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B569B" w:rsidRPr="00DD0FA7" w:rsidRDefault="009B569B" w:rsidP="009B569B">
      <w:pPr>
        <w:spacing w:before="100" w:beforeAutospacing="1" w:after="100" w:afterAutospacing="1" w:line="360" w:lineRule="auto"/>
        <w:jc w:val="center"/>
        <w:rPr>
          <w:rFonts w:ascii="Times New Roman" w:hAnsi="Times New Roman" w:cs="Times New Roman"/>
          <w:b/>
          <w:sz w:val="32"/>
          <w:szCs w:val="32"/>
        </w:rPr>
      </w:pPr>
      <w:r w:rsidRPr="00DD0FA7">
        <w:rPr>
          <w:rFonts w:ascii="Times New Roman" w:hAnsi="Times New Roman" w:cs="Times New Roman"/>
          <w:b/>
          <w:sz w:val="32"/>
          <w:szCs w:val="32"/>
        </w:rPr>
        <w:t>MOTIVATIONAL STRATEGIES AND EMPLOYEE JOB SATISFACTION IN PUBLIC UNIVERSITIES OF UGANDA:</w:t>
      </w:r>
    </w:p>
    <w:p w:rsidR="009B569B" w:rsidRPr="00DD0FA7" w:rsidRDefault="009B569B" w:rsidP="009B569B">
      <w:pPr>
        <w:spacing w:before="100" w:beforeAutospacing="1" w:after="100" w:afterAutospacing="1" w:line="360" w:lineRule="auto"/>
        <w:jc w:val="center"/>
        <w:rPr>
          <w:rFonts w:ascii="Times New Roman" w:hAnsi="Times New Roman" w:cs="Times New Roman"/>
          <w:b/>
          <w:sz w:val="32"/>
          <w:szCs w:val="32"/>
        </w:rPr>
      </w:pPr>
      <w:r w:rsidRPr="00DD0FA7">
        <w:rPr>
          <w:rFonts w:ascii="Times New Roman" w:hAnsi="Times New Roman" w:cs="Times New Roman"/>
          <w:b/>
          <w:sz w:val="32"/>
          <w:szCs w:val="32"/>
        </w:rPr>
        <w:t>A CASE OF MUNI UNIVERSITY</w:t>
      </w:r>
    </w:p>
    <w:p w:rsidR="009B569B" w:rsidRPr="00DD0FA7" w:rsidRDefault="009B569B" w:rsidP="009B569B">
      <w:pPr>
        <w:shd w:val="clear" w:color="auto" w:fill="FFFFFF" w:themeFill="background1"/>
        <w:spacing w:before="100" w:beforeAutospacing="1" w:after="100" w:afterAutospacing="1" w:line="480" w:lineRule="auto"/>
        <w:jc w:val="center"/>
        <w:rPr>
          <w:rFonts w:ascii="Times New Roman" w:hAnsi="Times New Roman" w:cs="Times New Roman"/>
          <w:b/>
          <w:sz w:val="32"/>
          <w:szCs w:val="32"/>
        </w:rPr>
      </w:pPr>
    </w:p>
    <w:p w:rsidR="009B569B" w:rsidRPr="00DD0FA7" w:rsidRDefault="009B569B" w:rsidP="009B569B">
      <w:pPr>
        <w:shd w:val="clear" w:color="auto" w:fill="FFFFFF" w:themeFill="background1"/>
        <w:spacing w:before="100" w:beforeAutospacing="1" w:after="100" w:afterAutospacing="1" w:line="480" w:lineRule="auto"/>
        <w:jc w:val="center"/>
        <w:rPr>
          <w:rFonts w:ascii="Times New Roman" w:hAnsi="Times New Roman" w:cs="Times New Roman"/>
          <w:b/>
          <w:sz w:val="32"/>
          <w:szCs w:val="32"/>
        </w:rPr>
      </w:pPr>
      <w:r w:rsidRPr="00DD0FA7">
        <w:rPr>
          <w:rFonts w:ascii="Times New Roman" w:hAnsi="Times New Roman" w:cs="Times New Roman"/>
          <w:b/>
          <w:sz w:val="32"/>
          <w:szCs w:val="32"/>
        </w:rPr>
        <w:t>By</w:t>
      </w:r>
    </w:p>
    <w:p w:rsidR="009B569B" w:rsidRPr="00DD0FA7" w:rsidRDefault="00182BFC" w:rsidP="009B569B">
      <w:pPr>
        <w:shd w:val="clear" w:color="auto" w:fill="FFFFFF" w:themeFill="background1"/>
        <w:spacing w:before="100" w:beforeAutospacing="1" w:after="100" w:afterAutospacing="1" w:line="480" w:lineRule="auto"/>
        <w:jc w:val="center"/>
        <w:rPr>
          <w:rFonts w:ascii="Times New Roman" w:hAnsi="Times New Roman" w:cs="Times New Roman"/>
          <w:b/>
          <w:sz w:val="32"/>
          <w:szCs w:val="32"/>
        </w:rPr>
      </w:pPr>
      <w:r w:rsidRPr="00DD0FA7">
        <w:rPr>
          <w:rFonts w:ascii="Times New Roman" w:hAnsi="Times New Roman" w:cs="Times New Roman"/>
          <w:b/>
          <w:sz w:val="32"/>
          <w:szCs w:val="32"/>
        </w:rPr>
        <w:t xml:space="preserve">GODFREY </w:t>
      </w:r>
      <w:r w:rsidR="009B569B" w:rsidRPr="00DD0FA7">
        <w:rPr>
          <w:rFonts w:ascii="Times New Roman" w:hAnsi="Times New Roman" w:cs="Times New Roman"/>
          <w:b/>
          <w:sz w:val="32"/>
          <w:szCs w:val="32"/>
        </w:rPr>
        <w:t xml:space="preserve">AVAYO </w:t>
      </w:r>
    </w:p>
    <w:p w:rsidR="009B569B" w:rsidRPr="00DD0FA7" w:rsidRDefault="009B569B" w:rsidP="009B569B">
      <w:pPr>
        <w:spacing w:before="100" w:beforeAutospacing="1" w:after="100" w:afterAutospacing="1" w:line="480" w:lineRule="auto"/>
        <w:jc w:val="center"/>
        <w:rPr>
          <w:rFonts w:ascii="Times New Roman" w:hAnsi="Times New Roman" w:cs="Times New Roman"/>
          <w:b/>
          <w:sz w:val="32"/>
          <w:szCs w:val="32"/>
        </w:rPr>
      </w:pPr>
      <w:r w:rsidRPr="00DD0FA7">
        <w:rPr>
          <w:rFonts w:ascii="Times New Roman" w:hAnsi="Times New Roman" w:cs="Times New Roman"/>
          <w:b/>
          <w:sz w:val="32"/>
          <w:szCs w:val="32"/>
        </w:rPr>
        <w:t>15/MPA/00/KLA/WKD/0020</w:t>
      </w:r>
    </w:p>
    <w:p w:rsidR="009B569B" w:rsidRPr="00DD0FA7" w:rsidRDefault="009B569B" w:rsidP="009B569B">
      <w:pPr>
        <w:shd w:val="clear" w:color="auto" w:fill="FFFFFF" w:themeFill="background1"/>
        <w:spacing w:after="100" w:afterAutospacing="1" w:line="480" w:lineRule="auto"/>
        <w:jc w:val="center"/>
        <w:rPr>
          <w:rFonts w:ascii="Times New Roman" w:hAnsi="Times New Roman" w:cs="Times New Roman"/>
          <w:b/>
          <w:sz w:val="32"/>
          <w:szCs w:val="32"/>
        </w:rPr>
      </w:pPr>
    </w:p>
    <w:p w:rsidR="00807613" w:rsidRDefault="009B569B" w:rsidP="009B569B">
      <w:pPr>
        <w:shd w:val="clear" w:color="auto" w:fill="FFFFFF" w:themeFill="background1"/>
        <w:spacing w:before="100" w:beforeAutospacing="1" w:after="100" w:afterAutospacing="1" w:line="360" w:lineRule="auto"/>
        <w:jc w:val="center"/>
        <w:rPr>
          <w:rFonts w:ascii="Times New Roman" w:hAnsi="Times New Roman" w:cs="Times New Roman"/>
          <w:b/>
          <w:color w:val="000000" w:themeColor="text1"/>
          <w:sz w:val="32"/>
          <w:szCs w:val="32"/>
        </w:rPr>
      </w:pPr>
      <w:r w:rsidRPr="00DD0FA7">
        <w:rPr>
          <w:rFonts w:ascii="Times New Roman" w:hAnsi="Times New Roman" w:cs="Times New Roman"/>
          <w:b/>
          <w:color w:val="000000" w:themeColor="text1"/>
          <w:sz w:val="32"/>
          <w:szCs w:val="32"/>
        </w:rPr>
        <w:t xml:space="preserve">A DISSERTATION SUBMITTED </w:t>
      </w:r>
      <w:r w:rsidR="00807613">
        <w:rPr>
          <w:rFonts w:ascii="Times New Roman" w:hAnsi="Times New Roman" w:cs="Times New Roman"/>
          <w:b/>
          <w:color w:val="000000" w:themeColor="text1"/>
          <w:sz w:val="32"/>
          <w:szCs w:val="32"/>
        </w:rPr>
        <w:t xml:space="preserve">TO THE SCHOOL OF MANAGEMENT </w:t>
      </w:r>
      <w:r w:rsidRPr="00DD0FA7">
        <w:rPr>
          <w:rFonts w:ascii="Times New Roman" w:hAnsi="Times New Roman" w:cs="Times New Roman"/>
          <w:b/>
          <w:color w:val="000000" w:themeColor="text1"/>
          <w:sz w:val="32"/>
          <w:szCs w:val="32"/>
        </w:rPr>
        <w:t>IN PARTIAL FULFILMENT OF THE RE</w:t>
      </w:r>
      <w:r w:rsidR="00807613">
        <w:rPr>
          <w:rFonts w:ascii="Times New Roman" w:hAnsi="Times New Roman" w:cs="Times New Roman"/>
          <w:b/>
          <w:color w:val="000000" w:themeColor="text1"/>
          <w:sz w:val="32"/>
          <w:szCs w:val="32"/>
        </w:rPr>
        <w:t>QUIREMENTS FOR THE AWARD OF MASTERS</w:t>
      </w:r>
      <w:r>
        <w:rPr>
          <w:rFonts w:ascii="Times New Roman" w:hAnsi="Times New Roman" w:cs="Times New Roman"/>
          <w:b/>
          <w:color w:val="000000" w:themeColor="text1"/>
          <w:sz w:val="32"/>
          <w:szCs w:val="32"/>
        </w:rPr>
        <w:t xml:space="preserve"> </w:t>
      </w:r>
      <w:r w:rsidRPr="00DD0FA7">
        <w:rPr>
          <w:rFonts w:ascii="Times New Roman" w:hAnsi="Times New Roman" w:cs="Times New Roman"/>
          <w:b/>
          <w:color w:val="000000" w:themeColor="text1"/>
          <w:sz w:val="32"/>
          <w:szCs w:val="32"/>
        </w:rPr>
        <w:t xml:space="preserve">DEGREE </w:t>
      </w:r>
      <w:r w:rsidR="00807613">
        <w:rPr>
          <w:rFonts w:ascii="Times New Roman" w:hAnsi="Times New Roman" w:cs="Times New Roman"/>
          <w:b/>
          <w:color w:val="000000" w:themeColor="text1"/>
          <w:sz w:val="32"/>
          <w:szCs w:val="32"/>
        </w:rPr>
        <w:t>IN</w:t>
      </w:r>
      <w:r w:rsidRPr="00DD0FA7">
        <w:rPr>
          <w:rFonts w:ascii="Times New Roman" w:hAnsi="Times New Roman" w:cs="Times New Roman"/>
          <w:b/>
          <w:color w:val="000000" w:themeColor="text1"/>
          <w:sz w:val="32"/>
          <w:szCs w:val="32"/>
        </w:rPr>
        <w:t xml:space="preserve"> PUBLIC ADMINISTRATION OF</w:t>
      </w:r>
      <w:r>
        <w:rPr>
          <w:rFonts w:ascii="Times New Roman" w:hAnsi="Times New Roman" w:cs="Times New Roman"/>
          <w:b/>
          <w:color w:val="000000" w:themeColor="text1"/>
          <w:sz w:val="32"/>
          <w:szCs w:val="32"/>
        </w:rPr>
        <w:t xml:space="preserve"> </w:t>
      </w:r>
      <w:r w:rsidRPr="00DD0FA7">
        <w:rPr>
          <w:rFonts w:ascii="Times New Roman" w:hAnsi="Times New Roman" w:cs="Times New Roman"/>
          <w:b/>
          <w:color w:val="000000" w:themeColor="text1"/>
          <w:sz w:val="32"/>
          <w:szCs w:val="32"/>
        </w:rPr>
        <w:t xml:space="preserve">UGANDA MANAGEMENT INSTITUTE </w:t>
      </w:r>
    </w:p>
    <w:p w:rsidR="009B569B" w:rsidRDefault="009B569B" w:rsidP="00807613">
      <w:pPr>
        <w:shd w:val="clear" w:color="auto" w:fill="FFFFFF" w:themeFill="background1"/>
        <w:spacing w:before="100" w:beforeAutospacing="1" w:after="100" w:afterAutospacing="1" w:line="360" w:lineRule="auto"/>
        <w:jc w:val="center"/>
        <w:rPr>
          <w:rFonts w:ascii="Times New Roman" w:hAnsi="Times New Roman" w:cs="Times New Roman"/>
          <w:b/>
          <w:color w:val="000000" w:themeColor="text1"/>
          <w:sz w:val="32"/>
          <w:szCs w:val="32"/>
        </w:rPr>
      </w:pPr>
      <w:r w:rsidRPr="00DD0FA7">
        <w:rPr>
          <w:rFonts w:ascii="Times New Roman" w:hAnsi="Times New Roman" w:cs="Times New Roman"/>
          <w:b/>
          <w:color w:val="000000" w:themeColor="text1"/>
          <w:sz w:val="32"/>
          <w:szCs w:val="32"/>
        </w:rPr>
        <w:t>(UMI)</w:t>
      </w:r>
    </w:p>
    <w:p w:rsidR="009B569B" w:rsidRPr="00DD0FA7" w:rsidRDefault="009B569B" w:rsidP="009B569B">
      <w:pPr>
        <w:shd w:val="clear" w:color="auto" w:fill="FFFFFF" w:themeFill="background1"/>
        <w:spacing w:before="100" w:beforeAutospacing="1" w:after="100" w:afterAutospacing="1" w:line="480" w:lineRule="auto"/>
        <w:jc w:val="center"/>
        <w:rPr>
          <w:rFonts w:ascii="Times New Roman" w:hAnsi="Times New Roman" w:cs="Times New Roman"/>
          <w:b/>
          <w:color w:val="000000" w:themeColor="text1"/>
          <w:sz w:val="32"/>
          <w:szCs w:val="32"/>
        </w:rPr>
      </w:pPr>
    </w:p>
    <w:p w:rsidR="009B569B" w:rsidRPr="00DD0FA7" w:rsidRDefault="009B569B" w:rsidP="009B569B">
      <w:pPr>
        <w:shd w:val="clear" w:color="auto" w:fill="FFFFFF" w:themeFill="background1"/>
        <w:spacing w:before="100" w:beforeAutospacing="1" w:after="100" w:afterAutospacing="1" w:line="480" w:lineRule="auto"/>
        <w:jc w:val="center"/>
        <w:rPr>
          <w:rFonts w:ascii="Times New Roman" w:hAnsi="Times New Roman" w:cs="Times New Roman"/>
          <w:b/>
          <w:color w:val="000000" w:themeColor="text1"/>
          <w:sz w:val="32"/>
          <w:szCs w:val="32"/>
        </w:rPr>
      </w:pPr>
      <w:r>
        <w:rPr>
          <w:rFonts w:ascii="Times New Roman" w:hAnsi="Times New Roman" w:cs="Times New Roman"/>
          <w:b/>
          <w:color w:val="000000" w:themeColor="text1"/>
          <w:sz w:val="32"/>
          <w:szCs w:val="32"/>
        </w:rPr>
        <w:t xml:space="preserve">JANUARY, </w:t>
      </w:r>
      <w:r w:rsidR="00807613">
        <w:rPr>
          <w:rFonts w:ascii="Times New Roman" w:hAnsi="Times New Roman" w:cs="Times New Roman"/>
          <w:b/>
          <w:color w:val="000000" w:themeColor="text1"/>
          <w:sz w:val="32"/>
          <w:szCs w:val="32"/>
        </w:rPr>
        <w:t>2018</w:t>
      </w:r>
    </w:p>
    <w:p w:rsidR="009B569B" w:rsidRPr="00DD0FA7" w:rsidRDefault="009B569B" w:rsidP="009B569B">
      <w:pPr>
        <w:shd w:val="clear" w:color="auto" w:fill="FFFFFF" w:themeFill="background1"/>
        <w:spacing w:before="100" w:beforeAutospacing="1" w:after="100" w:afterAutospacing="1" w:line="480" w:lineRule="auto"/>
        <w:jc w:val="center"/>
        <w:rPr>
          <w:rFonts w:ascii="Times New Roman" w:hAnsi="Times New Roman" w:cs="Times New Roman"/>
          <w:b/>
          <w:color w:val="000000" w:themeColor="text1"/>
          <w:sz w:val="32"/>
          <w:szCs w:val="32"/>
        </w:rPr>
        <w:sectPr w:rsidR="009B569B" w:rsidRPr="00DD0FA7" w:rsidSect="00985A54">
          <w:footerReference w:type="default" r:id="rId7"/>
          <w:pgSz w:w="11906" w:h="16838" w:code="9"/>
          <w:pgMar w:top="1440" w:right="1440" w:bottom="1440" w:left="1440" w:header="706" w:footer="706" w:gutter="0"/>
          <w:pgNumType w:fmt="lowerRoman"/>
          <w:cols w:space="708"/>
          <w:titlePg/>
          <w:docGrid w:linePitch="360"/>
        </w:sectPr>
      </w:pPr>
    </w:p>
    <w:p w:rsidR="00B21CC9" w:rsidRPr="00E31AA9" w:rsidRDefault="00B21CC9" w:rsidP="00B21CC9">
      <w:pPr>
        <w:pStyle w:val="Heading1"/>
        <w:jc w:val="center"/>
      </w:pPr>
      <w:bookmarkStart w:id="0" w:name="_Toc332281994"/>
      <w:bookmarkStart w:id="1" w:name="_Toc505787547"/>
      <w:r w:rsidRPr="00E31AA9">
        <w:lastRenderedPageBreak/>
        <w:t>DECLARATION</w:t>
      </w:r>
      <w:bookmarkEnd w:id="0"/>
      <w:bookmarkEnd w:id="1"/>
    </w:p>
    <w:p w:rsidR="00B21CC9" w:rsidRPr="00E31AA9" w:rsidRDefault="00B21CC9" w:rsidP="00B21CC9">
      <w:pPr>
        <w:spacing w:line="480" w:lineRule="auto"/>
        <w:jc w:val="both"/>
        <w:rPr>
          <w:rFonts w:ascii="Times New Roman" w:hAnsi="Times New Roman" w:cs="Times New Roman"/>
          <w:sz w:val="24"/>
          <w:szCs w:val="24"/>
        </w:rPr>
      </w:pPr>
    </w:p>
    <w:p w:rsidR="00B21CC9" w:rsidRPr="00E31AA9" w:rsidRDefault="00B21CC9" w:rsidP="00B21CC9">
      <w:pPr>
        <w:pStyle w:val="NoSpacing"/>
        <w:spacing w:line="480" w:lineRule="auto"/>
        <w:jc w:val="both"/>
        <w:rPr>
          <w:rFonts w:ascii="Times New Roman" w:hAnsi="Times New Roman" w:cs="Times New Roman"/>
          <w:sz w:val="24"/>
          <w:szCs w:val="24"/>
        </w:rPr>
      </w:pPr>
      <w:r w:rsidRPr="00E31AA9">
        <w:rPr>
          <w:rFonts w:ascii="Times New Roman" w:hAnsi="Times New Roman" w:cs="Times New Roman"/>
          <w:sz w:val="24"/>
          <w:szCs w:val="24"/>
        </w:rPr>
        <w:t xml:space="preserve">I, </w:t>
      </w:r>
      <w:proofErr w:type="spellStart"/>
      <w:r w:rsidRPr="00E31AA9">
        <w:rPr>
          <w:rFonts w:ascii="Times New Roman" w:hAnsi="Times New Roman" w:cs="Times New Roman"/>
          <w:sz w:val="24"/>
          <w:szCs w:val="24"/>
        </w:rPr>
        <w:t>Avayo</w:t>
      </w:r>
      <w:proofErr w:type="spellEnd"/>
      <w:r w:rsidRPr="00E31AA9">
        <w:rPr>
          <w:rFonts w:ascii="Times New Roman" w:hAnsi="Times New Roman" w:cs="Times New Roman"/>
          <w:sz w:val="24"/>
          <w:szCs w:val="24"/>
        </w:rPr>
        <w:t xml:space="preserve"> Godfrey, do hereby declare that the work contained in this dissertation is out of my own personal effort and has never been submitted for any award or publication at all. Where I have referred to other peoples’ work, due acknowledgement has been made.</w:t>
      </w:r>
    </w:p>
    <w:p w:rsidR="00B21CC9" w:rsidRPr="00E31AA9" w:rsidRDefault="00B21CC9" w:rsidP="00B21CC9">
      <w:pPr>
        <w:pStyle w:val="NoSpacing"/>
        <w:spacing w:line="480" w:lineRule="auto"/>
        <w:jc w:val="both"/>
        <w:rPr>
          <w:rFonts w:ascii="Times New Roman" w:hAnsi="Times New Roman" w:cs="Times New Roman"/>
          <w:sz w:val="24"/>
          <w:szCs w:val="24"/>
        </w:rPr>
      </w:pPr>
    </w:p>
    <w:p w:rsidR="00B21CC9" w:rsidRPr="00E31AA9" w:rsidRDefault="00B21CC9" w:rsidP="00B21CC9">
      <w:pPr>
        <w:pStyle w:val="NoSpacing"/>
        <w:spacing w:line="480" w:lineRule="auto"/>
        <w:jc w:val="both"/>
        <w:rPr>
          <w:rFonts w:ascii="Times New Roman" w:hAnsi="Times New Roman" w:cs="Times New Roman"/>
          <w:sz w:val="24"/>
          <w:szCs w:val="24"/>
        </w:rPr>
      </w:pPr>
      <w:r w:rsidRPr="00E31AA9">
        <w:rPr>
          <w:rFonts w:ascii="Times New Roman" w:hAnsi="Times New Roman" w:cs="Times New Roman"/>
          <w:sz w:val="24"/>
          <w:szCs w:val="24"/>
        </w:rPr>
        <w:t>Sign………………………………………..</w:t>
      </w:r>
    </w:p>
    <w:p w:rsidR="00B21CC9" w:rsidRPr="00E31AA9" w:rsidRDefault="00B21CC9" w:rsidP="00B21CC9">
      <w:pPr>
        <w:pStyle w:val="NoSpacing"/>
        <w:spacing w:line="480" w:lineRule="auto"/>
        <w:jc w:val="both"/>
        <w:rPr>
          <w:rFonts w:ascii="Times New Roman" w:hAnsi="Times New Roman" w:cs="Times New Roman"/>
          <w:sz w:val="24"/>
          <w:szCs w:val="24"/>
        </w:rPr>
      </w:pPr>
    </w:p>
    <w:p w:rsidR="00B21CC9" w:rsidRPr="00E31AA9" w:rsidRDefault="00B21CC9" w:rsidP="00B21CC9">
      <w:pPr>
        <w:pStyle w:val="NoSpacing"/>
        <w:spacing w:line="480" w:lineRule="auto"/>
        <w:jc w:val="both"/>
        <w:rPr>
          <w:rFonts w:ascii="Times New Roman" w:hAnsi="Times New Roman" w:cs="Times New Roman"/>
          <w:sz w:val="24"/>
          <w:szCs w:val="24"/>
        </w:rPr>
      </w:pPr>
    </w:p>
    <w:p w:rsidR="00B21CC9" w:rsidRPr="00E31AA9" w:rsidRDefault="00B21CC9" w:rsidP="00B21CC9">
      <w:pPr>
        <w:pStyle w:val="NoSpacing"/>
        <w:spacing w:line="480" w:lineRule="auto"/>
        <w:jc w:val="both"/>
        <w:rPr>
          <w:rFonts w:ascii="Times New Roman" w:hAnsi="Times New Roman" w:cs="Times New Roman"/>
          <w:sz w:val="24"/>
          <w:szCs w:val="24"/>
        </w:rPr>
      </w:pPr>
    </w:p>
    <w:p w:rsidR="00B21CC9" w:rsidRPr="00E31AA9" w:rsidRDefault="00B21CC9" w:rsidP="00B21CC9">
      <w:pPr>
        <w:pStyle w:val="NoSpacing"/>
        <w:spacing w:line="480" w:lineRule="auto"/>
        <w:jc w:val="both"/>
        <w:rPr>
          <w:rFonts w:ascii="Times New Roman" w:hAnsi="Times New Roman" w:cs="Times New Roman"/>
          <w:sz w:val="24"/>
          <w:szCs w:val="24"/>
        </w:rPr>
      </w:pPr>
    </w:p>
    <w:p w:rsidR="00B21CC9" w:rsidRPr="00E31AA9" w:rsidRDefault="00B21CC9" w:rsidP="00B21CC9">
      <w:pPr>
        <w:pStyle w:val="NoSpacing"/>
        <w:spacing w:line="480" w:lineRule="auto"/>
        <w:jc w:val="both"/>
        <w:rPr>
          <w:rFonts w:ascii="Times New Roman" w:hAnsi="Times New Roman" w:cs="Times New Roman"/>
          <w:sz w:val="24"/>
          <w:szCs w:val="24"/>
        </w:rPr>
      </w:pPr>
    </w:p>
    <w:p w:rsidR="00B21CC9" w:rsidRPr="00E31AA9" w:rsidRDefault="00B21CC9" w:rsidP="00B21CC9">
      <w:pPr>
        <w:pStyle w:val="NoSpacing"/>
        <w:spacing w:line="480" w:lineRule="auto"/>
        <w:jc w:val="both"/>
        <w:rPr>
          <w:rFonts w:ascii="Times New Roman" w:hAnsi="Times New Roman" w:cs="Times New Roman"/>
          <w:b/>
          <w:sz w:val="24"/>
          <w:szCs w:val="24"/>
        </w:rPr>
      </w:pPr>
    </w:p>
    <w:p w:rsidR="00B21CC9" w:rsidRPr="00E31AA9" w:rsidRDefault="00B21CC9" w:rsidP="00B21CC9">
      <w:pPr>
        <w:pStyle w:val="NoSpacing"/>
        <w:spacing w:line="480" w:lineRule="auto"/>
        <w:jc w:val="both"/>
        <w:rPr>
          <w:rFonts w:ascii="Times New Roman" w:hAnsi="Times New Roman" w:cs="Times New Roman"/>
          <w:b/>
          <w:sz w:val="24"/>
          <w:szCs w:val="24"/>
        </w:rPr>
      </w:pPr>
    </w:p>
    <w:p w:rsidR="00B21CC9" w:rsidRPr="00E31AA9" w:rsidRDefault="00B21CC9" w:rsidP="00B21CC9">
      <w:pPr>
        <w:pStyle w:val="NoSpacing"/>
        <w:spacing w:line="480" w:lineRule="auto"/>
        <w:jc w:val="both"/>
        <w:rPr>
          <w:rFonts w:ascii="Times New Roman" w:hAnsi="Times New Roman" w:cs="Times New Roman"/>
          <w:b/>
          <w:sz w:val="24"/>
          <w:szCs w:val="24"/>
        </w:rPr>
      </w:pPr>
    </w:p>
    <w:p w:rsidR="00B21CC9" w:rsidRPr="00E31AA9" w:rsidRDefault="00B21CC9" w:rsidP="00B21CC9">
      <w:pPr>
        <w:pStyle w:val="NoSpacing"/>
        <w:spacing w:line="480" w:lineRule="auto"/>
        <w:jc w:val="both"/>
        <w:rPr>
          <w:rFonts w:ascii="Times New Roman" w:hAnsi="Times New Roman" w:cs="Times New Roman"/>
          <w:b/>
          <w:sz w:val="24"/>
          <w:szCs w:val="24"/>
        </w:rPr>
      </w:pPr>
    </w:p>
    <w:p w:rsidR="00B21CC9" w:rsidRPr="00E31AA9" w:rsidRDefault="00B21CC9" w:rsidP="00B21CC9">
      <w:pPr>
        <w:pStyle w:val="NoSpacing"/>
        <w:spacing w:line="480" w:lineRule="auto"/>
        <w:jc w:val="both"/>
        <w:rPr>
          <w:rFonts w:ascii="Times New Roman" w:hAnsi="Times New Roman" w:cs="Times New Roman"/>
          <w:b/>
          <w:sz w:val="24"/>
          <w:szCs w:val="24"/>
        </w:rPr>
      </w:pPr>
    </w:p>
    <w:p w:rsidR="00B21CC9" w:rsidRPr="00E31AA9" w:rsidRDefault="00B21CC9" w:rsidP="00B21CC9">
      <w:pPr>
        <w:pStyle w:val="NoSpacing"/>
        <w:spacing w:line="480" w:lineRule="auto"/>
        <w:jc w:val="both"/>
        <w:rPr>
          <w:rFonts w:ascii="Times New Roman" w:hAnsi="Times New Roman" w:cs="Times New Roman"/>
          <w:b/>
          <w:sz w:val="24"/>
          <w:szCs w:val="24"/>
        </w:rPr>
      </w:pPr>
    </w:p>
    <w:p w:rsidR="00B21CC9" w:rsidRPr="00E31AA9" w:rsidRDefault="00B21CC9" w:rsidP="00B21CC9">
      <w:pPr>
        <w:pStyle w:val="NoSpacing"/>
        <w:spacing w:line="480" w:lineRule="auto"/>
        <w:jc w:val="both"/>
        <w:rPr>
          <w:rFonts w:ascii="Times New Roman" w:hAnsi="Times New Roman" w:cs="Times New Roman"/>
          <w:b/>
          <w:sz w:val="24"/>
          <w:szCs w:val="24"/>
        </w:rPr>
      </w:pPr>
    </w:p>
    <w:p w:rsidR="00B21CC9" w:rsidRPr="00E31AA9" w:rsidRDefault="00B21CC9" w:rsidP="00B21CC9">
      <w:pPr>
        <w:pStyle w:val="NoSpacing"/>
        <w:spacing w:line="480" w:lineRule="auto"/>
        <w:jc w:val="both"/>
        <w:rPr>
          <w:rFonts w:ascii="Times New Roman" w:hAnsi="Times New Roman" w:cs="Times New Roman"/>
          <w:b/>
          <w:sz w:val="24"/>
          <w:szCs w:val="24"/>
        </w:rPr>
      </w:pPr>
    </w:p>
    <w:p w:rsidR="00B21CC9" w:rsidRPr="00E31AA9" w:rsidRDefault="00B21CC9" w:rsidP="00B21CC9">
      <w:pPr>
        <w:pStyle w:val="NoSpacing"/>
        <w:spacing w:line="480" w:lineRule="auto"/>
        <w:jc w:val="both"/>
        <w:rPr>
          <w:rFonts w:ascii="Times New Roman" w:hAnsi="Times New Roman" w:cs="Times New Roman"/>
          <w:b/>
          <w:sz w:val="24"/>
          <w:szCs w:val="24"/>
        </w:rPr>
      </w:pPr>
    </w:p>
    <w:p w:rsidR="00B21CC9" w:rsidRDefault="00B21CC9" w:rsidP="00B21CC9">
      <w:pPr>
        <w:pStyle w:val="NoSpacing"/>
        <w:spacing w:line="480" w:lineRule="auto"/>
        <w:jc w:val="center"/>
        <w:rPr>
          <w:rFonts w:ascii="Times New Roman" w:hAnsi="Times New Roman" w:cs="Times New Roman"/>
          <w:b/>
          <w:sz w:val="24"/>
          <w:szCs w:val="24"/>
        </w:rPr>
      </w:pPr>
    </w:p>
    <w:p w:rsidR="00B21CC9" w:rsidRPr="00E31AA9" w:rsidRDefault="00B21CC9" w:rsidP="00B21CC9">
      <w:pPr>
        <w:pStyle w:val="NoSpacing"/>
        <w:spacing w:line="480" w:lineRule="auto"/>
        <w:jc w:val="center"/>
        <w:rPr>
          <w:rFonts w:ascii="Times New Roman" w:hAnsi="Times New Roman" w:cs="Times New Roman"/>
          <w:b/>
          <w:sz w:val="24"/>
          <w:szCs w:val="24"/>
        </w:rPr>
      </w:pPr>
    </w:p>
    <w:p w:rsidR="00B21CC9" w:rsidRPr="00E31AA9" w:rsidRDefault="00B21CC9" w:rsidP="00B21CC9">
      <w:pPr>
        <w:pStyle w:val="Heading1"/>
        <w:jc w:val="center"/>
      </w:pPr>
      <w:bookmarkStart w:id="2" w:name="_Toc332281995"/>
      <w:bookmarkStart w:id="3" w:name="_Toc505787548"/>
      <w:r w:rsidRPr="00E31AA9">
        <w:lastRenderedPageBreak/>
        <w:t>APPROVAL</w:t>
      </w:r>
      <w:bookmarkEnd w:id="2"/>
      <w:bookmarkEnd w:id="3"/>
    </w:p>
    <w:p w:rsidR="00B21CC9" w:rsidRPr="00E31AA9" w:rsidRDefault="00B21CC9" w:rsidP="00B21CC9">
      <w:pPr>
        <w:pStyle w:val="NoSpacing"/>
        <w:spacing w:line="480" w:lineRule="auto"/>
        <w:jc w:val="both"/>
        <w:rPr>
          <w:rFonts w:ascii="Times New Roman" w:hAnsi="Times New Roman" w:cs="Times New Roman"/>
          <w:sz w:val="24"/>
          <w:szCs w:val="24"/>
        </w:rPr>
      </w:pPr>
    </w:p>
    <w:p w:rsidR="00B21CC9" w:rsidRPr="00E31AA9" w:rsidRDefault="00B21CC9" w:rsidP="00B21CC9">
      <w:pPr>
        <w:pStyle w:val="NoSpacing"/>
        <w:spacing w:line="480" w:lineRule="auto"/>
        <w:jc w:val="both"/>
        <w:rPr>
          <w:rFonts w:ascii="Times New Roman" w:hAnsi="Times New Roman" w:cs="Times New Roman"/>
          <w:sz w:val="24"/>
          <w:szCs w:val="24"/>
        </w:rPr>
      </w:pPr>
      <w:r w:rsidRPr="00E31AA9">
        <w:rPr>
          <w:rFonts w:ascii="Times New Roman" w:hAnsi="Times New Roman" w:cs="Times New Roman"/>
          <w:sz w:val="24"/>
          <w:szCs w:val="24"/>
        </w:rPr>
        <w:t>We approve that this dissertation was carried out under our careful scholarly supervision before being submitted for examination.</w:t>
      </w:r>
    </w:p>
    <w:p w:rsidR="00B21CC9" w:rsidRPr="00E31AA9" w:rsidRDefault="00B21CC9" w:rsidP="00B21CC9">
      <w:pPr>
        <w:pStyle w:val="NoSpacing"/>
        <w:spacing w:line="480" w:lineRule="auto"/>
        <w:jc w:val="both"/>
        <w:rPr>
          <w:rFonts w:ascii="Times New Roman" w:hAnsi="Times New Roman" w:cs="Times New Roman"/>
          <w:sz w:val="24"/>
          <w:szCs w:val="24"/>
        </w:rPr>
      </w:pPr>
    </w:p>
    <w:p w:rsidR="00B21CC9" w:rsidRPr="00E31AA9" w:rsidRDefault="00B21CC9" w:rsidP="00B21CC9">
      <w:pPr>
        <w:pStyle w:val="NoSpacing"/>
        <w:spacing w:line="480" w:lineRule="auto"/>
        <w:jc w:val="both"/>
        <w:rPr>
          <w:rFonts w:ascii="Times New Roman" w:hAnsi="Times New Roman" w:cs="Times New Roman"/>
          <w:sz w:val="24"/>
          <w:szCs w:val="24"/>
        </w:rPr>
      </w:pPr>
    </w:p>
    <w:p w:rsidR="00B21CC9" w:rsidRPr="00E31AA9" w:rsidRDefault="00B21CC9" w:rsidP="00B21CC9">
      <w:pPr>
        <w:pStyle w:val="NoSpacing"/>
        <w:spacing w:line="480" w:lineRule="auto"/>
        <w:jc w:val="both"/>
        <w:rPr>
          <w:rFonts w:ascii="Times New Roman" w:hAnsi="Times New Roman" w:cs="Times New Roman"/>
          <w:sz w:val="24"/>
          <w:szCs w:val="24"/>
        </w:rPr>
      </w:pPr>
      <w:r w:rsidRPr="00E31AA9">
        <w:rPr>
          <w:rFonts w:ascii="Times New Roman" w:hAnsi="Times New Roman" w:cs="Times New Roman"/>
          <w:sz w:val="24"/>
          <w:szCs w:val="24"/>
        </w:rPr>
        <w:t>……………………………………………………………………</w:t>
      </w:r>
    </w:p>
    <w:p w:rsidR="00B21CC9" w:rsidRPr="00E31AA9" w:rsidRDefault="00B21CC9" w:rsidP="00B21CC9">
      <w:pPr>
        <w:pStyle w:val="NoSpacing"/>
        <w:spacing w:line="480" w:lineRule="auto"/>
        <w:jc w:val="both"/>
        <w:rPr>
          <w:rFonts w:ascii="Times New Roman" w:hAnsi="Times New Roman" w:cs="Times New Roman"/>
          <w:sz w:val="24"/>
          <w:szCs w:val="24"/>
        </w:rPr>
      </w:pPr>
      <w:proofErr w:type="spellStart"/>
      <w:r w:rsidRPr="00E31AA9">
        <w:rPr>
          <w:rFonts w:ascii="Times New Roman" w:hAnsi="Times New Roman" w:cs="Times New Roman"/>
          <w:sz w:val="24"/>
          <w:szCs w:val="24"/>
        </w:rPr>
        <w:t>Dr.</w:t>
      </w:r>
      <w:proofErr w:type="spellEnd"/>
      <w:r w:rsidRPr="00E31AA9">
        <w:rPr>
          <w:rFonts w:ascii="Times New Roman" w:hAnsi="Times New Roman" w:cs="Times New Roman"/>
          <w:sz w:val="24"/>
          <w:szCs w:val="24"/>
        </w:rPr>
        <w:t xml:space="preserve"> Michael </w:t>
      </w:r>
      <w:proofErr w:type="spellStart"/>
      <w:r w:rsidRPr="00E31AA9">
        <w:rPr>
          <w:rFonts w:ascii="Times New Roman" w:hAnsi="Times New Roman" w:cs="Times New Roman"/>
          <w:sz w:val="24"/>
          <w:szCs w:val="24"/>
        </w:rPr>
        <w:t>Kiwanuka</w:t>
      </w:r>
      <w:proofErr w:type="spellEnd"/>
    </w:p>
    <w:p w:rsidR="00B21CC9" w:rsidRPr="00E31AA9" w:rsidRDefault="00B21CC9" w:rsidP="00B21CC9">
      <w:pPr>
        <w:pStyle w:val="NoSpacing"/>
        <w:spacing w:line="480" w:lineRule="auto"/>
        <w:jc w:val="both"/>
        <w:rPr>
          <w:rFonts w:ascii="Times New Roman" w:hAnsi="Times New Roman" w:cs="Times New Roman"/>
          <w:sz w:val="24"/>
          <w:szCs w:val="24"/>
        </w:rPr>
      </w:pPr>
      <w:r w:rsidRPr="00E31AA9">
        <w:rPr>
          <w:rFonts w:ascii="Times New Roman" w:hAnsi="Times New Roman" w:cs="Times New Roman"/>
          <w:sz w:val="24"/>
          <w:szCs w:val="24"/>
        </w:rPr>
        <w:t>UMI</w:t>
      </w:r>
    </w:p>
    <w:p w:rsidR="00B21CC9" w:rsidRPr="00E31AA9" w:rsidRDefault="00B21CC9" w:rsidP="00B21CC9">
      <w:pPr>
        <w:pStyle w:val="NoSpacing"/>
        <w:spacing w:line="480" w:lineRule="auto"/>
        <w:jc w:val="both"/>
        <w:rPr>
          <w:rFonts w:ascii="Times New Roman" w:hAnsi="Times New Roman" w:cs="Times New Roman"/>
          <w:sz w:val="24"/>
          <w:szCs w:val="24"/>
        </w:rPr>
      </w:pPr>
    </w:p>
    <w:p w:rsidR="00B21CC9" w:rsidRPr="00E31AA9" w:rsidRDefault="00B21CC9" w:rsidP="00B21CC9">
      <w:pPr>
        <w:pStyle w:val="NoSpacing"/>
        <w:spacing w:line="480" w:lineRule="auto"/>
        <w:jc w:val="both"/>
        <w:rPr>
          <w:rFonts w:ascii="Times New Roman" w:hAnsi="Times New Roman" w:cs="Times New Roman"/>
          <w:sz w:val="24"/>
          <w:szCs w:val="24"/>
        </w:rPr>
      </w:pPr>
      <w:r w:rsidRPr="00E31AA9">
        <w:rPr>
          <w:rFonts w:ascii="Times New Roman" w:hAnsi="Times New Roman" w:cs="Times New Roman"/>
          <w:sz w:val="24"/>
          <w:szCs w:val="24"/>
        </w:rPr>
        <w:t>……………………………………………………………………….</w:t>
      </w:r>
    </w:p>
    <w:p w:rsidR="00B21CC9" w:rsidRPr="00E31AA9" w:rsidRDefault="00B21CC9" w:rsidP="00B21CC9">
      <w:pPr>
        <w:pStyle w:val="NoSpacing"/>
        <w:spacing w:line="480" w:lineRule="auto"/>
        <w:jc w:val="both"/>
        <w:rPr>
          <w:rFonts w:ascii="Times New Roman" w:hAnsi="Times New Roman" w:cs="Times New Roman"/>
          <w:sz w:val="24"/>
          <w:szCs w:val="24"/>
        </w:rPr>
      </w:pPr>
      <w:proofErr w:type="spellStart"/>
      <w:r>
        <w:rPr>
          <w:rFonts w:ascii="Times New Roman" w:hAnsi="Times New Roman" w:cs="Times New Roman"/>
          <w:sz w:val="24"/>
          <w:szCs w:val="24"/>
        </w:rPr>
        <w:t>Dr.</w:t>
      </w:r>
      <w:proofErr w:type="spellEnd"/>
      <w:r>
        <w:rPr>
          <w:rFonts w:ascii="Times New Roman" w:hAnsi="Times New Roman" w:cs="Times New Roman"/>
          <w:sz w:val="24"/>
          <w:szCs w:val="24"/>
        </w:rPr>
        <w:t xml:space="preserve"> </w:t>
      </w:r>
      <w:r w:rsidRPr="00E31AA9">
        <w:rPr>
          <w:rFonts w:ascii="Times New Roman" w:hAnsi="Times New Roman" w:cs="Times New Roman"/>
          <w:sz w:val="24"/>
          <w:szCs w:val="24"/>
        </w:rPr>
        <w:t xml:space="preserve">Maria K </w:t>
      </w:r>
      <w:proofErr w:type="spellStart"/>
      <w:r w:rsidRPr="00E31AA9">
        <w:rPr>
          <w:rFonts w:ascii="Times New Roman" w:hAnsi="Times New Roman" w:cs="Times New Roman"/>
          <w:sz w:val="24"/>
          <w:szCs w:val="24"/>
        </w:rPr>
        <w:t>Barifaijo</w:t>
      </w:r>
      <w:proofErr w:type="spellEnd"/>
    </w:p>
    <w:p w:rsidR="00B21CC9" w:rsidRPr="00E31AA9" w:rsidRDefault="00B21CC9" w:rsidP="00B21CC9">
      <w:pPr>
        <w:pStyle w:val="NoSpacing"/>
        <w:spacing w:line="480" w:lineRule="auto"/>
        <w:jc w:val="both"/>
        <w:rPr>
          <w:rFonts w:ascii="Times New Roman" w:hAnsi="Times New Roman" w:cs="Times New Roman"/>
          <w:sz w:val="24"/>
          <w:szCs w:val="24"/>
        </w:rPr>
      </w:pPr>
      <w:r w:rsidRPr="00E31AA9">
        <w:rPr>
          <w:rFonts w:ascii="Times New Roman" w:hAnsi="Times New Roman" w:cs="Times New Roman"/>
          <w:sz w:val="24"/>
          <w:szCs w:val="24"/>
        </w:rPr>
        <w:t>UMI</w:t>
      </w:r>
    </w:p>
    <w:p w:rsidR="00B21CC9" w:rsidRPr="00E31AA9" w:rsidRDefault="00B21CC9" w:rsidP="00B21CC9">
      <w:pPr>
        <w:pStyle w:val="NoSpacing"/>
        <w:spacing w:line="480" w:lineRule="auto"/>
        <w:jc w:val="both"/>
        <w:rPr>
          <w:rFonts w:ascii="Times New Roman" w:hAnsi="Times New Roman" w:cs="Times New Roman"/>
          <w:sz w:val="24"/>
          <w:szCs w:val="24"/>
        </w:rPr>
      </w:pPr>
    </w:p>
    <w:p w:rsidR="00B21CC9" w:rsidRPr="00E31AA9" w:rsidRDefault="00B21CC9" w:rsidP="00B21CC9">
      <w:pPr>
        <w:pStyle w:val="NoSpacing"/>
        <w:spacing w:line="480" w:lineRule="auto"/>
        <w:jc w:val="both"/>
        <w:rPr>
          <w:rFonts w:ascii="Times New Roman" w:hAnsi="Times New Roman" w:cs="Times New Roman"/>
          <w:sz w:val="24"/>
          <w:szCs w:val="24"/>
        </w:rPr>
      </w:pPr>
    </w:p>
    <w:p w:rsidR="00B21CC9" w:rsidRPr="00E31AA9" w:rsidRDefault="00B21CC9" w:rsidP="00B21CC9">
      <w:pPr>
        <w:pStyle w:val="NoSpacing"/>
        <w:spacing w:line="480" w:lineRule="auto"/>
        <w:jc w:val="both"/>
        <w:rPr>
          <w:rFonts w:ascii="Times New Roman" w:hAnsi="Times New Roman" w:cs="Times New Roman"/>
          <w:b/>
          <w:sz w:val="24"/>
          <w:szCs w:val="24"/>
        </w:rPr>
      </w:pPr>
    </w:p>
    <w:p w:rsidR="00B21CC9" w:rsidRPr="00E31AA9" w:rsidRDefault="00B21CC9" w:rsidP="00B21CC9">
      <w:pPr>
        <w:pStyle w:val="NoSpacing"/>
        <w:spacing w:line="480" w:lineRule="auto"/>
        <w:jc w:val="both"/>
        <w:rPr>
          <w:rFonts w:ascii="Times New Roman" w:hAnsi="Times New Roman" w:cs="Times New Roman"/>
          <w:b/>
          <w:sz w:val="24"/>
          <w:szCs w:val="24"/>
        </w:rPr>
      </w:pPr>
    </w:p>
    <w:p w:rsidR="00B21CC9" w:rsidRPr="00E31AA9" w:rsidRDefault="00B21CC9" w:rsidP="00B21CC9">
      <w:pPr>
        <w:pStyle w:val="NoSpacing"/>
        <w:spacing w:line="480" w:lineRule="auto"/>
        <w:jc w:val="both"/>
        <w:rPr>
          <w:rFonts w:ascii="Times New Roman" w:hAnsi="Times New Roman" w:cs="Times New Roman"/>
          <w:b/>
          <w:sz w:val="24"/>
          <w:szCs w:val="24"/>
        </w:rPr>
      </w:pPr>
    </w:p>
    <w:p w:rsidR="00B21CC9" w:rsidRPr="00E31AA9" w:rsidRDefault="00B21CC9" w:rsidP="00B21CC9">
      <w:pPr>
        <w:pStyle w:val="NoSpacing"/>
        <w:spacing w:line="480" w:lineRule="auto"/>
        <w:jc w:val="both"/>
        <w:rPr>
          <w:rFonts w:ascii="Times New Roman" w:hAnsi="Times New Roman" w:cs="Times New Roman"/>
          <w:b/>
          <w:sz w:val="24"/>
          <w:szCs w:val="24"/>
        </w:rPr>
      </w:pPr>
    </w:p>
    <w:p w:rsidR="00B21CC9" w:rsidRPr="00E31AA9" w:rsidRDefault="00B21CC9" w:rsidP="00B21CC9">
      <w:pPr>
        <w:pStyle w:val="NoSpacing"/>
        <w:spacing w:line="480" w:lineRule="auto"/>
        <w:jc w:val="both"/>
        <w:rPr>
          <w:rFonts w:ascii="Times New Roman" w:hAnsi="Times New Roman" w:cs="Times New Roman"/>
          <w:b/>
          <w:sz w:val="24"/>
          <w:szCs w:val="24"/>
        </w:rPr>
      </w:pPr>
    </w:p>
    <w:p w:rsidR="00B21CC9" w:rsidRPr="00E31AA9" w:rsidRDefault="00B21CC9" w:rsidP="00B21CC9">
      <w:pPr>
        <w:pStyle w:val="NoSpacing"/>
        <w:spacing w:line="480" w:lineRule="auto"/>
        <w:jc w:val="both"/>
        <w:rPr>
          <w:rFonts w:ascii="Times New Roman" w:hAnsi="Times New Roman" w:cs="Times New Roman"/>
          <w:b/>
          <w:sz w:val="24"/>
          <w:szCs w:val="24"/>
        </w:rPr>
      </w:pPr>
    </w:p>
    <w:p w:rsidR="00B21CC9" w:rsidRDefault="00B21CC9" w:rsidP="00B21CC9">
      <w:pPr>
        <w:pStyle w:val="NoSpacing"/>
        <w:spacing w:line="480" w:lineRule="auto"/>
        <w:jc w:val="both"/>
        <w:rPr>
          <w:rFonts w:ascii="Times New Roman" w:hAnsi="Times New Roman" w:cs="Times New Roman"/>
          <w:b/>
          <w:sz w:val="24"/>
          <w:szCs w:val="24"/>
        </w:rPr>
      </w:pPr>
    </w:p>
    <w:p w:rsidR="00B21CC9" w:rsidRPr="00E31AA9" w:rsidRDefault="00B21CC9" w:rsidP="00B21CC9">
      <w:pPr>
        <w:pStyle w:val="NoSpacing"/>
        <w:spacing w:line="480" w:lineRule="auto"/>
        <w:jc w:val="both"/>
        <w:rPr>
          <w:rFonts w:ascii="Times New Roman" w:hAnsi="Times New Roman" w:cs="Times New Roman"/>
          <w:b/>
          <w:sz w:val="24"/>
          <w:szCs w:val="24"/>
        </w:rPr>
      </w:pPr>
    </w:p>
    <w:p w:rsidR="00B21CC9" w:rsidRPr="00E31AA9" w:rsidRDefault="00B21CC9" w:rsidP="00B21CC9">
      <w:pPr>
        <w:pStyle w:val="Heading1"/>
        <w:jc w:val="center"/>
      </w:pPr>
      <w:bookmarkStart w:id="4" w:name="_Toc332281996"/>
      <w:bookmarkStart w:id="5" w:name="_Toc505787549"/>
      <w:r w:rsidRPr="00E31AA9">
        <w:lastRenderedPageBreak/>
        <w:t>DEDICATION</w:t>
      </w:r>
      <w:bookmarkEnd w:id="4"/>
      <w:bookmarkEnd w:id="5"/>
    </w:p>
    <w:p w:rsidR="00B21CC9" w:rsidRPr="00E31AA9" w:rsidRDefault="00B21CC9" w:rsidP="00B21CC9">
      <w:pPr>
        <w:pStyle w:val="NoSpacing"/>
        <w:spacing w:line="480" w:lineRule="auto"/>
        <w:jc w:val="both"/>
        <w:rPr>
          <w:rFonts w:ascii="Times New Roman" w:hAnsi="Times New Roman" w:cs="Times New Roman"/>
          <w:b/>
          <w:sz w:val="24"/>
          <w:szCs w:val="24"/>
        </w:rPr>
      </w:pPr>
    </w:p>
    <w:p w:rsidR="00B21CC9" w:rsidRPr="00E31AA9" w:rsidRDefault="00B21CC9" w:rsidP="00B21CC9">
      <w:pPr>
        <w:pStyle w:val="NoSpacing"/>
        <w:spacing w:line="480" w:lineRule="auto"/>
        <w:jc w:val="both"/>
        <w:rPr>
          <w:rFonts w:ascii="Times New Roman" w:hAnsi="Times New Roman" w:cs="Times New Roman"/>
          <w:sz w:val="24"/>
          <w:szCs w:val="24"/>
        </w:rPr>
      </w:pPr>
      <w:r w:rsidRPr="00E31AA9">
        <w:rPr>
          <w:rFonts w:ascii="Times New Roman" w:hAnsi="Times New Roman" w:cs="Times New Roman"/>
          <w:sz w:val="24"/>
          <w:szCs w:val="24"/>
        </w:rPr>
        <w:t xml:space="preserve">This is dedicated to my mother </w:t>
      </w:r>
      <w:proofErr w:type="spellStart"/>
      <w:r w:rsidRPr="00E31AA9">
        <w:rPr>
          <w:rFonts w:ascii="Times New Roman" w:hAnsi="Times New Roman" w:cs="Times New Roman"/>
          <w:sz w:val="24"/>
          <w:szCs w:val="24"/>
        </w:rPr>
        <w:t>Amalia</w:t>
      </w:r>
      <w:proofErr w:type="spellEnd"/>
      <w:r w:rsidRPr="00E31AA9">
        <w:rPr>
          <w:rFonts w:ascii="Times New Roman" w:hAnsi="Times New Roman" w:cs="Times New Roman"/>
          <w:sz w:val="24"/>
          <w:szCs w:val="24"/>
        </w:rPr>
        <w:t xml:space="preserve"> </w:t>
      </w:r>
      <w:proofErr w:type="spellStart"/>
      <w:r w:rsidRPr="00E31AA9">
        <w:rPr>
          <w:rFonts w:ascii="Times New Roman" w:hAnsi="Times New Roman" w:cs="Times New Roman"/>
          <w:sz w:val="24"/>
          <w:szCs w:val="24"/>
        </w:rPr>
        <w:t>Bako</w:t>
      </w:r>
      <w:proofErr w:type="spellEnd"/>
      <w:r w:rsidRPr="00E31AA9">
        <w:rPr>
          <w:rFonts w:ascii="Times New Roman" w:hAnsi="Times New Roman" w:cs="Times New Roman"/>
          <w:sz w:val="24"/>
          <w:szCs w:val="24"/>
        </w:rPr>
        <w:t xml:space="preserve"> (RIP) who never lived to see me this far, </w:t>
      </w:r>
      <w:r w:rsidR="00022A94" w:rsidRPr="00E31AA9">
        <w:rPr>
          <w:rFonts w:ascii="Times New Roman" w:hAnsi="Times New Roman" w:cs="Times New Roman"/>
          <w:sz w:val="24"/>
          <w:szCs w:val="24"/>
        </w:rPr>
        <w:t xml:space="preserve">my brother Morris </w:t>
      </w:r>
      <w:proofErr w:type="spellStart"/>
      <w:r w:rsidR="00022A94" w:rsidRPr="00E31AA9">
        <w:rPr>
          <w:rFonts w:ascii="Times New Roman" w:hAnsi="Times New Roman" w:cs="Times New Roman"/>
          <w:sz w:val="24"/>
          <w:szCs w:val="24"/>
        </w:rPr>
        <w:t>Guma</w:t>
      </w:r>
      <w:proofErr w:type="spellEnd"/>
      <w:r w:rsidR="00022A94" w:rsidRPr="00E31AA9">
        <w:rPr>
          <w:rFonts w:ascii="Times New Roman" w:hAnsi="Times New Roman" w:cs="Times New Roman"/>
          <w:sz w:val="24"/>
          <w:szCs w:val="24"/>
        </w:rPr>
        <w:t xml:space="preserve"> </w:t>
      </w:r>
      <w:r w:rsidRPr="00E31AA9">
        <w:rPr>
          <w:rFonts w:ascii="Times New Roman" w:hAnsi="Times New Roman" w:cs="Times New Roman"/>
          <w:sz w:val="24"/>
          <w:szCs w:val="24"/>
        </w:rPr>
        <w:t xml:space="preserve">my sisters Gladys </w:t>
      </w:r>
      <w:proofErr w:type="spellStart"/>
      <w:r w:rsidRPr="00E31AA9">
        <w:rPr>
          <w:rFonts w:ascii="Times New Roman" w:hAnsi="Times New Roman" w:cs="Times New Roman"/>
          <w:sz w:val="24"/>
          <w:szCs w:val="24"/>
        </w:rPr>
        <w:t>Onyafia</w:t>
      </w:r>
      <w:proofErr w:type="spellEnd"/>
      <w:r w:rsidRPr="00E31AA9">
        <w:rPr>
          <w:rFonts w:ascii="Times New Roman" w:hAnsi="Times New Roman" w:cs="Times New Roman"/>
          <w:sz w:val="24"/>
          <w:szCs w:val="24"/>
        </w:rPr>
        <w:t xml:space="preserve"> and Stella </w:t>
      </w:r>
      <w:proofErr w:type="spellStart"/>
      <w:r w:rsidRPr="00E31AA9">
        <w:rPr>
          <w:rFonts w:ascii="Times New Roman" w:hAnsi="Times New Roman" w:cs="Times New Roman"/>
          <w:sz w:val="24"/>
          <w:szCs w:val="24"/>
        </w:rPr>
        <w:t>Oleru</w:t>
      </w:r>
      <w:proofErr w:type="spellEnd"/>
      <w:r w:rsidRPr="00E31AA9">
        <w:rPr>
          <w:rFonts w:ascii="Times New Roman" w:hAnsi="Times New Roman" w:cs="Times New Roman"/>
          <w:sz w:val="24"/>
          <w:szCs w:val="24"/>
        </w:rPr>
        <w:t xml:space="preserve">, and my father </w:t>
      </w:r>
      <w:proofErr w:type="spellStart"/>
      <w:r w:rsidRPr="00E31AA9">
        <w:rPr>
          <w:rFonts w:ascii="Times New Roman" w:hAnsi="Times New Roman" w:cs="Times New Roman"/>
          <w:sz w:val="24"/>
          <w:szCs w:val="24"/>
        </w:rPr>
        <w:t>Franzio</w:t>
      </w:r>
      <w:proofErr w:type="spellEnd"/>
      <w:r w:rsidRPr="00E31AA9">
        <w:rPr>
          <w:rFonts w:ascii="Times New Roman" w:hAnsi="Times New Roman" w:cs="Times New Roman"/>
          <w:sz w:val="24"/>
          <w:szCs w:val="24"/>
        </w:rPr>
        <w:t xml:space="preserve"> </w:t>
      </w:r>
      <w:proofErr w:type="spellStart"/>
      <w:r w:rsidRPr="00E31AA9">
        <w:rPr>
          <w:rFonts w:ascii="Times New Roman" w:hAnsi="Times New Roman" w:cs="Times New Roman"/>
          <w:sz w:val="24"/>
          <w:szCs w:val="24"/>
        </w:rPr>
        <w:t>Onyafia</w:t>
      </w:r>
      <w:proofErr w:type="spellEnd"/>
      <w:r w:rsidRPr="00E31AA9">
        <w:rPr>
          <w:rFonts w:ascii="Times New Roman" w:hAnsi="Times New Roman" w:cs="Times New Roman"/>
          <w:sz w:val="24"/>
          <w:szCs w:val="24"/>
        </w:rPr>
        <w:t xml:space="preserve"> who gave me family support and my son Ethan </w:t>
      </w:r>
      <w:proofErr w:type="spellStart"/>
      <w:r w:rsidRPr="00E31AA9">
        <w:rPr>
          <w:rFonts w:ascii="Times New Roman" w:hAnsi="Times New Roman" w:cs="Times New Roman"/>
          <w:sz w:val="24"/>
          <w:szCs w:val="24"/>
        </w:rPr>
        <w:t>Mungufeni</w:t>
      </w:r>
      <w:proofErr w:type="spellEnd"/>
      <w:r w:rsidRPr="00E31AA9">
        <w:rPr>
          <w:rFonts w:ascii="Times New Roman" w:hAnsi="Times New Roman" w:cs="Times New Roman"/>
          <w:sz w:val="24"/>
          <w:szCs w:val="24"/>
        </w:rPr>
        <w:t xml:space="preserve">  who stood the test of my </w:t>
      </w:r>
      <w:r w:rsidR="00022A94">
        <w:rPr>
          <w:rFonts w:ascii="Times New Roman" w:hAnsi="Times New Roman" w:cs="Times New Roman"/>
          <w:sz w:val="24"/>
          <w:szCs w:val="24"/>
        </w:rPr>
        <w:t>absence</w:t>
      </w:r>
      <w:r w:rsidRPr="00E31AA9">
        <w:rPr>
          <w:rFonts w:ascii="Times New Roman" w:hAnsi="Times New Roman" w:cs="Times New Roman"/>
          <w:sz w:val="24"/>
          <w:szCs w:val="24"/>
        </w:rPr>
        <w:t xml:space="preserve"> </w:t>
      </w:r>
      <w:r w:rsidR="00022A94">
        <w:rPr>
          <w:rFonts w:ascii="Times New Roman" w:hAnsi="Times New Roman" w:cs="Times New Roman"/>
          <w:sz w:val="24"/>
          <w:szCs w:val="24"/>
        </w:rPr>
        <w:t xml:space="preserve">and experience </w:t>
      </w:r>
      <w:r w:rsidRPr="00E31AA9">
        <w:rPr>
          <w:rFonts w:ascii="Times New Roman" w:hAnsi="Times New Roman" w:cs="Times New Roman"/>
          <w:sz w:val="24"/>
          <w:szCs w:val="24"/>
        </w:rPr>
        <w:t xml:space="preserve">in the course of my studies. </w:t>
      </w:r>
    </w:p>
    <w:p w:rsidR="00B21CC9" w:rsidRPr="00E31AA9" w:rsidRDefault="00B21CC9" w:rsidP="00B21CC9">
      <w:pPr>
        <w:pStyle w:val="NoSpacing"/>
        <w:spacing w:line="480" w:lineRule="auto"/>
        <w:jc w:val="both"/>
        <w:rPr>
          <w:rFonts w:ascii="Times New Roman" w:hAnsi="Times New Roman" w:cs="Times New Roman"/>
          <w:sz w:val="24"/>
          <w:szCs w:val="24"/>
        </w:rPr>
      </w:pPr>
    </w:p>
    <w:p w:rsidR="00B21CC9" w:rsidRPr="00E31AA9" w:rsidRDefault="00B21CC9" w:rsidP="00B21CC9">
      <w:pPr>
        <w:pStyle w:val="NoSpacing"/>
        <w:spacing w:line="480" w:lineRule="auto"/>
        <w:jc w:val="both"/>
        <w:rPr>
          <w:rFonts w:ascii="Times New Roman" w:hAnsi="Times New Roman" w:cs="Times New Roman"/>
          <w:sz w:val="24"/>
          <w:szCs w:val="24"/>
        </w:rPr>
      </w:pPr>
    </w:p>
    <w:p w:rsidR="00B21CC9" w:rsidRPr="00E31AA9" w:rsidRDefault="00B21CC9" w:rsidP="00B21CC9">
      <w:pPr>
        <w:pStyle w:val="NoSpacing"/>
        <w:spacing w:line="480" w:lineRule="auto"/>
        <w:jc w:val="both"/>
        <w:rPr>
          <w:rFonts w:ascii="Times New Roman" w:hAnsi="Times New Roman" w:cs="Times New Roman"/>
          <w:sz w:val="24"/>
          <w:szCs w:val="24"/>
        </w:rPr>
      </w:pPr>
    </w:p>
    <w:p w:rsidR="00B21CC9" w:rsidRPr="00E31AA9" w:rsidRDefault="00B21CC9" w:rsidP="00B21CC9">
      <w:pPr>
        <w:pStyle w:val="NoSpacing"/>
        <w:spacing w:line="480" w:lineRule="auto"/>
        <w:jc w:val="both"/>
        <w:rPr>
          <w:rFonts w:ascii="Times New Roman" w:hAnsi="Times New Roman" w:cs="Times New Roman"/>
          <w:b/>
          <w:sz w:val="24"/>
          <w:szCs w:val="24"/>
        </w:rPr>
      </w:pPr>
    </w:p>
    <w:p w:rsidR="00B21CC9" w:rsidRPr="00E31AA9" w:rsidRDefault="00B21CC9" w:rsidP="00B21CC9">
      <w:pPr>
        <w:pStyle w:val="NoSpacing"/>
        <w:spacing w:line="480" w:lineRule="auto"/>
        <w:jc w:val="both"/>
        <w:rPr>
          <w:rFonts w:ascii="Times New Roman" w:hAnsi="Times New Roman" w:cs="Times New Roman"/>
          <w:b/>
          <w:sz w:val="24"/>
          <w:szCs w:val="24"/>
        </w:rPr>
      </w:pPr>
    </w:p>
    <w:p w:rsidR="00B21CC9" w:rsidRPr="00E31AA9" w:rsidRDefault="00B21CC9" w:rsidP="00B21CC9">
      <w:pPr>
        <w:pStyle w:val="NoSpacing"/>
        <w:spacing w:line="480" w:lineRule="auto"/>
        <w:jc w:val="both"/>
        <w:rPr>
          <w:rFonts w:ascii="Times New Roman" w:hAnsi="Times New Roman" w:cs="Times New Roman"/>
          <w:b/>
          <w:sz w:val="24"/>
          <w:szCs w:val="24"/>
        </w:rPr>
      </w:pPr>
    </w:p>
    <w:p w:rsidR="00B21CC9" w:rsidRPr="00E31AA9" w:rsidRDefault="00B21CC9" w:rsidP="00B21CC9">
      <w:pPr>
        <w:pStyle w:val="NoSpacing"/>
        <w:spacing w:line="480" w:lineRule="auto"/>
        <w:jc w:val="both"/>
        <w:rPr>
          <w:rFonts w:ascii="Times New Roman" w:hAnsi="Times New Roman" w:cs="Times New Roman"/>
          <w:b/>
          <w:sz w:val="24"/>
          <w:szCs w:val="24"/>
        </w:rPr>
      </w:pPr>
    </w:p>
    <w:p w:rsidR="00B21CC9" w:rsidRPr="00E31AA9" w:rsidRDefault="00B21CC9" w:rsidP="00B21CC9">
      <w:pPr>
        <w:pStyle w:val="NoSpacing"/>
        <w:spacing w:line="480" w:lineRule="auto"/>
        <w:jc w:val="both"/>
        <w:rPr>
          <w:rFonts w:ascii="Times New Roman" w:hAnsi="Times New Roman" w:cs="Times New Roman"/>
          <w:b/>
          <w:sz w:val="24"/>
          <w:szCs w:val="24"/>
        </w:rPr>
      </w:pPr>
    </w:p>
    <w:p w:rsidR="00B21CC9" w:rsidRPr="00E31AA9" w:rsidRDefault="00B21CC9" w:rsidP="00B21CC9">
      <w:pPr>
        <w:pStyle w:val="NoSpacing"/>
        <w:spacing w:line="480" w:lineRule="auto"/>
        <w:jc w:val="both"/>
        <w:rPr>
          <w:rFonts w:ascii="Times New Roman" w:hAnsi="Times New Roman" w:cs="Times New Roman"/>
          <w:b/>
          <w:sz w:val="24"/>
          <w:szCs w:val="24"/>
        </w:rPr>
      </w:pPr>
    </w:p>
    <w:p w:rsidR="00B21CC9" w:rsidRPr="00E31AA9" w:rsidRDefault="00B21CC9" w:rsidP="00B21CC9">
      <w:pPr>
        <w:pStyle w:val="NoSpacing"/>
        <w:spacing w:line="480" w:lineRule="auto"/>
        <w:jc w:val="both"/>
        <w:rPr>
          <w:rFonts w:ascii="Times New Roman" w:hAnsi="Times New Roman" w:cs="Times New Roman"/>
          <w:b/>
          <w:sz w:val="24"/>
          <w:szCs w:val="24"/>
        </w:rPr>
      </w:pPr>
    </w:p>
    <w:p w:rsidR="00B21CC9" w:rsidRPr="00E31AA9" w:rsidRDefault="00B21CC9" w:rsidP="00B21CC9">
      <w:pPr>
        <w:pStyle w:val="NoSpacing"/>
        <w:spacing w:line="480" w:lineRule="auto"/>
        <w:jc w:val="both"/>
        <w:rPr>
          <w:rFonts w:ascii="Times New Roman" w:hAnsi="Times New Roman" w:cs="Times New Roman"/>
          <w:b/>
          <w:sz w:val="24"/>
          <w:szCs w:val="24"/>
        </w:rPr>
      </w:pPr>
    </w:p>
    <w:p w:rsidR="00B21CC9" w:rsidRPr="00E31AA9" w:rsidRDefault="00B21CC9" w:rsidP="00B21CC9">
      <w:pPr>
        <w:pStyle w:val="NoSpacing"/>
        <w:spacing w:line="480" w:lineRule="auto"/>
        <w:jc w:val="both"/>
        <w:rPr>
          <w:rFonts w:ascii="Times New Roman" w:hAnsi="Times New Roman" w:cs="Times New Roman"/>
          <w:b/>
          <w:sz w:val="24"/>
          <w:szCs w:val="24"/>
        </w:rPr>
      </w:pPr>
    </w:p>
    <w:p w:rsidR="00B21CC9" w:rsidRPr="00E31AA9" w:rsidRDefault="00B21CC9" w:rsidP="00B21CC9">
      <w:pPr>
        <w:pStyle w:val="NoSpacing"/>
        <w:spacing w:line="480" w:lineRule="auto"/>
        <w:jc w:val="both"/>
        <w:rPr>
          <w:rFonts w:ascii="Times New Roman" w:hAnsi="Times New Roman" w:cs="Times New Roman"/>
          <w:b/>
          <w:sz w:val="24"/>
          <w:szCs w:val="24"/>
        </w:rPr>
      </w:pPr>
    </w:p>
    <w:p w:rsidR="00B21CC9" w:rsidRPr="00E31AA9" w:rsidRDefault="00B21CC9" w:rsidP="00B21CC9">
      <w:pPr>
        <w:pStyle w:val="NoSpacing"/>
        <w:spacing w:line="480" w:lineRule="auto"/>
        <w:jc w:val="both"/>
        <w:rPr>
          <w:rFonts w:ascii="Times New Roman" w:hAnsi="Times New Roman" w:cs="Times New Roman"/>
          <w:b/>
          <w:sz w:val="24"/>
          <w:szCs w:val="24"/>
        </w:rPr>
      </w:pPr>
    </w:p>
    <w:p w:rsidR="00B21CC9" w:rsidRDefault="00B21CC9" w:rsidP="00B21CC9">
      <w:pPr>
        <w:pStyle w:val="NoSpacing"/>
        <w:spacing w:line="480" w:lineRule="auto"/>
        <w:jc w:val="both"/>
        <w:rPr>
          <w:rFonts w:ascii="Times New Roman" w:hAnsi="Times New Roman" w:cs="Times New Roman"/>
          <w:b/>
          <w:sz w:val="24"/>
          <w:szCs w:val="24"/>
        </w:rPr>
      </w:pPr>
    </w:p>
    <w:p w:rsidR="00B21CC9" w:rsidRPr="00E31AA9" w:rsidRDefault="00B21CC9" w:rsidP="00B21CC9">
      <w:pPr>
        <w:pStyle w:val="NoSpacing"/>
        <w:spacing w:line="480" w:lineRule="auto"/>
        <w:jc w:val="both"/>
        <w:rPr>
          <w:rFonts w:ascii="Times New Roman" w:hAnsi="Times New Roman" w:cs="Times New Roman"/>
          <w:b/>
          <w:sz w:val="24"/>
          <w:szCs w:val="24"/>
        </w:rPr>
      </w:pPr>
    </w:p>
    <w:p w:rsidR="00B21CC9" w:rsidRPr="00E31AA9" w:rsidRDefault="00B21CC9" w:rsidP="00B21CC9">
      <w:pPr>
        <w:pStyle w:val="NoSpacing"/>
        <w:spacing w:line="480" w:lineRule="auto"/>
        <w:jc w:val="both"/>
        <w:rPr>
          <w:rFonts w:ascii="Times New Roman" w:hAnsi="Times New Roman" w:cs="Times New Roman"/>
          <w:b/>
          <w:sz w:val="24"/>
          <w:szCs w:val="24"/>
        </w:rPr>
      </w:pPr>
    </w:p>
    <w:p w:rsidR="00B21CC9" w:rsidRPr="00E31AA9" w:rsidRDefault="00B21CC9" w:rsidP="00B21CC9">
      <w:pPr>
        <w:pStyle w:val="Heading1"/>
        <w:jc w:val="center"/>
      </w:pPr>
      <w:bookmarkStart w:id="6" w:name="_Toc332281997"/>
      <w:bookmarkStart w:id="7" w:name="_Toc505787550"/>
      <w:r w:rsidRPr="00E31AA9">
        <w:lastRenderedPageBreak/>
        <w:t>ACKNOWLEDGEMENT</w:t>
      </w:r>
      <w:bookmarkEnd w:id="6"/>
      <w:bookmarkEnd w:id="7"/>
    </w:p>
    <w:p w:rsidR="00B21CC9" w:rsidRPr="00E31AA9" w:rsidRDefault="00B21CC9" w:rsidP="00B21CC9">
      <w:pPr>
        <w:pStyle w:val="NoSpacing"/>
        <w:spacing w:line="480" w:lineRule="auto"/>
        <w:jc w:val="both"/>
        <w:rPr>
          <w:rFonts w:ascii="Times New Roman" w:hAnsi="Times New Roman" w:cs="Times New Roman"/>
          <w:b/>
          <w:sz w:val="24"/>
          <w:szCs w:val="24"/>
        </w:rPr>
      </w:pPr>
    </w:p>
    <w:p w:rsidR="00B21CC9" w:rsidRPr="00E31AA9" w:rsidRDefault="00B21CC9" w:rsidP="00B21CC9">
      <w:pPr>
        <w:pStyle w:val="NoSpacing"/>
        <w:spacing w:line="480" w:lineRule="auto"/>
        <w:jc w:val="both"/>
        <w:rPr>
          <w:rFonts w:ascii="Times New Roman" w:hAnsi="Times New Roman" w:cs="Times New Roman"/>
          <w:sz w:val="24"/>
          <w:szCs w:val="24"/>
        </w:rPr>
      </w:pPr>
      <w:r w:rsidRPr="00E31AA9">
        <w:rPr>
          <w:rFonts w:ascii="Times New Roman" w:hAnsi="Times New Roman" w:cs="Times New Roman"/>
          <w:sz w:val="24"/>
          <w:szCs w:val="24"/>
        </w:rPr>
        <w:t xml:space="preserve">My utmost appreciation goes to my supervisors </w:t>
      </w:r>
      <w:proofErr w:type="spellStart"/>
      <w:r w:rsidRPr="00E31AA9">
        <w:rPr>
          <w:rFonts w:ascii="Times New Roman" w:hAnsi="Times New Roman" w:cs="Times New Roman"/>
          <w:sz w:val="24"/>
          <w:szCs w:val="24"/>
        </w:rPr>
        <w:t>Dr.</w:t>
      </w:r>
      <w:proofErr w:type="spellEnd"/>
      <w:r w:rsidRPr="00E31AA9">
        <w:rPr>
          <w:rFonts w:ascii="Times New Roman" w:hAnsi="Times New Roman" w:cs="Times New Roman"/>
          <w:sz w:val="24"/>
          <w:szCs w:val="24"/>
        </w:rPr>
        <w:t xml:space="preserve"> Michael </w:t>
      </w:r>
      <w:proofErr w:type="spellStart"/>
      <w:r w:rsidRPr="00E31AA9">
        <w:rPr>
          <w:rFonts w:ascii="Times New Roman" w:hAnsi="Times New Roman" w:cs="Times New Roman"/>
          <w:sz w:val="24"/>
          <w:szCs w:val="24"/>
        </w:rPr>
        <w:t>Kiwanuka</w:t>
      </w:r>
      <w:proofErr w:type="spellEnd"/>
      <w:r w:rsidRPr="00E31AA9">
        <w:rPr>
          <w:rFonts w:ascii="Times New Roman" w:hAnsi="Times New Roman" w:cs="Times New Roman"/>
          <w:sz w:val="24"/>
          <w:szCs w:val="24"/>
        </w:rPr>
        <w:t xml:space="preserve"> and </w:t>
      </w:r>
      <w:proofErr w:type="spellStart"/>
      <w:r w:rsidRPr="00E31AA9">
        <w:rPr>
          <w:rFonts w:ascii="Times New Roman" w:hAnsi="Times New Roman" w:cs="Times New Roman"/>
          <w:sz w:val="24"/>
          <w:szCs w:val="24"/>
        </w:rPr>
        <w:t>Dr.</w:t>
      </w:r>
      <w:proofErr w:type="spellEnd"/>
      <w:r w:rsidRPr="00E31AA9">
        <w:rPr>
          <w:rFonts w:ascii="Times New Roman" w:hAnsi="Times New Roman" w:cs="Times New Roman"/>
          <w:sz w:val="24"/>
          <w:szCs w:val="24"/>
        </w:rPr>
        <w:t xml:space="preserve"> Maria K. </w:t>
      </w:r>
      <w:proofErr w:type="spellStart"/>
      <w:r w:rsidRPr="00E31AA9">
        <w:rPr>
          <w:rFonts w:ascii="Times New Roman" w:hAnsi="Times New Roman" w:cs="Times New Roman"/>
          <w:sz w:val="24"/>
          <w:szCs w:val="24"/>
        </w:rPr>
        <w:t>Barifaijo</w:t>
      </w:r>
      <w:proofErr w:type="spellEnd"/>
      <w:r w:rsidRPr="00E31AA9">
        <w:rPr>
          <w:rFonts w:ascii="Times New Roman" w:hAnsi="Times New Roman" w:cs="Times New Roman"/>
          <w:sz w:val="24"/>
          <w:szCs w:val="24"/>
        </w:rPr>
        <w:t xml:space="preserve"> for unreserved guidance, encouragement throughout the course of my study. Without their scholarly input, this work would have been impossible to do not forgetting other consultants at UMI.</w:t>
      </w:r>
    </w:p>
    <w:p w:rsidR="00B21CC9" w:rsidRPr="00E31AA9" w:rsidRDefault="00B21CC9" w:rsidP="00B21CC9">
      <w:pPr>
        <w:pStyle w:val="NoSpacing"/>
        <w:spacing w:line="480" w:lineRule="auto"/>
        <w:jc w:val="both"/>
        <w:rPr>
          <w:rFonts w:ascii="Times New Roman" w:hAnsi="Times New Roman" w:cs="Times New Roman"/>
          <w:sz w:val="24"/>
          <w:szCs w:val="24"/>
        </w:rPr>
      </w:pPr>
      <w:r w:rsidRPr="00E31AA9">
        <w:rPr>
          <w:rFonts w:ascii="Times New Roman" w:hAnsi="Times New Roman" w:cs="Times New Roman"/>
          <w:sz w:val="24"/>
          <w:szCs w:val="24"/>
        </w:rPr>
        <w:t xml:space="preserve">  I am also grateful to the Management of Muni University for the financial support, Rev. Fr. </w:t>
      </w:r>
      <w:proofErr w:type="spellStart"/>
      <w:r w:rsidRPr="00E31AA9">
        <w:rPr>
          <w:rFonts w:ascii="Times New Roman" w:hAnsi="Times New Roman" w:cs="Times New Roman"/>
          <w:sz w:val="24"/>
          <w:szCs w:val="24"/>
        </w:rPr>
        <w:t>Dr.</w:t>
      </w:r>
      <w:proofErr w:type="spellEnd"/>
      <w:r w:rsidRPr="00E31AA9">
        <w:rPr>
          <w:rFonts w:ascii="Times New Roman" w:hAnsi="Times New Roman" w:cs="Times New Roman"/>
          <w:sz w:val="24"/>
          <w:szCs w:val="24"/>
        </w:rPr>
        <w:t xml:space="preserve"> </w:t>
      </w:r>
      <w:proofErr w:type="spellStart"/>
      <w:r w:rsidRPr="00E31AA9">
        <w:rPr>
          <w:rFonts w:ascii="Times New Roman" w:hAnsi="Times New Roman" w:cs="Times New Roman"/>
          <w:sz w:val="24"/>
          <w:szCs w:val="24"/>
        </w:rPr>
        <w:t>Odubuker</w:t>
      </w:r>
      <w:proofErr w:type="spellEnd"/>
      <w:r w:rsidRPr="00E31AA9">
        <w:rPr>
          <w:rFonts w:ascii="Times New Roman" w:hAnsi="Times New Roman" w:cs="Times New Roman"/>
          <w:sz w:val="24"/>
          <w:szCs w:val="24"/>
        </w:rPr>
        <w:t xml:space="preserve"> </w:t>
      </w:r>
      <w:proofErr w:type="spellStart"/>
      <w:r w:rsidRPr="00E31AA9">
        <w:rPr>
          <w:rFonts w:ascii="Times New Roman" w:hAnsi="Times New Roman" w:cs="Times New Roman"/>
          <w:sz w:val="24"/>
          <w:szCs w:val="24"/>
        </w:rPr>
        <w:t>Picho</w:t>
      </w:r>
      <w:proofErr w:type="spellEnd"/>
      <w:r w:rsidRPr="00E31AA9">
        <w:rPr>
          <w:rFonts w:ascii="Times New Roman" w:hAnsi="Times New Roman" w:cs="Times New Roman"/>
          <w:sz w:val="24"/>
          <w:szCs w:val="24"/>
        </w:rPr>
        <w:t xml:space="preserve"> Epiphany for the mentorship, support and encouragements. Mr. Norbert </w:t>
      </w:r>
      <w:proofErr w:type="spellStart"/>
      <w:r w:rsidRPr="00E31AA9">
        <w:rPr>
          <w:rFonts w:ascii="Times New Roman" w:hAnsi="Times New Roman" w:cs="Times New Roman"/>
          <w:sz w:val="24"/>
          <w:szCs w:val="24"/>
        </w:rPr>
        <w:t>Bandale</w:t>
      </w:r>
      <w:proofErr w:type="spellEnd"/>
      <w:r w:rsidRPr="00E31AA9">
        <w:rPr>
          <w:rFonts w:ascii="Times New Roman" w:hAnsi="Times New Roman" w:cs="Times New Roman"/>
          <w:sz w:val="24"/>
          <w:szCs w:val="24"/>
        </w:rPr>
        <w:t xml:space="preserve"> who spent his precious moments editing the work.  </w:t>
      </w:r>
    </w:p>
    <w:p w:rsidR="00B21CC9" w:rsidRPr="00E31AA9" w:rsidRDefault="00B21CC9" w:rsidP="00B21CC9">
      <w:pPr>
        <w:pStyle w:val="NoSpacing"/>
        <w:spacing w:line="480" w:lineRule="auto"/>
        <w:jc w:val="both"/>
        <w:rPr>
          <w:rFonts w:ascii="Times New Roman" w:hAnsi="Times New Roman" w:cs="Times New Roman"/>
          <w:sz w:val="24"/>
          <w:szCs w:val="24"/>
        </w:rPr>
      </w:pPr>
    </w:p>
    <w:p w:rsidR="00B21CC9" w:rsidRPr="00E31AA9" w:rsidRDefault="00B21CC9" w:rsidP="00B21CC9">
      <w:pPr>
        <w:pStyle w:val="NoSpacing"/>
        <w:spacing w:line="480" w:lineRule="auto"/>
        <w:jc w:val="both"/>
        <w:rPr>
          <w:rFonts w:ascii="Times New Roman" w:hAnsi="Times New Roman" w:cs="Times New Roman"/>
          <w:sz w:val="24"/>
          <w:szCs w:val="24"/>
        </w:rPr>
      </w:pPr>
      <w:r w:rsidRPr="00E31AA9">
        <w:rPr>
          <w:rFonts w:ascii="Times New Roman" w:hAnsi="Times New Roman" w:cs="Times New Roman"/>
          <w:sz w:val="24"/>
          <w:szCs w:val="24"/>
        </w:rPr>
        <w:t>Many thanks to my young family who understood and missed my fatherly moments while at UMI.</w:t>
      </w:r>
    </w:p>
    <w:p w:rsidR="00B21CC9" w:rsidRPr="00E31AA9" w:rsidRDefault="00B21CC9" w:rsidP="00B21CC9">
      <w:pPr>
        <w:pStyle w:val="NoSpacing"/>
        <w:spacing w:line="480" w:lineRule="auto"/>
        <w:jc w:val="both"/>
        <w:rPr>
          <w:rFonts w:ascii="Times New Roman" w:hAnsi="Times New Roman" w:cs="Times New Roman"/>
          <w:sz w:val="24"/>
          <w:szCs w:val="24"/>
        </w:rPr>
      </w:pPr>
      <w:r w:rsidRPr="00E31AA9">
        <w:rPr>
          <w:rFonts w:ascii="Times New Roman" w:hAnsi="Times New Roman" w:cs="Times New Roman"/>
          <w:sz w:val="24"/>
          <w:szCs w:val="24"/>
        </w:rPr>
        <w:t>I do appreciate all those who encouraged me throughout my studies and may the almighty God reward the</w:t>
      </w:r>
      <w:r w:rsidR="00022A94">
        <w:rPr>
          <w:rFonts w:ascii="Times New Roman" w:hAnsi="Times New Roman" w:cs="Times New Roman"/>
          <w:sz w:val="24"/>
          <w:szCs w:val="24"/>
        </w:rPr>
        <w:t>m</w:t>
      </w:r>
      <w:r w:rsidRPr="00E31AA9">
        <w:rPr>
          <w:rFonts w:ascii="Times New Roman" w:hAnsi="Times New Roman" w:cs="Times New Roman"/>
          <w:sz w:val="24"/>
          <w:szCs w:val="24"/>
        </w:rPr>
        <w:t xml:space="preserve"> abundantly.</w:t>
      </w:r>
    </w:p>
    <w:p w:rsidR="00B21CC9" w:rsidRPr="00E31AA9" w:rsidRDefault="00B21CC9" w:rsidP="00B21CC9">
      <w:pPr>
        <w:pStyle w:val="NoSpacing"/>
        <w:spacing w:line="480" w:lineRule="auto"/>
        <w:jc w:val="both"/>
        <w:rPr>
          <w:rFonts w:ascii="Times New Roman" w:hAnsi="Times New Roman" w:cs="Times New Roman"/>
          <w:sz w:val="24"/>
          <w:szCs w:val="24"/>
        </w:rPr>
      </w:pPr>
    </w:p>
    <w:p w:rsidR="00B21CC9" w:rsidRPr="00E31AA9" w:rsidRDefault="00B21CC9" w:rsidP="00B21CC9">
      <w:pPr>
        <w:pStyle w:val="NoSpacing"/>
        <w:spacing w:line="480" w:lineRule="auto"/>
        <w:jc w:val="both"/>
        <w:rPr>
          <w:rFonts w:ascii="Times New Roman" w:hAnsi="Times New Roman" w:cs="Times New Roman"/>
          <w:sz w:val="24"/>
          <w:szCs w:val="24"/>
        </w:rPr>
      </w:pPr>
    </w:p>
    <w:p w:rsidR="00B21CC9" w:rsidRPr="00E31AA9" w:rsidRDefault="00B21CC9" w:rsidP="00B21CC9">
      <w:pPr>
        <w:pStyle w:val="NoSpacing"/>
        <w:spacing w:line="480" w:lineRule="auto"/>
        <w:jc w:val="both"/>
        <w:rPr>
          <w:rFonts w:ascii="Times New Roman" w:hAnsi="Times New Roman" w:cs="Times New Roman"/>
          <w:sz w:val="24"/>
          <w:szCs w:val="24"/>
        </w:rPr>
      </w:pPr>
    </w:p>
    <w:p w:rsidR="00B21CC9" w:rsidRPr="00E31AA9" w:rsidRDefault="00B21CC9" w:rsidP="00B21CC9">
      <w:pPr>
        <w:pStyle w:val="NoSpacing"/>
        <w:spacing w:line="480" w:lineRule="auto"/>
        <w:jc w:val="both"/>
        <w:rPr>
          <w:rFonts w:ascii="Times New Roman" w:hAnsi="Times New Roman" w:cs="Times New Roman"/>
          <w:sz w:val="24"/>
          <w:szCs w:val="24"/>
        </w:rPr>
      </w:pPr>
    </w:p>
    <w:p w:rsidR="00B21CC9" w:rsidRPr="00E31AA9" w:rsidRDefault="00B21CC9" w:rsidP="00B21CC9">
      <w:pPr>
        <w:pStyle w:val="NoSpacing"/>
        <w:spacing w:line="480" w:lineRule="auto"/>
        <w:jc w:val="both"/>
        <w:rPr>
          <w:rFonts w:ascii="Times New Roman" w:hAnsi="Times New Roman" w:cs="Times New Roman"/>
          <w:sz w:val="24"/>
          <w:szCs w:val="24"/>
        </w:rPr>
      </w:pPr>
    </w:p>
    <w:p w:rsidR="00B21CC9" w:rsidRPr="00E31AA9" w:rsidRDefault="00B21CC9" w:rsidP="00B21CC9">
      <w:pPr>
        <w:pStyle w:val="NoSpacing"/>
        <w:spacing w:line="480" w:lineRule="auto"/>
        <w:jc w:val="both"/>
        <w:rPr>
          <w:rFonts w:ascii="Times New Roman" w:hAnsi="Times New Roman" w:cs="Times New Roman"/>
          <w:sz w:val="24"/>
          <w:szCs w:val="24"/>
        </w:rPr>
      </w:pPr>
    </w:p>
    <w:p w:rsidR="00B21CC9" w:rsidRDefault="00B21CC9" w:rsidP="00B21CC9">
      <w:pPr>
        <w:pStyle w:val="NoSpacing"/>
        <w:spacing w:line="480" w:lineRule="auto"/>
        <w:jc w:val="both"/>
        <w:rPr>
          <w:rFonts w:ascii="Times New Roman" w:hAnsi="Times New Roman" w:cs="Times New Roman"/>
          <w:sz w:val="24"/>
          <w:szCs w:val="24"/>
        </w:rPr>
      </w:pPr>
    </w:p>
    <w:p w:rsidR="00B21CC9" w:rsidRPr="00E31AA9" w:rsidRDefault="00B21CC9" w:rsidP="00B21CC9">
      <w:pPr>
        <w:pStyle w:val="NoSpacing"/>
        <w:spacing w:line="480" w:lineRule="auto"/>
        <w:jc w:val="both"/>
        <w:rPr>
          <w:rFonts w:ascii="Times New Roman" w:hAnsi="Times New Roman" w:cs="Times New Roman"/>
          <w:sz w:val="24"/>
          <w:szCs w:val="24"/>
        </w:rPr>
      </w:pPr>
    </w:p>
    <w:p w:rsidR="00B21CC9" w:rsidRPr="00022A94" w:rsidRDefault="00B21CC9" w:rsidP="00B21CC9">
      <w:pPr>
        <w:pStyle w:val="NoSpacing"/>
        <w:spacing w:line="480" w:lineRule="auto"/>
        <w:jc w:val="both"/>
        <w:rPr>
          <w:rFonts w:ascii="Times New Roman" w:hAnsi="Times New Roman" w:cs="Times New Roman"/>
          <w:b/>
          <w:sz w:val="24"/>
          <w:szCs w:val="24"/>
        </w:rPr>
      </w:pPr>
    </w:p>
    <w:p w:rsidR="00B21CC9" w:rsidRPr="00022A94" w:rsidRDefault="00B21CC9" w:rsidP="00B21CC9">
      <w:pPr>
        <w:pStyle w:val="NoSpacing"/>
        <w:spacing w:line="480" w:lineRule="auto"/>
        <w:jc w:val="both"/>
        <w:rPr>
          <w:rFonts w:ascii="Times New Roman" w:hAnsi="Times New Roman" w:cs="Times New Roman"/>
          <w:b/>
          <w:sz w:val="24"/>
          <w:szCs w:val="24"/>
        </w:rPr>
      </w:pPr>
    </w:p>
    <w:p w:rsidR="00B21CC9" w:rsidRPr="00022A94" w:rsidRDefault="00B21CC9" w:rsidP="00B21CC9">
      <w:pPr>
        <w:pStyle w:val="NoSpacing"/>
        <w:spacing w:line="480" w:lineRule="auto"/>
        <w:jc w:val="center"/>
        <w:rPr>
          <w:rFonts w:ascii="Times New Roman" w:hAnsi="Times New Roman" w:cs="Times New Roman"/>
          <w:b/>
          <w:sz w:val="24"/>
          <w:szCs w:val="24"/>
        </w:rPr>
      </w:pPr>
      <w:r w:rsidRPr="00022A94">
        <w:rPr>
          <w:rFonts w:ascii="Times New Roman" w:hAnsi="Times New Roman" w:cs="Times New Roman"/>
          <w:b/>
          <w:sz w:val="24"/>
          <w:szCs w:val="24"/>
        </w:rPr>
        <w:lastRenderedPageBreak/>
        <w:t>TABLE OF CONTENTS</w:t>
      </w:r>
    </w:p>
    <w:sdt>
      <w:sdtPr>
        <w:rPr>
          <w:rFonts w:asciiTheme="minorHAnsi" w:eastAsiaTheme="minorHAnsi" w:hAnsiTheme="minorHAnsi" w:cstheme="minorBidi"/>
          <w:b w:val="0"/>
          <w:bCs w:val="0"/>
          <w:color w:val="auto"/>
          <w:sz w:val="22"/>
          <w:szCs w:val="22"/>
        </w:rPr>
        <w:id w:val="-882090122"/>
        <w:docPartObj>
          <w:docPartGallery w:val="Table of Contents"/>
          <w:docPartUnique/>
        </w:docPartObj>
      </w:sdtPr>
      <w:sdtEndPr>
        <w:rPr>
          <w:noProof/>
        </w:rPr>
      </w:sdtEndPr>
      <w:sdtContent>
        <w:p w:rsidR="00B21CC9" w:rsidRPr="00022A94" w:rsidRDefault="00B21CC9" w:rsidP="00B21CC9">
          <w:pPr>
            <w:pStyle w:val="TOCHeading"/>
            <w:spacing w:before="0" w:line="240" w:lineRule="auto"/>
            <w:rPr>
              <w:color w:val="auto"/>
            </w:rPr>
          </w:pPr>
        </w:p>
        <w:p w:rsidR="00DE43C1" w:rsidRPr="00022A94" w:rsidRDefault="00B21CC9">
          <w:pPr>
            <w:pStyle w:val="TOC1"/>
            <w:rPr>
              <w:rFonts w:asciiTheme="minorHAnsi" w:eastAsiaTheme="minorEastAsia" w:hAnsiTheme="minorHAnsi" w:cstheme="minorBidi"/>
              <w:b w:val="0"/>
              <w:sz w:val="22"/>
              <w:szCs w:val="22"/>
              <w:lang w:eastAsia="en-GB"/>
            </w:rPr>
          </w:pPr>
          <w:r w:rsidRPr="00022A94">
            <w:fldChar w:fldCharType="begin"/>
          </w:r>
          <w:r w:rsidRPr="00022A94">
            <w:instrText xml:space="preserve"> TOC \o "1-3" \h \z \u </w:instrText>
          </w:r>
          <w:r w:rsidRPr="00022A94">
            <w:fldChar w:fldCharType="separate"/>
          </w:r>
          <w:hyperlink w:anchor="_Toc505787547" w:history="1">
            <w:r w:rsidR="00DE43C1" w:rsidRPr="00022A94">
              <w:rPr>
                <w:rStyle w:val="Hyperlink"/>
                <w:b w:val="0"/>
              </w:rPr>
              <w:t>DECLARATION</w:t>
            </w:r>
            <w:r w:rsidR="00DE43C1" w:rsidRPr="00022A94">
              <w:rPr>
                <w:b w:val="0"/>
                <w:webHidden/>
              </w:rPr>
              <w:tab/>
            </w:r>
            <w:r w:rsidR="00DE43C1" w:rsidRPr="00022A94">
              <w:rPr>
                <w:b w:val="0"/>
                <w:webHidden/>
              </w:rPr>
              <w:fldChar w:fldCharType="begin"/>
            </w:r>
            <w:r w:rsidR="00DE43C1" w:rsidRPr="00022A94">
              <w:rPr>
                <w:b w:val="0"/>
                <w:webHidden/>
              </w:rPr>
              <w:instrText xml:space="preserve"> PAGEREF _Toc505787547 \h </w:instrText>
            </w:r>
            <w:r w:rsidR="00DE43C1" w:rsidRPr="00022A94">
              <w:rPr>
                <w:b w:val="0"/>
                <w:webHidden/>
              </w:rPr>
            </w:r>
            <w:r w:rsidR="00DE43C1" w:rsidRPr="00022A94">
              <w:rPr>
                <w:b w:val="0"/>
                <w:webHidden/>
              </w:rPr>
              <w:fldChar w:fldCharType="separate"/>
            </w:r>
            <w:r w:rsidR="00255599">
              <w:rPr>
                <w:b w:val="0"/>
                <w:webHidden/>
              </w:rPr>
              <w:t>i</w:t>
            </w:r>
            <w:r w:rsidR="00DE43C1" w:rsidRPr="00022A94">
              <w:rPr>
                <w:b w:val="0"/>
                <w:webHidden/>
              </w:rPr>
              <w:fldChar w:fldCharType="end"/>
            </w:r>
          </w:hyperlink>
        </w:p>
        <w:p w:rsidR="00DE43C1" w:rsidRPr="00022A94" w:rsidRDefault="00987FF8">
          <w:pPr>
            <w:pStyle w:val="TOC1"/>
            <w:rPr>
              <w:rFonts w:asciiTheme="minorHAnsi" w:eastAsiaTheme="minorEastAsia" w:hAnsiTheme="minorHAnsi" w:cstheme="minorBidi"/>
              <w:b w:val="0"/>
              <w:sz w:val="22"/>
              <w:szCs w:val="22"/>
              <w:lang w:eastAsia="en-GB"/>
            </w:rPr>
          </w:pPr>
          <w:hyperlink w:anchor="_Toc505787548" w:history="1">
            <w:r w:rsidR="00DE43C1" w:rsidRPr="00022A94">
              <w:rPr>
                <w:rStyle w:val="Hyperlink"/>
                <w:b w:val="0"/>
              </w:rPr>
              <w:t>APPROVAL</w:t>
            </w:r>
            <w:r w:rsidR="00DE43C1" w:rsidRPr="00022A94">
              <w:rPr>
                <w:b w:val="0"/>
                <w:webHidden/>
              </w:rPr>
              <w:tab/>
            </w:r>
            <w:r w:rsidR="00DE43C1" w:rsidRPr="00022A94">
              <w:rPr>
                <w:b w:val="0"/>
                <w:webHidden/>
              </w:rPr>
              <w:fldChar w:fldCharType="begin"/>
            </w:r>
            <w:r w:rsidR="00DE43C1" w:rsidRPr="00022A94">
              <w:rPr>
                <w:b w:val="0"/>
                <w:webHidden/>
              </w:rPr>
              <w:instrText xml:space="preserve"> PAGEREF _Toc505787548 \h </w:instrText>
            </w:r>
            <w:r w:rsidR="00DE43C1" w:rsidRPr="00022A94">
              <w:rPr>
                <w:b w:val="0"/>
                <w:webHidden/>
              </w:rPr>
            </w:r>
            <w:r w:rsidR="00DE43C1" w:rsidRPr="00022A94">
              <w:rPr>
                <w:b w:val="0"/>
                <w:webHidden/>
              </w:rPr>
              <w:fldChar w:fldCharType="separate"/>
            </w:r>
            <w:r w:rsidR="00255599">
              <w:rPr>
                <w:b w:val="0"/>
                <w:webHidden/>
              </w:rPr>
              <w:t>ii</w:t>
            </w:r>
            <w:r w:rsidR="00DE43C1" w:rsidRPr="00022A94">
              <w:rPr>
                <w:b w:val="0"/>
                <w:webHidden/>
              </w:rPr>
              <w:fldChar w:fldCharType="end"/>
            </w:r>
          </w:hyperlink>
        </w:p>
        <w:p w:rsidR="00DE43C1" w:rsidRPr="00022A94" w:rsidRDefault="00987FF8">
          <w:pPr>
            <w:pStyle w:val="TOC1"/>
            <w:rPr>
              <w:rFonts w:asciiTheme="minorHAnsi" w:eastAsiaTheme="minorEastAsia" w:hAnsiTheme="minorHAnsi" w:cstheme="minorBidi"/>
              <w:b w:val="0"/>
              <w:sz w:val="22"/>
              <w:szCs w:val="22"/>
              <w:lang w:eastAsia="en-GB"/>
            </w:rPr>
          </w:pPr>
          <w:hyperlink w:anchor="_Toc505787549" w:history="1">
            <w:r w:rsidR="00DE43C1" w:rsidRPr="00022A94">
              <w:rPr>
                <w:rStyle w:val="Hyperlink"/>
                <w:b w:val="0"/>
              </w:rPr>
              <w:t>DEDICATION</w:t>
            </w:r>
            <w:r w:rsidR="00DE43C1" w:rsidRPr="00022A94">
              <w:rPr>
                <w:b w:val="0"/>
                <w:webHidden/>
              </w:rPr>
              <w:tab/>
            </w:r>
            <w:r w:rsidR="00DE43C1" w:rsidRPr="00022A94">
              <w:rPr>
                <w:b w:val="0"/>
                <w:webHidden/>
              </w:rPr>
              <w:fldChar w:fldCharType="begin"/>
            </w:r>
            <w:r w:rsidR="00DE43C1" w:rsidRPr="00022A94">
              <w:rPr>
                <w:b w:val="0"/>
                <w:webHidden/>
              </w:rPr>
              <w:instrText xml:space="preserve"> PAGEREF _Toc505787549 \h </w:instrText>
            </w:r>
            <w:r w:rsidR="00DE43C1" w:rsidRPr="00022A94">
              <w:rPr>
                <w:b w:val="0"/>
                <w:webHidden/>
              </w:rPr>
            </w:r>
            <w:r w:rsidR="00DE43C1" w:rsidRPr="00022A94">
              <w:rPr>
                <w:b w:val="0"/>
                <w:webHidden/>
              </w:rPr>
              <w:fldChar w:fldCharType="separate"/>
            </w:r>
            <w:r w:rsidR="00255599">
              <w:rPr>
                <w:b w:val="0"/>
                <w:webHidden/>
              </w:rPr>
              <w:t>iii</w:t>
            </w:r>
            <w:r w:rsidR="00DE43C1" w:rsidRPr="00022A94">
              <w:rPr>
                <w:b w:val="0"/>
                <w:webHidden/>
              </w:rPr>
              <w:fldChar w:fldCharType="end"/>
            </w:r>
          </w:hyperlink>
        </w:p>
        <w:p w:rsidR="00DE43C1" w:rsidRPr="00022A94" w:rsidRDefault="00987FF8">
          <w:pPr>
            <w:pStyle w:val="TOC1"/>
            <w:rPr>
              <w:rFonts w:asciiTheme="minorHAnsi" w:eastAsiaTheme="minorEastAsia" w:hAnsiTheme="minorHAnsi" w:cstheme="minorBidi"/>
              <w:b w:val="0"/>
              <w:sz w:val="22"/>
              <w:szCs w:val="22"/>
              <w:lang w:eastAsia="en-GB"/>
            </w:rPr>
          </w:pPr>
          <w:hyperlink w:anchor="_Toc505787550" w:history="1">
            <w:r w:rsidR="00DE43C1" w:rsidRPr="00022A94">
              <w:rPr>
                <w:rStyle w:val="Hyperlink"/>
                <w:b w:val="0"/>
              </w:rPr>
              <w:t>ACKNOWLEDGEMENT</w:t>
            </w:r>
            <w:r w:rsidR="00DE43C1" w:rsidRPr="00022A94">
              <w:rPr>
                <w:b w:val="0"/>
                <w:webHidden/>
              </w:rPr>
              <w:tab/>
            </w:r>
            <w:r w:rsidR="00DE43C1" w:rsidRPr="00022A94">
              <w:rPr>
                <w:b w:val="0"/>
                <w:webHidden/>
              </w:rPr>
              <w:fldChar w:fldCharType="begin"/>
            </w:r>
            <w:r w:rsidR="00DE43C1" w:rsidRPr="00022A94">
              <w:rPr>
                <w:b w:val="0"/>
                <w:webHidden/>
              </w:rPr>
              <w:instrText xml:space="preserve"> PAGEREF _Toc505787550 \h </w:instrText>
            </w:r>
            <w:r w:rsidR="00DE43C1" w:rsidRPr="00022A94">
              <w:rPr>
                <w:b w:val="0"/>
                <w:webHidden/>
              </w:rPr>
            </w:r>
            <w:r w:rsidR="00DE43C1" w:rsidRPr="00022A94">
              <w:rPr>
                <w:b w:val="0"/>
                <w:webHidden/>
              </w:rPr>
              <w:fldChar w:fldCharType="separate"/>
            </w:r>
            <w:r w:rsidR="00255599">
              <w:rPr>
                <w:b w:val="0"/>
                <w:webHidden/>
              </w:rPr>
              <w:t>iv</w:t>
            </w:r>
            <w:r w:rsidR="00DE43C1" w:rsidRPr="00022A94">
              <w:rPr>
                <w:b w:val="0"/>
                <w:webHidden/>
              </w:rPr>
              <w:fldChar w:fldCharType="end"/>
            </w:r>
          </w:hyperlink>
        </w:p>
        <w:p w:rsidR="00DE43C1" w:rsidRPr="00022A94" w:rsidRDefault="00987FF8">
          <w:pPr>
            <w:pStyle w:val="TOC1"/>
            <w:rPr>
              <w:rFonts w:asciiTheme="minorHAnsi" w:eastAsiaTheme="minorEastAsia" w:hAnsiTheme="minorHAnsi" w:cstheme="minorBidi"/>
              <w:b w:val="0"/>
              <w:sz w:val="22"/>
              <w:szCs w:val="22"/>
              <w:lang w:eastAsia="en-GB"/>
            </w:rPr>
          </w:pPr>
          <w:hyperlink w:anchor="_Toc505787551" w:history="1">
            <w:r w:rsidR="00DE43C1" w:rsidRPr="00022A94">
              <w:rPr>
                <w:rStyle w:val="Hyperlink"/>
                <w:b w:val="0"/>
              </w:rPr>
              <w:t>LIST OF TABLES</w:t>
            </w:r>
            <w:r w:rsidR="00DE43C1" w:rsidRPr="00022A94">
              <w:rPr>
                <w:b w:val="0"/>
                <w:webHidden/>
              </w:rPr>
              <w:tab/>
            </w:r>
            <w:r w:rsidR="00DE43C1" w:rsidRPr="00022A94">
              <w:rPr>
                <w:b w:val="0"/>
                <w:webHidden/>
              </w:rPr>
              <w:fldChar w:fldCharType="begin"/>
            </w:r>
            <w:r w:rsidR="00DE43C1" w:rsidRPr="00022A94">
              <w:rPr>
                <w:b w:val="0"/>
                <w:webHidden/>
              </w:rPr>
              <w:instrText xml:space="preserve"> PAGEREF _Toc505787551 \h </w:instrText>
            </w:r>
            <w:r w:rsidR="00DE43C1" w:rsidRPr="00022A94">
              <w:rPr>
                <w:b w:val="0"/>
                <w:webHidden/>
              </w:rPr>
            </w:r>
            <w:r w:rsidR="00DE43C1" w:rsidRPr="00022A94">
              <w:rPr>
                <w:b w:val="0"/>
                <w:webHidden/>
              </w:rPr>
              <w:fldChar w:fldCharType="separate"/>
            </w:r>
            <w:r w:rsidR="00255599">
              <w:rPr>
                <w:b w:val="0"/>
                <w:webHidden/>
              </w:rPr>
              <w:t>ix</w:t>
            </w:r>
            <w:r w:rsidR="00DE43C1" w:rsidRPr="00022A94">
              <w:rPr>
                <w:b w:val="0"/>
                <w:webHidden/>
              </w:rPr>
              <w:fldChar w:fldCharType="end"/>
            </w:r>
          </w:hyperlink>
        </w:p>
        <w:p w:rsidR="00DE43C1" w:rsidRPr="00022A94" w:rsidRDefault="00987FF8">
          <w:pPr>
            <w:pStyle w:val="TOC1"/>
            <w:rPr>
              <w:rFonts w:asciiTheme="minorHAnsi" w:eastAsiaTheme="minorEastAsia" w:hAnsiTheme="minorHAnsi" w:cstheme="minorBidi"/>
              <w:b w:val="0"/>
              <w:sz w:val="22"/>
              <w:szCs w:val="22"/>
              <w:lang w:eastAsia="en-GB"/>
            </w:rPr>
          </w:pPr>
          <w:hyperlink w:anchor="_Toc505787552" w:history="1">
            <w:r w:rsidR="00DE43C1" w:rsidRPr="00022A94">
              <w:rPr>
                <w:rStyle w:val="Hyperlink"/>
                <w:b w:val="0"/>
              </w:rPr>
              <w:t>LIST OF FIGURES</w:t>
            </w:r>
            <w:r w:rsidR="00DE43C1" w:rsidRPr="00022A94">
              <w:rPr>
                <w:b w:val="0"/>
                <w:webHidden/>
              </w:rPr>
              <w:tab/>
            </w:r>
            <w:r w:rsidR="00DE43C1" w:rsidRPr="00022A94">
              <w:rPr>
                <w:b w:val="0"/>
                <w:webHidden/>
              </w:rPr>
              <w:fldChar w:fldCharType="begin"/>
            </w:r>
            <w:r w:rsidR="00DE43C1" w:rsidRPr="00022A94">
              <w:rPr>
                <w:b w:val="0"/>
                <w:webHidden/>
              </w:rPr>
              <w:instrText xml:space="preserve"> PAGEREF _Toc505787552 \h </w:instrText>
            </w:r>
            <w:r w:rsidR="00DE43C1" w:rsidRPr="00022A94">
              <w:rPr>
                <w:b w:val="0"/>
                <w:webHidden/>
              </w:rPr>
            </w:r>
            <w:r w:rsidR="00DE43C1" w:rsidRPr="00022A94">
              <w:rPr>
                <w:b w:val="0"/>
                <w:webHidden/>
              </w:rPr>
              <w:fldChar w:fldCharType="separate"/>
            </w:r>
            <w:r w:rsidR="00255599">
              <w:rPr>
                <w:b w:val="0"/>
                <w:webHidden/>
              </w:rPr>
              <w:t>x</w:t>
            </w:r>
            <w:r w:rsidR="00DE43C1" w:rsidRPr="00022A94">
              <w:rPr>
                <w:b w:val="0"/>
                <w:webHidden/>
              </w:rPr>
              <w:fldChar w:fldCharType="end"/>
            </w:r>
          </w:hyperlink>
        </w:p>
        <w:p w:rsidR="00DE43C1" w:rsidRPr="00022A94" w:rsidRDefault="00987FF8">
          <w:pPr>
            <w:pStyle w:val="TOC1"/>
            <w:rPr>
              <w:rFonts w:asciiTheme="minorHAnsi" w:eastAsiaTheme="minorEastAsia" w:hAnsiTheme="minorHAnsi" w:cstheme="minorBidi"/>
              <w:b w:val="0"/>
              <w:sz w:val="22"/>
              <w:szCs w:val="22"/>
              <w:lang w:eastAsia="en-GB"/>
            </w:rPr>
          </w:pPr>
          <w:hyperlink w:anchor="_Toc505787553" w:history="1">
            <w:r w:rsidR="00DE43C1" w:rsidRPr="00022A94">
              <w:rPr>
                <w:rStyle w:val="Hyperlink"/>
                <w:b w:val="0"/>
              </w:rPr>
              <w:t>ABSTRACT</w:t>
            </w:r>
            <w:r w:rsidR="00DE43C1" w:rsidRPr="00022A94">
              <w:rPr>
                <w:b w:val="0"/>
                <w:webHidden/>
              </w:rPr>
              <w:tab/>
            </w:r>
            <w:r w:rsidR="00DE43C1" w:rsidRPr="00022A94">
              <w:rPr>
                <w:b w:val="0"/>
                <w:webHidden/>
              </w:rPr>
              <w:fldChar w:fldCharType="begin"/>
            </w:r>
            <w:r w:rsidR="00DE43C1" w:rsidRPr="00022A94">
              <w:rPr>
                <w:b w:val="0"/>
                <w:webHidden/>
              </w:rPr>
              <w:instrText xml:space="preserve"> PAGEREF _Toc505787553 \h </w:instrText>
            </w:r>
            <w:r w:rsidR="00DE43C1" w:rsidRPr="00022A94">
              <w:rPr>
                <w:b w:val="0"/>
                <w:webHidden/>
              </w:rPr>
            </w:r>
            <w:r w:rsidR="00DE43C1" w:rsidRPr="00022A94">
              <w:rPr>
                <w:b w:val="0"/>
                <w:webHidden/>
              </w:rPr>
              <w:fldChar w:fldCharType="separate"/>
            </w:r>
            <w:r w:rsidR="00255599">
              <w:rPr>
                <w:b w:val="0"/>
                <w:webHidden/>
              </w:rPr>
              <w:t>xi</w:t>
            </w:r>
            <w:r w:rsidR="00DE43C1" w:rsidRPr="00022A94">
              <w:rPr>
                <w:b w:val="0"/>
                <w:webHidden/>
              </w:rPr>
              <w:fldChar w:fldCharType="end"/>
            </w:r>
          </w:hyperlink>
        </w:p>
        <w:p w:rsidR="00DE43C1" w:rsidRPr="00022A94" w:rsidRDefault="00987FF8">
          <w:pPr>
            <w:pStyle w:val="TOC1"/>
            <w:rPr>
              <w:rFonts w:asciiTheme="minorHAnsi" w:eastAsiaTheme="minorEastAsia" w:hAnsiTheme="minorHAnsi" w:cstheme="minorBidi"/>
              <w:b w:val="0"/>
              <w:sz w:val="22"/>
              <w:szCs w:val="22"/>
              <w:lang w:eastAsia="en-GB"/>
            </w:rPr>
          </w:pPr>
          <w:hyperlink w:anchor="_Toc505787554" w:history="1">
            <w:r w:rsidR="00DE43C1" w:rsidRPr="00022A94">
              <w:rPr>
                <w:rStyle w:val="Hyperlink"/>
                <w:b w:val="0"/>
              </w:rPr>
              <w:t>CHAPTER ONE</w:t>
            </w:r>
            <w:r w:rsidR="00DE43C1" w:rsidRPr="00022A94">
              <w:rPr>
                <w:b w:val="0"/>
                <w:webHidden/>
              </w:rPr>
              <w:tab/>
            </w:r>
            <w:r w:rsidR="00DE43C1" w:rsidRPr="00022A94">
              <w:rPr>
                <w:b w:val="0"/>
                <w:webHidden/>
              </w:rPr>
              <w:fldChar w:fldCharType="begin"/>
            </w:r>
            <w:r w:rsidR="00DE43C1" w:rsidRPr="00022A94">
              <w:rPr>
                <w:b w:val="0"/>
                <w:webHidden/>
              </w:rPr>
              <w:instrText xml:space="preserve"> PAGEREF _Toc505787554 \h </w:instrText>
            </w:r>
            <w:r w:rsidR="00DE43C1" w:rsidRPr="00022A94">
              <w:rPr>
                <w:b w:val="0"/>
                <w:webHidden/>
              </w:rPr>
            </w:r>
            <w:r w:rsidR="00DE43C1" w:rsidRPr="00022A94">
              <w:rPr>
                <w:b w:val="0"/>
                <w:webHidden/>
              </w:rPr>
              <w:fldChar w:fldCharType="separate"/>
            </w:r>
            <w:r w:rsidR="00255599">
              <w:rPr>
                <w:b w:val="0"/>
                <w:webHidden/>
              </w:rPr>
              <w:t>13</w:t>
            </w:r>
            <w:r w:rsidR="00DE43C1" w:rsidRPr="00022A94">
              <w:rPr>
                <w:b w:val="0"/>
                <w:webHidden/>
              </w:rPr>
              <w:fldChar w:fldCharType="end"/>
            </w:r>
          </w:hyperlink>
        </w:p>
        <w:p w:rsidR="00DE43C1" w:rsidRPr="00022A94" w:rsidRDefault="00987FF8">
          <w:pPr>
            <w:pStyle w:val="TOC1"/>
            <w:rPr>
              <w:rFonts w:asciiTheme="minorHAnsi" w:eastAsiaTheme="minorEastAsia" w:hAnsiTheme="minorHAnsi" w:cstheme="minorBidi"/>
              <w:b w:val="0"/>
              <w:sz w:val="22"/>
              <w:szCs w:val="22"/>
              <w:lang w:eastAsia="en-GB"/>
            </w:rPr>
          </w:pPr>
          <w:hyperlink w:anchor="_Toc505787555" w:history="1">
            <w:r w:rsidR="00DE43C1" w:rsidRPr="00022A94">
              <w:rPr>
                <w:rStyle w:val="Hyperlink"/>
                <w:b w:val="0"/>
              </w:rPr>
              <w:t>INTRODUCTION</w:t>
            </w:r>
            <w:r w:rsidR="00DE43C1" w:rsidRPr="00022A94">
              <w:rPr>
                <w:b w:val="0"/>
                <w:webHidden/>
              </w:rPr>
              <w:tab/>
            </w:r>
            <w:r w:rsidR="00DE43C1" w:rsidRPr="00022A94">
              <w:rPr>
                <w:b w:val="0"/>
                <w:webHidden/>
              </w:rPr>
              <w:fldChar w:fldCharType="begin"/>
            </w:r>
            <w:r w:rsidR="00DE43C1" w:rsidRPr="00022A94">
              <w:rPr>
                <w:b w:val="0"/>
                <w:webHidden/>
              </w:rPr>
              <w:instrText xml:space="preserve"> PAGEREF _Toc505787555 \h </w:instrText>
            </w:r>
            <w:r w:rsidR="00DE43C1" w:rsidRPr="00022A94">
              <w:rPr>
                <w:b w:val="0"/>
                <w:webHidden/>
              </w:rPr>
            </w:r>
            <w:r w:rsidR="00DE43C1" w:rsidRPr="00022A94">
              <w:rPr>
                <w:b w:val="0"/>
                <w:webHidden/>
              </w:rPr>
              <w:fldChar w:fldCharType="separate"/>
            </w:r>
            <w:r w:rsidR="00255599">
              <w:rPr>
                <w:b w:val="0"/>
                <w:webHidden/>
              </w:rPr>
              <w:t>13</w:t>
            </w:r>
            <w:r w:rsidR="00DE43C1" w:rsidRPr="00022A94">
              <w:rPr>
                <w:b w:val="0"/>
                <w:webHidden/>
              </w:rPr>
              <w:fldChar w:fldCharType="end"/>
            </w:r>
          </w:hyperlink>
        </w:p>
        <w:p w:rsidR="00DE43C1" w:rsidRPr="00022A94" w:rsidRDefault="00987FF8">
          <w:pPr>
            <w:pStyle w:val="TOC1"/>
            <w:rPr>
              <w:rFonts w:asciiTheme="minorHAnsi" w:eastAsiaTheme="minorEastAsia" w:hAnsiTheme="minorHAnsi" w:cstheme="minorBidi"/>
              <w:b w:val="0"/>
              <w:sz w:val="22"/>
              <w:szCs w:val="22"/>
              <w:lang w:eastAsia="en-GB"/>
            </w:rPr>
          </w:pPr>
          <w:hyperlink w:anchor="_Toc505787556" w:history="1">
            <w:r w:rsidR="00DE43C1" w:rsidRPr="00022A94">
              <w:rPr>
                <w:rStyle w:val="Hyperlink"/>
                <w:b w:val="0"/>
              </w:rPr>
              <w:t>1.1 Introduction</w:t>
            </w:r>
            <w:r w:rsidR="00DE43C1" w:rsidRPr="00022A94">
              <w:rPr>
                <w:b w:val="0"/>
                <w:webHidden/>
              </w:rPr>
              <w:tab/>
            </w:r>
            <w:r w:rsidR="00DE43C1" w:rsidRPr="00022A94">
              <w:rPr>
                <w:b w:val="0"/>
                <w:webHidden/>
              </w:rPr>
              <w:fldChar w:fldCharType="begin"/>
            </w:r>
            <w:r w:rsidR="00DE43C1" w:rsidRPr="00022A94">
              <w:rPr>
                <w:b w:val="0"/>
                <w:webHidden/>
              </w:rPr>
              <w:instrText xml:space="preserve"> PAGEREF _Toc505787556 \h </w:instrText>
            </w:r>
            <w:r w:rsidR="00DE43C1" w:rsidRPr="00022A94">
              <w:rPr>
                <w:b w:val="0"/>
                <w:webHidden/>
              </w:rPr>
            </w:r>
            <w:r w:rsidR="00DE43C1" w:rsidRPr="00022A94">
              <w:rPr>
                <w:b w:val="0"/>
                <w:webHidden/>
              </w:rPr>
              <w:fldChar w:fldCharType="separate"/>
            </w:r>
            <w:r w:rsidR="00255599">
              <w:rPr>
                <w:b w:val="0"/>
                <w:webHidden/>
              </w:rPr>
              <w:t>13</w:t>
            </w:r>
            <w:r w:rsidR="00DE43C1" w:rsidRPr="00022A94">
              <w:rPr>
                <w:b w:val="0"/>
                <w:webHidden/>
              </w:rPr>
              <w:fldChar w:fldCharType="end"/>
            </w:r>
          </w:hyperlink>
        </w:p>
        <w:p w:rsidR="00DE43C1" w:rsidRPr="00022A94" w:rsidRDefault="00987FF8">
          <w:pPr>
            <w:pStyle w:val="TOC1"/>
            <w:rPr>
              <w:rFonts w:asciiTheme="minorHAnsi" w:eastAsiaTheme="minorEastAsia" w:hAnsiTheme="minorHAnsi" w:cstheme="minorBidi"/>
              <w:b w:val="0"/>
              <w:sz w:val="22"/>
              <w:szCs w:val="22"/>
              <w:lang w:eastAsia="en-GB"/>
            </w:rPr>
          </w:pPr>
          <w:hyperlink w:anchor="_Toc505787557" w:history="1">
            <w:r w:rsidR="00DE43C1" w:rsidRPr="00022A94">
              <w:rPr>
                <w:rStyle w:val="Hyperlink"/>
                <w:b w:val="0"/>
              </w:rPr>
              <w:t>1.2 Background to the Study</w:t>
            </w:r>
            <w:r w:rsidR="00DE43C1" w:rsidRPr="00022A94">
              <w:rPr>
                <w:b w:val="0"/>
                <w:webHidden/>
              </w:rPr>
              <w:tab/>
            </w:r>
            <w:r w:rsidR="00DE43C1" w:rsidRPr="00022A94">
              <w:rPr>
                <w:b w:val="0"/>
                <w:webHidden/>
              </w:rPr>
              <w:fldChar w:fldCharType="begin"/>
            </w:r>
            <w:r w:rsidR="00DE43C1" w:rsidRPr="00022A94">
              <w:rPr>
                <w:b w:val="0"/>
                <w:webHidden/>
              </w:rPr>
              <w:instrText xml:space="preserve"> PAGEREF _Toc505787557 \h </w:instrText>
            </w:r>
            <w:r w:rsidR="00DE43C1" w:rsidRPr="00022A94">
              <w:rPr>
                <w:b w:val="0"/>
                <w:webHidden/>
              </w:rPr>
            </w:r>
            <w:r w:rsidR="00DE43C1" w:rsidRPr="00022A94">
              <w:rPr>
                <w:b w:val="0"/>
                <w:webHidden/>
              </w:rPr>
              <w:fldChar w:fldCharType="separate"/>
            </w:r>
            <w:r w:rsidR="00255599">
              <w:rPr>
                <w:b w:val="0"/>
                <w:webHidden/>
              </w:rPr>
              <w:t>14</w:t>
            </w:r>
            <w:r w:rsidR="00DE43C1" w:rsidRPr="00022A94">
              <w:rPr>
                <w:b w:val="0"/>
                <w:webHidden/>
              </w:rPr>
              <w:fldChar w:fldCharType="end"/>
            </w:r>
          </w:hyperlink>
        </w:p>
        <w:p w:rsidR="00DE43C1" w:rsidRPr="00022A94" w:rsidRDefault="00987FF8">
          <w:pPr>
            <w:pStyle w:val="TOC2"/>
            <w:rPr>
              <w:rFonts w:asciiTheme="minorHAnsi" w:eastAsiaTheme="minorEastAsia" w:hAnsiTheme="minorHAnsi" w:cstheme="minorBidi"/>
              <w:b w:val="0"/>
              <w:bCs w:val="0"/>
              <w:iCs w:val="0"/>
              <w:lang w:val="en-GB" w:eastAsia="en-GB"/>
            </w:rPr>
          </w:pPr>
          <w:hyperlink w:anchor="_Toc505787558" w:history="1">
            <w:r w:rsidR="00DE43C1" w:rsidRPr="00022A94">
              <w:rPr>
                <w:rStyle w:val="Hyperlink"/>
                <w:b w:val="0"/>
                <w:lang w:eastAsia="en-GB"/>
              </w:rPr>
              <w:t>1.2.1 Historical background</w:t>
            </w:r>
            <w:r w:rsidR="00DE43C1" w:rsidRPr="00022A94">
              <w:rPr>
                <w:b w:val="0"/>
                <w:webHidden/>
              </w:rPr>
              <w:tab/>
            </w:r>
            <w:r w:rsidR="00DE43C1" w:rsidRPr="00022A94">
              <w:rPr>
                <w:b w:val="0"/>
                <w:webHidden/>
              </w:rPr>
              <w:fldChar w:fldCharType="begin"/>
            </w:r>
            <w:r w:rsidR="00DE43C1" w:rsidRPr="00022A94">
              <w:rPr>
                <w:b w:val="0"/>
                <w:webHidden/>
              </w:rPr>
              <w:instrText xml:space="preserve"> PAGEREF _Toc505787558 \h </w:instrText>
            </w:r>
            <w:r w:rsidR="00DE43C1" w:rsidRPr="00022A94">
              <w:rPr>
                <w:b w:val="0"/>
                <w:webHidden/>
              </w:rPr>
            </w:r>
            <w:r w:rsidR="00DE43C1" w:rsidRPr="00022A94">
              <w:rPr>
                <w:b w:val="0"/>
                <w:webHidden/>
              </w:rPr>
              <w:fldChar w:fldCharType="separate"/>
            </w:r>
            <w:r w:rsidR="00255599">
              <w:rPr>
                <w:b w:val="0"/>
                <w:webHidden/>
              </w:rPr>
              <w:t>14</w:t>
            </w:r>
            <w:r w:rsidR="00DE43C1" w:rsidRPr="00022A94">
              <w:rPr>
                <w:b w:val="0"/>
                <w:webHidden/>
              </w:rPr>
              <w:fldChar w:fldCharType="end"/>
            </w:r>
          </w:hyperlink>
        </w:p>
        <w:p w:rsidR="00DE43C1" w:rsidRPr="00022A94" w:rsidRDefault="00987FF8">
          <w:pPr>
            <w:pStyle w:val="TOC2"/>
            <w:rPr>
              <w:rFonts w:asciiTheme="minorHAnsi" w:eastAsiaTheme="minorEastAsia" w:hAnsiTheme="minorHAnsi" w:cstheme="minorBidi"/>
              <w:b w:val="0"/>
              <w:bCs w:val="0"/>
              <w:iCs w:val="0"/>
              <w:lang w:val="en-GB" w:eastAsia="en-GB"/>
            </w:rPr>
          </w:pPr>
          <w:hyperlink w:anchor="_Toc505787559" w:history="1">
            <w:r w:rsidR="00DE43C1" w:rsidRPr="00022A94">
              <w:rPr>
                <w:rStyle w:val="Hyperlink"/>
                <w:b w:val="0"/>
                <w:lang w:eastAsia="en-GB"/>
              </w:rPr>
              <w:t>1.1.2 Theoretical Perspective</w:t>
            </w:r>
            <w:r w:rsidR="00DE43C1" w:rsidRPr="00022A94">
              <w:rPr>
                <w:b w:val="0"/>
                <w:webHidden/>
              </w:rPr>
              <w:tab/>
            </w:r>
            <w:r w:rsidR="00DE43C1" w:rsidRPr="00022A94">
              <w:rPr>
                <w:b w:val="0"/>
                <w:webHidden/>
              </w:rPr>
              <w:fldChar w:fldCharType="begin"/>
            </w:r>
            <w:r w:rsidR="00DE43C1" w:rsidRPr="00022A94">
              <w:rPr>
                <w:b w:val="0"/>
                <w:webHidden/>
              </w:rPr>
              <w:instrText xml:space="preserve"> PAGEREF _Toc505787559 \h </w:instrText>
            </w:r>
            <w:r w:rsidR="00DE43C1" w:rsidRPr="00022A94">
              <w:rPr>
                <w:b w:val="0"/>
                <w:webHidden/>
              </w:rPr>
            </w:r>
            <w:r w:rsidR="00DE43C1" w:rsidRPr="00022A94">
              <w:rPr>
                <w:b w:val="0"/>
                <w:webHidden/>
              </w:rPr>
              <w:fldChar w:fldCharType="separate"/>
            </w:r>
            <w:r w:rsidR="00255599">
              <w:rPr>
                <w:b w:val="0"/>
                <w:webHidden/>
              </w:rPr>
              <w:t>16</w:t>
            </w:r>
            <w:r w:rsidR="00DE43C1" w:rsidRPr="00022A94">
              <w:rPr>
                <w:b w:val="0"/>
                <w:webHidden/>
              </w:rPr>
              <w:fldChar w:fldCharType="end"/>
            </w:r>
          </w:hyperlink>
        </w:p>
        <w:p w:rsidR="00DE43C1" w:rsidRPr="00022A94" w:rsidRDefault="00987FF8">
          <w:pPr>
            <w:pStyle w:val="TOC2"/>
            <w:rPr>
              <w:rFonts w:asciiTheme="minorHAnsi" w:eastAsiaTheme="minorEastAsia" w:hAnsiTheme="minorHAnsi" w:cstheme="minorBidi"/>
              <w:b w:val="0"/>
              <w:bCs w:val="0"/>
              <w:iCs w:val="0"/>
              <w:lang w:val="en-GB" w:eastAsia="en-GB"/>
            </w:rPr>
          </w:pPr>
          <w:hyperlink w:anchor="_Toc505787560" w:history="1">
            <w:r w:rsidR="00DE43C1" w:rsidRPr="00022A94">
              <w:rPr>
                <w:rStyle w:val="Hyperlink"/>
                <w:b w:val="0"/>
                <w:lang w:eastAsia="en-GB"/>
              </w:rPr>
              <w:t>1.1.3 Conceptual Background</w:t>
            </w:r>
            <w:r w:rsidR="00DE43C1" w:rsidRPr="00022A94">
              <w:rPr>
                <w:b w:val="0"/>
                <w:webHidden/>
              </w:rPr>
              <w:tab/>
            </w:r>
            <w:r w:rsidR="00DE43C1" w:rsidRPr="00022A94">
              <w:rPr>
                <w:b w:val="0"/>
                <w:webHidden/>
              </w:rPr>
              <w:fldChar w:fldCharType="begin"/>
            </w:r>
            <w:r w:rsidR="00DE43C1" w:rsidRPr="00022A94">
              <w:rPr>
                <w:b w:val="0"/>
                <w:webHidden/>
              </w:rPr>
              <w:instrText xml:space="preserve"> PAGEREF _Toc505787560 \h </w:instrText>
            </w:r>
            <w:r w:rsidR="00DE43C1" w:rsidRPr="00022A94">
              <w:rPr>
                <w:b w:val="0"/>
                <w:webHidden/>
              </w:rPr>
            </w:r>
            <w:r w:rsidR="00DE43C1" w:rsidRPr="00022A94">
              <w:rPr>
                <w:b w:val="0"/>
                <w:webHidden/>
              </w:rPr>
              <w:fldChar w:fldCharType="separate"/>
            </w:r>
            <w:r w:rsidR="00255599">
              <w:rPr>
                <w:b w:val="0"/>
                <w:webHidden/>
              </w:rPr>
              <w:t>17</w:t>
            </w:r>
            <w:r w:rsidR="00DE43C1" w:rsidRPr="00022A94">
              <w:rPr>
                <w:b w:val="0"/>
                <w:webHidden/>
              </w:rPr>
              <w:fldChar w:fldCharType="end"/>
            </w:r>
          </w:hyperlink>
        </w:p>
        <w:p w:rsidR="00DE43C1" w:rsidRPr="00022A94" w:rsidRDefault="00987FF8">
          <w:pPr>
            <w:pStyle w:val="TOC2"/>
            <w:rPr>
              <w:rFonts w:asciiTheme="minorHAnsi" w:eastAsiaTheme="minorEastAsia" w:hAnsiTheme="minorHAnsi" w:cstheme="minorBidi"/>
              <w:b w:val="0"/>
              <w:bCs w:val="0"/>
              <w:iCs w:val="0"/>
              <w:lang w:val="en-GB" w:eastAsia="en-GB"/>
            </w:rPr>
          </w:pPr>
          <w:hyperlink w:anchor="_Toc505787561" w:history="1">
            <w:r w:rsidR="00DE43C1" w:rsidRPr="00022A94">
              <w:rPr>
                <w:rStyle w:val="Hyperlink"/>
                <w:b w:val="0"/>
                <w:lang w:eastAsia="en-GB"/>
              </w:rPr>
              <w:t>1.1.4 Contextual Background</w:t>
            </w:r>
            <w:r w:rsidR="00DE43C1" w:rsidRPr="00022A94">
              <w:rPr>
                <w:b w:val="0"/>
                <w:webHidden/>
              </w:rPr>
              <w:tab/>
            </w:r>
            <w:r w:rsidR="00DE43C1" w:rsidRPr="00022A94">
              <w:rPr>
                <w:b w:val="0"/>
                <w:webHidden/>
              </w:rPr>
              <w:fldChar w:fldCharType="begin"/>
            </w:r>
            <w:r w:rsidR="00DE43C1" w:rsidRPr="00022A94">
              <w:rPr>
                <w:b w:val="0"/>
                <w:webHidden/>
              </w:rPr>
              <w:instrText xml:space="preserve"> PAGEREF _Toc505787561 \h </w:instrText>
            </w:r>
            <w:r w:rsidR="00DE43C1" w:rsidRPr="00022A94">
              <w:rPr>
                <w:b w:val="0"/>
                <w:webHidden/>
              </w:rPr>
            </w:r>
            <w:r w:rsidR="00DE43C1" w:rsidRPr="00022A94">
              <w:rPr>
                <w:b w:val="0"/>
                <w:webHidden/>
              </w:rPr>
              <w:fldChar w:fldCharType="separate"/>
            </w:r>
            <w:r w:rsidR="00255599">
              <w:rPr>
                <w:b w:val="0"/>
                <w:webHidden/>
              </w:rPr>
              <w:t>18</w:t>
            </w:r>
            <w:r w:rsidR="00DE43C1" w:rsidRPr="00022A94">
              <w:rPr>
                <w:b w:val="0"/>
                <w:webHidden/>
              </w:rPr>
              <w:fldChar w:fldCharType="end"/>
            </w:r>
          </w:hyperlink>
        </w:p>
        <w:p w:rsidR="00DE43C1" w:rsidRPr="00022A94" w:rsidRDefault="00987FF8">
          <w:pPr>
            <w:pStyle w:val="TOC1"/>
            <w:rPr>
              <w:rFonts w:asciiTheme="minorHAnsi" w:eastAsiaTheme="minorEastAsia" w:hAnsiTheme="minorHAnsi" w:cstheme="minorBidi"/>
              <w:b w:val="0"/>
              <w:sz w:val="22"/>
              <w:szCs w:val="22"/>
              <w:lang w:eastAsia="en-GB"/>
            </w:rPr>
          </w:pPr>
          <w:hyperlink w:anchor="_Toc505787562" w:history="1">
            <w:r w:rsidR="00DE43C1" w:rsidRPr="00022A94">
              <w:rPr>
                <w:rStyle w:val="Hyperlink"/>
                <w:b w:val="0"/>
              </w:rPr>
              <w:t>1.2 Statement of the Problem</w:t>
            </w:r>
            <w:r w:rsidR="00DE43C1" w:rsidRPr="00022A94">
              <w:rPr>
                <w:b w:val="0"/>
                <w:webHidden/>
              </w:rPr>
              <w:tab/>
            </w:r>
            <w:r w:rsidR="00DE43C1" w:rsidRPr="00022A94">
              <w:rPr>
                <w:b w:val="0"/>
                <w:webHidden/>
              </w:rPr>
              <w:fldChar w:fldCharType="begin"/>
            </w:r>
            <w:r w:rsidR="00DE43C1" w:rsidRPr="00022A94">
              <w:rPr>
                <w:b w:val="0"/>
                <w:webHidden/>
              </w:rPr>
              <w:instrText xml:space="preserve"> PAGEREF _Toc505787562 \h </w:instrText>
            </w:r>
            <w:r w:rsidR="00DE43C1" w:rsidRPr="00022A94">
              <w:rPr>
                <w:b w:val="0"/>
                <w:webHidden/>
              </w:rPr>
            </w:r>
            <w:r w:rsidR="00DE43C1" w:rsidRPr="00022A94">
              <w:rPr>
                <w:b w:val="0"/>
                <w:webHidden/>
              </w:rPr>
              <w:fldChar w:fldCharType="separate"/>
            </w:r>
            <w:r w:rsidR="00255599">
              <w:rPr>
                <w:b w:val="0"/>
                <w:webHidden/>
              </w:rPr>
              <w:t>19</w:t>
            </w:r>
            <w:r w:rsidR="00DE43C1" w:rsidRPr="00022A94">
              <w:rPr>
                <w:b w:val="0"/>
                <w:webHidden/>
              </w:rPr>
              <w:fldChar w:fldCharType="end"/>
            </w:r>
          </w:hyperlink>
        </w:p>
        <w:p w:rsidR="00DE43C1" w:rsidRPr="00022A94" w:rsidRDefault="00987FF8">
          <w:pPr>
            <w:pStyle w:val="TOC1"/>
            <w:rPr>
              <w:rFonts w:asciiTheme="minorHAnsi" w:eastAsiaTheme="minorEastAsia" w:hAnsiTheme="minorHAnsi" w:cstheme="minorBidi"/>
              <w:b w:val="0"/>
              <w:sz w:val="22"/>
              <w:szCs w:val="22"/>
              <w:lang w:eastAsia="en-GB"/>
            </w:rPr>
          </w:pPr>
          <w:hyperlink w:anchor="_Toc505787563" w:history="1">
            <w:r w:rsidR="00DE43C1" w:rsidRPr="00022A94">
              <w:rPr>
                <w:rStyle w:val="Hyperlink"/>
                <w:b w:val="0"/>
              </w:rPr>
              <w:t>1.3 General Objective</w:t>
            </w:r>
            <w:r w:rsidR="00DE43C1" w:rsidRPr="00022A94">
              <w:rPr>
                <w:b w:val="0"/>
                <w:webHidden/>
              </w:rPr>
              <w:tab/>
            </w:r>
            <w:r w:rsidR="00DE43C1" w:rsidRPr="00022A94">
              <w:rPr>
                <w:b w:val="0"/>
                <w:webHidden/>
              </w:rPr>
              <w:fldChar w:fldCharType="begin"/>
            </w:r>
            <w:r w:rsidR="00DE43C1" w:rsidRPr="00022A94">
              <w:rPr>
                <w:b w:val="0"/>
                <w:webHidden/>
              </w:rPr>
              <w:instrText xml:space="preserve"> PAGEREF _Toc505787563 \h </w:instrText>
            </w:r>
            <w:r w:rsidR="00DE43C1" w:rsidRPr="00022A94">
              <w:rPr>
                <w:b w:val="0"/>
                <w:webHidden/>
              </w:rPr>
            </w:r>
            <w:r w:rsidR="00DE43C1" w:rsidRPr="00022A94">
              <w:rPr>
                <w:b w:val="0"/>
                <w:webHidden/>
              </w:rPr>
              <w:fldChar w:fldCharType="separate"/>
            </w:r>
            <w:r w:rsidR="00255599">
              <w:rPr>
                <w:b w:val="0"/>
                <w:webHidden/>
              </w:rPr>
              <w:t>20</w:t>
            </w:r>
            <w:r w:rsidR="00DE43C1" w:rsidRPr="00022A94">
              <w:rPr>
                <w:b w:val="0"/>
                <w:webHidden/>
              </w:rPr>
              <w:fldChar w:fldCharType="end"/>
            </w:r>
          </w:hyperlink>
        </w:p>
        <w:p w:rsidR="00DE43C1" w:rsidRPr="00022A94" w:rsidRDefault="00987FF8">
          <w:pPr>
            <w:pStyle w:val="TOC1"/>
            <w:rPr>
              <w:rFonts w:asciiTheme="minorHAnsi" w:eastAsiaTheme="minorEastAsia" w:hAnsiTheme="minorHAnsi" w:cstheme="minorBidi"/>
              <w:b w:val="0"/>
              <w:sz w:val="22"/>
              <w:szCs w:val="22"/>
              <w:lang w:eastAsia="en-GB"/>
            </w:rPr>
          </w:pPr>
          <w:hyperlink w:anchor="_Toc505787564" w:history="1">
            <w:r w:rsidR="00DE43C1" w:rsidRPr="00022A94">
              <w:rPr>
                <w:rStyle w:val="Hyperlink"/>
                <w:b w:val="0"/>
              </w:rPr>
              <w:t>1.4 Specific Objectives</w:t>
            </w:r>
            <w:r w:rsidR="00DE43C1" w:rsidRPr="00022A94">
              <w:rPr>
                <w:b w:val="0"/>
                <w:webHidden/>
              </w:rPr>
              <w:tab/>
            </w:r>
            <w:r w:rsidR="00DE43C1" w:rsidRPr="00022A94">
              <w:rPr>
                <w:b w:val="0"/>
                <w:webHidden/>
              </w:rPr>
              <w:fldChar w:fldCharType="begin"/>
            </w:r>
            <w:r w:rsidR="00DE43C1" w:rsidRPr="00022A94">
              <w:rPr>
                <w:b w:val="0"/>
                <w:webHidden/>
              </w:rPr>
              <w:instrText xml:space="preserve"> PAGEREF _Toc505787564 \h </w:instrText>
            </w:r>
            <w:r w:rsidR="00DE43C1" w:rsidRPr="00022A94">
              <w:rPr>
                <w:b w:val="0"/>
                <w:webHidden/>
              </w:rPr>
            </w:r>
            <w:r w:rsidR="00DE43C1" w:rsidRPr="00022A94">
              <w:rPr>
                <w:b w:val="0"/>
                <w:webHidden/>
              </w:rPr>
              <w:fldChar w:fldCharType="separate"/>
            </w:r>
            <w:r w:rsidR="00255599">
              <w:rPr>
                <w:b w:val="0"/>
                <w:webHidden/>
              </w:rPr>
              <w:t>20</w:t>
            </w:r>
            <w:r w:rsidR="00DE43C1" w:rsidRPr="00022A94">
              <w:rPr>
                <w:b w:val="0"/>
                <w:webHidden/>
              </w:rPr>
              <w:fldChar w:fldCharType="end"/>
            </w:r>
          </w:hyperlink>
        </w:p>
        <w:p w:rsidR="00DE43C1" w:rsidRPr="00022A94" w:rsidRDefault="00987FF8">
          <w:pPr>
            <w:pStyle w:val="TOC1"/>
            <w:rPr>
              <w:rFonts w:asciiTheme="minorHAnsi" w:eastAsiaTheme="minorEastAsia" w:hAnsiTheme="minorHAnsi" w:cstheme="minorBidi"/>
              <w:b w:val="0"/>
              <w:sz w:val="22"/>
              <w:szCs w:val="22"/>
              <w:lang w:eastAsia="en-GB"/>
            </w:rPr>
          </w:pPr>
          <w:hyperlink w:anchor="_Toc505787565" w:history="1">
            <w:r w:rsidR="00DE43C1" w:rsidRPr="00022A94">
              <w:rPr>
                <w:rStyle w:val="Hyperlink"/>
                <w:b w:val="0"/>
              </w:rPr>
              <w:t>1.5 Research Questions</w:t>
            </w:r>
            <w:r w:rsidR="00DE43C1" w:rsidRPr="00022A94">
              <w:rPr>
                <w:b w:val="0"/>
                <w:webHidden/>
              </w:rPr>
              <w:tab/>
            </w:r>
            <w:r w:rsidR="00DE43C1" w:rsidRPr="00022A94">
              <w:rPr>
                <w:b w:val="0"/>
                <w:webHidden/>
              </w:rPr>
              <w:fldChar w:fldCharType="begin"/>
            </w:r>
            <w:r w:rsidR="00DE43C1" w:rsidRPr="00022A94">
              <w:rPr>
                <w:b w:val="0"/>
                <w:webHidden/>
              </w:rPr>
              <w:instrText xml:space="preserve"> PAGEREF _Toc505787565 \h </w:instrText>
            </w:r>
            <w:r w:rsidR="00DE43C1" w:rsidRPr="00022A94">
              <w:rPr>
                <w:b w:val="0"/>
                <w:webHidden/>
              </w:rPr>
            </w:r>
            <w:r w:rsidR="00DE43C1" w:rsidRPr="00022A94">
              <w:rPr>
                <w:b w:val="0"/>
                <w:webHidden/>
              </w:rPr>
              <w:fldChar w:fldCharType="separate"/>
            </w:r>
            <w:r w:rsidR="00255599">
              <w:rPr>
                <w:b w:val="0"/>
                <w:webHidden/>
              </w:rPr>
              <w:t>21</w:t>
            </w:r>
            <w:r w:rsidR="00DE43C1" w:rsidRPr="00022A94">
              <w:rPr>
                <w:b w:val="0"/>
                <w:webHidden/>
              </w:rPr>
              <w:fldChar w:fldCharType="end"/>
            </w:r>
          </w:hyperlink>
        </w:p>
        <w:p w:rsidR="00DE43C1" w:rsidRPr="00022A94" w:rsidRDefault="00987FF8">
          <w:pPr>
            <w:pStyle w:val="TOC1"/>
            <w:rPr>
              <w:rFonts w:asciiTheme="minorHAnsi" w:eastAsiaTheme="minorEastAsia" w:hAnsiTheme="minorHAnsi" w:cstheme="minorBidi"/>
              <w:b w:val="0"/>
              <w:sz w:val="22"/>
              <w:szCs w:val="22"/>
              <w:lang w:eastAsia="en-GB"/>
            </w:rPr>
          </w:pPr>
          <w:hyperlink w:anchor="_Toc505787566" w:history="1">
            <w:r w:rsidR="00DE43C1" w:rsidRPr="00022A94">
              <w:rPr>
                <w:rStyle w:val="Hyperlink"/>
                <w:b w:val="0"/>
              </w:rPr>
              <w:t>1.6 Research Hypotheses</w:t>
            </w:r>
            <w:r w:rsidR="00DE43C1" w:rsidRPr="00022A94">
              <w:rPr>
                <w:b w:val="0"/>
                <w:webHidden/>
              </w:rPr>
              <w:tab/>
            </w:r>
            <w:r w:rsidR="00DE43C1" w:rsidRPr="00022A94">
              <w:rPr>
                <w:b w:val="0"/>
                <w:webHidden/>
              </w:rPr>
              <w:fldChar w:fldCharType="begin"/>
            </w:r>
            <w:r w:rsidR="00DE43C1" w:rsidRPr="00022A94">
              <w:rPr>
                <w:b w:val="0"/>
                <w:webHidden/>
              </w:rPr>
              <w:instrText xml:space="preserve"> PAGEREF _Toc505787566 \h </w:instrText>
            </w:r>
            <w:r w:rsidR="00DE43C1" w:rsidRPr="00022A94">
              <w:rPr>
                <w:b w:val="0"/>
                <w:webHidden/>
              </w:rPr>
            </w:r>
            <w:r w:rsidR="00DE43C1" w:rsidRPr="00022A94">
              <w:rPr>
                <w:b w:val="0"/>
                <w:webHidden/>
              </w:rPr>
              <w:fldChar w:fldCharType="separate"/>
            </w:r>
            <w:r w:rsidR="00255599">
              <w:rPr>
                <w:b w:val="0"/>
                <w:webHidden/>
              </w:rPr>
              <w:t>21</w:t>
            </w:r>
            <w:r w:rsidR="00DE43C1" w:rsidRPr="00022A94">
              <w:rPr>
                <w:b w:val="0"/>
                <w:webHidden/>
              </w:rPr>
              <w:fldChar w:fldCharType="end"/>
            </w:r>
          </w:hyperlink>
        </w:p>
        <w:p w:rsidR="00DE43C1" w:rsidRPr="00022A94" w:rsidRDefault="00987FF8">
          <w:pPr>
            <w:pStyle w:val="TOC1"/>
            <w:rPr>
              <w:rFonts w:asciiTheme="minorHAnsi" w:eastAsiaTheme="minorEastAsia" w:hAnsiTheme="minorHAnsi" w:cstheme="minorBidi"/>
              <w:b w:val="0"/>
              <w:sz w:val="22"/>
              <w:szCs w:val="22"/>
              <w:lang w:eastAsia="en-GB"/>
            </w:rPr>
          </w:pPr>
          <w:hyperlink w:anchor="_Toc505787567" w:history="1">
            <w:r w:rsidR="00DE43C1" w:rsidRPr="00022A94">
              <w:rPr>
                <w:rStyle w:val="Hyperlink"/>
                <w:b w:val="0"/>
              </w:rPr>
              <w:t>1.7 Conceptual framework</w:t>
            </w:r>
            <w:r w:rsidR="00DE43C1" w:rsidRPr="00022A94">
              <w:rPr>
                <w:b w:val="0"/>
                <w:webHidden/>
              </w:rPr>
              <w:tab/>
            </w:r>
            <w:r w:rsidR="00DE43C1" w:rsidRPr="00022A94">
              <w:rPr>
                <w:b w:val="0"/>
                <w:webHidden/>
              </w:rPr>
              <w:fldChar w:fldCharType="begin"/>
            </w:r>
            <w:r w:rsidR="00DE43C1" w:rsidRPr="00022A94">
              <w:rPr>
                <w:b w:val="0"/>
                <w:webHidden/>
              </w:rPr>
              <w:instrText xml:space="preserve"> PAGEREF _Toc505787567 \h </w:instrText>
            </w:r>
            <w:r w:rsidR="00DE43C1" w:rsidRPr="00022A94">
              <w:rPr>
                <w:b w:val="0"/>
                <w:webHidden/>
              </w:rPr>
            </w:r>
            <w:r w:rsidR="00DE43C1" w:rsidRPr="00022A94">
              <w:rPr>
                <w:b w:val="0"/>
                <w:webHidden/>
              </w:rPr>
              <w:fldChar w:fldCharType="separate"/>
            </w:r>
            <w:r w:rsidR="00255599">
              <w:rPr>
                <w:b w:val="0"/>
                <w:webHidden/>
              </w:rPr>
              <w:t>22</w:t>
            </w:r>
            <w:r w:rsidR="00DE43C1" w:rsidRPr="00022A94">
              <w:rPr>
                <w:b w:val="0"/>
                <w:webHidden/>
              </w:rPr>
              <w:fldChar w:fldCharType="end"/>
            </w:r>
          </w:hyperlink>
        </w:p>
        <w:p w:rsidR="00DE43C1" w:rsidRPr="00022A94" w:rsidRDefault="00987FF8">
          <w:pPr>
            <w:pStyle w:val="TOC1"/>
            <w:tabs>
              <w:tab w:val="left" w:pos="660"/>
            </w:tabs>
            <w:rPr>
              <w:rFonts w:asciiTheme="minorHAnsi" w:eastAsiaTheme="minorEastAsia" w:hAnsiTheme="minorHAnsi" w:cstheme="minorBidi"/>
              <w:b w:val="0"/>
              <w:sz w:val="22"/>
              <w:szCs w:val="22"/>
              <w:lang w:eastAsia="en-GB"/>
            </w:rPr>
          </w:pPr>
          <w:hyperlink w:anchor="_Toc505787568" w:history="1">
            <w:r w:rsidR="00DE43C1" w:rsidRPr="00022A94">
              <w:rPr>
                <w:rStyle w:val="Hyperlink"/>
                <w:b w:val="0"/>
              </w:rPr>
              <w:t xml:space="preserve">1.8 </w:t>
            </w:r>
            <w:r w:rsidR="00DE43C1" w:rsidRPr="00022A94">
              <w:rPr>
                <w:rFonts w:asciiTheme="minorHAnsi" w:eastAsiaTheme="minorEastAsia" w:hAnsiTheme="minorHAnsi" w:cstheme="minorBidi"/>
                <w:b w:val="0"/>
                <w:sz w:val="22"/>
                <w:szCs w:val="22"/>
                <w:lang w:eastAsia="en-GB"/>
              </w:rPr>
              <w:tab/>
            </w:r>
            <w:r w:rsidR="00DE43C1" w:rsidRPr="00022A94">
              <w:rPr>
                <w:rStyle w:val="Hyperlink"/>
                <w:b w:val="0"/>
              </w:rPr>
              <w:t>Significance of the Study</w:t>
            </w:r>
            <w:r w:rsidR="00DE43C1" w:rsidRPr="00022A94">
              <w:rPr>
                <w:b w:val="0"/>
                <w:webHidden/>
              </w:rPr>
              <w:tab/>
            </w:r>
            <w:r w:rsidR="00DE43C1" w:rsidRPr="00022A94">
              <w:rPr>
                <w:b w:val="0"/>
                <w:webHidden/>
              </w:rPr>
              <w:fldChar w:fldCharType="begin"/>
            </w:r>
            <w:r w:rsidR="00DE43C1" w:rsidRPr="00022A94">
              <w:rPr>
                <w:b w:val="0"/>
                <w:webHidden/>
              </w:rPr>
              <w:instrText xml:space="preserve"> PAGEREF _Toc505787568 \h </w:instrText>
            </w:r>
            <w:r w:rsidR="00DE43C1" w:rsidRPr="00022A94">
              <w:rPr>
                <w:b w:val="0"/>
                <w:webHidden/>
              </w:rPr>
            </w:r>
            <w:r w:rsidR="00DE43C1" w:rsidRPr="00022A94">
              <w:rPr>
                <w:b w:val="0"/>
                <w:webHidden/>
              </w:rPr>
              <w:fldChar w:fldCharType="separate"/>
            </w:r>
            <w:r w:rsidR="00255599">
              <w:rPr>
                <w:b w:val="0"/>
                <w:webHidden/>
              </w:rPr>
              <w:t>23</w:t>
            </w:r>
            <w:r w:rsidR="00DE43C1" w:rsidRPr="00022A94">
              <w:rPr>
                <w:b w:val="0"/>
                <w:webHidden/>
              </w:rPr>
              <w:fldChar w:fldCharType="end"/>
            </w:r>
          </w:hyperlink>
        </w:p>
        <w:p w:rsidR="00DE43C1" w:rsidRPr="00022A94" w:rsidRDefault="00987FF8">
          <w:pPr>
            <w:pStyle w:val="TOC1"/>
            <w:tabs>
              <w:tab w:val="left" w:pos="660"/>
            </w:tabs>
            <w:rPr>
              <w:rFonts w:asciiTheme="minorHAnsi" w:eastAsiaTheme="minorEastAsia" w:hAnsiTheme="minorHAnsi" w:cstheme="minorBidi"/>
              <w:b w:val="0"/>
              <w:sz w:val="22"/>
              <w:szCs w:val="22"/>
              <w:lang w:eastAsia="en-GB"/>
            </w:rPr>
          </w:pPr>
          <w:hyperlink w:anchor="_Toc505787569" w:history="1">
            <w:r w:rsidR="00DE43C1" w:rsidRPr="00022A94">
              <w:rPr>
                <w:rStyle w:val="Hyperlink"/>
                <w:b w:val="0"/>
              </w:rPr>
              <w:t>1.9</w:t>
            </w:r>
            <w:r w:rsidR="00DE43C1" w:rsidRPr="00022A94">
              <w:rPr>
                <w:rFonts w:asciiTheme="minorHAnsi" w:eastAsiaTheme="minorEastAsia" w:hAnsiTheme="minorHAnsi" w:cstheme="minorBidi"/>
                <w:b w:val="0"/>
                <w:sz w:val="22"/>
                <w:szCs w:val="22"/>
                <w:lang w:eastAsia="en-GB"/>
              </w:rPr>
              <w:tab/>
            </w:r>
            <w:r w:rsidR="00DE43C1" w:rsidRPr="00022A94">
              <w:rPr>
                <w:rStyle w:val="Hyperlink"/>
                <w:b w:val="0"/>
              </w:rPr>
              <w:t>Justification of the Study</w:t>
            </w:r>
            <w:r w:rsidR="00DE43C1" w:rsidRPr="00022A94">
              <w:rPr>
                <w:b w:val="0"/>
                <w:webHidden/>
              </w:rPr>
              <w:tab/>
            </w:r>
            <w:r w:rsidR="00DE43C1" w:rsidRPr="00022A94">
              <w:rPr>
                <w:b w:val="0"/>
                <w:webHidden/>
              </w:rPr>
              <w:fldChar w:fldCharType="begin"/>
            </w:r>
            <w:r w:rsidR="00DE43C1" w:rsidRPr="00022A94">
              <w:rPr>
                <w:b w:val="0"/>
                <w:webHidden/>
              </w:rPr>
              <w:instrText xml:space="preserve"> PAGEREF _Toc505787569 \h </w:instrText>
            </w:r>
            <w:r w:rsidR="00DE43C1" w:rsidRPr="00022A94">
              <w:rPr>
                <w:b w:val="0"/>
                <w:webHidden/>
              </w:rPr>
            </w:r>
            <w:r w:rsidR="00DE43C1" w:rsidRPr="00022A94">
              <w:rPr>
                <w:b w:val="0"/>
                <w:webHidden/>
              </w:rPr>
              <w:fldChar w:fldCharType="separate"/>
            </w:r>
            <w:r w:rsidR="00255599">
              <w:rPr>
                <w:b w:val="0"/>
                <w:webHidden/>
              </w:rPr>
              <w:t>24</w:t>
            </w:r>
            <w:r w:rsidR="00DE43C1" w:rsidRPr="00022A94">
              <w:rPr>
                <w:b w:val="0"/>
                <w:webHidden/>
              </w:rPr>
              <w:fldChar w:fldCharType="end"/>
            </w:r>
          </w:hyperlink>
        </w:p>
        <w:p w:rsidR="00DE43C1" w:rsidRPr="00022A94" w:rsidRDefault="00987FF8">
          <w:pPr>
            <w:pStyle w:val="TOC1"/>
            <w:rPr>
              <w:rFonts w:asciiTheme="minorHAnsi" w:eastAsiaTheme="minorEastAsia" w:hAnsiTheme="minorHAnsi" w:cstheme="minorBidi"/>
              <w:b w:val="0"/>
              <w:sz w:val="22"/>
              <w:szCs w:val="22"/>
              <w:lang w:eastAsia="en-GB"/>
            </w:rPr>
          </w:pPr>
          <w:hyperlink w:anchor="_Toc505787570" w:history="1">
            <w:r w:rsidR="00DE43C1" w:rsidRPr="00022A94">
              <w:rPr>
                <w:rStyle w:val="Hyperlink"/>
                <w:b w:val="0"/>
              </w:rPr>
              <w:t>1.10 Scope of the Study</w:t>
            </w:r>
            <w:r w:rsidR="00DE43C1" w:rsidRPr="00022A94">
              <w:rPr>
                <w:b w:val="0"/>
                <w:webHidden/>
              </w:rPr>
              <w:tab/>
            </w:r>
            <w:r w:rsidR="00DE43C1" w:rsidRPr="00022A94">
              <w:rPr>
                <w:b w:val="0"/>
                <w:webHidden/>
              </w:rPr>
              <w:fldChar w:fldCharType="begin"/>
            </w:r>
            <w:r w:rsidR="00DE43C1" w:rsidRPr="00022A94">
              <w:rPr>
                <w:b w:val="0"/>
                <w:webHidden/>
              </w:rPr>
              <w:instrText xml:space="preserve"> PAGEREF _Toc505787570 \h </w:instrText>
            </w:r>
            <w:r w:rsidR="00DE43C1" w:rsidRPr="00022A94">
              <w:rPr>
                <w:b w:val="0"/>
                <w:webHidden/>
              </w:rPr>
            </w:r>
            <w:r w:rsidR="00DE43C1" w:rsidRPr="00022A94">
              <w:rPr>
                <w:b w:val="0"/>
                <w:webHidden/>
              </w:rPr>
              <w:fldChar w:fldCharType="separate"/>
            </w:r>
            <w:r w:rsidR="00255599">
              <w:rPr>
                <w:b w:val="0"/>
                <w:webHidden/>
              </w:rPr>
              <w:t>24</w:t>
            </w:r>
            <w:r w:rsidR="00DE43C1" w:rsidRPr="00022A94">
              <w:rPr>
                <w:b w:val="0"/>
                <w:webHidden/>
              </w:rPr>
              <w:fldChar w:fldCharType="end"/>
            </w:r>
          </w:hyperlink>
        </w:p>
        <w:p w:rsidR="00DE43C1" w:rsidRPr="00022A94" w:rsidRDefault="00987FF8">
          <w:pPr>
            <w:pStyle w:val="TOC2"/>
            <w:rPr>
              <w:rFonts w:asciiTheme="minorHAnsi" w:eastAsiaTheme="minorEastAsia" w:hAnsiTheme="minorHAnsi" w:cstheme="minorBidi"/>
              <w:b w:val="0"/>
              <w:bCs w:val="0"/>
              <w:iCs w:val="0"/>
              <w:lang w:val="en-GB" w:eastAsia="en-GB"/>
            </w:rPr>
          </w:pPr>
          <w:hyperlink w:anchor="_Toc505787571" w:history="1">
            <w:r w:rsidR="00DE43C1" w:rsidRPr="00022A94">
              <w:rPr>
                <w:rStyle w:val="Hyperlink"/>
                <w:b w:val="0"/>
              </w:rPr>
              <w:t>1.10.1 Territorial Scope</w:t>
            </w:r>
            <w:r w:rsidR="00DE43C1" w:rsidRPr="00022A94">
              <w:rPr>
                <w:b w:val="0"/>
                <w:webHidden/>
              </w:rPr>
              <w:tab/>
            </w:r>
            <w:r w:rsidR="00DE43C1" w:rsidRPr="00022A94">
              <w:rPr>
                <w:b w:val="0"/>
                <w:webHidden/>
              </w:rPr>
              <w:fldChar w:fldCharType="begin"/>
            </w:r>
            <w:r w:rsidR="00DE43C1" w:rsidRPr="00022A94">
              <w:rPr>
                <w:b w:val="0"/>
                <w:webHidden/>
              </w:rPr>
              <w:instrText xml:space="preserve"> PAGEREF _Toc505787571 \h </w:instrText>
            </w:r>
            <w:r w:rsidR="00DE43C1" w:rsidRPr="00022A94">
              <w:rPr>
                <w:b w:val="0"/>
                <w:webHidden/>
              </w:rPr>
            </w:r>
            <w:r w:rsidR="00DE43C1" w:rsidRPr="00022A94">
              <w:rPr>
                <w:b w:val="0"/>
                <w:webHidden/>
              </w:rPr>
              <w:fldChar w:fldCharType="separate"/>
            </w:r>
            <w:r w:rsidR="00255599">
              <w:rPr>
                <w:b w:val="0"/>
                <w:webHidden/>
              </w:rPr>
              <w:t>24</w:t>
            </w:r>
            <w:r w:rsidR="00DE43C1" w:rsidRPr="00022A94">
              <w:rPr>
                <w:b w:val="0"/>
                <w:webHidden/>
              </w:rPr>
              <w:fldChar w:fldCharType="end"/>
            </w:r>
          </w:hyperlink>
        </w:p>
        <w:p w:rsidR="00DE43C1" w:rsidRPr="00022A94" w:rsidRDefault="00987FF8">
          <w:pPr>
            <w:pStyle w:val="TOC2"/>
            <w:rPr>
              <w:rFonts w:asciiTheme="minorHAnsi" w:eastAsiaTheme="minorEastAsia" w:hAnsiTheme="minorHAnsi" w:cstheme="minorBidi"/>
              <w:b w:val="0"/>
              <w:bCs w:val="0"/>
              <w:iCs w:val="0"/>
              <w:lang w:val="en-GB" w:eastAsia="en-GB"/>
            </w:rPr>
          </w:pPr>
          <w:hyperlink w:anchor="_Toc505787572" w:history="1">
            <w:r w:rsidR="00DE43C1" w:rsidRPr="00022A94">
              <w:rPr>
                <w:rStyle w:val="Hyperlink"/>
                <w:b w:val="0"/>
              </w:rPr>
              <w:t>1.10.2 Content Scope</w:t>
            </w:r>
            <w:r w:rsidR="00DE43C1" w:rsidRPr="00022A94">
              <w:rPr>
                <w:b w:val="0"/>
                <w:webHidden/>
              </w:rPr>
              <w:tab/>
            </w:r>
            <w:r w:rsidR="00DE43C1" w:rsidRPr="00022A94">
              <w:rPr>
                <w:b w:val="0"/>
                <w:webHidden/>
              </w:rPr>
              <w:fldChar w:fldCharType="begin"/>
            </w:r>
            <w:r w:rsidR="00DE43C1" w:rsidRPr="00022A94">
              <w:rPr>
                <w:b w:val="0"/>
                <w:webHidden/>
              </w:rPr>
              <w:instrText xml:space="preserve"> PAGEREF _Toc505787572 \h </w:instrText>
            </w:r>
            <w:r w:rsidR="00DE43C1" w:rsidRPr="00022A94">
              <w:rPr>
                <w:b w:val="0"/>
                <w:webHidden/>
              </w:rPr>
            </w:r>
            <w:r w:rsidR="00DE43C1" w:rsidRPr="00022A94">
              <w:rPr>
                <w:b w:val="0"/>
                <w:webHidden/>
              </w:rPr>
              <w:fldChar w:fldCharType="separate"/>
            </w:r>
            <w:r w:rsidR="00255599">
              <w:rPr>
                <w:b w:val="0"/>
                <w:webHidden/>
              </w:rPr>
              <w:t>24</w:t>
            </w:r>
            <w:r w:rsidR="00DE43C1" w:rsidRPr="00022A94">
              <w:rPr>
                <w:b w:val="0"/>
                <w:webHidden/>
              </w:rPr>
              <w:fldChar w:fldCharType="end"/>
            </w:r>
          </w:hyperlink>
        </w:p>
        <w:p w:rsidR="00DE43C1" w:rsidRPr="00022A94" w:rsidRDefault="00987FF8">
          <w:pPr>
            <w:pStyle w:val="TOC2"/>
            <w:rPr>
              <w:rFonts w:asciiTheme="minorHAnsi" w:eastAsiaTheme="minorEastAsia" w:hAnsiTheme="minorHAnsi" w:cstheme="minorBidi"/>
              <w:b w:val="0"/>
              <w:bCs w:val="0"/>
              <w:iCs w:val="0"/>
              <w:lang w:val="en-GB" w:eastAsia="en-GB"/>
            </w:rPr>
          </w:pPr>
          <w:hyperlink w:anchor="_Toc505787573" w:history="1">
            <w:r w:rsidR="00DE43C1" w:rsidRPr="00022A94">
              <w:rPr>
                <w:rStyle w:val="Hyperlink"/>
                <w:b w:val="0"/>
              </w:rPr>
              <w:t>1.10.3 Time Scope</w:t>
            </w:r>
            <w:r w:rsidR="00DE43C1" w:rsidRPr="00022A94">
              <w:rPr>
                <w:b w:val="0"/>
                <w:webHidden/>
              </w:rPr>
              <w:tab/>
            </w:r>
            <w:r w:rsidR="00DE43C1" w:rsidRPr="00022A94">
              <w:rPr>
                <w:b w:val="0"/>
                <w:webHidden/>
              </w:rPr>
              <w:fldChar w:fldCharType="begin"/>
            </w:r>
            <w:r w:rsidR="00DE43C1" w:rsidRPr="00022A94">
              <w:rPr>
                <w:b w:val="0"/>
                <w:webHidden/>
              </w:rPr>
              <w:instrText xml:space="preserve"> PAGEREF _Toc505787573 \h </w:instrText>
            </w:r>
            <w:r w:rsidR="00DE43C1" w:rsidRPr="00022A94">
              <w:rPr>
                <w:b w:val="0"/>
                <w:webHidden/>
              </w:rPr>
            </w:r>
            <w:r w:rsidR="00DE43C1" w:rsidRPr="00022A94">
              <w:rPr>
                <w:b w:val="0"/>
                <w:webHidden/>
              </w:rPr>
              <w:fldChar w:fldCharType="separate"/>
            </w:r>
            <w:r w:rsidR="00255599">
              <w:rPr>
                <w:b w:val="0"/>
                <w:webHidden/>
              </w:rPr>
              <w:t>25</w:t>
            </w:r>
            <w:r w:rsidR="00DE43C1" w:rsidRPr="00022A94">
              <w:rPr>
                <w:b w:val="0"/>
                <w:webHidden/>
              </w:rPr>
              <w:fldChar w:fldCharType="end"/>
            </w:r>
          </w:hyperlink>
        </w:p>
        <w:p w:rsidR="00DE43C1" w:rsidRPr="00022A94" w:rsidRDefault="00987FF8">
          <w:pPr>
            <w:pStyle w:val="TOC1"/>
            <w:tabs>
              <w:tab w:val="left" w:pos="660"/>
            </w:tabs>
            <w:rPr>
              <w:rFonts w:asciiTheme="minorHAnsi" w:eastAsiaTheme="minorEastAsia" w:hAnsiTheme="minorHAnsi" w:cstheme="minorBidi"/>
              <w:b w:val="0"/>
              <w:sz w:val="22"/>
              <w:szCs w:val="22"/>
              <w:lang w:eastAsia="en-GB"/>
            </w:rPr>
          </w:pPr>
          <w:hyperlink w:anchor="_Toc505787574" w:history="1">
            <w:r w:rsidR="00DE43C1" w:rsidRPr="00022A94">
              <w:rPr>
                <w:rStyle w:val="Hyperlink"/>
                <w:b w:val="0"/>
              </w:rPr>
              <w:t>1.11</w:t>
            </w:r>
            <w:r w:rsidR="00DE43C1" w:rsidRPr="00022A94">
              <w:rPr>
                <w:rFonts w:asciiTheme="minorHAnsi" w:eastAsiaTheme="minorEastAsia" w:hAnsiTheme="minorHAnsi" w:cstheme="minorBidi"/>
                <w:b w:val="0"/>
                <w:sz w:val="22"/>
                <w:szCs w:val="22"/>
                <w:lang w:eastAsia="en-GB"/>
              </w:rPr>
              <w:tab/>
            </w:r>
            <w:r w:rsidR="00DE43C1" w:rsidRPr="00022A94">
              <w:rPr>
                <w:rStyle w:val="Hyperlink"/>
                <w:b w:val="0"/>
              </w:rPr>
              <w:t>Operational Definition of key concept</w:t>
            </w:r>
            <w:r w:rsidR="00DE43C1" w:rsidRPr="00022A94">
              <w:rPr>
                <w:b w:val="0"/>
                <w:webHidden/>
              </w:rPr>
              <w:tab/>
            </w:r>
            <w:r w:rsidR="00DE43C1" w:rsidRPr="00022A94">
              <w:rPr>
                <w:b w:val="0"/>
                <w:webHidden/>
              </w:rPr>
              <w:fldChar w:fldCharType="begin"/>
            </w:r>
            <w:r w:rsidR="00DE43C1" w:rsidRPr="00022A94">
              <w:rPr>
                <w:b w:val="0"/>
                <w:webHidden/>
              </w:rPr>
              <w:instrText xml:space="preserve"> PAGEREF _Toc505787574 \h </w:instrText>
            </w:r>
            <w:r w:rsidR="00DE43C1" w:rsidRPr="00022A94">
              <w:rPr>
                <w:b w:val="0"/>
                <w:webHidden/>
              </w:rPr>
            </w:r>
            <w:r w:rsidR="00DE43C1" w:rsidRPr="00022A94">
              <w:rPr>
                <w:b w:val="0"/>
                <w:webHidden/>
              </w:rPr>
              <w:fldChar w:fldCharType="separate"/>
            </w:r>
            <w:r w:rsidR="00255599">
              <w:rPr>
                <w:b w:val="0"/>
                <w:webHidden/>
              </w:rPr>
              <w:t>25</w:t>
            </w:r>
            <w:r w:rsidR="00DE43C1" w:rsidRPr="00022A94">
              <w:rPr>
                <w:b w:val="0"/>
                <w:webHidden/>
              </w:rPr>
              <w:fldChar w:fldCharType="end"/>
            </w:r>
          </w:hyperlink>
        </w:p>
        <w:p w:rsidR="00DE43C1" w:rsidRPr="00022A94" w:rsidRDefault="00987FF8">
          <w:pPr>
            <w:pStyle w:val="TOC1"/>
            <w:rPr>
              <w:rFonts w:asciiTheme="minorHAnsi" w:eastAsiaTheme="minorEastAsia" w:hAnsiTheme="minorHAnsi" w:cstheme="minorBidi"/>
              <w:b w:val="0"/>
              <w:sz w:val="22"/>
              <w:szCs w:val="22"/>
              <w:lang w:eastAsia="en-GB"/>
            </w:rPr>
          </w:pPr>
          <w:hyperlink w:anchor="_Toc505787575" w:history="1">
            <w:r w:rsidR="00DE43C1" w:rsidRPr="00022A94">
              <w:rPr>
                <w:rStyle w:val="Hyperlink"/>
                <w:b w:val="0"/>
              </w:rPr>
              <w:t>CHAPTER TWO</w:t>
            </w:r>
            <w:r w:rsidR="00DE43C1" w:rsidRPr="00022A94">
              <w:rPr>
                <w:b w:val="0"/>
                <w:webHidden/>
              </w:rPr>
              <w:tab/>
            </w:r>
            <w:r w:rsidR="00DE43C1" w:rsidRPr="00022A94">
              <w:rPr>
                <w:b w:val="0"/>
                <w:webHidden/>
              </w:rPr>
              <w:fldChar w:fldCharType="begin"/>
            </w:r>
            <w:r w:rsidR="00DE43C1" w:rsidRPr="00022A94">
              <w:rPr>
                <w:b w:val="0"/>
                <w:webHidden/>
              </w:rPr>
              <w:instrText xml:space="preserve"> PAGEREF _Toc505787575 \h </w:instrText>
            </w:r>
            <w:r w:rsidR="00DE43C1" w:rsidRPr="00022A94">
              <w:rPr>
                <w:b w:val="0"/>
                <w:webHidden/>
              </w:rPr>
            </w:r>
            <w:r w:rsidR="00DE43C1" w:rsidRPr="00022A94">
              <w:rPr>
                <w:b w:val="0"/>
                <w:webHidden/>
              </w:rPr>
              <w:fldChar w:fldCharType="separate"/>
            </w:r>
            <w:r w:rsidR="00255599">
              <w:rPr>
                <w:b w:val="0"/>
                <w:webHidden/>
              </w:rPr>
              <w:t>26</w:t>
            </w:r>
            <w:r w:rsidR="00DE43C1" w:rsidRPr="00022A94">
              <w:rPr>
                <w:b w:val="0"/>
                <w:webHidden/>
              </w:rPr>
              <w:fldChar w:fldCharType="end"/>
            </w:r>
          </w:hyperlink>
        </w:p>
        <w:p w:rsidR="00DE43C1" w:rsidRPr="00022A94" w:rsidRDefault="00987FF8">
          <w:pPr>
            <w:pStyle w:val="TOC1"/>
            <w:rPr>
              <w:rFonts w:asciiTheme="minorHAnsi" w:eastAsiaTheme="minorEastAsia" w:hAnsiTheme="minorHAnsi" w:cstheme="minorBidi"/>
              <w:b w:val="0"/>
              <w:sz w:val="22"/>
              <w:szCs w:val="22"/>
              <w:lang w:eastAsia="en-GB"/>
            </w:rPr>
          </w:pPr>
          <w:hyperlink w:anchor="_Toc505787576" w:history="1">
            <w:r w:rsidR="00DE43C1" w:rsidRPr="00022A94">
              <w:rPr>
                <w:rStyle w:val="Hyperlink"/>
                <w:b w:val="0"/>
              </w:rPr>
              <w:t>LITERATURE REVIEW</w:t>
            </w:r>
            <w:r w:rsidR="00DE43C1" w:rsidRPr="00022A94">
              <w:rPr>
                <w:b w:val="0"/>
                <w:webHidden/>
              </w:rPr>
              <w:tab/>
            </w:r>
            <w:r w:rsidR="00DE43C1" w:rsidRPr="00022A94">
              <w:rPr>
                <w:b w:val="0"/>
                <w:webHidden/>
              </w:rPr>
              <w:fldChar w:fldCharType="begin"/>
            </w:r>
            <w:r w:rsidR="00DE43C1" w:rsidRPr="00022A94">
              <w:rPr>
                <w:b w:val="0"/>
                <w:webHidden/>
              </w:rPr>
              <w:instrText xml:space="preserve"> PAGEREF _Toc505787576 \h </w:instrText>
            </w:r>
            <w:r w:rsidR="00DE43C1" w:rsidRPr="00022A94">
              <w:rPr>
                <w:b w:val="0"/>
                <w:webHidden/>
              </w:rPr>
            </w:r>
            <w:r w:rsidR="00DE43C1" w:rsidRPr="00022A94">
              <w:rPr>
                <w:b w:val="0"/>
                <w:webHidden/>
              </w:rPr>
              <w:fldChar w:fldCharType="separate"/>
            </w:r>
            <w:r w:rsidR="00255599">
              <w:rPr>
                <w:b w:val="0"/>
                <w:webHidden/>
              </w:rPr>
              <w:t>26</w:t>
            </w:r>
            <w:r w:rsidR="00DE43C1" w:rsidRPr="00022A94">
              <w:rPr>
                <w:b w:val="0"/>
                <w:webHidden/>
              </w:rPr>
              <w:fldChar w:fldCharType="end"/>
            </w:r>
          </w:hyperlink>
        </w:p>
        <w:p w:rsidR="00DE43C1" w:rsidRPr="00022A94" w:rsidRDefault="00987FF8">
          <w:pPr>
            <w:pStyle w:val="TOC1"/>
            <w:rPr>
              <w:rFonts w:asciiTheme="minorHAnsi" w:eastAsiaTheme="minorEastAsia" w:hAnsiTheme="minorHAnsi" w:cstheme="minorBidi"/>
              <w:b w:val="0"/>
              <w:sz w:val="22"/>
              <w:szCs w:val="22"/>
              <w:lang w:eastAsia="en-GB"/>
            </w:rPr>
          </w:pPr>
          <w:hyperlink w:anchor="_Toc505787577" w:history="1">
            <w:r w:rsidR="00DE43C1" w:rsidRPr="00022A94">
              <w:rPr>
                <w:rStyle w:val="Hyperlink"/>
                <w:b w:val="0"/>
              </w:rPr>
              <w:t>2.1 Introduction</w:t>
            </w:r>
            <w:r w:rsidR="00DE43C1" w:rsidRPr="00022A94">
              <w:rPr>
                <w:b w:val="0"/>
                <w:webHidden/>
              </w:rPr>
              <w:tab/>
            </w:r>
            <w:r w:rsidR="00DE43C1" w:rsidRPr="00022A94">
              <w:rPr>
                <w:b w:val="0"/>
                <w:webHidden/>
              </w:rPr>
              <w:fldChar w:fldCharType="begin"/>
            </w:r>
            <w:r w:rsidR="00DE43C1" w:rsidRPr="00022A94">
              <w:rPr>
                <w:b w:val="0"/>
                <w:webHidden/>
              </w:rPr>
              <w:instrText xml:space="preserve"> PAGEREF _Toc505787577 \h </w:instrText>
            </w:r>
            <w:r w:rsidR="00DE43C1" w:rsidRPr="00022A94">
              <w:rPr>
                <w:b w:val="0"/>
                <w:webHidden/>
              </w:rPr>
            </w:r>
            <w:r w:rsidR="00DE43C1" w:rsidRPr="00022A94">
              <w:rPr>
                <w:b w:val="0"/>
                <w:webHidden/>
              </w:rPr>
              <w:fldChar w:fldCharType="separate"/>
            </w:r>
            <w:r w:rsidR="00255599">
              <w:rPr>
                <w:b w:val="0"/>
                <w:webHidden/>
              </w:rPr>
              <w:t>26</w:t>
            </w:r>
            <w:r w:rsidR="00DE43C1" w:rsidRPr="00022A94">
              <w:rPr>
                <w:b w:val="0"/>
                <w:webHidden/>
              </w:rPr>
              <w:fldChar w:fldCharType="end"/>
            </w:r>
          </w:hyperlink>
        </w:p>
        <w:p w:rsidR="00DE43C1" w:rsidRPr="00022A94" w:rsidRDefault="00987FF8">
          <w:pPr>
            <w:pStyle w:val="TOC1"/>
            <w:rPr>
              <w:rFonts w:asciiTheme="minorHAnsi" w:eastAsiaTheme="minorEastAsia" w:hAnsiTheme="minorHAnsi" w:cstheme="minorBidi"/>
              <w:b w:val="0"/>
              <w:sz w:val="22"/>
              <w:szCs w:val="22"/>
              <w:lang w:eastAsia="en-GB"/>
            </w:rPr>
          </w:pPr>
          <w:hyperlink w:anchor="_Toc505787578" w:history="1">
            <w:r w:rsidR="00DE43C1" w:rsidRPr="00022A94">
              <w:rPr>
                <w:rStyle w:val="Hyperlink"/>
                <w:b w:val="0"/>
              </w:rPr>
              <w:t>2.2 Theoretical Review</w:t>
            </w:r>
            <w:r w:rsidR="00DE43C1" w:rsidRPr="00022A94">
              <w:rPr>
                <w:b w:val="0"/>
                <w:webHidden/>
              </w:rPr>
              <w:tab/>
            </w:r>
            <w:r w:rsidR="00DE43C1" w:rsidRPr="00022A94">
              <w:rPr>
                <w:b w:val="0"/>
                <w:webHidden/>
              </w:rPr>
              <w:fldChar w:fldCharType="begin"/>
            </w:r>
            <w:r w:rsidR="00DE43C1" w:rsidRPr="00022A94">
              <w:rPr>
                <w:b w:val="0"/>
                <w:webHidden/>
              </w:rPr>
              <w:instrText xml:space="preserve"> PAGEREF _Toc505787578 \h </w:instrText>
            </w:r>
            <w:r w:rsidR="00DE43C1" w:rsidRPr="00022A94">
              <w:rPr>
                <w:b w:val="0"/>
                <w:webHidden/>
              </w:rPr>
            </w:r>
            <w:r w:rsidR="00DE43C1" w:rsidRPr="00022A94">
              <w:rPr>
                <w:b w:val="0"/>
                <w:webHidden/>
              </w:rPr>
              <w:fldChar w:fldCharType="separate"/>
            </w:r>
            <w:r w:rsidR="00255599">
              <w:rPr>
                <w:b w:val="0"/>
                <w:webHidden/>
              </w:rPr>
              <w:t>26</w:t>
            </w:r>
            <w:r w:rsidR="00DE43C1" w:rsidRPr="00022A94">
              <w:rPr>
                <w:b w:val="0"/>
                <w:webHidden/>
              </w:rPr>
              <w:fldChar w:fldCharType="end"/>
            </w:r>
          </w:hyperlink>
        </w:p>
        <w:p w:rsidR="00DE43C1" w:rsidRPr="00022A94" w:rsidRDefault="00987FF8">
          <w:pPr>
            <w:pStyle w:val="TOC2"/>
            <w:rPr>
              <w:rFonts w:asciiTheme="minorHAnsi" w:eastAsiaTheme="minorEastAsia" w:hAnsiTheme="minorHAnsi" w:cstheme="minorBidi"/>
              <w:b w:val="0"/>
              <w:bCs w:val="0"/>
              <w:iCs w:val="0"/>
              <w:lang w:val="en-GB" w:eastAsia="en-GB"/>
            </w:rPr>
          </w:pPr>
          <w:hyperlink w:anchor="_Toc505787579" w:history="1">
            <w:r w:rsidR="00DE43C1" w:rsidRPr="00022A94">
              <w:rPr>
                <w:rStyle w:val="Hyperlink"/>
                <w:b w:val="0"/>
              </w:rPr>
              <w:t>2.2.1 Expectancy Theory</w:t>
            </w:r>
            <w:r w:rsidR="00DE43C1" w:rsidRPr="00022A94">
              <w:rPr>
                <w:b w:val="0"/>
                <w:webHidden/>
              </w:rPr>
              <w:tab/>
            </w:r>
            <w:r w:rsidR="00DE43C1" w:rsidRPr="00022A94">
              <w:rPr>
                <w:b w:val="0"/>
                <w:webHidden/>
              </w:rPr>
              <w:fldChar w:fldCharType="begin"/>
            </w:r>
            <w:r w:rsidR="00DE43C1" w:rsidRPr="00022A94">
              <w:rPr>
                <w:b w:val="0"/>
                <w:webHidden/>
              </w:rPr>
              <w:instrText xml:space="preserve"> PAGEREF _Toc505787579 \h </w:instrText>
            </w:r>
            <w:r w:rsidR="00DE43C1" w:rsidRPr="00022A94">
              <w:rPr>
                <w:b w:val="0"/>
                <w:webHidden/>
              </w:rPr>
            </w:r>
            <w:r w:rsidR="00DE43C1" w:rsidRPr="00022A94">
              <w:rPr>
                <w:b w:val="0"/>
                <w:webHidden/>
              </w:rPr>
              <w:fldChar w:fldCharType="separate"/>
            </w:r>
            <w:r w:rsidR="00255599">
              <w:rPr>
                <w:b w:val="0"/>
                <w:webHidden/>
              </w:rPr>
              <w:t>26</w:t>
            </w:r>
            <w:r w:rsidR="00DE43C1" w:rsidRPr="00022A94">
              <w:rPr>
                <w:b w:val="0"/>
                <w:webHidden/>
              </w:rPr>
              <w:fldChar w:fldCharType="end"/>
            </w:r>
          </w:hyperlink>
        </w:p>
        <w:p w:rsidR="00DE43C1" w:rsidRPr="00022A94" w:rsidRDefault="00987FF8">
          <w:pPr>
            <w:pStyle w:val="TOC2"/>
            <w:rPr>
              <w:rFonts w:asciiTheme="minorHAnsi" w:eastAsiaTheme="minorEastAsia" w:hAnsiTheme="minorHAnsi" w:cstheme="minorBidi"/>
              <w:b w:val="0"/>
              <w:bCs w:val="0"/>
              <w:iCs w:val="0"/>
              <w:lang w:val="en-GB" w:eastAsia="en-GB"/>
            </w:rPr>
          </w:pPr>
          <w:hyperlink w:anchor="_Toc505787580" w:history="1">
            <w:r w:rsidR="00DE43C1" w:rsidRPr="00022A94">
              <w:rPr>
                <w:rStyle w:val="Hyperlink"/>
                <w:b w:val="0"/>
                <w:lang w:eastAsia="en-GB"/>
              </w:rPr>
              <w:t>2.2.2 The two factor theory of Fredrick Herzberg</w:t>
            </w:r>
            <w:r w:rsidR="00DE43C1" w:rsidRPr="00022A94">
              <w:rPr>
                <w:b w:val="0"/>
                <w:webHidden/>
              </w:rPr>
              <w:tab/>
            </w:r>
            <w:r w:rsidR="00DE43C1" w:rsidRPr="00022A94">
              <w:rPr>
                <w:b w:val="0"/>
                <w:webHidden/>
              </w:rPr>
              <w:fldChar w:fldCharType="begin"/>
            </w:r>
            <w:r w:rsidR="00DE43C1" w:rsidRPr="00022A94">
              <w:rPr>
                <w:b w:val="0"/>
                <w:webHidden/>
              </w:rPr>
              <w:instrText xml:space="preserve"> PAGEREF _Toc505787580 \h </w:instrText>
            </w:r>
            <w:r w:rsidR="00DE43C1" w:rsidRPr="00022A94">
              <w:rPr>
                <w:b w:val="0"/>
                <w:webHidden/>
              </w:rPr>
            </w:r>
            <w:r w:rsidR="00DE43C1" w:rsidRPr="00022A94">
              <w:rPr>
                <w:b w:val="0"/>
                <w:webHidden/>
              </w:rPr>
              <w:fldChar w:fldCharType="separate"/>
            </w:r>
            <w:r w:rsidR="00255599">
              <w:rPr>
                <w:b w:val="0"/>
                <w:webHidden/>
              </w:rPr>
              <w:t>27</w:t>
            </w:r>
            <w:r w:rsidR="00DE43C1" w:rsidRPr="00022A94">
              <w:rPr>
                <w:b w:val="0"/>
                <w:webHidden/>
              </w:rPr>
              <w:fldChar w:fldCharType="end"/>
            </w:r>
          </w:hyperlink>
        </w:p>
        <w:p w:rsidR="00DE43C1" w:rsidRPr="00022A94" w:rsidRDefault="00987FF8">
          <w:pPr>
            <w:pStyle w:val="TOC2"/>
            <w:rPr>
              <w:rFonts w:asciiTheme="minorHAnsi" w:eastAsiaTheme="minorEastAsia" w:hAnsiTheme="minorHAnsi" w:cstheme="minorBidi"/>
              <w:b w:val="0"/>
              <w:bCs w:val="0"/>
              <w:iCs w:val="0"/>
              <w:lang w:val="en-GB" w:eastAsia="en-GB"/>
            </w:rPr>
          </w:pPr>
          <w:hyperlink w:anchor="_Toc505787581" w:history="1">
            <w:r w:rsidR="00DE43C1" w:rsidRPr="00022A94">
              <w:rPr>
                <w:rStyle w:val="Hyperlink"/>
                <w:b w:val="0"/>
                <w:lang w:eastAsia="en-GB"/>
              </w:rPr>
              <w:t>2.2.3 Equity Theory</w:t>
            </w:r>
            <w:r w:rsidR="00DE43C1" w:rsidRPr="00022A94">
              <w:rPr>
                <w:b w:val="0"/>
                <w:webHidden/>
              </w:rPr>
              <w:tab/>
            </w:r>
            <w:r w:rsidR="00DE43C1" w:rsidRPr="00022A94">
              <w:rPr>
                <w:b w:val="0"/>
                <w:webHidden/>
              </w:rPr>
              <w:fldChar w:fldCharType="begin"/>
            </w:r>
            <w:r w:rsidR="00DE43C1" w:rsidRPr="00022A94">
              <w:rPr>
                <w:b w:val="0"/>
                <w:webHidden/>
              </w:rPr>
              <w:instrText xml:space="preserve"> PAGEREF _Toc505787581 \h </w:instrText>
            </w:r>
            <w:r w:rsidR="00DE43C1" w:rsidRPr="00022A94">
              <w:rPr>
                <w:b w:val="0"/>
                <w:webHidden/>
              </w:rPr>
            </w:r>
            <w:r w:rsidR="00DE43C1" w:rsidRPr="00022A94">
              <w:rPr>
                <w:b w:val="0"/>
                <w:webHidden/>
              </w:rPr>
              <w:fldChar w:fldCharType="separate"/>
            </w:r>
            <w:r w:rsidR="00255599">
              <w:rPr>
                <w:b w:val="0"/>
                <w:webHidden/>
              </w:rPr>
              <w:t>28</w:t>
            </w:r>
            <w:r w:rsidR="00DE43C1" w:rsidRPr="00022A94">
              <w:rPr>
                <w:b w:val="0"/>
                <w:webHidden/>
              </w:rPr>
              <w:fldChar w:fldCharType="end"/>
            </w:r>
          </w:hyperlink>
        </w:p>
        <w:p w:rsidR="00DE43C1" w:rsidRPr="00022A94" w:rsidRDefault="00987FF8">
          <w:pPr>
            <w:pStyle w:val="TOC1"/>
            <w:rPr>
              <w:rFonts w:asciiTheme="minorHAnsi" w:eastAsiaTheme="minorEastAsia" w:hAnsiTheme="minorHAnsi" w:cstheme="minorBidi"/>
              <w:b w:val="0"/>
              <w:sz w:val="22"/>
              <w:szCs w:val="22"/>
              <w:lang w:eastAsia="en-GB"/>
            </w:rPr>
          </w:pPr>
          <w:hyperlink w:anchor="_Toc505787582" w:history="1">
            <w:r w:rsidR="00DE43C1" w:rsidRPr="00022A94">
              <w:rPr>
                <w:rStyle w:val="Hyperlink"/>
                <w:b w:val="0"/>
              </w:rPr>
              <w:t>2.3 Related literature review</w:t>
            </w:r>
            <w:r w:rsidR="00DE43C1" w:rsidRPr="00022A94">
              <w:rPr>
                <w:b w:val="0"/>
                <w:webHidden/>
              </w:rPr>
              <w:tab/>
            </w:r>
            <w:r w:rsidR="00DE43C1" w:rsidRPr="00022A94">
              <w:rPr>
                <w:b w:val="0"/>
                <w:webHidden/>
              </w:rPr>
              <w:fldChar w:fldCharType="begin"/>
            </w:r>
            <w:r w:rsidR="00DE43C1" w:rsidRPr="00022A94">
              <w:rPr>
                <w:b w:val="0"/>
                <w:webHidden/>
              </w:rPr>
              <w:instrText xml:space="preserve"> PAGEREF _Toc505787582 \h </w:instrText>
            </w:r>
            <w:r w:rsidR="00DE43C1" w:rsidRPr="00022A94">
              <w:rPr>
                <w:b w:val="0"/>
                <w:webHidden/>
              </w:rPr>
            </w:r>
            <w:r w:rsidR="00DE43C1" w:rsidRPr="00022A94">
              <w:rPr>
                <w:b w:val="0"/>
                <w:webHidden/>
              </w:rPr>
              <w:fldChar w:fldCharType="separate"/>
            </w:r>
            <w:r w:rsidR="00255599">
              <w:rPr>
                <w:b w:val="0"/>
                <w:webHidden/>
              </w:rPr>
              <w:t>29</w:t>
            </w:r>
            <w:r w:rsidR="00DE43C1" w:rsidRPr="00022A94">
              <w:rPr>
                <w:b w:val="0"/>
                <w:webHidden/>
              </w:rPr>
              <w:fldChar w:fldCharType="end"/>
            </w:r>
          </w:hyperlink>
        </w:p>
        <w:p w:rsidR="00DE43C1" w:rsidRPr="00022A94" w:rsidRDefault="00987FF8">
          <w:pPr>
            <w:pStyle w:val="TOC2"/>
            <w:rPr>
              <w:rFonts w:asciiTheme="minorHAnsi" w:eastAsiaTheme="minorEastAsia" w:hAnsiTheme="minorHAnsi" w:cstheme="minorBidi"/>
              <w:b w:val="0"/>
              <w:bCs w:val="0"/>
              <w:iCs w:val="0"/>
              <w:lang w:val="en-GB" w:eastAsia="en-GB"/>
            </w:rPr>
          </w:pPr>
          <w:hyperlink w:anchor="_Toc505787583" w:history="1">
            <w:r w:rsidR="00DE43C1" w:rsidRPr="00022A94">
              <w:rPr>
                <w:rStyle w:val="Hyperlink"/>
                <w:b w:val="0"/>
              </w:rPr>
              <w:t>2.3.1 Training and Employee Job Satisfaction</w:t>
            </w:r>
            <w:r w:rsidR="00DE43C1" w:rsidRPr="00022A94">
              <w:rPr>
                <w:b w:val="0"/>
                <w:webHidden/>
              </w:rPr>
              <w:tab/>
            </w:r>
            <w:r w:rsidR="00DE43C1" w:rsidRPr="00022A94">
              <w:rPr>
                <w:b w:val="0"/>
                <w:webHidden/>
              </w:rPr>
              <w:fldChar w:fldCharType="begin"/>
            </w:r>
            <w:r w:rsidR="00DE43C1" w:rsidRPr="00022A94">
              <w:rPr>
                <w:b w:val="0"/>
                <w:webHidden/>
              </w:rPr>
              <w:instrText xml:space="preserve"> PAGEREF _Toc505787583 \h </w:instrText>
            </w:r>
            <w:r w:rsidR="00DE43C1" w:rsidRPr="00022A94">
              <w:rPr>
                <w:b w:val="0"/>
                <w:webHidden/>
              </w:rPr>
            </w:r>
            <w:r w:rsidR="00DE43C1" w:rsidRPr="00022A94">
              <w:rPr>
                <w:b w:val="0"/>
                <w:webHidden/>
              </w:rPr>
              <w:fldChar w:fldCharType="separate"/>
            </w:r>
            <w:r w:rsidR="00255599">
              <w:rPr>
                <w:b w:val="0"/>
                <w:webHidden/>
              </w:rPr>
              <w:t>29</w:t>
            </w:r>
            <w:r w:rsidR="00DE43C1" w:rsidRPr="00022A94">
              <w:rPr>
                <w:b w:val="0"/>
                <w:webHidden/>
              </w:rPr>
              <w:fldChar w:fldCharType="end"/>
            </w:r>
          </w:hyperlink>
        </w:p>
        <w:p w:rsidR="00DE43C1" w:rsidRPr="00022A94" w:rsidRDefault="00987FF8">
          <w:pPr>
            <w:pStyle w:val="TOC2"/>
            <w:rPr>
              <w:rFonts w:asciiTheme="minorHAnsi" w:eastAsiaTheme="minorEastAsia" w:hAnsiTheme="minorHAnsi" w:cstheme="minorBidi"/>
              <w:b w:val="0"/>
              <w:bCs w:val="0"/>
              <w:iCs w:val="0"/>
              <w:lang w:val="en-GB" w:eastAsia="en-GB"/>
            </w:rPr>
          </w:pPr>
          <w:hyperlink w:anchor="_Toc505787584" w:history="1">
            <w:r w:rsidR="00DE43C1" w:rsidRPr="00022A94">
              <w:rPr>
                <w:rStyle w:val="Hyperlink"/>
                <w:b w:val="0"/>
              </w:rPr>
              <w:t>2.3.2 Leadership and Employee Job Satisfaction</w:t>
            </w:r>
            <w:r w:rsidR="00DE43C1" w:rsidRPr="00022A94">
              <w:rPr>
                <w:b w:val="0"/>
                <w:webHidden/>
              </w:rPr>
              <w:tab/>
            </w:r>
            <w:r w:rsidR="00DE43C1" w:rsidRPr="00022A94">
              <w:rPr>
                <w:b w:val="0"/>
                <w:webHidden/>
              </w:rPr>
              <w:fldChar w:fldCharType="begin"/>
            </w:r>
            <w:r w:rsidR="00DE43C1" w:rsidRPr="00022A94">
              <w:rPr>
                <w:b w:val="0"/>
                <w:webHidden/>
              </w:rPr>
              <w:instrText xml:space="preserve"> PAGEREF _Toc505787584 \h </w:instrText>
            </w:r>
            <w:r w:rsidR="00DE43C1" w:rsidRPr="00022A94">
              <w:rPr>
                <w:b w:val="0"/>
                <w:webHidden/>
              </w:rPr>
            </w:r>
            <w:r w:rsidR="00DE43C1" w:rsidRPr="00022A94">
              <w:rPr>
                <w:b w:val="0"/>
                <w:webHidden/>
              </w:rPr>
              <w:fldChar w:fldCharType="separate"/>
            </w:r>
            <w:r w:rsidR="00255599">
              <w:rPr>
                <w:b w:val="0"/>
                <w:webHidden/>
              </w:rPr>
              <w:t>30</w:t>
            </w:r>
            <w:r w:rsidR="00DE43C1" w:rsidRPr="00022A94">
              <w:rPr>
                <w:b w:val="0"/>
                <w:webHidden/>
              </w:rPr>
              <w:fldChar w:fldCharType="end"/>
            </w:r>
          </w:hyperlink>
        </w:p>
        <w:p w:rsidR="00DE43C1" w:rsidRPr="00022A94" w:rsidRDefault="00987FF8">
          <w:pPr>
            <w:pStyle w:val="TOC2"/>
            <w:rPr>
              <w:rFonts w:asciiTheme="minorHAnsi" w:eastAsiaTheme="minorEastAsia" w:hAnsiTheme="minorHAnsi" w:cstheme="minorBidi"/>
              <w:b w:val="0"/>
              <w:bCs w:val="0"/>
              <w:iCs w:val="0"/>
              <w:lang w:val="en-GB" w:eastAsia="en-GB"/>
            </w:rPr>
          </w:pPr>
          <w:hyperlink w:anchor="_Toc505787585" w:history="1">
            <w:r w:rsidR="00DE43C1" w:rsidRPr="00022A94">
              <w:rPr>
                <w:rStyle w:val="Hyperlink"/>
                <w:b w:val="0"/>
              </w:rPr>
              <w:t>2.3.3</w:t>
            </w:r>
            <w:r w:rsidR="00DE43C1" w:rsidRPr="00022A94">
              <w:rPr>
                <w:rFonts w:asciiTheme="minorHAnsi" w:eastAsiaTheme="minorEastAsia" w:hAnsiTheme="minorHAnsi" w:cstheme="minorBidi"/>
                <w:b w:val="0"/>
                <w:bCs w:val="0"/>
                <w:iCs w:val="0"/>
                <w:lang w:val="en-GB" w:eastAsia="en-GB"/>
              </w:rPr>
              <w:tab/>
            </w:r>
            <w:r w:rsidR="00DE43C1" w:rsidRPr="00022A94">
              <w:rPr>
                <w:rStyle w:val="Hyperlink"/>
                <w:b w:val="0"/>
              </w:rPr>
              <w:t>Competitive Rewarding and Employee Job Satisfaction</w:t>
            </w:r>
            <w:r w:rsidR="00DE43C1" w:rsidRPr="00022A94">
              <w:rPr>
                <w:b w:val="0"/>
                <w:webHidden/>
              </w:rPr>
              <w:tab/>
            </w:r>
            <w:r w:rsidR="00DE43C1" w:rsidRPr="00022A94">
              <w:rPr>
                <w:b w:val="0"/>
                <w:webHidden/>
              </w:rPr>
              <w:fldChar w:fldCharType="begin"/>
            </w:r>
            <w:r w:rsidR="00DE43C1" w:rsidRPr="00022A94">
              <w:rPr>
                <w:b w:val="0"/>
                <w:webHidden/>
              </w:rPr>
              <w:instrText xml:space="preserve"> PAGEREF _Toc505787585 \h </w:instrText>
            </w:r>
            <w:r w:rsidR="00DE43C1" w:rsidRPr="00022A94">
              <w:rPr>
                <w:b w:val="0"/>
                <w:webHidden/>
              </w:rPr>
            </w:r>
            <w:r w:rsidR="00DE43C1" w:rsidRPr="00022A94">
              <w:rPr>
                <w:b w:val="0"/>
                <w:webHidden/>
              </w:rPr>
              <w:fldChar w:fldCharType="separate"/>
            </w:r>
            <w:r w:rsidR="00255599">
              <w:rPr>
                <w:b w:val="0"/>
                <w:webHidden/>
              </w:rPr>
              <w:t>32</w:t>
            </w:r>
            <w:r w:rsidR="00DE43C1" w:rsidRPr="00022A94">
              <w:rPr>
                <w:b w:val="0"/>
                <w:webHidden/>
              </w:rPr>
              <w:fldChar w:fldCharType="end"/>
            </w:r>
          </w:hyperlink>
        </w:p>
        <w:p w:rsidR="00DE43C1" w:rsidRPr="00022A94" w:rsidRDefault="00987FF8">
          <w:pPr>
            <w:pStyle w:val="TOC1"/>
            <w:rPr>
              <w:rFonts w:asciiTheme="minorHAnsi" w:eastAsiaTheme="minorEastAsia" w:hAnsiTheme="minorHAnsi" w:cstheme="minorBidi"/>
              <w:b w:val="0"/>
              <w:sz w:val="22"/>
              <w:szCs w:val="22"/>
              <w:lang w:eastAsia="en-GB"/>
            </w:rPr>
          </w:pPr>
          <w:hyperlink w:anchor="_Toc505787586" w:history="1">
            <w:r w:rsidR="00DE43C1" w:rsidRPr="00022A94">
              <w:rPr>
                <w:rStyle w:val="Hyperlink"/>
                <w:b w:val="0"/>
                <w:lang w:eastAsia="en-GB"/>
              </w:rPr>
              <w:t>2.4 Summary of literature review</w:t>
            </w:r>
            <w:r w:rsidR="00DE43C1" w:rsidRPr="00022A94">
              <w:rPr>
                <w:b w:val="0"/>
                <w:webHidden/>
              </w:rPr>
              <w:tab/>
            </w:r>
            <w:r w:rsidR="00DE43C1" w:rsidRPr="00022A94">
              <w:rPr>
                <w:b w:val="0"/>
                <w:webHidden/>
              </w:rPr>
              <w:fldChar w:fldCharType="begin"/>
            </w:r>
            <w:r w:rsidR="00DE43C1" w:rsidRPr="00022A94">
              <w:rPr>
                <w:b w:val="0"/>
                <w:webHidden/>
              </w:rPr>
              <w:instrText xml:space="preserve"> PAGEREF _Toc505787586 \h </w:instrText>
            </w:r>
            <w:r w:rsidR="00DE43C1" w:rsidRPr="00022A94">
              <w:rPr>
                <w:b w:val="0"/>
                <w:webHidden/>
              </w:rPr>
            </w:r>
            <w:r w:rsidR="00DE43C1" w:rsidRPr="00022A94">
              <w:rPr>
                <w:b w:val="0"/>
                <w:webHidden/>
              </w:rPr>
              <w:fldChar w:fldCharType="separate"/>
            </w:r>
            <w:r w:rsidR="00255599">
              <w:rPr>
                <w:b w:val="0"/>
                <w:webHidden/>
              </w:rPr>
              <w:t>34</w:t>
            </w:r>
            <w:r w:rsidR="00DE43C1" w:rsidRPr="00022A94">
              <w:rPr>
                <w:b w:val="0"/>
                <w:webHidden/>
              </w:rPr>
              <w:fldChar w:fldCharType="end"/>
            </w:r>
          </w:hyperlink>
        </w:p>
        <w:p w:rsidR="00DE43C1" w:rsidRPr="00022A94" w:rsidRDefault="00987FF8">
          <w:pPr>
            <w:pStyle w:val="TOC1"/>
            <w:rPr>
              <w:rFonts w:asciiTheme="minorHAnsi" w:eastAsiaTheme="minorEastAsia" w:hAnsiTheme="minorHAnsi" w:cstheme="minorBidi"/>
              <w:b w:val="0"/>
              <w:sz w:val="22"/>
              <w:szCs w:val="22"/>
              <w:lang w:eastAsia="en-GB"/>
            </w:rPr>
          </w:pPr>
          <w:hyperlink w:anchor="_Toc505787587" w:history="1">
            <w:r w:rsidR="00DE43C1" w:rsidRPr="00022A94">
              <w:rPr>
                <w:rStyle w:val="Hyperlink"/>
                <w:b w:val="0"/>
              </w:rPr>
              <w:t>CHAPTER THREE</w:t>
            </w:r>
            <w:r w:rsidR="00DE43C1" w:rsidRPr="00022A94">
              <w:rPr>
                <w:b w:val="0"/>
                <w:webHidden/>
              </w:rPr>
              <w:tab/>
            </w:r>
            <w:r w:rsidR="00DE43C1" w:rsidRPr="00022A94">
              <w:rPr>
                <w:b w:val="0"/>
                <w:webHidden/>
              </w:rPr>
              <w:fldChar w:fldCharType="begin"/>
            </w:r>
            <w:r w:rsidR="00DE43C1" w:rsidRPr="00022A94">
              <w:rPr>
                <w:b w:val="0"/>
                <w:webHidden/>
              </w:rPr>
              <w:instrText xml:space="preserve"> PAGEREF _Toc505787587 \h </w:instrText>
            </w:r>
            <w:r w:rsidR="00DE43C1" w:rsidRPr="00022A94">
              <w:rPr>
                <w:b w:val="0"/>
                <w:webHidden/>
              </w:rPr>
            </w:r>
            <w:r w:rsidR="00DE43C1" w:rsidRPr="00022A94">
              <w:rPr>
                <w:b w:val="0"/>
                <w:webHidden/>
              </w:rPr>
              <w:fldChar w:fldCharType="separate"/>
            </w:r>
            <w:r w:rsidR="00255599">
              <w:rPr>
                <w:b w:val="0"/>
                <w:webHidden/>
              </w:rPr>
              <w:t>35</w:t>
            </w:r>
            <w:r w:rsidR="00DE43C1" w:rsidRPr="00022A94">
              <w:rPr>
                <w:b w:val="0"/>
                <w:webHidden/>
              </w:rPr>
              <w:fldChar w:fldCharType="end"/>
            </w:r>
          </w:hyperlink>
        </w:p>
        <w:p w:rsidR="00DE43C1" w:rsidRPr="00022A94" w:rsidRDefault="00987FF8">
          <w:pPr>
            <w:pStyle w:val="TOC1"/>
            <w:rPr>
              <w:rFonts w:asciiTheme="minorHAnsi" w:eastAsiaTheme="minorEastAsia" w:hAnsiTheme="minorHAnsi" w:cstheme="minorBidi"/>
              <w:b w:val="0"/>
              <w:sz w:val="22"/>
              <w:szCs w:val="22"/>
              <w:lang w:eastAsia="en-GB"/>
            </w:rPr>
          </w:pPr>
          <w:hyperlink w:anchor="_Toc505787588" w:history="1">
            <w:r w:rsidR="00DE43C1" w:rsidRPr="00022A94">
              <w:rPr>
                <w:rStyle w:val="Hyperlink"/>
                <w:b w:val="0"/>
              </w:rPr>
              <w:t>METHODOLOGY</w:t>
            </w:r>
            <w:r w:rsidR="00DE43C1" w:rsidRPr="00022A94">
              <w:rPr>
                <w:b w:val="0"/>
                <w:webHidden/>
              </w:rPr>
              <w:tab/>
            </w:r>
            <w:r w:rsidR="00DE43C1" w:rsidRPr="00022A94">
              <w:rPr>
                <w:b w:val="0"/>
                <w:webHidden/>
              </w:rPr>
              <w:fldChar w:fldCharType="begin"/>
            </w:r>
            <w:r w:rsidR="00DE43C1" w:rsidRPr="00022A94">
              <w:rPr>
                <w:b w:val="0"/>
                <w:webHidden/>
              </w:rPr>
              <w:instrText xml:space="preserve"> PAGEREF _Toc505787588 \h </w:instrText>
            </w:r>
            <w:r w:rsidR="00DE43C1" w:rsidRPr="00022A94">
              <w:rPr>
                <w:b w:val="0"/>
                <w:webHidden/>
              </w:rPr>
            </w:r>
            <w:r w:rsidR="00DE43C1" w:rsidRPr="00022A94">
              <w:rPr>
                <w:b w:val="0"/>
                <w:webHidden/>
              </w:rPr>
              <w:fldChar w:fldCharType="separate"/>
            </w:r>
            <w:r w:rsidR="00255599">
              <w:rPr>
                <w:b w:val="0"/>
                <w:webHidden/>
              </w:rPr>
              <w:t>35</w:t>
            </w:r>
            <w:r w:rsidR="00DE43C1" w:rsidRPr="00022A94">
              <w:rPr>
                <w:b w:val="0"/>
                <w:webHidden/>
              </w:rPr>
              <w:fldChar w:fldCharType="end"/>
            </w:r>
          </w:hyperlink>
        </w:p>
        <w:p w:rsidR="00DE43C1" w:rsidRPr="00022A94" w:rsidRDefault="00987FF8">
          <w:pPr>
            <w:pStyle w:val="TOC1"/>
            <w:tabs>
              <w:tab w:val="left" w:pos="660"/>
            </w:tabs>
            <w:rPr>
              <w:rFonts w:asciiTheme="minorHAnsi" w:eastAsiaTheme="minorEastAsia" w:hAnsiTheme="minorHAnsi" w:cstheme="minorBidi"/>
              <w:b w:val="0"/>
              <w:sz w:val="22"/>
              <w:szCs w:val="22"/>
              <w:lang w:eastAsia="en-GB"/>
            </w:rPr>
          </w:pPr>
          <w:hyperlink w:anchor="_Toc505787589" w:history="1">
            <w:r w:rsidR="00DE43C1" w:rsidRPr="00022A94">
              <w:rPr>
                <w:rStyle w:val="Hyperlink"/>
                <w:b w:val="0"/>
              </w:rPr>
              <w:t>3.1.</w:t>
            </w:r>
            <w:r w:rsidR="00DE43C1" w:rsidRPr="00022A94">
              <w:rPr>
                <w:rFonts w:asciiTheme="minorHAnsi" w:eastAsiaTheme="minorEastAsia" w:hAnsiTheme="minorHAnsi" w:cstheme="minorBidi"/>
                <w:b w:val="0"/>
                <w:sz w:val="22"/>
                <w:szCs w:val="22"/>
                <w:lang w:eastAsia="en-GB"/>
              </w:rPr>
              <w:tab/>
            </w:r>
            <w:r w:rsidR="00DE43C1" w:rsidRPr="00022A94">
              <w:rPr>
                <w:rStyle w:val="Hyperlink"/>
                <w:b w:val="0"/>
              </w:rPr>
              <w:t>Introduction</w:t>
            </w:r>
            <w:r w:rsidR="00DE43C1" w:rsidRPr="00022A94">
              <w:rPr>
                <w:b w:val="0"/>
                <w:webHidden/>
              </w:rPr>
              <w:tab/>
            </w:r>
            <w:r w:rsidR="00DE43C1" w:rsidRPr="00022A94">
              <w:rPr>
                <w:b w:val="0"/>
                <w:webHidden/>
              </w:rPr>
              <w:fldChar w:fldCharType="begin"/>
            </w:r>
            <w:r w:rsidR="00DE43C1" w:rsidRPr="00022A94">
              <w:rPr>
                <w:b w:val="0"/>
                <w:webHidden/>
              </w:rPr>
              <w:instrText xml:space="preserve"> PAGEREF _Toc505787589 \h </w:instrText>
            </w:r>
            <w:r w:rsidR="00DE43C1" w:rsidRPr="00022A94">
              <w:rPr>
                <w:b w:val="0"/>
                <w:webHidden/>
              </w:rPr>
            </w:r>
            <w:r w:rsidR="00DE43C1" w:rsidRPr="00022A94">
              <w:rPr>
                <w:b w:val="0"/>
                <w:webHidden/>
              </w:rPr>
              <w:fldChar w:fldCharType="separate"/>
            </w:r>
            <w:r w:rsidR="00255599">
              <w:rPr>
                <w:b w:val="0"/>
                <w:webHidden/>
              </w:rPr>
              <w:t>35</w:t>
            </w:r>
            <w:r w:rsidR="00DE43C1" w:rsidRPr="00022A94">
              <w:rPr>
                <w:b w:val="0"/>
                <w:webHidden/>
              </w:rPr>
              <w:fldChar w:fldCharType="end"/>
            </w:r>
          </w:hyperlink>
        </w:p>
        <w:p w:rsidR="00DE43C1" w:rsidRPr="00022A94" w:rsidRDefault="00987FF8">
          <w:pPr>
            <w:pStyle w:val="TOC1"/>
            <w:rPr>
              <w:rFonts w:asciiTheme="minorHAnsi" w:eastAsiaTheme="minorEastAsia" w:hAnsiTheme="minorHAnsi" w:cstheme="minorBidi"/>
              <w:b w:val="0"/>
              <w:sz w:val="22"/>
              <w:szCs w:val="22"/>
              <w:lang w:eastAsia="en-GB"/>
            </w:rPr>
          </w:pPr>
          <w:hyperlink w:anchor="_Toc505787590" w:history="1">
            <w:r w:rsidR="00DE43C1" w:rsidRPr="00022A94">
              <w:rPr>
                <w:rStyle w:val="Hyperlink"/>
                <w:b w:val="0"/>
              </w:rPr>
              <w:t>3.2 Research Design</w:t>
            </w:r>
            <w:r w:rsidR="00DE43C1" w:rsidRPr="00022A94">
              <w:rPr>
                <w:b w:val="0"/>
                <w:webHidden/>
              </w:rPr>
              <w:tab/>
            </w:r>
            <w:r w:rsidR="00DE43C1" w:rsidRPr="00022A94">
              <w:rPr>
                <w:b w:val="0"/>
                <w:webHidden/>
              </w:rPr>
              <w:fldChar w:fldCharType="begin"/>
            </w:r>
            <w:r w:rsidR="00DE43C1" w:rsidRPr="00022A94">
              <w:rPr>
                <w:b w:val="0"/>
                <w:webHidden/>
              </w:rPr>
              <w:instrText xml:space="preserve"> PAGEREF _Toc505787590 \h </w:instrText>
            </w:r>
            <w:r w:rsidR="00DE43C1" w:rsidRPr="00022A94">
              <w:rPr>
                <w:b w:val="0"/>
                <w:webHidden/>
              </w:rPr>
            </w:r>
            <w:r w:rsidR="00DE43C1" w:rsidRPr="00022A94">
              <w:rPr>
                <w:b w:val="0"/>
                <w:webHidden/>
              </w:rPr>
              <w:fldChar w:fldCharType="separate"/>
            </w:r>
            <w:r w:rsidR="00255599">
              <w:rPr>
                <w:b w:val="0"/>
                <w:webHidden/>
              </w:rPr>
              <w:t>35</w:t>
            </w:r>
            <w:r w:rsidR="00DE43C1" w:rsidRPr="00022A94">
              <w:rPr>
                <w:b w:val="0"/>
                <w:webHidden/>
              </w:rPr>
              <w:fldChar w:fldCharType="end"/>
            </w:r>
          </w:hyperlink>
        </w:p>
        <w:p w:rsidR="00DE43C1" w:rsidRPr="00022A94" w:rsidRDefault="00987FF8">
          <w:pPr>
            <w:pStyle w:val="TOC1"/>
            <w:rPr>
              <w:rFonts w:asciiTheme="minorHAnsi" w:eastAsiaTheme="minorEastAsia" w:hAnsiTheme="minorHAnsi" w:cstheme="minorBidi"/>
              <w:b w:val="0"/>
              <w:sz w:val="22"/>
              <w:szCs w:val="22"/>
              <w:lang w:eastAsia="en-GB"/>
            </w:rPr>
          </w:pPr>
          <w:hyperlink w:anchor="_Toc505787591" w:history="1">
            <w:r w:rsidR="00DE43C1" w:rsidRPr="00022A94">
              <w:rPr>
                <w:rStyle w:val="Hyperlink"/>
                <w:b w:val="0"/>
              </w:rPr>
              <w:t>3.3 Study Population</w:t>
            </w:r>
            <w:r w:rsidR="00DE43C1" w:rsidRPr="00022A94">
              <w:rPr>
                <w:b w:val="0"/>
                <w:webHidden/>
              </w:rPr>
              <w:tab/>
            </w:r>
            <w:r w:rsidR="00DE43C1" w:rsidRPr="00022A94">
              <w:rPr>
                <w:b w:val="0"/>
                <w:webHidden/>
              </w:rPr>
              <w:fldChar w:fldCharType="begin"/>
            </w:r>
            <w:r w:rsidR="00DE43C1" w:rsidRPr="00022A94">
              <w:rPr>
                <w:b w:val="0"/>
                <w:webHidden/>
              </w:rPr>
              <w:instrText xml:space="preserve"> PAGEREF _Toc505787591 \h </w:instrText>
            </w:r>
            <w:r w:rsidR="00DE43C1" w:rsidRPr="00022A94">
              <w:rPr>
                <w:b w:val="0"/>
                <w:webHidden/>
              </w:rPr>
            </w:r>
            <w:r w:rsidR="00DE43C1" w:rsidRPr="00022A94">
              <w:rPr>
                <w:b w:val="0"/>
                <w:webHidden/>
              </w:rPr>
              <w:fldChar w:fldCharType="separate"/>
            </w:r>
            <w:r w:rsidR="00255599">
              <w:rPr>
                <w:b w:val="0"/>
                <w:webHidden/>
              </w:rPr>
              <w:t>35</w:t>
            </w:r>
            <w:r w:rsidR="00DE43C1" w:rsidRPr="00022A94">
              <w:rPr>
                <w:b w:val="0"/>
                <w:webHidden/>
              </w:rPr>
              <w:fldChar w:fldCharType="end"/>
            </w:r>
          </w:hyperlink>
        </w:p>
        <w:p w:rsidR="00DE43C1" w:rsidRPr="00022A94" w:rsidRDefault="00987FF8">
          <w:pPr>
            <w:pStyle w:val="TOC1"/>
            <w:rPr>
              <w:rFonts w:asciiTheme="minorHAnsi" w:eastAsiaTheme="minorEastAsia" w:hAnsiTheme="minorHAnsi" w:cstheme="minorBidi"/>
              <w:b w:val="0"/>
              <w:sz w:val="22"/>
              <w:szCs w:val="22"/>
              <w:lang w:eastAsia="en-GB"/>
            </w:rPr>
          </w:pPr>
          <w:hyperlink w:anchor="_Toc505787592" w:history="1">
            <w:r w:rsidR="00DE43C1" w:rsidRPr="00022A94">
              <w:rPr>
                <w:rStyle w:val="Hyperlink"/>
                <w:b w:val="0"/>
              </w:rPr>
              <w:t>3.4 Sample size and selection</w:t>
            </w:r>
            <w:r w:rsidR="00DE43C1" w:rsidRPr="00022A94">
              <w:rPr>
                <w:b w:val="0"/>
                <w:webHidden/>
              </w:rPr>
              <w:tab/>
            </w:r>
            <w:r w:rsidR="00DE43C1" w:rsidRPr="00022A94">
              <w:rPr>
                <w:b w:val="0"/>
                <w:webHidden/>
              </w:rPr>
              <w:fldChar w:fldCharType="begin"/>
            </w:r>
            <w:r w:rsidR="00DE43C1" w:rsidRPr="00022A94">
              <w:rPr>
                <w:b w:val="0"/>
                <w:webHidden/>
              </w:rPr>
              <w:instrText xml:space="preserve"> PAGEREF _Toc505787592 \h </w:instrText>
            </w:r>
            <w:r w:rsidR="00DE43C1" w:rsidRPr="00022A94">
              <w:rPr>
                <w:b w:val="0"/>
                <w:webHidden/>
              </w:rPr>
            </w:r>
            <w:r w:rsidR="00DE43C1" w:rsidRPr="00022A94">
              <w:rPr>
                <w:b w:val="0"/>
                <w:webHidden/>
              </w:rPr>
              <w:fldChar w:fldCharType="separate"/>
            </w:r>
            <w:r w:rsidR="00255599">
              <w:rPr>
                <w:b w:val="0"/>
                <w:webHidden/>
              </w:rPr>
              <w:t>36</w:t>
            </w:r>
            <w:r w:rsidR="00DE43C1" w:rsidRPr="00022A94">
              <w:rPr>
                <w:b w:val="0"/>
                <w:webHidden/>
              </w:rPr>
              <w:fldChar w:fldCharType="end"/>
            </w:r>
          </w:hyperlink>
        </w:p>
        <w:p w:rsidR="00DE43C1" w:rsidRPr="00022A94" w:rsidRDefault="00987FF8">
          <w:pPr>
            <w:pStyle w:val="TOC1"/>
            <w:rPr>
              <w:rFonts w:asciiTheme="minorHAnsi" w:eastAsiaTheme="minorEastAsia" w:hAnsiTheme="minorHAnsi" w:cstheme="minorBidi"/>
              <w:b w:val="0"/>
              <w:sz w:val="22"/>
              <w:szCs w:val="22"/>
              <w:lang w:eastAsia="en-GB"/>
            </w:rPr>
          </w:pPr>
          <w:hyperlink w:anchor="_Toc505787593" w:history="1">
            <w:r w:rsidR="00DE43C1" w:rsidRPr="00022A94">
              <w:rPr>
                <w:rStyle w:val="Hyperlink"/>
                <w:b w:val="0"/>
              </w:rPr>
              <w:t>3.5 Sampling Techniques and Procedure</w:t>
            </w:r>
            <w:r w:rsidR="00DE43C1" w:rsidRPr="00022A94">
              <w:rPr>
                <w:b w:val="0"/>
                <w:webHidden/>
              </w:rPr>
              <w:tab/>
            </w:r>
            <w:r w:rsidR="00DE43C1" w:rsidRPr="00022A94">
              <w:rPr>
                <w:b w:val="0"/>
                <w:webHidden/>
              </w:rPr>
              <w:fldChar w:fldCharType="begin"/>
            </w:r>
            <w:r w:rsidR="00DE43C1" w:rsidRPr="00022A94">
              <w:rPr>
                <w:b w:val="0"/>
                <w:webHidden/>
              </w:rPr>
              <w:instrText xml:space="preserve"> PAGEREF _Toc505787593 \h </w:instrText>
            </w:r>
            <w:r w:rsidR="00DE43C1" w:rsidRPr="00022A94">
              <w:rPr>
                <w:b w:val="0"/>
                <w:webHidden/>
              </w:rPr>
            </w:r>
            <w:r w:rsidR="00DE43C1" w:rsidRPr="00022A94">
              <w:rPr>
                <w:b w:val="0"/>
                <w:webHidden/>
              </w:rPr>
              <w:fldChar w:fldCharType="separate"/>
            </w:r>
            <w:r w:rsidR="00255599">
              <w:rPr>
                <w:b w:val="0"/>
                <w:webHidden/>
              </w:rPr>
              <w:t>36</w:t>
            </w:r>
            <w:r w:rsidR="00DE43C1" w:rsidRPr="00022A94">
              <w:rPr>
                <w:b w:val="0"/>
                <w:webHidden/>
              </w:rPr>
              <w:fldChar w:fldCharType="end"/>
            </w:r>
          </w:hyperlink>
        </w:p>
        <w:p w:rsidR="00DE43C1" w:rsidRPr="00022A94" w:rsidRDefault="00987FF8">
          <w:pPr>
            <w:pStyle w:val="TOC1"/>
            <w:rPr>
              <w:rFonts w:asciiTheme="minorHAnsi" w:eastAsiaTheme="minorEastAsia" w:hAnsiTheme="minorHAnsi" w:cstheme="minorBidi"/>
              <w:b w:val="0"/>
              <w:sz w:val="22"/>
              <w:szCs w:val="22"/>
              <w:lang w:eastAsia="en-GB"/>
            </w:rPr>
          </w:pPr>
          <w:hyperlink w:anchor="_Toc505787594" w:history="1">
            <w:r w:rsidR="00DE43C1" w:rsidRPr="00022A94">
              <w:rPr>
                <w:rStyle w:val="Hyperlink"/>
                <w:b w:val="0"/>
              </w:rPr>
              <w:t>3.6. Data Collection Methods</w:t>
            </w:r>
            <w:r w:rsidR="00DE43C1" w:rsidRPr="00022A94">
              <w:rPr>
                <w:b w:val="0"/>
                <w:webHidden/>
              </w:rPr>
              <w:tab/>
            </w:r>
            <w:r w:rsidR="00DE43C1" w:rsidRPr="00022A94">
              <w:rPr>
                <w:b w:val="0"/>
                <w:webHidden/>
              </w:rPr>
              <w:fldChar w:fldCharType="begin"/>
            </w:r>
            <w:r w:rsidR="00DE43C1" w:rsidRPr="00022A94">
              <w:rPr>
                <w:b w:val="0"/>
                <w:webHidden/>
              </w:rPr>
              <w:instrText xml:space="preserve"> PAGEREF _Toc505787594 \h </w:instrText>
            </w:r>
            <w:r w:rsidR="00DE43C1" w:rsidRPr="00022A94">
              <w:rPr>
                <w:b w:val="0"/>
                <w:webHidden/>
              </w:rPr>
            </w:r>
            <w:r w:rsidR="00DE43C1" w:rsidRPr="00022A94">
              <w:rPr>
                <w:b w:val="0"/>
                <w:webHidden/>
              </w:rPr>
              <w:fldChar w:fldCharType="separate"/>
            </w:r>
            <w:r w:rsidR="00255599">
              <w:rPr>
                <w:b w:val="0"/>
                <w:webHidden/>
              </w:rPr>
              <w:t>37</w:t>
            </w:r>
            <w:r w:rsidR="00DE43C1" w:rsidRPr="00022A94">
              <w:rPr>
                <w:b w:val="0"/>
                <w:webHidden/>
              </w:rPr>
              <w:fldChar w:fldCharType="end"/>
            </w:r>
          </w:hyperlink>
        </w:p>
        <w:p w:rsidR="00DE43C1" w:rsidRPr="00022A94" w:rsidRDefault="00987FF8">
          <w:pPr>
            <w:pStyle w:val="TOC2"/>
            <w:rPr>
              <w:rFonts w:asciiTheme="minorHAnsi" w:eastAsiaTheme="minorEastAsia" w:hAnsiTheme="minorHAnsi" w:cstheme="minorBidi"/>
              <w:b w:val="0"/>
              <w:bCs w:val="0"/>
              <w:iCs w:val="0"/>
              <w:lang w:val="en-GB" w:eastAsia="en-GB"/>
            </w:rPr>
          </w:pPr>
          <w:hyperlink w:anchor="_Toc505787595" w:history="1">
            <w:r w:rsidR="00DE43C1" w:rsidRPr="00022A94">
              <w:rPr>
                <w:rStyle w:val="Hyperlink"/>
                <w:b w:val="0"/>
                <w:lang w:eastAsia="en-GB"/>
              </w:rPr>
              <w:t>3.6.1 Questionnaire</w:t>
            </w:r>
            <w:r w:rsidR="00DE43C1" w:rsidRPr="00022A94">
              <w:rPr>
                <w:b w:val="0"/>
                <w:webHidden/>
              </w:rPr>
              <w:tab/>
            </w:r>
            <w:r w:rsidR="00DE43C1" w:rsidRPr="00022A94">
              <w:rPr>
                <w:b w:val="0"/>
                <w:webHidden/>
              </w:rPr>
              <w:fldChar w:fldCharType="begin"/>
            </w:r>
            <w:r w:rsidR="00DE43C1" w:rsidRPr="00022A94">
              <w:rPr>
                <w:b w:val="0"/>
                <w:webHidden/>
              </w:rPr>
              <w:instrText xml:space="preserve"> PAGEREF _Toc505787595 \h </w:instrText>
            </w:r>
            <w:r w:rsidR="00DE43C1" w:rsidRPr="00022A94">
              <w:rPr>
                <w:b w:val="0"/>
                <w:webHidden/>
              </w:rPr>
            </w:r>
            <w:r w:rsidR="00DE43C1" w:rsidRPr="00022A94">
              <w:rPr>
                <w:b w:val="0"/>
                <w:webHidden/>
              </w:rPr>
              <w:fldChar w:fldCharType="separate"/>
            </w:r>
            <w:r w:rsidR="00255599">
              <w:rPr>
                <w:b w:val="0"/>
                <w:webHidden/>
              </w:rPr>
              <w:t>37</w:t>
            </w:r>
            <w:r w:rsidR="00DE43C1" w:rsidRPr="00022A94">
              <w:rPr>
                <w:b w:val="0"/>
                <w:webHidden/>
              </w:rPr>
              <w:fldChar w:fldCharType="end"/>
            </w:r>
          </w:hyperlink>
        </w:p>
        <w:p w:rsidR="00DE43C1" w:rsidRPr="00022A94" w:rsidRDefault="00987FF8">
          <w:pPr>
            <w:pStyle w:val="TOC2"/>
            <w:rPr>
              <w:rFonts w:asciiTheme="minorHAnsi" w:eastAsiaTheme="minorEastAsia" w:hAnsiTheme="minorHAnsi" w:cstheme="minorBidi"/>
              <w:b w:val="0"/>
              <w:bCs w:val="0"/>
              <w:iCs w:val="0"/>
              <w:lang w:val="en-GB" w:eastAsia="en-GB"/>
            </w:rPr>
          </w:pPr>
          <w:hyperlink w:anchor="_Toc505787596" w:history="1">
            <w:r w:rsidR="00DE43C1" w:rsidRPr="00022A94">
              <w:rPr>
                <w:rStyle w:val="Hyperlink"/>
                <w:b w:val="0"/>
                <w:lang w:eastAsia="en-GB"/>
              </w:rPr>
              <w:t>3.6.2</w:t>
            </w:r>
            <w:r w:rsidR="00DE43C1" w:rsidRPr="00022A94">
              <w:rPr>
                <w:rFonts w:asciiTheme="minorHAnsi" w:eastAsiaTheme="minorEastAsia" w:hAnsiTheme="minorHAnsi" w:cstheme="minorBidi"/>
                <w:b w:val="0"/>
                <w:bCs w:val="0"/>
                <w:iCs w:val="0"/>
                <w:lang w:val="en-GB" w:eastAsia="en-GB"/>
              </w:rPr>
              <w:tab/>
            </w:r>
            <w:r w:rsidR="00DE43C1" w:rsidRPr="00022A94">
              <w:rPr>
                <w:rStyle w:val="Hyperlink"/>
                <w:b w:val="0"/>
                <w:lang w:eastAsia="en-GB"/>
              </w:rPr>
              <w:t>Interviews</w:t>
            </w:r>
            <w:r w:rsidR="00DE43C1" w:rsidRPr="00022A94">
              <w:rPr>
                <w:b w:val="0"/>
                <w:webHidden/>
              </w:rPr>
              <w:tab/>
            </w:r>
            <w:r w:rsidR="00DE43C1" w:rsidRPr="00022A94">
              <w:rPr>
                <w:b w:val="0"/>
                <w:webHidden/>
              </w:rPr>
              <w:fldChar w:fldCharType="begin"/>
            </w:r>
            <w:r w:rsidR="00DE43C1" w:rsidRPr="00022A94">
              <w:rPr>
                <w:b w:val="0"/>
                <w:webHidden/>
              </w:rPr>
              <w:instrText xml:space="preserve"> PAGEREF _Toc505787596 \h </w:instrText>
            </w:r>
            <w:r w:rsidR="00DE43C1" w:rsidRPr="00022A94">
              <w:rPr>
                <w:b w:val="0"/>
                <w:webHidden/>
              </w:rPr>
            </w:r>
            <w:r w:rsidR="00DE43C1" w:rsidRPr="00022A94">
              <w:rPr>
                <w:b w:val="0"/>
                <w:webHidden/>
              </w:rPr>
              <w:fldChar w:fldCharType="separate"/>
            </w:r>
            <w:r w:rsidR="00255599">
              <w:rPr>
                <w:b w:val="0"/>
                <w:webHidden/>
              </w:rPr>
              <w:t>38</w:t>
            </w:r>
            <w:r w:rsidR="00DE43C1" w:rsidRPr="00022A94">
              <w:rPr>
                <w:b w:val="0"/>
                <w:webHidden/>
              </w:rPr>
              <w:fldChar w:fldCharType="end"/>
            </w:r>
          </w:hyperlink>
        </w:p>
        <w:p w:rsidR="00DE43C1" w:rsidRPr="00022A94" w:rsidRDefault="00987FF8">
          <w:pPr>
            <w:pStyle w:val="TOC1"/>
            <w:tabs>
              <w:tab w:val="left" w:pos="660"/>
            </w:tabs>
            <w:rPr>
              <w:rFonts w:asciiTheme="minorHAnsi" w:eastAsiaTheme="minorEastAsia" w:hAnsiTheme="minorHAnsi" w:cstheme="minorBidi"/>
              <w:b w:val="0"/>
              <w:sz w:val="22"/>
              <w:szCs w:val="22"/>
              <w:lang w:eastAsia="en-GB"/>
            </w:rPr>
          </w:pPr>
          <w:hyperlink w:anchor="_Toc505787597" w:history="1">
            <w:r w:rsidR="00DE43C1" w:rsidRPr="00022A94">
              <w:rPr>
                <w:rStyle w:val="Hyperlink"/>
                <w:b w:val="0"/>
                <w:lang w:eastAsia="en-GB"/>
              </w:rPr>
              <w:t>3.7</w:t>
            </w:r>
            <w:r w:rsidR="00DE43C1" w:rsidRPr="00022A94">
              <w:rPr>
                <w:rFonts w:asciiTheme="minorHAnsi" w:eastAsiaTheme="minorEastAsia" w:hAnsiTheme="minorHAnsi" w:cstheme="minorBidi"/>
                <w:b w:val="0"/>
                <w:sz w:val="22"/>
                <w:szCs w:val="22"/>
                <w:lang w:eastAsia="en-GB"/>
              </w:rPr>
              <w:tab/>
            </w:r>
            <w:r w:rsidR="00DE43C1" w:rsidRPr="00022A94">
              <w:rPr>
                <w:rStyle w:val="Hyperlink"/>
                <w:b w:val="0"/>
                <w:lang w:eastAsia="en-GB"/>
              </w:rPr>
              <w:t>Data Collection Instruments</w:t>
            </w:r>
            <w:r w:rsidR="00DE43C1" w:rsidRPr="00022A94">
              <w:rPr>
                <w:b w:val="0"/>
                <w:webHidden/>
              </w:rPr>
              <w:tab/>
            </w:r>
            <w:r w:rsidR="00DE43C1" w:rsidRPr="00022A94">
              <w:rPr>
                <w:b w:val="0"/>
                <w:webHidden/>
              </w:rPr>
              <w:fldChar w:fldCharType="begin"/>
            </w:r>
            <w:r w:rsidR="00DE43C1" w:rsidRPr="00022A94">
              <w:rPr>
                <w:b w:val="0"/>
                <w:webHidden/>
              </w:rPr>
              <w:instrText xml:space="preserve"> PAGEREF _Toc505787597 \h </w:instrText>
            </w:r>
            <w:r w:rsidR="00DE43C1" w:rsidRPr="00022A94">
              <w:rPr>
                <w:b w:val="0"/>
                <w:webHidden/>
              </w:rPr>
            </w:r>
            <w:r w:rsidR="00DE43C1" w:rsidRPr="00022A94">
              <w:rPr>
                <w:b w:val="0"/>
                <w:webHidden/>
              </w:rPr>
              <w:fldChar w:fldCharType="separate"/>
            </w:r>
            <w:r w:rsidR="00255599">
              <w:rPr>
                <w:b w:val="0"/>
                <w:webHidden/>
              </w:rPr>
              <w:t>38</w:t>
            </w:r>
            <w:r w:rsidR="00DE43C1" w:rsidRPr="00022A94">
              <w:rPr>
                <w:b w:val="0"/>
                <w:webHidden/>
              </w:rPr>
              <w:fldChar w:fldCharType="end"/>
            </w:r>
          </w:hyperlink>
        </w:p>
        <w:p w:rsidR="00DE43C1" w:rsidRPr="00022A94" w:rsidRDefault="00987FF8">
          <w:pPr>
            <w:pStyle w:val="TOC2"/>
            <w:rPr>
              <w:rFonts w:asciiTheme="minorHAnsi" w:eastAsiaTheme="minorEastAsia" w:hAnsiTheme="minorHAnsi" w:cstheme="minorBidi"/>
              <w:b w:val="0"/>
              <w:bCs w:val="0"/>
              <w:iCs w:val="0"/>
              <w:lang w:val="en-GB" w:eastAsia="en-GB"/>
            </w:rPr>
          </w:pPr>
          <w:hyperlink w:anchor="_Toc505787598" w:history="1">
            <w:r w:rsidR="00DE43C1" w:rsidRPr="00022A94">
              <w:rPr>
                <w:rStyle w:val="Hyperlink"/>
                <w:b w:val="0"/>
                <w:lang w:eastAsia="en-GB"/>
              </w:rPr>
              <w:t>3.7.1</w:t>
            </w:r>
            <w:r w:rsidR="00DE43C1" w:rsidRPr="00022A94">
              <w:rPr>
                <w:rFonts w:asciiTheme="minorHAnsi" w:eastAsiaTheme="minorEastAsia" w:hAnsiTheme="minorHAnsi" w:cstheme="minorBidi"/>
                <w:b w:val="0"/>
                <w:bCs w:val="0"/>
                <w:iCs w:val="0"/>
                <w:lang w:val="en-GB" w:eastAsia="en-GB"/>
              </w:rPr>
              <w:tab/>
            </w:r>
            <w:r w:rsidR="00DE43C1" w:rsidRPr="00022A94">
              <w:rPr>
                <w:rStyle w:val="Hyperlink"/>
                <w:b w:val="0"/>
                <w:lang w:eastAsia="en-GB"/>
              </w:rPr>
              <w:t>Questionnaires</w:t>
            </w:r>
            <w:r w:rsidR="00DE43C1" w:rsidRPr="00022A94">
              <w:rPr>
                <w:b w:val="0"/>
                <w:webHidden/>
              </w:rPr>
              <w:tab/>
            </w:r>
            <w:r w:rsidR="00DE43C1" w:rsidRPr="00022A94">
              <w:rPr>
                <w:b w:val="0"/>
                <w:webHidden/>
              </w:rPr>
              <w:fldChar w:fldCharType="begin"/>
            </w:r>
            <w:r w:rsidR="00DE43C1" w:rsidRPr="00022A94">
              <w:rPr>
                <w:b w:val="0"/>
                <w:webHidden/>
              </w:rPr>
              <w:instrText xml:space="preserve"> PAGEREF _Toc505787598 \h </w:instrText>
            </w:r>
            <w:r w:rsidR="00DE43C1" w:rsidRPr="00022A94">
              <w:rPr>
                <w:b w:val="0"/>
                <w:webHidden/>
              </w:rPr>
            </w:r>
            <w:r w:rsidR="00DE43C1" w:rsidRPr="00022A94">
              <w:rPr>
                <w:b w:val="0"/>
                <w:webHidden/>
              </w:rPr>
              <w:fldChar w:fldCharType="separate"/>
            </w:r>
            <w:r w:rsidR="00255599">
              <w:rPr>
                <w:b w:val="0"/>
                <w:webHidden/>
              </w:rPr>
              <w:t>38</w:t>
            </w:r>
            <w:r w:rsidR="00DE43C1" w:rsidRPr="00022A94">
              <w:rPr>
                <w:b w:val="0"/>
                <w:webHidden/>
              </w:rPr>
              <w:fldChar w:fldCharType="end"/>
            </w:r>
          </w:hyperlink>
        </w:p>
        <w:p w:rsidR="00DE43C1" w:rsidRPr="00022A94" w:rsidRDefault="00987FF8">
          <w:pPr>
            <w:pStyle w:val="TOC2"/>
            <w:rPr>
              <w:rFonts w:asciiTheme="minorHAnsi" w:eastAsiaTheme="minorEastAsia" w:hAnsiTheme="minorHAnsi" w:cstheme="minorBidi"/>
              <w:b w:val="0"/>
              <w:bCs w:val="0"/>
              <w:iCs w:val="0"/>
              <w:lang w:val="en-GB" w:eastAsia="en-GB"/>
            </w:rPr>
          </w:pPr>
          <w:hyperlink w:anchor="_Toc505787599" w:history="1">
            <w:r w:rsidR="00DE43C1" w:rsidRPr="00022A94">
              <w:rPr>
                <w:rStyle w:val="Hyperlink"/>
                <w:b w:val="0"/>
                <w:lang w:eastAsia="en-GB"/>
              </w:rPr>
              <w:t>3.7.2</w:t>
            </w:r>
            <w:r w:rsidR="00DE43C1" w:rsidRPr="00022A94">
              <w:rPr>
                <w:rFonts w:asciiTheme="minorHAnsi" w:eastAsiaTheme="minorEastAsia" w:hAnsiTheme="minorHAnsi" w:cstheme="minorBidi"/>
                <w:b w:val="0"/>
                <w:bCs w:val="0"/>
                <w:iCs w:val="0"/>
                <w:lang w:val="en-GB" w:eastAsia="en-GB"/>
              </w:rPr>
              <w:tab/>
            </w:r>
            <w:r w:rsidR="00DE43C1" w:rsidRPr="00022A94">
              <w:rPr>
                <w:rStyle w:val="Hyperlink"/>
                <w:b w:val="0"/>
                <w:lang w:eastAsia="en-GB"/>
              </w:rPr>
              <w:t>Interviews guide</w:t>
            </w:r>
            <w:r w:rsidR="00DE43C1" w:rsidRPr="00022A94">
              <w:rPr>
                <w:b w:val="0"/>
                <w:webHidden/>
              </w:rPr>
              <w:tab/>
            </w:r>
            <w:r w:rsidR="00DE43C1" w:rsidRPr="00022A94">
              <w:rPr>
                <w:b w:val="0"/>
                <w:webHidden/>
              </w:rPr>
              <w:fldChar w:fldCharType="begin"/>
            </w:r>
            <w:r w:rsidR="00DE43C1" w:rsidRPr="00022A94">
              <w:rPr>
                <w:b w:val="0"/>
                <w:webHidden/>
              </w:rPr>
              <w:instrText xml:space="preserve"> PAGEREF _Toc505787599 \h </w:instrText>
            </w:r>
            <w:r w:rsidR="00DE43C1" w:rsidRPr="00022A94">
              <w:rPr>
                <w:b w:val="0"/>
                <w:webHidden/>
              </w:rPr>
            </w:r>
            <w:r w:rsidR="00DE43C1" w:rsidRPr="00022A94">
              <w:rPr>
                <w:b w:val="0"/>
                <w:webHidden/>
              </w:rPr>
              <w:fldChar w:fldCharType="separate"/>
            </w:r>
            <w:r w:rsidR="00255599">
              <w:rPr>
                <w:b w:val="0"/>
                <w:webHidden/>
              </w:rPr>
              <w:t>39</w:t>
            </w:r>
            <w:r w:rsidR="00DE43C1" w:rsidRPr="00022A94">
              <w:rPr>
                <w:b w:val="0"/>
                <w:webHidden/>
              </w:rPr>
              <w:fldChar w:fldCharType="end"/>
            </w:r>
          </w:hyperlink>
        </w:p>
        <w:p w:rsidR="00DE43C1" w:rsidRPr="00022A94" w:rsidRDefault="00987FF8">
          <w:pPr>
            <w:pStyle w:val="TOC1"/>
            <w:tabs>
              <w:tab w:val="left" w:pos="660"/>
            </w:tabs>
            <w:rPr>
              <w:rFonts w:asciiTheme="minorHAnsi" w:eastAsiaTheme="minorEastAsia" w:hAnsiTheme="minorHAnsi" w:cstheme="minorBidi"/>
              <w:b w:val="0"/>
              <w:sz w:val="22"/>
              <w:szCs w:val="22"/>
              <w:lang w:eastAsia="en-GB"/>
            </w:rPr>
          </w:pPr>
          <w:hyperlink w:anchor="_Toc505787600" w:history="1">
            <w:r w:rsidR="00DE43C1" w:rsidRPr="00022A94">
              <w:rPr>
                <w:rStyle w:val="Hyperlink"/>
                <w:b w:val="0"/>
              </w:rPr>
              <w:t>3.8</w:t>
            </w:r>
            <w:r w:rsidR="00DE43C1" w:rsidRPr="00022A94">
              <w:rPr>
                <w:rFonts w:asciiTheme="minorHAnsi" w:eastAsiaTheme="minorEastAsia" w:hAnsiTheme="minorHAnsi" w:cstheme="minorBidi"/>
                <w:b w:val="0"/>
                <w:sz w:val="22"/>
                <w:szCs w:val="22"/>
                <w:lang w:eastAsia="en-GB"/>
              </w:rPr>
              <w:tab/>
            </w:r>
            <w:r w:rsidR="00DE43C1" w:rsidRPr="00022A94">
              <w:rPr>
                <w:rStyle w:val="Hyperlink"/>
                <w:b w:val="0"/>
              </w:rPr>
              <w:t>Data Quality Control (Validity and Reliability)</w:t>
            </w:r>
            <w:r w:rsidR="00DE43C1" w:rsidRPr="00022A94">
              <w:rPr>
                <w:b w:val="0"/>
                <w:webHidden/>
              </w:rPr>
              <w:tab/>
            </w:r>
            <w:r w:rsidR="00DE43C1" w:rsidRPr="00022A94">
              <w:rPr>
                <w:b w:val="0"/>
                <w:webHidden/>
              </w:rPr>
              <w:fldChar w:fldCharType="begin"/>
            </w:r>
            <w:r w:rsidR="00DE43C1" w:rsidRPr="00022A94">
              <w:rPr>
                <w:b w:val="0"/>
                <w:webHidden/>
              </w:rPr>
              <w:instrText xml:space="preserve"> PAGEREF _Toc505787600 \h </w:instrText>
            </w:r>
            <w:r w:rsidR="00DE43C1" w:rsidRPr="00022A94">
              <w:rPr>
                <w:b w:val="0"/>
                <w:webHidden/>
              </w:rPr>
            </w:r>
            <w:r w:rsidR="00DE43C1" w:rsidRPr="00022A94">
              <w:rPr>
                <w:b w:val="0"/>
                <w:webHidden/>
              </w:rPr>
              <w:fldChar w:fldCharType="separate"/>
            </w:r>
            <w:r w:rsidR="00255599">
              <w:rPr>
                <w:b w:val="0"/>
                <w:webHidden/>
              </w:rPr>
              <w:t>39</w:t>
            </w:r>
            <w:r w:rsidR="00DE43C1" w:rsidRPr="00022A94">
              <w:rPr>
                <w:b w:val="0"/>
                <w:webHidden/>
              </w:rPr>
              <w:fldChar w:fldCharType="end"/>
            </w:r>
          </w:hyperlink>
        </w:p>
        <w:p w:rsidR="00DE43C1" w:rsidRPr="00022A94" w:rsidRDefault="00987FF8">
          <w:pPr>
            <w:pStyle w:val="TOC2"/>
            <w:rPr>
              <w:rFonts w:asciiTheme="minorHAnsi" w:eastAsiaTheme="minorEastAsia" w:hAnsiTheme="minorHAnsi" w:cstheme="minorBidi"/>
              <w:b w:val="0"/>
              <w:bCs w:val="0"/>
              <w:iCs w:val="0"/>
              <w:lang w:val="en-GB" w:eastAsia="en-GB"/>
            </w:rPr>
          </w:pPr>
          <w:hyperlink w:anchor="_Toc505787601" w:history="1">
            <w:r w:rsidR="00DE43C1" w:rsidRPr="00022A94">
              <w:rPr>
                <w:rStyle w:val="Hyperlink"/>
                <w:b w:val="0"/>
                <w:lang w:eastAsia="en-GB"/>
              </w:rPr>
              <w:t>3.8.1</w:t>
            </w:r>
            <w:r w:rsidR="00DE43C1" w:rsidRPr="00022A94">
              <w:rPr>
                <w:rFonts w:asciiTheme="minorHAnsi" w:eastAsiaTheme="minorEastAsia" w:hAnsiTheme="minorHAnsi" w:cstheme="minorBidi"/>
                <w:b w:val="0"/>
                <w:bCs w:val="0"/>
                <w:iCs w:val="0"/>
                <w:lang w:val="en-GB" w:eastAsia="en-GB"/>
              </w:rPr>
              <w:tab/>
            </w:r>
            <w:r w:rsidR="00DE43C1" w:rsidRPr="00022A94">
              <w:rPr>
                <w:rStyle w:val="Hyperlink"/>
                <w:b w:val="0"/>
                <w:lang w:eastAsia="en-GB"/>
              </w:rPr>
              <w:t>Validity</w:t>
            </w:r>
            <w:r w:rsidR="00DE43C1" w:rsidRPr="00022A94">
              <w:rPr>
                <w:b w:val="0"/>
                <w:webHidden/>
              </w:rPr>
              <w:tab/>
            </w:r>
            <w:r w:rsidR="00DE43C1" w:rsidRPr="00022A94">
              <w:rPr>
                <w:b w:val="0"/>
                <w:webHidden/>
              </w:rPr>
              <w:fldChar w:fldCharType="begin"/>
            </w:r>
            <w:r w:rsidR="00DE43C1" w:rsidRPr="00022A94">
              <w:rPr>
                <w:b w:val="0"/>
                <w:webHidden/>
              </w:rPr>
              <w:instrText xml:space="preserve"> PAGEREF _Toc505787601 \h </w:instrText>
            </w:r>
            <w:r w:rsidR="00DE43C1" w:rsidRPr="00022A94">
              <w:rPr>
                <w:b w:val="0"/>
                <w:webHidden/>
              </w:rPr>
            </w:r>
            <w:r w:rsidR="00DE43C1" w:rsidRPr="00022A94">
              <w:rPr>
                <w:b w:val="0"/>
                <w:webHidden/>
              </w:rPr>
              <w:fldChar w:fldCharType="separate"/>
            </w:r>
            <w:r w:rsidR="00255599">
              <w:rPr>
                <w:b w:val="0"/>
                <w:webHidden/>
              </w:rPr>
              <w:t>39</w:t>
            </w:r>
            <w:r w:rsidR="00DE43C1" w:rsidRPr="00022A94">
              <w:rPr>
                <w:b w:val="0"/>
                <w:webHidden/>
              </w:rPr>
              <w:fldChar w:fldCharType="end"/>
            </w:r>
          </w:hyperlink>
        </w:p>
        <w:p w:rsidR="00DE43C1" w:rsidRPr="00022A94" w:rsidRDefault="00987FF8">
          <w:pPr>
            <w:pStyle w:val="TOC2"/>
            <w:rPr>
              <w:rFonts w:asciiTheme="minorHAnsi" w:eastAsiaTheme="minorEastAsia" w:hAnsiTheme="minorHAnsi" w:cstheme="minorBidi"/>
              <w:b w:val="0"/>
              <w:bCs w:val="0"/>
              <w:iCs w:val="0"/>
              <w:lang w:val="en-GB" w:eastAsia="en-GB"/>
            </w:rPr>
          </w:pPr>
          <w:hyperlink w:anchor="_Toc505787602" w:history="1">
            <w:r w:rsidR="00DE43C1" w:rsidRPr="00022A94">
              <w:rPr>
                <w:rStyle w:val="Hyperlink"/>
                <w:b w:val="0"/>
                <w:lang w:eastAsia="en-GB"/>
              </w:rPr>
              <w:t>3.8.2</w:t>
            </w:r>
            <w:r w:rsidR="00DE43C1" w:rsidRPr="00022A94">
              <w:rPr>
                <w:rFonts w:asciiTheme="minorHAnsi" w:eastAsiaTheme="minorEastAsia" w:hAnsiTheme="minorHAnsi" w:cstheme="minorBidi"/>
                <w:b w:val="0"/>
                <w:bCs w:val="0"/>
                <w:iCs w:val="0"/>
                <w:lang w:val="en-GB" w:eastAsia="en-GB"/>
              </w:rPr>
              <w:tab/>
            </w:r>
            <w:r w:rsidR="00DE43C1" w:rsidRPr="00022A94">
              <w:rPr>
                <w:rStyle w:val="Hyperlink"/>
                <w:b w:val="0"/>
                <w:lang w:eastAsia="en-GB"/>
              </w:rPr>
              <w:t>Reliability</w:t>
            </w:r>
            <w:r w:rsidR="00DE43C1" w:rsidRPr="00022A94">
              <w:rPr>
                <w:b w:val="0"/>
                <w:webHidden/>
              </w:rPr>
              <w:tab/>
            </w:r>
            <w:r w:rsidR="00DE43C1" w:rsidRPr="00022A94">
              <w:rPr>
                <w:b w:val="0"/>
                <w:webHidden/>
              </w:rPr>
              <w:fldChar w:fldCharType="begin"/>
            </w:r>
            <w:r w:rsidR="00DE43C1" w:rsidRPr="00022A94">
              <w:rPr>
                <w:b w:val="0"/>
                <w:webHidden/>
              </w:rPr>
              <w:instrText xml:space="preserve"> PAGEREF _Toc505787602 \h </w:instrText>
            </w:r>
            <w:r w:rsidR="00DE43C1" w:rsidRPr="00022A94">
              <w:rPr>
                <w:b w:val="0"/>
                <w:webHidden/>
              </w:rPr>
            </w:r>
            <w:r w:rsidR="00DE43C1" w:rsidRPr="00022A94">
              <w:rPr>
                <w:b w:val="0"/>
                <w:webHidden/>
              </w:rPr>
              <w:fldChar w:fldCharType="separate"/>
            </w:r>
            <w:r w:rsidR="00255599">
              <w:rPr>
                <w:b w:val="0"/>
                <w:webHidden/>
              </w:rPr>
              <w:t>40</w:t>
            </w:r>
            <w:r w:rsidR="00DE43C1" w:rsidRPr="00022A94">
              <w:rPr>
                <w:b w:val="0"/>
                <w:webHidden/>
              </w:rPr>
              <w:fldChar w:fldCharType="end"/>
            </w:r>
          </w:hyperlink>
        </w:p>
        <w:p w:rsidR="00DE43C1" w:rsidRPr="00022A94" w:rsidRDefault="00987FF8">
          <w:pPr>
            <w:pStyle w:val="TOC1"/>
            <w:rPr>
              <w:rFonts w:asciiTheme="minorHAnsi" w:eastAsiaTheme="minorEastAsia" w:hAnsiTheme="minorHAnsi" w:cstheme="minorBidi"/>
              <w:b w:val="0"/>
              <w:sz w:val="22"/>
              <w:szCs w:val="22"/>
              <w:lang w:eastAsia="en-GB"/>
            </w:rPr>
          </w:pPr>
          <w:hyperlink w:anchor="_Toc505787603" w:history="1">
            <w:r w:rsidR="00DE43C1" w:rsidRPr="00022A94">
              <w:rPr>
                <w:rStyle w:val="Hyperlink"/>
                <w:b w:val="0"/>
              </w:rPr>
              <w:t>3.2 Reliability Statistics</w:t>
            </w:r>
            <w:r w:rsidR="00DE43C1" w:rsidRPr="00022A94">
              <w:rPr>
                <w:b w:val="0"/>
                <w:webHidden/>
              </w:rPr>
              <w:tab/>
            </w:r>
            <w:r w:rsidR="00DE43C1" w:rsidRPr="00022A94">
              <w:rPr>
                <w:b w:val="0"/>
                <w:webHidden/>
              </w:rPr>
              <w:fldChar w:fldCharType="begin"/>
            </w:r>
            <w:r w:rsidR="00DE43C1" w:rsidRPr="00022A94">
              <w:rPr>
                <w:b w:val="0"/>
                <w:webHidden/>
              </w:rPr>
              <w:instrText xml:space="preserve"> PAGEREF _Toc505787603 \h </w:instrText>
            </w:r>
            <w:r w:rsidR="00DE43C1" w:rsidRPr="00022A94">
              <w:rPr>
                <w:b w:val="0"/>
                <w:webHidden/>
              </w:rPr>
            </w:r>
            <w:r w:rsidR="00DE43C1" w:rsidRPr="00022A94">
              <w:rPr>
                <w:b w:val="0"/>
                <w:webHidden/>
              </w:rPr>
              <w:fldChar w:fldCharType="separate"/>
            </w:r>
            <w:r w:rsidR="00255599">
              <w:rPr>
                <w:b w:val="0"/>
                <w:webHidden/>
              </w:rPr>
              <w:t>41</w:t>
            </w:r>
            <w:r w:rsidR="00DE43C1" w:rsidRPr="00022A94">
              <w:rPr>
                <w:b w:val="0"/>
                <w:webHidden/>
              </w:rPr>
              <w:fldChar w:fldCharType="end"/>
            </w:r>
          </w:hyperlink>
        </w:p>
        <w:p w:rsidR="00DE43C1" w:rsidRPr="00022A94" w:rsidRDefault="00987FF8">
          <w:pPr>
            <w:pStyle w:val="TOC1"/>
            <w:tabs>
              <w:tab w:val="left" w:pos="660"/>
            </w:tabs>
            <w:rPr>
              <w:rFonts w:asciiTheme="minorHAnsi" w:eastAsiaTheme="minorEastAsia" w:hAnsiTheme="minorHAnsi" w:cstheme="minorBidi"/>
              <w:b w:val="0"/>
              <w:sz w:val="22"/>
              <w:szCs w:val="22"/>
              <w:lang w:eastAsia="en-GB"/>
            </w:rPr>
          </w:pPr>
          <w:hyperlink w:anchor="_Toc505787604" w:history="1">
            <w:r w:rsidR="00DE43C1" w:rsidRPr="00022A94">
              <w:rPr>
                <w:rStyle w:val="Hyperlink"/>
                <w:b w:val="0"/>
              </w:rPr>
              <w:t>3.9</w:t>
            </w:r>
            <w:r w:rsidR="00DE43C1" w:rsidRPr="00022A94">
              <w:rPr>
                <w:rFonts w:asciiTheme="minorHAnsi" w:eastAsiaTheme="minorEastAsia" w:hAnsiTheme="minorHAnsi" w:cstheme="minorBidi"/>
                <w:b w:val="0"/>
                <w:sz w:val="22"/>
                <w:szCs w:val="22"/>
                <w:lang w:eastAsia="en-GB"/>
              </w:rPr>
              <w:tab/>
            </w:r>
            <w:r w:rsidR="00DE43C1" w:rsidRPr="00022A94">
              <w:rPr>
                <w:rStyle w:val="Hyperlink"/>
                <w:b w:val="0"/>
              </w:rPr>
              <w:t>Data Collection procedure</w:t>
            </w:r>
            <w:r w:rsidR="00DE43C1" w:rsidRPr="00022A94">
              <w:rPr>
                <w:b w:val="0"/>
                <w:webHidden/>
              </w:rPr>
              <w:tab/>
            </w:r>
            <w:r w:rsidR="00DE43C1" w:rsidRPr="00022A94">
              <w:rPr>
                <w:b w:val="0"/>
                <w:webHidden/>
              </w:rPr>
              <w:fldChar w:fldCharType="begin"/>
            </w:r>
            <w:r w:rsidR="00DE43C1" w:rsidRPr="00022A94">
              <w:rPr>
                <w:b w:val="0"/>
                <w:webHidden/>
              </w:rPr>
              <w:instrText xml:space="preserve"> PAGEREF _Toc505787604 \h </w:instrText>
            </w:r>
            <w:r w:rsidR="00DE43C1" w:rsidRPr="00022A94">
              <w:rPr>
                <w:b w:val="0"/>
                <w:webHidden/>
              </w:rPr>
            </w:r>
            <w:r w:rsidR="00DE43C1" w:rsidRPr="00022A94">
              <w:rPr>
                <w:b w:val="0"/>
                <w:webHidden/>
              </w:rPr>
              <w:fldChar w:fldCharType="separate"/>
            </w:r>
            <w:r w:rsidR="00255599">
              <w:rPr>
                <w:b w:val="0"/>
                <w:webHidden/>
              </w:rPr>
              <w:t>41</w:t>
            </w:r>
            <w:r w:rsidR="00DE43C1" w:rsidRPr="00022A94">
              <w:rPr>
                <w:b w:val="0"/>
                <w:webHidden/>
              </w:rPr>
              <w:fldChar w:fldCharType="end"/>
            </w:r>
          </w:hyperlink>
        </w:p>
        <w:p w:rsidR="00DE43C1" w:rsidRPr="00022A94" w:rsidRDefault="00987FF8">
          <w:pPr>
            <w:pStyle w:val="TOC1"/>
            <w:tabs>
              <w:tab w:val="left" w:pos="660"/>
            </w:tabs>
            <w:rPr>
              <w:rFonts w:asciiTheme="minorHAnsi" w:eastAsiaTheme="minorEastAsia" w:hAnsiTheme="minorHAnsi" w:cstheme="minorBidi"/>
              <w:b w:val="0"/>
              <w:sz w:val="22"/>
              <w:szCs w:val="22"/>
              <w:lang w:eastAsia="en-GB"/>
            </w:rPr>
          </w:pPr>
          <w:hyperlink w:anchor="_Toc505787605" w:history="1">
            <w:r w:rsidR="00DE43C1" w:rsidRPr="00022A94">
              <w:rPr>
                <w:rStyle w:val="Hyperlink"/>
                <w:b w:val="0"/>
              </w:rPr>
              <w:t>3.10</w:t>
            </w:r>
            <w:r w:rsidR="00DE43C1" w:rsidRPr="00022A94">
              <w:rPr>
                <w:rFonts w:asciiTheme="minorHAnsi" w:eastAsiaTheme="minorEastAsia" w:hAnsiTheme="minorHAnsi" w:cstheme="minorBidi"/>
                <w:b w:val="0"/>
                <w:sz w:val="22"/>
                <w:szCs w:val="22"/>
                <w:lang w:eastAsia="en-GB"/>
              </w:rPr>
              <w:tab/>
            </w:r>
            <w:r w:rsidR="00DE43C1" w:rsidRPr="00022A94">
              <w:rPr>
                <w:rStyle w:val="Hyperlink"/>
                <w:b w:val="0"/>
              </w:rPr>
              <w:t>Data Analysis</w:t>
            </w:r>
            <w:r w:rsidR="00DE43C1" w:rsidRPr="00022A94">
              <w:rPr>
                <w:b w:val="0"/>
                <w:webHidden/>
              </w:rPr>
              <w:tab/>
            </w:r>
            <w:r w:rsidR="00DE43C1" w:rsidRPr="00022A94">
              <w:rPr>
                <w:b w:val="0"/>
                <w:webHidden/>
              </w:rPr>
              <w:fldChar w:fldCharType="begin"/>
            </w:r>
            <w:r w:rsidR="00DE43C1" w:rsidRPr="00022A94">
              <w:rPr>
                <w:b w:val="0"/>
                <w:webHidden/>
              </w:rPr>
              <w:instrText xml:space="preserve"> PAGEREF _Toc505787605 \h </w:instrText>
            </w:r>
            <w:r w:rsidR="00DE43C1" w:rsidRPr="00022A94">
              <w:rPr>
                <w:b w:val="0"/>
                <w:webHidden/>
              </w:rPr>
            </w:r>
            <w:r w:rsidR="00DE43C1" w:rsidRPr="00022A94">
              <w:rPr>
                <w:b w:val="0"/>
                <w:webHidden/>
              </w:rPr>
              <w:fldChar w:fldCharType="separate"/>
            </w:r>
            <w:r w:rsidR="00255599">
              <w:rPr>
                <w:b w:val="0"/>
                <w:webHidden/>
              </w:rPr>
              <w:t>41</w:t>
            </w:r>
            <w:r w:rsidR="00DE43C1" w:rsidRPr="00022A94">
              <w:rPr>
                <w:b w:val="0"/>
                <w:webHidden/>
              </w:rPr>
              <w:fldChar w:fldCharType="end"/>
            </w:r>
          </w:hyperlink>
        </w:p>
        <w:p w:rsidR="00DE43C1" w:rsidRPr="00022A94" w:rsidRDefault="00987FF8">
          <w:pPr>
            <w:pStyle w:val="TOC2"/>
            <w:rPr>
              <w:rFonts w:asciiTheme="minorHAnsi" w:eastAsiaTheme="minorEastAsia" w:hAnsiTheme="minorHAnsi" w:cstheme="minorBidi"/>
              <w:b w:val="0"/>
              <w:bCs w:val="0"/>
              <w:iCs w:val="0"/>
              <w:lang w:val="en-GB" w:eastAsia="en-GB"/>
            </w:rPr>
          </w:pPr>
          <w:hyperlink w:anchor="_Toc505787606" w:history="1">
            <w:r w:rsidR="00DE43C1" w:rsidRPr="00022A94">
              <w:rPr>
                <w:rStyle w:val="Hyperlink"/>
                <w:b w:val="0"/>
                <w:lang w:eastAsia="en-GB"/>
              </w:rPr>
              <w:t>3.10.1</w:t>
            </w:r>
            <w:r w:rsidR="00DE43C1" w:rsidRPr="00022A94">
              <w:rPr>
                <w:rFonts w:asciiTheme="minorHAnsi" w:eastAsiaTheme="minorEastAsia" w:hAnsiTheme="minorHAnsi" w:cstheme="minorBidi"/>
                <w:b w:val="0"/>
                <w:bCs w:val="0"/>
                <w:iCs w:val="0"/>
                <w:lang w:val="en-GB" w:eastAsia="en-GB"/>
              </w:rPr>
              <w:tab/>
            </w:r>
            <w:r w:rsidR="00DE43C1" w:rsidRPr="00022A94">
              <w:rPr>
                <w:rStyle w:val="Hyperlink"/>
                <w:b w:val="0"/>
                <w:lang w:eastAsia="en-GB"/>
              </w:rPr>
              <w:t>Qualitative data analysis</w:t>
            </w:r>
            <w:r w:rsidR="00DE43C1" w:rsidRPr="00022A94">
              <w:rPr>
                <w:b w:val="0"/>
                <w:webHidden/>
              </w:rPr>
              <w:tab/>
            </w:r>
            <w:r w:rsidR="00DE43C1" w:rsidRPr="00022A94">
              <w:rPr>
                <w:b w:val="0"/>
                <w:webHidden/>
              </w:rPr>
              <w:fldChar w:fldCharType="begin"/>
            </w:r>
            <w:r w:rsidR="00DE43C1" w:rsidRPr="00022A94">
              <w:rPr>
                <w:b w:val="0"/>
                <w:webHidden/>
              </w:rPr>
              <w:instrText xml:space="preserve"> PAGEREF _Toc505787606 \h </w:instrText>
            </w:r>
            <w:r w:rsidR="00DE43C1" w:rsidRPr="00022A94">
              <w:rPr>
                <w:b w:val="0"/>
                <w:webHidden/>
              </w:rPr>
            </w:r>
            <w:r w:rsidR="00DE43C1" w:rsidRPr="00022A94">
              <w:rPr>
                <w:b w:val="0"/>
                <w:webHidden/>
              </w:rPr>
              <w:fldChar w:fldCharType="separate"/>
            </w:r>
            <w:r w:rsidR="00255599">
              <w:rPr>
                <w:b w:val="0"/>
                <w:webHidden/>
              </w:rPr>
              <w:t>42</w:t>
            </w:r>
            <w:r w:rsidR="00DE43C1" w:rsidRPr="00022A94">
              <w:rPr>
                <w:b w:val="0"/>
                <w:webHidden/>
              </w:rPr>
              <w:fldChar w:fldCharType="end"/>
            </w:r>
          </w:hyperlink>
        </w:p>
        <w:p w:rsidR="00DE43C1" w:rsidRPr="00022A94" w:rsidRDefault="00987FF8">
          <w:pPr>
            <w:pStyle w:val="TOC2"/>
            <w:rPr>
              <w:rFonts w:asciiTheme="minorHAnsi" w:eastAsiaTheme="minorEastAsia" w:hAnsiTheme="minorHAnsi" w:cstheme="minorBidi"/>
              <w:b w:val="0"/>
              <w:bCs w:val="0"/>
              <w:iCs w:val="0"/>
              <w:lang w:val="en-GB" w:eastAsia="en-GB"/>
            </w:rPr>
          </w:pPr>
          <w:hyperlink w:anchor="_Toc505787607" w:history="1">
            <w:r w:rsidR="00DE43C1" w:rsidRPr="00022A94">
              <w:rPr>
                <w:rStyle w:val="Hyperlink"/>
                <w:b w:val="0"/>
                <w:lang w:eastAsia="en-GB"/>
              </w:rPr>
              <w:t>3.10.2</w:t>
            </w:r>
            <w:r w:rsidR="00DE43C1" w:rsidRPr="00022A94">
              <w:rPr>
                <w:rFonts w:asciiTheme="minorHAnsi" w:eastAsiaTheme="minorEastAsia" w:hAnsiTheme="minorHAnsi" w:cstheme="minorBidi"/>
                <w:b w:val="0"/>
                <w:bCs w:val="0"/>
                <w:iCs w:val="0"/>
                <w:lang w:val="en-GB" w:eastAsia="en-GB"/>
              </w:rPr>
              <w:tab/>
            </w:r>
            <w:r w:rsidR="00DE43C1" w:rsidRPr="00022A94">
              <w:rPr>
                <w:rStyle w:val="Hyperlink"/>
                <w:b w:val="0"/>
                <w:lang w:eastAsia="en-GB"/>
              </w:rPr>
              <w:t>Quantitative data analysis</w:t>
            </w:r>
            <w:r w:rsidR="00DE43C1" w:rsidRPr="00022A94">
              <w:rPr>
                <w:b w:val="0"/>
                <w:webHidden/>
              </w:rPr>
              <w:tab/>
            </w:r>
            <w:r w:rsidR="00DE43C1" w:rsidRPr="00022A94">
              <w:rPr>
                <w:b w:val="0"/>
                <w:webHidden/>
              </w:rPr>
              <w:fldChar w:fldCharType="begin"/>
            </w:r>
            <w:r w:rsidR="00DE43C1" w:rsidRPr="00022A94">
              <w:rPr>
                <w:b w:val="0"/>
                <w:webHidden/>
              </w:rPr>
              <w:instrText xml:space="preserve"> PAGEREF _Toc505787607 \h </w:instrText>
            </w:r>
            <w:r w:rsidR="00DE43C1" w:rsidRPr="00022A94">
              <w:rPr>
                <w:b w:val="0"/>
                <w:webHidden/>
              </w:rPr>
            </w:r>
            <w:r w:rsidR="00DE43C1" w:rsidRPr="00022A94">
              <w:rPr>
                <w:b w:val="0"/>
                <w:webHidden/>
              </w:rPr>
              <w:fldChar w:fldCharType="separate"/>
            </w:r>
            <w:r w:rsidR="00255599">
              <w:rPr>
                <w:b w:val="0"/>
                <w:webHidden/>
              </w:rPr>
              <w:t>42</w:t>
            </w:r>
            <w:r w:rsidR="00DE43C1" w:rsidRPr="00022A94">
              <w:rPr>
                <w:b w:val="0"/>
                <w:webHidden/>
              </w:rPr>
              <w:fldChar w:fldCharType="end"/>
            </w:r>
          </w:hyperlink>
        </w:p>
        <w:p w:rsidR="00DE43C1" w:rsidRPr="00022A94" w:rsidRDefault="00987FF8">
          <w:pPr>
            <w:pStyle w:val="TOC1"/>
            <w:rPr>
              <w:rFonts w:asciiTheme="minorHAnsi" w:eastAsiaTheme="minorEastAsia" w:hAnsiTheme="minorHAnsi" w:cstheme="minorBidi"/>
              <w:b w:val="0"/>
              <w:sz w:val="22"/>
              <w:szCs w:val="22"/>
              <w:lang w:eastAsia="en-GB"/>
            </w:rPr>
          </w:pPr>
          <w:hyperlink w:anchor="_Toc505787608" w:history="1">
            <w:r w:rsidR="00DE43C1" w:rsidRPr="00022A94">
              <w:rPr>
                <w:rStyle w:val="Hyperlink"/>
                <w:b w:val="0"/>
              </w:rPr>
              <w:t>3.11 Ethical considerations</w:t>
            </w:r>
            <w:r w:rsidR="00DE43C1" w:rsidRPr="00022A94">
              <w:rPr>
                <w:b w:val="0"/>
                <w:webHidden/>
              </w:rPr>
              <w:tab/>
            </w:r>
            <w:r w:rsidR="00DE43C1" w:rsidRPr="00022A94">
              <w:rPr>
                <w:b w:val="0"/>
                <w:webHidden/>
              </w:rPr>
              <w:fldChar w:fldCharType="begin"/>
            </w:r>
            <w:r w:rsidR="00DE43C1" w:rsidRPr="00022A94">
              <w:rPr>
                <w:b w:val="0"/>
                <w:webHidden/>
              </w:rPr>
              <w:instrText xml:space="preserve"> PAGEREF _Toc505787608 \h </w:instrText>
            </w:r>
            <w:r w:rsidR="00DE43C1" w:rsidRPr="00022A94">
              <w:rPr>
                <w:b w:val="0"/>
                <w:webHidden/>
              </w:rPr>
            </w:r>
            <w:r w:rsidR="00DE43C1" w:rsidRPr="00022A94">
              <w:rPr>
                <w:b w:val="0"/>
                <w:webHidden/>
              </w:rPr>
              <w:fldChar w:fldCharType="separate"/>
            </w:r>
            <w:r w:rsidR="00255599">
              <w:rPr>
                <w:b w:val="0"/>
                <w:webHidden/>
              </w:rPr>
              <w:t>42</w:t>
            </w:r>
            <w:r w:rsidR="00DE43C1" w:rsidRPr="00022A94">
              <w:rPr>
                <w:b w:val="0"/>
                <w:webHidden/>
              </w:rPr>
              <w:fldChar w:fldCharType="end"/>
            </w:r>
          </w:hyperlink>
        </w:p>
        <w:p w:rsidR="00DE43C1" w:rsidRPr="00022A94" w:rsidRDefault="00987FF8">
          <w:pPr>
            <w:pStyle w:val="TOC1"/>
            <w:tabs>
              <w:tab w:val="left" w:pos="660"/>
            </w:tabs>
            <w:rPr>
              <w:rFonts w:asciiTheme="minorHAnsi" w:eastAsiaTheme="minorEastAsia" w:hAnsiTheme="minorHAnsi" w:cstheme="minorBidi"/>
              <w:b w:val="0"/>
              <w:sz w:val="22"/>
              <w:szCs w:val="22"/>
              <w:lang w:eastAsia="en-GB"/>
            </w:rPr>
          </w:pPr>
          <w:hyperlink w:anchor="_Toc505787609" w:history="1">
            <w:r w:rsidR="00DE43C1" w:rsidRPr="00022A94">
              <w:rPr>
                <w:rStyle w:val="Hyperlink"/>
                <w:b w:val="0"/>
              </w:rPr>
              <w:t>3.12</w:t>
            </w:r>
            <w:r w:rsidR="00DE43C1" w:rsidRPr="00022A94">
              <w:rPr>
                <w:rFonts w:asciiTheme="minorHAnsi" w:eastAsiaTheme="minorEastAsia" w:hAnsiTheme="minorHAnsi" w:cstheme="minorBidi"/>
                <w:b w:val="0"/>
                <w:sz w:val="22"/>
                <w:szCs w:val="22"/>
                <w:lang w:eastAsia="en-GB"/>
              </w:rPr>
              <w:tab/>
            </w:r>
            <w:r w:rsidR="00DE43C1" w:rsidRPr="00022A94">
              <w:rPr>
                <w:rStyle w:val="Hyperlink"/>
                <w:b w:val="0"/>
              </w:rPr>
              <w:t>Limitations</w:t>
            </w:r>
            <w:r w:rsidR="00DE43C1" w:rsidRPr="00022A94">
              <w:rPr>
                <w:b w:val="0"/>
                <w:webHidden/>
              </w:rPr>
              <w:tab/>
            </w:r>
            <w:r w:rsidR="00DE43C1" w:rsidRPr="00022A94">
              <w:rPr>
                <w:b w:val="0"/>
                <w:webHidden/>
              </w:rPr>
              <w:fldChar w:fldCharType="begin"/>
            </w:r>
            <w:r w:rsidR="00DE43C1" w:rsidRPr="00022A94">
              <w:rPr>
                <w:b w:val="0"/>
                <w:webHidden/>
              </w:rPr>
              <w:instrText xml:space="preserve"> PAGEREF _Toc505787609 \h </w:instrText>
            </w:r>
            <w:r w:rsidR="00DE43C1" w:rsidRPr="00022A94">
              <w:rPr>
                <w:b w:val="0"/>
                <w:webHidden/>
              </w:rPr>
            </w:r>
            <w:r w:rsidR="00DE43C1" w:rsidRPr="00022A94">
              <w:rPr>
                <w:b w:val="0"/>
                <w:webHidden/>
              </w:rPr>
              <w:fldChar w:fldCharType="separate"/>
            </w:r>
            <w:r w:rsidR="00255599">
              <w:rPr>
                <w:b w:val="0"/>
                <w:webHidden/>
              </w:rPr>
              <w:t>43</w:t>
            </w:r>
            <w:r w:rsidR="00DE43C1" w:rsidRPr="00022A94">
              <w:rPr>
                <w:b w:val="0"/>
                <w:webHidden/>
              </w:rPr>
              <w:fldChar w:fldCharType="end"/>
            </w:r>
          </w:hyperlink>
        </w:p>
        <w:p w:rsidR="00DE43C1" w:rsidRPr="00022A94" w:rsidRDefault="00987FF8">
          <w:pPr>
            <w:pStyle w:val="TOC1"/>
            <w:rPr>
              <w:rFonts w:asciiTheme="minorHAnsi" w:eastAsiaTheme="minorEastAsia" w:hAnsiTheme="minorHAnsi" w:cstheme="minorBidi"/>
              <w:b w:val="0"/>
              <w:sz w:val="22"/>
              <w:szCs w:val="22"/>
              <w:lang w:eastAsia="en-GB"/>
            </w:rPr>
          </w:pPr>
          <w:hyperlink w:anchor="_Toc505787610" w:history="1">
            <w:r w:rsidR="00DE43C1" w:rsidRPr="00022A94">
              <w:rPr>
                <w:rStyle w:val="Hyperlink"/>
                <w:b w:val="0"/>
              </w:rPr>
              <w:t>CHAPTER FOUR</w:t>
            </w:r>
            <w:r w:rsidR="00DE43C1" w:rsidRPr="00022A94">
              <w:rPr>
                <w:b w:val="0"/>
                <w:webHidden/>
              </w:rPr>
              <w:tab/>
            </w:r>
            <w:r w:rsidR="00DE43C1" w:rsidRPr="00022A94">
              <w:rPr>
                <w:b w:val="0"/>
                <w:webHidden/>
              </w:rPr>
              <w:fldChar w:fldCharType="begin"/>
            </w:r>
            <w:r w:rsidR="00DE43C1" w:rsidRPr="00022A94">
              <w:rPr>
                <w:b w:val="0"/>
                <w:webHidden/>
              </w:rPr>
              <w:instrText xml:space="preserve"> PAGEREF _Toc505787610 \h </w:instrText>
            </w:r>
            <w:r w:rsidR="00DE43C1" w:rsidRPr="00022A94">
              <w:rPr>
                <w:b w:val="0"/>
                <w:webHidden/>
              </w:rPr>
            </w:r>
            <w:r w:rsidR="00DE43C1" w:rsidRPr="00022A94">
              <w:rPr>
                <w:b w:val="0"/>
                <w:webHidden/>
              </w:rPr>
              <w:fldChar w:fldCharType="separate"/>
            </w:r>
            <w:r w:rsidR="00255599">
              <w:rPr>
                <w:b w:val="0"/>
                <w:webHidden/>
              </w:rPr>
              <w:t>44</w:t>
            </w:r>
            <w:r w:rsidR="00DE43C1" w:rsidRPr="00022A94">
              <w:rPr>
                <w:b w:val="0"/>
                <w:webHidden/>
              </w:rPr>
              <w:fldChar w:fldCharType="end"/>
            </w:r>
          </w:hyperlink>
        </w:p>
        <w:p w:rsidR="00DE43C1" w:rsidRPr="00022A94" w:rsidRDefault="00987FF8">
          <w:pPr>
            <w:pStyle w:val="TOC1"/>
            <w:rPr>
              <w:rFonts w:asciiTheme="minorHAnsi" w:eastAsiaTheme="minorEastAsia" w:hAnsiTheme="minorHAnsi" w:cstheme="minorBidi"/>
              <w:b w:val="0"/>
              <w:sz w:val="22"/>
              <w:szCs w:val="22"/>
              <w:lang w:eastAsia="en-GB"/>
            </w:rPr>
          </w:pPr>
          <w:hyperlink w:anchor="_Toc505787611" w:history="1">
            <w:r w:rsidR="00DE43C1" w:rsidRPr="00022A94">
              <w:rPr>
                <w:rStyle w:val="Hyperlink"/>
                <w:b w:val="0"/>
              </w:rPr>
              <w:t>PRESENTATION OF FINDINGS, ANALYSIS AND INTERPRETATIONS</w:t>
            </w:r>
            <w:r w:rsidR="00DE43C1" w:rsidRPr="00022A94">
              <w:rPr>
                <w:b w:val="0"/>
                <w:webHidden/>
              </w:rPr>
              <w:tab/>
            </w:r>
            <w:r w:rsidR="00DE43C1" w:rsidRPr="00022A94">
              <w:rPr>
                <w:b w:val="0"/>
                <w:webHidden/>
              </w:rPr>
              <w:fldChar w:fldCharType="begin"/>
            </w:r>
            <w:r w:rsidR="00DE43C1" w:rsidRPr="00022A94">
              <w:rPr>
                <w:b w:val="0"/>
                <w:webHidden/>
              </w:rPr>
              <w:instrText xml:space="preserve"> PAGEREF _Toc505787611 \h </w:instrText>
            </w:r>
            <w:r w:rsidR="00DE43C1" w:rsidRPr="00022A94">
              <w:rPr>
                <w:b w:val="0"/>
                <w:webHidden/>
              </w:rPr>
            </w:r>
            <w:r w:rsidR="00DE43C1" w:rsidRPr="00022A94">
              <w:rPr>
                <w:b w:val="0"/>
                <w:webHidden/>
              </w:rPr>
              <w:fldChar w:fldCharType="separate"/>
            </w:r>
            <w:r w:rsidR="00255599">
              <w:rPr>
                <w:b w:val="0"/>
                <w:webHidden/>
              </w:rPr>
              <w:t>44</w:t>
            </w:r>
            <w:r w:rsidR="00DE43C1" w:rsidRPr="00022A94">
              <w:rPr>
                <w:b w:val="0"/>
                <w:webHidden/>
              </w:rPr>
              <w:fldChar w:fldCharType="end"/>
            </w:r>
          </w:hyperlink>
        </w:p>
        <w:p w:rsidR="00DE43C1" w:rsidRPr="00022A94" w:rsidRDefault="00987FF8">
          <w:pPr>
            <w:pStyle w:val="TOC1"/>
            <w:rPr>
              <w:rFonts w:asciiTheme="minorHAnsi" w:eastAsiaTheme="minorEastAsia" w:hAnsiTheme="minorHAnsi" w:cstheme="minorBidi"/>
              <w:b w:val="0"/>
              <w:sz w:val="22"/>
              <w:szCs w:val="22"/>
              <w:lang w:eastAsia="en-GB"/>
            </w:rPr>
          </w:pPr>
          <w:hyperlink w:anchor="_Toc505787612" w:history="1">
            <w:r w:rsidR="00DE43C1" w:rsidRPr="00022A94">
              <w:rPr>
                <w:rStyle w:val="Hyperlink"/>
                <w:b w:val="0"/>
              </w:rPr>
              <w:t>4.0 Introduction</w:t>
            </w:r>
            <w:r w:rsidR="00DE43C1" w:rsidRPr="00022A94">
              <w:rPr>
                <w:b w:val="0"/>
                <w:webHidden/>
              </w:rPr>
              <w:tab/>
            </w:r>
            <w:r w:rsidR="00DE43C1" w:rsidRPr="00022A94">
              <w:rPr>
                <w:b w:val="0"/>
                <w:webHidden/>
              </w:rPr>
              <w:fldChar w:fldCharType="begin"/>
            </w:r>
            <w:r w:rsidR="00DE43C1" w:rsidRPr="00022A94">
              <w:rPr>
                <w:b w:val="0"/>
                <w:webHidden/>
              </w:rPr>
              <w:instrText xml:space="preserve"> PAGEREF _Toc505787612 \h </w:instrText>
            </w:r>
            <w:r w:rsidR="00DE43C1" w:rsidRPr="00022A94">
              <w:rPr>
                <w:b w:val="0"/>
                <w:webHidden/>
              </w:rPr>
            </w:r>
            <w:r w:rsidR="00DE43C1" w:rsidRPr="00022A94">
              <w:rPr>
                <w:b w:val="0"/>
                <w:webHidden/>
              </w:rPr>
              <w:fldChar w:fldCharType="separate"/>
            </w:r>
            <w:r w:rsidR="00255599">
              <w:rPr>
                <w:b w:val="0"/>
                <w:webHidden/>
              </w:rPr>
              <w:t>44</w:t>
            </w:r>
            <w:r w:rsidR="00DE43C1" w:rsidRPr="00022A94">
              <w:rPr>
                <w:b w:val="0"/>
                <w:webHidden/>
              </w:rPr>
              <w:fldChar w:fldCharType="end"/>
            </w:r>
          </w:hyperlink>
        </w:p>
        <w:p w:rsidR="00DE43C1" w:rsidRPr="00022A94" w:rsidRDefault="00987FF8">
          <w:pPr>
            <w:pStyle w:val="TOC1"/>
            <w:rPr>
              <w:rFonts w:asciiTheme="minorHAnsi" w:eastAsiaTheme="minorEastAsia" w:hAnsiTheme="minorHAnsi" w:cstheme="minorBidi"/>
              <w:b w:val="0"/>
              <w:sz w:val="22"/>
              <w:szCs w:val="22"/>
              <w:lang w:eastAsia="en-GB"/>
            </w:rPr>
          </w:pPr>
          <w:hyperlink w:anchor="_Toc505787613" w:history="1">
            <w:r w:rsidR="00DE43C1" w:rsidRPr="00022A94">
              <w:rPr>
                <w:rStyle w:val="Hyperlink"/>
                <w:b w:val="0"/>
              </w:rPr>
              <w:t>4.1 Response Rate</w:t>
            </w:r>
            <w:r w:rsidR="00DE43C1" w:rsidRPr="00022A94">
              <w:rPr>
                <w:b w:val="0"/>
                <w:webHidden/>
              </w:rPr>
              <w:tab/>
            </w:r>
            <w:r w:rsidR="00DE43C1" w:rsidRPr="00022A94">
              <w:rPr>
                <w:b w:val="0"/>
                <w:webHidden/>
              </w:rPr>
              <w:fldChar w:fldCharType="begin"/>
            </w:r>
            <w:r w:rsidR="00DE43C1" w:rsidRPr="00022A94">
              <w:rPr>
                <w:b w:val="0"/>
                <w:webHidden/>
              </w:rPr>
              <w:instrText xml:space="preserve"> PAGEREF _Toc505787613 \h </w:instrText>
            </w:r>
            <w:r w:rsidR="00DE43C1" w:rsidRPr="00022A94">
              <w:rPr>
                <w:b w:val="0"/>
                <w:webHidden/>
              </w:rPr>
            </w:r>
            <w:r w:rsidR="00DE43C1" w:rsidRPr="00022A94">
              <w:rPr>
                <w:b w:val="0"/>
                <w:webHidden/>
              </w:rPr>
              <w:fldChar w:fldCharType="separate"/>
            </w:r>
            <w:r w:rsidR="00255599">
              <w:rPr>
                <w:b w:val="0"/>
                <w:webHidden/>
              </w:rPr>
              <w:t>44</w:t>
            </w:r>
            <w:r w:rsidR="00DE43C1" w:rsidRPr="00022A94">
              <w:rPr>
                <w:b w:val="0"/>
                <w:webHidden/>
              </w:rPr>
              <w:fldChar w:fldCharType="end"/>
            </w:r>
          </w:hyperlink>
        </w:p>
        <w:p w:rsidR="00DE43C1" w:rsidRPr="00022A94" w:rsidRDefault="00987FF8">
          <w:pPr>
            <w:pStyle w:val="TOC1"/>
            <w:rPr>
              <w:rFonts w:asciiTheme="minorHAnsi" w:eastAsiaTheme="minorEastAsia" w:hAnsiTheme="minorHAnsi" w:cstheme="minorBidi"/>
              <w:b w:val="0"/>
              <w:sz w:val="22"/>
              <w:szCs w:val="22"/>
              <w:lang w:eastAsia="en-GB"/>
            </w:rPr>
          </w:pPr>
          <w:hyperlink w:anchor="_Toc505787614" w:history="1">
            <w:r w:rsidR="00DE43C1" w:rsidRPr="00022A94">
              <w:rPr>
                <w:rStyle w:val="Hyperlink"/>
                <w:b w:val="0"/>
              </w:rPr>
              <w:t>4.2 Demographic characteristics of the respondents</w:t>
            </w:r>
            <w:r w:rsidR="00DE43C1" w:rsidRPr="00022A94">
              <w:rPr>
                <w:b w:val="0"/>
                <w:webHidden/>
              </w:rPr>
              <w:tab/>
            </w:r>
            <w:r w:rsidR="00DE43C1" w:rsidRPr="00022A94">
              <w:rPr>
                <w:b w:val="0"/>
                <w:webHidden/>
              </w:rPr>
              <w:fldChar w:fldCharType="begin"/>
            </w:r>
            <w:r w:rsidR="00DE43C1" w:rsidRPr="00022A94">
              <w:rPr>
                <w:b w:val="0"/>
                <w:webHidden/>
              </w:rPr>
              <w:instrText xml:space="preserve"> PAGEREF _Toc505787614 \h </w:instrText>
            </w:r>
            <w:r w:rsidR="00DE43C1" w:rsidRPr="00022A94">
              <w:rPr>
                <w:b w:val="0"/>
                <w:webHidden/>
              </w:rPr>
            </w:r>
            <w:r w:rsidR="00DE43C1" w:rsidRPr="00022A94">
              <w:rPr>
                <w:b w:val="0"/>
                <w:webHidden/>
              </w:rPr>
              <w:fldChar w:fldCharType="separate"/>
            </w:r>
            <w:r w:rsidR="00255599">
              <w:rPr>
                <w:b w:val="0"/>
                <w:webHidden/>
              </w:rPr>
              <w:t>45</w:t>
            </w:r>
            <w:r w:rsidR="00DE43C1" w:rsidRPr="00022A94">
              <w:rPr>
                <w:b w:val="0"/>
                <w:webHidden/>
              </w:rPr>
              <w:fldChar w:fldCharType="end"/>
            </w:r>
          </w:hyperlink>
        </w:p>
        <w:p w:rsidR="00DE43C1" w:rsidRPr="00022A94" w:rsidRDefault="00987FF8">
          <w:pPr>
            <w:pStyle w:val="TOC2"/>
            <w:rPr>
              <w:rFonts w:asciiTheme="minorHAnsi" w:eastAsiaTheme="minorEastAsia" w:hAnsiTheme="minorHAnsi" w:cstheme="minorBidi"/>
              <w:b w:val="0"/>
              <w:bCs w:val="0"/>
              <w:iCs w:val="0"/>
              <w:lang w:val="en-GB" w:eastAsia="en-GB"/>
            </w:rPr>
          </w:pPr>
          <w:hyperlink w:anchor="_Toc505787615" w:history="1">
            <w:r w:rsidR="00DE43C1" w:rsidRPr="00022A94">
              <w:rPr>
                <w:rStyle w:val="Hyperlink"/>
                <w:b w:val="0"/>
              </w:rPr>
              <w:t>4.2.1 Respondents according to sex</w:t>
            </w:r>
            <w:r w:rsidR="00DE43C1" w:rsidRPr="00022A94">
              <w:rPr>
                <w:b w:val="0"/>
                <w:webHidden/>
              </w:rPr>
              <w:tab/>
            </w:r>
            <w:r w:rsidR="00DE43C1" w:rsidRPr="00022A94">
              <w:rPr>
                <w:b w:val="0"/>
                <w:webHidden/>
              </w:rPr>
              <w:fldChar w:fldCharType="begin"/>
            </w:r>
            <w:r w:rsidR="00DE43C1" w:rsidRPr="00022A94">
              <w:rPr>
                <w:b w:val="0"/>
                <w:webHidden/>
              </w:rPr>
              <w:instrText xml:space="preserve"> PAGEREF _Toc505787615 \h </w:instrText>
            </w:r>
            <w:r w:rsidR="00DE43C1" w:rsidRPr="00022A94">
              <w:rPr>
                <w:b w:val="0"/>
                <w:webHidden/>
              </w:rPr>
            </w:r>
            <w:r w:rsidR="00DE43C1" w:rsidRPr="00022A94">
              <w:rPr>
                <w:b w:val="0"/>
                <w:webHidden/>
              </w:rPr>
              <w:fldChar w:fldCharType="separate"/>
            </w:r>
            <w:r w:rsidR="00255599">
              <w:rPr>
                <w:b w:val="0"/>
                <w:webHidden/>
              </w:rPr>
              <w:t>45</w:t>
            </w:r>
            <w:r w:rsidR="00DE43C1" w:rsidRPr="00022A94">
              <w:rPr>
                <w:b w:val="0"/>
                <w:webHidden/>
              </w:rPr>
              <w:fldChar w:fldCharType="end"/>
            </w:r>
          </w:hyperlink>
        </w:p>
        <w:p w:rsidR="00DE43C1" w:rsidRPr="00022A94" w:rsidRDefault="00987FF8">
          <w:pPr>
            <w:pStyle w:val="TOC2"/>
            <w:rPr>
              <w:rFonts w:asciiTheme="minorHAnsi" w:eastAsiaTheme="minorEastAsia" w:hAnsiTheme="minorHAnsi" w:cstheme="minorBidi"/>
              <w:b w:val="0"/>
              <w:bCs w:val="0"/>
              <w:iCs w:val="0"/>
              <w:lang w:val="en-GB" w:eastAsia="en-GB"/>
            </w:rPr>
          </w:pPr>
          <w:hyperlink w:anchor="_Toc505787616" w:history="1">
            <w:r w:rsidR="00DE43C1" w:rsidRPr="00022A94">
              <w:rPr>
                <w:rStyle w:val="Hyperlink"/>
                <w:b w:val="0"/>
              </w:rPr>
              <w:t>4.2.2 Respondents according to age</w:t>
            </w:r>
            <w:r w:rsidR="00DE43C1" w:rsidRPr="00022A94">
              <w:rPr>
                <w:b w:val="0"/>
                <w:webHidden/>
              </w:rPr>
              <w:tab/>
            </w:r>
            <w:r w:rsidR="00DE43C1" w:rsidRPr="00022A94">
              <w:rPr>
                <w:b w:val="0"/>
                <w:webHidden/>
              </w:rPr>
              <w:fldChar w:fldCharType="begin"/>
            </w:r>
            <w:r w:rsidR="00DE43C1" w:rsidRPr="00022A94">
              <w:rPr>
                <w:b w:val="0"/>
                <w:webHidden/>
              </w:rPr>
              <w:instrText xml:space="preserve"> PAGEREF _Toc505787616 \h </w:instrText>
            </w:r>
            <w:r w:rsidR="00DE43C1" w:rsidRPr="00022A94">
              <w:rPr>
                <w:b w:val="0"/>
                <w:webHidden/>
              </w:rPr>
            </w:r>
            <w:r w:rsidR="00DE43C1" w:rsidRPr="00022A94">
              <w:rPr>
                <w:b w:val="0"/>
                <w:webHidden/>
              </w:rPr>
              <w:fldChar w:fldCharType="separate"/>
            </w:r>
            <w:r w:rsidR="00255599">
              <w:rPr>
                <w:b w:val="0"/>
                <w:webHidden/>
              </w:rPr>
              <w:t>46</w:t>
            </w:r>
            <w:r w:rsidR="00DE43C1" w:rsidRPr="00022A94">
              <w:rPr>
                <w:b w:val="0"/>
                <w:webHidden/>
              </w:rPr>
              <w:fldChar w:fldCharType="end"/>
            </w:r>
          </w:hyperlink>
        </w:p>
        <w:p w:rsidR="00DE43C1" w:rsidRPr="00022A94" w:rsidRDefault="00987FF8">
          <w:pPr>
            <w:pStyle w:val="TOC2"/>
            <w:rPr>
              <w:rFonts w:asciiTheme="minorHAnsi" w:eastAsiaTheme="minorEastAsia" w:hAnsiTheme="minorHAnsi" w:cstheme="minorBidi"/>
              <w:b w:val="0"/>
              <w:bCs w:val="0"/>
              <w:iCs w:val="0"/>
              <w:lang w:val="en-GB" w:eastAsia="en-GB"/>
            </w:rPr>
          </w:pPr>
          <w:hyperlink w:anchor="_Toc505787617" w:history="1">
            <w:r w:rsidR="00DE43C1" w:rsidRPr="00022A94">
              <w:rPr>
                <w:rStyle w:val="Hyperlink"/>
                <w:b w:val="0"/>
              </w:rPr>
              <w:t>4.2.3 Level of education of the respondents</w:t>
            </w:r>
            <w:r w:rsidR="00DE43C1" w:rsidRPr="00022A94">
              <w:rPr>
                <w:b w:val="0"/>
                <w:webHidden/>
              </w:rPr>
              <w:tab/>
            </w:r>
            <w:r w:rsidR="00DE43C1" w:rsidRPr="00022A94">
              <w:rPr>
                <w:b w:val="0"/>
                <w:webHidden/>
              </w:rPr>
              <w:fldChar w:fldCharType="begin"/>
            </w:r>
            <w:r w:rsidR="00DE43C1" w:rsidRPr="00022A94">
              <w:rPr>
                <w:b w:val="0"/>
                <w:webHidden/>
              </w:rPr>
              <w:instrText xml:space="preserve"> PAGEREF _Toc505787617 \h </w:instrText>
            </w:r>
            <w:r w:rsidR="00DE43C1" w:rsidRPr="00022A94">
              <w:rPr>
                <w:b w:val="0"/>
                <w:webHidden/>
              </w:rPr>
            </w:r>
            <w:r w:rsidR="00DE43C1" w:rsidRPr="00022A94">
              <w:rPr>
                <w:b w:val="0"/>
                <w:webHidden/>
              </w:rPr>
              <w:fldChar w:fldCharType="separate"/>
            </w:r>
            <w:r w:rsidR="00255599">
              <w:rPr>
                <w:b w:val="0"/>
                <w:webHidden/>
              </w:rPr>
              <w:t>47</w:t>
            </w:r>
            <w:r w:rsidR="00DE43C1" w:rsidRPr="00022A94">
              <w:rPr>
                <w:b w:val="0"/>
                <w:webHidden/>
              </w:rPr>
              <w:fldChar w:fldCharType="end"/>
            </w:r>
          </w:hyperlink>
        </w:p>
        <w:p w:rsidR="00DE43C1" w:rsidRPr="00022A94" w:rsidRDefault="00987FF8">
          <w:pPr>
            <w:pStyle w:val="TOC2"/>
            <w:rPr>
              <w:rFonts w:asciiTheme="minorHAnsi" w:eastAsiaTheme="minorEastAsia" w:hAnsiTheme="minorHAnsi" w:cstheme="minorBidi"/>
              <w:b w:val="0"/>
              <w:bCs w:val="0"/>
              <w:iCs w:val="0"/>
              <w:lang w:val="en-GB" w:eastAsia="en-GB"/>
            </w:rPr>
          </w:pPr>
          <w:hyperlink w:anchor="_Toc505787618" w:history="1">
            <w:r w:rsidR="00DE43C1" w:rsidRPr="00022A94">
              <w:rPr>
                <w:rStyle w:val="Hyperlink"/>
                <w:b w:val="0"/>
              </w:rPr>
              <w:t>4.2.4 Experience /year of service of the respondents</w:t>
            </w:r>
            <w:r w:rsidR="00DE43C1" w:rsidRPr="00022A94">
              <w:rPr>
                <w:b w:val="0"/>
                <w:webHidden/>
              </w:rPr>
              <w:tab/>
            </w:r>
            <w:r w:rsidR="00DE43C1" w:rsidRPr="00022A94">
              <w:rPr>
                <w:b w:val="0"/>
                <w:webHidden/>
              </w:rPr>
              <w:fldChar w:fldCharType="begin"/>
            </w:r>
            <w:r w:rsidR="00DE43C1" w:rsidRPr="00022A94">
              <w:rPr>
                <w:b w:val="0"/>
                <w:webHidden/>
              </w:rPr>
              <w:instrText xml:space="preserve"> PAGEREF _Toc505787618 \h </w:instrText>
            </w:r>
            <w:r w:rsidR="00DE43C1" w:rsidRPr="00022A94">
              <w:rPr>
                <w:b w:val="0"/>
                <w:webHidden/>
              </w:rPr>
            </w:r>
            <w:r w:rsidR="00DE43C1" w:rsidRPr="00022A94">
              <w:rPr>
                <w:b w:val="0"/>
                <w:webHidden/>
              </w:rPr>
              <w:fldChar w:fldCharType="separate"/>
            </w:r>
            <w:r w:rsidR="00255599">
              <w:rPr>
                <w:b w:val="0"/>
                <w:webHidden/>
              </w:rPr>
              <w:t>48</w:t>
            </w:r>
            <w:r w:rsidR="00DE43C1" w:rsidRPr="00022A94">
              <w:rPr>
                <w:b w:val="0"/>
                <w:webHidden/>
              </w:rPr>
              <w:fldChar w:fldCharType="end"/>
            </w:r>
          </w:hyperlink>
        </w:p>
        <w:p w:rsidR="00DE43C1" w:rsidRPr="00022A94" w:rsidRDefault="00987FF8">
          <w:pPr>
            <w:pStyle w:val="TOC2"/>
            <w:rPr>
              <w:rFonts w:asciiTheme="minorHAnsi" w:eastAsiaTheme="minorEastAsia" w:hAnsiTheme="minorHAnsi" w:cstheme="minorBidi"/>
              <w:b w:val="0"/>
              <w:bCs w:val="0"/>
              <w:iCs w:val="0"/>
              <w:lang w:val="en-GB" w:eastAsia="en-GB"/>
            </w:rPr>
          </w:pPr>
          <w:hyperlink w:anchor="_Toc505787619" w:history="1">
            <w:r w:rsidR="00DE43C1" w:rsidRPr="00022A94">
              <w:rPr>
                <w:rStyle w:val="Hyperlink"/>
                <w:b w:val="0"/>
              </w:rPr>
              <w:t>4.2.5 Respondents according to category</w:t>
            </w:r>
            <w:r w:rsidR="00DE43C1" w:rsidRPr="00022A94">
              <w:rPr>
                <w:b w:val="0"/>
                <w:webHidden/>
              </w:rPr>
              <w:tab/>
            </w:r>
            <w:r w:rsidR="00DE43C1" w:rsidRPr="00022A94">
              <w:rPr>
                <w:b w:val="0"/>
                <w:webHidden/>
              </w:rPr>
              <w:fldChar w:fldCharType="begin"/>
            </w:r>
            <w:r w:rsidR="00DE43C1" w:rsidRPr="00022A94">
              <w:rPr>
                <w:b w:val="0"/>
                <w:webHidden/>
              </w:rPr>
              <w:instrText xml:space="preserve"> PAGEREF _Toc505787619 \h </w:instrText>
            </w:r>
            <w:r w:rsidR="00DE43C1" w:rsidRPr="00022A94">
              <w:rPr>
                <w:b w:val="0"/>
                <w:webHidden/>
              </w:rPr>
            </w:r>
            <w:r w:rsidR="00DE43C1" w:rsidRPr="00022A94">
              <w:rPr>
                <w:b w:val="0"/>
                <w:webHidden/>
              </w:rPr>
              <w:fldChar w:fldCharType="separate"/>
            </w:r>
            <w:r w:rsidR="00255599">
              <w:rPr>
                <w:b w:val="0"/>
                <w:webHidden/>
              </w:rPr>
              <w:t>49</w:t>
            </w:r>
            <w:r w:rsidR="00DE43C1" w:rsidRPr="00022A94">
              <w:rPr>
                <w:b w:val="0"/>
                <w:webHidden/>
              </w:rPr>
              <w:fldChar w:fldCharType="end"/>
            </w:r>
          </w:hyperlink>
        </w:p>
        <w:p w:rsidR="00DE43C1" w:rsidRPr="00022A94" w:rsidRDefault="00987FF8">
          <w:pPr>
            <w:pStyle w:val="TOC1"/>
            <w:rPr>
              <w:rFonts w:asciiTheme="minorHAnsi" w:eastAsiaTheme="minorEastAsia" w:hAnsiTheme="minorHAnsi" w:cstheme="minorBidi"/>
              <w:b w:val="0"/>
              <w:sz w:val="22"/>
              <w:szCs w:val="22"/>
              <w:lang w:eastAsia="en-GB"/>
            </w:rPr>
          </w:pPr>
          <w:hyperlink w:anchor="_Toc505787620" w:history="1">
            <w:r w:rsidR="00DE43C1" w:rsidRPr="00022A94">
              <w:rPr>
                <w:rStyle w:val="Hyperlink"/>
                <w:b w:val="0"/>
              </w:rPr>
              <w:t>4.3 Presentation of findings according to objectives</w:t>
            </w:r>
            <w:r w:rsidR="00DE43C1" w:rsidRPr="00022A94">
              <w:rPr>
                <w:b w:val="0"/>
                <w:webHidden/>
              </w:rPr>
              <w:tab/>
            </w:r>
            <w:r w:rsidR="00DE43C1" w:rsidRPr="00022A94">
              <w:rPr>
                <w:b w:val="0"/>
                <w:webHidden/>
              </w:rPr>
              <w:fldChar w:fldCharType="begin"/>
            </w:r>
            <w:r w:rsidR="00DE43C1" w:rsidRPr="00022A94">
              <w:rPr>
                <w:b w:val="0"/>
                <w:webHidden/>
              </w:rPr>
              <w:instrText xml:space="preserve"> PAGEREF _Toc505787620 \h </w:instrText>
            </w:r>
            <w:r w:rsidR="00DE43C1" w:rsidRPr="00022A94">
              <w:rPr>
                <w:b w:val="0"/>
                <w:webHidden/>
              </w:rPr>
            </w:r>
            <w:r w:rsidR="00DE43C1" w:rsidRPr="00022A94">
              <w:rPr>
                <w:b w:val="0"/>
                <w:webHidden/>
              </w:rPr>
              <w:fldChar w:fldCharType="separate"/>
            </w:r>
            <w:r w:rsidR="00255599">
              <w:rPr>
                <w:b w:val="0"/>
                <w:webHidden/>
              </w:rPr>
              <w:t>49</w:t>
            </w:r>
            <w:r w:rsidR="00DE43C1" w:rsidRPr="00022A94">
              <w:rPr>
                <w:b w:val="0"/>
                <w:webHidden/>
              </w:rPr>
              <w:fldChar w:fldCharType="end"/>
            </w:r>
          </w:hyperlink>
        </w:p>
        <w:p w:rsidR="00DE43C1" w:rsidRPr="00022A94" w:rsidRDefault="00987FF8">
          <w:pPr>
            <w:pStyle w:val="TOC2"/>
            <w:rPr>
              <w:rFonts w:asciiTheme="minorHAnsi" w:eastAsiaTheme="minorEastAsia" w:hAnsiTheme="minorHAnsi" w:cstheme="minorBidi"/>
              <w:b w:val="0"/>
              <w:bCs w:val="0"/>
              <w:iCs w:val="0"/>
              <w:lang w:val="en-GB" w:eastAsia="en-GB"/>
            </w:rPr>
          </w:pPr>
          <w:hyperlink w:anchor="_Toc505787621" w:history="1">
            <w:r w:rsidR="00DE43C1" w:rsidRPr="00022A94">
              <w:rPr>
                <w:rStyle w:val="Hyperlink"/>
                <w:b w:val="0"/>
              </w:rPr>
              <w:t>4.3.1 Training and employee Job satisfaction in Muni University</w:t>
            </w:r>
            <w:r w:rsidR="00DE43C1" w:rsidRPr="00022A94">
              <w:rPr>
                <w:b w:val="0"/>
                <w:webHidden/>
              </w:rPr>
              <w:tab/>
            </w:r>
            <w:r w:rsidR="00DE43C1" w:rsidRPr="00022A94">
              <w:rPr>
                <w:b w:val="0"/>
                <w:webHidden/>
              </w:rPr>
              <w:fldChar w:fldCharType="begin"/>
            </w:r>
            <w:r w:rsidR="00DE43C1" w:rsidRPr="00022A94">
              <w:rPr>
                <w:b w:val="0"/>
                <w:webHidden/>
              </w:rPr>
              <w:instrText xml:space="preserve"> PAGEREF _Toc505787621 \h </w:instrText>
            </w:r>
            <w:r w:rsidR="00DE43C1" w:rsidRPr="00022A94">
              <w:rPr>
                <w:b w:val="0"/>
                <w:webHidden/>
              </w:rPr>
            </w:r>
            <w:r w:rsidR="00DE43C1" w:rsidRPr="00022A94">
              <w:rPr>
                <w:b w:val="0"/>
                <w:webHidden/>
              </w:rPr>
              <w:fldChar w:fldCharType="separate"/>
            </w:r>
            <w:r w:rsidR="00255599">
              <w:rPr>
                <w:b w:val="0"/>
                <w:webHidden/>
              </w:rPr>
              <w:t>50</w:t>
            </w:r>
            <w:r w:rsidR="00DE43C1" w:rsidRPr="00022A94">
              <w:rPr>
                <w:b w:val="0"/>
                <w:webHidden/>
              </w:rPr>
              <w:fldChar w:fldCharType="end"/>
            </w:r>
          </w:hyperlink>
        </w:p>
        <w:p w:rsidR="00DE43C1" w:rsidRPr="00022A94" w:rsidRDefault="00987FF8">
          <w:pPr>
            <w:pStyle w:val="TOC2"/>
            <w:rPr>
              <w:rFonts w:asciiTheme="minorHAnsi" w:eastAsiaTheme="minorEastAsia" w:hAnsiTheme="minorHAnsi" w:cstheme="minorBidi"/>
              <w:b w:val="0"/>
              <w:bCs w:val="0"/>
              <w:iCs w:val="0"/>
              <w:lang w:val="en-GB" w:eastAsia="en-GB"/>
            </w:rPr>
          </w:pPr>
          <w:hyperlink w:anchor="_Toc505787622" w:history="1">
            <w:r w:rsidR="00DE43C1" w:rsidRPr="00022A94">
              <w:rPr>
                <w:rStyle w:val="Hyperlink"/>
                <w:b w:val="0"/>
              </w:rPr>
              <w:t>4.3.3 Competitive rewarding and employee Job satisfaction in Muni University</w:t>
            </w:r>
            <w:r w:rsidR="00DE43C1" w:rsidRPr="00022A94">
              <w:rPr>
                <w:b w:val="0"/>
                <w:webHidden/>
              </w:rPr>
              <w:tab/>
            </w:r>
            <w:r w:rsidR="00DE43C1" w:rsidRPr="00022A94">
              <w:rPr>
                <w:b w:val="0"/>
                <w:webHidden/>
              </w:rPr>
              <w:fldChar w:fldCharType="begin"/>
            </w:r>
            <w:r w:rsidR="00DE43C1" w:rsidRPr="00022A94">
              <w:rPr>
                <w:b w:val="0"/>
                <w:webHidden/>
              </w:rPr>
              <w:instrText xml:space="preserve"> PAGEREF _Toc505787622 \h </w:instrText>
            </w:r>
            <w:r w:rsidR="00DE43C1" w:rsidRPr="00022A94">
              <w:rPr>
                <w:b w:val="0"/>
                <w:webHidden/>
              </w:rPr>
            </w:r>
            <w:r w:rsidR="00DE43C1" w:rsidRPr="00022A94">
              <w:rPr>
                <w:b w:val="0"/>
                <w:webHidden/>
              </w:rPr>
              <w:fldChar w:fldCharType="separate"/>
            </w:r>
            <w:r w:rsidR="00255599">
              <w:rPr>
                <w:b w:val="0"/>
                <w:webHidden/>
              </w:rPr>
              <w:t>59</w:t>
            </w:r>
            <w:r w:rsidR="00DE43C1" w:rsidRPr="00022A94">
              <w:rPr>
                <w:b w:val="0"/>
                <w:webHidden/>
              </w:rPr>
              <w:fldChar w:fldCharType="end"/>
            </w:r>
          </w:hyperlink>
        </w:p>
        <w:p w:rsidR="00DE43C1" w:rsidRPr="00022A94" w:rsidRDefault="00987FF8">
          <w:pPr>
            <w:pStyle w:val="TOC1"/>
            <w:rPr>
              <w:rFonts w:asciiTheme="minorHAnsi" w:eastAsiaTheme="minorEastAsia" w:hAnsiTheme="minorHAnsi" w:cstheme="minorBidi"/>
              <w:b w:val="0"/>
              <w:sz w:val="22"/>
              <w:szCs w:val="22"/>
              <w:lang w:eastAsia="en-GB"/>
            </w:rPr>
          </w:pPr>
          <w:hyperlink w:anchor="_Toc505787623" w:history="1">
            <w:r w:rsidR="00DE43C1" w:rsidRPr="00022A94">
              <w:rPr>
                <w:rStyle w:val="Hyperlink"/>
                <w:b w:val="0"/>
              </w:rPr>
              <w:t>4.4 Presentation of findings on Employee Job satisfaction in Muni University</w:t>
            </w:r>
            <w:r w:rsidR="00DE43C1" w:rsidRPr="00022A94">
              <w:rPr>
                <w:b w:val="0"/>
                <w:webHidden/>
              </w:rPr>
              <w:tab/>
            </w:r>
            <w:r w:rsidR="00DE43C1" w:rsidRPr="00022A94">
              <w:rPr>
                <w:b w:val="0"/>
                <w:webHidden/>
              </w:rPr>
              <w:fldChar w:fldCharType="begin"/>
            </w:r>
            <w:r w:rsidR="00DE43C1" w:rsidRPr="00022A94">
              <w:rPr>
                <w:b w:val="0"/>
                <w:webHidden/>
              </w:rPr>
              <w:instrText xml:space="preserve"> PAGEREF _Toc505787623 \h </w:instrText>
            </w:r>
            <w:r w:rsidR="00DE43C1" w:rsidRPr="00022A94">
              <w:rPr>
                <w:b w:val="0"/>
                <w:webHidden/>
              </w:rPr>
            </w:r>
            <w:r w:rsidR="00DE43C1" w:rsidRPr="00022A94">
              <w:rPr>
                <w:b w:val="0"/>
                <w:webHidden/>
              </w:rPr>
              <w:fldChar w:fldCharType="separate"/>
            </w:r>
            <w:r w:rsidR="00255599">
              <w:rPr>
                <w:b w:val="0"/>
                <w:webHidden/>
              </w:rPr>
              <w:t>63</w:t>
            </w:r>
            <w:r w:rsidR="00DE43C1" w:rsidRPr="00022A94">
              <w:rPr>
                <w:b w:val="0"/>
                <w:webHidden/>
              </w:rPr>
              <w:fldChar w:fldCharType="end"/>
            </w:r>
          </w:hyperlink>
        </w:p>
        <w:p w:rsidR="00DE43C1" w:rsidRPr="00022A94" w:rsidRDefault="00987FF8">
          <w:pPr>
            <w:pStyle w:val="TOC1"/>
            <w:rPr>
              <w:rFonts w:asciiTheme="minorHAnsi" w:eastAsiaTheme="minorEastAsia" w:hAnsiTheme="minorHAnsi" w:cstheme="minorBidi"/>
              <w:b w:val="0"/>
              <w:sz w:val="22"/>
              <w:szCs w:val="22"/>
              <w:lang w:eastAsia="en-GB"/>
            </w:rPr>
          </w:pPr>
          <w:hyperlink w:anchor="_Toc505787624" w:history="1">
            <w:r w:rsidR="00DE43C1" w:rsidRPr="00022A94">
              <w:rPr>
                <w:rStyle w:val="Hyperlink"/>
                <w:b w:val="0"/>
              </w:rPr>
              <w:t>CHAPTER FIVE</w:t>
            </w:r>
            <w:r w:rsidR="00DE43C1" w:rsidRPr="00022A94">
              <w:rPr>
                <w:b w:val="0"/>
                <w:webHidden/>
              </w:rPr>
              <w:tab/>
            </w:r>
            <w:r w:rsidR="00DE43C1" w:rsidRPr="00022A94">
              <w:rPr>
                <w:b w:val="0"/>
                <w:webHidden/>
              </w:rPr>
              <w:fldChar w:fldCharType="begin"/>
            </w:r>
            <w:r w:rsidR="00DE43C1" w:rsidRPr="00022A94">
              <w:rPr>
                <w:b w:val="0"/>
                <w:webHidden/>
              </w:rPr>
              <w:instrText xml:space="preserve"> PAGEREF _Toc505787624 \h </w:instrText>
            </w:r>
            <w:r w:rsidR="00DE43C1" w:rsidRPr="00022A94">
              <w:rPr>
                <w:b w:val="0"/>
                <w:webHidden/>
              </w:rPr>
            </w:r>
            <w:r w:rsidR="00DE43C1" w:rsidRPr="00022A94">
              <w:rPr>
                <w:b w:val="0"/>
                <w:webHidden/>
              </w:rPr>
              <w:fldChar w:fldCharType="separate"/>
            </w:r>
            <w:r w:rsidR="00255599">
              <w:rPr>
                <w:b w:val="0"/>
                <w:webHidden/>
              </w:rPr>
              <w:t>66</w:t>
            </w:r>
            <w:r w:rsidR="00DE43C1" w:rsidRPr="00022A94">
              <w:rPr>
                <w:b w:val="0"/>
                <w:webHidden/>
              </w:rPr>
              <w:fldChar w:fldCharType="end"/>
            </w:r>
          </w:hyperlink>
        </w:p>
        <w:p w:rsidR="00DE43C1" w:rsidRPr="00022A94" w:rsidRDefault="00987FF8">
          <w:pPr>
            <w:pStyle w:val="TOC1"/>
            <w:rPr>
              <w:rFonts w:asciiTheme="minorHAnsi" w:eastAsiaTheme="minorEastAsia" w:hAnsiTheme="minorHAnsi" w:cstheme="minorBidi"/>
              <w:b w:val="0"/>
              <w:sz w:val="22"/>
              <w:szCs w:val="22"/>
              <w:lang w:eastAsia="en-GB"/>
            </w:rPr>
          </w:pPr>
          <w:hyperlink w:anchor="_Toc505787625" w:history="1">
            <w:r w:rsidR="00DE43C1" w:rsidRPr="00022A94">
              <w:rPr>
                <w:rStyle w:val="Hyperlink"/>
                <w:b w:val="0"/>
              </w:rPr>
              <w:t>SUMMARY OF FINDINGS, DISCUSSIONS, CONCLUSIONS AND RECOMMENDATIONS</w:t>
            </w:r>
            <w:r w:rsidR="00DE43C1" w:rsidRPr="00022A94">
              <w:rPr>
                <w:b w:val="0"/>
                <w:webHidden/>
              </w:rPr>
              <w:tab/>
            </w:r>
            <w:r w:rsidR="00DE43C1" w:rsidRPr="00022A94">
              <w:rPr>
                <w:b w:val="0"/>
                <w:webHidden/>
              </w:rPr>
              <w:fldChar w:fldCharType="begin"/>
            </w:r>
            <w:r w:rsidR="00DE43C1" w:rsidRPr="00022A94">
              <w:rPr>
                <w:b w:val="0"/>
                <w:webHidden/>
              </w:rPr>
              <w:instrText xml:space="preserve"> PAGEREF _Toc505787625 \h </w:instrText>
            </w:r>
            <w:r w:rsidR="00DE43C1" w:rsidRPr="00022A94">
              <w:rPr>
                <w:b w:val="0"/>
                <w:webHidden/>
              </w:rPr>
            </w:r>
            <w:r w:rsidR="00DE43C1" w:rsidRPr="00022A94">
              <w:rPr>
                <w:b w:val="0"/>
                <w:webHidden/>
              </w:rPr>
              <w:fldChar w:fldCharType="separate"/>
            </w:r>
            <w:r w:rsidR="00255599">
              <w:rPr>
                <w:b w:val="0"/>
                <w:webHidden/>
              </w:rPr>
              <w:t>66</w:t>
            </w:r>
            <w:r w:rsidR="00DE43C1" w:rsidRPr="00022A94">
              <w:rPr>
                <w:b w:val="0"/>
                <w:webHidden/>
              </w:rPr>
              <w:fldChar w:fldCharType="end"/>
            </w:r>
          </w:hyperlink>
        </w:p>
        <w:p w:rsidR="00DE43C1" w:rsidRPr="00022A94" w:rsidRDefault="00987FF8">
          <w:pPr>
            <w:pStyle w:val="TOC1"/>
            <w:rPr>
              <w:rFonts w:asciiTheme="minorHAnsi" w:eastAsiaTheme="minorEastAsia" w:hAnsiTheme="minorHAnsi" w:cstheme="minorBidi"/>
              <w:b w:val="0"/>
              <w:sz w:val="22"/>
              <w:szCs w:val="22"/>
              <w:lang w:eastAsia="en-GB"/>
            </w:rPr>
          </w:pPr>
          <w:hyperlink w:anchor="_Toc505787626" w:history="1">
            <w:r w:rsidR="00DE43C1" w:rsidRPr="00022A94">
              <w:rPr>
                <w:rStyle w:val="Hyperlink"/>
                <w:b w:val="0"/>
              </w:rPr>
              <w:t>5.1 Introduction</w:t>
            </w:r>
            <w:r w:rsidR="00DE43C1" w:rsidRPr="00022A94">
              <w:rPr>
                <w:b w:val="0"/>
                <w:webHidden/>
              </w:rPr>
              <w:tab/>
            </w:r>
            <w:r w:rsidR="00DE43C1" w:rsidRPr="00022A94">
              <w:rPr>
                <w:b w:val="0"/>
                <w:webHidden/>
              </w:rPr>
              <w:fldChar w:fldCharType="begin"/>
            </w:r>
            <w:r w:rsidR="00DE43C1" w:rsidRPr="00022A94">
              <w:rPr>
                <w:b w:val="0"/>
                <w:webHidden/>
              </w:rPr>
              <w:instrText xml:space="preserve"> PAGEREF _Toc505787626 \h </w:instrText>
            </w:r>
            <w:r w:rsidR="00DE43C1" w:rsidRPr="00022A94">
              <w:rPr>
                <w:b w:val="0"/>
                <w:webHidden/>
              </w:rPr>
            </w:r>
            <w:r w:rsidR="00DE43C1" w:rsidRPr="00022A94">
              <w:rPr>
                <w:b w:val="0"/>
                <w:webHidden/>
              </w:rPr>
              <w:fldChar w:fldCharType="separate"/>
            </w:r>
            <w:r w:rsidR="00255599">
              <w:rPr>
                <w:b w:val="0"/>
                <w:webHidden/>
              </w:rPr>
              <w:t>66</w:t>
            </w:r>
            <w:r w:rsidR="00DE43C1" w:rsidRPr="00022A94">
              <w:rPr>
                <w:b w:val="0"/>
                <w:webHidden/>
              </w:rPr>
              <w:fldChar w:fldCharType="end"/>
            </w:r>
          </w:hyperlink>
        </w:p>
        <w:p w:rsidR="00DE43C1" w:rsidRPr="00022A94" w:rsidRDefault="00987FF8">
          <w:pPr>
            <w:pStyle w:val="TOC1"/>
            <w:rPr>
              <w:rFonts w:asciiTheme="minorHAnsi" w:eastAsiaTheme="minorEastAsia" w:hAnsiTheme="minorHAnsi" w:cstheme="minorBidi"/>
              <w:b w:val="0"/>
              <w:sz w:val="22"/>
              <w:szCs w:val="22"/>
              <w:lang w:eastAsia="en-GB"/>
            </w:rPr>
          </w:pPr>
          <w:hyperlink w:anchor="_Toc505787627" w:history="1">
            <w:r w:rsidR="00DE43C1" w:rsidRPr="00022A94">
              <w:rPr>
                <w:rStyle w:val="Hyperlink"/>
                <w:b w:val="0"/>
              </w:rPr>
              <w:t>5.2 Summary of Findings</w:t>
            </w:r>
            <w:r w:rsidR="00DE43C1" w:rsidRPr="00022A94">
              <w:rPr>
                <w:b w:val="0"/>
                <w:webHidden/>
              </w:rPr>
              <w:tab/>
            </w:r>
            <w:r w:rsidR="00DE43C1" w:rsidRPr="00022A94">
              <w:rPr>
                <w:b w:val="0"/>
                <w:webHidden/>
              </w:rPr>
              <w:fldChar w:fldCharType="begin"/>
            </w:r>
            <w:r w:rsidR="00DE43C1" w:rsidRPr="00022A94">
              <w:rPr>
                <w:b w:val="0"/>
                <w:webHidden/>
              </w:rPr>
              <w:instrText xml:space="preserve"> PAGEREF _Toc505787627 \h </w:instrText>
            </w:r>
            <w:r w:rsidR="00DE43C1" w:rsidRPr="00022A94">
              <w:rPr>
                <w:b w:val="0"/>
                <w:webHidden/>
              </w:rPr>
            </w:r>
            <w:r w:rsidR="00DE43C1" w:rsidRPr="00022A94">
              <w:rPr>
                <w:b w:val="0"/>
                <w:webHidden/>
              </w:rPr>
              <w:fldChar w:fldCharType="separate"/>
            </w:r>
            <w:r w:rsidR="00255599">
              <w:rPr>
                <w:b w:val="0"/>
                <w:webHidden/>
              </w:rPr>
              <w:t>66</w:t>
            </w:r>
            <w:r w:rsidR="00DE43C1" w:rsidRPr="00022A94">
              <w:rPr>
                <w:b w:val="0"/>
                <w:webHidden/>
              </w:rPr>
              <w:fldChar w:fldCharType="end"/>
            </w:r>
          </w:hyperlink>
        </w:p>
        <w:p w:rsidR="00DE43C1" w:rsidRPr="00022A94" w:rsidRDefault="00987FF8">
          <w:pPr>
            <w:pStyle w:val="TOC2"/>
            <w:rPr>
              <w:rFonts w:asciiTheme="minorHAnsi" w:eastAsiaTheme="minorEastAsia" w:hAnsiTheme="minorHAnsi" w:cstheme="minorBidi"/>
              <w:b w:val="0"/>
              <w:bCs w:val="0"/>
              <w:iCs w:val="0"/>
              <w:lang w:val="en-GB" w:eastAsia="en-GB"/>
            </w:rPr>
          </w:pPr>
          <w:hyperlink w:anchor="_Toc505787628" w:history="1">
            <w:r w:rsidR="00DE43C1" w:rsidRPr="00022A94">
              <w:rPr>
                <w:rStyle w:val="Hyperlink"/>
                <w:b w:val="0"/>
              </w:rPr>
              <w:t>5.2.1 Training and employee Job satisfaction in Muni University</w:t>
            </w:r>
            <w:r w:rsidR="00DE43C1" w:rsidRPr="00022A94">
              <w:rPr>
                <w:b w:val="0"/>
                <w:webHidden/>
              </w:rPr>
              <w:tab/>
            </w:r>
            <w:r w:rsidR="00DE43C1" w:rsidRPr="00022A94">
              <w:rPr>
                <w:b w:val="0"/>
                <w:webHidden/>
              </w:rPr>
              <w:fldChar w:fldCharType="begin"/>
            </w:r>
            <w:r w:rsidR="00DE43C1" w:rsidRPr="00022A94">
              <w:rPr>
                <w:b w:val="0"/>
                <w:webHidden/>
              </w:rPr>
              <w:instrText xml:space="preserve"> PAGEREF _Toc505787628 \h </w:instrText>
            </w:r>
            <w:r w:rsidR="00DE43C1" w:rsidRPr="00022A94">
              <w:rPr>
                <w:b w:val="0"/>
                <w:webHidden/>
              </w:rPr>
            </w:r>
            <w:r w:rsidR="00DE43C1" w:rsidRPr="00022A94">
              <w:rPr>
                <w:b w:val="0"/>
                <w:webHidden/>
              </w:rPr>
              <w:fldChar w:fldCharType="separate"/>
            </w:r>
            <w:r w:rsidR="00255599">
              <w:rPr>
                <w:b w:val="0"/>
                <w:webHidden/>
              </w:rPr>
              <w:t>66</w:t>
            </w:r>
            <w:r w:rsidR="00DE43C1" w:rsidRPr="00022A94">
              <w:rPr>
                <w:b w:val="0"/>
                <w:webHidden/>
              </w:rPr>
              <w:fldChar w:fldCharType="end"/>
            </w:r>
          </w:hyperlink>
        </w:p>
        <w:p w:rsidR="00DE43C1" w:rsidRPr="00022A94" w:rsidRDefault="00987FF8">
          <w:pPr>
            <w:pStyle w:val="TOC2"/>
            <w:rPr>
              <w:rFonts w:asciiTheme="minorHAnsi" w:eastAsiaTheme="minorEastAsia" w:hAnsiTheme="minorHAnsi" w:cstheme="minorBidi"/>
              <w:b w:val="0"/>
              <w:bCs w:val="0"/>
              <w:iCs w:val="0"/>
              <w:lang w:val="en-GB" w:eastAsia="en-GB"/>
            </w:rPr>
          </w:pPr>
          <w:hyperlink w:anchor="_Toc505787629" w:history="1">
            <w:r w:rsidR="00DE43C1" w:rsidRPr="00022A94">
              <w:rPr>
                <w:rStyle w:val="Hyperlink"/>
                <w:b w:val="0"/>
              </w:rPr>
              <w:t>5.2.2 Leadership and employee Job satisfaction in Muni University</w:t>
            </w:r>
            <w:r w:rsidR="00DE43C1" w:rsidRPr="00022A94">
              <w:rPr>
                <w:b w:val="0"/>
                <w:webHidden/>
              </w:rPr>
              <w:tab/>
            </w:r>
            <w:r w:rsidR="00DE43C1" w:rsidRPr="00022A94">
              <w:rPr>
                <w:b w:val="0"/>
                <w:webHidden/>
              </w:rPr>
              <w:fldChar w:fldCharType="begin"/>
            </w:r>
            <w:r w:rsidR="00DE43C1" w:rsidRPr="00022A94">
              <w:rPr>
                <w:b w:val="0"/>
                <w:webHidden/>
              </w:rPr>
              <w:instrText xml:space="preserve"> PAGEREF _Toc505787629 \h </w:instrText>
            </w:r>
            <w:r w:rsidR="00DE43C1" w:rsidRPr="00022A94">
              <w:rPr>
                <w:b w:val="0"/>
                <w:webHidden/>
              </w:rPr>
            </w:r>
            <w:r w:rsidR="00DE43C1" w:rsidRPr="00022A94">
              <w:rPr>
                <w:b w:val="0"/>
                <w:webHidden/>
              </w:rPr>
              <w:fldChar w:fldCharType="separate"/>
            </w:r>
            <w:r w:rsidR="00255599">
              <w:rPr>
                <w:b w:val="0"/>
                <w:webHidden/>
              </w:rPr>
              <w:t>67</w:t>
            </w:r>
            <w:r w:rsidR="00DE43C1" w:rsidRPr="00022A94">
              <w:rPr>
                <w:b w:val="0"/>
                <w:webHidden/>
              </w:rPr>
              <w:fldChar w:fldCharType="end"/>
            </w:r>
          </w:hyperlink>
        </w:p>
        <w:p w:rsidR="00DE43C1" w:rsidRPr="00022A94" w:rsidRDefault="00987FF8">
          <w:pPr>
            <w:pStyle w:val="TOC2"/>
            <w:rPr>
              <w:rFonts w:asciiTheme="minorHAnsi" w:eastAsiaTheme="minorEastAsia" w:hAnsiTheme="minorHAnsi" w:cstheme="minorBidi"/>
              <w:b w:val="0"/>
              <w:bCs w:val="0"/>
              <w:iCs w:val="0"/>
              <w:lang w:val="en-GB" w:eastAsia="en-GB"/>
            </w:rPr>
          </w:pPr>
          <w:hyperlink w:anchor="_Toc505787630" w:history="1">
            <w:r w:rsidR="00DE43C1" w:rsidRPr="00022A94">
              <w:rPr>
                <w:rStyle w:val="Hyperlink"/>
                <w:rFonts w:cs="Times New Roman"/>
                <w:b w:val="0"/>
              </w:rPr>
              <w:t xml:space="preserve">5.2.3 </w:t>
            </w:r>
            <w:r w:rsidR="00DE43C1" w:rsidRPr="00022A94">
              <w:rPr>
                <w:rStyle w:val="Hyperlink"/>
                <w:b w:val="0"/>
              </w:rPr>
              <w:t>Competitive rewarding and employee Job satisfaction in Muni University</w:t>
            </w:r>
            <w:r w:rsidR="00DE43C1" w:rsidRPr="00022A94">
              <w:rPr>
                <w:b w:val="0"/>
                <w:webHidden/>
              </w:rPr>
              <w:tab/>
            </w:r>
            <w:r w:rsidR="00DE43C1" w:rsidRPr="00022A94">
              <w:rPr>
                <w:b w:val="0"/>
                <w:webHidden/>
              </w:rPr>
              <w:fldChar w:fldCharType="begin"/>
            </w:r>
            <w:r w:rsidR="00DE43C1" w:rsidRPr="00022A94">
              <w:rPr>
                <w:b w:val="0"/>
                <w:webHidden/>
              </w:rPr>
              <w:instrText xml:space="preserve"> PAGEREF _Toc505787630 \h </w:instrText>
            </w:r>
            <w:r w:rsidR="00DE43C1" w:rsidRPr="00022A94">
              <w:rPr>
                <w:b w:val="0"/>
                <w:webHidden/>
              </w:rPr>
            </w:r>
            <w:r w:rsidR="00DE43C1" w:rsidRPr="00022A94">
              <w:rPr>
                <w:b w:val="0"/>
                <w:webHidden/>
              </w:rPr>
              <w:fldChar w:fldCharType="separate"/>
            </w:r>
            <w:r w:rsidR="00255599">
              <w:rPr>
                <w:b w:val="0"/>
                <w:webHidden/>
              </w:rPr>
              <w:t>67</w:t>
            </w:r>
            <w:r w:rsidR="00DE43C1" w:rsidRPr="00022A94">
              <w:rPr>
                <w:b w:val="0"/>
                <w:webHidden/>
              </w:rPr>
              <w:fldChar w:fldCharType="end"/>
            </w:r>
          </w:hyperlink>
        </w:p>
        <w:p w:rsidR="00DE43C1" w:rsidRPr="00022A94" w:rsidRDefault="00987FF8">
          <w:pPr>
            <w:pStyle w:val="TOC1"/>
            <w:rPr>
              <w:rFonts w:asciiTheme="minorHAnsi" w:eastAsiaTheme="minorEastAsia" w:hAnsiTheme="minorHAnsi" w:cstheme="minorBidi"/>
              <w:b w:val="0"/>
              <w:sz w:val="22"/>
              <w:szCs w:val="22"/>
              <w:lang w:eastAsia="en-GB"/>
            </w:rPr>
          </w:pPr>
          <w:hyperlink w:anchor="_Toc505787631" w:history="1">
            <w:r w:rsidR="00DE43C1" w:rsidRPr="00022A94">
              <w:rPr>
                <w:rStyle w:val="Hyperlink"/>
                <w:b w:val="0"/>
              </w:rPr>
              <w:t>5.3 Discussions</w:t>
            </w:r>
            <w:r w:rsidR="00DE43C1" w:rsidRPr="00022A94">
              <w:rPr>
                <w:b w:val="0"/>
                <w:webHidden/>
              </w:rPr>
              <w:tab/>
            </w:r>
            <w:r w:rsidR="00DE43C1" w:rsidRPr="00022A94">
              <w:rPr>
                <w:b w:val="0"/>
                <w:webHidden/>
              </w:rPr>
              <w:fldChar w:fldCharType="begin"/>
            </w:r>
            <w:r w:rsidR="00DE43C1" w:rsidRPr="00022A94">
              <w:rPr>
                <w:b w:val="0"/>
                <w:webHidden/>
              </w:rPr>
              <w:instrText xml:space="preserve"> PAGEREF _Toc505787631 \h </w:instrText>
            </w:r>
            <w:r w:rsidR="00DE43C1" w:rsidRPr="00022A94">
              <w:rPr>
                <w:b w:val="0"/>
                <w:webHidden/>
              </w:rPr>
            </w:r>
            <w:r w:rsidR="00DE43C1" w:rsidRPr="00022A94">
              <w:rPr>
                <w:b w:val="0"/>
                <w:webHidden/>
              </w:rPr>
              <w:fldChar w:fldCharType="separate"/>
            </w:r>
            <w:r w:rsidR="00255599">
              <w:rPr>
                <w:b w:val="0"/>
                <w:webHidden/>
              </w:rPr>
              <w:t>67</w:t>
            </w:r>
            <w:r w:rsidR="00DE43C1" w:rsidRPr="00022A94">
              <w:rPr>
                <w:b w:val="0"/>
                <w:webHidden/>
              </w:rPr>
              <w:fldChar w:fldCharType="end"/>
            </w:r>
          </w:hyperlink>
        </w:p>
        <w:p w:rsidR="00DE43C1" w:rsidRPr="00022A94" w:rsidRDefault="00987FF8">
          <w:pPr>
            <w:pStyle w:val="TOC2"/>
            <w:rPr>
              <w:rFonts w:asciiTheme="minorHAnsi" w:eastAsiaTheme="minorEastAsia" w:hAnsiTheme="minorHAnsi" w:cstheme="minorBidi"/>
              <w:b w:val="0"/>
              <w:bCs w:val="0"/>
              <w:iCs w:val="0"/>
              <w:lang w:val="en-GB" w:eastAsia="en-GB"/>
            </w:rPr>
          </w:pPr>
          <w:hyperlink w:anchor="_Toc505787632" w:history="1">
            <w:r w:rsidR="00DE43C1" w:rsidRPr="00022A94">
              <w:rPr>
                <w:rStyle w:val="Hyperlink"/>
                <w:b w:val="0"/>
              </w:rPr>
              <w:t>5.3.1 Training and employee Job satisfaction in Muni University</w:t>
            </w:r>
            <w:r w:rsidR="00DE43C1" w:rsidRPr="00022A94">
              <w:rPr>
                <w:b w:val="0"/>
                <w:webHidden/>
              </w:rPr>
              <w:tab/>
            </w:r>
            <w:r w:rsidR="00DE43C1" w:rsidRPr="00022A94">
              <w:rPr>
                <w:b w:val="0"/>
                <w:webHidden/>
              </w:rPr>
              <w:fldChar w:fldCharType="begin"/>
            </w:r>
            <w:r w:rsidR="00DE43C1" w:rsidRPr="00022A94">
              <w:rPr>
                <w:b w:val="0"/>
                <w:webHidden/>
              </w:rPr>
              <w:instrText xml:space="preserve"> PAGEREF _Toc505787632 \h </w:instrText>
            </w:r>
            <w:r w:rsidR="00DE43C1" w:rsidRPr="00022A94">
              <w:rPr>
                <w:b w:val="0"/>
                <w:webHidden/>
              </w:rPr>
            </w:r>
            <w:r w:rsidR="00DE43C1" w:rsidRPr="00022A94">
              <w:rPr>
                <w:b w:val="0"/>
                <w:webHidden/>
              </w:rPr>
              <w:fldChar w:fldCharType="separate"/>
            </w:r>
            <w:r w:rsidR="00255599">
              <w:rPr>
                <w:b w:val="0"/>
                <w:webHidden/>
              </w:rPr>
              <w:t>67</w:t>
            </w:r>
            <w:r w:rsidR="00DE43C1" w:rsidRPr="00022A94">
              <w:rPr>
                <w:b w:val="0"/>
                <w:webHidden/>
              </w:rPr>
              <w:fldChar w:fldCharType="end"/>
            </w:r>
          </w:hyperlink>
        </w:p>
        <w:p w:rsidR="00DE43C1" w:rsidRPr="00022A94" w:rsidRDefault="00987FF8">
          <w:pPr>
            <w:pStyle w:val="TOC2"/>
            <w:rPr>
              <w:rFonts w:asciiTheme="minorHAnsi" w:eastAsiaTheme="minorEastAsia" w:hAnsiTheme="minorHAnsi" w:cstheme="minorBidi"/>
              <w:b w:val="0"/>
              <w:bCs w:val="0"/>
              <w:iCs w:val="0"/>
              <w:lang w:val="en-GB" w:eastAsia="en-GB"/>
            </w:rPr>
          </w:pPr>
          <w:hyperlink w:anchor="_Toc505787633" w:history="1">
            <w:r w:rsidR="00DE43C1" w:rsidRPr="00022A94">
              <w:rPr>
                <w:rStyle w:val="Hyperlink"/>
                <w:b w:val="0"/>
              </w:rPr>
              <w:t>5.3.2 Leadership and employee Job satisfaction in Muni University</w:t>
            </w:r>
            <w:r w:rsidR="00DE43C1" w:rsidRPr="00022A94">
              <w:rPr>
                <w:b w:val="0"/>
                <w:webHidden/>
              </w:rPr>
              <w:tab/>
            </w:r>
            <w:r w:rsidR="00DE43C1" w:rsidRPr="00022A94">
              <w:rPr>
                <w:b w:val="0"/>
                <w:webHidden/>
              </w:rPr>
              <w:fldChar w:fldCharType="begin"/>
            </w:r>
            <w:r w:rsidR="00DE43C1" w:rsidRPr="00022A94">
              <w:rPr>
                <w:b w:val="0"/>
                <w:webHidden/>
              </w:rPr>
              <w:instrText xml:space="preserve"> PAGEREF _Toc505787633 \h </w:instrText>
            </w:r>
            <w:r w:rsidR="00DE43C1" w:rsidRPr="00022A94">
              <w:rPr>
                <w:b w:val="0"/>
                <w:webHidden/>
              </w:rPr>
            </w:r>
            <w:r w:rsidR="00DE43C1" w:rsidRPr="00022A94">
              <w:rPr>
                <w:b w:val="0"/>
                <w:webHidden/>
              </w:rPr>
              <w:fldChar w:fldCharType="separate"/>
            </w:r>
            <w:r w:rsidR="00255599">
              <w:rPr>
                <w:b w:val="0"/>
                <w:webHidden/>
              </w:rPr>
              <w:t>70</w:t>
            </w:r>
            <w:r w:rsidR="00DE43C1" w:rsidRPr="00022A94">
              <w:rPr>
                <w:b w:val="0"/>
                <w:webHidden/>
              </w:rPr>
              <w:fldChar w:fldCharType="end"/>
            </w:r>
          </w:hyperlink>
        </w:p>
        <w:p w:rsidR="00DE43C1" w:rsidRPr="00022A94" w:rsidRDefault="00987FF8">
          <w:pPr>
            <w:pStyle w:val="TOC2"/>
            <w:rPr>
              <w:rFonts w:asciiTheme="minorHAnsi" w:eastAsiaTheme="minorEastAsia" w:hAnsiTheme="minorHAnsi" w:cstheme="minorBidi"/>
              <w:b w:val="0"/>
              <w:bCs w:val="0"/>
              <w:iCs w:val="0"/>
              <w:lang w:val="en-GB" w:eastAsia="en-GB"/>
            </w:rPr>
          </w:pPr>
          <w:hyperlink w:anchor="_Toc505787634" w:history="1">
            <w:r w:rsidR="00DE43C1" w:rsidRPr="00022A94">
              <w:rPr>
                <w:rStyle w:val="Hyperlink"/>
                <w:b w:val="0"/>
              </w:rPr>
              <w:t>5.3.3 Competitive rewarding and employee Job satisfaction in Muni University</w:t>
            </w:r>
            <w:r w:rsidR="00DE43C1" w:rsidRPr="00022A94">
              <w:rPr>
                <w:b w:val="0"/>
                <w:webHidden/>
              </w:rPr>
              <w:tab/>
            </w:r>
            <w:r w:rsidR="00DE43C1" w:rsidRPr="00022A94">
              <w:rPr>
                <w:b w:val="0"/>
                <w:webHidden/>
              </w:rPr>
              <w:fldChar w:fldCharType="begin"/>
            </w:r>
            <w:r w:rsidR="00DE43C1" w:rsidRPr="00022A94">
              <w:rPr>
                <w:b w:val="0"/>
                <w:webHidden/>
              </w:rPr>
              <w:instrText xml:space="preserve"> PAGEREF _Toc505787634 \h </w:instrText>
            </w:r>
            <w:r w:rsidR="00DE43C1" w:rsidRPr="00022A94">
              <w:rPr>
                <w:b w:val="0"/>
                <w:webHidden/>
              </w:rPr>
            </w:r>
            <w:r w:rsidR="00DE43C1" w:rsidRPr="00022A94">
              <w:rPr>
                <w:b w:val="0"/>
                <w:webHidden/>
              </w:rPr>
              <w:fldChar w:fldCharType="separate"/>
            </w:r>
            <w:r w:rsidR="00255599">
              <w:rPr>
                <w:b w:val="0"/>
                <w:webHidden/>
              </w:rPr>
              <w:t>72</w:t>
            </w:r>
            <w:r w:rsidR="00DE43C1" w:rsidRPr="00022A94">
              <w:rPr>
                <w:b w:val="0"/>
                <w:webHidden/>
              </w:rPr>
              <w:fldChar w:fldCharType="end"/>
            </w:r>
          </w:hyperlink>
        </w:p>
        <w:p w:rsidR="00DE43C1" w:rsidRPr="00022A94" w:rsidRDefault="00987FF8">
          <w:pPr>
            <w:pStyle w:val="TOC1"/>
            <w:rPr>
              <w:rFonts w:asciiTheme="minorHAnsi" w:eastAsiaTheme="minorEastAsia" w:hAnsiTheme="minorHAnsi" w:cstheme="minorBidi"/>
              <w:b w:val="0"/>
              <w:sz w:val="22"/>
              <w:szCs w:val="22"/>
              <w:lang w:eastAsia="en-GB"/>
            </w:rPr>
          </w:pPr>
          <w:hyperlink w:anchor="_Toc505787635" w:history="1">
            <w:r w:rsidR="00DE43C1" w:rsidRPr="00022A94">
              <w:rPr>
                <w:rStyle w:val="Hyperlink"/>
                <w:b w:val="0"/>
              </w:rPr>
              <w:t>5.4 Conclusions</w:t>
            </w:r>
            <w:r w:rsidR="00DE43C1" w:rsidRPr="00022A94">
              <w:rPr>
                <w:b w:val="0"/>
                <w:webHidden/>
              </w:rPr>
              <w:tab/>
            </w:r>
            <w:r w:rsidR="00DE43C1" w:rsidRPr="00022A94">
              <w:rPr>
                <w:b w:val="0"/>
                <w:webHidden/>
              </w:rPr>
              <w:fldChar w:fldCharType="begin"/>
            </w:r>
            <w:r w:rsidR="00DE43C1" w:rsidRPr="00022A94">
              <w:rPr>
                <w:b w:val="0"/>
                <w:webHidden/>
              </w:rPr>
              <w:instrText xml:space="preserve"> PAGEREF _Toc505787635 \h </w:instrText>
            </w:r>
            <w:r w:rsidR="00DE43C1" w:rsidRPr="00022A94">
              <w:rPr>
                <w:b w:val="0"/>
                <w:webHidden/>
              </w:rPr>
            </w:r>
            <w:r w:rsidR="00DE43C1" w:rsidRPr="00022A94">
              <w:rPr>
                <w:b w:val="0"/>
                <w:webHidden/>
              </w:rPr>
              <w:fldChar w:fldCharType="separate"/>
            </w:r>
            <w:r w:rsidR="00255599">
              <w:rPr>
                <w:b w:val="0"/>
                <w:webHidden/>
              </w:rPr>
              <w:t>74</w:t>
            </w:r>
            <w:r w:rsidR="00DE43C1" w:rsidRPr="00022A94">
              <w:rPr>
                <w:b w:val="0"/>
                <w:webHidden/>
              </w:rPr>
              <w:fldChar w:fldCharType="end"/>
            </w:r>
          </w:hyperlink>
        </w:p>
        <w:p w:rsidR="00DE43C1" w:rsidRPr="00022A94" w:rsidRDefault="00987FF8">
          <w:pPr>
            <w:pStyle w:val="TOC2"/>
            <w:rPr>
              <w:rFonts w:asciiTheme="minorHAnsi" w:eastAsiaTheme="minorEastAsia" w:hAnsiTheme="minorHAnsi" w:cstheme="minorBidi"/>
              <w:b w:val="0"/>
              <w:bCs w:val="0"/>
              <w:iCs w:val="0"/>
              <w:lang w:val="en-GB" w:eastAsia="en-GB"/>
            </w:rPr>
          </w:pPr>
          <w:hyperlink w:anchor="_Toc505787636" w:history="1">
            <w:r w:rsidR="00DE43C1" w:rsidRPr="00022A94">
              <w:rPr>
                <w:rStyle w:val="Hyperlink"/>
                <w:b w:val="0"/>
              </w:rPr>
              <w:t>5.4.1 Staff training and employee Job satisfaction in Muni University</w:t>
            </w:r>
            <w:r w:rsidR="00DE43C1" w:rsidRPr="00022A94">
              <w:rPr>
                <w:b w:val="0"/>
                <w:webHidden/>
              </w:rPr>
              <w:tab/>
            </w:r>
            <w:r w:rsidR="00DE43C1" w:rsidRPr="00022A94">
              <w:rPr>
                <w:b w:val="0"/>
                <w:webHidden/>
              </w:rPr>
              <w:fldChar w:fldCharType="begin"/>
            </w:r>
            <w:r w:rsidR="00DE43C1" w:rsidRPr="00022A94">
              <w:rPr>
                <w:b w:val="0"/>
                <w:webHidden/>
              </w:rPr>
              <w:instrText xml:space="preserve"> PAGEREF _Toc505787636 \h </w:instrText>
            </w:r>
            <w:r w:rsidR="00DE43C1" w:rsidRPr="00022A94">
              <w:rPr>
                <w:b w:val="0"/>
                <w:webHidden/>
              </w:rPr>
            </w:r>
            <w:r w:rsidR="00DE43C1" w:rsidRPr="00022A94">
              <w:rPr>
                <w:b w:val="0"/>
                <w:webHidden/>
              </w:rPr>
              <w:fldChar w:fldCharType="separate"/>
            </w:r>
            <w:r w:rsidR="00255599">
              <w:rPr>
                <w:b w:val="0"/>
                <w:webHidden/>
              </w:rPr>
              <w:t>74</w:t>
            </w:r>
            <w:r w:rsidR="00DE43C1" w:rsidRPr="00022A94">
              <w:rPr>
                <w:b w:val="0"/>
                <w:webHidden/>
              </w:rPr>
              <w:fldChar w:fldCharType="end"/>
            </w:r>
          </w:hyperlink>
        </w:p>
        <w:p w:rsidR="00DE43C1" w:rsidRPr="00022A94" w:rsidRDefault="00987FF8">
          <w:pPr>
            <w:pStyle w:val="TOC2"/>
            <w:rPr>
              <w:rFonts w:asciiTheme="minorHAnsi" w:eastAsiaTheme="minorEastAsia" w:hAnsiTheme="minorHAnsi" w:cstheme="minorBidi"/>
              <w:b w:val="0"/>
              <w:bCs w:val="0"/>
              <w:iCs w:val="0"/>
              <w:lang w:val="en-GB" w:eastAsia="en-GB"/>
            </w:rPr>
          </w:pPr>
          <w:hyperlink w:anchor="_Toc505787637" w:history="1">
            <w:r w:rsidR="00DE43C1" w:rsidRPr="00022A94">
              <w:rPr>
                <w:rStyle w:val="Hyperlink"/>
                <w:b w:val="0"/>
              </w:rPr>
              <w:t>5.4.2 Leadership and employee Job satisfaction in Muni University</w:t>
            </w:r>
            <w:r w:rsidR="00DE43C1" w:rsidRPr="00022A94">
              <w:rPr>
                <w:b w:val="0"/>
                <w:webHidden/>
              </w:rPr>
              <w:tab/>
            </w:r>
            <w:r w:rsidR="00DE43C1" w:rsidRPr="00022A94">
              <w:rPr>
                <w:b w:val="0"/>
                <w:webHidden/>
              </w:rPr>
              <w:fldChar w:fldCharType="begin"/>
            </w:r>
            <w:r w:rsidR="00DE43C1" w:rsidRPr="00022A94">
              <w:rPr>
                <w:b w:val="0"/>
                <w:webHidden/>
              </w:rPr>
              <w:instrText xml:space="preserve"> PAGEREF _Toc505787637 \h </w:instrText>
            </w:r>
            <w:r w:rsidR="00DE43C1" w:rsidRPr="00022A94">
              <w:rPr>
                <w:b w:val="0"/>
                <w:webHidden/>
              </w:rPr>
            </w:r>
            <w:r w:rsidR="00DE43C1" w:rsidRPr="00022A94">
              <w:rPr>
                <w:b w:val="0"/>
                <w:webHidden/>
              </w:rPr>
              <w:fldChar w:fldCharType="separate"/>
            </w:r>
            <w:r w:rsidR="00255599">
              <w:rPr>
                <w:b w:val="0"/>
                <w:webHidden/>
              </w:rPr>
              <w:t>74</w:t>
            </w:r>
            <w:r w:rsidR="00DE43C1" w:rsidRPr="00022A94">
              <w:rPr>
                <w:b w:val="0"/>
                <w:webHidden/>
              </w:rPr>
              <w:fldChar w:fldCharType="end"/>
            </w:r>
          </w:hyperlink>
        </w:p>
        <w:p w:rsidR="00DE43C1" w:rsidRPr="00022A94" w:rsidRDefault="00987FF8">
          <w:pPr>
            <w:pStyle w:val="TOC2"/>
            <w:rPr>
              <w:rFonts w:asciiTheme="minorHAnsi" w:eastAsiaTheme="minorEastAsia" w:hAnsiTheme="minorHAnsi" w:cstheme="minorBidi"/>
              <w:b w:val="0"/>
              <w:bCs w:val="0"/>
              <w:iCs w:val="0"/>
              <w:lang w:val="en-GB" w:eastAsia="en-GB"/>
            </w:rPr>
          </w:pPr>
          <w:hyperlink w:anchor="_Toc505787638" w:history="1">
            <w:r w:rsidR="00DE43C1" w:rsidRPr="00022A94">
              <w:rPr>
                <w:rStyle w:val="Hyperlink"/>
                <w:b w:val="0"/>
              </w:rPr>
              <w:t>5.4.3 Competitive rewarding and employee Job satisfaction in Muni University</w:t>
            </w:r>
            <w:r w:rsidR="00DE43C1" w:rsidRPr="00022A94">
              <w:rPr>
                <w:b w:val="0"/>
                <w:webHidden/>
              </w:rPr>
              <w:tab/>
            </w:r>
            <w:r w:rsidR="00DE43C1" w:rsidRPr="00022A94">
              <w:rPr>
                <w:b w:val="0"/>
                <w:webHidden/>
              </w:rPr>
              <w:fldChar w:fldCharType="begin"/>
            </w:r>
            <w:r w:rsidR="00DE43C1" w:rsidRPr="00022A94">
              <w:rPr>
                <w:b w:val="0"/>
                <w:webHidden/>
              </w:rPr>
              <w:instrText xml:space="preserve"> PAGEREF _Toc505787638 \h </w:instrText>
            </w:r>
            <w:r w:rsidR="00DE43C1" w:rsidRPr="00022A94">
              <w:rPr>
                <w:b w:val="0"/>
                <w:webHidden/>
              </w:rPr>
            </w:r>
            <w:r w:rsidR="00DE43C1" w:rsidRPr="00022A94">
              <w:rPr>
                <w:b w:val="0"/>
                <w:webHidden/>
              </w:rPr>
              <w:fldChar w:fldCharType="separate"/>
            </w:r>
            <w:r w:rsidR="00255599">
              <w:rPr>
                <w:b w:val="0"/>
                <w:webHidden/>
              </w:rPr>
              <w:t>74</w:t>
            </w:r>
            <w:r w:rsidR="00DE43C1" w:rsidRPr="00022A94">
              <w:rPr>
                <w:b w:val="0"/>
                <w:webHidden/>
              </w:rPr>
              <w:fldChar w:fldCharType="end"/>
            </w:r>
          </w:hyperlink>
        </w:p>
        <w:p w:rsidR="00DE43C1" w:rsidRPr="00022A94" w:rsidRDefault="00987FF8">
          <w:pPr>
            <w:pStyle w:val="TOC1"/>
            <w:rPr>
              <w:rFonts w:asciiTheme="minorHAnsi" w:eastAsiaTheme="minorEastAsia" w:hAnsiTheme="minorHAnsi" w:cstheme="minorBidi"/>
              <w:b w:val="0"/>
              <w:sz w:val="22"/>
              <w:szCs w:val="22"/>
              <w:lang w:eastAsia="en-GB"/>
            </w:rPr>
          </w:pPr>
          <w:hyperlink w:anchor="_Toc505787639" w:history="1">
            <w:r w:rsidR="00DE43C1" w:rsidRPr="00022A94">
              <w:rPr>
                <w:rStyle w:val="Hyperlink"/>
                <w:b w:val="0"/>
              </w:rPr>
              <w:t>5.5 Recommendations</w:t>
            </w:r>
            <w:r w:rsidR="00DE43C1" w:rsidRPr="00022A94">
              <w:rPr>
                <w:b w:val="0"/>
                <w:webHidden/>
              </w:rPr>
              <w:tab/>
            </w:r>
            <w:r w:rsidR="00DE43C1" w:rsidRPr="00022A94">
              <w:rPr>
                <w:b w:val="0"/>
                <w:webHidden/>
              </w:rPr>
              <w:fldChar w:fldCharType="begin"/>
            </w:r>
            <w:r w:rsidR="00DE43C1" w:rsidRPr="00022A94">
              <w:rPr>
                <w:b w:val="0"/>
                <w:webHidden/>
              </w:rPr>
              <w:instrText xml:space="preserve"> PAGEREF _Toc505787639 \h </w:instrText>
            </w:r>
            <w:r w:rsidR="00DE43C1" w:rsidRPr="00022A94">
              <w:rPr>
                <w:b w:val="0"/>
                <w:webHidden/>
              </w:rPr>
            </w:r>
            <w:r w:rsidR="00DE43C1" w:rsidRPr="00022A94">
              <w:rPr>
                <w:b w:val="0"/>
                <w:webHidden/>
              </w:rPr>
              <w:fldChar w:fldCharType="separate"/>
            </w:r>
            <w:r w:rsidR="00255599">
              <w:rPr>
                <w:b w:val="0"/>
                <w:webHidden/>
              </w:rPr>
              <w:t>75</w:t>
            </w:r>
            <w:r w:rsidR="00DE43C1" w:rsidRPr="00022A94">
              <w:rPr>
                <w:b w:val="0"/>
                <w:webHidden/>
              </w:rPr>
              <w:fldChar w:fldCharType="end"/>
            </w:r>
          </w:hyperlink>
        </w:p>
        <w:p w:rsidR="00DE43C1" w:rsidRPr="00022A94" w:rsidRDefault="00987FF8">
          <w:pPr>
            <w:pStyle w:val="TOC1"/>
            <w:rPr>
              <w:rFonts w:asciiTheme="minorHAnsi" w:eastAsiaTheme="minorEastAsia" w:hAnsiTheme="minorHAnsi" w:cstheme="minorBidi"/>
              <w:b w:val="0"/>
              <w:sz w:val="22"/>
              <w:szCs w:val="22"/>
              <w:lang w:eastAsia="en-GB"/>
            </w:rPr>
          </w:pPr>
          <w:hyperlink w:anchor="_Toc505787640" w:history="1">
            <w:r w:rsidR="00DE43C1" w:rsidRPr="00022A94">
              <w:rPr>
                <w:rStyle w:val="Hyperlink"/>
                <w:b w:val="0"/>
              </w:rPr>
              <w:t>5.4 Suggestions for further research</w:t>
            </w:r>
            <w:r w:rsidR="00DE43C1" w:rsidRPr="00022A94">
              <w:rPr>
                <w:b w:val="0"/>
                <w:webHidden/>
              </w:rPr>
              <w:tab/>
            </w:r>
            <w:r w:rsidR="00DE43C1" w:rsidRPr="00022A94">
              <w:rPr>
                <w:b w:val="0"/>
                <w:webHidden/>
              </w:rPr>
              <w:fldChar w:fldCharType="begin"/>
            </w:r>
            <w:r w:rsidR="00DE43C1" w:rsidRPr="00022A94">
              <w:rPr>
                <w:b w:val="0"/>
                <w:webHidden/>
              </w:rPr>
              <w:instrText xml:space="preserve"> PAGEREF _Toc505787640 \h </w:instrText>
            </w:r>
            <w:r w:rsidR="00DE43C1" w:rsidRPr="00022A94">
              <w:rPr>
                <w:b w:val="0"/>
                <w:webHidden/>
              </w:rPr>
            </w:r>
            <w:r w:rsidR="00DE43C1" w:rsidRPr="00022A94">
              <w:rPr>
                <w:b w:val="0"/>
                <w:webHidden/>
              </w:rPr>
              <w:fldChar w:fldCharType="separate"/>
            </w:r>
            <w:r w:rsidR="00255599">
              <w:rPr>
                <w:b w:val="0"/>
                <w:webHidden/>
              </w:rPr>
              <w:t>75</w:t>
            </w:r>
            <w:r w:rsidR="00DE43C1" w:rsidRPr="00022A94">
              <w:rPr>
                <w:b w:val="0"/>
                <w:webHidden/>
              </w:rPr>
              <w:fldChar w:fldCharType="end"/>
            </w:r>
          </w:hyperlink>
        </w:p>
        <w:p w:rsidR="00DE43C1" w:rsidRPr="00022A94" w:rsidRDefault="00987FF8">
          <w:pPr>
            <w:pStyle w:val="TOC1"/>
            <w:rPr>
              <w:rFonts w:asciiTheme="minorHAnsi" w:eastAsiaTheme="minorEastAsia" w:hAnsiTheme="minorHAnsi" w:cstheme="minorBidi"/>
              <w:b w:val="0"/>
              <w:sz w:val="22"/>
              <w:szCs w:val="22"/>
              <w:lang w:eastAsia="en-GB"/>
            </w:rPr>
          </w:pPr>
          <w:hyperlink w:anchor="_Toc505787641" w:history="1">
            <w:r w:rsidR="00DE43C1" w:rsidRPr="00022A94">
              <w:rPr>
                <w:rStyle w:val="Hyperlink"/>
                <w:b w:val="0"/>
              </w:rPr>
              <w:t>REFERENCES</w:t>
            </w:r>
            <w:r w:rsidR="00DE43C1" w:rsidRPr="00022A94">
              <w:rPr>
                <w:b w:val="0"/>
                <w:webHidden/>
              </w:rPr>
              <w:tab/>
            </w:r>
            <w:r w:rsidR="00DE43C1" w:rsidRPr="00022A94">
              <w:rPr>
                <w:b w:val="0"/>
                <w:webHidden/>
              </w:rPr>
              <w:fldChar w:fldCharType="begin"/>
            </w:r>
            <w:r w:rsidR="00DE43C1" w:rsidRPr="00022A94">
              <w:rPr>
                <w:b w:val="0"/>
                <w:webHidden/>
              </w:rPr>
              <w:instrText xml:space="preserve"> PAGEREF _Toc505787641 \h </w:instrText>
            </w:r>
            <w:r w:rsidR="00DE43C1" w:rsidRPr="00022A94">
              <w:rPr>
                <w:b w:val="0"/>
                <w:webHidden/>
              </w:rPr>
            </w:r>
            <w:r w:rsidR="00DE43C1" w:rsidRPr="00022A94">
              <w:rPr>
                <w:b w:val="0"/>
                <w:webHidden/>
              </w:rPr>
              <w:fldChar w:fldCharType="separate"/>
            </w:r>
            <w:r w:rsidR="00255599">
              <w:rPr>
                <w:b w:val="0"/>
                <w:webHidden/>
              </w:rPr>
              <w:t>77</w:t>
            </w:r>
            <w:r w:rsidR="00DE43C1" w:rsidRPr="00022A94">
              <w:rPr>
                <w:b w:val="0"/>
                <w:webHidden/>
              </w:rPr>
              <w:fldChar w:fldCharType="end"/>
            </w:r>
          </w:hyperlink>
        </w:p>
        <w:p w:rsidR="00DE43C1" w:rsidRPr="00022A94" w:rsidRDefault="00987FF8">
          <w:pPr>
            <w:pStyle w:val="TOC1"/>
            <w:rPr>
              <w:rFonts w:asciiTheme="minorHAnsi" w:eastAsiaTheme="minorEastAsia" w:hAnsiTheme="minorHAnsi" w:cstheme="minorBidi"/>
              <w:b w:val="0"/>
              <w:sz w:val="22"/>
              <w:szCs w:val="22"/>
              <w:lang w:eastAsia="en-GB"/>
            </w:rPr>
          </w:pPr>
          <w:hyperlink w:anchor="_Toc505787642" w:history="1">
            <w:r w:rsidR="00DE43C1" w:rsidRPr="00022A94">
              <w:rPr>
                <w:rStyle w:val="Hyperlink"/>
                <w:b w:val="0"/>
              </w:rPr>
              <w:t>APPENDICES</w:t>
            </w:r>
            <w:r w:rsidR="00DE43C1" w:rsidRPr="00022A94">
              <w:rPr>
                <w:b w:val="0"/>
                <w:webHidden/>
              </w:rPr>
              <w:tab/>
            </w:r>
            <w:r w:rsidR="00DE43C1" w:rsidRPr="00022A94">
              <w:rPr>
                <w:b w:val="0"/>
                <w:webHidden/>
              </w:rPr>
              <w:fldChar w:fldCharType="begin"/>
            </w:r>
            <w:r w:rsidR="00DE43C1" w:rsidRPr="00022A94">
              <w:rPr>
                <w:b w:val="0"/>
                <w:webHidden/>
              </w:rPr>
              <w:instrText xml:space="preserve"> PAGEREF _Toc505787642 \h </w:instrText>
            </w:r>
            <w:r w:rsidR="00DE43C1" w:rsidRPr="00022A94">
              <w:rPr>
                <w:b w:val="0"/>
                <w:webHidden/>
              </w:rPr>
            </w:r>
            <w:r w:rsidR="00DE43C1" w:rsidRPr="00022A94">
              <w:rPr>
                <w:b w:val="0"/>
                <w:webHidden/>
              </w:rPr>
              <w:fldChar w:fldCharType="separate"/>
            </w:r>
            <w:r w:rsidR="00255599">
              <w:rPr>
                <w:b w:val="0"/>
                <w:webHidden/>
              </w:rPr>
              <w:t>79</w:t>
            </w:r>
            <w:r w:rsidR="00DE43C1" w:rsidRPr="00022A94">
              <w:rPr>
                <w:b w:val="0"/>
                <w:webHidden/>
              </w:rPr>
              <w:fldChar w:fldCharType="end"/>
            </w:r>
          </w:hyperlink>
        </w:p>
        <w:p w:rsidR="00DE43C1" w:rsidRPr="00022A94" w:rsidRDefault="00987FF8">
          <w:pPr>
            <w:pStyle w:val="TOC1"/>
            <w:rPr>
              <w:rFonts w:asciiTheme="minorHAnsi" w:eastAsiaTheme="minorEastAsia" w:hAnsiTheme="minorHAnsi" w:cstheme="minorBidi"/>
              <w:b w:val="0"/>
              <w:sz w:val="22"/>
              <w:szCs w:val="22"/>
              <w:lang w:eastAsia="en-GB"/>
            </w:rPr>
          </w:pPr>
          <w:hyperlink w:anchor="_Toc505787643" w:history="1">
            <w:r w:rsidR="00DE43C1" w:rsidRPr="00022A94">
              <w:rPr>
                <w:rStyle w:val="Hyperlink"/>
                <w:b w:val="0"/>
              </w:rPr>
              <w:t>APPENDIX I: QUESTIONNAIRE FOR ACADEMIC AND ADMINISTRATIVE STAFF:</w:t>
            </w:r>
            <w:r w:rsidR="00DE43C1" w:rsidRPr="00022A94">
              <w:rPr>
                <w:b w:val="0"/>
                <w:webHidden/>
              </w:rPr>
              <w:tab/>
            </w:r>
            <w:r w:rsidR="00DE43C1" w:rsidRPr="00022A94">
              <w:rPr>
                <w:b w:val="0"/>
                <w:webHidden/>
              </w:rPr>
              <w:fldChar w:fldCharType="begin"/>
            </w:r>
            <w:r w:rsidR="00DE43C1" w:rsidRPr="00022A94">
              <w:rPr>
                <w:b w:val="0"/>
                <w:webHidden/>
              </w:rPr>
              <w:instrText xml:space="preserve"> PAGEREF _Toc505787643 \h </w:instrText>
            </w:r>
            <w:r w:rsidR="00DE43C1" w:rsidRPr="00022A94">
              <w:rPr>
                <w:b w:val="0"/>
                <w:webHidden/>
              </w:rPr>
            </w:r>
            <w:r w:rsidR="00DE43C1" w:rsidRPr="00022A94">
              <w:rPr>
                <w:b w:val="0"/>
                <w:webHidden/>
              </w:rPr>
              <w:fldChar w:fldCharType="separate"/>
            </w:r>
            <w:r w:rsidR="00255599">
              <w:rPr>
                <w:b w:val="0"/>
                <w:webHidden/>
              </w:rPr>
              <w:t>79</w:t>
            </w:r>
            <w:r w:rsidR="00DE43C1" w:rsidRPr="00022A94">
              <w:rPr>
                <w:b w:val="0"/>
                <w:webHidden/>
              </w:rPr>
              <w:fldChar w:fldCharType="end"/>
            </w:r>
          </w:hyperlink>
        </w:p>
        <w:p w:rsidR="00DE43C1" w:rsidRPr="00022A94" w:rsidRDefault="00987FF8">
          <w:pPr>
            <w:pStyle w:val="TOC1"/>
            <w:rPr>
              <w:rFonts w:asciiTheme="minorHAnsi" w:eastAsiaTheme="minorEastAsia" w:hAnsiTheme="minorHAnsi" w:cstheme="minorBidi"/>
              <w:b w:val="0"/>
              <w:sz w:val="22"/>
              <w:szCs w:val="22"/>
              <w:lang w:eastAsia="en-GB"/>
            </w:rPr>
          </w:pPr>
          <w:hyperlink w:anchor="_Toc505787644" w:history="1">
            <w:r w:rsidR="00DE43C1" w:rsidRPr="00022A94">
              <w:rPr>
                <w:rStyle w:val="Hyperlink"/>
                <w:b w:val="0"/>
              </w:rPr>
              <w:t>Appendix II</w:t>
            </w:r>
            <w:r w:rsidR="00DE43C1" w:rsidRPr="00022A94">
              <w:rPr>
                <w:b w:val="0"/>
                <w:webHidden/>
              </w:rPr>
              <w:tab/>
            </w:r>
            <w:r w:rsidR="00DE43C1" w:rsidRPr="00022A94">
              <w:rPr>
                <w:b w:val="0"/>
                <w:webHidden/>
              </w:rPr>
              <w:fldChar w:fldCharType="begin"/>
            </w:r>
            <w:r w:rsidR="00DE43C1" w:rsidRPr="00022A94">
              <w:rPr>
                <w:b w:val="0"/>
                <w:webHidden/>
              </w:rPr>
              <w:instrText xml:space="preserve"> PAGEREF _Toc505787644 \h </w:instrText>
            </w:r>
            <w:r w:rsidR="00DE43C1" w:rsidRPr="00022A94">
              <w:rPr>
                <w:b w:val="0"/>
                <w:webHidden/>
              </w:rPr>
            </w:r>
            <w:r w:rsidR="00DE43C1" w:rsidRPr="00022A94">
              <w:rPr>
                <w:b w:val="0"/>
                <w:webHidden/>
              </w:rPr>
              <w:fldChar w:fldCharType="separate"/>
            </w:r>
            <w:r w:rsidR="00255599">
              <w:rPr>
                <w:b w:val="0"/>
                <w:webHidden/>
              </w:rPr>
              <w:t>85</w:t>
            </w:r>
            <w:r w:rsidR="00DE43C1" w:rsidRPr="00022A94">
              <w:rPr>
                <w:b w:val="0"/>
                <w:webHidden/>
              </w:rPr>
              <w:fldChar w:fldCharType="end"/>
            </w:r>
          </w:hyperlink>
        </w:p>
        <w:p w:rsidR="00DE43C1" w:rsidRPr="00022A94" w:rsidRDefault="00987FF8">
          <w:pPr>
            <w:pStyle w:val="TOC1"/>
            <w:rPr>
              <w:rFonts w:asciiTheme="minorHAnsi" w:eastAsiaTheme="minorEastAsia" w:hAnsiTheme="minorHAnsi" w:cstheme="minorBidi"/>
              <w:b w:val="0"/>
              <w:sz w:val="22"/>
              <w:szCs w:val="22"/>
              <w:lang w:eastAsia="en-GB"/>
            </w:rPr>
          </w:pPr>
          <w:hyperlink w:anchor="_Toc505787645" w:history="1">
            <w:r w:rsidR="00DE43C1" w:rsidRPr="00022A94">
              <w:rPr>
                <w:rStyle w:val="Hyperlink"/>
                <w:b w:val="0"/>
              </w:rPr>
              <w:t>Appendix III: Field Research Letter</w:t>
            </w:r>
            <w:r w:rsidR="00DE43C1" w:rsidRPr="00022A94">
              <w:rPr>
                <w:b w:val="0"/>
                <w:webHidden/>
              </w:rPr>
              <w:tab/>
            </w:r>
            <w:r w:rsidR="00DE43C1" w:rsidRPr="00022A94">
              <w:rPr>
                <w:b w:val="0"/>
                <w:webHidden/>
              </w:rPr>
              <w:fldChar w:fldCharType="begin"/>
            </w:r>
            <w:r w:rsidR="00DE43C1" w:rsidRPr="00022A94">
              <w:rPr>
                <w:b w:val="0"/>
                <w:webHidden/>
              </w:rPr>
              <w:instrText xml:space="preserve"> PAGEREF _Toc505787645 \h </w:instrText>
            </w:r>
            <w:r w:rsidR="00DE43C1" w:rsidRPr="00022A94">
              <w:rPr>
                <w:b w:val="0"/>
                <w:webHidden/>
              </w:rPr>
            </w:r>
            <w:r w:rsidR="00DE43C1" w:rsidRPr="00022A94">
              <w:rPr>
                <w:b w:val="0"/>
                <w:webHidden/>
              </w:rPr>
              <w:fldChar w:fldCharType="separate"/>
            </w:r>
            <w:r w:rsidR="00255599">
              <w:rPr>
                <w:b w:val="0"/>
                <w:webHidden/>
              </w:rPr>
              <w:t>89</w:t>
            </w:r>
            <w:r w:rsidR="00DE43C1" w:rsidRPr="00022A94">
              <w:rPr>
                <w:b w:val="0"/>
                <w:webHidden/>
              </w:rPr>
              <w:fldChar w:fldCharType="end"/>
            </w:r>
          </w:hyperlink>
        </w:p>
        <w:p w:rsidR="00DE43C1" w:rsidRPr="00022A94" w:rsidRDefault="00987FF8">
          <w:pPr>
            <w:pStyle w:val="TOC1"/>
            <w:rPr>
              <w:rFonts w:asciiTheme="minorHAnsi" w:eastAsiaTheme="minorEastAsia" w:hAnsiTheme="minorHAnsi" w:cstheme="minorBidi"/>
              <w:sz w:val="22"/>
              <w:szCs w:val="22"/>
              <w:lang w:eastAsia="en-GB"/>
            </w:rPr>
          </w:pPr>
          <w:hyperlink w:anchor="_Toc505787646" w:history="1">
            <w:r w:rsidR="00DE43C1" w:rsidRPr="00022A94">
              <w:rPr>
                <w:rStyle w:val="Hyperlink"/>
                <w:b w:val="0"/>
              </w:rPr>
              <w:t>Appendix IV: Data Collection Permission Letter</w:t>
            </w:r>
            <w:r w:rsidR="00DE43C1" w:rsidRPr="00022A94">
              <w:rPr>
                <w:b w:val="0"/>
                <w:webHidden/>
              </w:rPr>
              <w:tab/>
            </w:r>
            <w:r w:rsidR="00DE43C1" w:rsidRPr="00022A94">
              <w:rPr>
                <w:b w:val="0"/>
                <w:webHidden/>
              </w:rPr>
              <w:fldChar w:fldCharType="begin"/>
            </w:r>
            <w:r w:rsidR="00DE43C1" w:rsidRPr="00022A94">
              <w:rPr>
                <w:b w:val="0"/>
                <w:webHidden/>
              </w:rPr>
              <w:instrText xml:space="preserve"> PAGEREF _Toc505787646 \h </w:instrText>
            </w:r>
            <w:r w:rsidR="00DE43C1" w:rsidRPr="00022A94">
              <w:rPr>
                <w:b w:val="0"/>
                <w:webHidden/>
              </w:rPr>
            </w:r>
            <w:r w:rsidR="00DE43C1" w:rsidRPr="00022A94">
              <w:rPr>
                <w:b w:val="0"/>
                <w:webHidden/>
              </w:rPr>
              <w:fldChar w:fldCharType="separate"/>
            </w:r>
            <w:r w:rsidR="00255599">
              <w:rPr>
                <w:b w:val="0"/>
                <w:webHidden/>
              </w:rPr>
              <w:t>90</w:t>
            </w:r>
            <w:r w:rsidR="00DE43C1" w:rsidRPr="00022A94">
              <w:rPr>
                <w:b w:val="0"/>
                <w:webHidden/>
              </w:rPr>
              <w:fldChar w:fldCharType="end"/>
            </w:r>
          </w:hyperlink>
        </w:p>
        <w:p w:rsidR="00B21CC9" w:rsidRPr="00666D90" w:rsidRDefault="00B21CC9" w:rsidP="00B21CC9">
          <w:r w:rsidRPr="00022A94">
            <w:rPr>
              <w:b/>
              <w:bCs/>
              <w:noProof/>
            </w:rPr>
            <w:fldChar w:fldCharType="end"/>
          </w:r>
        </w:p>
      </w:sdtContent>
    </w:sdt>
    <w:p w:rsidR="00B21CC9" w:rsidRPr="00666D90" w:rsidRDefault="00B21CC9" w:rsidP="00B21CC9">
      <w:pPr>
        <w:pStyle w:val="Heading1"/>
        <w:jc w:val="center"/>
        <w:rPr>
          <w:b w:val="0"/>
        </w:rPr>
      </w:pPr>
      <w:bookmarkStart w:id="8" w:name="_Toc505787551"/>
      <w:r w:rsidRPr="00666D90">
        <w:rPr>
          <w:b w:val="0"/>
        </w:rPr>
        <w:lastRenderedPageBreak/>
        <w:t>LIST OF TABLES</w:t>
      </w:r>
      <w:bookmarkEnd w:id="8"/>
    </w:p>
    <w:p w:rsidR="00B21CC9" w:rsidRPr="00666D90" w:rsidRDefault="00B21CC9" w:rsidP="00B21CC9">
      <w:pPr>
        <w:pStyle w:val="NoSpacing"/>
        <w:tabs>
          <w:tab w:val="left" w:pos="5535"/>
        </w:tabs>
        <w:spacing w:line="480" w:lineRule="auto"/>
        <w:jc w:val="both"/>
        <w:outlineLvl w:val="0"/>
        <w:rPr>
          <w:rFonts w:ascii="Times New Roman" w:hAnsi="Times New Roman" w:cs="Times New Roman"/>
          <w:sz w:val="24"/>
          <w:szCs w:val="24"/>
        </w:rPr>
      </w:pPr>
      <w:r w:rsidRPr="00666D90">
        <w:rPr>
          <w:rFonts w:ascii="Times New Roman" w:hAnsi="Times New Roman" w:cs="Times New Roman"/>
          <w:sz w:val="24"/>
          <w:szCs w:val="24"/>
        </w:rPr>
        <w:tab/>
      </w:r>
    </w:p>
    <w:p w:rsidR="00B21CC9" w:rsidRPr="00666D90" w:rsidRDefault="00B21CC9" w:rsidP="00B21CC9">
      <w:pPr>
        <w:pStyle w:val="TableofFigures"/>
        <w:tabs>
          <w:tab w:val="right" w:leader="dot" w:pos="9016"/>
        </w:tabs>
        <w:rPr>
          <w:noProof/>
          <w:sz w:val="24"/>
          <w:szCs w:val="24"/>
        </w:rPr>
      </w:pPr>
      <w:r w:rsidRPr="00666D90">
        <w:rPr>
          <w:rFonts w:ascii="Times New Roman" w:hAnsi="Times New Roman" w:cs="Times New Roman"/>
          <w:sz w:val="24"/>
          <w:szCs w:val="24"/>
        </w:rPr>
        <w:fldChar w:fldCharType="begin"/>
      </w:r>
      <w:r w:rsidRPr="00666D90">
        <w:rPr>
          <w:rFonts w:ascii="Times New Roman" w:hAnsi="Times New Roman" w:cs="Times New Roman"/>
          <w:sz w:val="24"/>
          <w:szCs w:val="24"/>
        </w:rPr>
        <w:instrText xml:space="preserve"> TOC \h \z \c "Table" </w:instrText>
      </w:r>
      <w:r w:rsidRPr="00666D90">
        <w:rPr>
          <w:rFonts w:ascii="Times New Roman" w:hAnsi="Times New Roman" w:cs="Times New Roman"/>
          <w:sz w:val="24"/>
          <w:szCs w:val="24"/>
        </w:rPr>
        <w:fldChar w:fldCharType="separate"/>
      </w:r>
      <w:hyperlink w:anchor="_Toc499541969" w:history="1">
        <w:r w:rsidRPr="00666D90">
          <w:rPr>
            <w:rStyle w:val="Hyperlink"/>
            <w:rFonts w:ascii="Times New Roman" w:hAnsi="Times New Roman" w:cs="Times New Roman"/>
            <w:noProof/>
            <w:sz w:val="24"/>
            <w:szCs w:val="24"/>
          </w:rPr>
          <w:t>Table 1: Sample size and Sampling Techniques</w:t>
        </w:r>
        <w:r w:rsidRPr="00666D90">
          <w:rPr>
            <w:noProof/>
            <w:webHidden/>
            <w:sz w:val="24"/>
            <w:szCs w:val="24"/>
          </w:rPr>
          <w:tab/>
        </w:r>
        <w:r w:rsidRPr="00666D90">
          <w:rPr>
            <w:noProof/>
            <w:webHidden/>
            <w:sz w:val="24"/>
            <w:szCs w:val="24"/>
          </w:rPr>
          <w:fldChar w:fldCharType="begin"/>
        </w:r>
        <w:r w:rsidRPr="00666D90">
          <w:rPr>
            <w:noProof/>
            <w:webHidden/>
            <w:sz w:val="24"/>
            <w:szCs w:val="24"/>
          </w:rPr>
          <w:instrText xml:space="preserve"> PAGEREF _Toc499541969 \h </w:instrText>
        </w:r>
        <w:r w:rsidRPr="00666D90">
          <w:rPr>
            <w:noProof/>
            <w:webHidden/>
            <w:sz w:val="24"/>
            <w:szCs w:val="24"/>
          </w:rPr>
        </w:r>
        <w:r w:rsidRPr="00666D90">
          <w:rPr>
            <w:noProof/>
            <w:webHidden/>
            <w:sz w:val="24"/>
            <w:szCs w:val="24"/>
          </w:rPr>
          <w:fldChar w:fldCharType="separate"/>
        </w:r>
        <w:r w:rsidR="00255599">
          <w:rPr>
            <w:noProof/>
            <w:webHidden/>
            <w:sz w:val="24"/>
            <w:szCs w:val="24"/>
          </w:rPr>
          <w:t>36</w:t>
        </w:r>
        <w:r w:rsidRPr="00666D90">
          <w:rPr>
            <w:noProof/>
            <w:webHidden/>
            <w:sz w:val="24"/>
            <w:szCs w:val="24"/>
          </w:rPr>
          <w:fldChar w:fldCharType="end"/>
        </w:r>
      </w:hyperlink>
    </w:p>
    <w:p w:rsidR="00B21CC9" w:rsidRPr="00666D90" w:rsidRDefault="00987FF8" w:rsidP="00B21CC9">
      <w:pPr>
        <w:pStyle w:val="TableofFigures"/>
        <w:tabs>
          <w:tab w:val="right" w:leader="dot" w:pos="9016"/>
        </w:tabs>
        <w:rPr>
          <w:noProof/>
          <w:sz w:val="24"/>
          <w:szCs w:val="24"/>
        </w:rPr>
      </w:pPr>
      <w:hyperlink w:anchor="_Toc499541970" w:history="1">
        <w:r w:rsidR="00B21CC9" w:rsidRPr="00666D90">
          <w:rPr>
            <w:rStyle w:val="Hyperlink"/>
            <w:rFonts w:ascii="Times New Roman" w:hAnsi="Times New Roman" w:cs="Times New Roman"/>
            <w:noProof/>
            <w:sz w:val="24"/>
            <w:szCs w:val="24"/>
          </w:rPr>
          <w:t>Table 2: Response rate</w:t>
        </w:r>
        <w:r w:rsidR="00B21CC9" w:rsidRPr="00666D90">
          <w:rPr>
            <w:noProof/>
            <w:webHidden/>
            <w:sz w:val="24"/>
            <w:szCs w:val="24"/>
          </w:rPr>
          <w:tab/>
        </w:r>
        <w:r w:rsidR="00B21CC9" w:rsidRPr="00666D90">
          <w:rPr>
            <w:noProof/>
            <w:webHidden/>
            <w:sz w:val="24"/>
            <w:szCs w:val="24"/>
          </w:rPr>
          <w:fldChar w:fldCharType="begin"/>
        </w:r>
        <w:r w:rsidR="00B21CC9" w:rsidRPr="00666D90">
          <w:rPr>
            <w:noProof/>
            <w:webHidden/>
            <w:sz w:val="24"/>
            <w:szCs w:val="24"/>
          </w:rPr>
          <w:instrText xml:space="preserve"> PAGEREF _Toc499541970 \h </w:instrText>
        </w:r>
        <w:r w:rsidR="00B21CC9" w:rsidRPr="00666D90">
          <w:rPr>
            <w:noProof/>
            <w:webHidden/>
            <w:sz w:val="24"/>
            <w:szCs w:val="24"/>
          </w:rPr>
        </w:r>
        <w:r w:rsidR="00B21CC9" w:rsidRPr="00666D90">
          <w:rPr>
            <w:noProof/>
            <w:webHidden/>
            <w:sz w:val="24"/>
            <w:szCs w:val="24"/>
          </w:rPr>
          <w:fldChar w:fldCharType="separate"/>
        </w:r>
        <w:r w:rsidR="00255599">
          <w:rPr>
            <w:noProof/>
            <w:webHidden/>
            <w:sz w:val="24"/>
            <w:szCs w:val="24"/>
          </w:rPr>
          <w:t>44</w:t>
        </w:r>
        <w:r w:rsidR="00B21CC9" w:rsidRPr="00666D90">
          <w:rPr>
            <w:noProof/>
            <w:webHidden/>
            <w:sz w:val="24"/>
            <w:szCs w:val="24"/>
          </w:rPr>
          <w:fldChar w:fldCharType="end"/>
        </w:r>
      </w:hyperlink>
    </w:p>
    <w:p w:rsidR="00B21CC9" w:rsidRPr="00666D90" w:rsidRDefault="00987FF8" w:rsidP="00B21CC9">
      <w:pPr>
        <w:pStyle w:val="TableofFigures"/>
        <w:tabs>
          <w:tab w:val="right" w:leader="dot" w:pos="9016"/>
        </w:tabs>
        <w:rPr>
          <w:noProof/>
          <w:sz w:val="24"/>
          <w:szCs w:val="24"/>
        </w:rPr>
      </w:pPr>
      <w:hyperlink w:anchor="_Toc499541971" w:history="1">
        <w:r w:rsidR="00B21CC9" w:rsidRPr="00666D90">
          <w:rPr>
            <w:rStyle w:val="Hyperlink"/>
            <w:rFonts w:ascii="Times New Roman" w:hAnsi="Times New Roman" w:cs="Times New Roman"/>
            <w:noProof/>
            <w:sz w:val="24"/>
            <w:szCs w:val="24"/>
          </w:rPr>
          <w:t>Table 3: Respondents according to sex</w:t>
        </w:r>
        <w:r w:rsidR="00B21CC9" w:rsidRPr="00666D90">
          <w:rPr>
            <w:noProof/>
            <w:webHidden/>
            <w:sz w:val="24"/>
            <w:szCs w:val="24"/>
          </w:rPr>
          <w:tab/>
        </w:r>
        <w:r w:rsidR="00B21CC9" w:rsidRPr="00666D90">
          <w:rPr>
            <w:noProof/>
            <w:webHidden/>
            <w:sz w:val="24"/>
            <w:szCs w:val="24"/>
          </w:rPr>
          <w:fldChar w:fldCharType="begin"/>
        </w:r>
        <w:r w:rsidR="00B21CC9" w:rsidRPr="00666D90">
          <w:rPr>
            <w:noProof/>
            <w:webHidden/>
            <w:sz w:val="24"/>
            <w:szCs w:val="24"/>
          </w:rPr>
          <w:instrText xml:space="preserve"> PAGEREF _Toc499541971 \h </w:instrText>
        </w:r>
        <w:r w:rsidR="00B21CC9" w:rsidRPr="00666D90">
          <w:rPr>
            <w:noProof/>
            <w:webHidden/>
            <w:sz w:val="24"/>
            <w:szCs w:val="24"/>
          </w:rPr>
        </w:r>
        <w:r w:rsidR="00B21CC9" w:rsidRPr="00666D90">
          <w:rPr>
            <w:noProof/>
            <w:webHidden/>
            <w:sz w:val="24"/>
            <w:szCs w:val="24"/>
          </w:rPr>
          <w:fldChar w:fldCharType="separate"/>
        </w:r>
        <w:r w:rsidR="00255599">
          <w:rPr>
            <w:noProof/>
            <w:webHidden/>
            <w:sz w:val="24"/>
            <w:szCs w:val="24"/>
          </w:rPr>
          <w:t>45</w:t>
        </w:r>
        <w:r w:rsidR="00B21CC9" w:rsidRPr="00666D90">
          <w:rPr>
            <w:noProof/>
            <w:webHidden/>
            <w:sz w:val="24"/>
            <w:szCs w:val="24"/>
          </w:rPr>
          <w:fldChar w:fldCharType="end"/>
        </w:r>
      </w:hyperlink>
    </w:p>
    <w:p w:rsidR="00B21CC9" w:rsidRPr="00666D90" w:rsidRDefault="00987FF8" w:rsidP="00B21CC9">
      <w:pPr>
        <w:pStyle w:val="TableofFigures"/>
        <w:tabs>
          <w:tab w:val="right" w:leader="dot" w:pos="9016"/>
        </w:tabs>
        <w:rPr>
          <w:noProof/>
          <w:sz w:val="24"/>
          <w:szCs w:val="24"/>
        </w:rPr>
      </w:pPr>
      <w:hyperlink w:anchor="_Toc499541972" w:history="1">
        <w:r w:rsidR="00B21CC9" w:rsidRPr="00666D90">
          <w:rPr>
            <w:rStyle w:val="Hyperlink"/>
            <w:rFonts w:ascii="Times New Roman" w:hAnsi="Times New Roman" w:cs="Times New Roman"/>
            <w:noProof/>
            <w:sz w:val="24"/>
            <w:szCs w:val="24"/>
          </w:rPr>
          <w:t>Table 4: Respondents according to age</w:t>
        </w:r>
        <w:r w:rsidR="00B21CC9" w:rsidRPr="00666D90">
          <w:rPr>
            <w:noProof/>
            <w:webHidden/>
            <w:sz w:val="24"/>
            <w:szCs w:val="24"/>
          </w:rPr>
          <w:tab/>
        </w:r>
        <w:r w:rsidR="00B21CC9" w:rsidRPr="00666D90">
          <w:rPr>
            <w:noProof/>
            <w:webHidden/>
            <w:sz w:val="24"/>
            <w:szCs w:val="24"/>
          </w:rPr>
          <w:fldChar w:fldCharType="begin"/>
        </w:r>
        <w:r w:rsidR="00B21CC9" w:rsidRPr="00666D90">
          <w:rPr>
            <w:noProof/>
            <w:webHidden/>
            <w:sz w:val="24"/>
            <w:szCs w:val="24"/>
          </w:rPr>
          <w:instrText xml:space="preserve"> PAGEREF _Toc499541972 \h </w:instrText>
        </w:r>
        <w:r w:rsidR="00B21CC9" w:rsidRPr="00666D90">
          <w:rPr>
            <w:noProof/>
            <w:webHidden/>
            <w:sz w:val="24"/>
            <w:szCs w:val="24"/>
          </w:rPr>
        </w:r>
        <w:r w:rsidR="00B21CC9" w:rsidRPr="00666D90">
          <w:rPr>
            <w:noProof/>
            <w:webHidden/>
            <w:sz w:val="24"/>
            <w:szCs w:val="24"/>
          </w:rPr>
          <w:fldChar w:fldCharType="separate"/>
        </w:r>
        <w:r w:rsidR="00255599">
          <w:rPr>
            <w:noProof/>
            <w:webHidden/>
            <w:sz w:val="24"/>
            <w:szCs w:val="24"/>
          </w:rPr>
          <w:t>46</w:t>
        </w:r>
        <w:r w:rsidR="00B21CC9" w:rsidRPr="00666D90">
          <w:rPr>
            <w:noProof/>
            <w:webHidden/>
            <w:sz w:val="24"/>
            <w:szCs w:val="24"/>
          </w:rPr>
          <w:fldChar w:fldCharType="end"/>
        </w:r>
      </w:hyperlink>
    </w:p>
    <w:p w:rsidR="00B21CC9" w:rsidRPr="00666D90" w:rsidRDefault="00987FF8" w:rsidP="00B21CC9">
      <w:pPr>
        <w:pStyle w:val="TableofFigures"/>
        <w:tabs>
          <w:tab w:val="right" w:leader="dot" w:pos="9016"/>
        </w:tabs>
        <w:rPr>
          <w:noProof/>
          <w:sz w:val="24"/>
          <w:szCs w:val="24"/>
        </w:rPr>
      </w:pPr>
      <w:hyperlink w:anchor="_Toc499541973" w:history="1">
        <w:r w:rsidR="00B21CC9" w:rsidRPr="00666D90">
          <w:rPr>
            <w:rStyle w:val="Hyperlink"/>
            <w:rFonts w:ascii="Times New Roman" w:hAnsi="Times New Roman" w:cs="Times New Roman"/>
            <w:noProof/>
            <w:sz w:val="24"/>
            <w:szCs w:val="24"/>
          </w:rPr>
          <w:t>Table 5: Level of education of the respondents</w:t>
        </w:r>
        <w:r w:rsidR="00B21CC9" w:rsidRPr="00666D90">
          <w:rPr>
            <w:noProof/>
            <w:webHidden/>
            <w:sz w:val="24"/>
            <w:szCs w:val="24"/>
          </w:rPr>
          <w:tab/>
        </w:r>
        <w:r w:rsidR="00B21CC9" w:rsidRPr="00666D90">
          <w:rPr>
            <w:noProof/>
            <w:webHidden/>
            <w:sz w:val="24"/>
            <w:szCs w:val="24"/>
          </w:rPr>
          <w:fldChar w:fldCharType="begin"/>
        </w:r>
        <w:r w:rsidR="00B21CC9" w:rsidRPr="00666D90">
          <w:rPr>
            <w:noProof/>
            <w:webHidden/>
            <w:sz w:val="24"/>
            <w:szCs w:val="24"/>
          </w:rPr>
          <w:instrText xml:space="preserve"> PAGEREF _Toc499541973 \h </w:instrText>
        </w:r>
        <w:r w:rsidR="00B21CC9" w:rsidRPr="00666D90">
          <w:rPr>
            <w:noProof/>
            <w:webHidden/>
            <w:sz w:val="24"/>
            <w:szCs w:val="24"/>
          </w:rPr>
        </w:r>
        <w:r w:rsidR="00B21CC9" w:rsidRPr="00666D90">
          <w:rPr>
            <w:noProof/>
            <w:webHidden/>
            <w:sz w:val="24"/>
            <w:szCs w:val="24"/>
          </w:rPr>
          <w:fldChar w:fldCharType="separate"/>
        </w:r>
        <w:r w:rsidR="00255599">
          <w:rPr>
            <w:noProof/>
            <w:webHidden/>
            <w:sz w:val="24"/>
            <w:szCs w:val="24"/>
          </w:rPr>
          <w:t>47</w:t>
        </w:r>
        <w:r w:rsidR="00B21CC9" w:rsidRPr="00666D90">
          <w:rPr>
            <w:noProof/>
            <w:webHidden/>
            <w:sz w:val="24"/>
            <w:szCs w:val="24"/>
          </w:rPr>
          <w:fldChar w:fldCharType="end"/>
        </w:r>
      </w:hyperlink>
    </w:p>
    <w:p w:rsidR="00B21CC9" w:rsidRPr="00666D90" w:rsidRDefault="00987FF8" w:rsidP="00B21CC9">
      <w:pPr>
        <w:pStyle w:val="TableofFigures"/>
        <w:tabs>
          <w:tab w:val="right" w:leader="dot" w:pos="9016"/>
        </w:tabs>
        <w:rPr>
          <w:noProof/>
          <w:sz w:val="24"/>
          <w:szCs w:val="24"/>
        </w:rPr>
      </w:pPr>
      <w:hyperlink w:anchor="_Toc499541974" w:history="1">
        <w:r w:rsidR="00B21CC9" w:rsidRPr="00666D90">
          <w:rPr>
            <w:rStyle w:val="Hyperlink"/>
            <w:rFonts w:ascii="Times New Roman" w:hAnsi="Times New Roman" w:cs="Times New Roman"/>
            <w:noProof/>
            <w:sz w:val="24"/>
            <w:szCs w:val="24"/>
          </w:rPr>
          <w:t>Table 6: Experience /year of service of the respondents</w:t>
        </w:r>
        <w:r w:rsidR="00B21CC9" w:rsidRPr="00666D90">
          <w:rPr>
            <w:noProof/>
            <w:webHidden/>
            <w:sz w:val="24"/>
            <w:szCs w:val="24"/>
          </w:rPr>
          <w:tab/>
        </w:r>
        <w:r w:rsidR="00B21CC9" w:rsidRPr="00666D90">
          <w:rPr>
            <w:noProof/>
            <w:webHidden/>
            <w:sz w:val="24"/>
            <w:szCs w:val="24"/>
          </w:rPr>
          <w:fldChar w:fldCharType="begin"/>
        </w:r>
        <w:r w:rsidR="00B21CC9" w:rsidRPr="00666D90">
          <w:rPr>
            <w:noProof/>
            <w:webHidden/>
            <w:sz w:val="24"/>
            <w:szCs w:val="24"/>
          </w:rPr>
          <w:instrText xml:space="preserve"> PAGEREF _Toc499541974 \h </w:instrText>
        </w:r>
        <w:r w:rsidR="00B21CC9" w:rsidRPr="00666D90">
          <w:rPr>
            <w:noProof/>
            <w:webHidden/>
            <w:sz w:val="24"/>
            <w:szCs w:val="24"/>
          </w:rPr>
        </w:r>
        <w:r w:rsidR="00B21CC9" w:rsidRPr="00666D90">
          <w:rPr>
            <w:noProof/>
            <w:webHidden/>
            <w:sz w:val="24"/>
            <w:szCs w:val="24"/>
          </w:rPr>
          <w:fldChar w:fldCharType="separate"/>
        </w:r>
        <w:r w:rsidR="00255599">
          <w:rPr>
            <w:noProof/>
            <w:webHidden/>
            <w:sz w:val="24"/>
            <w:szCs w:val="24"/>
          </w:rPr>
          <w:t>48</w:t>
        </w:r>
        <w:r w:rsidR="00B21CC9" w:rsidRPr="00666D90">
          <w:rPr>
            <w:noProof/>
            <w:webHidden/>
            <w:sz w:val="24"/>
            <w:szCs w:val="24"/>
          </w:rPr>
          <w:fldChar w:fldCharType="end"/>
        </w:r>
      </w:hyperlink>
    </w:p>
    <w:p w:rsidR="00B21CC9" w:rsidRPr="00666D90" w:rsidRDefault="00987FF8" w:rsidP="00B21CC9">
      <w:pPr>
        <w:pStyle w:val="TableofFigures"/>
        <w:tabs>
          <w:tab w:val="right" w:leader="dot" w:pos="9016"/>
        </w:tabs>
        <w:rPr>
          <w:noProof/>
          <w:sz w:val="24"/>
          <w:szCs w:val="24"/>
        </w:rPr>
      </w:pPr>
      <w:hyperlink w:anchor="_Toc499541975" w:history="1">
        <w:r w:rsidR="00B21CC9" w:rsidRPr="00666D90">
          <w:rPr>
            <w:rStyle w:val="Hyperlink"/>
            <w:rFonts w:ascii="Times New Roman" w:hAnsi="Times New Roman" w:cs="Times New Roman"/>
            <w:noProof/>
            <w:sz w:val="24"/>
            <w:szCs w:val="24"/>
          </w:rPr>
          <w:t>Table 7: Respondents according to category</w:t>
        </w:r>
        <w:r w:rsidR="00B21CC9" w:rsidRPr="00666D90">
          <w:rPr>
            <w:noProof/>
            <w:webHidden/>
            <w:sz w:val="24"/>
            <w:szCs w:val="24"/>
          </w:rPr>
          <w:tab/>
        </w:r>
        <w:r w:rsidR="00B21CC9" w:rsidRPr="00666D90">
          <w:rPr>
            <w:noProof/>
            <w:webHidden/>
            <w:sz w:val="24"/>
            <w:szCs w:val="24"/>
          </w:rPr>
          <w:fldChar w:fldCharType="begin"/>
        </w:r>
        <w:r w:rsidR="00B21CC9" w:rsidRPr="00666D90">
          <w:rPr>
            <w:noProof/>
            <w:webHidden/>
            <w:sz w:val="24"/>
            <w:szCs w:val="24"/>
          </w:rPr>
          <w:instrText xml:space="preserve"> PAGEREF _Toc499541975 \h </w:instrText>
        </w:r>
        <w:r w:rsidR="00B21CC9" w:rsidRPr="00666D90">
          <w:rPr>
            <w:noProof/>
            <w:webHidden/>
            <w:sz w:val="24"/>
            <w:szCs w:val="24"/>
          </w:rPr>
        </w:r>
        <w:r w:rsidR="00B21CC9" w:rsidRPr="00666D90">
          <w:rPr>
            <w:noProof/>
            <w:webHidden/>
            <w:sz w:val="24"/>
            <w:szCs w:val="24"/>
          </w:rPr>
          <w:fldChar w:fldCharType="separate"/>
        </w:r>
        <w:r w:rsidR="00255599">
          <w:rPr>
            <w:noProof/>
            <w:webHidden/>
            <w:sz w:val="24"/>
            <w:szCs w:val="24"/>
          </w:rPr>
          <w:t>49</w:t>
        </w:r>
        <w:r w:rsidR="00B21CC9" w:rsidRPr="00666D90">
          <w:rPr>
            <w:noProof/>
            <w:webHidden/>
            <w:sz w:val="24"/>
            <w:szCs w:val="24"/>
          </w:rPr>
          <w:fldChar w:fldCharType="end"/>
        </w:r>
      </w:hyperlink>
    </w:p>
    <w:p w:rsidR="00B21CC9" w:rsidRPr="00666D90" w:rsidRDefault="00987FF8" w:rsidP="00B21CC9">
      <w:pPr>
        <w:pStyle w:val="TableofFigures"/>
        <w:tabs>
          <w:tab w:val="right" w:leader="dot" w:pos="9016"/>
        </w:tabs>
        <w:rPr>
          <w:noProof/>
          <w:sz w:val="24"/>
          <w:szCs w:val="24"/>
        </w:rPr>
      </w:pPr>
      <w:hyperlink w:anchor="_Toc499541976" w:history="1">
        <w:r w:rsidR="00B21CC9" w:rsidRPr="00666D90">
          <w:rPr>
            <w:rStyle w:val="Hyperlink"/>
            <w:rFonts w:ascii="Times New Roman" w:hAnsi="Times New Roman" w:cs="Times New Roman"/>
            <w:noProof/>
            <w:sz w:val="24"/>
            <w:szCs w:val="24"/>
          </w:rPr>
          <w:t>Table 8: Summary of responses</w:t>
        </w:r>
        <w:r w:rsidR="00B21CC9" w:rsidRPr="00666D90">
          <w:rPr>
            <w:noProof/>
            <w:webHidden/>
            <w:sz w:val="24"/>
            <w:szCs w:val="24"/>
          </w:rPr>
          <w:tab/>
        </w:r>
        <w:r w:rsidR="00B21CC9" w:rsidRPr="00666D90">
          <w:rPr>
            <w:noProof/>
            <w:webHidden/>
            <w:sz w:val="24"/>
            <w:szCs w:val="24"/>
          </w:rPr>
          <w:fldChar w:fldCharType="begin"/>
        </w:r>
        <w:r w:rsidR="00B21CC9" w:rsidRPr="00666D90">
          <w:rPr>
            <w:noProof/>
            <w:webHidden/>
            <w:sz w:val="24"/>
            <w:szCs w:val="24"/>
          </w:rPr>
          <w:instrText xml:space="preserve"> PAGEREF _Toc499541976 \h </w:instrText>
        </w:r>
        <w:r w:rsidR="00B21CC9" w:rsidRPr="00666D90">
          <w:rPr>
            <w:noProof/>
            <w:webHidden/>
            <w:sz w:val="24"/>
            <w:szCs w:val="24"/>
          </w:rPr>
        </w:r>
        <w:r w:rsidR="00B21CC9" w:rsidRPr="00666D90">
          <w:rPr>
            <w:noProof/>
            <w:webHidden/>
            <w:sz w:val="24"/>
            <w:szCs w:val="24"/>
          </w:rPr>
          <w:fldChar w:fldCharType="separate"/>
        </w:r>
        <w:r w:rsidR="00255599">
          <w:rPr>
            <w:noProof/>
            <w:webHidden/>
            <w:sz w:val="24"/>
            <w:szCs w:val="24"/>
          </w:rPr>
          <w:t>50</w:t>
        </w:r>
        <w:r w:rsidR="00B21CC9" w:rsidRPr="00666D90">
          <w:rPr>
            <w:noProof/>
            <w:webHidden/>
            <w:sz w:val="24"/>
            <w:szCs w:val="24"/>
          </w:rPr>
          <w:fldChar w:fldCharType="end"/>
        </w:r>
      </w:hyperlink>
    </w:p>
    <w:p w:rsidR="00B21CC9" w:rsidRPr="00666D90" w:rsidRDefault="00987FF8" w:rsidP="00B21CC9">
      <w:pPr>
        <w:pStyle w:val="TableofFigures"/>
        <w:tabs>
          <w:tab w:val="right" w:leader="dot" w:pos="9016"/>
        </w:tabs>
        <w:rPr>
          <w:noProof/>
          <w:sz w:val="24"/>
          <w:szCs w:val="24"/>
        </w:rPr>
      </w:pPr>
      <w:hyperlink w:anchor="_Toc499541977" w:history="1">
        <w:r w:rsidR="00B21CC9" w:rsidRPr="00666D90">
          <w:rPr>
            <w:rStyle w:val="Hyperlink"/>
            <w:rFonts w:ascii="Times New Roman" w:hAnsi="Times New Roman" w:cs="Times New Roman"/>
            <w:noProof/>
            <w:sz w:val="24"/>
            <w:szCs w:val="24"/>
          </w:rPr>
          <w:t>Table 9: Correlation Matrix</w:t>
        </w:r>
        <w:r w:rsidR="00B21CC9" w:rsidRPr="00666D90">
          <w:rPr>
            <w:noProof/>
            <w:webHidden/>
            <w:sz w:val="24"/>
            <w:szCs w:val="24"/>
          </w:rPr>
          <w:tab/>
        </w:r>
        <w:r w:rsidR="00B21CC9" w:rsidRPr="00666D90">
          <w:rPr>
            <w:noProof/>
            <w:webHidden/>
            <w:sz w:val="24"/>
            <w:szCs w:val="24"/>
          </w:rPr>
          <w:fldChar w:fldCharType="begin"/>
        </w:r>
        <w:r w:rsidR="00B21CC9" w:rsidRPr="00666D90">
          <w:rPr>
            <w:noProof/>
            <w:webHidden/>
            <w:sz w:val="24"/>
            <w:szCs w:val="24"/>
          </w:rPr>
          <w:instrText xml:space="preserve"> PAGEREF _Toc499541977 \h </w:instrText>
        </w:r>
        <w:r w:rsidR="00B21CC9" w:rsidRPr="00666D90">
          <w:rPr>
            <w:noProof/>
            <w:webHidden/>
            <w:sz w:val="24"/>
            <w:szCs w:val="24"/>
          </w:rPr>
        </w:r>
        <w:r w:rsidR="00B21CC9" w:rsidRPr="00666D90">
          <w:rPr>
            <w:noProof/>
            <w:webHidden/>
            <w:sz w:val="24"/>
            <w:szCs w:val="24"/>
          </w:rPr>
          <w:fldChar w:fldCharType="separate"/>
        </w:r>
        <w:r w:rsidR="00255599">
          <w:rPr>
            <w:noProof/>
            <w:webHidden/>
            <w:sz w:val="24"/>
            <w:szCs w:val="24"/>
          </w:rPr>
          <w:t>53</w:t>
        </w:r>
        <w:r w:rsidR="00B21CC9" w:rsidRPr="00666D90">
          <w:rPr>
            <w:noProof/>
            <w:webHidden/>
            <w:sz w:val="24"/>
            <w:szCs w:val="24"/>
          </w:rPr>
          <w:fldChar w:fldCharType="end"/>
        </w:r>
      </w:hyperlink>
    </w:p>
    <w:p w:rsidR="00B21CC9" w:rsidRPr="00666D90" w:rsidRDefault="00987FF8" w:rsidP="00B21CC9">
      <w:pPr>
        <w:pStyle w:val="TableofFigures"/>
        <w:tabs>
          <w:tab w:val="right" w:leader="dot" w:pos="9016"/>
        </w:tabs>
        <w:rPr>
          <w:noProof/>
          <w:sz w:val="24"/>
          <w:szCs w:val="24"/>
        </w:rPr>
      </w:pPr>
      <w:hyperlink w:anchor="_Toc499541978" w:history="1">
        <w:r w:rsidR="00B21CC9" w:rsidRPr="00666D90">
          <w:rPr>
            <w:rStyle w:val="Hyperlink"/>
            <w:rFonts w:ascii="Times New Roman" w:hAnsi="Times New Roman" w:cs="Times New Roman"/>
            <w:noProof/>
            <w:sz w:val="24"/>
            <w:szCs w:val="24"/>
          </w:rPr>
          <w:t>Table 10: Model summaries</w:t>
        </w:r>
        <w:r w:rsidR="00B21CC9" w:rsidRPr="00666D90">
          <w:rPr>
            <w:noProof/>
            <w:webHidden/>
            <w:sz w:val="24"/>
            <w:szCs w:val="24"/>
          </w:rPr>
          <w:tab/>
        </w:r>
        <w:r w:rsidR="00B21CC9" w:rsidRPr="00666D90">
          <w:rPr>
            <w:noProof/>
            <w:webHidden/>
            <w:sz w:val="24"/>
            <w:szCs w:val="24"/>
          </w:rPr>
          <w:fldChar w:fldCharType="begin"/>
        </w:r>
        <w:r w:rsidR="00B21CC9" w:rsidRPr="00666D90">
          <w:rPr>
            <w:noProof/>
            <w:webHidden/>
            <w:sz w:val="24"/>
            <w:szCs w:val="24"/>
          </w:rPr>
          <w:instrText xml:space="preserve"> PAGEREF _Toc499541978 \h </w:instrText>
        </w:r>
        <w:r w:rsidR="00B21CC9" w:rsidRPr="00666D90">
          <w:rPr>
            <w:noProof/>
            <w:webHidden/>
            <w:sz w:val="24"/>
            <w:szCs w:val="24"/>
          </w:rPr>
        </w:r>
        <w:r w:rsidR="00B21CC9" w:rsidRPr="00666D90">
          <w:rPr>
            <w:noProof/>
            <w:webHidden/>
            <w:sz w:val="24"/>
            <w:szCs w:val="24"/>
          </w:rPr>
          <w:fldChar w:fldCharType="separate"/>
        </w:r>
        <w:r w:rsidR="00255599">
          <w:rPr>
            <w:noProof/>
            <w:webHidden/>
            <w:sz w:val="24"/>
            <w:szCs w:val="24"/>
          </w:rPr>
          <w:t>54</w:t>
        </w:r>
        <w:r w:rsidR="00B21CC9" w:rsidRPr="00666D90">
          <w:rPr>
            <w:noProof/>
            <w:webHidden/>
            <w:sz w:val="24"/>
            <w:szCs w:val="24"/>
          </w:rPr>
          <w:fldChar w:fldCharType="end"/>
        </w:r>
      </w:hyperlink>
    </w:p>
    <w:p w:rsidR="00B21CC9" w:rsidRPr="00666D90" w:rsidRDefault="00987FF8" w:rsidP="00B21CC9">
      <w:pPr>
        <w:pStyle w:val="TableofFigures"/>
        <w:tabs>
          <w:tab w:val="right" w:leader="dot" w:pos="9016"/>
        </w:tabs>
        <w:rPr>
          <w:noProof/>
          <w:sz w:val="24"/>
          <w:szCs w:val="24"/>
        </w:rPr>
      </w:pPr>
      <w:hyperlink w:anchor="_Toc499541979" w:history="1">
        <w:r w:rsidR="00B21CC9" w:rsidRPr="00666D90">
          <w:rPr>
            <w:rStyle w:val="Hyperlink"/>
            <w:rFonts w:ascii="Times New Roman" w:hAnsi="Times New Roman" w:cs="Times New Roman"/>
            <w:noProof/>
            <w:sz w:val="24"/>
            <w:szCs w:val="24"/>
          </w:rPr>
          <w:t>Table 11: Summary of responses</w:t>
        </w:r>
        <w:r w:rsidR="00B21CC9" w:rsidRPr="00666D90">
          <w:rPr>
            <w:noProof/>
            <w:webHidden/>
            <w:sz w:val="24"/>
            <w:szCs w:val="24"/>
          </w:rPr>
          <w:tab/>
        </w:r>
        <w:r w:rsidR="00B21CC9" w:rsidRPr="00666D90">
          <w:rPr>
            <w:noProof/>
            <w:webHidden/>
            <w:sz w:val="24"/>
            <w:szCs w:val="24"/>
          </w:rPr>
          <w:fldChar w:fldCharType="begin"/>
        </w:r>
        <w:r w:rsidR="00B21CC9" w:rsidRPr="00666D90">
          <w:rPr>
            <w:noProof/>
            <w:webHidden/>
            <w:sz w:val="24"/>
            <w:szCs w:val="24"/>
          </w:rPr>
          <w:instrText xml:space="preserve"> PAGEREF _Toc499541979 \h </w:instrText>
        </w:r>
        <w:r w:rsidR="00B21CC9" w:rsidRPr="00666D90">
          <w:rPr>
            <w:noProof/>
            <w:webHidden/>
            <w:sz w:val="24"/>
            <w:szCs w:val="24"/>
          </w:rPr>
        </w:r>
        <w:r w:rsidR="00B21CC9" w:rsidRPr="00666D90">
          <w:rPr>
            <w:noProof/>
            <w:webHidden/>
            <w:sz w:val="24"/>
            <w:szCs w:val="24"/>
          </w:rPr>
          <w:fldChar w:fldCharType="separate"/>
        </w:r>
        <w:r w:rsidR="00255599">
          <w:rPr>
            <w:noProof/>
            <w:webHidden/>
            <w:sz w:val="24"/>
            <w:szCs w:val="24"/>
          </w:rPr>
          <w:t>55</w:t>
        </w:r>
        <w:r w:rsidR="00B21CC9" w:rsidRPr="00666D90">
          <w:rPr>
            <w:noProof/>
            <w:webHidden/>
            <w:sz w:val="24"/>
            <w:szCs w:val="24"/>
          </w:rPr>
          <w:fldChar w:fldCharType="end"/>
        </w:r>
      </w:hyperlink>
    </w:p>
    <w:p w:rsidR="00B21CC9" w:rsidRPr="00666D90" w:rsidRDefault="00987FF8" w:rsidP="00B21CC9">
      <w:pPr>
        <w:pStyle w:val="TableofFigures"/>
        <w:tabs>
          <w:tab w:val="right" w:leader="dot" w:pos="9016"/>
        </w:tabs>
        <w:rPr>
          <w:noProof/>
          <w:sz w:val="24"/>
          <w:szCs w:val="24"/>
        </w:rPr>
      </w:pPr>
      <w:hyperlink w:anchor="_Toc499541980" w:history="1">
        <w:r w:rsidR="00B21CC9" w:rsidRPr="00666D90">
          <w:rPr>
            <w:rStyle w:val="Hyperlink"/>
            <w:rFonts w:ascii="Times New Roman" w:hAnsi="Times New Roman" w:cs="Times New Roman"/>
            <w:noProof/>
            <w:sz w:val="24"/>
            <w:szCs w:val="24"/>
          </w:rPr>
          <w:t>Table 12: Correlation Matrix</w:t>
        </w:r>
        <w:r w:rsidR="00B21CC9" w:rsidRPr="00666D90">
          <w:rPr>
            <w:noProof/>
            <w:webHidden/>
            <w:sz w:val="24"/>
            <w:szCs w:val="24"/>
          </w:rPr>
          <w:tab/>
        </w:r>
        <w:r w:rsidR="00B21CC9" w:rsidRPr="00666D90">
          <w:rPr>
            <w:noProof/>
            <w:webHidden/>
            <w:sz w:val="24"/>
            <w:szCs w:val="24"/>
          </w:rPr>
          <w:fldChar w:fldCharType="begin"/>
        </w:r>
        <w:r w:rsidR="00B21CC9" w:rsidRPr="00666D90">
          <w:rPr>
            <w:noProof/>
            <w:webHidden/>
            <w:sz w:val="24"/>
            <w:szCs w:val="24"/>
          </w:rPr>
          <w:instrText xml:space="preserve"> PAGEREF _Toc499541980 \h </w:instrText>
        </w:r>
        <w:r w:rsidR="00B21CC9" w:rsidRPr="00666D90">
          <w:rPr>
            <w:noProof/>
            <w:webHidden/>
            <w:sz w:val="24"/>
            <w:szCs w:val="24"/>
          </w:rPr>
        </w:r>
        <w:r w:rsidR="00B21CC9" w:rsidRPr="00666D90">
          <w:rPr>
            <w:noProof/>
            <w:webHidden/>
            <w:sz w:val="24"/>
            <w:szCs w:val="24"/>
          </w:rPr>
          <w:fldChar w:fldCharType="separate"/>
        </w:r>
        <w:r w:rsidR="00255599">
          <w:rPr>
            <w:noProof/>
            <w:webHidden/>
            <w:sz w:val="24"/>
            <w:szCs w:val="24"/>
          </w:rPr>
          <w:t>58</w:t>
        </w:r>
        <w:r w:rsidR="00B21CC9" w:rsidRPr="00666D90">
          <w:rPr>
            <w:noProof/>
            <w:webHidden/>
            <w:sz w:val="24"/>
            <w:szCs w:val="24"/>
          </w:rPr>
          <w:fldChar w:fldCharType="end"/>
        </w:r>
      </w:hyperlink>
    </w:p>
    <w:p w:rsidR="00B21CC9" w:rsidRPr="00666D90" w:rsidRDefault="00987FF8" w:rsidP="00B21CC9">
      <w:pPr>
        <w:pStyle w:val="TableofFigures"/>
        <w:tabs>
          <w:tab w:val="right" w:leader="dot" w:pos="9016"/>
        </w:tabs>
        <w:rPr>
          <w:noProof/>
          <w:sz w:val="24"/>
          <w:szCs w:val="24"/>
        </w:rPr>
      </w:pPr>
      <w:hyperlink w:anchor="_Toc499541981" w:history="1">
        <w:r w:rsidR="00B21CC9" w:rsidRPr="00666D90">
          <w:rPr>
            <w:rStyle w:val="Hyperlink"/>
            <w:rFonts w:ascii="Times New Roman" w:hAnsi="Times New Roman" w:cs="Times New Roman"/>
            <w:noProof/>
            <w:sz w:val="24"/>
            <w:szCs w:val="24"/>
          </w:rPr>
          <w:t>Table 13</w:t>
        </w:r>
        <w:r w:rsidR="00B21CC9" w:rsidRPr="00666D90">
          <w:rPr>
            <w:rStyle w:val="Hyperlink"/>
            <w:rFonts w:ascii="Times New Roman" w:eastAsia="Calibri" w:hAnsi="Times New Roman" w:cs="Times New Roman"/>
            <w:noProof/>
            <w:sz w:val="24"/>
            <w:szCs w:val="24"/>
          </w:rPr>
          <w:t>: Model Summaries</w:t>
        </w:r>
        <w:r w:rsidR="00B21CC9" w:rsidRPr="00666D90">
          <w:rPr>
            <w:noProof/>
            <w:webHidden/>
            <w:sz w:val="24"/>
            <w:szCs w:val="24"/>
          </w:rPr>
          <w:tab/>
        </w:r>
        <w:r w:rsidR="00B21CC9" w:rsidRPr="00666D90">
          <w:rPr>
            <w:noProof/>
            <w:webHidden/>
            <w:sz w:val="24"/>
            <w:szCs w:val="24"/>
          </w:rPr>
          <w:fldChar w:fldCharType="begin"/>
        </w:r>
        <w:r w:rsidR="00B21CC9" w:rsidRPr="00666D90">
          <w:rPr>
            <w:noProof/>
            <w:webHidden/>
            <w:sz w:val="24"/>
            <w:szCs w:val="24"/>
          </w:rPr>
          <w:instrText xml:space="preserve"> PAGEREF _Toc499541981 \h </w:instrText>
        </w:r>
        <w:r w:rsidR="00B21CC9" w:rsidRPr="00666D90">
          <w:rPr>
            <w:noProof/>
            <w:webHidden/>
            <w:sz w:val="24"/>
            <w:szCs w:val="24"/>
          </w:rPr>
        </w:r>
        <w:r w:rsidR="00B21CC9" w:rsidRPr="00666D90">
          <w:rPr>
            <w:noProof/>
            <w:webHidden/>
            <w:sz w:val="24"/>
            <w:szCs w:val="24"/>
          </w:rPr>
          <w:fldChar w:fldCharType="separate"/>
        </w:r>
        <w:r w:rsidR="00255599">
          <w:rPr>
            <w:noProof/>
            <w:webHidden/>
            <w:sz w:val="24"/>
            <w:szCs w:val="24"/>
          </w:rPr>
          <w:t>59</w:t>
        </w:r>
        <w:r w:rsidR="00B21CC9" w:rsidRPr="00666D90">
          <w:rPr>
            <w:noProof/>
            <w:webHidden/>
            <w:sz w:val="24"/>
            <w:szCs w:val="24"/>
          </w:rPr>
          <w:fldChar w:fldCharType="end"/>
        </w:r>
      </w:hyperlink>
    </w:p>
    <w:p w:rsidR="00B21CC9" w:rsidRPr="00666D90" w:rsidRDefault="00987FF8" w:rsidP="00B21CC9">
      <w:pPr>
        <w:pStyle w:val="TableofFigures"/>
        <w:tabs>
          <w:tab w:val="right" w:leader="dot" w:pos="9016"/>
        </w:tabs>
        <w:rPr>
          <w:noProof/>
          <w:sz w:val="24"/>
          <w:szCs w:val="24"/>
        </w:rPr>
      </w:pPr>
      <w:hyperlink w:anchor="_Toc499541982" w:history="1">
        <w:r w:rsidR="00B21CC9" w:rsidRPr="00666D90">
          <w:rPr>
            <w:rStyle w:val="Hyperlink"/>
            <w:rFonts w:ascii="Times New Roman" w:hAnsi="Times New Roman" w:cs="Times New Roman"/>
            <w:noProof/>
            <w:sz w:val="24"/>
            <w:szCs w:val="24"/>
          </w:rPr>
          <w:t>Table 14: Summary of responses</w:t>
        </w:r>
        <w:r w:rsidR="00B21CC9" w:rsidRPr="00666D90">
          <w:rPr>
            <w:noProof/>
            <w:webHidden/>
            <w:sz w:val="24"/>
            <w:szCs w:val="24"/>
          </w:rPr>
          <w:tab/>
        </w:r>
        <w:r w:rsidR="00B21CC9" w:rsidRPr="00666D90">
          <w:rPr>
            <w:noProof/>
            <w:webHidden/>
            <w:sz w:val="24"/>
            <w:szCs w:val="24"/>
          </w:rPr>
          <w:fldChar w:fldCharType="begin"/>
        </w:r>
        <w:r w:rsidR="00B21CC9" w:rsidRPr="00666D90">
          <w:rPr>
            <w:noProof/>
            <w:webHidden/>
            <w:sz w:val="24"/>
            <w:szCs w:val="24"/>
          </w:rPr>
          <w:instrText xml:space="preserve"> PAGEREF _Toc499541982 \h </w:instrText>
        </w:r>
        <w:r w:rsidR="00B21CC9" w:rsidRPr="00666D90">
          <w:rPr>
            <w:noProof/>
            <w:webHidden/>
            <w:sz w:val="24"/>
            <w:szCs w:val="24"/>
          </w:rPr>
        </w:r>
        <w:r w:rsidR="00B21CC9" w:rsidRPr="00666D90">
          <w:rPr>
            <w:noProof/>
            <w:webHidden/>
            <w:sz w:val="24"/>
            <w:szCs w:val="24"/>
          </w:rPr>
          <w:fldChar w:fldCharType="separate"/>
        </w:r>
        <w:r w:rsidR="00255599">
          <w:rPr>
            <w:noProof/>
            <w:webHidden/>
            <w:sz w:val="24"/>
            <w:szCs w:val="24"/>
          </w:rPr>
          <w:t>60</w:t>
        </w:r>
        <w:r w:rsidR="00B21CC9" w:rsidRPr="00666D90">
          <w:rPr>
            <w:noProof/>
            <w:webHidden/>
            <w:sz w:val="24"/>
            <w:szCs w:val="24"/>
          </w:rPr>
          <w:fldChar w:fldCharType="end"/>
        </w:r>
      </w:hyperlink>
    </w:p>
    <w:p w:rsidR="00B21CC9" w:rsidRPr="00666D90" w:rsidRDefault="00987FF8" w:rsidP="00B21CC9">
      <w:pPr>
        <w:pStyle w:val="TableofFigures"/>
        <w:tabs>
          <w:tab w:val="right" w:leader="dot" w:pos="9016"/>
        </w:tabs>
        <w:rPr>
          <w:noProof/>
          <w:sz w:val="24"/>
          <w:szCs w:val="24"/>
        </w:rPr>
      </w:pPr>
      <w:hyperlink w:anchor="_Toc499541983" w:history="1">
        <w:r w:rsidR="00B21CC9" w:rsidRPr="00666D90">
          <w:rPr>
            <w:rStyle w:val="Hyperlink"/>
            <w:rFonts w:ascii="Times New Roman" w:hAnsi="Times New Roman" w:cs="Times New Roman"/>
            <w:noProof/>
            <w:sz w:val="24"/>
            <w:szCs w:val="24"/>
          </w:rPr>
          <w:t>Table 15: Correlation Matrix</w:t>
        </w:r>
        <w:r w:rsidR="00B21CC9" w:rsidRPr="00666D90">
          <w:rPr>
            <w:noProof/>
            <w:webHidden/>
            <w:sz w:val="24"/>
            <w:szCs w:val="24"/>
          </w:rPr>
          <w:tab/>
        </w:r>
        <w:r w:rsidR="00B21CC9" w:rsidRPr="00666D90">
          <w:rPr>
            <w:noProof/>
            <w:webHidden/>
            <w:sz w:val="24"/>
            <w:szCs w:val="24"/>
          </w:rPr>
          <w:fldChar w:fldCharType="begin"/>
        </w:r>
        <w:r w:rsidR="00B21CC9" w:rsidRPr="00666D90">
          <w:rPr>
            <w:noProof/>
            <w:webHidden/>
            <w:sz w:val="24"/>
            <w:szCs w:val="24"/>
          </w:rPr>
          <w:instrText xml:space="preserve"> PAGEREF _Toc499541983 \h </w:instrText>
        </w:r>
        <w:r w:rsidR="00B21CC9" w:rsidRPr="00666D90">
          <w:rPr>
            <w:noProof/>
            <w:webHidden/>
            <w:sz w:val="24"/>
            <w:szCs w:val="24"/>
          </w:rPr>
        </w:r>
        <w:r w:rsidR="00B21CC9" w:rsidRPr="00666D90">
          <w:rPr>
            <w:noProof/>
            <w:webHidden/>
            <w:sz w:val="24"/>
            <w:szCs w:val="24"/>
          </w:rPr>
          <w:fldChar w:fldCharType="separate"/>
        </w:r>
        <w:r w:rsidR="00255599">
          <w:rPr>
            <w:noProof/>
            <w:webHidden/>
            <w:sz w:val="24"/>
            <w:szCs w:val="24"/>
          </w:rPr>
          <w:t>62</w:t>
        </w:r>
        <w:r w:rsidR="00B21CC9" w:rsidRPr="00666D90">
          <w:rPr>
            <w:noProof/>
            <w:webHidden/>
            <w:sz w:val="24"/>
            <w:szCs w:val="24"/>
          </w:rPr>
          <w:fldChar w:fldCharType="end"/>
        </w:r>
      </w:hyperlink>
    </w:p>
    <w:p w:rsidR="00B21CC9" w:rsidRPr="00666D90" w:rsidRDefault="00987FF8" w:rsidP="00B21CC9">
      <w:pPr>
        <w:pStyle w:val="TableofFigures"/>
        <w:tabs>
          <w:tab w:val="right" w:leader="dot" w:pos="9016"/>
        </w:tabs>
        <w:rPr>
          <w:noProof/>
          <w:sz w:val="24"/>
          <w:szCs w:val="24"/>
        </w:rPr>
      </w:pPr>
      <w:hyperlink w:anchor="_Toc499541984" w:history="1">
        <w:r w:rsidR="00B21CC9" w:rsidRPr="00666D90">
          <w:rPr>
            <w:rStyle w:val="Hyperlink"/>
            <w:rFonts w:ascii="Times New Roman" w:hAnsi="Times New Roman" w:cs="Times New Roman"/>
            <w:noProof/>
            <w:sz w:val="24"/>
            <w:szCs w:val="24"/>
          </w:rPr>
          <w:t>Table 16: Model Summary</w:t>
        </w:r>
        <w:r w:rsidR="00B21CC9" w:rsidRPr="00666D90">
          <w:rPr>
            <w:noProof/>
            <w:webHidden/>
            <w:sz w:val="24"/>
            <w:szCs w:val="24"/>
          </w:rPr>
          <w:tab/>
        </w:r>
        <w:r w:rsidR="00B21CC9" w:rsidRPr="00666D90">
          <w:rPr>
            <w:noProof/>
            <w:webHidden/>
            <w:sz w:val="24"/>
            <w:szCs w:val="24"/>
          </w:rPr>
          <w:fldChar w:fldCharType="begin"/>
        </w:r>
        <w:r w:rsidR="00B21CC9" w:rsidRPr="00666D90">
          <w:rPr>
            <w:noProof/>
            <w:webHidden/>
            <w:sz w:val="24"/>
            <w:szCs w:val="24"/>
          </w:rPr>
          <w:instrText xml:space="preserve"> PAGEREF _Toc499541984 \h </w:instrText>
        </w:r>
        <w:r w:rsidR="00B21CC9" w:rsidRPr="00666D90">
          <w:rPr>
            <w:noProof/>
            <w:webHidden/>
            <w:sz w:val="24"/>
            <w:szCs w:val="24"/>
          </w:rPr>
        </w:r>
        <w:r w:rsidR="00B21CC9" w:rsidRPr="00666D90">
          <w:rPr>
            <w:noProof/>
            <w:webHidden/>
            <w:sz w:val="24"/>
            <w:szCs w:val="24"/>
          </w:rPr>
          <w:fldChar w:fldCharType="separate"/>
        </w:r>
        <w:r w:rsidR="00255599">
          <w:rPr>
            <w:noProof/>
            <w:webHidden/>
            <w:sz w:val="24"/>
            <w:szCs w:val="24"/>
          </w:rPr>
          <w:t>63</w:t>
        </w:r>
        <w:r w:rsidR="00B21CC9" w:rsidRPr="00666D90">
          <w:rPr>
            <w:noProof/>
            <w:webHidden/>
            <w:sz w:val="24"/>
            <w:szCs w:val="24"/>
          </w:rPr>
          <w:fldChar w:fldCharType="end"/>
        </w:r>
      </w:hyperlink>
    </w:p>
    <w:p w:rsidR="00B21CC9" w:rsidRPr="00666D90" w:rsidRDefault="00987FF8" w:rsidP="00B21CC9">
      <w:pPr>
        <w:pStyle w:val="TableofFigures"/>
        <w:tabs>
          <w:tab w:val="right" w:leader="dot" w:pos="9016"/>
        </w:tabs>
        <w:rPr>
          <w:noProof/>
          <w:sz w:val="24"/>
          <w:szCs w:val="24"/>
        </w:rPr>
      </w:pPr>
      <w:hyperlink w:anchor="_Toc499541985" w:history="1">
        <w:r w:rsidR="00B21CC9" w:rsidRPr="00666D90">
          <w:rPr>
            <w:rStyle w:val="Hyperlink"/>
            <w:rFonts w:ascii="Times New Roman" w:hAnsi="Times New Roman" w:cs="Times New Roman"/>
            <w:noProof/>
            <w:sz w:val="24"/>
            <w:szCs w:val="24"/>
          </w:rPr>
          <w:t>Table 17: Summary of responses</w:t>
        </w:r>
        <w:r w:rsidR="00B21CC9" w:rsidRPr="00666D90">
          <w:rPr>
            <w:noProof/>
            <w:webHidden/>
            <w:sz w:val="24"/>
            <w:szCs w:val="24"/>
          </w:rPr>
          <w:tab/>
        </w:r>
        <w:r w:rsidR="00B21CC9" w:rsidRPr="00666D90">
          <w:rPr>
            <w:noProof/>
            <w:webHidden/>
            <w:sz w:val="24"/>
            <w:szCs w:val="24"/>
          </w:rPr>
          <w:fldChar w:fldCharType="begin"/>
        </w:r>
        <w:r w:rsidR="00B21CC9" w:rsidRPr="00666D90">
          <w:rPr>
            <w:noProof/>
            <w:webHidden/>
            <w:sz w:val="24"/>
            <w:szCs w:val="24"/>
          </w:rPr>
          <w:instrText xml:space="preserve"> PAGEREF _Toc499541985 \h </w:instrText>
        </w:r>
        <w:r w:rsidR="00B21CC9" w:rsidRPr="00666D90">
          <w:rPr>
            <w:noProof/>
            <w:webHidden/>
            <w:sz w:val="24"/>
            <w:szCs w:val="24"/>
          </w:rPr>
        </w:r>
        <w:r w:rsidR="00B21CC9" w:rsidRPr="00666D90">
          <w:rPr>
            <w:noProof/>
            <w:webHidden/>
            <w:sz w:val="24"/>
            <w:szCs w:val="24"/>
          </w:rPr>
          <w:fldChar w:fldCharType="separate"/>
        </w:r>
        <w:r w:rsidR="00255599">
          <w:rPr>
            <w:noProof/>
            <w:webHidden/>
            <w:sz w:val="24"/>
            <w:szCs w:val="24"/>
          </w:rPr>
          <w:t>64</w:t>
        </w:r>
        <w:r w:rsidR="00B21CC9" w:rsidRPr="00666D90">
          <w:rPr>
            <w:noProof/>
            <w:webHidden/>
            <w:sz w:val="24"/>
            <w:szCs w:val="24"/>
          </w:rPr>
          <w:fldChar w:fldCharType="end"/>
        </w:r>
      </w:hyperlink>
    </w:p>
    <w:p w:rsidR="00B21CC9" w:rsidRPr="00E31AA9" w:rsidRDefault="00B21CC9" w:rsidP="00B21CC9">
      <w:pPr>
        <w:pStyle w:val="NoSpacing"/>
        <w:spacing w:line="480" w:lineRule="auto"/>
        <w:jc w:val="both"/>
        <w:outlineLvl w:val="0"/>
        <w:rPr>
          <w:rFonts w:ascii="Times New Roman" w:hAnsi="Times New Roman" w:cs="Times New Roman"/>
          <w:b/>
          <w:sz w:val="24"/>
          <w:szCs w:val="24"/>
        </w:rPr>
      </w:pPr>
      <w:r w:rsidRPr="00666D90">
        <w:rPr>
          <w:rFonts w:ascii="Times New Roman" w:hAnsi="Times New Roman" w:cs="Times New Roman"/>
          <w:sz w:val="24"/>
          <w:szCs w:val="24"/>
        </w:rPr>
        <w:fldChar w:fldCharType="end"/>
      </w:r>
    </w:p>
    <w:p w:rsidR="00B21CC9" w:rsidRPr="00E31AA9" w:rsidRDefault="00B21CC9" w:rsidP="00B21CC9">
      <w:pPr>
        <w:pStyle w:val="NoSpacing"/>
        <w:spacing w:line="480" w:lineRule="auto"/>
        <w:jc w:val="both"/>
        <w:outlineLvl w:val="0"/>
        <w:rPr>
          <w:rFonts w:ascii="Times New Roman" w:hAnsi="Times New Roman" w:cs="Times New Roman"/>
          <w:b/>
          <w:sz w:val="24"/>
          <w:szCs w:val="24"/>
        </w:rPr>
      </w:pPr>
    </w:p>
    <w:p w:rsidR="00B21CC9" w:rsidRPr="00E31AA9" w:rsidRDefault="00B21CC9" w:rsidP="00B21CC9">
      <w:pPr>
        <w:pStyle w:val="NoSpacing"/>
        <w:spacing w:line="480" w:lineRule="auto"/>
        <w:jc w:val="both"/>
        <w:outlineLvl w:val="0"/>
        <w:rPr>
          <w:rFonts w:ascii="Times New Roman" w:hAnsi="Times New Roman" w:cs="Times New Roman"/>
          <w:b/>
          <w:sz w:val="24"/>
          <w:szCs w:val="24"/>
        </w:rPr>
      </w:pPr>
    </w:p>
    <w:p w:rsidR="00B21CC9" w:rsidRPr="00E31AA9" w:rsidRDefault="00B21CC9" w:rsidP="00B21CC9">
      <w:pPr>
        <w:pStyle w:val="NoSpacing"/>
        <w:spacing w:line="480" w:lineRule="auto"/>
        <w:jc w:val="both"/>
        <w:outlineLvl w:val="0"/>
        <w:rPr>
          <w:rFonts w:ascii="Times New Roman" w:hAnsi="Times New Roman" w:cs="Times New Roman"/>
          <w:b/>
          <w:sz w:val="24"/>
          <w:szCs w:val="24"/>
        </w:rPr>
      </w:pPr>
    </w:p>
    <w:p w:rsidR="00B21CC9" w:rsidRPr="00E31AA9" w:rsidRDefault="00B21CC9" w:rsidP="00B21CC9">
      <w:pPr>
        <w:pStyle w:val="NoSpacing"/>
        <w:spacing w:line="480" w:lineRule="auto"/>
        <w:jc w:val="both"/>
        <w:outlineLvl w:val="0"/>
        <w:rPr>
          <w:rFonts w:ascii="Times New Roman" w:hAnsi="Times New Roman" w:cs="Times New Roman"/>
          <w:b/>
          <w:sz w:val="24"/>
          <w:szCs w:val="24"/>
        </w:rPr>
      </w:pPr>
    </w:p>
    <w:p w:rsidR="00B21CC9" w:rsidRPr="00E31AA9" w:rsidRDefault="00B21CC9" w:rsidP="00B21CC9">
      <w:pPr>
        <w:pStyle w:val="NoSpacing"/>
        <w:spacing w:line="480" w:lineRule="auto"/>
        <w:jc w:val="both"/>
        <w:outlineLvl w:val="0"/>
        <w:rPr>
          <w:rFonts w:ascii="Times New Roman" w:hAnsi="Times New Roman" w:cs="Times New Roman"/>
          <w:b/>
          <w:sz w:val="24"/>
          <w:szCs w:val="24"/>
        </w:rPr>
      </w:pPr>
    </w:p>
    <w:p w:rsidR="00B21CC9" w:rsidRPr="00E31AA9" w:rsidRDefault="00B21CC9" w:rsidP="00B21CC9">
      <w:pPr>
        <w:pStyle w:val="NoSpacing"/>
        <w:spacing w:line="480" w:lineRule="auto"/>
        <w:jc w:val="both"/>
        <w:outlineLvl w:val="0"/>
        <w:rPr>
          <w:rFonts w:ascii="Times New Roman" w:hAnsi="Times New Roman" w:cs="Times New Roman"/>
          <w:b/>
          <w:sz w:val="24"/>
          <w:szCs w:val="24"/>
        </w:rPr>
      </w:pPr>
    </w:p>
    <w:p w:rsidR="00B21CC9" w:rsidRPr="00E31AA9" w:rsidRDefault="00B21CC9" w:rsidP="00B21CC9">
      <w:pPr>
        <w:pStyle w:val="NoSpacing"/>
        <w:spacing w:line="480" w:lineRule="auto"/>
        <w:jc w:val="both"/>
        <w:outlineLvl w:val="0"/>
        <w:rPr>
          <w:rFonts w:ascii="Times New Roman" w:hAnsi="Times New Roman" w:cs="Times New Roman"/>
          <w:b/>
          <w:sz w:val="24"/>
          <w:szCs w:val="24"/>
        </w:rPr>
      </w:pPr>
    </w:p>
    <w:p w:rsidR="00B21CC9" w:rsidRPr="00E31AA9" w:rsidRDefault="00B21CC9" w:rsidP="00B21CC9">
      <w:pPr>
        <w:pStyle w:val="NoSpacing"/>
        <w:spacing w:line="480" w:lineRule="auto"/>
        <w:jc w:val="both"/>
        <w:outlineLvl w:val="0"/>
        <w:rPr>
          <w:rFonts w:ascii="Times New Roman" w:hAnsi="Times New Roman" w:cs="Times New Roman"/>
          <w:b/>
          <w:sz w:val="24"/>
          <w:szCs w:val="24"/>
        </w:rPr>
      </w:pPr>
    </w:p>
    <w:p w:rsidR="00B21CC9" w:rsidRDefault="00B21CC9" w:rsidP="00B21CC9">
      <w:pPr>
        <w:pStyle w:val="NoSpacing"/>
        <w:spacing w:line="480" w:lineRule="auto"/>
        <w:jc w:val="both"/>
        <w:outlineLvl w:val="0"/>
        <w:rPr>
          <w:rFonts w:ascii="Times New Roman" w:hAnsi="Times New Roman" w:cs="Times New Roman"/>
          <w:b/>
          <w:sz w:val="24"/>
          <w:szCs w:val="24"/>
        </w:rPr>
      </w:pPr>
    </w:p>
    <w:p w:rsidR="00B21CC9" w:rsidRDefault="00B21CC9" w:rsidP="00B21CC9">
      <w:pPr>
        <w:pStyle w:val="NoSpacing"/>
        <w:spacing w:line="480" w:lineRule="auto"/>
        <w:jc w:val="both"/>
        <w:outlineLvl w:val="0"/>
        <w:rPr>
          <w:rFonts w:ascii="Times New Roman" w:hAnsi="Times New Roman" w:cs="Times New Roman"/>
          <w:b/>
          <w:sz w:val="24"/>
          <w:szCs w:val="24"/>
        </w:rPr>
      </w:pPr>
    </w:p>
    <w:p w:rsidR="00B21CC9" w:rsidRPr="00E31AA9" w:rsidRDefault="00B21CC9" w:rsidP="00B21CC9">
      <w:pPr>
        <w:pStyle w:val="NoSpacing"/>
        <w:spacing w:line="480" w:lineRule="auto"/>
        <w:jc w:val="both"/>
        <w:outlineLvl w:val="0"/>
        <w:rPr>
          <w:rFonts w:ascii="Times New Roman" w:hAnsi="Times New Roman" w:cs="Times New Roman"/>
          <w:b/>
          <w:sz w:val="24"/>
          <w:szCs w:val="24"/>
        </w:rPr>
      </w:pPr>
    </w:p>
    <w:p w:rsidR="00B21CC9" w:rsidRDefault="00B21CC9" w:rsidP="00B21CC9">
      <w:pPr>
        <w:pStyle w:val="Heading1"/>
        <w:jc w:val="center"/>
      </w:pPr>
    </w:p>
    <w:p w:rsidR="00B21CC9" w:rsidRPr="00E31AA9" w:rsidRDefault="00B21CC9" w:rsidP="00B21CC9">
      <w:pPr>
        <w:pStyle w:val="Heading1"/>
        <w:jc w:val="center"/>
      </w:pPr>
      <w:bookmarkStart w:id="9" w:name="_Toc505787552"/>
      <w:r w:rsidRPr="00E31AA9">
        <w:t>LIST OF FIGURES</w:t>
      </w:r>
      <w:bookmarkEnd w:id="9"/>
    </w:p>
    <w:p w:rsidR="00B21CC9" w:rsidRDefault="00B21CC9" w:rsidP="00B21CC9">
      <w:pPr>
        <w:pStyle w:val="TableofFigures"/>
        <w:tabs>
          <w:tab w:val="right" w:leader="dot" w:pos="9016"/>
        </w:tabs>
        <w:rPr>
          <w:rFonts w:eastAsiaTheme="minorEastAsia"/>
          <w:noProof/>
          <w:lang w:val="en-US"/>
        </w:rPr>
      </w:pPr>
      <w:r>
        <w:rPr>
          <w:rFonts w:ascii="Times New Roman" w:hAnsi="Times New Roman" w:cs="Times New Roman"/>
          <w:b/>
          <w:sz w:val="24"/>
          <w:szCs w:val="24"/>
        </w:rPr>
        <w:fldChar w:fldCharType="begin"/>
      </w:r>
      <w:r>
        <w:rPr>
          <w:rFonts w:ascii="Times New Roman" w:hAnsi="Times New Roman" w:cs="Times New Roman"/>
          <w:b/>
          <w:sz w:val="24"/>
          <w:szCs w:val="24"/>
        </w:rPr>
        <w:instrText xml:space="preserve"> TOC \h \z \c "Figure" </w:instrText>
      </w:r>
      <w:r>
        <w:rPr>
          <w:rFonts w:ascii="Times New Roman" w:hAnsi="Times New Roman" w:cs="Times New Roman"/>
          <w:b/>
          <w:sz w:val="24"/>
          <w:szCs w:val="24"/>
        </w:rPr>
        <w:fldChar w:fldCharType="separate"/>
      </w:r>
      <w:hyperlink w:anchor="_Toc499544443" w:history="1">
        <w:r w:rsidRPr="00440FD0">
          <w:rPr>
            <w:rStyle w:val="Hyperlink"/>
            <w:rFonts w:ascii="Times New Roman" w:hAnsi="Times New Roman" w:cs="Times New Roman"/>
            <w:b/>
            <w:noProof/>
          </w:rPr>
          <w:t>Figure 1:</w:t>
        </w:r>
        <w:r w:rsidRPr="00440FD0">
          <w:rPr>
            <w:rStyle w:val="Hyperlink"/>
            <w:rFonts w:ascii="Times New Roman" w:hAnsi="Times New Roman" w:cs="Times New Roman"/>
            <w:b/>
            <w:noProof/>
            <w:lang w:val="en-US"/>
          </w:rPr>
          <w:t xml:space="preserve"> Conceptual framework</w:t>
        </w:r>
        <w:r>
          <w:rPr>
            <w:noProof/>
            <w:webHidden/>
          </w:rPr>
          <w:tab/>
        </w:r>
        <w:r>
          <w:rPr>
            <w:noProof/>
            <w:webHidden/>
          </w:rPr>
          <w:fldChar w:fldCharType="begin"/>
        </w:r>
        <w:r>
          <w:rPr>
            <w:noProof/>
            <w:webHidden/>
          </w:rPr>
          <w:instrText xml:space="preserve"> PAGEREF _Toc499544443 \h </w:instrText>
        </w:r>
        <w:r>
          <w:rPr>
            <w:noProof/>
            <w:webHidden/>
          </w:rPr>
        </w:r>
        <w:r>
          <w:rPr>
            <w:noProof/>
            <w:webHidden/>
          </w:rPr>
          <w:fldChar w:fldCharType="separate"/>
        </w:r>
        <w:r w:rsidR="00255599">
          <w:rPr>
            <w:noProof/>
            <w:webHidden/>
          </w:rPr>
          <w:t>22</w:t>
        </w:r>
        <w:r>
          <w:rPr>
            <w:noProof/>
            <w:webHidden/>
          </w:rPr>
          <w:fldChar w:fldCharType="end"/>
        </w:r>
      </w:hyperlink>
    </w:p>
    <w:p w:rsidR="00B21CC9" w:rsidRDefault="00B21CC9" w:rsidP="00B21CC9">
      <w:pPr>
        <w:pStyle w:val="NoSpacing"/>
        <w:spacing w:line="480" w:lineRule="auto"/>
        <w:jc w:val="center"/>
        <w:outlineLvl w:val="0"/>
        <w:rPr>
          <w:rFonts w:ascii="Times New Roman" w:hAnsi="Times New Roman" w:cs="Times New Roman"/>
          <w:b/>
          <w:sz w:val="24"/>
          <w:szCs w:val="24"/>
        </w:rPr>
      </w:pPr>
      <w:r>
        <w:rPr>
          <w:rFonts w:ascii="Times New Roman" w:hAnsi="Times New Roman" w:cs="Times New Roman"/>
          <w:b/>
          <w:sz w:val="24"/>
          <w:szCs w:val="24"/>
        </w:rPr>
        <w:fldChar w:fldCharType="end"/>
      </w:r>
    </w:p>
    <w:p w:rsidR="00B21CC9" w:rsidRDefault="00B21CC9" w:rsidP="00B21CC9">
      <w:pPr>
        <w:pStyle w:val="NoSpacing"/>
        <w:spacing w:line="480" w:lineRule="auto"/>
        <w:jc w:val="both"/>
        <w:outlineLvl w:val="0"/>
        <w:rPr>
          <w:rFonts w:ascii="Times New Roman" w:hAnsi="Times New Roman" w:cs="Times New Roman"/>
          <w:b/>
          <w:sz w:val="24"/>
          <w:szCs w:val="24"/>
        </w:rPr>
      </w:pPr>
    </w:p>
    <w:p w:rsidR="00B21CC9" w:rsidRDefault="00B21CC9" w:rsidP="00B21CC9">
      <w:pPr>
        <w:pStyle w:val="NoSpacing"/>
        <w:spacing w:line="480" w:lineRule="auto"/>
        <w:jc w:val="both"/>
        <w:outlineLvl w:val="0"/>
        <w:rPr>
          <w:rFonts w:ascii="Times New Roman" w:hAnsi="Times New Roman" w:cs="Times New Roman"/>
          <w:b/>
          <w:sz w:val="24"/>
          <w:szCs w:val="24"/>
        </w:rPr>
      </w:pPr>
    </w:p>
    <w:p w:rsidR="00B21CC9" w:rsidRDefault="00B21CC9" w:rsidP="00B21CC9">
      <w:pPr>
        <w:pStyle w:val="NoSpacing"/>
        <w:spacing w:line="480" w:lineRule="auto"/>
        <w:jc w:val="both"/>
        <w:outlineLvl w:val="0"/>
        <w:rPr>
          <w:rFonts w:ascii="Times New Roman" w:hAnsi="Times New Roman" w:cs="Times New Roman"/>
          <w:b/>
          <w:sz w:val="24"/>
          <w:szCs w:val="24"/>
        </w:rPr>
      </w:pPr>
    </w:p>
    <w:p w:rsidR="00B21CC9" w:rsidRDefault="00B21CC9" w:rsidP="00B21CC9">
      <w:pPr>
        <w:pStyle w:val="NoSpacing"/>
        <w:spacing w:line="480" w:lineRule="auto"/>
        <w:jc w:val="both"/>
        <w:outlineLvl w:val="0"/>
        <w:rPr>
          <w:rFonts w:ascii="Times New Roman" w:hAnsi="Times New Roman" w:cs="Times New Roman"/>
          <w:b/>
          <w:sz w:val="24"/>
          <w:szCs w:val="24"/>
        </w:rPr>
      </w:pPr>
    </w:p>
    <w:p w:rsidR="00B21CC9" w:rsidRDefault="00B21CC9" w:rsidP="00B21CC9">
      <w:pPr>
        <w:pStyle w:val="NoSpacing"/>
        <w:spacing w:line="480" w:lineRule="auto"/>
        <w:jc w:val="both"/>
        <w:outlineLvl w:val="0"/>
        <w:rPr>
          <w:rFonts w:ascii="Times New Roman" w:hAnsi="Times New Roman" w:cs="Times New Roman"/>
          <w:b/>
          <w:sz w:val="24"/>
          <w:szCs w:val="24"/>
        </w:rPr>
      </w:pPr>
    </w:p>
    <w:p w:rsidR="00B21CC9" w:rsidRDefault="00B21CC9" w:rsidP="00B21CC9">
      <w:pPr>
        <w:pStyle w:val="NoSpacing"/>
        <w:spacing w:line="480" w:lineRule="auto"/>
        <w:jc w:val="both"/>
        <w:outlineLvl w:val="0"/>
        <w:rPr>
          <w:rFonts w:ascii="Times New Roman" w:hAnsi="Times New Roman" w:cs="Times New Roman"/>
          <w:b/>
          <w:sz w:val="24"/>
          <w:szCs w:val="24"/>
        </w:rPr>
      </w:pPr>
    </w:p>
    <w:p w:rsidR="00B21CC9" w:rsidRDefault="00B21CC9" w:rsidP="00B21CC9">
      <w:pPr>
        <w:pStyle w:val="NoSpacing"/>
        <w:spacing w:line="480" w:lineRule="auto"/>
        <w:jc w:val="both"/>
        <w:outlineLvl w:val="0"/>
        <w:rPr>
          <w:rFonts w:ascii="Times New Roman" w:hAnsi="Times New Roman" w:cs="Times New Roman"/>
          <w:b/>
          <w:sz w:val="24"/>
          <w:szCs w:val="24"/>
        </w:rPr>
      </w:pPr>
    </w:p>
    <w:p w:rsidR="00B21CC9" w:rsidRDefault="00B21CC9" w:rsidP="00B21CC9">
      <w:pPr>
        <w:pStyle w:val="NoSpacing"/>
        <w:spacing w:line="480" w:lineRule="auto"/>
        <w:jc w:val="both"/>
        <w:outlineLvl w:val="0"/>
        <w:rPr>
          <w:rFonts w:ascii="Times New Roman" w:hAnsi="Times New Roman" w:cs="Times New Roman"/>
          <w:b/>
          <w:sz w:val="24"/>
          <w:szCs w:val="24"/>
        </w:rPr>
      </w:pPr>
    </w:p>
    <w:p w:rsidR="00B21CC9" w:rsidRDefault="00B21CC9" w:rsidP="00B21CC9">
      <w:pPr>
        <w:pStyle w:val="NoSpacing"/>
        <w:spacing w:line="480" w:lineRule="auto"/>
        <w:jc w:val="both"/>
        <w:outlineLvl w:val="0"/>
        <w:rPr>
          <w:rFonts w:ascii="Times New Roman" w:hAnsi="Times New Roman" w:cs="Times New Roman"/>
          <w:b/>
          <w:sz w:val="24"/>
          <w:szCs w:val="24"/>
        </w:rPr>
      </w:pPr>
    </w:p>
    <w:p w:rsidR="00B21CC9" w:rsidRDefault="00B21CC9" w:rsidP="00B21CC9">
      <w:pPr>
        <w:pStyle w:val="NoSpacing"/>
        <w:spacing w:line="480" w:lineRule="auto"/>
        <w:jc w:val="both"/>
        <w:outlineLvl w:val="0"/>
        <w:rPr>
          <w:rFonts w:ascii="Times New Roman" w:hAnsi="Times New Roman" w:cs="Times New Roman"/>
          <w:b/>
          <w:sz w:val="24"/>
          <w:szCs w:val="24"/>
        </w:rPr>
      </w:pPr>
    </w:p>
    <w:p w:rsidR="00B21CC9" w:rsidRDefault="00B21CC9" w:rsidP="00B21CC9">
      <w:pPr>
        <w:pStyle w:val="NoSpacing"/>
        <w:spacing w:line="480" w:lineRule="auto"/>
        <w:jc w:val="both"/>
        <w:outlineLvl w:val="0"/>
        <w:rPr>
          <w:rFonts w:ascii="Times New Roman" w:hAnsi="Times New Roman" w:cs="Times New Roman"/>
          <w:b/>
          <w:sz w:val="24"/>
          <w:szCs w:val="24"/>
        </w:rPr>
      </w:pPr>
    </w:p>
    <w:p w:rsidR="00B21CC9" w:rsidRDefault="00B21CC9" w:rsidP="00B21CC9">
      <w:pPr>
        <w:pStyle w:val="NoSpacing"/>
        <w:spacing w:line="480" w:lineRule="auto"/>
        <w:jc w:val="both"/>
        <w:outlineLvl w:val="0"/>
        <w:rPr>
          <w:rFonts w:ascii="Times New Roman" w:hAnsi="Times New Roman" w:cs="Times New Roman"/>
          <w:b/>
          <w:sz w:val="24"/>
          <w:szCs w:val="24"/>
        </w:rPr>
      </w:pPr>
    </w:p>
    <w:p w:rsidR="00B21CC9" w:rsidRDefault="00B21CC9" w:rsidP="00B21CC9">
      <w:pPr>
        <w:pStyle w:val="NoSpacing"/>
        <w:spacing w:line="480" w:lineRule="auto"/>
        <w:jc w:val="both"/>
        <w:outlineLvl w:val="0"/>
        <w:rPr>
          <w:rFonts w:ascii="Times New Roman" w:hAnsi="Times New Roman" w:cs="Times New Roman"/>
          <w:b/>
          <w:sz w:val="24"/>
          <w:szCs w:val="24"/>
        </w:rPr>
      </w:pPr>
    </w:p>
    <w:p w:rsidR="00B21CC9" w:rsidRDefault="00B21CC9" w:rsidP="00B21CC9">
      <w:pPr>
        <w:pStyle w:val="NoSpacing"/>
        <w:spacing w:line="480" w:lineRule="auto"/>
        <w:jc w:val="both"/>
        <w:outlineLvl w:val="0"/>
        <w:rPr>
          <w:rFonts w:ascii="Times New Roman" w:hAnsi="Times New Roman" w:cs="Times New Roman"/>
          <w:b/>
          <w:sz w:val="24"/>
          <w:szCs w:val="24"/>
        </w:rPr>
      </w:pPr>
    </w:p>
    <w:p w:rsidR="00B21CC9" w:rsidRDefault="00B21CC9" w:rsidP="00B21CC9">
      <w:pPr>
        <w:pStyle w:val="NoSpacing"/>
        <w:spacing w:line="480" w:lineRule="auto"/>
        <w:jc w:val="both"/>
        <w:outlineLvl w:val="0"/>
        <w:rPr>
          <w:rFonts w:ascii="Times New Roman" w:hAnsi="Times New Roman" w:cs="Times New Roman"/>
          <w:b/>
          <w:sz w:val="24"/>
          <w:szCs w:val="24"/>
        </w:rPr>
      </w:pPr>
    </w:p>
    <w:p w:rsidR="00B21CC9" w:rsidRDefault="00B21CC9" w:rsidP="00B21CC9">
      <w:pPr>
        <w:pStyle w:val="NoSpacing"/>
        <w:spacing w:line="480" w:lineRule="auto"/>
        <w:jc w:val="both"/>
        <w:outlineLvl w:val="0"/>
        <w:rPr>
          <w:rFonts w:ascii="Times New Roman" w:hAnsi="Times New Roman" w:cs="Times New Roman"/>
          <w:b/>
          <w:sz w:val="24"/>
          <w:szCs w:val="24"/>
        </w:rPr>
      </w:pPr>
    </w:p>
    <w:p w:rsidR="00B21CC9" w:rsidRDefault="00B21CC9" w:rsidP="00B21CC9">
      <w:pPr>
        <w:pStyle w:val="NoSpacing"/>
        <w:spacing w:line="480" w:lineRule="auto"/>
        <w:jc w:val="both"/>
        <w:outlineLvl w:val="0"/>
        <w:rPr>
          <w:rFonts w:ascii="Times New Roman" w:hAnsi="Times New Roman" w:cs="Times New Roman"/>
          <w:b/>
          <w:sz w:val="24"/>
          <w:szCs w:val="24"/>
        </w:rPr>
      </w:pPr>
    </w:p>
    <w:p w:rsidR="00B21CC9" w:rsidRDefault="00B21CC9" w:rsidP="00B21CC9">
      <w:pPr>
        <w:pStyle w:val="NoSpacing"/>
        <w:spacing w:line="480" w:lineRule="auto"/>
        <w:jc w:val="both"/>
        <w:outlineLvl w:val="0"/>
        <w:rPr>
          <w:rFonts w:ascii="Times New Roman" w:hAnsi="Times New Roman" w:cs="Times New Roman"/>
          <w:b/>
          <w:sz w:val="24"/>
          <w:szCs w:val="24"/>
        </w:rPr>
      </w:pPr>
    </w:p>
    <w:p w:rsidR="00B21CC9" w:rsidRDefault="00B21CC9" w:rsidP="009B569B">
      <w:pPr>
        <w:pStyle w:val="Heading1"/>
        <w:spacing w:before="0" w:after="0"/>
        <w:jc w:val="center"/>
      </w:pPr>
    </w:p>
    <w:p w:rsidR="00B21CC9" w:rsidRDefault="00B21CC9" w:rsidP="009B569B">
      <w:pPr>
        <w:pStyle w:val="Heading1"/>
        <w:spacing w:before="0" w:after="0"/>
        <w:jc w:val="center"/>
      </w:pPr>
    </w:p>
    <w:p w:rsidR="009B569B" w:rsidRPr="003428F9" w:rsidRDefault="009B569B" w:rsidP="009B569B">
      <w:pPr>
        <w:pStyle w:val="Heading1"/>
        <w:spacing w:before="0" w:after="0"/>
        <w:jc w:val="center"/>
      </w:pPr>
      <w:bookmarkStart w:id="10" w:name="_Toc505787553"/>
      <w:r w:rsidRPr="00E31AA9">
        <w:t>ABSTRACT</w:t>
      </w:r>
      <w:bookmarkEnd w:id="10"/>
    </w:p>
    <w:p w:rsidR="009B569B" w:rsidRDefault="009B569B" w:rsidP="009B569B">
      <w:pPr>
        <w:spacing w:before="100" w:beforeAutospacing="1" w:after="100" w:afterAutospacing="1" w:line="480" w:lineRule="auto"/>
        <w:jc w:val="both"/>
        <w:rPr>
          <w:rFonts w:ascii="Times New Roman" w:hAnsi="Times New Roman" w:cs="Times New Roman"/>
          <w:sz w:val="24"/>
          <w:szCs w:val="24"/>
        </w:rPr>
      </w:pPr>
      <w:r w:rsidRPr="00E31AA9">
        <w:rPr>
          <w:rFonts w:ascii="Times New Roman" w:hAnsi="Times New Roman" w:cs="Times New Roman"/>
          <w:sz w:val="24"/>
          <w:szCs w:val="24"/>
        </w:rPr>
        <w:t xml:space="preserve">The study examined the effect of motivational strategies on employee </w:t>
      </w:r>
      <w:r>
        <w:rPr>
          <w:rFonts w:ascii="Times New Roman" w:hAnsi="Times New Roman" w:cs="Times New Roman"/>
          <w:sz w:val="24"/>
          <w:szCs w:val="24"/>
        </w:rPr>
        <w:t xml:space="preserve">job </w:t>
      </w:r>
      <w:r w:rsidRPr="00E31AA9">
        <w:rPr>
          <w:rFonts w:ascii="Times New Roman" w:hAnsi="Times New Roman" w:cs="Times New Roman"/>
          <w:sz w:val="24"/>
          <w:szCs w:val="24"/>
        </w:rPr>
        <w:t xml:space="preserve">satisfaction in public universities in Uganda, the case of Muni University. The </w:t>
      </w:r>
      <w:r>
        <w:rPr>
          <w:rFonts w:ascii="Times New Roman" w:hAnsi="Times New Roman" w:cs="Times New Roman"/>
          <w:sz w:val="24"/>
          <w:szCs w:val="24"/>
        </w:rPr>
        <w:t xml:space="preserve">specific </w:t>
      </w:r>
      <w:r w:rsidRPr="00E31AA9">
        <w:rPr>
          <w:rFonts w:ascii="Times New Roman" w:hAnsi="Times New Roman" w:cs="Times New Roman"/>
          <w:sz w:val="24"/>
          <w:szCs w:val="24"/>
        </w:rPr>
        <w:t>objectives of the study were: to determine th</w:t>
      </w:r>
      <w:r>
        <w:rPr>
          <w:rFonts w:ascii="Times New Roman" w:hAnsi="Times New Roman" w:cs="Times New Roman"/>
          <w:sz w:val="24"/>
          <w:szCs w:val="24"/>
        </w:rPr>
        <w:t xml:space="preserve">e effect of staff training </w:t>
      </w:r>
      <w:r w:rsidRPr="00E31AA9">
        <w:rPr>
          <w:rFonts w:ascii="Times New Roman" w:hAnsi="Times New Roman" w:cs="Times New Roman"/>
          <w:sz w:val="24"/>
          <w:szCs w:val="24"/>
        </w:rPr>
        <w:t xml:space="preserve">on employee job satisfaction, to establish the influence of leadership on employee job satisfaction and to examine the effect of competitive rewarding on employee job satisfaction at Muni University. A cross sectional survey design was used employing both qualitative and quantitative approaches. The study population comprised </w:t>
      </w:r>
      <w:r>
        <w:rPr>
          <w:rFonts w:ascii="Times New Roman" w:hAnsi="Times New Roman" w:cs="Times New Roman"/>
          <w:sz w:val="24"/>
          <w:szCs w:val="24"/>
        </w:rPr>
        <w:t>staff of the university</w:t>
      </w:r>
      <w:r w:rsidRPr="00E31AA9">
        <w:rPr>
          <w:rFonts w:ascii="Times New Roman" w:hAnsi="Times New Roman" w:cs="Times New Roman"/>
          <w:sz w:val="24"/>
          <w:szCs w:val="24"/>
        </w:rPr>
        <w:t xml:space="preserve">. The sample size was 68 chosen through simple random sampling and purposive sampling. </w:t>
      </w:r>
      <w:r>
        <w:rPr>
          <w:rFonts w:ascii="Times New Roman" w:hAnsi="Times New Roman" w:cs="Times New Roman"/>
          <w:sz w:val="24"/>
          <w:szCs w:val="24"/>
        </w:rPr>
        <w:t>The study used both qualitative and quantitative methods of data collection through the use of closed ended questionnaire and interview guide.</w:t>
      </w:r>
      <w:r w:rsidRPr="00E31AA9">
        <w:rPr>
          <w:rFonts w:ascii="Times New Roman" w:hAnsi="Times New Roman" w:cs="Times New Roman"/>
          <w:sz w:val="24"/>
          <w:szCs w:val="24"/>
        </w:rPr>
        <w:t xml:space="preserve"> Content analysis and descriptive and inferential analyses were carried out. The major findings </w:t>
      </w:r>
      <w:r>
        <w:rPr>
          <w:rFonts w:ascii="Times New Roman" w:hAnsi="Times New Roman" w:cs="Times New Roman"/>
          <w:sz w:val="24"/>
          <w:szCs w:val="24"/>
        </w:rPr>
        <w:t xml:space="preserve">of the study </w:t>
      </w:r>
      <w:r w:rsidRPr="00E31AA9">
        <w:rPr>
          <w:rFonts w:ascii="Times New Roman" w:hAnsi="Times New Roman" w:cs="Times New Roman"/>
          <w:sz w:val="24"/>
          <w:szCs w:val="24"/>
        </w:rPr>
        <w:t>were that: Muni University has staff training and development</w:t>
      </w:r>
      <w:r>
        <w:rPr>
          <w:rFonts w:ascii="Times New Roman" w:hAnsi="Times New Roman" w:cs="Times New Roman"/>
          <w:sz w:val="24"/>
          <w:szCs w:val="24"/>
        </w:rPr>
        <w:t xml:space="preserve"> policy in place but many staff</w:t>
      </w:r>
      <w:r w:rsidRPr="00E31AA9">
        <w:rPr>
          <w:rFonts w:ascii="Times New Roman" w:hAnsi="Times New Roman" w:cs="Times New Roman"/>
          <w:sz w:val="24"/>
          <w:szCs w:val="24"/>
        </w:rPr>
        <w:t xml:space="preserve"> are </w:t>
      </w:r>
      <w:r>
        <w:rPr>
          <w:rFonts w:ascii="Times New Roman" w:hAnsi="Times New Roman" w:cs="Times New Roman"/>
          <w:sz w:val="24"/>
          <w:szCs w:val="24"/>
        </w:rPr>
        <w:t xml:space="preserve">not </w:t>
      </w:r>
      <w:r w:rsidRPr="00E31AA9">
        <w:rPr>
          <w:rFonts w:ascii="Times New Roman" w:hAnsi="Times New Roman" w:cs="Times New Roman"/>
          <w:sz w:val="24"/>
          <w:szCs w:val="24"/>
        </w:rPr>
        <w:t>aware about it and staff training and development strategies were inadequate. Most leaders acted on issues not in consultation with all staff and involved limited staff in implementing activities. The University had reward system in place but many staffs were unaware about it though the reward systems were not so good and motivating to the staff. The researcher concluded that staff training and development and good leadership and competitive rewarding are very crucial factors in employee job satisfaction. The following recommendations were made among others by the researcher based on the research findings. The Muni University authority needs to make the staff aware of the staff training and development policy as most staffs were unaware about it. Since training and development can improve staff productivity,</w:t>
      </w:r>
      <w:r>
        <w:rPr>
          <w:rFonts w:ascii="Times New Roman" w:hAnsi="Times New Roman" w:cs="Times New Roman"/>
          <w:sz w:val="24"/>
          <w:szCs w:val="24"/>
        </w:rPr>
        <w:t xml:space="preserve"> </w:t>
      </w:r>
      <w:r w:rsidRPr="00E31AA9">
        <w:rPr>
          <w:rFonts w:ascii="Times New Roman" w:hAnsi="Times New Roman" w:cs="Times New Roman"/>
          <w:sz w:val="24"/>
          <w:szCs w:val="24"/>
        </w:rPr>
        <w:lastRenderedPageBreak/>
        <w:t xml:space="preserve">the management of Muni University needs to invest more in staff training and development programs so as to improve its organizational performance. </w:t>
      </w:r>
    </w:p>
    <w:p w:rsidR="009B569B" w:rsidRDefault="009B569B" w:rsidP="009B569B">
      <w:pPr>
        <w:spacing w:before="280" w:after="240" w:line="360" w:lineRule="auto"/>
        <w:jc w:val="both"/>
        <w:rPr>
          <w:rFonts w:ascii="Times New Roman" w:hAnsi="Times New Roman" w:cs="Times New Roman"/>
          <w:sz w:val="24"/>
          <w:szCs w:val="24"/>
        </w:rPr>
        <w:sectPr w:rsidR="009B569B" w:rsidSect="00985A54">
          <w:pgSz w:w="11906" w:h="16838" w:code="9"/>
          <w:pgMar w:top="1134" w:right="1440" w:bottom="1440" w:left="1440" w:header="706" w:footer="706" w:gutter="0"/>
          <w:pgNumType w:fmt="lowerRoman" w:start="1"/>
          <w:cols w:space="708"/>
          <w:docGrid w:linePitch="360"/>
        </w:sectPr>
      </w:pPr>
    </w:p>
    <w:p w:rsidR="009B569B" w:rsidRPr="00E31AA9" w:rsidRDefault="009B569B" w:rsidP="009B569B">
      <w:pPr>
        <w:pStyle w:val="Heading1"/>
        <w:jc w:val="center"/>
      </w:pPr>
      <w:bookmarkStart w:id="11" w:name="_Toc505787554"/>
      <w:r w:rsidRPr="00E31AA9">
        <w:lastRenderedPageBreak/>
        <w:t>CHAPTER ONE</w:t>
      </w:r>
      <w:bookmarkEnd w:id="11"/>
    </w:p>
    <w:p w:rsidR="009B569B" w:rsidRPr="00E31AA9" w:rsidRDefault="009B569B" w:rsidP="009B569B">
      <w:pPr>
        <w:pStyle w:val="Heading1"/>
        <w:jc w:val="center"/>
      </w:pPr>
      <w:bookmarkStart w:id="12" w:name="_Toc505787555"/>
      <w:r w:rsidRPr="00E31AA9">
        <w:t>INTRODUCTION</w:t>
      </w:r>
      <w:bookmarkEnd w:id="12"/>
    </w:p>
    <w:p w:rsidR="009B569B" w:rsidRPr="00E31AA9" w:rsidRDefault="009B569B" w:rsidP="009B569B">
      <w:pPr>
        <w:pStyle w:val="Heading1"/>
      </w:pPr>
      <w:bookmarkStart w:id="13" w:name="_Toc495756604"/>
      <w:bookmarkStart w:id="14" w:name="_Toc505787556"/>
      <w:r>
        <w:t xml:space="preserve">1.1 </w:t>
      </w:r>
      <w:r w:rsidRPr="00E31AA9">
        <w:t>Introduction</w:t>
      </w:r>
      <w:bookmarkEnd w:id="13"/>
      <w:bookmarkEnd w:id="14"/>
    </w:p>
    <w:p w:rsidR="009B569B" w:rsidRPr="00E31AA9" w:rsidRDefault="003C7E0F" w:rsidP="009B569B">
      <w:pPr>
        <w:spacing w:before="100" w:beforeAutospacing="1" w:after="100" w:afterAutospacing="1" w:line="480" w:lineRule="auto"/>
        <w:jc w:val="both"/>
        <w:rPr>
          <w:rFonts w:ascii="Times New Roman" w:hAnsi="Times New Roman" w:cs="Times New Roman"/>
          <w:sz w:val="24"/>
          <w:szCs w:val="24"/>
        </w:rPr>
      </w:pPr>
      <w:r>
        <w:rPr>
          <w:rFonts w:ascii="Times New Roman" w:hAnsi="Times New Roman" w:cs="Times New Roman"/>
          <w:sz w:val="24"/>
          <w:szCs w:val="24"/>
        </w:rPr>
        <w:t>Human capital is a vital and</w:t>
      </w:r>
      <w:r w:rsidR="009B569B" w:rsidRPr="00E31AA9">
        <w:rPr>
          <w:rFonts w:ascii="Times New Roman" w:hAnsi="Times New Roman" w:cs="Times New Roman"/>
          <w:sz w:val="24"/>
          <w:szCs w:val="24"/>
        </w:rPr>
        <w:t xml:space="preserve"> complex, delicate but yet very important for the successful performance of any organization. Indeed, it’s no longer in dispute that the more employees are motivated, the more they are at their job satisfaction levels which reciprocates into </w:t>
      </w:r>
      <w:r w:rsidR="009B569B">
        <w:rPr>
          <w:rFonts w:ascii="Times New Roman" w:hAnsi="Times New Roman" w:cs="Times New Roman"/>
          <w:sz w:val="24"/>
          <w:szCs w:val="24"/>
        </w:rPr>
        <w:t>personal</w:t>
      </w:r>
      <w:r w:rsidR="009B569B" w:rsidRPr="00E31AA9">
        <w:rPr>
          <w:rFonts w:ascii="Times New Roman" w:hAnsi="Times New Roman" w:cs="Times New Roman"/>
          <w:sz w:val="24"/>
          <w:szCs w:val="24"/>
        </w:rPr>
        <w:t xml:space="preserve"> and consequently organizational performance. </w:t>
      </w:r>
    </w:p>
    <w:p w:rsidR="009B569B" w:rsidRPr="00E31AA9" w:rsidRDefault="009B569B" w:rsidP="009B569B">
      <w:pPr>
        <w:spacing w:before="100" w:beforeAutospacing="1" w:after="100" w:afterAutospacing="1" w:line="480" w:lineRule="auto"/>
        <w:jc w:val="both"/>
        <w:rPr>
          <w:rFonts w:ascii="Times New Roman" w:hAnsi="Times New Roman" w:cs="Times New Roman"/>
          <w:sz w:val="24"/>
          <w:szCs w:val="24"/>
        </w:rPr>
      </w:pPr>
      <w:r w:rsidRPr="00E31AA9">
        <w:rPr>
          <w:rFonts w:ascii="Times New Roman" w:hAnsi="Times New Roman" w:cs="Times New Roman"/>
          <w:sz w:val="24"/>
          <w:szCs w:val="24"/>
        </w:rPr>
        <w:t>Motivation and job satisfaction therefore, are key to organisational effectiveness and the two are key predictors of job performance, employee commitment</w:t>
      </w:r>
      <w:r w:rsidR="00076F06">
        <w:rPr>
          <w:rFonts w:ascii="Times New Roman" w:hAnsi="Times New Roman" w:cs="Times New Roman"/>
          <w:sz w:val="24"/>
          <w:szCs w:val="24"/>
        </w:rPr>
        <w:t>,</w:t>
      </w:r>
      <w:r w:rsidRPr="00E31AA9">
        <w:rPr>
          <w:rFonts w:ascii="Times New Roman" w:hAnsi="Times New Roman" w:cs="Times New Roman"/>
          <w:sz w:val="24"/>
          <w:szCs w:val="24"/>
        </w:rPr>
        <w:t xml:space="preserve"> productivity, and service delivery (</w:t>
      </w:r>
      <w:proofErr w:type="spellStart"/>
      <w:r w:rsidRPr="00E31AA9">
        <w:rPr>
          <w:rFonts w:ascii="Times New Roman" w:hAnsi="Times New Roman" w:cs="Times New Roman"/>
          <w:sz w:val="24"/>
          <w:szCs w:val="24"/>
        </w:rPr>
        <w:t>Ghafoer</w:t>
      </w:r>
      <w:proofErr w:type="spellEnd"/>
      <w:r w:rsidRPr="00E31AA9">
        <w:rPr>
          <w:rFonts w:ascii="Times New Roman" w:hAnsi="Times New Roman" w:cs="Times New Roman"/>
          <w:sz w:val="24"/>
          <w:szCs w:val="24"/>
        </w:rPr>
        <w:t>, 2011; Lather &amp; 2005). This implies that workers who are motivated and contented with their jobs are the cornerstones of any organisation and help the organisation to survive (smith, 1994).</w:t>
      </w:r>
      <w:r w:rsidR="00076F06">
        <w:rPr>
          <w:rFonts w:ascii="Times New Roman" w:hAnsi="Times New Roman" w:cs="Times New Roman"/>
          <w:sz w:val="24"/>
          <w:szCs w:val="24"/>
        </w:rPr>
        <w:t xml:space="preserve"> </w:t>
      </w:r>
      <w:r w:rsidRPr="00E31AA9">
        <w:rPr>
          <w:rFonts w:ascii="Times New Roman" w:hAnsi="Times New Roman" w:cs="Times New Roman"/>
          <w:sz w:val="24"/>
          <w:szCs w:val="24"/>
        </w:rPr>
        <w:t xml:space="preserve">However, motivating human resource is complex and quite different from managing other resources of the organization because human brains have their own peculiar chemistry (Armstrong, 2011).  The study investigated the effects of motivational strategies on </w:t>
      </w:r>
      <w:r w:rsidR="003C7E0F">
        <w:rPr>
          <w:rFonts w:ascii="Times New Roman" w:hAnsi="Times New Roman" w:cs="Times New Roman"/>
          <w:sz w:val="24"/>
          <w:szCs w:val="24"/>
        </w:rPr>
        <w:t>staff</w:t>
      </w:r>
      <w:r w:rsidRPr="00E31AA9">
        <w:rPr>
          <w:rFonts w:ascii="Times New Roman" w:hAnsi="Times New Roman" w:cs="Times New Roman"/>
          <w:sz w:val="24"/>
          <w:szCs w:val="24"/>
        </w:rPr>
        <w:t xml:space="preserve"> job </w:t>
      </w:r>
      <w:r w:rsidR="003C7E0F" w:rsidRPr="00E31AA9">
        <w:rPr>
          <w:rFonts w:ascii="Times New Roman" w:hAnsi="Times New Roman" w:cs="Times New Roman"/>
          <w:sz w:val="24"/>
          <w:szCs w:val="24"/>
        </w:rPr>
        <w:t>contentment</w:t>
      </w:r>
      <w:r w:rsidRPr="00E31AA9">
        <w:rPr>
          <w:rFonts w:ascii="Times New Roman" w:hAnsi="Times New Roman" w:cs="Times New Roman"/>
          <w:sz w:val="24"/>
          <w:szCs w:val="24"/>
        </w:rPr>
        <w:t xml:space="preserve"> in public universities of Uganda, taking a case analysis of MUNI University</w:t>
      </w:r>
    </w:p>
    <w:p w:rsidR="009B569B" w:rsidRPr="00E31AA9" w:rsidRDefault="009B569B" w:rsidP="009B569B">
      <w:pPr>
        <w:spacing w:before="100" w:beforeAutospacing="1" w:after="100" w:afterAutospacing="1" w:line="480" w:lineRule="auto"/>
        <w:jc w:val="both"/>
        <w:rPr>
          <w:rFonts w:ascii="Times New Roman" w:hAnsi="Times New Roman" w:cs="Times New Roman"/>
          <w:sz w:val="24"/>
          <w:szCs w:val="24"/>
        </w:rPr>
      </w:pPr>
      <w:r w:rsidRPr="00E31AA9">
        <w:rPr>
          <w:rFonts w:ascii="Times New Roman" w:hAnsi="Times New Roman" w:cs="Times New Roman"/>
          <w:sz w:val="24"/>
          <w:szCs w:val="24"/>
        </w:rPr>
        <w:t xml:space="preserve">This chapter thus, provides the </w:t>
      </w:r>
      <w:r>
        <w:rPr>
          <w:rFonts w:ascii="Times New Roman" w:hAnsi="Times New Roman" w:cs="Times New Roman"/>
          <w:sz w:val="24"/>
          <w:szCs w:val="24"/>
        </w:rPr>
        <w:t xml:space="preserve">background to the study, </w:t>
      </w:r>
      <w:r w:rsidR="00CF7EC1">
        <w:rPr>
          <w:rFonts w:ascii="Times New Roman" w:hAnsi="Times New Roman" w:cs="Times New Roman"/>
          <w:sz w:val="24"/>
          <w:szCs w:val="24"/>
        </w:rPr>
        <w:t>problem statement, general objective</w:t>
      </w:r>
      <w:r w:rsidR="003C7E0F">
        <w:rPr>
          <w:rFonts w:ascii="Times New Roman" w:hAnsi="Times New Roman" w:cs="Times New Roman"/>
          <w:sz w:val="24"/>
          <w:szCs w:val="24"/>
        </w:rPr>
        <w:t xml:space="preserve"> and objectives</w:t>
      </w:r>
      <w:r>
        <w:rPr>
          <w:rFonts w:ascii="Times New Roman" w:hAnsi="Times New Roman" w:cs="Times New Roman"/>
          <w:sz w:val="24"/>
          <w:szCs w:val="24"/>
        </w:rPr>
        <w:t xml:space="preserve">, research questions </w:t>
      </w:r>
      <w:r w:rsidR="003C7E0F">
        <w:rPr>
          <w:rFonts w:ascii="Times New Roman" w:hAnsi="Times New Roman" w:cs="Times New Roman"/>
          <w:sz w:val="24"/>
          <w:szCs w:val="24"/>
        </w:rPr>
        <w:t>and</w:t>
      </w:r>
      <w:r w:rsidRPr="00E31AA9">
        <w:rPr>
          <w:rFonts w:ascii="Times New Roman" w:hAnsi="Times New Roman" w:cs="Times New Roman"/>
          <w:sz w:val="24"/>
          <w:szCs w:val="24"/>
        </w:rPr>
        <w:t xml:space="preserve"> hypotheses</w:t>
      </w:r>
      <w:r w:rsidR="003C7E0F">
        <w:rPr>
          <w:rFonts w:ascii="Times New Roman" w:hAnsi="Times New Roman" w:cs="Times New Roman"/>
          <w:sz w:val="24"/>
          <w:szCs w:val="24"/>
        </w:rPr>
        <w:t xml:space="preserve"> of the study</w:t>
      </w:r>
      <w:r w:rsidRPr="00E31AA9">
        <w:rPr>
          <w:rFonts w:ascii="Times New Roman" w:hAnsi="Times New Roman" w:cs="Times New Roman"/>
          <w:sz w:val="24"/>
          <w:szCs w:val="24"/>
        </w:rPr>
        <w:t xml:space="preserve">. The chapter also </w:t>
      </w:r>
      <w:r w:rsidR="00CF7EC1">
        <w:rPr>
          <w:rFonts w:ascii="Times New Roman" w:hAnsi="Times New Roman" w:cs="Times New Roman"/>
          <w:sz w:val="24"/>
          <w:szCs w:val="24"/>
        </w:rPr>
        <w:t>shows</w:t>
      </w:r>
      <w:r w:rsidRPr="00E31AA9">
        <w:rPr>
          <w:rFonts w:ascii="Times New Roman" w:hAnsi="Times New Roman" w:cs="Times New Roman"/>
          <w:sz w:val="24"/>
          <w:szCs w:val="24"/>
        </w:rPr>
        <w:t xml:space="preserve"> the significance</w:t>
      </w:r>
      <w:r w:rsidR="00CF7EC1">
        <w:rPr>
          <w:rFonts w:ascii="Times New Roman" w:hAnsi="Times New Roman" w:cs="Times New Roman"/>
          <w:sz w:val="24"/>
          <w:szCs w:val="24"/>
        </w:rPr>
        <w:t>s</w:t>
      </w:r>
      <w:r w:rsidRPr="00E31AA9">
        <w:rPr>
          <w:rFonts w:ascii="Times New Roman" w:hAnsi="Times New Roman" w:cs="Times New Roman"/>
          <w:sz w:val="24"/>
          <w:szCs w:val="24"/>
        </w:rPr>
        <w:t xml:space="preserve"> of the study, study scope and the operational definitions of key terms and </w:t>
      </w:r>
      <w:r w:rsidR="003C7E0F" w:rsidRPr="00E31AA9">
        <w:rPr>
          <w:rFonts w:ascii="Times New Roman" w:hAnsi="Times New Roman" w:cs="Times New Roman"/>
          <w:sz w:val="24"/>
          <w:szCs w:val="24"/>
        </w:rPr>
        <w:t>models</w:t>
      </w:r>
      <w:r w:rsidRPr="00E31AA9">
        <w:rPr>
          <w:rFonts w:ascii="Times New Roman" w:hAnsi="Times New Roman" w:cs="Times New Roman"/>
          <w:sz w:val="24"/>
          <w:szCs w:val="24"/>
        </w:rPr>
        <w:t>.</w:t>
      </w:r>
    </w:p>
    <w:p w:rsidR="009B569B" w:rsidRPr="00E31AA9" w:rsidRDefault="009B569B" w:rsidP="003C7E0F">
      <w:pPr>
        <w:spacing w:before="100" w:beforeAutospacing="1" w:after="100" w:afterAutospacing="1" w:line="480" w:lineRule="auto"/>
        <w:jc w:val="center"/>
        <w:rPr>
          <w:rFonts w:ascii="Times New Roman" w:hAnsi="Times New Roman" w:cs="Times New Roman"/>
          <w:sz w:val="24"/>
          <w:szCs w:val="24"/>
        </w:rPr>
      </w:pPr>
    </w:p>
    <w:p w:rsidR="009B569B" w:rsidRPr="00E31AA9" w:rsidRDefault="009B569B" w:rsidP="009B569B">
      <w:pPr>
        <w:pStyle w:val="Heading1"/>
      </w:pPr>
      <w:bookmarkStart w:id="15" w:name="_Toc505787557"/>
      <w:r w:rsidRPr="00E31AA9">
        <w:lastRenderedPageBreak/>
        <w:t>1.2 Background to the Study</w:t>
      </w:r>
      <w:bookmarkEnd w:id="15"/>
    </w:p>
    <w:p w:rsidR="009B569B" w:rsidRPr="00E31AA9" w:rsidRDefault="009B569B" w:rsidP="009B569B">
      <w:pPr>
        <w:spacing w:before="100" w:beforeAutospacing="1" w:after="100" w:afterAutospacing="1" w:line="480" w:lineRule="auto"/>
        <w:jc w:val="both"/>
        <w:rPr>
          <w:rFonts w:ascii="Times New Roman" w:hAnsi="Times New Roman" w:cs="Times New Roman"/>
          <w:sz w:val="24"/>
          <w:szCs w:val="24"/>
        </w:rPr>
      </w:pPr>
      <w:r w:rsidRPr="00E31AA9">
        <w:rPr>
          <w:rFonts w:ascii="Times New Roman" w:hAnsi="Times New Roman" w:cs="Times New Roman"/>
          <w:sz w:val="24"/>
          <w:szCs w:val="24"/>
        </w:rPr>
        <w:t xml:space="preserve">Employee </w:t>
      </w:r>
      <w:r w:rsidR="003C7E0F" w:rsidRPr="00E31AA9">
        <w:rPr>
          <w:rFonts w:ascii="Times New Roman" w:hAnsi="Times New Roman" w:cs="Times New Roman"/>
          <w:sz w:val="24"/>
          <w:szCs w:val="24"/>
        </w:rPr>
        <w:t>enthusiasm</w:t>
      </w:r>
      <w:r w:rsidRPr="00E31AA9">
        <w:rPr>
          <w:rFonts w:ascii="Times New Roman" w:hAnsi="Times New Roman" w:cs="Times New Roman"/>
          <w:sz w:val="24"/>
          <w:szCs w:val="24"/>
        </w:rPr>
        <w:t xml:space="preserve"> and employee </w:t>
      </w:r>
      <w:r w:rsidR="003C7E0F" w:rsidRPr="00E31AA9">
        <w:rPr>
          <w:rFonts w:ascii="Times New Roman" w:hAnsi="Times New Roman" w:cs="Times New Roman"/>
          <w:sz w:val="24"/>
          <w:szCs w:val="24"/>
        </w:rPr>
        <w:t>contentment</w:t>
      </w:r>
      <w:r w:rsidRPr="00E31AA9">
        <w:rPr>
          <w:rFonts w:ascii="Times New Roman" w:hAnsi="Times New Roman" w:cs="Times New Roman"/>
          <w:sz w:val="24"/>
          <w:szCs w:val="24"/>
        </w:rPr>
        <w:t xml:space="preserve"> have been a </w:t>
      </w:r>
      <w:r w:rsidR="00CF7EC1">
        <w:rPr>
          <w:rFonts w:ascii="Times New Roman" w:hAnsi="Times New Roman" w:cs="Times New Roman"/>
          <w:sz w:val="24"/>
          <w:szCs w:val="24"/>
        </w:rPr>
        <w:t>critical</w:t>
      </w:r>
      <w:r w:rsidRPr="00E31AA9">
        <w:rPr>
          <w:rFonts w:ascii="Times New Roman" w:hAnsi="Times New Roman" w:cs="Times New Roman"/>
          <w:sz w:val="24"/>
          <w:szCs w:val="24"/>
        </w:rPr>
        <w:t xml:space="preserve"> human resource </w:t>
      </w:r>
      <w:r w:rsidR="00CF7EC1">
        <w:rPr>
          <w:rFonts w:ascii="Times New Roman" w:hAnsi="Times New Roman" w:cs="Times New Roman"/>
          <w:sz w:val="24"/>
          <w:szCs w:val="24"/>
        </w:rPr>
        <w:t>concern</w:t>
      </w:r>
      <w:r w:rsidRPr="00E31AA9">
        <w:rPr>
          <w:rFonts w:ascii="Times New Roman" w:hAnsi="Times New Roman" w:cs="Times New Roman"/>
          <w:sz w:val="24"/>
          <w:szCs w:val="24"/>
        </w:rPr>
        <w:t xml:space="preserve"> for </w:t>
      </w:r>
      <w:r w:rsidR="00CF7EC1">
        <w:rPr>
          <w:rFonts w:ascii="Times New Roman" w:hAnsi="Times New Roman" w:cs="Times New Roman"/>
          <w:sz w:val="24"/>
          <w:szCs w:val="24"/>
        </w:rPr>
        <w:t>a number of organisations for generations</w:t>
      </w:r>
      <w:r w:rsidRPr="00E31AA9">
        <w:rPr>
          <w:rFonts w:ascii="Times New Roman" w:hAnsi="Times New Roman" w:cs="Times New Roman"/>
          <w:sz w:val="24"/>
          <w:szCs w:val="24"/>
        </w:rPr>
        <w:t xml:space="preserve">. </w:t>
      </w:r>
      <w:r w:rsidR="003C7E0F" w:rsidRPr="00E31AA9">
        <w:rPr>
          <w:rFonts w:ascii="Times New Roman" w:hAnsi="Times New Roman" w:cs="Times New Roman"/>
          <w:sz w:val="24"/>
          <w:szCs w:val="24"/>
        </w:rPr>
        <w:t>Executives</w:t>
      </w:r>
      <w:r w:rsidRPr="00E31AA9">
        <w:rPr>
          <w:rFonts w:ascii="Times New Roman" w:hAnsi="Times New Roman" w:cs="Times New Roman"/>
          <w:sz w:val="24"/>
          <w:szCs w:val="24"/>
        </w:rPr>
        <w:t xml:space="preserve"> </w:t>
      </w:r>
      <w:r w:rsidR="003C7E0F">
        <w:rPr>
          <w:rFonts w:ascii="Times New Roman" w:hAnsi="Times New Roman" w:cs="Times New Roman"/>
          <w:sz w:val="24"/>
          <w:szCs w:val="24"/>
        </w:rPr>
        <w:t>often</w:t>
      </w:r>
      <w:r w:rsidRPr="00E31AA9">
        <w:rPr>
          <w:rFonts w:ascii="Times New Roman" w:hAnsi="Times New Roman" w:cs="Times New Roman"/>
          <w:sz w:val="24"/>
          <w:szCs w:val="24"/>
        </w:rPr>
        <w:t xml:space="preserve"> </w:t>
      </w:r>
      <w:r w:rsidR="00CF7EC1">
        <w:rPr>
          <w:rFonts w:ascii="Times New Roman" w:hAnsi="Times New Roman" w:cs="Times New Roman"/>
          <w:sz w:val="24"/>
          <w:szCs w:val="24"/>
        </w:rPr>
        <w:t>tend</w:t>
      </w:r>
      <w:r w:rsidRPr="00E31AA9">
        <w:rPr>
          <w:rFonts w:ascii="Times New Roman" w:hAnsi="Times New Roman" w:cs="Times New Roman"/>
          <w:sz w:val="24"/>
          <w:szCs w:val="24"/>
        </w:rPr>
        <w:t xml:space="preserve"> to </w:t>
      </w:r>
      <w:r w:rsidR="003C7E0F">
        <w:rPr>
          <w:rFonts w:ascii="Times New Roman" w:hAnsi="Times New Roman" w:cs="Times New Roman"/>
          <w:sz w:val="24"/>
          <w:szCs w:val="24"/>
        </w:rPr>
        <w:t>entice</w:t>
      </w:r>
      <w:r w:rsidRPr="00E31AA9">
        <w:rPr>
          <w:rFonts w:ascii="Times New Roman" w:hAnsi="Times New Roman" w:cs="Times New Roman"/>
          <w:sz w:val="24"/>
          <w:szCs w:val="24"/>
        </w:rPr>
        <w:t xml:space="preserve"> and ensure </w:t>
      </w:r>
      <w:r w:rsidR="003C7E0F">
        <w:rPr>
          <w:rFonts w:ascii="Times New Roman" w:hAnsi="Times New Roman" w:cs="Times New Roman"/>
          <w:sz w:val="24"/>
          <w:szCs w:val="24"/>
        </w:rPr>
        <w:t>role</w:t>
      </w:r>
      <w:r w:rsidRPr="00E31AA9">
        <w:rPr>
          <w:rFonts w:ascii="Times New Roman" w:hAnsi="Times New Roman" w:cs="Times New Roman"/>
          <w:sz w:val="24"/>
          <w:szCs w:val="24"/>
        </w:rPr>
        <w:t xml:space="preserve"> </w:t>
      </w:r>
      <w:r w:rsidR="00CF7EC1" w:rsidRPr="00E31AA9">
        <w:rPr>
          <w:rFonts w:ascii="Times New Roman" w:hAnsi="Times New Roman" w:cs="Times New Roman"/>
          <w:sz w:val="24"/>
          <w:szCs w:val="24"/>
        </w:rPr>
        <w:t>fulfilment</w:t>
      </w:r>
      <w:r w:rsidRPr="00E31AA9">
        <w:rPr>
          <w:rFonts w:ascii="Times New Roman" w:hAnsi="Times New Roman" w:cs="Times New Roman"/>
          <w:sz w:val="24"/>
          <w:szCs w:val="24"/>
        </w:rPr>
        <w:t xml:space="preserve"> of employees so that they </w:t>
      </w:r>
      <w:r w:rsidR="003C7E0F">
        <w:rPr>
          <w:rFonts w:ascii="Times New Roman" w:hAnsi="Times New Roman" w:cs="Times New Roman"/>
          <w:sz w:val="24"/>
          <w:szCs w:val="24"/>
        </w:rPr>
        <w:t>execute</w:t>
      </w:r>
      <w:r w:rsidRPr="00E31AA9">
        <w:rPr>
          <w:rFonts w:ascii="Times New Roman" w:hAnsi="Times New Roman" w:cs="Times New Roman"/>
          <w:sz w:val="24"/>
          <w:szCs w:val="24"/>
        </w:rPr>
        <w:t xml:space="preserve"> task and </w:t>
      </w:r>
      <w:r w:rsidR="003C7E0F" w:rsidRPr="00E31AA9">
        <w:rPr>
          <w:rFonts w:ascii="Times New Roman" w:hAnsi="Times New Roman" w:cs="Times New Roman"/>
          <w:sz w:val="24"/>
          <w:szCs w:val="24"/>
        </w:rPr>
        <w:t>responsibilities</w:t>
      </w:r>
      <w:r w:rsidRPr="00E31AA9">
        <w:rPr>
          <w:rFonts w:ascii="Times New Roman" w:hAnsi="Times New Roman" w:cs="Times New Roman"/>
          <w:sz w:val="24"/>
          <w:szCs w:val="24"/>
        </w:rPr>
        <w:t xml:space="preserve"> to a high standard (Al-</w:t>
      </w:r>
      <w:proofErr w:type="spellStart"/>
      <w:r w:rsidRPr="00E31AA9">
        <w:rPr>
          <w:rFonts w:ascii="Times New Roman" w:hAnsi="Times New Roman" w:cs="Times New Roman"/>
          <w:sz w:val="24"/>
          <w:szCs w:val="24"/>
        </w:rPr>
        <w:t>alawi</w:t>
      </w:r>
      <w:proofErr w:type="spellEnd"/>
      <w:r w:rsidRPr="00E31AA9">
        <w:rPr>
          <w:rFonts w:ascii="Times New Roman" w:hAnsi="Times New Roman" w:cs="Times New Roman"/>
          <w:sz w:val="24"/>
          <w:szCs w:val="24"/>
        </w:rPr>
        <w:t xml:space="preserve">, 2005). Employers want their employees to perform to the best of their abilities and so take great </w:t>
      </w:r>
      <w:r w:rsidR="00CF7EC1" w:rsidRPr="00E31AA9">
        <w:rPr>
          <w:rFonts w:ascii="Times New Roman" w:hAnsi="Times New Roman" w:cs="Times New Roman"/>
          <w:sz w:val="24"/>
          <w:szCs w:val="24"/>
        </w:rPr>
        <w:t>cautions</w:t>
      </w:r>
      <w:r w:rsidRPr="00E31AA9">
        <w:rPr>
          <w:rFonts w:ascii="Times New Roman" w:hAnsi="Times New Roman" w:cs="Times New Roman"/>
          <w:sz w:val="24"/>
          <w:szCs w:val="24"/>
        </w:rPr>
        <w:t xml:space="preserve"> in </w:t>
      </w:r>
      <w:r w:rsidR="00CF7EC1">
        <w:rPr>
          <w:rFonts w:ascii="Times New Roman" w:hAnsi="Times New Roman" w:cs="Times New Roman"/>
          <w:sz w:val="24"/>
          <w:szCs w:val="24"/>
        </w:rPr>
        <w:t>establishing</w:t>
      </w:r>
      <w:r w:rsidRPr="00E31AA9">
        <w:rPr>
          <w:rFonts w:ascii="Times New Roman" w:hAnsi="Times New Roman" w:cs="Times New Roman"/>
          <w:sz w:val="24"/>
          <w:szCs w:val="24"/>
        </w:rPr>
        <w:t xml:space="preserve"> the </w:t>
      </w:r>
      <w:r w:rsidR="00CF7EC1">
        <w:rPr>
          <w:rFonts w:ascii="Times New Roman" w:hAnsi="Times New Roman" w:cs="Times New Roman"/>
          <w:sz w:val="24"/>
          <w:szCs w:val="24"/>
        </w:rPr>
        <w:t>required</w:t>
      </w:r>
      <w:r w:rsidRPr="00E31AA9">
        <w:rPr>
          <w:rFonts w:ascii="Times New Roman" w:hAnsi="Times New Roman" w:cs="Times New Roman"/>
          <w:sz w:val="24"/>
          <w:szCs w:val="24"/>
        </w:rPr>
        <w:t xml:space="preserve"> resources and a good working </w:t>
      </w:r>
      <w:r w:rsidR="00CF7EC1">
        <w:rPr>
          <w:rFonts w:ascii="Times New Roman" w:hAnsi="Times New Roman" w:cs="Times New Roman"/>
          <w:sz w:val="24"/>
          <w:szCs w:val="24"/>
        </w:rPr>
        <w:t>environment</w:t>
      </w:r>
      <w:r w:rsidRPr="00E31AA9">
        <w:rPr>
          <w:rFonts w:ascii="Times New Roman" w:hAnsi="Times New Roman" w:cs="Times New Roman"/>
          <w:sz w:val="24"/>
          <w:szCs w:val="24"/>
        </w:rPr>
        <w:t xml:space="preserve"> to keep their employees motivated and </w:t>
      </w:r>
      <w:r>
        <w:rPr>
          <w:rFonts w:ascii="Times New Roman" w:hAnsi="Times New Roman" w:cs="Times New Roman"/>
          <w:sz w:val="24"/>
          <w:szCs w:val="24"/>
        </w:rPr>
        <w:t>satisfied with their jobs yet, m</w:t>
      </w:r>
      <w:r w:rsidRPr="00E31AA9">
        <w:rPr>
          <w:rFonts w:ascii="Times New Roman" w:hAnsi="Times New Roman" w:cs="Times New Roman"/>
          <w:sz w:val="24"/>
          <w:szCs w:val="24"/>
        </w:rPr>
        <w:t xml:space="preserve">otivation and employee satisfaction </w:t>
      </w:r>
      <w:r w:rsidR="003C7E0F" w:rsidRPr="00E31AA9">
        <w:rPr>
          <w:rFonts w:ascii="Times New Roman" w:hAnsi="Times New Roman" w:cs="Times New Roman"/>
          <w:sz w:val="24"/>
          <w:szCs w:val="24"/>
        </w:rPr>
        <w:t>persist</w:t>
      </w:r>
      <w:r w:rsidRPr="00E31AA9">
        <w:rPr>
          <w:rFonts w:ascii="Times New Roman" w:hAnsi="Times New Roman" w:cs="Times New Roman"/>
          <w:sz w:val="24"/>
          <w:szCs w:val="24"/>
        </w:rPr>
        <w:t xml:space="preserve"> </w:t>
      </w:r>
      <w:r w:rsidR="003C7E0F">
        <w:rPr>
          <w:rFonts w:ascii="Times New Roman" w:hAnsi="Times New Roman" w:cs="Times New Roman"/>
          <w:sz w:val="24"/>
          <w:szCs w:val="24"/>
        </w:rPr>
        <w:t>to be</w:t>
      </w:r>
      <w:r w:rsidRPr="00E31AA9">
        <w:rPr>
          <w:rFonts w:ascii="Times New Roman" w:hAnsi="Times New Roman" w:cs="Times New Roman"/>
          <w:sz w:val="24"/>
          <w:szCs w:val="24"/>
        </w:rPr>
        <w:t xml:space="preserve"> </w:t>
      </w:r>
      <w:r w:rsidR="003C7E0F">
        <w:rPr>
          <w:rFonts w:ascii="Times New Roman" w:hAnsi="Times New Roman" w:cs="Times New Roman"/>
          <w:sz w:val="24"/>
          <w:szCs w:val="24"/>
        </w:rPr>
        <w:t xml:space="preserve">a </w:t>
      </w:r>
      <w:r w:rsidRPr="00E31AA9">
        <w:rPr>
          <w:rFonts w:ascii="Times New Roman" w:hAnsi="Times New Roman" w:cs="Times New Roman"/>
          <w:sz w:val="24"/>
          <w:szCs w:val="24"/>
        </w:rPr>
        <w:t xml:space="preserve">difficult </w:t>
      </w:r>
      <w:r w:rsidR="00CF7EC1" w:rsidRPr="00E31AA9">
        <w:rPr>
          <w:rFonts w:ascii="Times New Roman" w:hAnsi="Times New Roman" w:cs="Times New Roman"/>
          <w:sz w:val="24"/>
          <w:szCs w:val="24"/>
        </w:rPr>
        <w:t>issue</w:t>
      </w:r>
      <w:r w:rsidRPr="00E31AA9">
        <w:rPr>
          <w:rFonts w:ascii="Times New Roman" w:hAnsi="Times New Roman" w:cs="Times New Roman"/>
          <w:sz w:val="24"/>
          <w:szCs w:val="24"/>
        </w:rPr>
        <w:t xml:space="preserve"> to manage because employees’ aspiration and targets do not always </w:t>
      </w:r>
      <w:r w:rsidR="003C7E0F">
        <w:rPr>
          <w:rFonts w:ascii="Times New Roman" w:hAnsi="Times New Roman" w:cs="Times New Roman"/>
          <w:sz w:val="24"/>
          <w:szCs w:val="24"/>
        </w:rPr>
        <w:t>balance</w:t>
      </w:r>
      <w:r w:rsidRPr="00E31AA9">
        <w:rPr>
          <w:rFonts w:ascii="Times New Roman" w:hAnsi="Times New Roman" w:cs="Times New Roman"/>
          <w:sz w:val="24"/>
          <w:szCs w:val="24"/>
        </w:rPr>
        <w:t xml:space="preserve"> what their employers can provide (Lather &amp;Jain, 2005).</w:t>
      </w:r>
    </w:p>
    <w:p w:rsidR="009B569B" w:rsidRDefault="009B569B" w:rsidP="009B569B">
      <w:pPr>
        <w:spacing w:before="100" w:beforeAutospacing="1" w:after="100" w:afterAutospacing="1" w:line="480" w:lineRule="auto"/>
        <w:jc w:val="both"/>
        <w:rPr>
          <w:rFonts w:ascii="Times New Roman" w:hAnsi="Times New Roman" w:cs="Times New Roman"/>
          <w:sz w:val="24"/>
          <w:szCs w:val="24"/>
        </w:rPr>
      </w:pPr>
      <w:r w:rsidRPr="00E31AA9">
        <w:rPr>
          <w:rFonts w:ascii="Times New Roman" w:hAnsi="Times New Roman" w:cs="Times New Roman"/>
          <w:sz w:val="24"/>
          <w:szCs w:val="24"/>
        </w:rPr>
        <w:t xml:space="preserve">On the other hand </w:t>
      </w:r>
      <w:r w:rsidR="003C7E0F" w:rsidRPr="00E31AA9">
        <w:rPr>
          <w:rFonts w:ascii="Times New Roman" w:hAnsi="Times New Roman" w:cs="Times New Roman"/>
          <w:sz w:val="24"/>
          <w:szCs w:val="24"/>
        </w:rPr>
        <w:t>satisfying</w:t>
      </w:r>
      <w:r w:rsidRPr="00E31AA9">
        <w:rPr>
          <w:rFonts w:ascii="Times New Roman" w:hAnsi="Times New Roman" w:cs="Times New Roman"/>
          <w:sz w:val="24"/>
          <w:szCs w:val="24"/>
        </w:rPr>
        <w:t xml:space="preserve"> </w:t>
      </w:r>
      <w:r w:rsidR="00CF7EC1">
        <w:rPr>
          <w:rFonts w:ascii="Times New Roman" w:hAnsi="Times New Roman" w:cs="Times New Roman"/>
          <w:sz w:val="24"/>
          <w:szCs w:val="24"/>
        </w:rPr>
        <w:t>better</w:t>
      </w:r>
      <w:r w:rsidRPr="00E31AA9">
        <w:rPr>
          <w:rFonts w:ascii="Times New Roman" w:hAnsi="Times New Roman" w:cs="Times New Roman"/>
          <w:sz w:val="24"/>
          <w:szCs w:val="24"/>
        </w:rPr>
        <w:t xml:space="preserve"> performance is </w:t>
      </w:r>
      <w:r w:rsidR="003C7E0F" w:rsidRPr="00E31AA9">
        <w:rPr>
          <w:rFonts w:ascii="Times New Roman" w:hAnsi="Times New Roman" w:cs="Times New Roman"/>
          <w:sz w:val="24"/>
          <w:szCs w:val="24"/>
        </w:rPr>
        <w:t>a</w:t>
      </w:r>
      <w:r w:rsidRPr="00E31AA9">
        <w:rPr>
          <w:rFonts w:ascii="Times New Roman" w:hAnsi="Times New Roman" w:cs="Times New Roman"/>
          <w:sz w:val="24"/>
          <w:szCs w:val="24"/>
        </w:rPr>
        <w:t xml:space="preserve"> </w:t>
      </w:r>
      <w:r w:rsidR="003C7E0F">
        <w:rPr>
          <w:rFonts w:ascii="Times New Roman" w:hAnsi="Times New Roman" w:cs="Times New Roman"/>
          <w:sz w:val="24"/>
          <w:szCs w:val="24"/>
        </w:rPr>
        <w:t>hectic</w:t>
      </w:r>
      <w:r w:rsidRPr="00E31AA9">
        <w:rPr>
          <w:rFonts w:ascii="Times New Roman" w:hAnsi="Times New Roman" w:cs="Times New Roman"/>
          <w:sz w:val="24"/>
          <w:szCs w:val="24"/>
        </w:rPr>
        <w:t xml:space="preserve"> </w:t>
      </w:r>
      <w:r w:rsidR="00CF7EC1">
        <w:rPr>
          <w:rFonts w:ascii="Times New Roman" w:hAnsi="Times New Roman" w:cs="Times New Roman"/>
          <w:sz w:val="24"/>
          <w:szCs w:val="24"/>
        </w:rPr>
        <w:t>endeavour</w:t>
      </w:r>
      <w:r w:rsidRPr="00E31AA9">
        <w:rPr>
          <w:rFonts w:ascii="Times New Roman" w:hAnsi="Times New Roman" w:cs="Times New Roman"/>
          <w:sz w:val="24"/>
          <w:szCs w:val="24"/>
        </w:rPr>
        <w:t xml:space="preserve"> yet it is one which is </w:t>
      </w:r>
      <w:r w:rsidR="00CF7EC1">
        <w:rPr>
          <w:rFonts w:ascii="Times New Roman" w:hAnsi="Times New Roman" w:cs="Times New Roman"/>
          <w:sz w:val="24"/>
          <w:szCs w:val="24"/>
        </w:rPr>
        <w:t>vital</w:t>
      </w:r>
      <w:r w:rsidRPr="00E31AA9">
        <w:rPr>
          <w:rFonts w:ascii="Times New Roman" w:hAnsi="Times New Roman" w:cs="Times New Roman"/>
          <w:sz w:val="24"/>
          <w:szCs w:val="24"/>
        </w:rPr>
        <w:t xml:space="preserve"> to </w:t>
      </w:r>
      <w:r w:rsidR="00CF7EC1">
        <w:rPr>
          <w:rFonts w:ascii="Times New Roman" w:hAnsi="Times New Roman" w:cs="Times New Roman"/>
          <w:sz w:val="24"/>
          <w:szCs w:val="24"/>
        </w:rPr>
        <w:t>supplement</w:t>
      </w:r>
      <w:r w:rsidRPr="00E31AA9">
        <w:rPr>
          <w:rFonts w:ascii="Times New Roman" w:hAnsi="Times New Roman" w:cs="Times New Roman"/>
          <w:sz w:val="24"/>
          <w:szCs w:val="24"/>
        </w:rPr>
        <w:t xml:space="preserve"> improvements in performance through the </w:t>
      </w:r>
      <w:r w:rsidR="00AC3B34" w:rsidRPr="00E31AA9">
        <w:rPr>
          <w:rFonts w:ascii="Times New Roman" w:hAnsi="Times New Roman" w:cs="Times New Roman"/>
          <w:sz w:val="24"/>
          <w:szCs w:val="24"/>
        </w:rPr>
        <w:t>tactical</w:t>
      </w:r>
      <w:r w:rsidRPr="00E31AA9">
        <w:rPr>
          <w:rFonts w:ascii="Times New Roman" w:hAnsi="Times New Roman" w:cs="Times New Roman"/>
          <w:sz w:val="24"/>
          <w:szCs w:val="24"/>
        </w:rPr>
        <w:t xml:space="preserve"> </w:t>
      </w:r>
      <w:r w:rsidR="00CF7EC1" w:rsidRPr="00E31AA9">
        <w:rPr>
          <w:rFonts w:ascii="Times New Roman" w:hAnsi="Times New Roman" w:cs="Times New Roman"/>
          <w:sz w:val="24"/>
          <w:szCs w:val="24"/>
        </w:rPr>
        <w:t>administration</w:t>
      </w:r>
      <w:r w:rsidRPr="00E31AA9">
        <w:rPr>
          <w:rFonts w:ascii="Times New Roman" w:hAnsi="Times New Roman" w:cs="Times New Roman"/>
          <w:sz w:val="24"/>
          <w:szCs w:val="24"/>
        </w:rPr>
        <w:t xml:space="preserve"> </w:t>
      </w:r>
      <w:r w:rsidR="00AC3B34" w:rsidRPr="00E31AA9">
        <w:rPr>
          <w:rFonts w:ascii="Times New Roman" w:hAnsi="Times New Roman" w:cs="Times New Roman"/>
          <w:sz w:val="24"/>
          <w:szCs w:val="24"/>
        </w:rPr>
        <w:t>enterprise</w:t>
      </w:r>
      <w:r w:rsidRPr="00E31AA9">
        <w:rPr>
          <w:rFonts w:ascii="Times New Roman" w:hAnsi="Times New Roman" w:cs="Times New Roman"/>
          <w:sz w:val="24"/>
          <w:szCs w:val="24"/>
        </w:rPr>
        <w:t xml:space="preserve"> (Blyth, 2008). By implications, employees who lack any incentive to perform their jobs well, are rarely contented with their jobs and end up slowing down any kind of outcome that the company produces (</w:t>
      </w:r>
      <w:proofErr w:type="spellStart"/>
      <w:r w:rsidRPr="00E31AA9">
        <w:rPr>
          <w:rFonts w:ascii="Times New Roman" w:hAnsi="Times New Roman" w:cs="Times New Roman"/>
          <w:sz w:val="24"/>
          <w:szCs w:val="24"/>
        </w:rPr>
        <w:t>Ktenidis</w:t>
      </w:r>
      <w:proofErr w:type="spellEnd"/>
      <w:r w:rsidRPr="00E31AA9">
        <w:rPr>
          <w:rFonts w:ascii="Times New Roman" w:hAnsi="Times New Roman" w:cs="Times New Roman"/>
          <w:sz w:val="24"/>
          <w:szCs w:val="24"/>
        </w:rPr>
        <w:t xml:space="preserve">, 2007). It is in view of the foregoing that the study </w:t>
      </w:r>
      <w:r>
        <w:rPr>
          <w:rFonts w:ascii="Times New Roman" w:hAnsi="Times New Roman" w:cs="Times New Roman"/>
          <w:sz w:val="24"/>
          <w:szCs w:val="24"/>
        </w:rPr>
        <w:t xml:space="preserve">investigated </w:t>
      </w:r>
      <w:r w:rsidRPr="00E31AA9">
        <w:rPr>
          <w:rFonts w:ascii="Times New Roman" w:hAnsi="Times New Roman" w:cs="Times New Roman"/>
          <w:sz w:val="24"/>
          <w:szCs w:val="24"/>
        </w:rPr>
        <w:t xml:space="preserve">the effects of motivational strategies on </w:t>
      </w:r>
      <w:r w:rsidR="00AC3B34">
        <w:rPr>
          <w:rFonts w:ascii="Times New Roman" w:hAnsi="Times New Roman" w:cs="Times New Roman"/>
          <w:sz w:val="24"/>
          <w:szCs w:val="24"/>
        </w:rPr>
        <w:t>staff</w:t>
      </w:r>
      <w:r w:rsidRPr="00E31AA9">
        <w:rPr>
          <w:rFonts w:ascii="Times New Roman" w:hAnsi="Times New Roman" w:cs="Times New Roman"/>
          <w:sz w:val="24"/>
          <w:szCs w:val="24"/>
        </w:rPr>
        <w:t xml:space="preserve"> </w:t>
      </w:r>
      <w:r>
        <w:rPr>
          <w:rFonts w:ascii="Times New Roman" w:hAnsi="Times New Roman" w:cs="Times New Roman"/>
          <w:sz w:val="24"/>
          <w:szCs w:val="24"/>
        </w:rPr>
        <w:t xml:space="preserve">job </w:t>
      </w:r>
      <w:r w:rsidRPr="00E31AA9">
        <w:rPr>
          <w:rFonts w:ascii="Times New Roman" w:hAnsi="Times New Roman" w:cs="Times New Roman"/>
          <w:sz w:val="24"/>
          <w:szCs w:val="24"/>
        </w:rPr>
        <w:t xml:space="preserve">satisfaction. The next sub-sections </w:t>
      </w:r>
      <w:r w:rsidR="00AC3B34">
        <w:rPr>
          <w:rFonts w:ascii="Times New Roman" w:hAnsi="Times New Roman" w:cs="Times New Roman"/>
          <w:sz w:val="24"/>
          <w:szCs w:val="24"/>
        </w:rPr>
        <w:t>lays</w:t>
      </w:r>
      <w:r w:rsidRPr="00E31AA9">
        <w:rPr>
          <w:rFonts w:ascii="Times New Roman" w:hAnsi="Times New Roman" w:cs="Times New Roman"/>
          <w:sz w:val="24"/>
          <w:szCs w:val="24"/>
        </w:rPr>
        <w:t xml:space="preserve"> the background of the study under four perspectives including historical, theoretical, conceptual and contextual.</w:t>
      </w:r>
    </w:p>
    <w:p w:rsidR="009B569B" w:rsidRPr="00E31AA9" w:rsidRDefault="009B569B" w:rsidP="009B569B">
      <w:pPr>
        <w:pStyle w:val="Heading2"/>
        <w:rPr>
          <w:lang w:eastAsia="en-GB"/>
        </w:rPr>
      </w:pPr>
      <w:bookmarkStart w:id="16" w:name="_Toc495756605"/>
      <w:bookmarkStart w:id="17" w:name="_Toc505787558"/>
      <w:r w:rsidRPr="00E31AA9">
        <w:rPr>
          <w:lang w:eastAsia="en-GB"/>
        </w:rPr>
        <w:t>1.2.1 Historical background</w:t>
      </w:r>
      <w:bookmarkEnd w:id="16"/>
      <w:bookmarkEnd w:id="17"/>
    </w:p>
    <w:p w:rsidR="009B569B" w:rsidRDefault="009B569B" w:rsidP="009B569B">
      <w:pPr>
        <w:spacing w:before="100" w:beforeAutospacing="1" w:after="100" w:afterAutospacing="1" w:line="480" w:lineRule="auto"/>
        <w:contextualSpacing/>
        <w:jc w:val="both"/>
        <w:rPr>
          <w:rFonts w:ascii="Times New Roman" w:eastAsia="Calibri" w:hAnsi="Times New Roman" w:cs="Times New Roman"/>
          <w:sz w:val="24"/>
          <w:szCs w:val="24"/>
        </w:rPr>
      </w:pPr>
      <w:r w:rsidRPr="00E31AA9">
        <w:rPr>
          <w:rFonts w:ascii="Times New Roman" w:eastAsia="Calibri" w:hAnsi="Times New Roman" w:cs="Times New Roman"/>
          <w:sz w:val="24"/>
          <w:szCs w:val="24"/>
        </w:rPr>
        <w:t>During the early parts of the 19</w:t>
      </w:r>
      <w:r w:rsidRPr="00E31AA9">
        <w:rPr>
          <w:rFonts w:ascii="Times New Roman" w:eastAsia="Calibri" w:hAnsi="Times New Roman" w:cs="Times New Roman"/>
          <w:sz w:val="24"/>
          <w:szCs w:val="24"/>
          <w:vertAlign w:val="superscript"/>
        </w:rPr>
        <w:t>th</w:t>
      </w:r>
      <w:r w:rsidRPr="00E31AA9">
        <w:rPr>
          <w:rFonts w:ascii="Times New Roman" w:eastAsia="Calibri" w:hAnsi="Times New Roman" w:cs="Times New Roman"/>
          <w:sz w:val="24"/>
          <w:szCs w:val="24"/>
        </w:rPr>
        <w:t xml:space="preserve"> century, work force motivation was premised on the fact that employees </w:t>
      </w:r>
      <w:r>
        <w:rPr>
          <w:rFonts w:ascii="Times New Roman" w:eastAsia="Calibri" w:hAnsi="Times New Roman" w:cs="Times New Roman"/>
          <w:sz w:val="24"/>
          <w:szCs w:val="24"/>
        </w:rPr>
        <w:t>had aspiration for more money</w:t>
      </w:r>
      <w:r w:rsidRPr="00E31AA9">
        <w:rPr>
          <w:rFonts w:ascii="Times New Roman" w:eastAsia="Calibri" w:hAnsi="Times New Roman" w:cs="Times New Roman"/>
          <w:sz w:val="24"/>
          <w:szCs w:val="24"/>
        </w:rPr>
        <w:t xml:space="preserve">. The belief was that people </w:t>
      </w:r>
      <w:r>
        <w:rPr>
          <w:rFonts w:ascii="Times New Roman" w:eastAsia="Calibri" w:hAnsi="Times New Roman" w:cs="Times New Roman"/>
          <w:sz w:val="24"/>
          <w:szCs w:val="24"/>
        </w:rPr>
        <w:t>were</w:t>
      </w:r>
      <w:r w:rsidRPr="00E31AA9">
        <w:rPr>
          <w:rFonts w:ascii="Times New Roman" w:eastAsia="Calibri" w:hAnsi="Times New Roman" w:cs="Times New Roman"/>
          <w:sz w:val="24"/>
          <w:szCs w:val="24"/>
        </w:rPr>
        <w:t xml:space="preserve"> motivated to work </w:t>
      </w:r>
      <w:r>
        <w:rPr>
          <w:rFonts w:ascii="Times New Roman" w:eastAsia="Calibri" w:hAnsi="Times New Roman" w:cs="Times New Roman"/>
          <w:sz w:val="24"/>
          <w:szCs w:val="24"/>
        </w:rPr>
        <w:t>because of money and</w:t>
      </w:r>
      <w:r w:rsidRPr="00E31AA9">
        <w:rPr>
          <w:rFonts w:ascii="Times New Roman" w:eastAsia="Calibri" w:hAnsi="Times New Roman" w:cs="Times New Roman"/>
          <w:sz w:val="24"/>
          <w:szCs w:val="24"/>
        </w:rPr>
        <w:t xml:space="preserve"> would maximize their </w:t>
      </w:r>
      <w:r>
        <w:rPr>
          <w:rFonts w:ascii="Times New Roman" w:eastAsia="Calibri" w:hAnsi="Times New Roman" w:cs="Times New Roman"/>
          <w:sz w:val="24"/>
          <w:szCs w:val="24"/>
        </w:rPr>
        <w:t>productivity</w:t>
      </w:r>
      <w:r w:rsidRPr="00E31AA9">
        <w:rPr>
          <w:rFonts w:ascii="Times New Roman" w:eastAsia="Calibri" w:hAnsi="Times New Roman" w:cs="Times New Roman"/>
          <w:sz w:val="24"/>
          <w:szCs w:val="24"/>
        </w:rPr>
        <w:t xml:space="preserve"> if they were rewarded with extra money for each increment of work. This made elaborate financial reward schemes to be </w:t>
      </w:r>
      <w:r w:rsidRPr="00E31AA9">
        <w:rPr>
          <w:rFonts w:ascii="Times New Roman" w:eastAsia="Calibri" w:hAnsi="Times New Roman" w:cs="Times New Roman"/>
          <w:sz w:val="24"/>
          <w:szCs w:val="24"/>
        </w:rPr>
        <w:lastRenderedPageBreak/>
        <w:t xml:space="preserve">developed across Europe (Fox, </w:t>
      </w:r>
      <w:proofErr w:type="spellStart"/>
      <w:r w:rsidRPr="00E31AA9">
        <w:rPr>
          <w:rFonts w:ascii="Times New Roman" w:eastAsia="Calibri" w:hAnsi="Times New Roman" w:cs="Times New Roman"/>
          <w:sz w:val="24"/>
          <w:szCs w:val="24"/>
        </w:rPr>
        <w:t>Schwella</w:t>
      </w:r>
      <w:proofErr w:type="spellEnd"/>
      <w:r w:rsidRPr="00E31AA9">
        <w:rPr>
          <w:rFonts w:ascii="Times New Roman" w:eastAsia="Calibri" w:hAnsi="Times New Roman" w:cs="Times New Roman"/>
          <w:sz w:val="24"/>
          <w:szCs w:val="24"/>
        </w:rPr>
        <w:t xml:space="preserve"> &amp;</w:t>
      </w:r>
      <w:proofErr w:type="spellStart"/>
      <w:r w:rsidRPr="00E31AA9">
        <w:rPr>
          <w:rFonts w:ascii="Times New Roman" w:eastAsia="Calibri" w:hAnsi="Times New Roman" w:cs="Times New Roman"/>
          <w:sz w:val="24"/>
          <w:szCs w:val="24"/>
        </w:rPr>
        <w:t>Wissink</w:t>
      </w:r>
      <w:proofErr w:type="spellEnd"/>
      <w:r w:rsidRPr="00E31AA9">
        <w:rPr>
          <w:rFonts w:ascii="Times New Roman" w:eastAsia="Calibri" w:hAnsi="Times New Roman" w:cs="Times New Roman"/>
          <w:sz w:val="24"/>
          <w:szCs w:val="24"/>
        </w:rPr>
        <w:t xml:space="preserve"> 1991). The situation was influenced by scientific management approach of Fredrick W Taylor (1914). In the 1980s there was a rigorous</w:t>
      </w:r>
      <w:r>
        <w:rPr>
          <w:rFonts w:ascii="Times New Roman" w:eastAsia="Calibri" w:hAnsi="Times New Roman" w:cs="Times New Roman"/>
          <w:sz w:val="24"/>
          <w:szCs w:val="24"/>
        </w:rPr>
        <w:t xml:space="preserve"> efforts</w:t>
      </w:r>
      <w:r w:rsidRPr="00E31AA9">
        <w:rPr>
          <w:rFonts w:ascii="Times New Roman" w:eastAsia="Calibri" w:hAnsi="Times New Roman" w:cs="Times New Roman"/>
          <w:sz w:val="24"/>
          <w:szCs w:val="24"/>
        </w:rPr>
        <w:t xml:space="preserve"> to </w:t>
      </w:r>
      <w:r w:rsidR="00AC3B34" w:rsidRPr="00E31AA9">
        <w:rPr>
          <w:rFonts w:ascii="Times New Roman" w:eastAsia="Calibri" w:hAnsi="Times New Roman" w:cs="Times New Roman"/>
          <w:sz w:val="24"/>
          <w:szCs w:val="24"/>
        </w:rPr>
        <w:t>restructuring</w:t>
      </w:r>
      <w:r w:rsidRPr="00E31AA9">
        <w:rPr>
          <w:rFonts w:ascii="Times New Roman" w:eastAsia="Calibri" w:hAnsi="Times New Roman" w:cs="Times New Roman"/>
          <w:sz w:val="24"/>
          <w:szCs w:val="24"/>
        </w:rPr>
        <w:t xml:space="preserve"> the public sector in order to </w:t>
      </w:r>
      <w:r w:rsidR="00AC3B34" w:rsidRPr="00E31AA9">
        <w:rPr>
          <w:rFonts w:ascii="Times New Roman" w:eastAsia="Calibri" w:hAnsi="Times New Roman" w:cs="Times New Roman"/>
          <w:sz w:val="24"/>
          <w:szCs w:val="24"/>
        </w:rPr>
        <w:t>development</w:t>
      </w:r>
      <w:r w:rsidRPr="00E31AA9">
        <w:rPr>
          <w:rFonts w:ascii="Times New Roman" w:eastAsia="Calibri" w:hAnsi="Times New Roman" w:cs="Times New Roman"/>
          <w:sz w:val="24"/>
          <w:szCs w:val="24"/>
        </w:rPr>
        <w:t xml:space="preserve"> its efficiency and effectiveness. To achieve these, public sector managers had to cha</w:t>
      </w:r>
      <w:r>
        <w:rPr>
          <w:rFonts w:ascii="Times New Roman" w:eastAsia="Calibri" w:hAnsi="Times New Roman" w:cs="Times New Roman"/>
          <w:sz w:val="24"/>
          <w:szCs w:val="24"/>
        </w:rPr>
        <w:t>nge the approach which mainly ce</w:t>
      </w:r>
      <w:r w:rsidRPr="00E31AA9">
        <w:rPr>
          <w:rFonts w:ascii="Times New Roman" w:eastAsia="Calibri" w:hAnsi="Times New Roman" w:cs="Times New Roman"/>
          <w:sz w:val="24"/>
          <w:szCs w:val="24"/>
        </w:rPr>
        <w:t xml:space="preserve">ntred on the provision of extrinsically </w:t>
      </w:r>
      <w:proofErr w:type="spellStart"/>
      <w:r w:rsidR="00AC3B34">
        <w:rPr>
          <w:rFonts w:ascii="Times New Roman" w:eastAsia="Calibri" w:hAnsi="Times New Roman" w:cs="Times New Roman"/>
          <w:sz w:val="24"/>
          <w:szCs w:val="24"/>
        </w:rPr>
        <w:t>centered</w:t>
      </w:r>
      <w:proofErr w:type="spellEnd"/>
      <w:r w:rsidRPr="00E31AA9">
        <w:rPr>
          <w:rFonts w:ascii="Times New Roman" w:eastAsia="Calibri" w:hAnsi="Times New Roman" w:cs="Times New Roman"/>
          <w:sz w:val="24"/>
          <w:szCs w:val="24"/>
        </w:rPr>
        <w:t xml:space="preserve"> rewards (</w:t>
      </w:r>
      <w:proofErr w:type="spellStart"/>
      <w:r w:rsidRPr="00E31AA9">
        <w:rPr>
          <w:rFonts w:ascii="Times New Roman" w:eastAsia="Calibri" w:hAnsi="Times New Roman" w:cs="Times New Roman"/>
          <w:sz w:val="24"/>
          <w:szCs w:val="24"/>
        </w:rPr>
        <w:t>Bourantas</w:t>
      </w:r>
      <w:proofErr w:type="spellEnd"/>
      <w:r w:rsidRPr="00E31AA9">
        <w:rPr>
          <w:rFonts w:ascii="Times New Roman" w:eastAsia="Calibri" w:hAnsi="Times New Roman" w:cs="Times New Roman"/>
          <w:sz w:val="24"/>
          <w:szCs w:val="24"/>
        </w:rPr>
        <w:t xml:space="preserve"> &amp; </w:t>
      </w:r>
      <w:proofErr w:type="spellStart"/>
      <w:r w:rsidRPr="00E31AA9">
        <w:rPr>
          <w:rFonts w:ascii="Times New Roman" w:eastAsia="Calibri" w:hAnsi="Times New Roman" w:cs="Times New Roman"/>
          <w:sz w:val="24"/>
          <w:szCs w:val="24"/>
        </w:rPr>
        <w:t>Papalexandris</w:t>
      </w:r>
      <w:proofErr w:type="spellEnd"/>
      <w:r w:rsidRPr="00E31AA9">
        <w:rPr>
          <w:rFonts w:ascii="Times New Roman" w:eastAsia="Calibri" w:hAnsi="Times New Roman" w:cs="Times New Roman"/>
          <w:sz w:val="24"/>
          <w:szCs w:val="24"/>
        </w:rPr>
        <w:t xml:space="preserve">, 1999 as cited in </w:t>
      </w:r>
      <w:proofErr w:type="spellStart"/>
      <w:r w:rsidRPr="00E31AA9">
        <w:rPr>
          <w:rFonts w:ascii="Times New Roman" w:eastAsia="Calibri" w:hAnsi="Times New Roman" w:cs="Times New Roman"/>
          <w:sz w:val="24"/>
          <w:szCs w:val="24"/>
        </w:rPr>
        <w:t>Monolopoulos</w:t>
      </w:r>
      <w:proofErr w:type="spellEnd"/>
      <w:r w:rsidRPr="00E31AA9">
        <w:rPr>
          <w:rFonts w:ascii="Times New Roman" w:eastAsia="Calibri" w:hAnsi="Times New Roman" w:cs="Times New Roman"/>
          <w:sz w:val="24"/>
          <w:szCs w:val="24"/>
        </w:rPr>
        <w:t>, 2008). Research carried around this time in Greece recognised the significance of financial rewards to improve productivity</w:t>
      </w:r>
      <w:r>
        <w:rPr>
          <w:rFonts w:ascii="Times New Roman" w:eastAsia="Calibri" w:hAnsi="Times New Roman" w:cs="Times New Roman"/>
          <w:sz w:val="24"/>
          <w:szCs w:val="24"/>
        </w:rPr>
        <w:t>.</w:t>
      </w:r>
    </w:p>
    <w:p w:rsidR="009B569B" w:rsidRPr="00E31AA9" w:rsidRDefault="009B569B" w:rsidP="009B569B">
      <w:pPr>
        <w:spacing w:before="100" w:beforeAutospacing="1" w:after="100" w:afterAutospacing="1" w:line="480" w:lineRule="auto"/>
        <w:contextualSpacing/>
        <w:jc w:val="both"/>
        <w:rPr>
          <w:rFonts w:ascii="Times New Roman" w:hAnsi="Times New Roman" w:cs="Times New Roman"/>
          <w:sz w:val="24"/>
          <w:szCs w:val="24"/>
        </w:rPr>
      </w:pPr>
      <w:r w:rsidRPr="00E31AA9">
        <w:rPr>
          <w:rFonts w:ascii="Times New Roman" w:eastAsia="Calibri" w:hAnsi="Times New Roman" w:cs="Times New Roman"/>
          <w:sz w:val="24"/>
          <w:szCs w:val="24"/>
        </w:rPr>
        <w:t xml:space="preserve"> </w:t>
      </w:r>
    </w:p>
    <w:p w:rsidR="009B569B" w:rsidRPr="00E31AA9" w:rsidRDefault="009B569B" w:rsidP="009B569B">
      <w:pPr>
        <w:spacing w:before="100" w:beforeAutospacing="1" w:after="100" w:afterAutospacing="1" w:line="480" w:lineRule="auto"/>
        <w:contextualSpacing/>
        <w:jc w:val="both"/>
        <w:rPr>
          <w:rFonts w:ascii="Times New Roman" w:hAnsi="Times New Roman" w:cs="Times New Roman"/>
          <w:sz w:val="24"/>
          <w:szCs w:val="24"/>
        </w:rPr>
      </w:pPr>
      <w:r w:rsidRPr="00E31AA9">
        <w:rPr>
          <w:rFonts w:ascii="Times New Roman" w:eastAsia="Calibri" w:hAnsi="Times New Roman" w:cs="Times New Roman"/>
          <w:sz w:val="24"/>
          <w:szCs w:val="24"/>
        </w:rPr>
        <w:t xml:space="preserve">In the </w:t>
      </w:r>
      <w:r>
        <w:rPr>
          <w:rFonts w:ascii="Times New Roman" w:eastAsia="Calibri" w:hAnsi="Times New Roman" w:cs="Times New Roman"/>
          <w:sz w:val="24"/>
          <w:szCs w:val="24"/>
        </w:rPr>
        <w:t xml:space="preserve">African </w:t>
      </w:r>
      <w:r w:rsidRPr="00E31AA9">
        <w:rPr>
          <w:rFonts w:ascii="Times New Roman" w:eastAsia="Calibri" w:hAnsi="Times New Roman" w:cs="Times New Roman"/>
          <w:sz w:val="24"/>
          <w:szCs w:val="24"/>
        </w:rPr>
        <w:t>context, motivation to enhance peak performance was initially based on monetary financial rewards such as salaries and allowances (Danish Institute for International Studies DIIS, 2007). Overtime however, studies have shown that many African counties have adopted incentive systems that address social needs (</w:t>
      </w:r>
      <w:proofErr w:type="spellStart"/>
      <w:r w:rsidRPr="00E31AA9">
        <w:rPr>
          <w:rFonts w:ascii="Times New Roman" w:eastAsia="Calibri" w:hAnsi="Times New Roman" w:cs="Times New Roman"/>
          <w:sz w:val="24"/>
          <w:szCs w:val="24"/>
        </w:rPr>
        <w:t>Dambisya</w:t>
      </w:r>
      <w:proofErr w:type="spellEnd"/>
      <w:r w:rsidRPr="00E31AA9">
        <w:rPr>
          <w:rFonts w:ascii="Times New Roman" w:eastAsia="Calibri" w:hAnsi="Times New Roman" w:cs="Times New Roman"/>
          <w:sz w:val="24"/>
          <w:szCs w:val="24"/>
        </w:rPr>
        <w:t>, 2007). In Lesotho, Mozambique, Malawi and Tanzania, for example, housing either in cash or kind, has been provided especially for Health workers. Relatedly, transport facilities or allowances in Lesotho, Malawi and Zambia, are being provided to staff as part of the motivation strategies. In some other places like Swaziland, child care facilities have been also provided as motivation strategies. In other instances, many organizations both public and private in Africa have had to improve the employee working conditions</w:t>
      </w:r>
      <w:r>
        <w:rPr>
          <w:rFonts w:ascii="Times New Roman" w:eastAsia="Calibri" w:hAnsi="Times New Roman" w:cs="Times New Roman"/>
          <w:sz w:val="24"/>
          <w:szCs w:val="24"/>
        </w:rPr>
        <w:t xml:space="preserve"> by offering better equipment</w:t>
      </w:r>
      <w:r w:rsidRPr="00E31AA9">
        <w:rPr>
          <w:rFonts w:ascii="Times New Roman" w:eastAsia="Calibri" w:hAnsi="Times New Roman" w:cs="Times New Roman"/>
          <w:sz w:val="24"/>
          <w:szCs w:val="24"/>
        </w:rPr>
        <w:t xml:space="preserve"> facilities and providing better security</w:t>
      </w:r>
      <w:r w:rsidRPr="00E31AA9">
        <w:rPr>
          <w:rFonts w:ascii="Times New Roman" w:hAnsi="Times New Roman" w:cs="Times New Roman"/>
          <w:sz w:val="24"/>
          <w:szCs w:val="24"/>
        </w:rPr>
        <w:t xml:space="preserve">. </w:t>
      </w:r>
    </w:p>
    <w:p w:rsidR="009B569B" w:rsidRPr="00E31AA9" w:rsidRDefault="009B569B" w:rsidP="009B569B">
      <w:pPr>
        <w:spacing w:before="100" w:beforeAutospacing="1" w:after="100" w:afterAutospacing="1" w:line="480" w:lineRule="auto"/>
        <w:contextualSpacing/>
        <w:jc w:val="both"/>
        <w:rPr>
          <w:rFonts w:ascii="Times New Roman" w:hAnsi="Times New Roman" w:cs="Times New Roman"/>
          <w:sz w:val="24"/>
          <w:szCs w:val="24"/>
        </w:rPr>
      </w:pPr>
      <w:r w:rsidRPr="00E31AA9">
        <w:rPr>
          <w:rFonts w:ascii="Times New Roman" w:eastAsia="Calibri" w:hAnsi="Times New Roman" w:cs="Times New Roman"/>
          <w:sz w:val="24"/>
          <w:szCs w:val="24"/>
        </w:rPr>
        <w:t>In Uganda, improved monetary rewards such as pay, pensions and allowances were regarded as the most motivational factor</w:t>
      </w:r>
      <w:r>
        <w:rPr>
          <w:rFonts w:ascii="Times New Roman" w:eastAsia="Calibri" w:hAnsi="Times New Roman" w:cs="Times New Roman"/>
          <w:sz w:val="24"/>
          <w:szCs w:val="24"/>
        </w:rPr>
        <w:t>s</w:t>
      </w:r>
      <w:r w:rsidRPr="00E31AA9">
        <w:rPr>
          <w:rFonts w:ascii="Times New Roman" w:eastAsia="Calibri" w:hAnsi="Times New Roman" w:cs="Times New Roman"/>
          <w:sz w:val="24"/>
          <w:szCs w:val="24"/>
        </w:rPr>
        <w:t xml:space="preserve"> to institute peak performance as documented by </w:t>
      </w:r>
      <w:proofErr w:type="spellStart"/>
      <w:r w:rsidRPr="00E31AA9">
        <w:rPr>
          <w:rFonts w:ascii="Times New Roman" w:eastAsia="Calibri" w:hAnsi="Times New Roman" w:cs="Times New Roman"/>
          <w:sz w:val="24"/>
          <w:szCs w:val="24"/>
        </w:rPr>
        <w:t>Vailentine</w:t>
      </w:r>
      <w:proofErr w:type="spellEnd"/>
      <w:r w:rsidRPr="00E31AA9">
        <w:rPr>
          <w:rFonts w:ascii="Times New Roman" w:eastAsia="Calibri" w:hAnsi="Times New Roman" w:cs="Times New Roman"/>
          <w:sz w:val="24"/>
          <w:szCs w:val="24"/>
        </w:rPr>
        <w:t xml:space="preserve"> as cited in DIIS (2007). Recent studies however, indicate that n</w:t>
      </w:r>
      <w:r>
        <w:rPr>
          <w:rFonts w:ascii="Times New Roman" w:eastAsia="Calibri" w:hAnsi="Times New Roman" w:cs="Times New Roman"/>
          <w:sz w:val="24"/>
          <w:szCs w:val="24"/>
        </w:rPr>
        <w:t xml:space="preserve">on-financial rewards such as </w:t>
      </w:r>
      <w:r w:rsidRPr="00E31AA9">
        <w:rPr>
          <w:rFonts w:ascii="Times New Roman" w:eastAsia="Calibri" w:hAnsi="Times New Roman" w:cs="Times New Roman"/>
          <w:sz w:val="24"/>
          <w:szCs w:val="24"/>
        </w:rPr>
        <w:t>career</w:t>
      </w:r>
      <w:r>
        <w:rPr>
          <w:rFonts w:ascii="Times New Roman" w:eastAsia="Calibri" w:hAnsi="Times New Roman" w:cs="Times New Roman"/>
          <w:sz w:val="24"/>
          <w:szCs w:val="24"/>
        </w:rPr>
        <w:t xml:space="preserve"> growth, job </w:t>
      </w:r>
      <w:r w:rsidRPr="00E31AA9">
        <w:rPr>
          <w:rFonts w:ascii="Times New Roman" w:eastAsia="Calibri" w:hAnsi="Times New Roman" w:cs="Times New Roman"/>
          <w:sz w:val="24"/>
          <w:szCs w:val="24"/>
        </w:rPr>
        <w:t xml:space="preserve">security, improved management, </w:t>
      </w:r>
      <w:r>
        <w:rPr>
          <w:rFonts w:ascii="Times New Roman" w:eastAsia="Calibri" w:hAnsi="Times New Roman" w:cs="Times New Roman"/>
          <w:sz w:val="24"/>
          <w:szCs w:val="24"/>
        </w:rPr>
        <w:t xml:space="preserve">recognition </w:t>
      </w:r>
      <w:r w:rsidRPr="00E31AA9">
        <w:rPr>
          <w:rFonts w:ascii="Times New Roman" w:eastAsia="Calibri" w:hAnsi="Times New Roman" w:cs="Times New Roman"/>
          <w:sz w:val="24"/>
          <w:szCs w:val="24"/>
        </w:rPr>
        <w:t xml:space="preserve">and </w:t>
      </w:r>
      <w:r>
        <w:rPr>
          <w:rFonts w:ascii="Times New Roman" w:eastAsia="Calibri" w:hAnsi="Times New Roman" w:cs="Times New Roman"/>
          <w:sz w:val="24"/>
          <w:szCs w:val="24"/>
        </w:rPr>
        <w:t>good working environment</w:t>
      </w:r>
      <w:r w:rsidRPr="00E31AA9">
        <w:rPr>
          <w:rFonts w:ascii="Times New Roman" w:eastAsia="Calibri" w:hAnsi="Times New Roman" w:cs="Times New Roman"/>
          <w:sz w:val="24"/>
          <w:szCs w:val="24"/>
        </w:rPr>
        <w:t xml:space="preserve"> have </w:t>
      </w:r>
      <w:r w:rsidRPr="00E31AA9">
        <w:rPr>
          <w:rFonts w:ascii="Times New Roman" w:eastAsia="Calibri" w:hAnsi="Times New Roman" w:cs="Times New Roman"/>
          <w:sz w:val="24"/>
          <w:szCs w:val="24"/>
        </w:rPr>
        <w:lastRenderedPageBreak/>
        <w:t xml:space="preserve">shaped the reward pattern in Uganda (DIIS, 2007).The above scholarly studies provide empirical evidence on the historical pattern of </w:t>
      </w:r>
      <w:r w:rsidRPr="00E31AA9">
        <w:rPr>
          <w:rFonts w:ascii="Times New Roman" w:hAnsi="Times New Roman" w:cs="Times New Roman"/>
          <w:sz w:val="24"/>
          <w:szCs w:val="24"/>
        </w:rPr>
        <w:t xml:space="preserve">motivation and rewards in general. </w:t>
      </w:r>
      <w:r w:rsidRPr="00E31AA9">
        <w:rPr>
          <w:rFonts w:ascii="Times New Roman" w:eastAsia="Calibri" w:hAnsi="Times New Roman" w:cs="Times New Roman"/>
          <w:sz w:val="24"/>
          <w:szCs w:val="24"/>
        </w:rPr>
        <w:t xml:space="preserve">However, none of the above studies was done in </w:t>
      </w:r>
      <w:r w:rsidRPr="00E31AA9">
        <w:rPr>
          <w:rFonts w:ascii="Times New Roman" w:hAnsi="Times New Roman" w:cs="Times New Roman"/>
          <w:sz w:val="24"/>
          <w:szCs w:val="24"/>
        </w:rPr>
        <w:t>Muni University</w:t>
      </w:r>
      <w:r w:rsidRPr="00E31AA9">
        <w:rPr>
          <w:rFonts w:ascii="Times New Roman" w:eastAsia="Calibri" w:hAnsi="Times New Roman" w:cs="Times New Roman"/>
          <w:sz w:val="24"/>
          <w:szCs w:val="24"/>
        </w:rPr>
        <w:t xml:space="preserve">. More over the studies conducted were majorly looking at motivation in general linking it to productivity but not </w:t>
      </w:r>
      <w:r w:rsidRPr="00E31AA9">
        <w:rPr>
          <w:rFonts w:ascii="Times New Roman" w:hAnsi="Times New Roman" w:cs="Times New Roman"/>
          <w:sz w:val="24"/>
          <w:szCs w:val="24"/>
        </w:rPr>
        <w:t xml:space="preserve">employee satisfaction. </w:t>
      </w:r>
      <w:r>
        <w:rPr>
          <w:rFonts w:ascii="Times New Roman" w:eastAsia="Calibri" w:hAnsi="Times New Roman" w:cs="Times New Roman"/>
          <w:sz w:val="24"/>
          <w:szCs w:val="24"/>
        </w:rPr>
        <w:t>The</w:t>
      </w:r>
      <w:r w:rsidRPr="00E31AA9">
        <w:rPr>
          <w:rFonts w:ascii="Times New Roman" w:eastAsia="Calibri" w:hAnsi="Times New Roman" w:cs="Times New Roman"/>
          <w:sz w:val="24"/>
          <w:szCs w:val="24"/>
        </w:rPr>
        <w:t xml:space="preserve"> study therefore </w:t>
      </w:r>
      <w:r>
        <w:rPr>
          <w:rFonts w:ascii="Times New Roman" w:eastAsia="Calibri" w:hAnsi="Times New Roman" w:cs="Times New Roman"/>
          <w:sz w:val="24"/>
          <w:szCs w:val="24"/>
        </w:rPr>
        <w:t>investigated</w:t>
      </w:r>
      <w:r w:rsidRPr="00E31AA9">
        <w:rPr>
          <w:rFonts w:ascii="Times New Roman" w:eastAsia="Calibri" w:hAnsi="Times New Roman" w:cs="Times New Roman"/>
          <w:sz w:val="24"/>
          <w:szCs w:val="24"/>
        </w:rPr>
        <w:t xml:space="preserve"> the effects of </w:t>
      </w:r>
      <w:r w:rsidRPr="00E31AA9">
        <w:rPr>
          <w:rFonts w:ascii="Times New Roman" w:hAnsi="Times New Roman" w:cs="Times New Roman"/>
          <w:sz w:val="24"/>
          <w:szCs w:val="24"/>
        </w:rPr>
        <w:t xml:space="preserve">motivational strategies on employee </w:t>
      </w:r>
      <w:r>
        <w:rPr>
          <w:rFonts w:ascii="Times New Roman" w:hAnsi="Times New Roman" w:cs="Times New Roman"/>
          <w:sz w:val="24"/>
          <w:szCs w:val="24"/>
        </w:rPr>
        <w:t xml:space="preserve">job </w:t>
      </w:r>
      <w:r w:rsidRPr="00E31AA9">
        <w:rPr>
          <w:rFonts w:ascii="Times New Roman" w:hAnsi="Times New Roman" w:cs="Times New Roman"/>
          <w:sz w:val="24"/>
          <w:szCs w:val="24"/>
        </w:rPr>
        <w:t xml:space="preserve">satisfaction at Muni University. </w:t>
      </w:r>
    </w:p>
    <w:p w:rsidR="009B569B" w:rsidRPr="00E31AA9" w:rsidRDefault="009B569B" w:rsidP="009B569B">
      <w:pPr>
        <w:pStyle w:val="Heading2"/>
        <w:rPr>
          <w:lang w:eastAsia="en-GB"/>
        </w:rPr>
      </w:pPr>
      <w:bookmarkStart w:id="18" w:name="_Toc505787559"/>
      <w:bookmarkStart w:id="19" w:name="_Toc495756606"/>
      <w:r w:rsidRPr="00E31AA9">
        <w:rPr>
          <w:lang w:eastAsia="en-GB"/>
        </w:rPr>
        <w:t>1.1.2 Theoretical Perspective</w:t>
      </w:r>
      <w:bookmarkEnd w:id="18"/>
    </w:p>
    <w:p w:rsidR="009B569B" w:rsidRPr="00E31AA9" w:rsidRDefault="009B569B" w:rsidP="009B569B">
      <w:pPr>
        <w:spacing w:before="100" w:beforeAutospacing="1" w:after="100" w:afterAutospacing="1" w:line="480" w:lineRule="auto"/>
        <w:jc w:val="both"/>
        <w:rPr>
          <w:rFonts w:ascii="Times New Roman" w:hAnsi="Times New Roman" w:cs="Times New Roman"/>
          <w:sz w:val="24"/>
          <w:szCs w:val="24"/>
        </w:rPr>
      </w:pPr>
      <w:r w:rsidRPr="00E31AA9">
        <w:rPr>
          <w:rFonts w:ascii="Times New Roman" w:hAnsi="Times New Roman" w:cs="Times New Roman"/>
          <w:sz w:val="24"/>
          <w:szCs w:val="24"/>
        </w:rPr>
        <w:t xml:space="preserve">The study was guided by the Expectancy theory </w:t>
      </w:r>
      <w:r w:rsidRPr="00E31AA9">
        <w:rPr>
          <w:rFonts w:ascii="Times New Roman" w:eastAsia="Times New Roman" w:hAnsi="Times New Roman" w:cs="Times New Roman"/>
          <w:bCs/>
          <w:sz w:val="24"/>
          <w:szCs w:val="24"/>
          <w:lang w:eastAsia="en-GB"/>
        </w:rPr>
        <w:t xml:space="preserve">developed by Vroom's (1964) and Equity theory developed by Adams </w:t>
      </w:r>
      <w:r>
        <w:rPr>
          <w:rFonts w:ascii="Times New Roman" w:eastAsia="Times New Roman" w:hAnsi="Times New Roman" w:cs="Times New Roman"/>
          <w:bCs/>
          <w:sz w:val="24"/>
          <w:szCs w:val="24"/>
          <w:lang w:eastAsia="en-GB"/>
        </w:rPr>
        <w:t>(</w:t>
      </w:r>
      <w:r w:rsidRPr="00E31AA9">
        <w:rPr>
          <w:rFonts w:ascii="Times New Roman" w:eastAsia="Times New Roman" w:hAnsi="Times New Roman" w:cs="Times New Roman"/>
          <w:bCs/>
          <w:sz w:val="24"/>
          <w:szCs w:val="24"/>
          <w:lang w:eastAsia="en-GB"/>
        </w:rPr>
        <w:t>1965</w:t>
      </w:r>
      <w:r>
        <w:rPr>
          <w:rFonts w:ascii="Times New Roman" w:eastAsia="Times New Roman" w:hAnsi="Times New Roman" w:cs="Times New Roman"/>
          <w:bCs/>
          <w:sz w:val="24"/>
          <w:szCs w:val="24"/>
          <w:lang w:eastAsia="en-GB"/>
        </w:rPr>
        <w:t>)</w:t>
      </w:r>
      <w:r w:rsidRPr="00E31AA9">
        <w:rPr>
          <w:rFonts w:ascii="Times New Roman" w:eastAsia="Times New Roman" w:hAnsi="Times New Roman" w:cs="Times New Roman"/>
          <w:bCs/>
          <w:sz w:val="24"/>
          <w:szCs w:val="24"/>
          <w:lang w:eastAsia="en-GB"/>
        </w:rPr>
        <w:t xml:space="preserve">. </w:t>
      </w:r>
      <w:r>
        <w:rPr>
          <w:rFonts w:ascii="Times New Roman" w:eastAsia="Times New Roman" w:hAnsi="Times New Roman" w:cs="Times New Roman"/>
          <w:bCs/>
          <w:sz w:val="24"/>
          <w:szCs w:val="24"/>
          <w:lang w:eastAsia="en-GB"/>
        </w:rPr>
        <w:t>E</w:t>
      </w:r>
      <w:r w:rsidRPr="00E31AA9">
        <w:rPr>
          <w:rFonts w:ascii="Times New Roman" w:eastAsia="Times New Roman" w:hAnsi="Times New Roman" w:cs="Times New Roman"/>
          <w:bCs/>
          <w:sz w:val="24"/>
          <w:szCs w:val="24"/>
          <w:lang w:eastAsia="en-GB"/>
        </w:rPr>
        <w:t xml:space="preserve">xpectancy </w:t>
      </w:r>
      <w:r w:rsidR="00CF7EC1">
        <w:rPr>
          <w:rFonts w:ascii="Times New Roman" w:eastAsia="Times New Roman" w:hAnsi="Times New Roman" w:cs="Times New Roman"/>
          <w:bCs/>
          <w:sz w:val="24"/>
          <w:szCs w:val="24"/>
          <w:lang w:eastAsia="en-GB"/>
        </w:rPr>
        <w:t>model</w:t>
      </w:r>
      <w:r w:rsidRPr="00E31AA9">
        <w:rPr>
          <w:rFonts w:ascii="Times New Roman" w:eastAsia="Times New Roman" w:hAnsi="Times New Roman" w:cs="Times New Roman"/>
          <w:bCs/>
          <w:sz w:val="24"/>
          <w:szCs w:val="24"/>
          <w:lang w:eastAsia="en-GB"/>
        </w:rPr>
        <w:t xml:space="preserve"> holds that</w:t>
      </w:r>
      <w:r w:rsidR="00CF7EC1">
        <w:rPr>
          <w:rFonts w:ascii="Times New Roman" w:hAnsi="Times New Roman" w:cs="Times New Roman"/>
          <w:sz w:val="24"/>
          <w:szCs w:val="24"/>
        </w:rPr>
        <w:t xml:space="preserve"> a</w:t>
      </w:r>
      <w:r w:rsidRPr="00E31AA9">
        <w:rPr>
          <w:rFonts w:ascii="Times New Roman" w:hAnsi="Times New Roman" w:cs="Times New Roman"/>
          <w:sz w:val="24"/>
          <w:szCs w:val="24"/>
        </w:rPr>
        <w:t xml:space="preserve"> </w:t>
      </w:r>
      <w:r w:rsidR="00CF7EC1">
        <w:rPr>
          <w:rFonts w:ascii="Times New Roman" w:hAnsi="Times New Roman" w:cs="Times New Roman"/>
          <w:sz w:val="24"/>
          <w:szCs w:val="24"/>
        </w:rPr>
        <w:t>person</w:t>
      </w:r>
      <w:r w:rsidRPr="00E31AA9">
        <w:rPr>
          <w:rFonts w:ascii="Times New Roman" w:hAnsi="Times New Roman" w:cs="Times New Roman"/>
          <w:sz w:val="24"/>
          <w:szCs w:val="24"/>
        </w:rPr>
        <w:t xml:space="preserve"> will </w:t>
      </w:r>
      <w:r w:rsidR="00AC3B34" w:rsidRPr="00E31AA9">
        <w:rPr>
          <w:rFonts w:ascii="Times New Roman" w:hAnsi="Times New Roman" w:cs="Times New Roman"/>
          <w:sz w:val="24"/>
          <w:szCs w:val="24"/>
        </w:rPr>
        <w:t>choose</w:t>
      </w:r>
      <w:r w:rsidRPr="00E31AA9">
        <w:rPr>
          <w:rFonts w:ascii="Times New Roman" w:hAnsi="Times New Roman" w:cs="Times New Roman"/>
          <w:sz w:val="24"/>
          <w:szCs w:val="24"/>
        </w:rPr>
        <w:t xml:space="preserve"> t</w:t>
      </w:r>
      <w:r w:rsidR="00AC3B34">
        <w:rPr>
          <w:rFonts w:ascii="Times New Roman" w:hAnsi="Times New Roman" w:cs="Times New Roman"/>
          <w:sz w:val="24"/>
          <w:szCs w:val="24"/>
        </w:rPr>
        <w:t xml:space="preserve">o </w:t>
      </w:r>
      <w:r w:rsidR="00CF7EC1">
        <w:rPr>
          <w:rFonts w:ascii="Times New Roman" w:hAnsi="Times New Roman" w:cs="Times New Roman"/>
          <w:sz w:val="24"/>
          <w:szCs w:val="24"/>
        </w:rPr>
        <w:t>conduct himself or act in a</w:t>
      </w:r>
      <w:r w:rsidR="00AC3B34">
        <w:rPr>
          <w:rFonts w:ascii="Times New Roman" w:hAnsi="Times New Roman" w:cs="Times New Roman"/>
          <w:sz w:val="24"/>
          <w:szCs w:val="24"/>
        </w:rPr>
        <w:t xml:space="preserve"> manner</w:t>
      </w:r>
      <w:r w:rsidRPr="00E31AA9">
        <w:rPr>
          <w:rFonts w:ascii="Times New Roman" w:hAnsi="Times New Roman" w:cs="Times New Roman"/>
          <w:sz w:val="24"/>
          <w:szCs w:val="24"/>
        </w:rPr>
        <w:t xml:space="preserve"> </w:t>
      </w:r>
      <w:r w:rsidR="00CF7EC1">
        <w:rPr>
          <w:rFonts w:ascii="Times New Roman" w:hAnsi="Times New Roman" w:cs="Times New Roman"/>
          <w:sz w:val="24"/>
          <w:szCs w:val="24"/>
        </w:rPr>
        <w:t>arising from their motivation</w:t>
      </w:r>
      <w:r w:rsidRPr="00E31AA9">
        <w:rPr>
          <w:rFonts w:ascii="Times New Roman" w:hAnsi="Times New Roman" w:cs="Times New Roman"/>
          <w:sz w:val="24"/>
          <w:szCs w:val="24"/>
        </w:rPr>
        <w:t xml:space="preserve"> to </w:t>
      </w:r>
      <w:r w:rsidR="00AC3B34">
        <w:rPr>
          <w:rFonts w:ascii="Times New Roman" w:hAnsi="Times New Roman" w:cs="Times New Roman"/>
          <w:sz w:val="24"/>
          <w:szCs w:val="24"/>
        </w:rPr>
        <w:t>choose</w:t>
      </w:r>
      <w:r w:rsidRPr="00E31AA9">
        <w:rPr>
          <w:rFonts w:ascii="Times New Roman" w:hAnsi="Times New Roman" w:cs="Times New Roman"/>
          <w:sz w:val="24"/>
          <w:szCs w:val="24"/>
        </w:rPr>
        <w:t xml:space="preserve"> a </w:t>
      </w:r>
      <w:r w:rsidR="00AC3B34" w:rsidRPr="00E31AA9">
        <w:rPr>
          <w:rFonts w:ascii="Times New Roman" w:hAnsi="Times New Roman" w:cs="Times New Roman"/>
          <w:sz w:val="24"/>
          <w:szCs w:val="24"/>
        </w:rPr>
        <w:t>definite</w:t>
      </w:r>
      <w:r w:rsidRPr="00E31AA9">
        <w:rPr>
          <w:rFonts w:ascii="Times New Roman" w:hAnsi="Times New Roman" w:cs="Times New Roman"/>
          <w:sz w:val="24"/>
          <w:szCs w:val="24"/>
        </w:rPr>
        <w:t xml:space="preserve"> behaviour over other behaviours due to what they expect the result of that selected </w:t>
      </w:r>
      <w:hyperlink r:id="rId8" w:tooltip="Behavior" w:history="1">
        <w:r w:rsidRPr="00E31AA9">
          <w:rPr>
            <w:rFonts w:ascii="Times New Roman" w:hAnsi="Times New Roman" w:cs="Times New Roman"/>
            <w:color w:val="000000" w:themeColor="text1"/>
            <w:sz w:val="24"/>
            <w:szCs w:val="24"/>
          </w:rPr>
          <w:t>behaviour</w:t>
        </w:r>
      </w:hyperlink>
      <w:r w:rsidRPr="00E31AA9">
        <w:rPr>
          <w:rFonts w:ascii="Times New Roman" w:hAnsi="Times New Roman" w:cs="Times New Roman"/>
          <w:sz w:val="24"/>
          <w:szCs w:val="24"/>
        </w:rPr>
        <w:t xml:space="preserve"> will be. In essence, the motivation of the behaviour selection is determined by the desirability of the </w:t>
      </w:r>
      <w:r w:rsidR="00AC3B34">
        <w:rPr>
          <w:rFonts w:ascii="Times New Roman" w:hAnsi="Times New Roman" w:cs="Times New Roman"/>
          <w:sz w:val="24"/>
          <w:szCs w:val="24"/>
        </w:rPr>
        <w:t>consequences</w:t>
      </w:r>
      <w:r w:rsidRPr="00E31AA9">
        <w:rPr>
          <w:rFonts w:ascii="Times New Roman" w:hAnsi="Times New Roman" w:cs="Times New Roman"/>
          <w:sz w:val="24"/>
          <w:szCs w:val="24"/>
        </w:rPr>
        <w:t xml:space="preserve">. </w:t>
      </w:r>
      <w:r w:rsidR="00CF7EC1" w:rsidRPr="00E31AA9">
        <w:rPr>
          <w:rFonts w:ascii="Times New Roman" w:hAnsi="Times New Roman" w:cs="Times New Roman"/>
          <w:sz w:val="24"/>
          <w:szCs w:val="24"/>
        </w:rPr>
        <w:t>Nevertheless</w:t>
      </w:r>
      <w:r w:rsidR="00CF7EC1">
        <w:rPr>
          <w:rFonts w:ascii="Times New Roman" w:hAnsi="Times New Roman" w:cs="Times New Roman"/>
          <w:sz w:val="24"/>
          <w:szCs w:val="24"/>
        </w:rPr>
        <w:t>, the underlying</w:t>
      </w:r>
      <w:r w:rsidRPr="00E31AA9">
        <w:rPr>
          <w:rFonts w:ascii="Times New Roman" w:hAnsi="Times New Roman" w:cs="Times New Roman"/>
          <w:sz w:val="24"/>
          <w:szCs w:val="24"/>
        </w:rPr>
        <w:t xml:space="preserve"> </w:t>
      </w:r>
      <w:r w:rsidR="00CF7EC1">
        <w:rPr>
          <w:rFonts w:ascii="Times New Roman" w:hAnsi="Times New Roman" w:cs="Times New Roman"/>
          <w:sz w:val="24"/>
          <w:szCs w:val="24"/>
        </w:rPr>
        <w:t xml:space="preserve">concern </w:t>
      </w:r>
      <w:r w:rsidRPr="00E31AA9">
        <w:rPr>
          <w:rFonts w:ascii="Times New Roman" w:hAnsi="Times New Roman" w:cs="Times New Roman"/>
          <w:sz w:val="24"/>
          <w:szCs w:val="24"/>
        </w:rPr>
        <w:t xml:space="preserve">of the </w:t>
      </w:r>
      <w:r w:rsidR="00CF7EC1">
        <w:rPr>
          <w:rFonts w:ascii="Times New Roman" w:hAnsi="Times New Roman" w:cs="Times New Roman"/>
          <w:sz w:val="24"/>
          <w:szCs w:val="24"/>
        </w:rPr>
        <w:t>philosophy</w:t>
      </w:r>
      <w:r w:rsidRPr="00E31AA9">
        <w:rPr>
          <w:rFonts w:ascii="Times New Roman" w:hAnsi="Times New Roman" w:cs="Times New Roman"/>
          <w:sz w:val="24"/>
          <w:szCs w:val="24"/>
        </w:rPr>
        <w:t xml:space="preserve"> is the </w:t>
      </w:r>
      <w:hyperlink r:id="rId9" w:tooltip="Cognitive" w:history="1">
        <w:r w:rsidR="00CF7EC1" w:rsidRPr="00E31AA9">
          <w:rPr>
            <w:rFonts w:ascii="Times New Roman" w:hAnsi="Times New Roman" w:cs="Times New Roman"/>
            <w:color w:val="000000" w:themeColor="text1"/>
            <w:sz w:val="24"/>
            <w:szCs w:val="24"/>
          </w:rPr>
          <w:t>reasoning</w:t>
        </w:r>
      </w:hyperlink>
      <w:r w:rsidRPr="00E31AA9">
        <w:rPr>
          <w:rFonts w:ascii="Times New Roman" w:hAnsi="Times New Roman" w:cs="Times New Roman"/>
          <w:sz w:val="24"/>
          <w:szCs w:val="24"/>
        </w:rPr>
        <w:t xml:space="preserve"> process of how an individual processes the different motivational elements. The theory </w:t>
      </w:r>
      <w:r w:rsidR="00AC3B34" w:rsidRPr="00E31AA9">
        <w:rPr>
          <w:rFonts w:ascii="Times New Roman" w:hAnsi="Times New Roman" w:cs="Times New Roman"/>
          <w:sz w:val="24"/>
          <w:szCs w:val="24"/>
        </w:rPr>
        <w:t>highlights</w:t>
      </w:r>
      <w:r w:rsidRPr="00E31AA9">
        <w:rPr>
          <w:rFonts w:ascii="Times New Roman" w:hAnsi="Times New Roman" w:cs="Times New Roman"/>
          <w:sz w:val="24"/>
          <w:szCs w:val="24"/>
        </w:rPr>
        <w:t xml:space="preserve"> the </w:t>
      </w:r>
      <w:r w:rsidR="00AC3B34">
        <w:rPr>
          <w:rFonts w:ascii="Times New Roman" w:hAnsi="Times New Roman" w:cs="Times New Roman"/>
          <w:sz w:val="24"/>
          <w:szCs w:val="24"/>
        </w:rPr>
        <w:t>rationale</w:t>
      </w:r>
      <w:r w:rsidRPr="00E31AA9">
        <w:rPr>
          <w:rFonts w:ascii="Times New Roman" w:hAnsi="Times New Roman" w:cs="Times New Roman"/>
          <w:sz w:val="24"/>
          <w:szCs w:val="24"/>
        </w:rPr>
        <w:t xml:space="preserve"> for </w:t>
      </w:r>
      <w:r w:rsidR="00AC3B34">
        <w:rPr>
          <w:rFonts w:ascii="Times New Roman" w:hAnsi="Times New Roman" w:cs="Times New Roman"/>
          <w:sz w:val="24"/>
          <w:szCs w:val="24"/>
        </w:rPr>
        <w:t>institutions</w:t>
      </w:r>
      <w:r w:rsidRPr="00E31AA9">
        <w:rPr>
          <w:rFonts w:ascii="Times New Roman" w:hAnsi="Times New Roman" w:cs="Times New Roman"/>
          <w:sz w:val="24"/>
          <w:szCs w:val="24"/>
        </w:rPr>
        <w:t xml:space="preserve"> to </w:t>
      </w:r>
      <w:r w:rsidR="00AC3B34">
        <w:rPr>
          <w:rFonts w:ascii="Times New Roman" w:hAnsi="Times New Roman" w:cs="Times New Roman"/>
          <w:sz w:val="24"/>
          <w:szCs w:val="24"/>
        </w:rPr>
        <w:t>compare</w:t>
      </w:r>
      <w:r w:rsidRPr="00E31AA9">
        <w:rPr>
          <w:rFonts w:ascii="Times New Roman" w:hAnsi="Times New Roman" w:cs="Times New Roman"/>
          <w:sz w:val="24"/>
          <w:szCs w:val="24"/>
        </w:rPr>
        <w:t xml:space="preserve"> rewards directly to </w:t>
      </w:r>
      <w:r w:rsidR="00AC3B34">
        <w:rPr>
          <w:rFonts w:ascii="Times New Roman" w:hAnsi="Times New Roman" w:cs="Times New Roman"/>
          <w:sz w:val="24"/>
          <w:szCs w:val="24"/>
        </w:rPr>
        <w:t>results</w:t>
      </w:r>
      <w:r w:rsidRPr="00E31AA9">
        <w:rPr>
          <w:rFonts w:ascii="Times New Roman" w:hAnsi="Times New Roman" w:cs="Times New Roman"/>
          <w:sz w:val="24"/>
          <w:szCs w:val="24"/>
        </w:rPr>
        <w:t xml:space="preserve"> and to ensure that the rewards provided are those rewards deserved and wanted by the recipients. </w:t>
      </w:r>
      <w:r>
        <w:rPr>
          <w:rFonts w:ascii="Times New Roman" w:hAnsi="Times New Roman" w:cs="Times New Roman"/>
          <w:sz w:val="24"/>
          <w:szCs w:val="24"/>
        </w:rPr>
        <w:t xml:space="preserve">The therefore relates to the study in a </w:t>
      </w:r>
      <w:r w:rsidR="00AC3B34">
        <w:rPr>
          <w:rFonts w:ascii="Times New Roman" w:hAnsi="Times New Roman" w:cs="Times New Roman"/>
          <w:sz w:val="24"/>
          <w:szCs w:val="24"/>
        </w:rPr>
        <w:t>tactic</w:t>
      </w:r>
      <w:r>
        <w:rPr>
          <w:rFonts w:ascii="Times New Roman" w:hAnsi="Times New Roman" w:cs="Times New Roman"/>
          <w:sz w:val="24"/>
          <w:szCs w:val="24"/>
        </w:rPr>
        <w:t xml:space="preserve"> that, if the </w:t>
      </w:r>
      <w:r w:rsidR="00AC3B34">
        <w:rPr>
          <w:rFonts w:ascii="Times New Roman" w:hAnsi="Times New Roman" w:cs="Times New Roman"/>
          <w:sz w:val="24"/>
          <w:szCs w:val="24"/>
        </w:rPr>
        <w:t>hopes</w:t>
      </w:r>
      <w:r>
        <w:rPr>
          <w:rFonts w:ascii="Times New Roman" w:hAnsi="Times New Roman" w:cs="Times New Roman"/>
          <w:sz w:val="24"/>
          <w:szCs w:val="24"/>
        </w:rPr>
        <w:t xml:space="preserve"> of the employees are met, their job satisfaction is expected to increase and vice-versa. </w:t>
      </w:r>
    </w:p>
    <w:p w:rsidR="009B569B" w:rsidRPr="00E31AA9" w:rsidRDefault="009B569B" w:rsidP="009B569B">
      <w:pPr>
        <w:spacing w:before="100" w:beforeAutospacing="1" w:after="100" w:afterAutospacing="1" w:line="480" w:lineRule="auto"/>
        <w:jc w:val="both"/>
        <w:rPr>
          <w:rFonts w:ascii="Times New Roman" w:hAnsi="Times New Roman" w:cs="Times New Roman"/>
          <w:sz w:val="24"/>
          <w:szCs w:val="24"/>
        </w:rPr>
      </w:pPr>
      <w:r w:rsidRPr="00E31AA9">
        <w:rPr>
          <w:rFonts w:ascii="Times New Roman" w:hAnsi="Times New Roman" w:cs="Times New Roman"/>
          <w:sz w:val="24"/>
          <w:szCs w:val="24"/>
        </w:rPr>
        <w:t>On</w:t>
      </w:r>
      <w:r w:rsidR="00076F06">
        <w:rPr>
          <w:rFonts w:ascii="Times New Roman" w:hAnsi="Times New Roman" w:cs="Times New Roman"/>
          <w:sz w:val="24"/>
          <w:szCs w:val="24"/>
        </w:rPr>
        <w:t xml:space="preserve"> the other hand equity </w:t>
      </w:r>
      <w:r w:rsidR="00D305FD">
        <w:rPr>
          <w:rFonts w:ascii="Times New Roman" w:hAnsi="Times New Roman" w:cs="Times New Roman"/>
          <w:sz w:val="24"/>
          <w:szCs w:val="24"/>
        </w:rPr>
        <w:t xml:space="preserve">theory </w:t>
      </w:r>
      <w:r w:rsidR="00D305FD" w:rsidRPr="00E31AA9">
        <w:rPr>
          <w:rFonts w:ascii="Times New Roman" w:hAnsi="Times New Roman" w:cs="Times New Roman"/>
          <w:sz w:val="24"/>
          <w:szCs w:val="24"/>
        </w:rPr>
        <w:t>focuses</w:t>
      </w:r>
      <w:r>
        <w:rPr>
          <w:rFonts w:ascii="Times New Roman" w:hAnsi="Times New Roman" w:cs="Times New Roman"/>
          <w:sz w:val="24"/>
          <w:szCs w:val="24"/>
        </w:rPr>
        <w:t xml:space="preserve"> on</w:t>
      </w:r>
      <w:r w:rsidRPr="00E31AA9">
        <w:rPr>
          <w:rFonts w:ascii="Times New Roman" w:hAnsi="Times New Roman" w:cs="Times New Roman"/>
          <w:sz w:val="24"/>
          <w:szCs w:val="24"/>
        </w:rPr>
        <w:t xml:space="preserve"> </w:t>
      </w:r>
      <w:r w:rsidR="00AC3B34" w:rsidRPr="00E31AA9">
        <w:rPr>
          <w:rFonts w:ascii="Times New Roman" w:hAnsi="Times New Roman" w:cs="Times New Roman"/>
          <w:sz w:val="24"/>
          <w:szCs w:val="24"/>
        </w:rPr>
        <w:t>equality</w:t>
      </w:r>
      <w:r w:rsidRPr="00E31AA9">
        <w:rPr>
          <w:rFonts w:ascii="Times New Roman" w:hAnsi="Times New Roman" w:cs="Times New Roman"/>
          <w:sz w:val="24"/>
          <w:szCs w:val="24"/>
        </w:rPr>
        <w:t xml:space="preserve">. </w:t>
      </w:r>
      <w:r w:rsidRPr="00E31AA9">
        <w:rPr>
          <w:rFonts w:ascii="Times New Roman" w:hAnsi="Times New Roman" w:cs="Times New Roman"/>
          <w:bCs/>
          <w:sz w:val="24"/>
          <w:szCs w:val="24"/>
        </w:rPr>
        <w:t>John Stacey Adams</w:t>
      </w:r>
      <w:r w:rsidRPr="00E31AA9">
        <w:rPr>
          <w:rFonts w:ascii="Times New Roman" w:hAnsi="Times New Roman" w:cs="Times New Roman"/>
          <w:sz w:val="24"/>
          <w:szCs w:val="24"/>
        </w:rPr>
        <w:t xml:space="preserve"> </w:t>
      </w:r>
      <w:r w:rsidR="00AC3B34">
        <w:rPr>
          <w:rFonts w:ascii="Times New Roman" w:hAnsi="Times New Roman" w:cs="Times New Roman"/>
          <w:sz w:val="24"/>
          <w:szCs w:val="24"/>
        </w:rPr>
        <w:t>established</w:t>
      </w:r>
      <w:r w:rsidRPr="00E31AA9">
        <w:rPr>
          <w:rFonts w:ascii="Times New Roman" w:hAnsi="Times New Roman" w:cs="Times New Roman"/>
          <w:sz w:val="24"/>
          <w:szCs w:val="24"/>
        </w:rPr>
        <w:t xml:space="preserve"> the </w:t>
      </w:r>
      <w:r w:rsidR="00AC3B34">
        <w:rPr>
          <w:rFonts w:ascii="Times New Roman" w:hAnsi="Times New Roman" w:cs="Times New Roman"/>
          <w:sz w:val="24"/>
          <w:szCs w:val="24"/>
        </w:rPr>
        <w:t>degree of</w:t>
      </w:r>
      <w:r w:rsidR="00CF7EC1">
        <w:rPr>
          <w:rFonts w:ascii="Times New Roman" w:hAnsi="Times New Roman" w:cs="Times New Roman"/>
          <w:sz w:val="24"/>
          <w:szCs w:val="24"/>
        </w:rPr>
        <w:t xml:space="preserve"> a</w:t>
      </w:r>
      <w:r w:rsidRPr="00E31AA9">
        <w:rPr>
          <w:rFonts w:ascii="Times New Roman" w:hAnsi="Times New Roman" w:cs="Times New Roman"/>
          <w:sz w:val="24"/>
          <w:szCs w:val="24"/>
        </w:rPr>
        <w:t xml:space="preserve"> </w:t>
      </w:r>
      <w:r w:rsidR="00CF7EC1" w:rsidRPr="00E31AA9">
        <w:rPr>
          <w:rFonts w:ascii="Times New Roman" w:hAnsi="Times New Roman" w:cs="Times New Roman"/>
          <w:sz w:val="24"/>
          <w:szCs w:val="24"/>
        </w:rPr>
        <w:t>person's</w:t>
      </w:r>
      <w:r w:rsidRPr="00E31AA9">
        <w:rPr>
          <w:rFonts w:ascii="Times New Roman" w:hAnsi="Times New Roman" w:cs="Times New Roman"/>
          <w:sz w:val="24"/>
          <w:szCs w:val="24"/>
        </w:rPr>
        <w:t xml:space="preserve"> </w:t>
      </w:r>
      <w:r w:rsidR="00AC3B34" w:rsidRPr="00E31AA9">
        <w:rPr>
          <w:rFonts w:ascii="Times New Roman" w:hAnsi="Times New Roman" w:cs="Times New Roman"/>
          <w:sz w:val="24"/>
          <w:szCs w:val="24"/>
        </w:rPr>
        <w:t>insight</w:t>
      </w:r>
      <w:r w:rsidRPr="00E31AA9">
        <w:rPr>
          <w:rFonts w:ascii="Times New Roman" w:hAnsi="Times New Roman" w:cs="Times New Roman"/>
          <w:sz w:val="24"/>
          <w:szCs w:val="24"/>
        </w:rPr>
        <w:t xml:space="preserve"> of </w:t>
      </w:r>
      <w:r w:rsidR="00CF7EC1" w:rsidRPr="00E31AA9">
        <w:rPr>
          <w:rFonts w:ascii="Times New Roman" w:hAnsi="Times New Roman" w:cs="Times New Roman"/>
          <w:sz w:val="24"/>
          <w:szCs w:val="24"/>
        </w:rPr>
        <w:t>impartiality</w:t>
      </w:r>
      <w:r w:rsidRPr="00E31AA9">
        <w:rPr>
          <w:rFonts w:ascii="Times New Roman" w:hAnsi="Times New Roman" w:cs="Times New Roman"/>
          <w:sz w:val="24"/>
          <w:szCs w:val="24"/>
        </w:rPr>
        <w:t xml:space="preserve">, the more motivated they will be and </w:t>
      </w:r>
      <w:r w:rsidR="00AC3B34">
        <w:rPr>
          <w:rFonts w:ascii="Times New Roman" w:hAnsi="Times New Roman" w:cs="Times New Roman"/>
          <w:sz w:val="24"/>
          <w:szCs w:val="24"/>
        </w:rPr>
        <w:t>the reverse is true</w:t>
      </w:r>
      <w:r w:rsidRPr="00E31AA9">
        <w:rPr>
          <w:rFonts w:ascii="Times New Roman" w:hAnsi="Times New Roman" w:cs="Times New Roman"/>
          <w:sz w:val="24"/>
          <w:szCs w:val="24"/>
        </w:rPr>
        <w:t xml:space="preserve">: if someone perceives an unfair </w:t>
      </w:r>
      <w:r w:rsidR="00685164">
        <w:rPr>
          <w:rFonts w:ascii="Times New Roman" w:hAnsi="Times New Roman" w:cs="Times New Roman"/>
          <w:sz w:val="24"/>
          <w:szCs w:val="24"/>
        </w:rPr>
        <w:t>atmosphere, they will be frustra</w:t>
      </w:r>
      <w:r w:rsidRPr="00E31AA9">
        <w:rPr>
          <w:rFonts w:ascii="Times New Roman" w:hAnsi="Times New Roman" w:cs="Times New Roman"/>
          <w:sz w:val="24"/>
          <w:szCs w:val="24"/>
        </w:rPr>
        <w:t>ted. In order to evaluate fairness, employees co</w:t>
      </w:r>
      <w:r>
        <w:rPr>
          <w:rFonts w:ascii="Times New Roman" w:hAnsi="Times New Roman" w:cs="Times New Roman"/>
          <w:sz w:val="24"/>
          <w:szCs w:val="24"/>
        </w:rPr>
        <w:t xml:space="preserve">mpare the job input in terms of its </w:t>
      </w:r>
      <w:r w:rsidRPr="00E31AA9">
        <w:rPr>
          <w:rFonts w:ascii="Times New Roman" w:hAnsi="Times New Roman" w:cs="Times New Roman"/>
          <w:sz w:val="24"/>
          <w:szCs w:val="24"/>
        </w:rPr>
        <w:t xml:space="preserve">influence to </w:t>
      </w:r>
      <w:r>
        <w:rPr>
          <w:rFonts w:ascii="Times New Roman" w:hAnsi="Times New Roman" w:cs="Times New Roman"/>
          <w:sz w:val="24"/>
          <w:szCs w:val="24"/>
        </w:rPr>
        <w:t xml:space="preserve">the </w:t>
      </w:r>
      <w:r w:rsidRPr="00E31AA9">
        <w:rPr>
          <w:rFonts w:ascii="Times New Roman" w:hAnsi="Times New Roman" w:cs="Times New Roman"/>
          <w:sz w:val="24"/>
          <w:szCs w:val="24"/>
        </w:rPr>
        <w:t xml:space="preserve">outcome in terms of </w:t>
      </w:r>
      <w:r w:rsidR="00685164" w:rsidRPr="00E31AA9">
        <w:rPr>
          <w:rFonts w:ascii="Times New Roman" w:hAnsi="Times New Roman" w:cs="Times New Roman"/>
          <w:sz w:val="24"/>
          <w:szCs w:val="24"/>
        </w:rPr>
        <w:t>reward</w:t>
      </w:r>
      <w:r w:rsidRPr="00E31AA9">
        <w:rPr>
          <w:rFonts w:ascii="Times New Roman" w:hAnsi="Times New Roman" w:cs="Times New Roman"/>
          <w:sz w:val="24"/>
          <w:szCs w:val="24"/>
        </w:rPr>
        <w:t xml:space="preserve"> </w:t>
      </w:r>
      <w:r w:rsidRPr="00E31AA9">
        <w:rPr>
          <w:rFonts w:ascii="Times New Roman" w:hAnsi="Times New Roman" w:cs="Times New Roman"/>
          <w:sz w:val="24"/>
          <w:szCs w:val="24"/>
        </w:rPr>
        <w:lastRenderedPageBreak/>
        <w:t xml:space="preserve">(Guerrero et al., 2007). </w:t>
      </w:r>
      <w:r w:rsidRPr="009F5E00">
        <w:rPr>
          <w:rFonts w:ascii="Times New Roman" w:hAnsi="Times New Roman" w:cs="Times New Roman"/>
          <w:sz w:val="24"/>
          <w:szCs w:val="24"/>
        </w:rPr>
        <w:t xml:space="preserve">Stacy </w:t>
      </w:r>
      <w:proofErr w:type="spellStart"/>
      <w:r w:rsidRPr="009F5E00">
        <w:rPr>
          <w:rFonts w:ascii="Times New Roman" w:hAnsi="Times New Roman" w:cs="Times New Roman"/>
          <w:sz w:val="24"/>
          <w:szCs w:val="24"/>
        </w:rPr>
        <w:t>Mumbua</w:t>
      </w:r>
      <w:proofErr w:type="spellEnd"/>
      <w:r w:rsidRPr="009F5E00">
        <w:rPr>
          <w:rFonts w:ascii="Times New Roman" w:hAnsi="Times New Roman" w:cs="Times New Roman"/>
          <w:sz w:val="24"/>
          <w:szCs w:val="24"/>
        </w:rPr>
        <w:t xml:space="preserve"> </w:t>
      </w:r>
      <w:proofErr w:type="spellStart"/>
      <w:r w:rsidRPr="009F5E00">
        <w:rPr>
          <w:rFonts w:ascii="Times New Roman" w:hAnsi="Times New Roman" w:cs="Times New Roman"/>
          <w:sz w:val="24"/>
          <w:szCs w:val="24"/>
        </w:rPr>
        <w:t>Mutuku</w:t>
      </w:r>
      <w:proofErr w:type="spellEnd"/>
      <w:r w:rsidRPr="009F5E00">
        <w:rPr>
          <w:rFonts w:ascii="Times New Roman" w:hAnsi="Times New Roman" w:cs="Times New Roman"/>
          <w:sz w:val="24"/>
          <w:szCs w:val="24"/>
        </w:rPr>
        <w:t xml:space="preserve"> </w:t>
      </w:r>
      <w:r>
        <w:rPr>
          <w:rFonts w:ascii="Times New Roman" w:hAnsi="Times New Roman" w:cs="Times New Roman"/>
          <w:sz w:val="24"/>
          <w:szCs w:val="24"/>
        </w:rPr>
        <w:t>(</w:t>
      </w:r>
      <w:r w:rsidRPr="009F5E00">
        <w:rPr>
          <w:rFonts w:ascii="Times New Roman" w:hAnsi="Times New Roman" w:cs="Times New Roman"/>
          <w:sz w:val="24"/>
          <w:szCs w:val="24"/>
        </w:rPr>
        <w:t>2014</w:t>
      </w:r>
      <w:r>
        <w:rPr>
          <w:rFonts w:ascii="Times New Roman" w:hAnsi="Times New Roman" w:cs="Times New Roman"/>
          <w:sz w:val="24"/>
          <w:szCs w:val="24"/>
        </w:rPr>
        <w:t>),</w:t>
      </w:r>
      <w:r w:rsidRPr="00E31AA9">
        <w:rPr>
          <w:rFonts w:ascii="Times New Roman" w:hAnsi="Times New Roman" w:cs="Times New Roman"/>
          <w:sz w:val="24"/>
          <w:szCs w:val="24"/>
        </w:rPr>
        <w:t xml:space="preserve"> in her study on effects of motivational strategies on employee job satisfaction cites that, </w:t>
      </w:r>
      <w:r w:rsidR="00685164" w:rsidRPr="00E31AA9">
        <w:rPr>
          <w:rFonts w:ascii="Times New Roman" w:hAnsi="Times New Roman" w:cs="Times New Roman"/>
          <w:sz w:val="24"/>
          <w:szCs w:val="24"/>
        </w:rPr>
        <w:t>imbursement</w:t>
      </w:r>
      <w:r w:rsidRPr="00E31AA9">
        <w:rPr>
          <w:rFonts w:ascii="Times New Roman" w:hAnsi="Times New Roman" w:cs="Times New Roman"/>
          <w:sz w:val="24"/>
          <w:szCs w:val="24"/>
        </w:rPr>
        <w:t xml:space="preserve"> whether </w:t>
      </w:r>
      <w:r w:rsidR="00685164">
        <w:rPr>
          <w:rFonts w:ascii="Times New Roman" w:hAnsi="Times New Roman" w:cs="Times New Roman"/>
          <w:sz w:val="24"/>
          <w:szCs w:val="24"/>
        </w:rPr>
        <w:t>timely</w:t>
      </w:r>
      <w:r w:rsidRPr="00E31AA9">
        <w:rPr>
          <w:rFonts w:ascii="Times New Roman" w:hAnsi="Times New Roman" w:cs="Times New Roman"/>
          <w:sz w:val="24"/>
          <w:szCs w:val="24"/>
        </w:rPr>
        <w:t xml:space="preserve"> wage or </w:t>
      </w:r>
      <w:r w:rsidR="00685164" w:rsidRPr="00E31AA9">
        <w:rPr>
          <w:rFonts w:ascii="Times New Roman" w:hAnsi="Times New Roman" w:cs="Times New Roman"/>
          <w:sz w:val="24"/>
          <w:szCs w:val="24"/>
        </w:rPr>
        <w:t>pay</w:t>
      </w:r>
      <w:r w:rsidRPr="00E31AA9">
        <w:rPr>
          <w:rFonts w:ascii="Times New Roman" w:hAnsi="Times New Roman" w:cs="Times New Roman"/>
          <w:sz w:val="24"/>
          <w:szCs w:val="24"/>
        </w:rPr>
        <w:t xml:space="preserve">, is main concern and therefore cause of equity or </w:t>
      </w:r>
      <w:r w:rsidR="00685164" w:rsidRPr="00E31AA9">
        <w:rPr>
          <w:rFonts w:ascii="Times New Roman" w:hAnsi="Times New Roman" w:cs="Times New Roman"/>
          <w:sz w:val="24"/>
          <w:szCs w:val="24"/>
        </w:rPr>
        <w:t>disproportion</w:t>
      </w:r>
      <w:r w:rsidR="00685164">
        <w:rPr>
          <w:rFonts w:ascii="Times New Roman" w:hAnsi="Times New Roman" w:cs="Times New Roman"/>
          <w:sz w:val="24"/>
          <w:szCs w:val="24"/>
        </w:rPr>
        <w:t xml:space="preserve"> in most scenarios</w:t>
      </w:r>
      <w:r w:rsidRPr="00E31AA9">
        <w:rPr>
          <w:rFonts w:ascii="Times New Roman" w:hAnsi="Times New Roman" w:cs="Times New Roman"/>
          <w:sz w:val="24"/>
          <w:szCs w:val="24"/>
        </w:rPr>
        <w:t>. Adams (1965)</w:t>
      </w:r>
      <w:r>
        <w:rPr>
          <w:rFonts w:ascii="Times New Roman" w:hAnsi="Times New Roman" w:cs="Times New Roman"/>
          <w:sz w:val="24"/>
          <w:szCs w:val="24"/>
        </w:rPr>
        <w:t xml:space="preserve"> added that</w:t>
      </w:r>
      <w:r w:rsidRPr="00E31AA9">
        <w:rPr>
          <w:rFonts w:ascii="Times New Roman" w:hAnsi="Times New Roman" w:cs="Times New Roman"/>
          <w:sz w:val="24"/>
          <w:szCs w:val="24"/>
        </w:rPr>
        <w:t xml:space="preserve">, </w:t>
      </w:r>
      <w:r w:rsidR="00685164" w:rsidRPr="00E31AA9">
        <w:rPr>
          <w:rFonts w:ascii="Times New Roman" w:hAnsi="Times New Roman" w:cs="Times New Roman"/>
          <w:sz w:val="24"/>
          <w:szCs w:val="24"/>
        </w:rPr>
        <w:t>annoyance</w:t>
      </w:r>
      <w:r w:rsidRPr="00E31AA9">
        <w:rPr>
          <w:rFonts w:ascii="Times New Roman" w:hAnsi="Times New Roman" w:cs="Times New Roman"/>
          <w:sz w:val="24"/>
          <w:szCs w:val="24"/>
        </w:rPr>
        <w:t xml:space="preserve"> is induced by underpayment, inequity and </w:t>
      </w:r>
      <w:r w:rsidR="00685164" w:rsidRPr="00E31AA9">
        <w:rPr>
          <w:rFonts w:ascii="Times New Roman" w:hAnsi="Times New Roman" w:cs="Times New Roman"/>
          <w:sz w:val="24"/>
          <w:szCs w:val="24"/>
        </w:rPr>
        <w:t>fault</w:t>
      </w:r>
      <w:r w:rsidRPr="00E31AA9">
        <w:rPr>
          <w:rFonts w:ascii="Times New Roman" w:hAnsi="Times New Roman" w:cs="Times New Roman"/>
          <w:sz w:val="24"/>
          <w:szCs w:val="24"/>
        </w:rPr>
        <w:t xml:space="preserve"> is induced by overpayment (Spector, 2008). </w:t>
      </w:r>
      <w:r>
        <w:rPr>
          <w:rFonts w:ascii="Times New Roman" w:hAnsi="Times New Roman" w:cs="Times New Roman"/>
          <w:sz w:val="24"/>
          <w:szCs w:val="24"/>
        </w:rPr>
        <w:t xml:space="preserve">The theory therefore suggests that organizations must ensure equity if the employee job satisfaction is to be high. </w:t>
      </w:r>
    </w:p>
    <w:p w:rsidR="009B569B" w:rsidRPr="00E31AA9" w:rsidRDefault="009B569B" w:rsidP="009B569B">
      <w:pPr>
        <w:spacing w:before="100" w:beforeAutospacing="1" w:after="100" w:afterAutospacing="1" w:line="480" w:lineRule="auto"/>
        <w:jc w:val="both"/>
        <w:rPr>
          <w:rFonts w:ascii="Times New Roman" w:hAnsi="Times New Roman" w:cs="Times New Roman"/>
          <w:sz w:val="24"/>
          <w:szCs w:val="24"/>
        </w:rPr>
      </w:pPr>
      <w:r w:rsidRPr="00E31AA9">
        <w:rPr>
          <w:rFonts w:ascii="Times New Roman" w:hAnsi="Times New Roman" w:cs="Times New Roman"/>
          <w:sz w:val="24"/>
          <w:szCs w:val="24"/>
        </w:rPr>
        <w:t xml:space="preserve">Fredrick Herzberg (1968) in his “Two Factor Theory” </w:t>
      </w:r>
      <w:r w:rsidRPr="00E31AA9">
        <w:rPr>
          <w:rFonts w:ascii="Times New Roman" w:eastAsia="Times New Roman" w:hAnsi="Times New Roman" w:cs="Times New Roman"/>
          <w:sz w:val="24"/>
          <w:szCs w:val="24"/>
          <w:lang w:eastAsia="en-GB"/>
        </w:rPr>
        <w:t xml:space="preserve">recognised certain </w:t>
      </w:r>
      <w:r>
        <w:rPr>
          <w:rFonts w:ascii="Times New Roman" w:eastAsia="Times New Roman" w:hAnsi="Times New Roman" w:cs="Times New Roman"/>
          <w:sz w:val="24"/>
          <w:szCs w:val="24"/>
          <w:lang w:eastAsia="en-GB"/>
        </w:rPr>
        <w:t xml:space="preserve">elements </w:t>
      </w:r>
      <w:r w:rsidRPr="00E31AA9">
        <w:rPr>
          <w:rFonts w:ascii="Times New Roman" w:eastAsia="Times New Roman" w:hAnsi="Times New Roman" w:cs="Times New Roman"/>
          <w:sz w:val="24"/>
          <w:szCs w:val="24"/>
          <w:lang w:eastAsia="en-GB"/>
        </w:rPr>
        <w:t xml:space="preserve">in the workplace that cause job satisfaction (Motivators) and dissatisfaction (hygiene factors).  He argued that the Motivator factors are intrinsic conditions of the job itself. Examples of these factors included recognition, achievement, or personal growth, involvement in decision making while </w:t>
      </w:r>
      <w:r w:rsidRPr="00E31AA9">
        <w:rPr>
          <w:rFonts w:ascii="Times New Roman" w:eastAsia="Times New Roman" w:hAnsi="Times New Roman" w:cs="Times New Roman"/>
          <w:bCs/>
          <w:sz w:val="24"/>
          <w:szCs w:val="24"/>
          <w:lang w:eastAsia="en-GB"/>
        </w:rPr>
        <w:t xml:space="preserve">hygiene factors </w:t>
      </w:r>
      <w:r w:rsidRPr="00E31AA9">
        <w:rPr>
          <w:rFonts w:ascii="Times New Roman" w:eastAsia="Times New Roman" w:hAnsi="Times New Roman" w:cs="Times New Roman"/>
          <w:sz w:val="24"/>
          <w:szCs w:val="24"/>
          <w:lang w:eastAsia="en-GB"/>
        </w:rPr>
        <w:t xml:space="preserve">included </w:t>
      </w:r>
      <w:r w:rsidR="00CF7EC1" w:rsidRPr="00E31AA9">
        <w:rPr>
          <w:rFonts w:ascii="Times New Roman" w:eastAsia="Times New Roman" w:hAnsi="Times New Roman" w:cs="Times New Roman"/>
          <w:sz w:val="24"/>
          <w:szCs w:val="24"/>
          <w:lang w:eastAsia="en-GB"/>
        </w:rPr>
        <w:t>position</w:t>
      </w:r>
      <w:r w:rsidRPr="00E31AA9">
        <w:rPr>
          <w:rFonts w:ascii="Times New Roman" w:eastAsia="Times New Roman" w:hAnsi="Times New Roman" w:cs="Times New Roman"/>
          <w:sz w:val="24"/>
          <w:szCs w:val="24"/>
          <w:lang w:eastAsia="en-GB"/>
        </w:rPr>
        <w:t xml:space="preserve">, </w:t>
      </w:r>
      <w:hyperlink r:id="rId10" w:tooltip="Job security" w:history="1">
        <w:r w:rsidR="00CF7EC1" w:rsidRPr="00E31AA9">
          <w:rPr>
            <w:rFonts w:ascii="Times New Roman" w:eastAsia="Times New Roman" w:hAnsi="Times New Roman" w:cs="Times New Roman"/>
            <w:sz w:val="24"/>
            <w:szCs w:val="24"/>
            <w:lang w:eastAsia="en-GB"/>
          </w:rPr>
          <w:t>occupation</w:t>
        </w:r>
        <w:r w:rsidRPr="00E31AA9">
          <w:rPr>
            <w:rFonts w:ascii="Times New Roman" w:eastAsia="Times New Roman" w:hAnsi="Times New Roman" w:cs="Times New Roman"/>
            <w:sz w:val="24"/>
            <w:szCs w:val="24"/>
            <w:lang w:eastAsia="en-GB"/>
          </w:rPr>
          <w:t xml:space="preserve"> </w:t>
        </w:r>
        <w:r w:rsidR="00685164" w:rsidRPr="00E31AA9">
          <w:rPr>
            <w:rFonts w:ascii="Times New Roman" w:eastAsia="Times New Roman" w:hAnsi="Times New Roman" w:cs="Times New Roman"/>
            <w:sz w:val="24"/>
            <w:szCs w:val="24"/>
            <w:lang w:eastAsia="en-GB"/>
          </w:rPr>
          <w:t>safety</w:t>
        </w:r>
      </w:hyperlink>
      <w:r w:rsidRPr="00E31AA9">
        <w:rPr>
          <w:rFonts w:ascii="Times New Roman" w:eastAsia="Times New Roman" w:hAnsi="Times New Roman" w:cs="Times New Roman"/>
          <w:sz w:val="24"/>
          <w:szCs w:val="24"/>
          <w:lang w:eastAsia="en-GB"/>
        </w:rPr>
        <w:t xml:space="preserve">, </w:t>
      </w:r>
      <w:hyperlink r:id="rId11" w:tooltip="Salary" w:history="1">
        <w:r w:rsidRPr="00E31AA9">
          <w:rPr>
            <w:rFonts w:ascii="Times New Roman" w:eastAsia="Times New Roman" w:hAnsi="Times New Roman" w:cs="Times New Roman"/>
            <w:sz w:val="24"/>
            <w:szCs w:val="24"/>
            <w:lang w:eastAsia="en-GB"/>
          </w:rPr>
          <w:t>salary</w:t>
        </w:r>
      </w:hyperlink>
      <w:r w:rsidRPr="00E31AA9">
        <w:rPr>
          <w:rFonts w:ascii="Times New Roman" w:eastAsia="Times New Roman" w:hAnsi="Times New Roman" w:cs="Times New Roman"/>
          <w:sz w:val="24"/>
          <w:szCs w:val="24"/>
          <w:lang w:eastAsia="en-GB"/>
        </w:rPr>
        <w:t xml:space="preserve">, </w:t>
      </w:r>
      <w:hyperlink r:id="rId12" w:tooltip="Fringe benefits" w:history="1">
        <w:r w:rsidR="00685164" w:rsidRPr="00E31AA9">
          <w:rPr>
            <w:rFonts w:ascii="Times New Roman" w:eastAsia="Times New Roman" w:hAnsi="Times New Roman" w:cs="Times New Roman"/>
            <w:sz w:val="24"/>
            <w:szCs w:val="24"/>
            <w:lang w:eastAsia="en-GB"/>
          </w:rPr>
          <w:t>peripheral</w:t>
        </w:r>
        <w:r w:rsidRPr="00E31AA9">
          <w:rPr>
            <w:rFonts w:ascii="Times New Roman" w:eastAsia="Times New Roman" w:hAnsi="Times New Roman" w:cs="Times New Roman"/>
            <w:sz w:val="24"/>
            <w:szCs w:val="24"/>
            <w:lang w:eastAsia="en-GB"/>
          </w:rPr>
          <w:t xml:space="preserve"> </w:t>
        </w:r>
        <w:r w:rsidR="00CF7EC1" w:rsidRPr="00E31AA9">
          <w:rPr>
            <w:rFonts w:ascii="Times New Roman" w:eastAsia="Times New Roman" w:hAnsi="Times New Roman" w:cs="Times New Roman"/>
            <w:sz w:val="24"/>
            <w:szCs w:val="24"/>
            <w:lang w:eastAsia="en-GB"/>
          </w:rPr>
          <w:t>welfares</w:t>
        </w:r>
      </w:hyperlink>
      <w:r w:rsidRPr="00E31AA9">
        <w:rPr>
          <w:rFonts w:ascii="Times New Roman" w:eastAsia="Times New Roman" w:hAnsi="Times New Roman" w:cs="Times New Roman"/>
          <w:sz w:val="24"/>
          <w:szCs w:val="24"/>
          <w:lang w:eastAsia="en-GB"/>
        </w:rPr>
        <w:t xml:space="preserve">, work </w:t>
      </w:r>
      <w:r w:rsidR="00685164">
        <w:rPr>
          <w:rFonts w:ascii="Times New Roman" w:eastAsia="Times New Roman" w:hAnsi="Times New Roman" w:cs="Times New Roman"/>
          <w:sz w:val="24"/>
          <w:szCs w:val="24"/>
          <w:lang w:eastAsia="en-GB"/>
        </w:rPr>
        <w:t>environment</w:t>
      </w:r>
      <w:r w:rsidR="00CF7EC1">
        <w:rPr>
          <w:rFonts w:ascii="Times New Roman" w:eastAsia="Times New Roman" w:hAnsi="Times New Roman" w:cs="Times New Roman"/>
          <w:sz w:val="24"/>
          <w:szCs w:val="24"/>
          <w:lang w:eastAsia="en-GB"/>
        </w:rPr>
        <w:t>, fair</w:t>
      </w:r>
      <w:r>
        <w:rPr>
          <w:rFonts w:ascii="Times New Roman" w:eastAsia="Times New Roman" w:hAnsi="Times New Roman" w:cs="Times New Roman"/>
          <w:sz w:val="24"/>
          <w:szCs w:val="24"/>
          <w:lang w:eastAsia="en-GB"/>
        </w:rPr>
        <w:t xml:space="preserve"> </w:t>
      </w:r>
      <w:r w:rsidR="00CF7EC1">
        <w:rPr>
          <w:rFonts w:ascii="Times New Roman" w:eastAsia="Times New Roman" w:hAnsi="Times New Roman" w:cs="Times New Roman"/>
          <w:sz w:val="24"/>
          <w:szCs w:val="24"/>
          <w:lang w:eastAsia="en-GB"/>
        </w:rPr>
        <w:t>remuneration,</w:t>
      </w:r>
      <w:r>
        <w:rPr>
          <w:rFonts w:ascii="Times New Roman" w:eastAsia="Times New Roman" w:hAnsi="Times New Roman" w:cs="Times New Roman"/>
          <w:sz w:val="24"/>
          <w:szCs w:val="24"/>
          <w:lang w:eastAsia="en-GB"/>
        </w:rPr>
        <w:t xml:space="preserve"> </w:t>
      </w:r>
      <w:r w:rsidR="00CF7EC1">
        <w:rPr>
          <w:rFonts w:ascii="Times New Roman" w:eastAsia="Times New Roman" w:hAnsi="Times New Roman" w:cs="Times New Roman"/>
          <w:sz w:val="24"/>
          <w:szCs w:val="24"/>
          <w:lang w:eastAsia="en-GB"/>
        </w:rPr>
        <w:t>indemnification</w:t>
      </w:r>
      <w:r>
        <w:rPr>
          <w:rFonts w:ascii="Times New Roman" w:eastAsia="Times New Roman" w:hAnsi="Times New Roman" w:cs="Times New Roman"/>
          <w:sz w:val="24"/>
          <w:szCs w:val="24"/>
          <w:lang w:eastAsia="en-GB"/>
        </w:rPr>
        <w:t xml:space="preserve">, </w:t>
      </w:r>
      <w:r w:rsidR="00CF7EC1">
        <w:rPr>
          <w:rFonts w:ascii="Times New Roman" w:eastAsia="Times New Roman" w:hAnsi="Times New Roman" w:cs="Times New Roman"/>
          <w:sz w:val="24"/>
          <w:szCs w:val="24"/>
          <w:lang w:eastAsia="en-GB"/>
        </w:rPr>
        <w:t>trips</w:t>
      </w:r>
      <w:r>
        <w:rPr>
          <w:rFonts w:ascii="Times New Roman" w:eastAsia="Times New Roman" w:hAnsi="Times New Roman" w:cs="Times New Roman"/>
          <w:sz w:val="24"/>
          <w:szCs w:val="24"/>
          <w:lang w:eastAsia="en-GB"/>
        </w:rPr>
        <w:t xml:space="preserve">. </w:t>
      </w:r>
      <w:r w:rsidRPr="00E31AA9">
        <w:rPr>
          <w:rFonts w:ascii="Times New Roman" w:eastAsia="Times New Roman" w:hAnsi="Times New Roman" w:cs="Times New Roman"/>
          <w:sz w:val="24"/>
          <w:szCs w:val="24"/>
          <w:lang w:eastAsia="en-GB"/>
        </w:rPr>
        <w:t xml:space="preserve"> According to Herzberg, hygiene factors are what causes dissatisfaction among employees in a </w:t>
      </w:r>
      <w:r w:rsidR="00685164" w:rsidRPr="00E31AA9">
        <w:rPr>
          <w:rFonts w:ascii="Times New Roman" w:eastAsia="Times New Roman" w:hAnsi="Times New Roman" w:cs="Times New Roman"/>
          <w:sz w:val="24"/>
          <w:szCs w:val="24"/>
          <w:lang w:eastAsia="en-GB"/>
        </w:rPr>
        <w:t>workstation</w:t>
      </w:r>
      <w:r w:rsidRPr="00E31AA9">
        <w:rPr>
          <w:rFonts w:ascii="Times New Roman" w:eastAsia="Times New Roman" w:hAnsi="Times New Roman" w:cs="Times New Roman"/>
          <w:sz w:val="24"/>
          <w:szCs w:val="24"/>
          <w:lang w:eastAsia="en-GB"/>
        </w:rPr>
        <w:t xml:space="preserve"> and must be eliminated through paym</w:t>
      </w:r>
      <w:r>
        <w:rPr>
          <w:rFonts w:ascii="Times New Roman" w:eastAsia="Times New Roman" w:hAnsi="Times New Roman" w:cs="Times New Roman"/>
          <w:sz w:val="24"/>
          <w:szCs w:val="24"/>
          <w:lang w:eastAsia="en-GB"/>
        </w:rPr>
        <w:t>ent of reasonable wages, improved employee job security</w:t>
      </w:r>
      <w:r w:rsidRPr="00E31AA9">
        <w:rPr>
          <w:rFonts w:ascii="Times New Roman" w:eastAsia="Times New Roman" w:hAnsi="Times New Roman" w:cs="Times New Roman"/>
          <w:sz w:val="24"/>
          <w:szCs w:val="24"/>
          <w:lang w:eastAsia="en-GB"/>
        </w:rPr>
        <w:t xml:space="preserve">, carrier growth and </w:t>
      </w:r>
      <w:r>
        <w:rPr>
          <w:rFonts w:ascii="Times New Roman" w:eastAsia="Times New Roman" w:hAnsi="Times New Roman" w:cs="Times New Roman"/>
          <w:sz w:val="24"/>
          <w:szCs w:val="24"/>
          <w:lang w:eastAsia="en-GB"/>
        </w:rPr>
        <w:t>improved work environment</w:t>
      </w:r>
      <w:r w:rsidRPr="00E31AA9">
        <w:rPr>
          <w:rFonts w:ascii="Times New Roman" w:eastAsia="Times New Roman" w:hAnsi="Times New Roman" w:cs="Times New Roman"/>
          <w:sz w:val="24"/>
          <w:szCs w:val="24"/>
          <w:lang w:eastAsia="en-GB"/>
        </w:rPr>
        <w:t xml:space="preserve"> and improve on motivating factors.</w:t>
      </w:r>
      <w:r>
        <w:rPr>
          <w:rFonts w:ascii="Times New Roman" w:eastAsia="Times New Roman" w:hAnsi="Times New Roman" w:cs="Times New Roman"/>
          <w:sz w:val="24"/>
          <w:szCs w:val="24"/>
          <w:lang w:eastAsia="en-GB"/>
        </w:rPr>
        <w:t xml:space="preserve"> Therefore, organizations must ensure that, they build motivator factors and control hygiene factors if they are to increase their employees’ job satisfaction. </w:t>
      </w:r>
    </w:p>
    <w:p w:rsidR="009B569B" w:rsidRPr="00E31AA9" w:rsidRDefault="009B569B" w:rsidP="009B569B">
      <w:pPr>
        <w:pStyle w:val="Heading2"/>
        <w:rPr>
          <w:lang w:eastAsia="en-GB"/>
        </w:rPr>
      </w:pPr>
      <w:bookmarkStart w:id="20" w:name="_Toc505787560"/>
      <w:r w:rsidRPr="00E31AA9">
        <w:rPr>
          <w:lang w:eastAsia="en-GB"/>
        </w:rPr>
        <w:t>1.1.3 Conceptual Background</w:t>
      </w:r>
      <w:bookmarkEnd w:id="19"/>
      <w:bookmarkEnd w:id="20"/>
    </w:p>
    <w:p w:rsidR="009B569B" w:rsidRPr="00E31AA9" w:rsidRDefault="009B569B" w:rsidP="009B569B">
      <w:pPr>
        <w:spacing w:after="0" w:line="480" w:lineRule="auto"/>
        <w:jc w:val="both"/>
        <w:rPr>
          <w:rFonts w:ascii="Times New Roman" w:hAnsi="Times New Roman" w:cs="Times New Roman"/>
          <w:sz w:val="24"/>
          <w:szCs w:val="24"/>
        </w:rPr>
      </w:pPr>
      <w:r w:rsidRPr="00E31AA9">
        <w:rPr>
          <w:rFonts w:ascii="Times New Roman" w:hAnsi="Times New Roman" w:cs="Times New Roman"/>
          <w:sz w:val="24"/>
          <w:szCs w:val="24"/>
        </w:rPr>
        <w:t>The two main concepts in this study are motivation strategies and job satisfaction. Motivation generally re</w:t>
      </w:r>
      <w:r w:rsidR="00CF7EC1">
        <w:rPr>
          <w:rFonts w:ascii="Times New Roman" w:hAnsi="Times New Roman" w:cs="Times New Roman"/>
          <w:sz w:val="24"/>
          <w:szCs w:val="24"/>
        </w:rPr>
        <w:t>fers to a</w:t>
      </w:r>
      <w:r>
        <w:rPr>
          <w:rFonts w:ascii="Times New Roman" w:hAnsi="Times New Roman" w:cs="Times New Roman"/>
          <w:sz w:val="24"/>
          <w:szCs w:val="24"/>
        </w:rPr>
        <w:t xml:space="preserve"> </w:t>
      </w:r>
      <w:r w:rsidR="00CF7EC1">
        <w:rPr>
          <w:rFonts w:ascii="Times New Roman" w:hAnsi="Times New Roman" w:cs="Times New Roman"/>
          <w:sz w:val="24"/>
          <w:szCs w:val="24"/>
        </w:rPr>
        <w:t>worker’s</w:t>
      </w:r>
      <w:r>
        <w:rPr>
          <w:rFonts w:ascii="Times New Roman" w:hAnsi="Times New Roman" w:cs="Times New Roman"/>
          <w:sz w:val="24"/>
          <w:szCs w:val="24"/>
        </w:rPr>
        <w:t xml:space="preserve"> </w:t>
      </w:r>
      <w:r w:rsidRPr="00E31AA9">
        <w:rPr>
          <w:rFonts w:ascii="Times New Roman" w:hAnsi="Times New Roman" w:cs="Times New Roman"/>
          <w:sz w:val="24"/>
          <w:szCs w:val="24"/>
        </w:rPr>
        <w:t>passion</w:t>
      </w:r>
      <w:r>
        <w:rPr>
          <w:rFonts w:ascii="Times New Roman" w:hAnsi="Times New Roman" w:cs="Times New Roman"/>
          <w:sz w:val="24"/>
          <w:szCs w:val="24"/>
        </w:rPr>
        <w:t xml:space="preserve"> </w:t>
      </w:r>
      <w:r w:rsidRPr="00E31AA9">
        <w:rPr>
          <w:rFonts w:ascii="Times New Roman" w:hAnsi="Times New Roman" w:cs="Times New Roman"/>
          <w:sz w:val="24"/>
          <w:szCs w:val="24"/>
        </w:rPr>
        <w:t xml:space="preserve">to accomplish </w:t>
      </w:r>
      <w:r w:rsidR="00CF7EC1">
        <w:rPr>
          <w:rFonts w:ascii="Times New Roman" w:hAnsi="Times New Roman" w:cs="Times New Roman"/>
          <w:sz w:val="24"/>
          <w:szCs w:val="24"/>
        </w:rPr>
        <w:t>the</w:t>
      </w:r>
      <w:r>
        <w:rPr>
          <w:rFonts w:ascii="Times New Roman" w:hAnsi="Times New Roman" w:cs="Times New Roman"/>
          <w:sz w:val="24"/>
          <w:szCs w:val="24"/>
        </w:rPr>
        <w:t xml:space="preserve"> job</w:t>
      </w:r>
      <w:r w:rsidRPr="00E31AA9">
        <w:rPr>
          <w:rFonts w:ascii="Times New Roman" w:hAnsi="Times New Roman" w:cs="Times New Roman"/>
          <w:sz w:val="24"/>
          <w:szCs w:val="24"/>
        </w:rPr>
        <w:t>.</w:t>
      </w:r>
      <w:r w:rsidR="00CF7EC1">
        <w:rPr>
          <w:rFonts w:ascii="Times New Roman" w:hAnsi="Times New Roman" w:cs="Times New Roman"/>
          <w:sz w:val="24"/>
          <w:szCs w:val="24"/>
        </w:rPr>
        <w:t xml:space="preserve"> In addition, </w:t>
      </w:r>
      <w:proofErr w:type="spellStart"/>
      <w:r w:rsidRPr="00E31AA9">
        <w:rPr>
          <w:rFonts w:ascii="Times New Roman" w:hAnsi="Times New Roman" w:cs="Times New Roman"/>
          <w:sz w:val="24"/>
          <w:szCs w:val="24"/>
        </w:rPr>
        <w:t>Kasser</w:t>
      </w:r>
      <w:proofErr w:type="spellEnd"/>
      <w:r w:rsidRPr="00E31AA9">
        <w:rPr>
          <w:rFonts w:ascii="Times New Roman" w:hAnsi="Times New Roman" w:cs="Times New Roman"/>
          <w:sz w:val="24"/>
          <w:szCs w:val="24"/>
        </w:rPr>
        <w:t xml:space="preserve"> and </w:t>
      </w:r>
      <w:proofErr w:type="spellStart"/>
      <w:r>
        <w:rPr>
          <w:rFonts w:ascii="Times New Roman" w:hAnsi="Times New Roman" w:cs="Times New Roman"/>
          <w:sz w:val="24"/>
          <w:szCs w:val="24"/>
        </w:rPr>
        <w:t>Ahuvia</w:t>
      </w:r>
      <w:proofErr w:type="spellEnd"/>
      <w:r>
        <w:rPr>
          <w:rFonts w:ascii="Times New Roman" w:hAnsi="Times New Roman" w:cs="Times New Roman"/>
          <w:sz w:val="24"/>
          <w:szCs w:val="24"/>
        </w:rPr>
        <w:t xml:space="preserve">, (2002), motivation </w:t>
      </w:r>
      <w:r w:rsidR="00685164">
        <w:rPr>
          <w:rFonts w:ascii="Times New Roman" w:hAnsi="Times New Roman" w:cs="Times New Roman"/>
          <w:sz w:val="24"/>
          <w:szCs w:val="24"/>
        </w:rPr>
        <w:t>denotes</w:t>
      </w:r>
      <w:r w:rsidRPr="00E31AA9">
        <w:rPr>
          <w:rFonts w:ascii="Times New Roman" w:hAnsi="Times New Roman" w:cs="Times New Roman"/>
          <w:sz w:val="24"/>
          <w:szCs w:val="24"/>
        </w:rPr>
        <w:t xml:space="preserve"> the forces that </w:t>
      </w:r>
      <w:r w:rsidR="00685164" w:rsidRPr="00E31AA9">
        <w:rPr>
          <w:rFonts w:ascii="Times New Roman" w:hAnsi="Times New Roman" w:cs="Times New Roman"/>
          <w:sz w:val="24"/>
          <w:szCs w:val="24"/>
        </w:rPr>
        <w:t>strengthen</w:t>
      </w:r>
      <w:r w:rsidRPr="00E31AA9">
        <w:rPr>
          <w:rFonts w:ascii="Times New Roman" w:hAnsi="Times New Roman" w:cs="Times New Roman"/>
          <w:sz w:val="24"/>
          <w:szCs w:val="24"/>
        </w:rPr>
        <w:t xml:space="preserve">, direct and sustain a person’s </w:t>
      </w:r>
      <w:r w:rsidR="00685164" w:rsidRPr="00E31AA9">
        <w:rPr>
          <w:rFonts w:ascii="Times New Roman" w:hAnsi="Times New Roman" w:cs="Times New Roman"/>
          <w:sz w:val="24"/>
          <w:szCs w:val="24"/>
        </w:rPr>
        <w:t>energies</w:t>
      </w:r>
      <w:r w:rsidRPr="00E31AA9">
        <w:rPr>
          <w:rFonts w:ascii="Times New Roman" w:hAnsi="Times New Roman" w:cs="Times New Roman"/>
          <w:sz w:val="24"/>
          <w:szCs w:val="24"/>
        </w:rPr>
        <w:t>. Employee</w:t>
      </w:r>
      <w:r>
        <w:rPr>
          <w:rFonts w:ascii="Times New Roman" w:hAnsi="Times New Roman" w:cs="Times New Roman"/>
          <w:sz w:val="24"/>
          <w:szCs w:val="24"/>
        </w:rPr>
        <w:t>s</w:t>
      </w:r>
      <w:r w:rsidRPr="00E31AA9">
        <w:rPr>
          <w:rFonts w:ascii="Times New Roman" w:hAnsi="Times New Roman" w:cs="Times New Roman"/>
          <w:sz w:val="24"/>
          <w:szCs w:val="24"/>
        </w:rPr>
        <w:t xml:space="preserve"> are willing to work hard if they see reasons to do so, and believe that their efforts </w:t>
      </w:r>
      <w:r w:rsidRPr="00E31AA9">
        <w:rPr>
          <w:rFonts w:ascii="Times New Roman" w:hAnsi="Times New Roman" w:cs="Times New Roman"/>
          <w:sz w:val="24"/>
          <w:szCs w:val="24"/>
        </w:rPr>
        <w:lastRenderedPageBreak/>
        <w:t xml:space="preserve">will pay off. Motivational strategies therefore, are those approaches and tactics that make employees happy and want to stay with the </w:t>
      </w:r>
      <w:r>
        <w:rPr>
          <w:rFonts w:ascii="Times New Roman" w:hAnsi="Times New Roman" w:cs="Times New Roman"/>
          <w:sz w:val="24"/>
          <w:szCs w:val="24"/>
        </w:rPr>
        <w:t>organization (Berg, 2006).  It is</w:t>
      </w:r>
      <w:r w:rsidRPr="00E31AA9">
        <w:rPr>
          <w:rFonts w:ascii="Times New Roman" w:hAnsi="Times New Roman" w:cs="Times New Roman"/>
          <w:sz w:val="24"/>
          <w:szCs w:val="24"/>
        </w:rPr>
        <w:t xml:space="preserve"> </w:t>
      </w:r>
      <w:r>
        <w:rPr>
          <w:rFonts w:ascii="Times New Roman" w:hAnsi="Times New Roman" w:cs="Times New Roman"/>
          <w:sz w:val="24"/>
          <w:szCs w:val="24"/>
        </w:rPr>
        <w:t>important for P</w:t>
      </w:r>
      <w:r w:rsidRPr="00E31AA9">
        <w:rPr>
          <w:rFonts w:ascii="Times New Roman" w:hAnsi="Times New Roman" w:cs="Times New Roman"/>
          <w:sz w:val="24"/>
          <w:szCs w:val="24"/>
        </w:rPr>
        <w:t>ublic</w:t>
      </w:r>
      <w:r>
        <w:rPr>
          <w:rFonts w:ascii="Times New Roman" w:hAnsi="Times New Roman" w:cs="Times New Roman"/>
          <w:sz w:val="24"/>
          <w:szCs w:val="24"/>
        </w:rPr>
        <w:t xml:space="preserve"> U</w:t>
      </w:r>
      <w:r w:rsidRPr="00E31AA9">
        <w:rPr>
          <w:rFonts w:ascii="Times New Roman" w:hAnsi="Times New Roman" w:cs="Times New Roman"/>
          <w:sz w:val="24"/>
          <w:szCs w:val="24"/>
        </w:rPr>
        <w:t xml:space="preserve">niversities </w:t>
      </w:r>
      <w:r>
        <w:rPr>
          <w:rFonts w:ascii="Times New Roman" w:hAnsi="Times New Roman" w:cs="Times New Roman"/>
          <w:sz w:val="24"/>
          <w:szCs w:val="24"/>
        </w:rPr>
        <w:t xml:space="preserve">to </w:t>
      </w:r>
      <w:r w:rsidR="00685164">
        <w:rPr>
          <w:rFonts w:ascii="Times New Roman" w:hAnsi="Times New Roman" w:cs="Times New Roman"/>
          <w:sz w:val="24"/>
          <w:szCs w:val="24"/>
        </w:rPr>
        <w:t>source</w:t>
      </w:r>
      <w:r w:rsidRPr="00E31AA9">
        <w:rPr>
          <w:rFonts w:ascii="Times New Roman" w:hAnsi="Times New Roman" w:cs="Times New Roman"/>
          <w:sz w:val="24"/>
          <w:szCs w:val="24"/>
        </w:rPr>
        <w:t xml:space="preserve"> the most effective motivational </w:t>
      </w:r>
      <w:r w:rsidR="00685164">
        <w:rPr>
          <w:rFonts w:ascii="Times New Roman" w:hAnsi="Times New Roman" w:cs="Times New Roman"/>
          <w:sz w:val="24"/>
          <w:szCs w:val="24"/>
        </w:rPr>
        <w:t>methods</w:t>
      </w:r>
      <w:r w:rsidRPr="00E31AA9">
        <w:rPr>
          <w:rFonts w:ascii="Times New Roman" w:hAnsi="Times New Roman" w:cs="Times New Roman"/>
          <w:sz w:val="24"/>
          <w:szCs w:val="24"/>
        </w:rPr>
        <w:t xml:space="preserve"> while </w:t>
      </w:r>
      <w:r w:rsidR="00685164">
        <w:rPr>
          <w:rFonts w:ascii="Times New Roman" w:hAnsi="Times New Roman" w:cs="Times New Roman"/>
          <w:sz w:val="24"/>
          <w:szCs w:val="24"/>
        </w:rPr>
        <w:t>taking into account</w:t>
      </w:r>
      <w:r w:rsidRPr="00E31AA9">
        <w:rPr>
          <w:rFonts w:ascii="Times New Roman" w:hAnsi="Times New Roman" w:cs="Times New Roman"/>
          <w:sz w:val="24"/>
          <w:szCs w:val="24"/>
        </w:rPr>
        <w:t xml:space="preserve"> that </w:t>
      </w:r>
      <w:r w:rsidR="00685164">
        <w:rPr>
          <w:rFonts w:ascii="Times New Roman" w:hAnsi="Times New Roman" w:cs="Times New Roman"/>
          <w:sz w:val="24"/>
          <w:szCs w:val="24"/>
        </w:rPr>
        <w:t>a variety</w:t>
      </w:r>
      <w:r w:rsidRPr="00E31AA9">
        <w:rPr>
          <w:rFonts w:ascii="Times New Roman" w:hAnsi="Times New Roman" w:cs="Times New Roman"/>
          <w:sz w:val="24"/>
          <w:szCs w:val="24"/>
        </w:rPr>
        <w:t xml:space="preserve"> </w:t>
      </w:r>
      <w:r w:rsidR="00685164">
        <w:rPr>
          <w:rFonts w:ascii="Times New Roman" w:hAnsi="Times New Roman" w:cs="Times New Roman"/>
          <w:sz w:val="24"/>
          <w:szCs w:val="24"/>
        </w:rPr>
        <w:t xml:space="preserve">of </w:t>
      </w:r>
      <w:r w:rsidRPr="00E31AA9">
        <w:rPr>
          <w:rFonts w:ascii="Times New Roman" w:hAnsi="Times New Roman" w:cs="Times New Roman"/>
          <w:sz w:val="24"/>
          <w:szCs w:val="24"/>
        </w:rPr>
        <w:t xml:space="preserve">motivational techniques work for different employees. In this study, motivation strategies were measured by staff training, competitive reward and people centred leadership. </w:t>
      </w:r>
    </w:p>
    <w:p w:rsidR="009B569B" w:rsidRPr="00E31AA9" w:rsidRDefault="009B569B" w:rsidP="009B569B">
      <w:pPr>
        <w:spacing w:after="0" w:line="480" w:lineRule="auto"/>
        <w:jc w:val="both"/>
        <w:rPr>
          <w:rFonts w:ascii="Times New Roman" w:hAnsi="Times New Roman" w:cs="Times New Roman"/>
          <w:sz w:val="24"/>
          <w:szCs w:val="24"/>
        </w:rPr>
      </w:pPr>
      <w:r w:rsidRPr="00E31AA9">
        <w:rPr>
          <w:rFonts w:ascii="Times New Roman" w:hAnsi="Times New Roman" w:cs="Times New Roman"/>
          <w:sz w:val="24"/>
          <w:szCs w:val="24"/>
        </w:rPr>
        <w:t>Job Satisfaction on the other hand describes</w:t>
      </w:r>
      <w:r>
        <w:rPr>
          <w:rFonts w:ascii="Times New Roman" w:eastAsia="Times New Roman" w:hAnsi="Times New Roman" w:cs="Times New Roman"/>
          <w:sz w:val="24"/>
          <w:szCs w:val="24"/>
          <w:lang w:eastAsia="en-GB"/>
        </w:rPr>
        <w:t xml:space="preserve"> how</w:t>
      </w:r>
      <w:r w:rsidRPr="00E31AA9">
        <w:rPr>
          <w:rFonts w:ascii="Times New Roman" w:eastAsia="Times New Roman" w:hAnsi="Times New Roman" w:cs="Times New Roman"/>
          <w:sz w:val="24"/>
          <w:szCs w:val="24"/>
          <w:lang w:eastAsia="en-GB"/>
        </w:rPr>
        <w:t xml:space="preserve"> people feel about their job and its various aspects. It has to do with the </w:t>
      </w:r>
      <w:r w:rsidR="00BF58D3">
        <w:rPr>
          <w:rFonts w:ascii="Times New Roman" w:eastAsia="Times New Roman" w:hAnsi="Times New Roman" w:cs="Times New Roman"/>
          <w:sz w:val="24"/>
          <w:szCs w:val="24"/>
          <w:lang w:eastAsia="en-GB"/>
        </w:rPr>
        <w:t>degree</w:t>
      </w:r>
      <w:r w:rsidRPr="00E31AA9">
        <w:rPr>
          <w:rFonts w:ascii="Times New Roman" w:eastAsia="Times New Roman" w:hAnsi="Times New Roman" w:cs="Times New Roman"/>
          <w:sz w:val="24"/>
          <w:szCs w:val="24"/>
          <w:lang w:eastAsia="en-GB"/>
        </w:rPr>
        <w:t xml:space="preserve"> t</w:t>
      </w:r>
      <w:r w:rsidR="00685164">
        <w:rPr>
          <w:rFonts w:ascii="Times New Roman" w:eastAsia="Times New Roman" w:hAnsi="Times New Roman" w:cs="Times New Roman"/>
          <w:sz w:val="24"/>
          <w:szCs w:val="24"/>
          <w:lang w:eastAsia="en-GB"/>
        </w:rPr>
        <w:t>o which people appreciate</w:t>
      </w:r>
      <w:r w:rsidRPr="00E31AA9">
        <w:rPr>
          <w:rFonts w:ascii="Times New Roman" w:eastAsia="Times New Roman" w:hAnsi="Times New Roman" w:cs="Times New Roman"/>
          <w:sz w:val="24"/>
          <w:szCs w:val="24"/>
          <w:lang w:eastAsia="en-GB"/>
        </w:rPr>
        <w:t xml:space="preserve"> or </w:t>
      </w:r>
      <w:r w:rsidR="00685164" w:rsidRPr="00E31AA9">
        <w:rPr>
          <w:rFonts w:ascii="Times New Roman" w:eastAsia="Times New Roman" w:hAnsi="Times New Roman" w:cs="Times New Roman"/>
          <w:sz w:val="24"/>
          <w:szCs w:val="24"/>
          <w:lang w:eastAsia="en-GB"/>
        </w:rPr>
        <w:t>hate</w:t>
      </w:r>
      <w:r w:rsidRPr="00E31AA9">
        <w:rPr>
          <w:rFonts w:ascii="Times New Roman" w:eastAsia="Times New Roman" w:hAnsi="Times New Roman" w:cs="Times New Roman"/>
          <w:sz w:val="24"/>
          <w:szCs w:val="24"/>
          <w:lang w:eastAsia="en-GB"/>
        </w:rPr>
        <w:t xml:space="preserve"> their Jobs</w:t>
      </w:r>
      <w:r>
        <w:rPr>
          <w:rFonts w:ascii="Times New Roman" w:eastAsia="Times New Roman" w:hAnsi="Times New Roman" w:cs="Times New Roman"/>
          <w:sz w:val="24"/>
          <w:szCs w:val="24"/>
          <w:lang w:eastAsia="en-GB"/>
        </w:rPr>
        <w:t xml:space="preserve">. </w:t>
      </w:r>
      <w:r w:rsidRPr="00E31AA9">
        <w:rPr>
          <w:rFonts w:ascii="Times New Roman" w:eastAsia="Times New Roman" w:hAnsi="Times New Roman" w:cs="Times New Roman"/>
          <w:sz w:val="24"/>
          <w:szCs w:val="24"/>
          <w:lang w:eastAsia="en-GB"/>
        </w:rPr>
        <w:t xml:space="preserve">Factors premised to affect job satisfaction therefore include; leadership behaviour, career growth and reward competitiveness.  In this study, job satisfaction was measured by level of employee loyalty, employee productivity, employee turnover and collaboration of staff with colleagues and management. </w:t>
      </w:r>
    </w:p>
    <w:p w:rsidR="009B569B" w:rsidRPr="00E31AA9" w:rsidRDefault="009B569B" w:rsidP="009B569B">
      <w:pPr>
        <w:pStyle w:val="Heading2"/>
        <w:spacing w:line="480" w:lineRule="auto"/>
        <w:rPr>
          <w:lang w:eastAsia="en-GB"/>
        </w:rPr>
      </w:pPr>
      <w:bookmarkStart w:id="21" w:name="_Toc495756608"/>
      <w:bookmarkStart w:id="22" w:name="_Toc505787561"/>
      <w:r w:rsidRPr="00E31AA9">
        <w:rPr>
          <w:lang w:eastAsia="en-GB"/>
        </w:rPr>
        <w:t>1.1.4 Contextual Background</w:t>
      </w:r>
      <w:bookmarkEnd w:id="21"/>
      <w:bookmarkEnd w:id="22"/>
    </w:p>
    <w:p w:rsidR="009B569B" w:rsidRPr="005725D1" w:rsidRDefault="009B569B" w:rsidP="009B569B">
      <w:pPr>
        <w:spacing w:before="120" w:after="120" w:line="480" w:lineRule="auto"/>
        <w:jc w:val="both"/>
        <w:rPr>
          <w:rFonts w:ascii="Times New Roman" w:hAnsi="Times New Roman" w:cs="Times New Roman"/>
          <w:sz w:val="24"/>
          <w:szCs w:val="24"/>
          <w:lang w:eastAsia="en-GB"/>
        </w:rPr>
      </w:pPr>
      <w:bookmarkStart w:id="23" w:name="_Toc495756609"/>
      <w:r w:rsidRPr="005725D1">
        <w:rPr>
          <w:rFonts w:ascii="Times New Roman" w:hAnsi="Times New Roman" w:cs="Times New Roman"/>
          <w:sz w:val="24"/>
          <w:szCs w:val="24"/>
          <w:lang w:eastAsia="en-GB"/>
        </w:rPr>
        <w:t xml:space="preserve">The Universities and Other Tertiary Institutions Act 2001, places the University Council as the highest organ in governance of public universities. In that pursuit, the Council for Muni University is mandated to provide the motivational policy and strategies to support employee satisfaction. Accordingly, Muni University Council approved some allowances for the staff, which includes retention allowances, responsibility allowance, and medical allowances etc. payable monthly </w:t>
      </w:r>
      <w:bookmarkEnd w:id="23"/>
      <w:r w:rsidRPr="005725D1">
        <w:rPr>
          <w:rFonts w:ascii="Times New Roman" w:hAnsi="Times New Roman" w:cs="Times New Roman"/>
          <w:sz w:val="24"/>
          <w:szCs w:val="24"/>
          <w:lang w:eastAsia="en-GB"/>
        </w:rPr>
        <w:t>(Muni University Budget 2016/2017).</w:t>
      </w:r>
    </w:p>
    <w:p w:rsidR="009B569B" w:rsidRPr="005725D1" w:rsidRDefault="009B569B" w:rsidP="009B569B">
      <w:pPr>
        <w:spacing w:before="120" w:after="120" w:line="480" w:lineRule="auto"/>
        <w:jc w:val="both"/>
        <w:rPr>
          <w:rFonts w:ascii="Times New Roman" w:hAnsi="Times New Roman" w:cs="Times New Roman"/>
          <w:sz w:val="24"/>
          <w:szCs w:val="24"/>
          <w:lang w:eastAsia="en-GB"/>
        </w:rPr>
      </w:pPr>
      <w:bookmarkStart w:id="24" w:name="_Toc495756610"/>
      <w:r w:rsidRPr="005725D1">
        <w:rPr>
          <w:rFonts w:ascii="Times New Roman" w:hAnsi="Times New Roman" w:cs="Times New Roman"/>
          <w:sz w:val="24"/>
          <w:szCs w:val="24"/>
          <w:lang w:eastAsia="en-GB"/>
        </w:rPr>
        <w:t xml:space="preserve">Departmental and Management meetings are held monthly with the Vice Chancellor as the chairperson of Management meeting and Heads of Departments as chairpersons of the Departmental meetings. The issues discussed in the Departmental meetings are submitted for management discussions. Consultative meetings apart from the mandatory meetings are done. </w:t>
      </w:r>
      <w:r w:rsidRPr="005725D1">
        <w:rPr>
          <w:rFonts w:ascii="Times New Roman" w:hAnsi="Times New Roman" w:cs="Times New Roman"/>
          <w:sz w:val="24"/>
          <w:szCs w:val="24"/>
          <w:lang w:eastAsia="en-GB"/>
        </w:rPr>
        <w:lastRenderedPageBreak/>
        <w:t>This meetings and consultations are truly mechanisms of involvement, consultation, a dimension of transactional leadership. Apart from Departmental meetings, management has also formed different committees to run the affairs of the university. One of the Committee is the Staff Training and Development Committee that discusses the training needs of staff that are generated at the departmental levels. This committee sits monthly and reports to Management. Amidst the above processes and procedures, there are reported cases of assaults in the University, reports on late coming and absenteeism have also been registered. Furthermore in many fora, the staff has expressed dissatisfaction on parameters under which staff allowances are allocated in Muni University</w:t>
      </w:r>
      <w:bookmarkEnd w:id="24"/>
      <w:r>
        <w:rPr>
          <w:rFonts w:ascii="Times New Roman" w:hAnsi="Times New Roman" w:cs="Times New Roman"/>
          <w:sz w:val="24"/>
          <w:szCs w:val="24"/>
          <w:lang w:eastAsia="en-GB"/>
        </w:rPr>
        <w:t xml:space="preserve"> as expressed in staff meetings and departmental reports to Top Management (Muni University, 2017) </w:t>
      </w:r>
    </w:p>
    <w:p w:rsidR="009B569B" w:rsidRPr="00E31AA9" w:rsidRDefault="009B569B" w:rsidP="009B569B">
      <w:pPr>
        <w:pStyle w:val="Heading1"/>
        <w:spacing w:line="480" w:lineRule="auto"/>
      </w:pPr>
      <w:bookmarkStart w:id="25" w:name="_Toc495756611"/>
      <w:bookmarkStart w:id="26" w:name="_Toc505787562"/>
      <w:r w:rsidRPr="00E31AA9">
        <w:t>1.2 Statement of the Problem</w:t>
      </w:r>
      <w:bookmarkEnd w:id="25"/>
      <w:bookmarkEnd w:id="26"/>
    </w:p>
    <w:p w:rsidR="009B569B" w:rsidRPr="00E31AA9" w:rsidRDefault="009B569B" w:rsidP="009B569B">
      <w:pPr>
        <w:spacing w:line="480" w:lineRule="auto"/>
        <w:jc w:val="both"/>
        <w:rPr>
          <w:rFonts w:ascii="Times New Roman" w:hAnsi="Times New Roman" w:cs="Times New Roman"/>
          <w:sz w:val="24"/>
          <w:szCs w:val="24"/>
        </w:rPr>
      </w:pPr>
      <w:r w:rsidRPr="00E31AA9">
        <w:rPr>
          <w:rFonts w:ascii="Times New Roman" w:hAnsi="Times New Roman" w:cs="Times New Roman"/>
          <w:sz w:val="24"/>
          <w:szCs w:val="24"/>
        </w:rPr>
        <w:t>Motivation is assumed</w:t>
      </w:r>
      <w:r w:rsidR="00BF58D3">
        <w:rPr>
          <w:rFonts w:ascii="Times New Roman" w:hAnsi="Times New Roman" w:cs="Times New Roman"/>
          <w:sz w:val="24"/>
          <w:szCs w:val="24"/>
        </w:rPr>
        <w:t xml:space="preserve"> to play a</w:t>
      </w:r>
      <w:r w:rsidRPr="00E31AA9">
        <w:rPr>
          <w:rFonts w:ascii="Times New Roman" w:hAnsi="Times New Roman" w:cs="Times New Roman"/>
          <w:sz w:val="24"/>
          <w:szCs w:val="24"/>
        </w:rPr>
        <w:t xml:space="preserve"> significant role in ensuring that employees get satisfied with their jobs so as to move an organization towards excellence in terms of achieving its strategic goals and therefore, the overall organizational performance (Edington et al., 2001). Indeed policy and practice has also adduced evidence to suggest that employee job satisfaction is significantly a response to factors like employee motivation (</w:t>
      </w:r>
      <w:proofErr w:type="spellStart"/>
      <w:r w:rsidRPr="00E31AA9">
        <w:rPr>
          <w:rFonts w:ascii="Times New Roman" w:hAnsi="Times New Roman" w:cs="Times New Roman"/>
          <w:sz w:val="24"/>
          <w:szCs w:val="24"/>
        </w:rPr>
        <w:t>Barson</w:t>
      </w:r>
      <w:proofErr w:type="spellEnd"/>
      <w:r w:rsidRPr="00E31AA9">
        <w:rPr>
          <w:rFonts w:ascii="Times New Roman" w:hAnsi="Times New Roman" w:cs="Times New Roman"/>
          <w:sz w:val="24"/>
          <w:szCs w:val="24"/>
        </w:rPr>
        <w:t xml:space="preserve">, 2011). In order to accomplish their missions, Public Universities for example, need motivated workers. Other than the Government of Uganda staff salary enhancement from time to time, Muni University in particular spends 25% of her total budget on staff related allowances. This budget commitment is intended to motivate her employees towards job satisfaction and full work potentials (Top Management Report, 2017). </w:t>
      </w:r>
    </w:p>
    <w:p w:rsidR="009B569B" w:rsidRPr="00E31AA9" w:rsidRDefault="009B569B" w:rsidP="009B569B">
      <w:pPr>
        <w:spacing w:line="480" w:lineRule="auto"/>
        <w:jc w:val="both"/>
        <w:rPr>
          <w:rFonts w:ascii="Times New Roman" w:hAnsi="Times New Roman" w:cs="Times New Roman"/>
          <w:sz w:val="24"/>
          <w:szCs w:val="24"/>
        </w:rPr>
      </w:pPr>
      <w:r w:rsidRPr="00E31AA9">
        <w:rPr>
          <w:rFonts w:ascii="Times New Roman" w:hAnsi="Times New Roman" w:cs="Times New Roman"/>
          <w:sz w:val="24"/>
          <w:szCs w:val="24"/>
        </w:rPr>
        <w:lastRenderedPageBreak/>
        <w:t xml:space="preserve">In spite of the commitment to motivation illustrated above, job satisfaction for public university employees in Uganda is still far from expectation. Muni university like other public universities in the country experiences high rates of absenteeism. In several fora Heads of departments </w:t>
      </w:r>
      <w:r>
        <w:rPr>
          <w:rFonts w:ascii="Times New Roman" w:hAnsi="Times New Roman" w:cs="Times New Roman"/>
          <w:sz w:val="24"/>
          <w:szCs w:val="24"/>
        </w:rPr>
        <w:t>were</w:t>
      </w:r>
      <w:r w:rsidRPr="00E31AA9">
        <w:rPr>
          <w:rFonts w:ascii="Times New Roman" w:hAnsi="Times New Roman" w:cs="Times New Roman"/>
          <w:sz w:val="24"/>
          <w:szCs w:val="24"/>
        </w:rPr>
        <w:t xml:space="preserve"> warned to monitor and control the high rate of absenteeism of staff in their departments and labour turnover (Top Management Report 2017). </w:t>
      </w:r>
      <w:r>
        <w:rPr>
          <w:rFonts w:ascii="Times New Roman" w:hAnsi="Times New Roman" w:cs="Times New Roman"/>
          <w:sz w:val="24"/>
          <w:szCs w:val="24"/>
        </w:rPr>
        <w:t xml:space="preserve">Cases of job dissatisfaction were also revealed in the form of poor employee loyalty, low productivity and low levels of collaboration among staff. The university was </w:t>
      </w:r>
      <w:r w:rsidRPr="00E31AA9">
        <w:rPr>
          <w:rFonts w:ascii="Times New Roman" w:hAnsi="Times New Roman" w:cs="Times New Roman"/>
          <w:sz w:val="24"/>
          <w:szCs w:val="24"/>
        </w:rPr>
        <w:t>grappling with issues of litigations and follow up of compensations arising from court cases of staff assaulted</w:t>
      </w:r>
      <w:r>
        <w:rPr>
          <w:rFonts w:ascii="Times New Roman" w:hAnsi="Times New Roman" w:cs="Times New Roman"/>
          <w:sz w:val="24"/>
          <w:szCs w:val="24"/>
        </w:rPr>
        <w:t xml:space="preserve"> by their supervisees which put</w:t>
      </w:r>
      <w:r w:rsidRPr="00E31AA9">
        <w:rPr>
          <w:rFonts w:ascii="Times New Roman" w:hAnsi="Times New Roman" w:cs="Times New Roman"/>
          <w:sz w:val="24"/>
          <w:szCs w:val="24"/>
        </w:rPr>
        <w:t xml:space="preserve"> the university’s name in disrepute and </w:t>
      </w:r>
      <w:r>
        <w:rPr>
          <w:rFonts w:ascii="Times New Roman" w:hAnsi="Times New Roman" w:cs="Times New Roman"/>
          <w:sz w:val="24"/>
          <w:szCs w:val="24"/>
        </w:rPr>
        <w:t>time consuming. All these were</w:t>
      </w:r>
      <w:r w:rsidRPr="00E31AA9">
        <w:rPr>
          <w:rFonts w:ascii="Times New Roman" w:hAnsi="Times New Roman" w:cs="Times New Roman"/>
          <w:sz w:val="24"/>
          <w:szCs w:val="24"/>
        </w:rPr>
        <w:t xml:space="preserve"> an indicator of job dissatisfaction (Daily M</w:t>
      </w:r>
      <w:r>
        <w:rPr>
          <w:rFonts w:ascii="Times New Roman" w:hAnsi="Times New Roman" w:cs="Times New Roman"/>
          <w:sz w:val="24"/>
          <w:szCs w:val="24"/>
        </w:rPr>
        <w:t xml:space="preserve">onitor, </w:t>
      </w:r>
      <w:r w:rsidR="00876EA6">
        <w:rPr>
          <w:rFonts w:ascii="Times New Roman" w:hAnsi="Times New Roman" w:cs="Times New Roman"/>
          <w:sz w:val="24"/>
          <w:szCs w:val="24"/>
        </w:rPr>
        <w:t>July 26</w:t>
      </w:r>
      <w:r w:rsidR="00876EA6" w:rsidRPr="00876EA6">
        <w:rPr>
          <w:rFonts w:ascii="Times New Roman" w:hAnsi="Times New Roman" w:cs="Times New Roman"/>
          <w:sz w:val="24"/>
          <w:szCs w:val="24"/>
          <w:vertAlign w:val="superscript"/>
        </w:rPr>
        <w:t>th</w:t>
      </w:r>
      <w:r w:rsidR="00876EA6">
        <w:rPr>
          <w:rFonts w:ascii="Times New Roman" w:hAnsi="Times New Roman" w:cs="Times New Roman"/>
          <w:sz w:val="24"/>
          <w:szCs w:val="24"/>
        </w:rPr>
        <w:t xml:space="preserve"> </w:t>
      </w:r>
      <w:r>
        <w:rPr>
          <w:rFonts w:ascii="Times New Roman" w:hAnsi="Times New Roman" w:cs="Times New Roman"/>
          <w:sz w:val="24"/>
          <w:szCs w:val="24"/>
        </w:rPr>
        <w:t>2017). The university also experienced</w:t>
      </w:r>
      <w:r w:rsidRPr="00E31AA9">
        <w:rPr>
          <w:rFonts w:ascii="Times New Roman" w:hAnsi="Times New Roman" w:cs="Times New Roman"/>
          <w:sz w:val="24"/>
          <w:szCs w:val="24"/>
        </w:rPr>
        <w:t xml:space="preserve"> declining levels of employee commitment observed through late coming of staff among others. The study therefore, investigated the effect</w:t>
      </w:r>
      <w:r>
        <w:rPr>
          <w:rFonts w:ascii="Times New Roman" w:hAnsi="Times New Roman" w:cs="Times New Roman"/>
          <w:sz w:val="24"/>
          <w:szCs w:val="24"/>
        </w:rPr>
        <w:t>s</w:t>
      </w:r>
      <w:r w:rsidRPr="00E31AA9">
        <w:rPr>
          <w:rFonts w:ascii="Times New Roman" w:hAnsi="Times New Roman" w:cs="Times New Roman"/>
          <w:sz w:val="24"/>
          <w:szCs w:val="24"/>
        </w:rPr>
        <w:t xml:space="preserve"> of motivational </w:t>
      </w:r>
      <w:r w:rsidR="00BF58D3" w:rsidRPr="00E31AA9">
        <w:rPr>
          <w:rFonts w:ascii="Times New Roman" w:hAnsi="Times New Roman" w:cs="Times New Roman"/>
          <w:sz w:val="24"/>
          <w:szCs w:val="24"/>
        </w:rPr>
        <w:t>tactics</w:t>
      </w:r>
      <w:r w:rsidRPr="00E31AA9">
        <w:rPr>
          <w:rFonts w:ascii="Times New Roman" w:hAnsi="Times New Roman" w:cs="Times New Roman"/>
          <w:sz w:val="24"/>
          <w:szCs w:val="24"/>
        </w:rPr>
        <w:t xml:space="preserve"> on </w:t>
      </w:r>
      <w:r w:rsidR="00CF7EC1">
        <w:rPr>
          <w:rFonts w:ascii="Times New Roman" w:hAnsi="Times New Roman" w:cs="Times New Roman"/>
          <w:sz w:val="24"/>
          <w:szCs w:val="24"/>
        </w:rPr>
        <w:t>staff</w:t>
      </w:r>
      <w:r w:rsidRPr="00E31AA9">
        <w:rPr>
          <w:rFonts w:ascii="Times New Roman" w:hAnsi="Times New Roman" w:cs="Times New Roman"/>
          <w:sz w:val="24"/>
          <w:szCs w:val="24"/>
        </w:rPr>
        <w:t xml:space="preserve"> </w:t>
      </w:r>
      <w:r w:rsidR="00CF7EC1">
        <w:rPr>
          <w:rFonts w:ascii="Times New Roman" w:hAnsi="Times New Roman" w:cs="Times New Roman"/>
          <w:sz w:val="24"/>
          <w:szCs w:val="24"/>
        </w:rPr>
        <w:t>role</w:t>
      </w:r>
      <w:r w:rsidRPr="00E31AA9">
        <w:rPr>
          <w:rFonts w:ascii="Times New Roman" w:hAnsi="Times New Roman" w:cs="Times New Roman"/>
          <w:sz w:val="24"/>
          <w:szCs w:val="24"/>
        </w:rPr>
        <w:t xml:space="preserve"> satisfaction with </w:t>
      </w:r>
      <w:r w:rsidR="00CF7EC1" w:rsidRPr="00E31AA9">
        <w:rPr>
          <w:rFonts w:ascii="Times New Roman" w:hAnsi="Times New Roman" w:cs="Times New Roman"/>
          <w:sz w:val="24"/>
          <w:szCs w:val="24"/>
        </w:rPr>
        <w:t>explicit</w:t>
      </w:r>
      <w:r w:rsidRPr="00E31AA9">
        <w:rPr>
          <w:rFonts w:ascii="Times New Roman" w:hAnsi="Times New Roman" w:cs="Times New Roman"/>
          <w:sz w:val="24"/>
          <w:szCs w:val="24"/>
        </w:rPr>
        <w:t xml:space="preserve"> </w:t>
      </w:r>
      <w:r w:rsidR="00BF58D3" w:rsidRPr="00E31AA9">
        <w:rPr>
          <w:rFonts w:ascii="Times New Roman" w:hAnsi="Times New Roman" w:cs="Times New Roman"/>
          <w:sz w:val="24"/>
          <w:szCs w:val="24"/>
        </w:rPr>
        <w:t>allusion</w:t>
      </w:r>
      <w:r w:rsidRPr="00E31AA9">
        <w:rPr>
          <w:rFonts w:ascii="Times New Roman" w:hAnsi="Times New Roman" w:cs="Times New Roman"/>
          <w:sz w:val="24"/>
          <w:szCs w:val="24"/>
        </w:rPr>
        <w:t xml:space="preserve"> to Muni University. </w:t>
      </w:r>
    </w:p>
    <w:p w:rsidR="009B569B" w:rsidRPr="00E31AA9" w:rsidRDefault="009B569B" w:rsidP="009B569B">
      <w:pPr>
        <w:pStyle w:val="Heading1"/>
      </w:pPr>
      <w:bookmarkStart w:id="27" w:name="_Toc495756612"/>
      <w:bookmarkStart w:id="28" w:name="_Toc505787563"/>
      <w:r w:rsidRPr="00E31AA9">
        <w:t>1.3 General Objective</w:t>
      </w:r>
      <w:bookmarkEnd w:id="27"/>
      <w:bookmarkEnd w:id="28"/>
    </w:p>
    <w:p w:rsidR="009B569B" w:rsidRPr="00E31AA9" w:rsidRDefault="009B569B" w:rsidP="009B569B">
      <w:pPr>
        <w:spacing w:before="100" w:beforeAutospacing="1" w:after="100" w:afterAutospacing="1" w:line="480" w:lineRule="auto"/>
        <w:jc w:val="both"/>
        <w:rPr>
          <w:rFonts w:ascii="Times New Roman" w:hAnsi="Times New Roman" w:cs="Times New Roman"/>
          <w:sz w:val="24"/>
          <w:szCs w:val="24"/>
        </w:rPr>
      </w:pPr>
      <w:r w:rsidRPr="00E31AA9">
        <w:rPr>
          <w:rFonts w:ascii="Times New Roman" w:hAnsi="Times New Roman" w:cs="Times New Roman"/>
          <w:sz w:val="24"/>
          <w:szCs w:val="24"/>
        </w:rPr>
        <w:t xml:space="preserve">The </w:t>
      </w:r>
      <w:r w:rsidR="00CF7EC1">
        <w:rPr>
          <w:rFonts w:ascii="Times New Roman" w:hAnsi="Times New Roman" w:cs="Times New Roman"/>
          <w:sz w:val="24"/>
          <w:szCs w:val="24"/>
        </w:rPr>
        <w:t>drive</w:t>
      </w:r>
      <w:r w:rsidRPr="00E31AA9">
        <w:rPr>
          <w:rFonts w:ascii="Times New Roman" w:hAnsi="Times New Roman" w:cs="Times New Roman"/>
          <w:sz w:val="24"/>
          <w:szCs w:val="24"/>
        </w:rPr>
        <w:t xml:space="preserve"> of this study was to establish the effect of motivational strategies on employee satisfaction in public universities in Uganda with specific reference to Muni University.</w:t>
      </w:r>
    </w:p>
    <w:p w:rsidR="009B569B" w:rsidRPr="00E31AA9" w:rsidRDefault="009B569B" w:rsidP="009B569B">
      <w:pPr>
        <w:pStyle w:val="Heading1"/>
      </w:pPr>
      <w:bookmarkStart w:id="29" w:name="_Toc495756613"/>
      <w:bookmarkStart w:id="30" w:name="_Toc505787564"/>
      <w:r w:rsidRPr="00E31AA9">
        <w:t>1.4 Specific Objectives</w:t>
      </w:r>
      <w:bookmarkEnd w:id="29"/>
      <w:bookmarkEnd w:id="30"/>
    </w:p>
    <w:p w:rsidR="009B569B" w:rsidRPr="00E31AA9" w:rsidRDefault="009B569B" w:rsidP="009B569B">
      <w:pPr>
        <w:spacing w:before="100" w:beforeAutospacing="1" w:after="100" w:afterAutospacing="1" w:line="480" w:lineRule="auto"/>
        <w:jc w:val="both"/>
        <w:rPr>
          <w:rFonts w:ascii="Times New Roman" w:hAnsi="Times New Roman" w:cs="Times New Roman"/>
          <w:sz w:val="24"/>
          <w:szCs w:val="24"/>
        </w:rPr>
      </w:pPr>
      <w:r w:rsidRPr="00E31AA9">
        <w:rPr>
          <w:rFonts w:ascii="Times New Roman" w:hAnsi="Times New Roman" w:cs="Times New Roman"/>
          <w:sz w:val="24"/>
          <w:szCs w:val="24"/>
        </w:rPr>
        <w:t xml:space="preserve">The research specifically aimed at achieving the following </w:t>
      </w:r>
      <w:r>
        <w:rPr>
          <w:rFonts w:ascii="Times New Roman" w:hAnsi="Times New Roman" w:cs="Times New Roman"/>
          <w:sz w:val="24"/>
          <w:szCs w:val="24"/>
        </w:rPr>
        <w:t>specifics</w:t>
      </w:r>
      <w:r w:rsidRPr="00E31AA9">
        <w:rPr>
          <w:rFonts w:ascii="Times New Roman" w:hAnsi="Times New Roman" w:cs="Times New Roman"/>
          <w:sz w:val="24"/>
          <w:szCs w:val="24"/>
        </w:rPr>
        <w:t xml:space="preserve">: </w:t>
      </w:r>
    </w:p>
    <w:p w:rsidR="009B569B" w:rsidRPr="00E31AA9" w:rsidRDefault="009B569B" w:rsidP="009B569B">
      <w:pPr>
        <w:numPr>
          <w:ilvl w:val="0"/>
          <w:numId w:val="1"/>
        </w:numPr>
        <w:spacing w:before="100" w:beforeAutospacing="1" w:after="100" w:afterAutospacing="1" w:line="480" w:lineRule="auto"/>
        <w:contextualSpacing/>
        <w:jc w:val="both"/>
        <w:rPr>
          <w:rFonts w:ascii="Times New Roman" w:hAnsi="Times New Roman" w:cs="Times New Roman"/>
          <w:sz w:val="24"/>
          <w:szCs w:val="24"/>
        </w:rPr>
      </w:pPr>
      <w:r w:rsidRPr="00E31AA9">
        <w:rPr>
          <w:rFonts w:ascii="Times New Roman" w:hAnsi="Times New Roman" w:cs="Times New Roman"/>
          <w:sz w:val="24"/>
          <w:szCs w:val="24"/>
        </w:rPr>
        <w:t>To determine the ef</w:t>
      </w:r>
      <w:r>
        <w:rPr>
          <w:rFonts w:ascii="Times New Roman" w:hAnsi="Times New Roman" w:cs="Times New Roman"/>
          <w:sz w:val="24"/>
          <w:szCs w:val="24"/>
        </w:rPr>
        <w:t xml:space="preserve">fect of training </w:t>
      </w:r>
      <w:r w:rsidRPr="00E31AA9">
        <w:rPr>
          <w:rFonts w:ascii="Times New Roman" w:hAnsi="Times New Roman" w:cs="Times New Roman"/>
          <w:sz w:val="24"/>
          <w:szCs w:val="24"/>
        </w:rPr>
        <w:t>on employee job satisfaction at Muni University.</w:t>
      </w:r>
    </w:p>
    <w:p w:rsidR="009B569B" w:rsidRPr="00E31AA9" w:rsidRDefault="009B569B" w:rsidP="009B569B">
      <w:pPr>
        <w:numPr>
          <w:ilvl w:val="0"/>
          <w:numId w:val="1"/>
        </w:numPr>
        <w:spacing w:before="100" w:beforeAutospacing="1" w:after="100" w:afterAutospacing="1" w:line="480" w:lineRule="auto"/>
        <w:contextualSpacing/>
        <w:jc w:val="both"/>
        <w:rPr>
          <w:rFonts w:ascii="Times New Roman" w:hAnsi="Times New Roman" w:cs="Times New Roman"/>
          <w:sz w:val="24"/>
          <w:szCs w:val="24"/>
        </w:rPr>
      </w:pPr>
      <w:r w:rsidRPr="00E31AA9">
        <w:rPr>
          <w:rFonts w:ascii="Times New Roman" w:hAnsi="Times New Roman" w:cs="Times New Roman"/>
          <w:sz w:val="24"/>
          <w:szCs w:val="24"/>
        </w:rPr>
        <w:t>To establish the influence of leadership on employee job satisfaction at Muni University.</w:t>
      </w:r>
    </w:p>
    <w:p w:rsidR="009B569B" w:rsidRPr="00E31AA9" w:rsidRDefault="009B569B" w:rsidP="009B569B">
      <w:pPr>
        <w:numPr>
          <w:ilvl w:val="0"/>
          <w:numId w:val="1"/>
        </w:numPr>
        <w:spacing w:before="100" w:beforeAutospacing="1" w:after="100" w:afterAutospacing="1" w:line="480" w:lineRule="auto"/>
        <w:contextualSpacing/>
        <w:jc w:val="both"/>
        <w:rPr>
          <w:rFonts w:ascii="Times New Roman" w:hAnsi="Times New Roman" w:cs="Times New Roman"/>
          <w:sz w:val="24"/>
          <w:szCs w:val="24"/>
        </w:rPr>
      </w:pPr>
      <w:r w:rsidRPr="00E31AA9">
        <w:rPr>
          <w:rFonts w:ascii="Times New Roman" w:hAnsi="Times New Roman" w:cs="Times New Roman"/>
          <w:sz w:val="24"/>
          <w:szCs w:val="24"/>
        </w:rPr>
        <w:lastRenderedPageBreak/>
        <w:t>To examine the effect of competitive rewarding on employee job satisfaction at Muni University.</w:t>
      </w:r>
    </w:p>
    <w:p w:rsidR="009B569B" w:rsidRPr="00E31AA9" w:rsidRDefault="009B569B" w:rsidP="009B569B">
      <w:pPr>
        <w:pStyle w:val="Heading1"/>
      </w:pPr>
      <w:bookmarkStart w:id="31" w:name="_Toc495756614"/>
      <w:bookmarkStart w:id="32" w:name="_Toc505787565"/>
      <w:r w:rsidRPr="00E31AA9">
        <w:t>1.5 Research Questions</w:t>
      </w:r>
      <w:bookmarkEnd w:id="31"/>
      <w:bookmarkEnd w:id="32"/>
    </w:p>
    <w:p w:rsidR="009B569B" w:rsidRPr="00E31AA9" w:rsidRDefault="00CF7EC1" w:rsidP="009B569B">
      <w:pPr>
        <w:spacing w:before="100" w:beforeAutospacing="1" w:after="100" w:afterAutospacing="1" w:line="480" w:lineRule="auto"/>
        <w:jc w:val="both"/>
        <w:rPr>
          <w:rFonts w:ascii="Times New Roman" w:hAnsi="Times New Roman" w:cs="Times New Roman"/>
          <w:sz w:val="24"/>
          <w:szCs w:val="24"/>
        </w:rPr>
      </w:pPr>
      <w:r>
        <w:rPr>
          <w:rFonts w:ascii="Times New Roman" w:hAnsi="Times New Roman" w:cs="Times New Roman"/>
          <w:sz w:val="24"/>
          <w:szCs w:val="24"/>
        </w:rPr>
        <w:t>Below are the</w:t>
      </w:r>
      <w:r w:rsidR="009B569B" w:rsidRPr="00E31AA9">
        <w:rPr>
          <w:rFonts w:ascii="Times New Roman" w:hAnsi="Times New Roman" w:cs="Times New Roman"/>
          <w:sz w:val="24"/>
          <w:szCs w:val="24"/>
        </w:rPr>
        <w:t xml:space="preserve"> research questions</w:t>
      </w:r>
      <w:r w:rsidR="00DE43C1">
        <w:rPr>
          <w:rFonts w:ascii="Times New Roman" w:hAnsi="Times New Roman" w:cs="Times New Roman"/>
          <w:sz w:val="24"/>
          <w:szCs w:val="24"/>
        </w:rPr>
        <w:t xml:space="preserve"> that</w:t>
      </w:r>
      <w:r>
        <w:rPr>
          <w:rFonts w:ascii="Times New Roman" w:hAnsi="Times New Roman" w:cs="Times New Roman"/>
          <w:sz w:val="24"/>
          <w:szCs w:val="24"/>
        </w:rPr>
        <w:t xml:space="preserve"> underpinned the study;</w:t>
      </w:r>
    </w:p>
    <w:p w:rsidR="009B569B" w:rsidRPr="00E31AA9" w:rsidRDefault="009B569B" w:rsidP="009B569B">
      <w:pPr>
        <w:numPr>
          <w:ilvl w:val="0"/>
          <w:numId w:val="2"/>
        </w:numPr>
        <w:spacing w:before="100" w:beforeAutospacing="1" w:after="100" w:afterAutospacing="1" w:line="480" w:lineRule="auto"/>
        <w:contextualSpacing/>
        <w:jc w:val="both"/>
        <w:rPr>
          <w:rFonts w:ascii="Times New Roman" w:hAnsi="Times New Roman" w:cs="Times New Roman"/>
          <w:sz w:val="24"/>
          <w:szCs w:val="24"/>
        </w:rPr>
      </w:pPr>
      <w:r w:rsidRPr="00E31AA9">
        <w:rPr>
          <w:rFonts w:ascii="Times New Roman" w:hAnsi="Times New Roman" w:cs="Times New Roman"/>
          <w:sz w:val="24"/>
          <w:szCs w:val="24"/>
        </w:rPr>
        <w:t>How does training affect employee job satisfaction in Muni University?</w:t>
      </w:r>
    </w:p>
    <w:p w:rsidR="009B569B" w:rsidRPr="00E31AA9" w:rsidRDefault="009B569B" w:rsidP="009B569B">
      <w:pPr>
        <w:numPr>
          <w:ilvl w:val="0"/>
          <w:numId w:val="2"/>
        </w:numPr>
        <w:spacing w:before="100" w:beforeAutospacing="1" w:after="100" w:afterAutospacing="1" w:line="480" w:lineRule="auto"/>
        <w:contextualSpacing/>
        <w:jc w:val="both"/>
        <w:rPr>
          <w:rFonts w:ascii="Times New Roman" w:hAnsi="Times New Roman" w:cs="Times New Roman"/>
          <w:sz w:val="24"/>
          <w:szCs w:val="24"/>
        </w:rPr>
      </w:pPr>
      <w:r w:rsidRPr="00E31AA9">
        <w:rPr>
          <w:rFonts w:ascii="Times New Roman" w:hAnsi="Times New Roman" w:cs="Times New Roman"/>
          <w:sz w:val="24"/>
          <w:szCs w:val="24"/>
        </w:rPr>
        <w:t>What is the influence of leadership on employee job satisfaction in Muni University?</w:t>
      </w:r>
    </w:p>
    <w:p w:rsidR="009B569B" w:rsidRPr="00E31AA9" w:rsidRDefault="009B569B" w:rsidP="009B569B">
      <w:pPr>
        <w:numPr>
          <w:ilvl w:val="0"/>
          <w:numId w:val="2"/>
        </w:numPr>
        <w:spacing w:before="100" w:beforeAutospacing="1" w:after="100" w:afterAutospacing="1" w:line="480" w:lineRule="auto"/>
        <w:contextualSpacing/>
        <w:jc w:val="both"/>
        <w:rPr>
          <w:rFonts w:ascii="Times New Roman" w:hAnsi="Times New Roman" w:cs="Times New Roman"/>
          <w:sz w:val="24"/>
          <w:szCs w:val="24"/>
        </w:rPr>
      </w:pPr>
      <w:r w:rsidRPr="00E31AA9">
        <w:rPr>
          <w:rFonts w:ascii="Times New Roman" w:hAnsi="Times New Roman" w:cs="Times New Roman"/>
          <w:sz w:val="24"/>
          <w:szCs w:val="24"/>
        </w:rPr>
        <w:t>What is the effect of competitive rewarding on employee job satisfaction at Muni University?</w:t>
      </w:r>
    </w:p>
    <w:p w:rsidR="009B569B" w:rsidRPr="00B40524" w:rsidRDefault="009B569B" w:rsidP="009B569B">
      <w:pPr>
        <w:pStyle w:val="Heading1"/>
      </w:pPr>
      <w:bookmarkStart w:id="33" w:name="_Toc495756615"/>
      <w:bookmarkStart w:id="34" w:name="_Toc505787566"/>
      <w:r>
        <w:t xml:space="preserve">1.6 </w:t>
      </w:r>
      <w:r w:rsidRPr="00B40524">
        <w:t>Research Hypotheses</w:t>
      </w:r>
      <w:bookmarkEnd w:id="33"/>
      <w:bookmarkEnd w:id="34"/>
    </w:p>
    <w:p w:rsidR="009B569B" w:rsidRPr="00E31AA9" w:rsidRDefault="009B569B" w:rsidP="009B569B">
      <w:pPr>
        <w:spacing w:line="480" w:lineRule="auto"/>
        <w:jc w:val="both"/>
        <w:rPr>
          <w:rFonts w:ascii="Times New Roman" w:hAnsi="Times New Roman" w:cs="Times New Roman"/>
          <w:sz w:val="24"/>
          <w:szCs w:val="24"/>
        </w:rPr>
      </w:pPr>
      <w:proofErr w:type="spellStart"/>
      <w:r w:rsidRPr="00E31AA9">
        <w:rPr>
          <w:rFonts w:ascii="Times New Roman" w:hAnsi="Times New Roman" w:cs="Times New Roman"/>
          <w:sz w:val="24"/>
          <w:szCs w:val="24"/>
        </w:rPr>
        <w:t>i</w:t>
      </w:r>
      <w:proofErr w:type="spellEnd"/>
      <w:r w:rsidRPr="00E31AA9">
        <w:rPr>
          <w:rFonts w:ascii="Times New Roman" w:hAnsi="Times New Roman" w:cs="Times New Roman"/>
          <w:sz w:val="24"/>
          <w:szCs w:val="24"/>
        </w:rPr>
        <w:t xml:space="preserve">. </w:t>
      </w:r>
      <w:r>
        <w:rPr>
          <w:rFonts w:ascii="Times New Roman" w:hAnsi="Times New Roman" w:cs="Times New Roman"/>
          <w:sz w:val="24"/>
          <w:szCs w:val="24"/>
        </w:rPr>
        <w:t>Staff training has</w:t>
      </w:r>
      <w:r w:rsidRPr="00E31AA9">
        <w:rPr>
          <w:rFonts w:ascii="Times New Roman" w:hAnsi="Times New Roman" w:cs="Times New Roman"/>
          <w:sz w:val="24"/>
          <w:szCs w:val="24"/>
        </w:rPr>
        <w:t xml:space="preserve"> a significant effect on employee job satisfaction at Muni University</w:t>
      </w:r>
    </w:p>
    <w:p w:rsidR="009B569B" w:rsidRPr="00E31AA9" w:rsidRDefault="009B569B" w:rsidP="009B569B">
      <w:pPr>
        <w:spacing w:line="480" w:lineRule="auto"/>
        <w:jc w:val="both"/>
        <w:rPr>
          <w:rFonts w:ascii="Times New Roman" w:hAnsi="Times New Roman" w:cs="Times New Roman"/>
          <w:sz w:val="24"/>
          <w:szCs w:val="24"/>
        </w:rPr>
      </w:pPr>
      <w:r w:rsidRPr="00E31AA9">
        <w:rPr>
          <w:rFonts w:ascii="Times New Roman" w:hAnsi="Times New Roman" w:cs="Times New Roman"/>
          <w:sz w:val="24"/>
          <w:szCs w:val="24"/>
        </w:rPr>
        <w:t xml:space="preserve">ii. Leadership has a strong influence on employee job satisfaction at Muni University. </w:t>
      </w:r>
    </w:p>
    <w:p w:rsidR="009B569B" w:rsidRDefault="009B569B" w:rsidP="009B569B">
      <w:pPr>
        <w:spacing w:before="100" w:beforeAutospacing="1" w:after="100" w:afterAutospacing="1" w:line="480" w:lineRule="auto"/>
        <w:contextualSpacing/>
        <w:jc w:val="both"/>
        <w:rPr>
          <w:rFonts w:ascii="Times New Roman" w:hAnsi="Times New Roman" w:cs="Times New Roman"/>
          <w:sz w:val="24"/>
          <w:szCs w:val="24"/>
        </w:rPr>
      </w:pPr>
      <w:r w:rsidRPr="00E31AA9">
        <w:rPr>
          <w:rFonts w:ascii="Times New Roman" w:hAnsi="Times New Roman" w:cs="Times New Roman"/>
          <w:sz w:val="24"/>
          <w:szCs w:val="24"/>
        </w:rPr>
        <w:t>iii. Competitive rewarding has a positive significant effect on employee job satisfaction at Muni University.</w:t>
      </w:r>
    </w:p>
    <w:p w:rsidR="009B569B" w:rsidRDefault="009B569B" w:rsidP="009B569B">
      <w:pPr>
        <w:spacing w:before="100" w:beforeAutospacing="1" w:after="100" w:afterAutospacing="1" w:line="480" w:lineRule="auto"/>
        <w:contextualSpacing/>
        <w:jc w:val="both"/>
        <w:rPr>
          <w:rFonts w:ascii="Times New Roman" w:hAnsi="Times New Roman" w:cs="Times New Roman"/>
          <w:sz w:val="24"/>
          <w:szCs w:val="24"/>
        </w:rPr>
      </w:pPr>
    </w:p>
    <w:p w:rsidR="009B569B" w:rsidRDefault="009B569B" w:rsidP="009B569B">
      <w:pPr>
        <w:spacing w:before="100" w:beforeAutospacing="1" w:after="100" w:afterAutospacing="1" w:line="480" w:lineRule="auto"/>
        <w:contextualSpacing/>
        <w:jc w:val="both"/>
        <w:rPr>
          <w:rFonts w:ascii="Times New Roman" w:hAnsi="Times New Roman" w:cs="Times New Roman"/>
          <w:sz w:val="24"/>
          <w:szCs w:val="24"/>
        </w:rPr>
      </w:pPr>
    </w:p>
    <w:p w:rsidR="00535BD1" w:rsidRDefault="00535BD1" w:rsidP="009B569B">
      <w:pPr>
        <w:spacing w:before="100" w:beforeAutospacing="1" w:after="100" w:afterAutospacing="1" w:line="480" w:lineRule="auto"/>
        <w:contextualSpacing/>
        <w:jc w:val="both"/>
        <w:rPr>
          <w:rFonts w:ascii="Times New Roman" w:hAnsi="Times New Roman" w:cs="Times New Roman"/>
          <w:sz w:val="24"/>
          <w:szCs w:val="24"/>
        </w:rPr>
      </w:pPr>
    </w:p>
    <w:p w:rsidR="00535BD1" w:rsidRDefault="00535BD1" w:rsidP="009B569B">
      <w:pPr>
        <w:spacing w:before="100" w:beforeAutospacing="1" w:after="100" w:afterAutospacing="1" w:line="480" w:lineRule="auto"/>
        <w:contextualSpacing/>
        <w:jc w:val="both"/>
        <w:rPr>
          <w:rFonts w:ascii="Times New Roman" w:hAnsi="Times New Roman" w:cs="Times New Roman"/>
          <w:sz w:val="24"/>
          <w:szCs w:val="24"/>
        </w:rPr>
      </w:pPr>
    </w:p>
    <w:p w:rsidR="00535BD1" w:rsidRDefault="00535BD1" w:rsidP="009B569B">
      <w:pPr>
        <w:spacing w:before="100" w:beforeAutospacing="1" w:after="100" w:afterAutospacing="1" w:line="480" w:lineRule="auto"/>
        <w:contextualSpacing/>
        <w:jc w:val="both"/>
        <w:rPr>
          <w:rFonts w:ascii="Times New Roman" w:hAnsi="Times New Roman" w:cs="Times New Roman"/>
          <w:sz w:val="24"/>
          <w:szCs w:val="24"/>
        </w:rPr>
      </w:pPr>
    </w:p>
    <w:p w:rsidR="00535BD1" w:rsidRDefault="00535BD1" w:rsidP="009B569B">
      <w:pPr>
        <w:spacing w:before="100" w:beforeAutospacing="1" w:after="100" w:afterAutospacing="1" w:line="480" w:lineRule="auto"/>
        <w:contextualSpacing/>
        <w:jc w:val="both"/>
        <w:rPr>
          <w:rFonts w:ascii="Times New Roman" w:hAnsi="Times New Roman" w:cs="Times New Roman"/>
          <w:sz w:val="24"/>
          <w:szCs w:val="24"/>
        </w:rPr>
      </w:pPr>
    </w:p>
    <w:p w:rsidR="009B569B" w:rsidRDefault="009B569B" w:rsidP="009B569B">
      <w:pPr>
        <w:spacing w:before="100" w:beforeAutospacing="1" w:after="100" w:afterAutospacing="1" w:line="480" w:lineRule="auto"/>
        <w:contextualSpacing/>
        <w:jc w:val="both"/>
        <w:rPr>
          <w:rFonts w:ascii="Times New Roman" w:hAnsi="Times New Roman" w:cs="Times New Roman"/>
          <w:sz w:val="24"/>
          <w:szCs w:val="24"/>
        </w:rPr>
      </w:pPr>
    </w:p>
    <w:p w:rsidR="009B569B" w:rsidRDefault="009B569B" w:rsidP="009B569B">
      <w:pPr>
        <w:pStyle w:val="Heading1"/>
      </w:pPr>
      <w:bookmarkStart w:id="35" w:name="_Toc505787567"/>
      <w:r w:rsidRPr="00E31AA9">
        <w:lastRenderedPageBreak/>
        <w:t>1.7 Conceptual framework</w:t>
      </w:r>
      <w:bookmarkEnd w:id="35"/>
      <w:r w:rsidRPr="00E31AA9">
        <w:t xml:space="preserve"> </w:t>
      </w:r>
    </w:p>
    <w:p w:rsidR="009B569B" w:rsidRPr="003B110C" w:rsidRDefault="009B569B" w:rsidP="009B569B">
      <w:pPr>
        <w:rPr>
          <w:lang w:val="en-US"/>
        </w:rPr>
      </w:pPr>
    </w:p>
    <w:p w:rsidR="009B569B" w:rsidRPr="003B110C" w:rsidRDefault="009B569B" w:rsidP="009B569B">
      <w:pPr>
        <w:pStyle w:val="Caption"/>
        <w:keepNext/>
        <w:rPr>
          <w:rFonts w:ascii="Times New Roman" w:hAnsi="Times New Roman" w:cs="Times New Roman"/>
          <w:b/>
          <w:i w:val="0"/>
          <w:color w:val="auto"/>
          <w:sz w:val="24"/>
          <w:szCs w:val="24"/>
          <w:lang w:val="en-US"/>
        </w:rPr>
      </w:pPr>
      <w:bookmarkStart w:id="36" w:name="_Toc499544443"/>
      <w:r w:rsidRPr="003B110C">
        <w:rPr>
          <w:rFonts w:ascii="Times New Roman" w:hAnsi="Times New Roman" w:cs="Times New Roman"/>
          <w:b/>
          <w:i w:val="0"/>
          <w:color w:val="auto"/>
          <w:sz w:val="24"/>
          <w:szCs w:val="24"/>
        </w:rPr>
        <w:t xml:space="preserve">Figure </w:t>
      </w:r>
      <w:r w:rsidRPr="003B110C">
        <w:rPr>
          <w:rFonts w:ascii="Times New Roman" w:hAnsi="Times New Roman" w:cs="Times New Roman"/>
          <w:b/>
          <w:i w:val="0"/>
          <w:color w:val="auto"/>
          <w:sz w:val="24"/>
          <w:szCs w:val="24"/>
        </w:rPr>
        <w:fldChar w:fldCharType="begin"/>
      </w:r>
      <w:r w:rsidRPr="003B110C">
        <w:rPr>
          <w:rFonts w:ascii="Times New Roman" w:hAnsi="Times New Roman" w:cs="Times New Roman"/>
          <w:b/>
          <w:i w:val="0"/>
          <w:color w:val="auto"/>
          <w:sz w:val="24"/>
          <w:szCs w:val="24"/>
        </w:rPr>
        <w:instrText xml:space="preserve"> SEQ Figure \* ARABIC </w:instrText>
      </w:r>
      <w:r w:rsidRPr="003B110C">
        <w:rPr>
          <w:rFonts w:ascii="Times New Roman" w:hAnsi="Times New Roman" w:cs="Times New Roman"/>
          <w:b/>
          <w:i w:val="0"/>
          <w:color w:val="auto"/>
          <w:sz w:val="24"/>
          <w:szCs w:val="24"/>
        </w:rPr>
        <w:fldChar w:fldCharType="separate"/>
      </w:r>
      <w:r w:rsidR="00255599">
        <w:rPr>
          <w:rFonts w:ascii="Times New Roman" w:hAnsi="Times New Roman" w:cs="Times New Roman"/>
          <w:b/>
          <w:i w:val="0"/>
          <w:noProof/>
          <w:color w:val="auto"/>
          <w:sz w:val="24"/>
          <w:szCs w:val="24"/>
        </w:rPr>
        <w:t>1</w:t>
      </w:r>
      <w:r w:rsidRPr="003B110C">
        <w:rPr>
          <w:rFonts w:ascii="Times New Roman" w:hAnsi="Times New Roman" w:cs="Times New Roman"/>
          <w:b/>
          <w:i w:val="0"/>
          <w:color w:val="auto"/>
          <w:sz w:val="24"/>
          <w:szCs w:val="24"/>
        </w:rPr>
        <w:fldChar w:fldCharType="end"/>
      </w:r>
      <w:r>
        <w:rPr>
          <w:rFonts w:ascii="Times New Roman" w:hAnsi="Times New Roman" w:cs="Times New Roman"/>
          <w:b/>
          <w:i w:val="0"/>
          <w:color w:val="auto"/>
          <w:sz w:val="24"/>
          <w:szCs w:val="24"/>
        </w:rPr>
        <w:t>:</w:t>
      </w:r>
      <w:r w:rsidRPr="003B110C">
        <w:rPr>
          <w:rFonts w:ascii="Times New Roman" w:hAnsi="Times New Roman" w:cs="Times New Roman"/>
          <w:b/>
          <w:i w:val="0"/>
          <w:color w:val="auto"/>
          <w:sz w:val="24"/>
          <w:szCs w:val="24"/>
          <w:lang w:val="en-US"/>
        </w:rPr>
        <w:t xml:space="preserve"> Conceptual framework</w:t>
      </w:r>
      <w:bookmarkEnd w:id="36"/>
    </w:p>
    <w:p w:rsidR="009B569B" w:rsidRPr="00E31AA9" w:rsidRDefault="009B569B" w:rsidP="009B569B">
      <w:pPr>
        <w:spacing w:before="100" w:beforeAutospacing="1" w:after="100" w:afterAutospacing="1" w:line="480" w:lineRule="auto"/>
        <w:contextualSpacing/>
        <w:jc w:val="both"/>
        <w:rPr>
          <w:rFonts w:ascii="Times New Roman" w:hAnsi="Times New Roman" w:cs="Times New Roman"/>
          <w:b/>
          <w:sz w:val="24"/>
          <w:szCs w:val="24"/>
        </w:rPr>
      </w:pPr>
      <w:r w:rsidRPr="00E31AA9">
        <w:rPr>
          <w:rFonts w:ascii="Times New Roman" w:hAnsi="Times New Roman" w:cs="Times New Roman"/>
          <w:noProof/>
          <w:sz w:val="24"/>
          <w:szCs w:val="24"/>
          <w:lang w:val="en-US"/>
        </w:rPr>
        <mc:AlternateContent>
          <mc:Choice Requires="wps">
            <w:drawing>
              <wp:anchor distT="0" distB="0" distL="114300" distR="114300" simplePos="0" relativeHeight="251659264" behindDoc="1" locked="0" layoutInCell="1" allowOverlap="1" wp14:anchorId="1F1F9850" wp14:editId="1A22EFA9">
                <wp:simplePos x="0" y="0"/>
                <wp:positionH relativeFrom="column">
                  <wp:posOffset>219075</wp:posOffset>
                </wp:positionH>
                <wp:positionV relativeFrom="paragraph">
                  <wp:posOffset>320040</wp:posOffset>
                </wp:positionV>
                <wp:extent cx="1990725" cy="904875"/>
                <wp:effectExtent l="0" t="0" r="28575" b="28575"/>
                <wp:wrapNone/>
                <wp:docPr id="37"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90725" cy="904875"/>
                        </a:xfrm>
                        <a:prstGeom prst="rect">
                          <a:avLst/>
                        </a:prstGeom>
                        <a:solidFill>
                          <a:srgbClr val="FFFFFF"/>
                        </a:solidFill>
                        <a:ln w="9525">
                          <a:solidFill>
                            <a:srgbClr val="000000"/>
                          </a:solidFill>
                          <a:miter lim="800000"/>
                          <a:headEnd/>
                          <a:tailEnd/>
                        </a:ln>
                      </wps:spPr>
                      <wps:txbx>
                        <w:txbxContent>
                          <w:p w:rsidR="00987FF8" w:rsidRPr="00874D81" w:rsidRDefault="00987FF8" w:rsidP="009B569B">
                            <w:pPr>
                              <w:rPr>
                                <w:rFonts w:ascii="Times New Roman" w:hAnsi="Times New Roman" w:cs="Times New Roman"/>
                                <w:b/>
                                <w:sz w:val="24"/>
                                <w:szCs w:val="24"/>
                              </w:rPr>
                            </w:pPr>
                            <w:r w:rsidRPr="00874D81">
                              <w:rPr>
                                <w:rFonts w:ascii="Times New Roman" w:hAnsi="Times New Roman" w:cs="Times New Roman"/>
                                <w:b/>
                                <w:sz w:val="24"/>
                                <w:szCs w:val="24"/>
                              </w:rPr>
                              <w:t xml:space="preserve">Training </w:t>
                            </w:r>
                          </w:p>
                          <w:p w:rsidR="00987FF8" w:rsidRDefault="00987FF8" w:rsidP="009B569B">
                            <w:pPr>
                              <w:pStyle w:val="ListParagraph"/>
                              <w:numPr>
                                <w:ilvl w:val="0"/>
                                <w:numId w:val="22"/>
                              </w:numPr>
                              <w:spacing w:before="0" w:beforeAutospacing="0" w:after="0" w:afterAutospacing="0" w:line="240" w:lineRule="auto"/>
                              <w:ind w:left="426"/>
                              <w:rPr>
                                <w:rFonts w:ascii="Times New Roman" w:hAnsi="Times New Roman" w:cs="Times New Roman"/>
                              </w:rPr>
                            </w:pPr>
                            <w:r>
                              <w:rPr>
                                <w:rFonts w:ascii="Times New Roman" w:hAnsi="Times New Roman" w:cs="Times New Roman"/>
                              </w:rPr>
                              <w:t xml:space="preserve">Training needs assessment  </w:t>
                            </w:r>
                          </w:p>
                          <w:p w:rsidR="00987FF8" w:rsidRDefault="00987FF8" w:rsidP="009B569B">
                            <w:pPr>
                              <w:pStyle w:val="ListParagraph"/>
                              <w:numPr>
                                <w:ilvl w:val="0"/>
                                <w:numId w:val="22"/>
                              </w:numPr>
                              <w:spacing w:before="0" w:beforeAutospacing="0" w:after="0" w:afterAutospacing="0" w:line="240" w:lineRule="auto"/>
                              <w:ind w:left="426"/>
                              <w:rPr>
                                <w:rFonts w:ascii="Times New Roman" w:hAnsi="Times New Roman" w:cs="Times New Roman"/>
                              </w:rPr>
                            </w:pPr>
                            <w:r>
                              <w:rPr>
                                <w:rFonts w:ascii="Times New Roman" w:hAnsi="Times New Roman" w:cs="Times New Roman"/>
                              </w:rPr>
                              <w:t xml:space="preserve">Funds available for training  </w:t>
                            </w:r>
                          </w:p>
                          <w:p w:rsidR="00987FF8" w:rsidRDefault="00987FF8" w:rsidP="009B569B">
                            <w:pPr>
                              <w:pStyle w:val="ListParagraph"/>
                              <w:numPr>
                                <w:ilvl w:val="0"/>
                                <w:numId w:val="22"/>
                              </w:numPr>
                              <w:spacing w:before="0" w:beforeAutospacing="0" w:after="0" w:afterAutospacing="0" w:line="240" w:lineRule="auto"/>
                              <w:ind w:left="426"/>
                              <w:rPr>
                                <w:rFonts w:ascii="Times New Roman" w:hAnsi="Times New Roman" w:cs="Times New Roman"/>
                              </w:rPr>
                            </w:pPr>
                            <w:r>
                              <w:rPr>
                                <w:rFonts w:ascii="Times New Roman" w:hAnsi="Times New Roman" w:cs="Times New Roman"/>
                              </w:rPr>
                              <w:t xml:space="preserve">Decision for training staff  </w:t>
                            </w:r>
                          </w:p>
                          <w:p w:rsidR="00987FF8" w:rsidRDefault="00987FF8" w:rsidP="009B569B">
                            <w:pPr>
                              <w:pStyle w:val="ListParagraph"/>
                              <w:numPr>
                                <w:ilvl w:val="0"/>
                                <w:numId w:val="22"/>
                              </w:numPr>
                              <w:spacing w:before="0" w:beforeAutospacing="0" w:after="0" w:afterAutospacing="0" w:line="240" w:lineRule="auto"/>
                              <w:ind w:left="426"/>
                              <w:rPr>
                                <w:rFonts w:ascii="Times New Roman" w:hAnsi="Times New Roman" w:cs="Times New Roman"/>
                              </w:rPr>
                            </w:pPr>
                            <w:r>
                              <w:rPr>
                                <w:rFonts w:ascii="Times New Roman" w:hAnsi="Times New Roman" w:cs="Times New Roman"/>
                              </w:rPr>
                              <w:t xml:space="preserve">Supportive leadership </w:t>
                            </w:r>
                          </w:p>
                          <w:p w:rsidR="00987FF8" w:rsidRDefault="00987FF8" w:rsidP="009B569B">
                            <w:pPr>
                              <w:rPr>
                                <w:rFonts w:ascii="Times New Roman" w:hAnsi="Times New Roman" w:cs="Times New Roman"/>
                                <w:sz w:val="24"/>
                                <w:szCs w:val="24"/>
                              </w:rPr>
                            </w:pPr>
                          </w:p>
                          <w:p w:rsidR="00987FF8" w:rsidRDefault="00987FF8" w:rsidP="009B569B">
                            <w:pPr>
                              <w:jc w:val="center"/>
                              <w:rPr>
                                <w:rFonts w:ascii="Times New Roman" w:hAnsi="Times New Roman" w:cs="Times New Roman"/>
                                <w:sz w:val="24"/>
                                <w:szCs w:val="24"/>
                              </w:rPr>
                            </w:pPr>
                          </w:p>
                          <w:p w:rsidR="00987FF8" w:rsidRPr="00B35836" w:rsidRDefault="00987FF8" w:rsidP="009B569B">
                            <w:pPr>
                              <w:pStyle w:val="ListParagraph"/>
                              <w:numPr>
                                <w:ilvl w:val="0"/>
                                <w:numId w:val="21"/>
                              </w:numPr>
                              <w:rPr>
                                <w:rFonts w:ascii="Times New Roman" w:hAnsi="Times New Roman" w:cs="Times New Roman"/>
                                <w:sz w:val="24"/>
                                <w:szCs w:val="24"/>
                              </w:rPr>
                            </w:pPr>
                          </w:p>
                          <w:p w:rsidR="00987FF8" w:rsidRDefault="00987FF8" w:rsidP="009B569B">
                            <w:pPr>
                              <w:jc w:val="center"/>
                              <w:rPr>
                                <w:rFonts w:ascii="Times New Roman" w:hAnsi="Times New Roman" w:cs="Times New Roman"/>
                                <w:sz w:val="24"/>
                                <w:szCs w:val="24"/>
                              </w:rPr>
                            </w:pPr>
                          </w:p>
                          <w:p w:rsidR="00987FF8" w:rsidRDefault="00987FF8" w:rsidP="009B569B">
                            <w:pPr>
                              <w:jc w:val="center"/>
                              <w:rPr>
                                <w:rFonts w:ascii="Times New Roman" w:hAnsi="Times New Roman" w:cs="Times New Roman"/>
                                <w:sz w:val="24"/>
                                <w:szCs w:val="24"/>
                              </w:rPr>
                            </w:pPr>
                          </w:p>
                          <w:p w:rsidR="00987FF8" w:rsidRDefault="00987FF8" w:rsidP="009B569B">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F1F9850" id="Rectangle 3" o:spid="_x0000_s1026" style="position:absolute;left:0;text-align:left;margin-left:17.25pt;margin-top:25.2pt;width:156.75pt;height:71.2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">
                <v:textbox>
                  <w:txbxContent>
                    <w:p w:rsidR="00987FF8" w:rsidRPr="00874D81" w:rsidRDefault="00987FF8" w:rsidP="009B569B">
                      <w:pPr>
                        <w:rPr>
                          <w:rFonts w:ascii="Times New Roman" w:hAnsi="Times New Roman" w:cs="Times New Roman"/>
                          <w:b/>
                          <w:sz w:val="24"/>
                          <w:szCs w:val="24"/>
                        </w:rPr>
                      </w:pPr>
                      <w:r w:rsidRPr="00874D81">
                        <w:rPr>
                          <w:rFonts w:ascii="Times New Roman" w:hAnsi="Times New Roman" w:cs="Times New Roman"/>
                          <w:b/>
                          <w:sz w:val="24"/>
                          <w:szCs w:val="24"/>
                        </w:rPr>
                        <w:t xml:space="preserve">Training </w:t>
                      </w:r>
                    </w:p>
                    <w:p w:rsidR="00987FF8" w:rsidRDefault="00987FF8" w:rsidP="009B569B">
                      <w:pPr>
                        <w:pStyle w:val="ListParagraph"/>
                        <w:numPr>
                          <w:ilvl w:val="0"/>
                          <w:numId w:val="22"/>
                        </w:numPr>
                        <w:spacing w:before="0" w:beforeAutospacing="0" w:after="0" w:afterAutospacing="0" w:line="240" w:lineRule="auto"/>
                        <w:ind w:left="426"/>
                        <w:rPr>
                          <w:rFonts w:ascii="Times New Roman" w:hAnsi="Times New Roman" w:cs="Times New Roman"/>
                        </w:rPr>
                      </w:pPr>
                      <w:r>
                        <w:rPr>
                          <w:rFonts w:ascii="Times New Roman" w:hAnsi="Times New Roman" w:cs="Times New Roman"/>
                        </w:rPr>
                        <w:t xml:space="preserve">Training needs assessment  </w:t>
                      </w:r>
                    </w:p>
                    <w:p w:rsidR="00987FF8" w:rsidRDefault="00987FF8" w:rsidP="009B569B">
                      <w:pPr>
                        <w:pStyle w:val="ListParagraph"/>
                        <w:numPr>
                          <w:ilvl w:val="0"/>
                          <w:numId w:val="22"/>
                        </w:numPr>
                        <w:spacing w:before="0" w:beforeAutospacing="0" w:after="0" w:afterAutospacing="0" w:line="240" w:lineRule="auto"/>
                        <w:ind w:left="426"/>
                        <w:rPr>
                          <w:rFonts w:ascii="Times New Roman" w:hAnsi="Times New Roman" w:cs="Times New Roman"/>
                        </w:rPr>
                      </w:pPr>
                      <w:r>
                        <w:rPr>
                          <w:rFonts w:ascii="Times New Roman" w:hAnsi="Times New Roman" w:cs="Times New Roman"/>
                        </w:rPr>
                        <w:t xml:space="preserve">Funds available for training  </w:t>
                      </w:r>
                    </w:p>
                    <w:p w:rsidR="00987FF8" w:rsidRDefault="00987FF8" w:rsidP="009B569B">
                      <w:pPr>
                        <w:pStyle w:val="ListParagraph"/>
                        <w:numPr>
                          <w:ilvl w:val="0"/>
                          <w:numId w:val="22"/>
                        </w:numPr>
                        <w:spacing w:before="0" w:beforeAutospacing="0" w:after="0" w:afterAutospacing="0" w:line="240" w:lineRule="auto"/>
                        <w:ind w:left="426"/>
                        <w:rPr>
                          <w:rFonts w:ascii="Times New Roman" w:hAnsi="Times New Roman" w:cs="Times New Roman"/>
                        </w:rPr>
                      </w:pPr>
                      <w:r>
                        <w:rPr>
                          <w:rFonts w:ascii="Times New Roman" w:hAnsi="Times New Roman" w:cs="Times New Roman"/>
                        </w:rPr>
                        <w:t xml:space="preserve">Decision for training staff  </w:t>
                      </w:r>
                    </w:p>
                    <w:p w:rsidR="00987FF8" w:rsidRDefault="00987FF8" w:rsidP="009B569B">
                      <w:pPr>
                        <w:pStyle w:val="ListParagraph"/>
                        <w:numPr>
                          <w:ilvl w:val="0"/>
                          <w:numId w:val="22"/>
                        </w:numPr>
                        <w:spacing w:before="0" w:beforeAutospacing="0" w:after="0" w:afterAutospacing="0" w:line="240" w:lineRule="auto"/>
                        <w:ind w:left="426"/>
                        <w:rPr>
                          <w:rFonts w:ascii="Times New Roman" w:hAnsi="Times New Roman" w:cs="Times New Roman"/>
                        </w:rPr>
                      </w:pPr>
                      <w:r>
                        <w:rPr>
                          <w:rFonts w:ascii="Times New Roman" w:hAnsi="Times New Roman" w:cs="Times New Roman"/>
                        </w:rPr>
                        <w:t xml:space="preserve">Supportive leadership </w:t>
                      </w:r>
                    </w:p>
                    <w:p w:rsidR="00987FF8" w:rsidRDefault="00987FF8" w:rsidP="009B569B">
                      <w:pPr>
                        <w:rPr>
                          <w:rFonts w:ascii="Times New Roman" w:hAnsi="Times New Roman" w:cs="Times New Roman"/>
                          <w:sz w:val="24"/>
                          <w:szCs w:val="24"/>
                        </w:rPr>
                      </w:pPr>
                    </w:p>
                    <w:p w:rsidR="00987FF8" w:rsidRDefault="00987FF8" w:rsidP="009B569B">
                      <w:pPr>
                        <w:jc w:val="center"/>
                        <w:rPr>
                          <w:rFonts w:ascii="Times New Roman" w:hAnsi="Times New Roman" w:cs="Times New Roman"/>
                          <w:sz w:val="24"/>
                          <w:szCs w:val="24"/>
                        </w:rPr>
                      </w:pPr>
                    </w:p>
                    <w:p w:rsidR="00987FF8" w:rsidRPr="00B35836" w:rsidRDefault="00987FF8" w:rsidP="009B569B">
                      <w:pPr>
                        <w:pStyle w:val="ListParagraph"/>
                        <w:numPr>
                          <w:ilvl w:val="0"/>
                          <w:numId w:val="21"/>
                        </w:numPr>
                        <w:rPr>
                          <w:rFonts w:ascii="Times New Roman" w:hAnsi="Times New Roman" w:cs="Times New Roman"/>
                          <w:sz w:val="24"/>
                          <w:szCs w:val="24"/>
                        </w:rPr>
                      </w:pPr>
                    </w:p>
                    <w:p w:rsidR="00987FF8" w:rsidRDefault="00987FF8" w:rsidP="009B569B">
                      <w:pPr>
                        <w:jc w:val="center"/>
                        <w:rPr>
                          <w:rFonts w:ascii="Times New Roman" w:hAnsi="Times New Roman" w:cs="Times New Roman"/>
                          <w:sz w:val="24"/>
                          <w:szCs w:val="24"/>
                        </w:rPr>
                      </w:pPr>
                    </w:p>
                    <w:p w:rsidR="00987FF8" w:rsidRDefault="00987FF8" w:rsidP="009B569B">
                      <w:pPr>
                        <w:jc w:val="center"/>
                        <w:rPr>
                          <w:rFonts w:ascii="Times New Roman" w:hAnsi="Times New Roman" w:cs="Times New Roman"/>
                          <w:sz w:val="24"/>
                          <w:szCs w:val="24"/>
                        </w:rPr>
                      </w:pPr>
                    </w:p>
                    <w:p w:rsidR="00987FF8" w:rsidRDefault="00987FF8" w:rsidP="009B569B">
                      <w:pPr>
                        <w:jc w:val="center"/>
                      </w:pPr>
                    </w:p>
                  </w:txbxContent>
                </v:textbox>
              </v:rect>
            </w:pict>
          </mc:Fallback>
        </mc:AlternateContent>
      </w:r>
      <w:r w:rsidRPr="00E31AA9">
        <w:rPr>
          <w:rFonts w:ascii="Times New Roman" w:hAnsi="Times New Roman" w:cs="Times New Roman"/>
          <w:b/>
          <w:sz w:val="24"/>
          <w:szCs w:val="24"/>
        </w:rPr>
        <w:t xml:space="preserve">        Independent Variable</w:t>
      </w:r>
    </w:p>
    <w:p w:rsidR="009B569B" w:rsidRPr="00E31AA9" w:rsidRDefault="009B569B" w:rsidP="009B569B">
      <w:pPr>
        <w:spacing w:before="100" w:beforeAutospacing="1" w:after="100" w:afterAutospacing="1" w:line="480" w:lineRule="auto"/>
        <w:contextualSpacing/>
        <w:jc w:val="both"/>
        <w:rPr>
          <w:rFonts w:ascii="Times New Roman" w:hAnsi="Times New Roman" w:cs="Times New Roman"/>
          <w:b/>
          <w:sz w:val="24"/>
          <w:szCs w:val="24"/>
        </w:rPr>
      </w:pPr>
    </w:p>
    <w:p w:rsidR="009B569B" w:rsidRPr="00E31AA9" w:rsidRDefault="009B569B" w:rsidP="009B569B">
      <w:pPr>
        <w:spacing w:before="100" w:beforeAutospacing="1" w:after="100" w:afterAutospacing="1" w:line="480" w:lineRule="auto"/>
        <w:contextualSpacing/>
        <w:jc w:val="both"/>
        <w:rPr>
          <w:rFonts w:ascii="Times New Roman" w:hAnsi="Times New Roman" w:cs="Times New Roman"/>
          <w:b/>
          <w:sz w:val="24"/>
          <w:szCs w:val="24"/>
        </w:rPr>
      </w:pPr>
      <w:r w:rsidRPr="00E31AA9">
        <w:rPr>
          <w:rFonts w:ascii="Times New Roman" w:hAnsi="Times New Roman" w:cs="Times New Roman"/>
          <w:b/>
          <w:noProof/>
          <w:sz w:val="24"/>
          <w:szCs w:val="24"/>
          <w:lang w:val="en-US"/>
        </w:rPr>
        <mc:AlternateContent>
          <mc:Choice Requires="wps">
            <w:drawing>
              <wp:anchor distT="0" distB="0" distL="114300" distR="114300" simplePos="0" relativeHeight="251668480" behindDoc="0" locked="0" layoutInCell="1" allowOverlap="1" wp14:anchorId="4950DB85" wp14:editId="3E024ED7">
                <wp:simplePos x="0" y="0"/>
                <wp:positionH relativeFrom="column">
                  <wp:posOffset>2924175</wp:posOffset>
                </wp:positionH>
                <wp:positionV relativeFrom="paragraph">
                  <wp:posOffset>26670</wp:posOffset>
                </wp:positionV>
                <wp:extent cx="0" cy="2667000"/>
                <wp:effectExtent l="0" t="0" r="19050" b="19050"/>
                <wp:wrapNone/>
                <wp:docPr id="20" name="Straight Connector 20"/>
                <wp:cNvGraphicFramePr/>
                <a:graphic xmlns:a="http://schemas.openxmlformats.org/drawingml/2006/main">
                  <a:graphicData uri="http://schemas.microsoft.com/office/word/2010/wordprocessingShape">
                    <wps:wsp>
                      <wps:cNvCnPr/>
                      <wps:spPr>
                        <a:xfrm>
                          <a:off x="0" y="0"/>
                          <a:ext cx="0" cy="2667000"/>
                        </a:xfrm>
                        <a:prstGeom prst="line">
                          <a:avLst/>
                        </a:prstGeom>
                        <a:noFill/>
                        <a:ln w="9525" cap="flat" cmpd="sng" algn="ctr">
                          <a:solidFill>
                            <a:sysClr val="windowText" lastClr="000000"/>
                          </a:solidFill>
                          <a:prstDash val="solid"/>
                        </a:ln>
                        <a:effectLst/>
                      </wps:spPr>
                      <wps:bodyPr/>
                    </wps:wsp>
                  </a:graphicData>
                </a:graphic>
              </wp:anchor>
            </w:drawing>
          </mc:Choice>
          <mc:Fallback>
            <w:pict>
              <v:line w14:anchorId="27C45A25" id="Straight Connector 20" o:spid="_x0000_s1026" style="position:absolute;z-index:251668480;visibility:visible;mso-wrap-style:square;mso-wrap-distance-left:9pt;mso-wrap-distance-top:0;mso-wrap-distance-right:9pt;mso-wrap-distance-bottom:0;mso-position-horizontal:absolute;mso-position-horizontal-relative:text;mso-position-vertical:absolute;mso-position-vertical-relative:text" from="230.25pt,2.1pt" to="230.25pt,212.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" strokecolor="windowText"/>
            </w:pict>
          </mc:Fallback>
        </mc:AlternateContent>
      </w:r>
      <w:r w:rsidRPr="00E31AA9">
        <w:rPr>
          <w:rFonts w:ascii="Times New Roman" w:hAnsi="Times New Roman" w:cs="Times New Roman"/>
          <w:b/>
          <w:noProof/>
          <w:sz w:val="24"/>
          <w:szCs w:val="24"/>
          <w:lang w:val="en-US"/>
        </w:rPr>
        <mc:AlternateContent>
          <mc:Choice Requires="wps">
            <w:drawing>
              <wp:anchor distT="0" distB="0" distL="114300" distR="114300" simplePos="0" relativeHeight="251664384" behindDoc="0" locked="0" layoutInCell="1" allowOverlap="1" wp14:anchorId="7997598E" wp14:editId="3E53996B">
                <wp:simplePos x="0" y="0"/>
                <wp:positionH relativeFrom="column">
                  <wp:posOffset>2209800</wp:posOffset>
                </wp:positionH>
                <wp:positionV relativeFrom="paragraph">
                  <wp:posOffset>17145</wp:posOffset>
                </wp:positionV>
                <wp:extent cx="714375" cy="9525"/>
                <wp:effectExtent l="0" t="57150" r="28575" b="85725"/>
                <wp:wrapNone/>
                <wp:docPr id="12" name="Straight Arrow Connector 12"/>
                <wp:cNvGraphicFramePr/>
                <a:graphic xmlns:a="http://schemas.openxmlformats.org/drawingml/2006/main">
                  <a:graphicData uri="http://schemas.microsoft.com/office/word/2010/wordprocessingShape">
                    <wps:wsp>
                      <wps:cNvCnPr/>
                      <wps:spPr>
                        <a:xfrm>
                          <a:off x="0" y="0"/>
                          <a:ext cx="714375" cy="9525"/>
                        </a:xfrm>
                        <a:prstGeom prst="straightConnector1">
                          <a:avLst/>
                        </a:prstGeom>
                        <a:noFill/>
                        <a:ln w="9525" cap="flat" cmpd="sng" algn="ctr">
                          <a:solidFill>
                            <a:sysClr val="windowText" lastClr="000000"/>
                          </a:solidFill>
                          <a:prstDash val="solid"/>
                          <a:tailEnd type="triangle"/>
                        </a:ln>
                        <a:effectLst/>
                      </wps:spPr>
                      <wps:bodyPr/>
                    </wps:wsp>
                  </a:graphicData>
                </a:graphic>
              </wp:anchor>
            </w:drawing>
          </mc:Choice>
          <mc:Fallback>
            <w:pict>
              <v:shapetype w14:anchorId="3FB298C4" id="_x0000_t32" coordsize="21600,21600" o:spt="32" o:oned="t" path="m,l21600,21600e" filled="f">
                <v:path arrowok="t" fillok="f" o:connecttype="none"/>
                <o:lock v:ext="edit" shapetype="t"/>
              </v:shapetype>
              <v:shape id="Straight Arrow Connector 12" o:spid="_x0000_s1026" type="#_x0000_t32" style="position:absolute;margin-left:174pt;margin-top:1.35pt;width:56.25pt;height:.75pt;z-index:25166438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" strokecolor="windowText">
                <v:stroke endarrow="block"/>
              </v:shape>
            </w:pict>
          </mc:Fallback>
        </mc:AlternateContent>
      </w:r>
      <w:r w:rsidRPr="00E31AA9">
        <w:rPr>
          <w:rFonts w:ascii="Times New Roman" w:hAnsi="Times New Roman" w:cs="Times New Roman"/>
          <w:b/>
          <w:noProof/>
          <w:sz w:val="24"/>
          <w:szCs w:val="24"/>
          <w:lang w:val="en-US"/>
        </w:rPr>
        <mc:AlternateContent>
          <mc:Choice Requires="wps">
            <w:drawing>
              <wp:anchor distT="0" distB="0" distL="114300" distR="114300" simplePos="0" relativeHeight="251663360" behindDoc="0" locked="0" layoutInCell="1" allowOverlap="1" wp14:anchorId="28316907" wp14:editId="0A96EC24">
                <wp:simplePos x="0" y="0"/>
                <wp:positionH relativeFrom="column">
                  <wp:posOffset>2419350</wp:posOffset>
                </wp:positionH>
                <wp:positionV relativeFrom="paragraph">
                  <wp:posOffset>198120</wp:posOffset>
                </wp:positionV>
                <wp:extent cx="0" cy="0"/>
                <wp:effectExtent l="0" t="0" r="0" b="0"/>
                <wp:wrapNone/>
                <wp:docPr id="5" name="Elbow Connector 5"/>
                <wp:cNvGraphicFramePr/>
                <a:graphic xmlns:a="http://schemas.openxmlformats.org/drawingml/2006/main">
                  <a:graphicData uri="http://schemas.microsoft.com/office/word/2010/wordprocessingShape">
                    <wps:wsp>
                      <wps:cNvCnPr/>
                      <wps:spPr>
                        <a:xfrm>
                          <a:off x="0" y="0"/>
                          <a:ext cx="0" cy="0"/>
                        </a:xfrm>
                        <a:prstGeom prst="bentConnector3">
                          <a:avLst/>
                        </a:prstGeom>
                        <a:noFill/>
                        <a:ln w="9525" cap="flat" cmpd="sng" algn="ctr">
                          <a:solidFill>
                            <a:srgbClr val="4F81BD">
                              <a:shade val="95000"/>
                              <a:satMod val="105000"/>
                            </a:srgbClr>
                          </a:solidFill>
                          <a:prstDash val="solid"/>
                        </a:ln>
                        <a:effectLst/>
                      </wps:spPr>
                      <wps:bodyPr/>
                    </wps:wsp>
                  </a:graphicData>
                </a:graphic>
              </wp:anchor>
            </w:drawing>
          </mc:Choice>
          <mc:Fallback>
            <w:pict>
              <v:shapetype w14:anchorId="317C343B" id="_x0000_t34" coordsize="21600,21600" o:spt="34" o:oned="t" adj="10800" path="m,l@0,0@0,21600,21600,21600e" filled="f">
                <v:stroke joinstyle="miter"/>
                <v:formulas>
                  <v:f eqn="val #0"/>
                </v:formulas>
                <v:path arrowok="t" fillok="f" o:connecttype="none"/>
                <v:handles>
                  <v:h position="#0,center"/>
                </v:handles>
                <o:lock v:ext="edit" shapetype="t"/>
              </v:shapetype>
              <v:shape id="Elbow Connector 5" o:spid="_x0000_s1026" type="#_x0000_t34" style="position:absolute;margin-left:190.5pt;margin-top:15.6pt;width:0;height:0;z-index:25166336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" strokecolor="#4a7ebb"/>
            </w:pict>
          </mc:Fallback>
        </mc:AlternateContent>
      </w:r>
    </w:p>
    <w:p w:rsidR="009B569B" w:rsidRPr="00E31AA9" w:rsidRDefault="009B569B" w:rsidP="009B569B">
      <w:pPr>
        <w:spacing w:before="100" w:beforeAutospacing="1" w:after="100" w:afterAutospacing="1" w:line="480" w:lineRule="auto"/>
        <w:contextualSpacing/>
        <w:jc w:val="both"/>
        <w:rPr>
          <w:rFonts w:ascii="Times New Roman" w:hAnsi="Times New Roman" w:cs="Times New Roman"/>
          <w:sz w:val="24"/>
          <w:szCs w:val="24"/>
        </w:rPr>
      </w:pPr>
      <w:r w:rsidRPr="00E31AA9">
        <w:rPr>
          <w:rFonts w:ascii="Times New Roman" w:hAnsi="Times New Roman" w:cs="Times New Roman"/>
          <w:noProof/>
          <w:sz w:val="24"/>
          <w:szCs w:val="24"/>
          <w:lang w:val="en-US"/>
        </w:rPr>
        <mc:AlternateContent>
          <mc:Choice Requires="wps">
            <w:drawing>
              <wp:anchor distT="0" distB="0" distL="114300" distR="114300" simplePos="0" relativeHeight="251661312" behindDoc="1" locked="0" layoutInCell="1" allowOverlap="1" wp14:anchorId="5AEDD633" wp14:editId="713F5A69">
                <wp:simplePos x="0" y="0"/>
                <wp:positionH relativeFrom="column">
                  <wp:posOffset>228600</wp:posOffset>
                </wp:positionH>
                <wp:positionV relativeFrom="paragraph">
                  <wp:posOffset>342900</wp:posOffset>
                </wp:positionV>
                <wp:extent cx="2038350" cy="1200150"/>
                <wp:effectExtent l="0" t="0" r="19050" b="19050"/>
                <wp:wrapNone/>
                <wp:docPr id="34"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38350" cy="1200150"/>
                        </a:xfrm>
                        <a:prstGeom prst="rect">
                          <a:avLst/>
                        </a:prstGeom>
                        <a:solidFill>
                          <a:srgbClr val="FFFFFF"/>
                        </a:solidFill>
                        <a:ln w="9525">
                          <a:solidFill>
                            <a:srgbClr val="000000"/>
                          </a:solidFill>
                          <a:miter lim="800000"/>
                          <a:headEnd/>
                          <a:tailEnd/>
                        </a:ln>
                      </wps:spPr>
                      <wps:txbx>
                        <w:txbxContent>
                          <w:p w:rsidR="00987FF8" w:rsidRPr="00C10D51" w:rsidRDefault="00987FF8" w:rsidP="009B569B">
                            <w:pPr>
                              <w:rPr>
                                <w:rFonts w:ascii="Times New Roman" w:hAnsi="Times New Roman" w:cs="Times New Roman"/>
                                <w:b/>
                              </w:rPr>
                            </w:pPr>
                            <w:r>
                              <w:rPr>
                                <w:rFonts w:ascii="Times New Roman" w:hAnsi="Times New Roman" w:cs="Times New Roman"/>
                                <w:b/>
                              </w:rPr>
                              <w:t xml:space="preserve">   L</w:t>
                            </w:r>
                            <w:r w:rsidRPr="00C10D51">
                              <w:rPr>
                                <w:rFonts w:ascii="Times New Roman" w:hAnsi="Times New Roman" w:cs="Times New Roman"/>
                                <w:b/>
                              </w:rPr>
                              <w:t>eadership</w:t>
                            </w:r>
                          </w:p>
                          <w:p w:rsidR="00987FF8" w:rsidRDefault="00987FF8" w:rsidP="009B569B">
                            <w:pPr>
                              <w:pStyle w:val="ListParagraph"/>
                              <w:numPr>
                                <w:ilvl w:val="0"/>
                                <w:numId w:val="22"/>
                              </w:numPr>
                              <w:spacing w:before="0" w:beforeAutospacing="0" w:after="0" w:afterAutospacing="0" w:line="240" w:lineRule="auto"/>
                              <w:ind w:left="426"/>
                              <w:rPr>
                                <w:rFonts w:ascii="Times New Roman" w:hAnsi="Times New Roman" w:cs="Times New Roman"/>
                              </w:rPr>
                            </w:pPr>
                            <w:r>
                              <w:rPr>
                                <w:rFonts w:ascii="Times New Roman" w:hAnsi="Times New Roman" w:cs="Times New Roman"/>
                              </w:rPr>
                              <w:t xml:space="preserve">Inspirational communication </w:t>
                            </w:r>
                          </w:p>
                          <w:p w:rsidR="00987FF8" w:rsidRDefault="00987FF8" w:rsidP="009B569B">
                            <w:pPr>
                              <w:pStyle w:val="ListParagraph"/>
                              <w:numPr>
                                <w:ilvl w:val="0"/>
                                <w:numId w:val="22"/>
                              </w:numPr>
                              <w:spacing w:before="0" w:beforeAutospacing="0" w:after="0" w:afterAutospacing="0" w:line="240" w:lineRule="auto"/>
                              <w:ind w:left="426"/>
                              <w:rPr>
                                <w:rFonts w:ascii="Times New Roman" w:hAnsi="Times New Roman" w:cs="Times New Roman"/>
                              </w:rPr>
                            </w:pPr>
                            <w:r>
                              <w:rPr>
                                <w:rFonts w:ascii="Times New Roman" w:hAnsi="Times New Roman" w:cs="Times New Roman"/>
                              </w:rPr>
                              <w:t xml:space="preserve">Consultation </w:t>
                            </w:r>
                          </w:p>
                          <w:p w:rsidR="00987FF8" w:rsidRDefault="00987FF8" w:rsidP="009B569B">
                            <w:pPr>
                              <w:pStyle w:val="ListParagraph"/>
                              <w:numPr>
                                <w:ilvl w:val="0"/>
                                <w:numId w:val="22"/>
                              </w:numPr>
                              <w:spacing w:before="0" w:beforeAutospacing="0" w:after="0" w:afterAutospacing="0" w:line="240" w:lineRule="auto"/>
                              <w:ind w:left="426"/>
                              <w:rPr>
                                <w:rFonts w:ascii="Times New Roman" w:hAnsi="Times New Roman" w:cs="Times New Roman"/>
                              </w:rPr>
                            </w:pPr>
                            <w:r>
                              <w:rPr>
                                <w:rFonts w:ascii="Times New Roman" w:hAnsi="Times New Roman" w:cs="Times New Roman"/>
                              </w:rPr>
                              <w:t xml:space="preserve">Empathy </w:t>
                            </w:r>
                          </w:p>
                          <w:p w:rsidR="00987FF8" w:rsidRDefault="00987FF8" w:rsidP="009B569B">
                            <w:pPr>
                              <w:pStyle w:val="ListParagraph"/>
                              <w:numPr>
                                <w:ilvl w:val="0"/>
                                <w:numId w:val="22"/>
                              </w:numPr>
                              <w:spacing w:before="0" w:beforeAutospacing="0" w:after="0" w:afterAutospacing="0" w:line="240" w:lineRule="auto"/>
                              <w:ind w:left="426"/>
                              <w:rPr>
                                <w:rFonts w:ascii="Times New Roman" w:hAnsi="Times New Roman" w:cs="Times New Roman"/>
                              </w:rPr>
                            </w:pPr>
                            <w:r>
                              <w:rPr>
                                <w:rFonts w:ascii="Times New Roman" w:hAnsi="Times New Roman" w:cs="Times New Roman"/>
                              </w:rPr>
                              <w:t>Supportive leadership</w:t>
                            </w:r>
                          </w:p>
                          <w:p w:rsidR="00987FF8" w:rsidRDefault="00987FF8" w:rsidP="009B569B">
                            <w:pPr>
                              <w:pStyle w:val="ListParagraph"/>
                              <w:numPr>
                                <w:ilvl w:val="0"/>
                                <w:numId w:val="22"/>
                              </w:numPr>
                              <w:spacing w:before="0" w:beforeAutospacing="0" w:after="0" w:afterAutospacing="0" w:line="240" w:lineRule="auto"/>
                              <w:ind w:left="426"/>
                              <w:rPr>
                                <w:rFonts w:ascii="Times New Roman" w:hAnsi="Times New Roman" w:cs="Times New Roman"/>
                              </w:rPr>
                            </w:pPr>
                            <w:r>
                              <w:rPr>
                                <w:rFonts w:ascii="Times New Roman" w:hAnsi="Times New Roman" w:cs="Times New Roman"/>
                              </w:rPr>
                              <w:t xml:space="preserve"> Empowerment </w:t>
                            </w:r>
                          </w:p>
                          <w:p w:rsidR="00987FF8" w:rsidRDefault="00987FF8" w:rsidP="009B569B"/>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AEDD633" id="Rectangle 2" o:spid="_x0000_s1027" style="position:absolute;left:0;text-align:left;margin-left:18pt;margin-top:27pt;width:160.5pt;height:94.5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">
                <v:textbox>
                  <w:txbxContent>
                    <w:p w:rsidR="00987FF8" w:rsidRPr="00C10D51" w:rsidRDefault="00987FF8" w:rsidP="009B569B">
                      <w:pPr>
                        <w:rPr>
                          <w:rFonts w:ascii="Times New Roman" w:hAnsi="Times New Roman" w:cs="Times New Roman"/>
                          <w:b/>
                        </w:rPr>
                      </w:pPr>
                      <w:r>
                        <w:rPr>
                          <w:rFonts w:ascii="Times New Roman" w:hAnsi="Times New Roman" w:cs="Times New Roman"/>
                          <w:b/>
                        </w:rPr>
                        <w:t xml:space="preserve">   L</w:t>
                      </w:r>
                      <w:r w:rsidRPr="00C10D51">
                        <w:rPr>
                          <w:rFonts w:ascii="Times New Roman" w:hAnsi="Times New Roman" w:cs="Times New Roman"/>
                          <w:b/>
                        </w:rPr>
                        <w:t>eadership</w:t>
                      </w:r>
                    </w:p>
                    <w:p w:rsidR="00987FF8" w:rsidRDefault="00987FF8" w:rsidP="009B569B">
                      <w:pPr>
                        <w:pStyle w:val="ListParagraph"/>
                        <w:numPr>
                          <w:ilvl w:val="0"/>
                          <w:numId w:val="22"/>
                        </w:numPr>
                        <w:spacing w:before="0" w:beforeAutospacing="0" w:after="0" w:afterAutospacing="0" w:line="240" w:lineRule="auto"/>
                        <w:ind w:left="426"/>
                        <w:rPr>
                          <w:rFonts w:ascii="Times New Roman" w:hAnsi="Times New Roman" w:cs="Times New Roman"/>
                        </w:rPr>
                      </w:pPr>
                      <w:r>
                        <w:rPr>
                          <w:rFonts w:ascii="Times New Roman" w:hAnsi="Times New Roman" w:cs="Times New Roman"/>
                        </w:rPr>
                        <w:t xml:space="preserve">Inspirational communication </w:t>
                      </w:r>
                    </w:p>
                    <w:p w:rsidR="00987FF8" w:rsidRDefault="00987FF8" w:rsidP="009B569B">
                      <w:pPr>
                        <w:pStyle w:val="ListParagraph"/>
                        <w:numPr>
                          <w:ilvl w:val="0"/>
                          <w:numId w:val="22"/>
                        </w:numPr>
                        <w:spacing w:before="0" w:beforeAutospacing="0" w:after="0" w:afterAutospacing="0" w:line="240" w:lineRule="auto"/>
                        <w:ind w:left="426"/>
                        <w:rPr>
                          <w:rFonts w:ascii="Times New Roman" w:hAnsi="Times New Roman" w:cs="Times New Roman"/>
                        </w:rPr>
                      </w:pPr>
                      <w:r>
                        <w:rPr>
                          <w:rFonts w:ascii="Times New Roman" w:hAnsi="Times New Roman" w:cs="Times New Roman"/>
                        </w:rPr>
                        <w:t xml:space="preserve">Consultation </w:t>
                      </w:r>
                    </w:p>
                    <w:p w:rsidR="00987FF8" w:rsidRDefault="00987FF8" w:rsidP="009B569B">
                      <w:pPr>
                        <w:pStyle w:val="ListParagraph"/>
                        <w:numPr>
                          <w:ilvl w:val="0"/>
                          <w:numId w:val="22"/>
                        </w:numPr>
                        <w:spacing w:before="0" w:beforeAutospacing="0" w:after="0" w:afterAutospacing="0" w:line="240" w:lineRule="auto"/>
                        <w:ind w:left="426"/>
                        <w:rPr>
                          <w:rFonts w:ascii="Times New Roman" w:hAnsi="Times New Roman" w:cs="Times New Roman"/>
                        </w:rPr>
                      </w:pPr>
                      <w:r>
                        <w:rPr>
                          <w:rFonts w:ascii="Times New Roman" w:hAnsi="Times New Roman" w:cs="Times New Roman"/>
                        </w:rPr>
                        <w:t xml:space="preserve">Empathy </w:t>
                      </w:r>
                    </w:p>
                    <w:p w:rsidR="00987FF8" w:rsidRDefault="00987FF8" w:rsidP="009B569B">
                      <w:pPr>
                        <w:pStyle w:val="ListParagraph"/>
                        <w:numPr>
                          <w:ilvl w:val="0"/>
                          <w:numId w:val="22"/>
                        </w:numPr>
                        <w:spacing w:before="0" w:beforeAutospacing="0" w:after="0" w:afterAutospacing="0" w:line="240" w:lineRule="auto"/>
                        <w:ind w:left="426"/>
                        <w:rPr>
                          <w:rFonts w:ascii="Times New Roman" w:hAnsi="Times New Roman" w:cs="Times New Roman"/>
                        </w:rPr>
                      </w:pPr>
                      <w:r>
                        <w:rPr>
                          <w:rFonts w:ascii="Times New Roman" w:hAnsi="Times New Roman" w:cs="Times New Roman"/>
                        </w:rPr>
                        <w:t>Supportive leadership</w:t>
                      </w:r>
                    </w:p>
                    <w:p w:rsidR="00987FF8" w:rsidRDefault="00987FF8" w:rsidP="009B569B">
                      <w:pPr>
                        <w:pStyle w:val="ListParagraph"/>
                        <w:numPr>
                          <w:ilvl w:val="0"/>
                          <w:numId w:val="22"/>
                        </w:numPr>
                        <w:spacing w:before="0" w:beforeAutospacing="0" w:after="0" w:afterAutospacing="0" w:line="240" w:lineRule="auto"/>
                        <w:ind w:left="426"/>
                        <w:rPr>
                          <w:rFonts w:ascii="Times New Roman" w:hAnsi="Times New Roman" w:cs="Times New Roman"/>
                        </w:rPr>
                      </w:pPr>
                      <w:r>
                        <w:rPr>
                          <w:rFonts w:ascii="Times New Roman" w:hAnsi="Times New Roman" w:cs="Times New Roman"/>
                        </w:rPr>
                        <w:t xml:space="preserve"> Empowerment </w:t>
                      </w:r>
                    </w:p>
                    <w:p w:rsidR="00987FF8" w:rsidRDefault="00987FF8" w:rsidP="009B569B"/>
                  </w:txbxContent>
                </v:textbox>
              </v:rect>
            </w:pict>
          </mc:Fallback>
        </mc:AlternateContent>
      </w:r>
    </w:p>
    <w:p w:rsidR="009B569B" w:rsidRPr="00BF0608" w:rsidRDefault="009B569B" w:rsidP="009B569B">
      <w:pPr>
        <w:spacing w:before="100" w:beforeAutospacing="1" w:after="100" w:afterAutospacing="1" w:line="480" w:lineRule="auto"/>
        <w:contextualSpacing/>
        <w:jc w:val="both"/>
        <w:rPr>
          <w:rFonts w:ascii="Times New Roman" w:hAnsi="Times New Roman" w:cs="Times New Roman"/>
          <w:b/>
          <w:sz w:val="24"/>
          <w:szCs w:val="24"/>
        </w:rPr>
      </w:pPr>
      <w:r w:rsidRPr="00E31AA9">
        <w:rPr>
          <w:rFonts w:ascii="Times New Roman" w:hAnsi="Times New Roman" w:cs="Times New Roman"/>
          <w:noProof/>
          <w:sz w:val="24"/>
          <w:szCs w:val="24"/>
          <w:lang w:val="en-US"/>
        </w:rPr>
        <mc:AlternateContent>
          <mc:Choice Requires="wps">
            <w:drawing>
              <wp:anchor distT="0" distB="0" distL="114300" distR="114300" simplePos="0" relativeHeight="251660288" behindDoc="1" locked="0" layoutInCell="1" allowOverlap="1" wp14:anchorId="267C5FF6" wp14:editId="0C7A36EA">
                <wp:simplePos x="0" y="0"/>
                <wp:positionH relativeFrom="column">
                  <wp:posOffset>3686175</wp:posOffset>
                </wp:positionH>
                <wp:positionV relativeFrom="paragraph">
                  <wp:posOffset>160655</wp:posOffset>
                </wp:positionV>
                <wp:extent cx="1976755" cy="1200150"/>
                <wp:effectExtent l="0" t="0" r="23495" b="19050"/>
                <wp:wrapNone/>
                <wp:docPr id="36"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76755" cy="1200150"/>
                        </a:xfrm>
                        <a:prstGeom prst="rect">
                          <a:avLst/>
                        </a:prstGeom>
                        <a:solidFill>
                          <a:srgbClr val="FFFFFF"/>
                        </a:solidFill>
                        <a:ln w="9525">
                          <a:solidFill>
                            <a:srgbClr val="000000"/>
                          </a:solidFill>
                          <a:miter lim="800000"/>
                          <a:headEnd/>
                          <a:tailEnd/>
                        </a:ln>
                      </wps:spPr>
                      <wps:txbx>
                        <w:txbxContent>
                          <w:p w:rsidR="00987FF8" w:rsidRPr="006B679F" w:rsidRDefault="00987FF8" w:rsidP="009B569B">
                            <w:pPr>
                              <w:jc w:val="center"/>
                              <w:rPr>
                                <w:rFonts w:ascii="Times New Roman" w:hAnsi="Times New Roman" w:cs="Times New Roman"/>
                                <w:b/>
                              </w:rPr>
                            </w:pPr>
                            <w:r w:rsidRPr="006B679F">
                              <w:rPr>
                                <w:rFonts w:ascii="Times New Roman" w:hAnsi="Times New Roman" w:cs="Times New Roman"/>
                                <w:b/>
                              </w:rPr>
                              <w:t xml:space="preserve">Employee Satisfaction </w:t>
                            </w:r>
                          </w:p>
                          <w:p w:rsidR="00987FF8" w:rsidRDefault="00987FF8" w:rsidP="009B569B">
                            <w:pPr>
                              <w:pStyle w:val="ListParagraph"/>
                              <w:numPr>
                                <w:ilvl w:val="0"/>
                                <w:numId w:val="22"/>
                              </w:numPr>
                              <w:spacing w:before="0" w:beforeAutospacing="0" w:after="0" w:afterAutospacing="0" w:line="240" w:lineRule="auto"/>
                              <w:ind w:left="426"/>
                              <w:rPr>
                                <w:rFonts w:ascii="Times New Roman" w:hAnsi="Times New Roman" w:cs="Times New Roman"/>
                              </w:rPr>
                            </w:pPr>
                            <w:r>
                              <w:rPr>
                                <w:rFonts w:ascii="Times New Roman" w:hAnsi="Times New Roman" w:cs="Times New Roman"/>
                              </w:rPr>
                              <w:t xml:space="preserve">Employee loyalty </w:t>
                            </w:r>
                          </w:p>
                          <w:p w:rsidR="00987FF8" w:rsidRDefault="00987FF8" w:rsidP="009B569B">
                            <w:pPr>
                              <w:pStyle w:val="ListParagraph"/>
                              <w:numPr>
                                <w:ilvl w:val="0"/>
                                <w:numId w:val="22"/>
                              </w:numPr>
                              <w:spacing w:before="0" w:beforeAutospacing="0" w:after="0" w:afterAutospacing="0" w:line="240" w:lineRule="auto"/>
                              <w:ind w:left="426"/>
                              <w:rPr>
                                <w:rFonts w:ascii="Times New Roman" w:hAnsi="Times New Roman" w:cs="Times New Roman"/>
                              </w:rPr>
                            </w:pPr>
                            <w:r>
                              <w:rPr>
                                <w:rFonts w:ascii="Times New Roman" w:hAnsi="Times New Roman" w:cs="Times New Roman"/>
                              </w:rPr>
                              <w:t xml:space="preserve">Employee productivity </w:t>
                            </w:r>
                          </w:p>
                          <w:p w:rsidR="00987FF8" w:rsidRDefault="00987FF8" w:rsidP="009B569B">
                            <w:pPr>
                              <w:pStyle w:val="ListParagraph"/>
                              <w:numPr>
                                <w:ilvl w:val="0"/>
                                <w:numId w:val="22"/>
                              </w:numPr>
                              <w:spacing w:before="0" w:beforeAutospacing="0" w:after="0" w:afterAutospacing="0" w:line="240" w:lineRule="auto"/>
                              <w:ind w:left="426"/>
                              <w:rPr>
                                <w:rFonts w:ascii="Times New Roman" w:hAnsi="Times New Roman" w:cs="Times New Roman"/>
                              </w:rPr>
                            </w:pPr>
                            <w:r>
                              <w:rPr>
                                <w:rFonts w:ascii="Times New Roman" w:hAnsi="Times New Roman" w:cs="Times New Roman"/>
                              </w:rPr>
                              <w:t xml:space="preserve">Employee turnover  </w:t>
                            </w:r>
                          </w:p>
                          <w:p w:rsidR="00987FF8" w:rsidRDefault="00987FF8" w:rsidP="009B569B">
                            <w:pPr>
                              <w:pStyle w:val="ListParagraph"/>
                              <w:numPr>
                                <w:ilvl w:val="0"/>
                                <w:numId w:val="22"/>
                              </w:numPr>
                              <w:spacing w:before="0" w:beforeAutospacing="0" w:after="0" w:afterAutospacing="0" w:line="240" w:lineRule="auto"/>
                              <w:ind w:left="426"/>
                              <w:rPr>
                                <w:rFonts w:ascii="Times New Roman" w:hAnsi="Times New Roman" w:cs="Times New Roman"/>
                              </w:rPr>
                            </w:pPr>
                            <w:r>
                              <w:rPr>
                                <w:rFonts w:ascii="Times New Roman" w:hAnsi="Times New Roman" w:cs="Times New Roman"/>
                              </w:rPr>
                              <w:t xml:space="preserve">Collaborative </w:t>
                            </w:r>
                          </w:p>
                          <w:p w:rsidR="00987FF8" w:rsidRPr="006B679F" w:rsidRDefault="00987FF8" w:rsidP="009B569B">
                            <w:pPr>
                              <w:pStyle w:val="ListParagraph"/>
                              <w:tabs>
                                <w:tab w:val="left" w:pos="567"/>
                                <w:tab w:val="left" w:pos="709"/>
                                <w:tab w:val="left" w:pos="851"/>
                              </w:tabs>
                              <w:rPr>
                                <w:rFonts w:ascii="Times New Roman" w:hAnsi="Times New Roman" w:cs="Times New Roman"/>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67C5FF6" id="Rectangle 9" o:spid="_x0000_s1028" style="position:absolute;left:0;text-align:left;margin-left:290.25pt;margin-top:12.65pt;width:155.65pt;height:94.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">
                <v:textbox>
                  <w:txbxContent>
                    <w:p w:rsidR="00987FF8" w:rsidRPr="006B679F" w:rsidRDefault="00987FF8" w:rsidP="009B569B">
                      <w:pPr>
                        <w:jc w:val="center"/>
                        <w:rPr>
                          <w:rFonts w:ascii="Times New Roman" w:hAnsi="Times New Roman" w:cs="Times New Roman"/>
                          <w:b/>
                        </w:rPr>
                      </w:pPr>
                      <w:r w:rsidRPr="006B679F">
                        <w:rPr>
                          <w:rFonts w:ascii="Times New Roman" w:hAnsi="Times New Roman" w:cs="Times New Roman"/>
                          <w:b/>
                        </w:rPr>
                        <w:t xml:space="preserve">Employee Satisfaction </w:t>
                      </w:r>
                    </w:p>
                    <w:p w:rsidR="00987FF8" w:rsidRDefault="00987FF8" w:rsidP="009B569B">
                      <w:pPr>
                        <w:pStyle w:val="ListParagraph"/>
                        <w:numPr>
                          <w:ilvl w:val="0"/>
                          <w:numId w:val="22"/>
                        </w:numPr>
                        <w:spacing w:before="0" w:beforeAutospacing="0" w:after="0" w:afterAutospacing="0" w:line="240" w:lineRule="auto"/>
                        <w:ind w:left="426"/>
                        <w:rPr>
                          <w:rFonts w:ascii="Times New Roman" w:hAnsi="Times New Roman" w:cs="Times New Roman"/>
                        </w:rPr>
                      </w:pPr>
                      <w:r>
                        <w:rPr>
                          <w:rFonts w:ascii="Times New Roman" w:hAnsi="Times New Roman" w:cs="Times New Roman"/>
                        </w:rPr>
                        <w:t xml:space="preserve">Employee loyalty </w:t>
                      </w:r>
                    </w:p>
                    <w:p w:rsidR="00987FF8" w:rsidRDefault="00987FF8" w:rsidP="009B569B">
                      <w:pPr>
                        <w:pStyle w:val="ListParagraph"/>
                        <w:numPr>
                          <w:ilvl w:val="0"/>
                          <w:numId w:val="22"/>
                        </w:numPr>
                        <w:spacing w:before="0" w:beforeAutospacing="0" w:after="0" w:afterAutospacing="0" w:line="240" w:lineRule="auto"/>
                        <w:ind w:left="426"/>
                        <w:rPr>
                          <w:rFonts w:ascii="Times New Roman" w:hAnsi="Times New Roman" w:cs="Times New Roman"/>
                        </w:rPr>
                      </w:pPr>
                      <w:r>
                        <w:rPr>
                          <w:rFonts w:ascii="Times New Roman" w:hAnsi="Times New Roman" w:cs="Times New Roman"/>
                        </w:rPr>
                        <w:t xml:space="preserve">Employee productivity </w:t>
                      </w:r>
                    </w:p>
                    <w:p w:rsidR="00987FF8" w:rsidRDefault="00987FF8" w:rsidP="009B569B">
                      <w:pPr>
                        <w:pStyle w:val="ListParagraph"/>
                        <w:numPr>
                          <w:ilvl w:val="0"/>
                          <w:numId w:val="22"/>
                        </w:numPr>
                        <w:spacing w:before="0" w:beforeAutospacing="0" w:after="0" w:afterAutospacing="0" w:line="240" w:lineRule="auto"/>
                        <w:ind w:left="426"/>
                        <w:rPr>
                          <w:rFonts w:ascii="Times New Roman" w:hAnsi="Times New Roman" w:cs="Times New Roman"/>
                        </w:rPr>
                      </w:pPr>
                      <w:r>
                        <w:rPr>
                          <w:rFonts w:ascii="Times New Roman" w:hAnsi="Times New Roman" w:cs="Times New Roman"/>
                        </w:rPr>
                        <w:t xml:space="preserve">Employee turnover  </w:t>
                      </w:r>
                    </w:p>
                    <w:p w:rsidR="00987FF8" w:rsidRDefault="00987FF8" w:rsidP="009B569B">
                      <w:pPr>
                        <w:pStyle w:val="ListParagraph"/>
                        <w:numPr>
                          <w:ilvl w:val="0"/>
                          <w:numId w:val="22"/>
                        </w:numPr>
                        <w:spacing w:before="0" w:beforeAutospacing="0" w:after="0" w:afterAutospacing="0" w:line="240" w:lineRule="auto"/>
                        <w:ind w:left="426"/>
                        <w:rPr>
                          <w:rFonts w:ascii="Times New Roman" w:hAnsi="Times New Roman" w:cs="Times New Roman"/>
                        </w:rPr>
                      </w:pPr>
                      <w:r>
                        <w:rPr>
                          <w:rFonts w:ascii="Times New Roman" w:hAnsi="Times New Roman" w:cs="Times New Roman"/>
                        </w:rPr>
                        <w:t xml:space="preserve">Collaborative </w:t>
                      </w:r>
                    </w:p>
                    <w:p w:rsidR="00987FF8" w:rsidRPr="006B679F" w:rsidRDefault="00987FF8" w:rsidP="009B569B">
                      <w:pPr>
                        <w:pStyle w:val="ListParagraph"/>
                        <w:tabs>
                          <w:tab w:val="left" w:pos="567"/>
                          <w:tab w:val="left" w:pos="709"/>
                          <w:tab w:val="left" w:pos="851"/>
                        </w:tabs>
                        <w:rPr>
                          <w:rFonts w:ascii="Times New Roman" w:hAnsi="Times New Roman" w:cs="Times New Roman"/>
                        </w:rPr>
                      </w:pPr>
                    </w:p>
                  </w:txbxContent>
                </v:textbox>
              </v:rect>
            </w:pict>
          </mc:Fallback>
        </mc:AlternateContent>
      </w:r>
      <w:r w:rsidRPr="00E31AA9">
        <w:rPr>
          <w:rFonts w:ascii="Times New Roman" w:hAnsi="Times New Roman" w:cs="Times New Roman"/>
          <w:b/>
          <w:sz w:val="24"/>
          <w:szCs w:val="24"/>
        </w:rPr>
        <w:t xml:space="preserve">         </w:t>
      </w:r>
      <w:r>
        <w:rPr>
          <w:rFonts w:ascii="Times New Roman" w:hAnsi="Times New Roman" w:cs="Times New Roman"/>
          <w:b/>
          <w:sz w:val="24"/>
          <w:szCs w:val="24"/>
        </w:rPr>
        <w:t xml:space="preserve">                                                                                           </w:t>
      </w:r>
      <w:r w:rsidRPr="00E31AA9">
        <w:rPr>
          <w:rFonts w:ascii="Times New Roman" w:hAnsi="Times New Roman" w:cs="Times New Roman"/>
          <w:b/>
          <w:sz w:val="24"/>
          <w:szCs w:val="24"/>
        </w:rPr>
        <w:t xml:space="preserve">Dependant Variable           </w:t>
      </w:r>
    </w:p>
    <w:p w:rsidR="009B569B" w:rsidRPr="00E31AA9" w:rsidRDefault="009B569B" w:rsidP="009B569B">
      <w:pPr>
        <w:spacing w:line="480" w:lineRule="auto"/>
        <w:ind w:left="360"/>
        <w:jc w:val="both"/>
        <w:rPr>
          <w:rFonts w:ascii="Times New Roman" w:hAnsi="Times New Roman" w:cs="Times New Roman"/>
          <w:b/>
          <w:sz w:val="24"/>
          <w:szCs w:val="24"/>
        </w:rPr>
      </w:pPr>
      <w:r w:rsidRPr="00E31AA9">
        <w:rPr>
          <w:rFonts w:ascii="Times New Roman" w:hAnsi="Times New Roman" w:cs="Times New Roman"/>
          <w:noProof/>
          <w:color w:val="000000" w:themeColor="text1"/>
          <w:sz w:val="24"/>
          <w:szCs w:val="24"/>
          <w:lang w:val="en-US"/>
        </w:rPr>
        <mc:AlternateContent>
          <mc:Choice Requires="wps">
            <w:drawing>
              <wp:anchor distT="0" distB="0" distL="114300" distR="114300" simplePos="0" relativeHeight="251667456" behindDoc="1" locked="0" layoutInCell="1" allowOverlap="1" wp14:anchorId="47995A9E" wp14:editId="61362E4C">
                <wp:simplePos x="0" y="0"/>
                <wp:positionH relativeFrom="column">
                  <wp:posOffset>2924175</wp:posOffset>
                </wp:positionH>
                <wp:positionV relativeFrom="paragraph">
                  <wp:posOffset>250825</wp:posOffset>
                </wp:positionV>
                <wp:extent cx="762000" cy="0"/>
                <wp:effectExtent l="0" t="76200" r="19050" b="95250"/>
                <wp:wrapNone/>
                <wp:docPr id="19" name="Straight Arrow Connector 19"/>
                <wp:cNvGraphicFramePr/>
                <a:graphic xmlns:a="http://schemas.openxmlformats.org/drawingml/2006/main">
                  <a:graphicData uri="http://schemas.microsoft.com/office/word/2010/wordprocessingShape">
                    <wps:wsp>
                      <wps:cNvCnPr/>
                      <wps:spPr>
                        <a:xfrm>
                          <a:off x="0" y="0"/>
                          <a:ext cx="762000" cy="0"/>
                        </a:xfrm>
                        <a:prstGeom prst="straightConnector1">
                          <a:avLst/>
                        </a:prstGeom>
                        <a:noFill/>
                        <a:ln w="9525" cap="flat" cmpd="sng" algn="ctr">
                          <a:solidFill>
                            <a:sysClr val="windowText" lastClr="000000"/>
                          </a:solidFill>
                          <a:prstDash val="solid"/>
                          <a:tailEnd type="triangle"/>
                        </a:ln>
                        <a:effectLst/>
                      </wps:spPr>
                      <wps:bodyPr/>
                    </wps:wsp>
                  </a:graphicData>
                </a:graphic>
              </wp:anchor>
            </w:drawing>
          </mc:Choice>
          <mc:Fallback>
            <w:pict>
              <v:shape w14:anchorId="476F67BA" id="Straight Arrow Connector 19" o:spid="_x0000_s1026" type="#_x0000_t32" style="position:absolute;margin-left:230.25pt;margin-top:19.75pt;width:60pt;height:0;z-index:-25164902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" strokecolor="windowText">
                <v:stroke endarrow="block"/>
              </v:shape>
            </w:pict>
          </mc:Fallback>
        </mc:AlternateContent>
      </w:r>
      <w:r w:rsidRPr="00E31AA9">
        <w:rPr>
          <w:rFonts w:ascii="Times New Roman" w:hAnsi="Times New Roman" w:cs="Times New Roman"/>
          <w:noProof/>
          <w:color w:val="000000" w:themeColor="text1"/>
          <w:sz w:val="24"/>
          <w:szCs w:val="24"/>
          <w:lang w:val="en-US"/>
        </w:rPr>
        <mc:AlternateContent>
          <mc:Choice Requires="wps">
            <w:drawing>
              <wp:anchor distT="0" distB="0" distL="114300" distR="114300" simplePos="0" relativeHeight="251665408" behindDoc="0" locked="0" layoutInCell="1" allowOverlap="1" wp14:anchorId="769AFDB6" wp14:editId="330422BC">
                <wp:simplePos x="0" y="0"/>
                <wp:positionH relativeFrom="column">
                  <wp:posOffset>2266950</wp:posOffset>
                </wp:positionH>
                <wp:positionV relativeFrom="paragraph">
                  <wp:posOffset>241300</wp:posOffset>
                </wp:positionV>
                <wp:extent cx="657225" cy="9525"/>
                <wp:effectExtent l="0" t="76200" r="28575" b="85725"/>
                <wp:wrapNone/>
                <wp:docPr id="16" name="Straight Arrow Connector 16"/>
                <wp:cNvGraphicFramePr/>
                <a:graphic xmlns:a="http://schemas.openxmlformats.org/drawingml/2006/main">
                  <a:graphicData uri="http://schemas.microsoft.com/office/word/2010/wordprocessingShape">
                    <wps:wsp>
                      <wps:cNvCnPr/>
                      <wps:spPr>
                        <a:xfrm flipV="1">
                          <a:off x="0" y="0"/>
                          <a:ext cx="657225" cy="9525"/>
                        </a:xfrm>
                        <a:prstGeom prst="straightConnector1">
                          <a:avLst/>
                        </a:prstGeom>
                        <a:noFill/>
                        <a:ln w="9525" cap="flat" cmpd="sng" algn="ctr">
                          <a:solidFill>
                            <a:sysClr val="windowText" lastClr="000000"/>
                          </a:solidFill>
                          <a:prstDash val="solid"/>
                          <a:tailEnd type="triangle"/>
                        </a:ln>
                        <a:effectLst/>
                      </wps:spPr>
                      <wps:bodyPr/>
                    </wps:wsp>
                  </a:graphicData>
                </a:graphic>
              </wp:anchor>
            </w:drawing>
          </mc:Choice>
          <mc:Fallback>
            <w:pict>
              <v:shape w14:anchorId="69A467BC" id="Straight Arrow Connector 16" o:spid="_x0000_s1026" type="#_x0000_t32" style="position:absolute;margin-left:178.5pt;margin-top:19pt;width:51.75pt;height:.75pt;flip:y;z-index:25166540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" strokecolor="windowText">
                <v:stroke endarrow="block"/>
              </v:shape>
            </w:pict>
          </mc:Fallback>
        </mc:AlternateContent>
      </w:r>
    </w:p>
    <w:p w:rsidR="009B569B" w:rsidRPr="00E31AA9" w:rsidRDefault="009B569B" w:rsidP="009B569B">
      <w:pPr>
        <w:tabs>
          <w:tab w:val="left" w:pos="5355"/>
        </w:tabs>
        <w:spacing w:before="100" w:beforeAutospacing="1" w:after="100" w:afterAutospacing="1" w:line="480" w:lineRule="auto"/>
        <w:contextualSpacing/>
        <w:jc w:val="both"/>
        <w:rPr>
          <w:rFonts w:ascii="Times New Roman" w:hAnsi="Times New Roman" w:cs="Times New Roman"/>
          <w:sz w:val="24"/>
          <w:szCs w:val="24"/>
        </w:rPr>
      </w:pPr>
      <w:r>
        <w:rPr>
          <w:rFonts w:ascii="Times New Roman" w:hAnsi="Times New Roman" w:cs="Times New Roman"/>
          <w:sz w:val="24"/>
          <w:szCs w:val="24"/>
        </w:rPr>
        <w:tab/>
      </w:r>
    </w:p>
    <w:p w:rsidR="009B569B" w:rsidRPr="00E31AA9" w:rsidRDefault="009B569B" w:rsidP="009B569B">
      <w:pPr>
        <w:tabs>
          <w:tab w:val="left" w:pos="2490"/>
        </w:tabs>
        <w:spacing w:before="100" w:beforeAutospacing="1" w:after="100" w:afterAutospacing="1" w:line="480" w:lineRule="auto"/>
        <w:contextualSpacing/>
        <w:jc w:val="both"/>
        <w:rPr>
          <w:rFonts w:ascii="Times New Roman" w:hAnsi="Times New Roman" w:cs="Times New Roman"/>
          <w:sz w:val="24"/>
          <w:szCs w:val="24"/>
        </w:rPr>
      </w:pPr>
      <w:r w:rsidRPr="00E31AA9">
        <w:rPr>
          <w:rFonts w:ascii="Times New Roman" w:hAnsi="Times New Roman" w:cs="Times New Roman"/>
          <w:noProof/>
          <w:sz w:val="24"/>
          <w:szCs w:val="24"/>
          <w:lang w:val="en-US"/>
        </w:rPr>
        <mc:AlternateContent>
          <mc:Choice Requires="wps">
            <w:drawing>
              <wp:anchor distT="0" distB="0" distL="114300" distR="114300" simplePos="0" relativeHeight="251662336" behindDoc="1" locked="0" layoutInCell="1" allowOverlap="1" wp14:anchorId="40B54443" wp14:editId="0508A080">
                <wp:simplePos x="0" y="0"/>
                <wp:positionH relativeFrom="column">
                  <wp:posOffset>304800</wp:posOffset>
                </wp:positionH>
                <wp:positionV relativeFrom="paragraph">
                  <wp:posOffset>210185</wp:posOffset>
                </wp:positionV>
                <wp:extent cx="1962150" cy="695325"/>
                <wp:effectExtent l="0" t="0" r="19050" b="28575"/>
                <wp:wrapNone/>
                <wp:docPr id="39"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62150" cy="695325"/>
                        </a:xfrm>
                        <a:prstGeom prst="rect">
                          <a:avLst/>
                        </a:prstGeom>
                        <a:solidFill>
                          <a:srgbClr val="FFFFFF"/>
                        </a:solidFill>
                        <a:ln w="9525">
                          <a:solidFill>
                            <a:srgbClr val="000000"/>
                          </a:solidFill>
                          <a:miter lim="800000"/>
                          <a:headEnd/>
                          <a:tailEnd/>
                        </a:ln>
                      </wps:spPr>
                      <wps:txbx>
                        <w:txbxContent>
                          <w:p w:rsidR="00987FF8" w:rsidRPr="00874D81" w:rsidRDefault="00987FF8" w:rsidP="009B569B">
                            <w:pPr>
                              <w:ind w:left="420"/>
                              <w:rPr>
                                <w:rFonts w:ascii="Times New Roman" w:hAnsi="Times New Roman" w:cs="Times New Roman"/>
                                <w:b/>
                              </w:rPr>
                            </w:pPr>
                            <w:r w:rsidRPr="00874D81">
                              <w:rPr>
                                <w:rFonts w:ascii="Times New Roman" w:hAnsi="Times New Roman" w:cs="Times New Roman"/>
                                <w:b/>
                              </w:rPr>
                              <w:t xml:space="preserve">Competitive rewarding </w:t>
                            </w:r>
                          </w:p>
                          <w:p w:rsidR="00987FF8" w:rsidRDefault="00987FF8" w:rsidP="009B569B">
                            <w:pPr>
                              <w:pStyle w:val="ListParagraph"/>
                              <w:numPr>
                                <w:ilvl w:val="0"/>
                                <w:numId w:val="22"/>
                              </w:numPr>
                              <w:spacing w:before="0" w:beforeAutospacing="0" w:after="0" w:afterAutospacing="0" w:line="240" w:lineRule="auto"/>
                              <w:ind w:left="426"/>
                              <w:rPr>
                                <w:rFonts w:ascii="Times New Roman" w:hAnsi="Times New Roman" w:cs="Times New Roman"/>
                              </w:rPr>
                            </w:pPr>
                            <w:r>
                              <w:rPr>
                                <w:rFonts w:ascii="Times New Roman" w:hAnsi="Times New Roman" w:cs="Times New Roman"/>
                              </w:rPr>
                              <w:t xml:space="preserve">Approved allowances </w:t>
                            </w:r>
                          </w:p>
                          <w:p w:rsidR="00987FF8" w:rsidRDefault="00987FF8" w:rsidP="009B569B">
                            <w:pPr>
                              <w:pStyle w:val="ListParagraph"/>
                              <w:numPr>
                                <w:ilvl w:val="0"/>
                                <w:numId w:val="22"/>
                              </w:numPr>
                              <w:spacing w:before="0" w:beforeAutospacing="0" w:after="0" w:afterAutospacing="0" w:line="240" w:lineRule="auto"/>
                              <w:ind w:left="426"/>
                              <w:rPr>
                                <w:rFonts w:ascii="Times New Roman" w:hAnsi="Times New Roman" w:cs="Times New Roman"/>
                              </w:rPr>
                            </w:pPr>
                            <w:r>
                              <w:rPr>
                                <w:rFonts w:ascii="Times New Roman" w:hAnsi="Times New Roman" w:cs="Times New Roman"/>
                              </w:rPr>
                              <w:t xml:space="preserve">Reward structure </w:t>
                            </w:r>
                          </w:p>
                          <w:p w:rsidR="00987FF8" w:rsidRPr="00874D81" w:rsidRDefault="00987FF8" w:rsidP="009B569B">
                            <w:pPr>
                              <w:spacing w:after="0" w:line="240" w:lineRule="auto"/>
                              <w:rPr>
                                <w:rFonts w:ascii="Times New Roman" w:hAnsi="Times New Roman" w:cs="Times New Roman"/>
                              </w:rPr>
                            </w:pPr>
                          </w:p>
                          <w:p w:rsidR="00987FF8" w:rsidRDefault="00987FF8" w:rsidP="009B569B">
                            <w:pPr>
                              <w:pStyle w:val="ListParagraph"/>
                              <w:numPr>
                                <w:ilvl w:val="0"/>
                                <w:numId w:val="22"/>
                              </w:numPr>
                              <w:spacing w:before="0" w:beforeAutospacing="0" w:after="0" w:afterAutospacing="0" w:line="240" w:lineRule="auto"/>
                              <w:ind w:left="426"/>
                              <w:rPr>
                                <w:rFonts w:ascii="Times New Roman" w:hAnsi="Times New Roman" w:cs="Times New Roman"/>
                              </w:rPr>
                            </w:pPr>
                            <w:r>
                              <w:rPr>
                                <w:rFonts w:ascii="Times New Roman" w:hAnsi="Times New Roman" w:cs="Times New Roman"/>
                              </w:rPr>
                              <w:t xml:space="preserve">Supportive leadership </w:t>
                            </w:r>
                          </w:p>
                          <w:p w:rsidR="00987FF8" w:rsidRPr="00874D81" w:rsidRDefault="00987FF8" w:rsidP="009B569B">
                            <w:pPr>
                              <w:ind w:left="420"/>
                              <w:rPr>
                                <w:rFonts w:ascii="Times New Roman" w:hAnsi="Times New Roman" w:cs="Times New Roman"/>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0B54443" id="Rectangle 4" o:spid="_x0000_s1029" style="position:absolute;left:0;text-align:left;margin-left:24pt;margin-top:16.55pt;width:154.5pt;height:54.75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">
                <v:textbox>
                  <w:txbxContent>
                    <w:p w:rsidR="00987FF8" w:rsidRPr="00874D81" w:rsidRDefault="00987FF8" w:rsidP="009B569B">
                      <w:pPr>
                        <w:ind w:left="420"/>
                        <w:rPr>
                          <w:rFonts w:ascii="Times New Roman" w:hAnsi="Times New Roman" w:cs="Times New Roman"/>
                          <w:b/>
                        </w:rPr>
                      </w:pPr>
                      <w:r w:rsidRPr="00874D81">
                        <w:rPr>
                          <w:rFonts w:ascii="Times New Roman" w:hAnsi="Times New Roman" w:cs="Times New Roman"/>
                          <w:b/>
                        </w:rPr>
                        <w:t xml:space="preserve">Competitive rewarding </w:t>
                      </w:r>
                    </w:p>
                    <w:p w:rsidR="00987FF8" w:rsidRDefault="00987FF8" w:rsidP="009B569B">
                      <w:pPr>
                        <w:pStyle w:val="ListParagraph"/>
                        <w:numPr>
                          <w:ilvl w:val="0"/>
                          <w:numId w:val="22"/>
                        </w:numPr>
                        <w:spacing w:before="0" w:beforeAutospacing="0" w:after="0" w:afterAutospacing="0" w:line="240" w:lineRule="auto"/>
                        <w:ind w:left="426"/>
                        <w:rPr>
                          <w:rFonts w:ascii="Times New Roman" w:hAnsi="Times New Roman" w:cs="Times New Roman"/>
                        </w:rPr>
                      </w:pPr>
                      <w:r>
                        <w:rPr>
                          <w:rFonts w:ascii="Times New Roman" w:hAnsi="Times New Roman" w:cs="Times New Roman"/>
                        </w:rPr>
                        <w:t xml:space="preserve">Approved allowances </w:t>
                      </w:r>
                    </w:p>
                    <w:p w:rsidR="00987FF8" w:rsidRDefault="00987FF8" w:rsidP="009B569B">
                      <w:pPr>
                        <w:pStyle w:val="ListParagraph"/>
                        <w:numPr>
                          <w:ilvl w:val="0"/>
                          <w:numId w:val="22"/>
                        </w:numPr>
                        <w:spacing w:before="0" w:beforeAutospacing="0" w:after="0" w:afterAutospacing="0" w:line="240" w:lineRule="auto"/>
                        <w:ind w:left="426"/>
                        <w:rPr>
                          <w:rFonts w:ascii="Times New Roman" w:hAnsi="Times New Roman" w:cs="Times New Roman"/>
                        </w:rPr>
                      </w:pPr>
                      <w:r>
                        <w:rPr>
                          <w:rFonts w:ascii="Times New Roman" w:hAnsi="Times New Roman" w:cs="Times New Roman"/>
                        </w:rPr>
                        <w:t xml:space="preserve">Reward structure </w:t>
                      </w:r>
                    </w:p>
                    <w:p w:rsidR="00987FF8" w:rsidRPr="00874D81" w:rsidRDefault="00987FF8" w:rsidP="009B569B">
                      <w:pPr>
                        <w:spacing w:after="0" w:line="240" w:lineRule="auto"/>
                        <w:rPr>
                          <w:rFonts w:ascii="Times New Roman" w:hAnsi="Times New Roman" w:cs="Times New Roman"/>
                        </w:rPr>
                      </w:pPr>
                    </w:p>
                    <w:p w:rsidR="00987FF8" w:rsidRDefault="00987FF8" w:rsidP="009B569B">
                      <w:pPr>
                        <w:pStyle w:val="ListParagraph"/>
                        <w:numPr>
                          <w:ilvl w:val="0"/>
                          <w:numId w:val="22"/>
                        </w:numPr>
                        <w:spacing w:before="0" w:beforeAutospacing="0" w:after="0" w:afterAutospacing="0" w:line="240" w:lineRule="auto"/>
                        <w:ind w:left="426"/>
                        <w:rPr>
                          <w:rFonts w:ascii="Times New Roman" w:hAnsi="Times New Roman" w:cs="Times New Roman"/>
                        </w:rPr>
                      </w:pPr>
                      <w:r>
                        <w:rPr>
                          <w:rFonts w:ascii="Times New Roman" w:hAnsi="Times New Roman" w:cs="Times New Roman"/>
                        </w:rPr>
                        <w:t xml:space="preserve">Supportive leadership </w:t>
                      </w:r>
                    </w:p>
                    <w:p w:rsidR="00987FF8" w:rsidRPr="00874D81" w:rsidRDefault="00987FF8" w:rsidP="009B569B">
                      <w:pPr>
                        <w:ind w:left="420"/>
                        <w:rPr>
                          <w:rFonts w:ascii="Times New Roman" w:hAnsi="Times New Roman" w:cs="Times New Roman"/>
                        </w:rPr>
                      </w:pPr>
                    </w:p>
                  </w:txbxContent>
                </v:textbox>
              </v:rect>
            </w:pict>
          </mc:Fallback>
        </mc:AlternateContent>
      </w:r>
    </w:p>
    <w:p w:rsidR="009B569B" w:rsidRPr="00E31AA9" w:rsidRDefault="009B569B" w:rsidP="009B569B">
      <w:pPr>
        <w:tabs>
          <w:tab w:val="left" w:pos="2490"/>
        </w:tabs>
        <w:spacing w:before="100" w:beforeAutospacing="1" w:after="100" w:afterAutospacing="1" w:line="480" w:lineRule="auto"/>
        <w:contextualSpacing/>
        <w:jc w:val="both"/>
        <w:rPr>
          <w:rFonts w:ascii="Times New Roman" w:hAnsi="Times New Roman" w:cs="Times New Roman"/>
          <w:sz w:val="24"/>
          <w:szCs w:val="24"/>
        </w:rPr>
      </w:pPr>
      <w:r w:rsidRPr="00E31AA9">
        <w:rPr>
          <w:rFonts w:ascii="Times New Roman" w:eastAsia="Times New Roman" w:hAnsi="Times New Roman" w:cs="Times New Roman"/>
          <w:b/>
          <w:bCs/>
          <w:iCs/>
          <w:noProof/>
          <w:sz w:val="24"/>
          <w:szCs w:val="24"/>
          <w:lang w:val="en-US"/>
        </w:rPr>
        <mc:AlternateContent>
          <mc:Choice Requires="wps">
            <w:drawing>
              <wp:anchor distT="0" distB="0" distL="114300" distR="114300" simplePos="0" relativeHeight="251666432" behindDoc="0" locked="0" layoutInCell="1" allowOverlap="1" wp14:anchorId="37020007" wp14:editId="62C7E8DA">
                <wp:simplePos x="0" y="0"/>
                <wp:positionH relativeFrom="column">
                  <wp:posOffset>2266950</wp:posOffset>
                </wp:positionH>
                <wp:positionV relativeFrom="paragraph">
                  <wp:posOffset>481965</wp:posOffset>
                </wp:positionV>
                <wp:extent cx="657225" cy="0"/>
                <wp:effectExtent l="0" t="76200" r="9525" b="95250"/>
                <wp:wrapNone/>
                <wp:docPr id="18" name="Straight Arrow Connector 18"/>
                <wp:cNvGraphicFramePr/>
                <a:graphic xmlns:a="http://schemas.openxmlformats.org/drawingml/2006/main">
                  <a:graphicData uri="http://schemas.microsoft.com/office/word/2010/wordprocessingShape">
                    <wps:wsp>
                      <wps:cNvCnPr/>
                      <wps:spPr>
                        <a:xfrm>
                          <a:off x="0" y="0"/>
                          <a:ext cx="657225" cy="0"/>
                        </a:xfrm>
                        <a:prstGeom prst="straightConnector1">
                          <a:avLst/>
                        </a:prstGeom>
                        <a:noFill/>
                        <a:ln w="9525" cap="flat" cmpd="sng" algn="ctr">
                          <a:solidFill>
                            <a:sysClr val="windowText" lastClr="000000"/>
                          </a:solidFill>
                          <a:prstDash val="solid"/>
                          <a:tailEnd type="triangle"/>
                        </a:ln>
                        <a:effectLst/>
                      </wps:spPr>
                      <wps:bodyPr/>
                    </wps:wsp>
                  </a:graphicData>
                </a:graphic>
              </wp:anchor>
            </w:drawing>
          </mc:Choice>
          <mc:Fallback>
            <w:pict>
              <v:shape w14:anchorId="003A678C" id="Straight Arrow Connector 18" o:spid="_x0000_s1026" type="#_x0000_t32" style="position:absolute;margin-left:178.5pt;margin-top:37.95pt;width:51.75pt;height:0;z-index:25166643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" strokecolor="windowText">
                <v:stroke endarrow="block"/>
              </v:shape>
            </w:pict>
          </mc:Fallback>
        </mc:AlternateContent>
      </w:r>
    </w:p>
    <w:p w:rsidR="009B569B" w:rsidRDefault="009B569B" w:rsidP="009B569B">
      <w:pPr>
        <w:spacing w:before="100" w:beforeAutospacing="1" w:after="100" w:afterAutospacing="1" w:line="480" w:lineRule="auto"/>
        <w:contextualSpacing/>
        <w:jc w:val="both"/>
        <w:rPr>
          <w:rFonts w:ascii="Times New Roman" w:eastAsia="Times New Roman" w:hAnsi="Times New Roman" w:cs="Times New Roman"/>
          <w:b/>
          <w:bCs/>
          <w:iCs/>
          <w:sz w:val="24"/>
          <w:szCs w:val="24"/>
          <w:lang w:val="en-US"/>
        </w:rPr>
      </w:pPr>
      <w:r>
        <w:rPr>
          <w:rFonts w:ascii="Times New Roman" w:eastAsia="Times New Roman" w:hAnsi="Times New Roman" w:cs="Times New Roman"/>
          <w:b/>
          <w:bCs/>
          <w:iCs/>
          <w:sz w:val="24"/>
          <w:szCs w:val="24"/>
          <w:lang w:val="en-US"/>
        </w:rPr>
        <w:t xml:space="preserve"> </w:t>
      </w:r>
    </w:p>
    <w:p w:rsidR="009B569B" w:rsidRDefault="009B569B" w:rsidP="009B569B">
      <w:pPr>
        <w:spacing w:before="100" w:beforeAutospacing="1" w:after="100" w:afterAutospacing="1" w:line="480" w:lineRule="auto"/>
        <w:contextualSpacing/>
        <w:jc w:val="both"/>
        <w:rPr>
          <w:rFonts w:ascii="Times New Roman" w:eastAsia="Times New Roman" w:hAnsi="Times New Roman" w:cs="Times New Roman"/>
          <w:b/>
          <w:bCs/>
          <w:iCs/>
          <w:sz w:val="24"/>
          <w:szCs w:val="24"/>
          <w:lang w:val="en-US"/>
        </w:rPr>
      </w:pPr>
    </w:p>
    <w:p w:rsidR="009B569B" w:rsidRPr="00E31AA9" w:rsidRDefault="009B569B" w:rsidP="009B569B">
      <w:pPr>
        <w:spacing w:before="100" w:beforeAutospacing="1" w:after="100" w:afterAutospacing="1" w:line="480" w:lineRule="auto"/>
        <w:contextualSpacing/>
        <w:jc w:val="both"/>
        <w:rPr>
          <w:rFonts w:ascii="Times New Roman" w:eastAsia="Times New Roman" w:hAnsi="Times New Roman" w:cs="Times New Roman"/>
          <w:bCs/>
          <w:sz w:val="24"/>
          <w:szCs w:val="24"/>
          <w:lang w:eastAsia="en-GB"/>
        </w:rPr>
      </w:pPr>
      <w:r w:rsidRPr="00E31AA9">
        <w:rPr>
          <w:rFonts w:ascii="Times New Roman" w:eastAsia="Times New Roman" w:hAnsi="Times New Roman" w:cs="Times New Roman"/>
          <w:b/>
          <w:bCs/>
          <w:iCs/>
          <w:sz w:val="24"/>
          <w:szCs w:val="24"/>
          <w:lang w:val="en-US"/>
        </w:rPr>
        <w:t xml:space="preserve">Source: </w:t>
      </w:r>
      <w:r w:rsidRPr="00E31AA9">
        <w:rPr>
          <w:rFonts w:ascii="Times New Roman" w:eastAsia="Times New Roman" w:hAnsi="Times New Roman" w:cs="Times New Roman"/>
          <w:bCs/>
          <w:iCs/>
          <w:sz w:val="24"/>
          <w:szCs w:val="24"/>
          <w:lang w:val="en-US"/>
        </w:rPr>
        <w:t>Adopted from</w:t>
      </w:r>
      <w:r w:rsidRPr="00E31AA9">
        <w:rPr>
          <w:rFonts w:ascii="Times New Roman" w:eastAsia="Times New Roman" w:hAnsi="Times New Roman" w:cs="Times New Roman"/>
          <w:b/>
          <w:bCs/>
          <w:iCs/>
          <w:sz w:val="24"/>
          <w:szCs w:val="24"/>
          <w:lang w:val="en-US"/>
        </w:rPr>
        <w:t xml:space="preserve"> </w:t>
      </w:r>
      <w:r w:rsidRPr="00E31AA9">
        <w:rPr>
          <w:rFonts w:ascii="Times New Roman" w:hAnsi="Times New Roman" w:cs="Times New Roman"/>
          <w:sz w:val="24"/>
          <w:szCs w:val="24"/>
        </w:rPr>
        <w:t>the Theory of Expectancy</w:t>
      </w:r>
      <w:r w:rsidRPr="00E31AA9">
        <w:rPr>
          <w:rFonts w:ascii="Times New Roman" w:eastAsia="Times New Roman" w:hAnsi="Times New Roman" w:cs="Times New Roman"/>
          <w:bCs/>
          <w:sz w:val="24"/>
          <w:szCs w:val="24"/>
          <w:lang w:eastAsia="en-GB"/>
        </w:rPr>
        <w:t xml:space="preserve"> developed by Vroom's (1964) and modified by the researcher.</w:t>
      </w:r>
    </w:p>
    <w:p w:rsidR="009B569B" w:rsidRPr="00E31AA9" w:rsidRDefault="009B569B" w:rsidP="009B569B">
      <w:pPr>
        <w:spacing w:before="100" w:beforeAutospacing="1" w:after="100" w:afterAutospacing="1" w:line="480" w:lineRule="auto"/>
        <w:contextualSpacing/>
        <w:jc w:val="both"/>
        <w:rPr>
          <w:rFonts w:ascii="Times New Roman" w:eastAsia="Times New Roman" w:hAnsi="Times New Roman" w:cs="Times New Roman"/>
          <w:b/>
          <w:bCs/>
          <w:iCs/>
          <w:sz w:val="24"/>
          <w:szCs w:val="24"/>
          <w:lang w:val="en-US"/>
        </w:rPr>
      </w:pPr>
    </w:p>
    <w:p w:rsidR="009B569B" w:rsidRPr="00E31AA9" w:rsidRDefault="009B569B" w:rsidP="009B569B">
      <w:pPr>
        <w:spacing w:before="100" w:beforeAutospacing="1" w:after="100" w:afterAutospacing="1" w:line="480" w:lineRule="auto"/>
        <w:contextualSpacing/>
        <w:jc w:val="both"/>
        <w:rPr>
          <w:rFonts w:ascii="Times New Roman" w:hAnsi="Times New Roman" w:cs="Times New Roman"/>
          <w:sz w:val="24"/>
          <w:szCs w:val="24"/>
        </w:rPr>
      </w:pPr>
      <w:r w:rsidRPr="00E31AA9">
        <w:rPr>
          <w:rFonts w:ascii="Times New Roman" w:hAnsi="Times New Roman" w:cs="Times New Roman"/>
          <w:sz w:val="24"/>
          <w:szCs w:val="24"/>
        </w:rPr>
        <w:t xml:space="preserve">Figure 1 above presents a hypothetical effect of Motivational strategies on employee job satisfaction at Muni University. It was conceptualized that, staff training programs affect job satisfaction, but if the training programmes are not done well and transparently, staff will be dissatisfied. It was also conceptualized that leadership skills and styles and practices can affect staff job satisfaction, however, if the leadership styles were not pleasing to the staff, they were demotivated and become unsatisfied with their jobs. Furthermore, Competitive rewarding in </w:t>
      </w:r>
      <w:r w:rsidRPr="00E31AA9">
        <w:rPr>
          <w:rFonts w:ascii="Times New Roman" w:hAnsi="Times New Roman" w:cs="Times New Roman"/>
          <w:sz w:val="24"/>
          <w:szCs w:val="24"/>
        </w:rPr>
        <w:lastRenderedPageBreak/>
        <w:t>terms of both intrinsic and extrinsic rewards affected staff morale, hence their job satisfaction. The above view is supported by theory of Expectancy</w:t>
      </w:r>
      <w:r w:rsidRPr="00E31AA9">
        <w:rPr>
          <w:rFonts w:ascii="Times New Roman" w:eastAsia="Times New Roman" w:hAnsi="Times New Roman" w:cs="Times New Roman"/>
          <w:bCs/>
          <w:sz w:val="24"/>
          <w:szCs w:val="24"/>
          <w:lang w:eastAsia="en-GB"/>
        </w:rPr>
        <w:t xml:space="preserve"> developed by Vroom's (1964). The theory holds that</w:t>
      </w:r>
      <w:r w:rsidR="00BF58D3">
        <w:rPr>
          <w:rFonts w:ascii="Times New Roman" w:hAnsi="Times New Roman" w:cs="Times New Roman"/>
          <w:sz w:val="24"/>
          <w:szCs w:val="24"/>
        </w:rPr>
        <w:t xml:space="preserve"> a</w:t>
      </w:r>
      <w:r w:rsidRPr="00E31AA9">
        <w:rPr>
          <w:rFonts w:ascii="Times New Roman" w:hAnsi="Times New Roman" w:cs="Times New Roman"/>
          <w:sz w:val="24"/>
          <w:szCs w:val="24"/>
        </w:rPr>
        <w:t xml:space="preserve"> </w:t>
      </w:r>
      <w:r w:rsidR="00CF7EC1">
        <w:rPr>
          <w:rFonts w:ascii="Times New Roman" w:hAnsi="Times New Roman" w:cs="Times New Roman"/>
          <w:sz w:val="24"/>
          <w:szCs w:val="24"/>
        </w:rPr>
        <w:t>workforce</w:t>
      </w:r>
      <w:r w:rsidRPr="00E31AA9">
        <w:rPr>
          <w:rFonts w:ascii="Times New Roman" w:hAnsi="Times New Roman" w:cs="Times New Roman"/>
          <w:sz w:val="24"/>
          <w:szCs w:val="24"/>
        </w:rPr>
        <w:t xml:space="preserve"> </w:t>
      </w:r>
      <w:r w:rsidR="00CF7EC1">
        <w:rPr>
          <w:rFonts w:ascii="Times New Roman" w:hAnsi="Times New Roman" w:cs="Times New Roman"/>
          <w:sz w:val="24"/>
          <w:szCs w:val="24"/>
        </w:rPr>
        <w:t>may</w:t>
      </w:r>
      <w:r w:rsidRPr="00E31AA9">
        <w:rPr>
          <w:rFonts w:ascii="Times New Roman" w:hAnsi="Times New Roman" w:cs="Times New Roman"/>
          <w:sz w:val="24"/>
          <w:szCs w:val="24"/>
        </w:rPr>
        <w:t xml:space="preserve"> </w:t>
      </w:r>
      <w:r w:rsidR="00BF58D3">
        <w:rPr>
          <w:rFonts w:ascii="Times New Roman" w:hAnsi="Times New Roman" w:cs="Times New Roman"/>
          <w:sz w:val="24"/>
          <w:szCs w:val="24"/>
        </w:rPr>
        <w:t>choose</w:t>
      </w:r>
      <w:r w:rsidRPr="00E31AA9">
        <w:rPr>
          <w:rFonts w:ascii="Times New Roman" w:hAnsi="Times New Roman" w:cs="Times New Roman"/>
          <w:sz w:val="24"/>
          <w:szCs w:val="24"/>
        </w:rPr>
        <w:t xml:space="preserve"> to </w:t>
      </w:r>
      <w:r w:rsidR="00CF7EC1">
        <w:rPr>
          <w:rFonts w:ascii="Times New Roman" w:hAnsi="Times New Roman" w:cs="Times New Roman"/>
          <w:sz w:val="24"/>
          <w:szCs w:val="24"/>
        </w:rPr>
        <w:t>entice a conduct</w:t>
      </w:r>
      <w:r w:rsidRPr="00E31AA9">
        <w:rPr>
          <w:rFonts w:ascii="Times New Roman" w:hAnsi="Times New Roman" w:cs="Times New Roman"/>
          <w:sz w:val="24"/>
          <w:szCs w:val="24"/>
        </w:rPr>
        <w:t xml:space="preserve"> because </w:t>
      </w:r>
      <w:r w:rsidR="00CF7EC1">
        <w:rPr>
          <w:rFonts w:ascii="Times New Roman" w:hAnsi="Times New Roman" w:cs="Times New Roman"/>
          <w:sz w:val="24"/>
          <w:szCs w:val="24"/>
        </w:rPr>
        <w:t xml:space="preserve">it’s </w:t>
      </w:r>
      <w:r w:rsidR="00CF7EC1" w:rsidRPr="00E31AA9">
        <w:rPr>
          <w:rFonts w:ascii="Times New Roman" w:hAnsi="Times New Roman" w:cs="Times New Roman"/>
          <w:sz w:val="24"/>
          <w:szCs w:val="24"/>
        </w:rPr>
        <w:t>motivated</w:t>
      </w:r>
      <w:r w:rsidRPr="00E31AA9">
        <w:rPr>
          <w:rFonts w:ascii="Times New Roman" w:hAnsi="Times New Roman" w:cs="Times New Roman"/>
          <w:sz w:val="24"/>
          <w:szCs w:val="24"/>
        </w:rPr>
        <w:t xml:space="preserve"> to </w:t>
      </w:r>
      <w:r w:rsidR="00CF7EC1" w:rsidRPr="00E31AA9">
        <w:rPr>
          <w:rFonts w:ascii="Times New Roman" w:hAnsi="Times New Roman" w:cs="Times New Roman"/>
          <w:sz w:val="24"/>
          <w:szCs w:val="24"/>
        </w:rPr>
        <w:t>handpick</w:t>
      </w:r>
      <w:r w:rsidRPr="00E31AA9">
        <w:rPr>
          <w:rFonts w:ascii="Times New Roman" w:hAnsi="Times New Roman" w:cs="Times New Roman"/>
          <w:sz w:val="24"/>
          <w:szCs w:val="24"/>
        </w:rPr>
        <w:t xml:space="preserve"> a </w:t>
      </w:r>
      <w:r w:rsidR="00BF58D3" w:rsidRPr="00E31AA9">
        <w:rPr>
          <w:rFonts w:ascii="Times New Roman" w:hAnsi="Times New Roman" w:cs="Times New Roman"/>
          <w:sz w:val="24"/>
          <w:szCs w:val="24"/>
        </w:rPr>
        <w:t>precise</w:t>
      </w:r>
      <w:r w:rsidR="00CF7EC1">
        <w:rPr>
          <w:rFonts w:ascii="Times New Roman" w:hAnsi="Times New Roman" w:cs="Times New Roman"/>
          <w:sz w:val="24"/>
          <w:szCs w:val="24"/>
        </w:rPr>
        <w:t xml:space="preserve"> behaviour over others as a result of</w:t>
      </w:r>
      <w:r w:rsidRPr="00E31AA9">
        <w:rPr>
          <w:rFonts w:ascii="Times New Roman" w:hAnsi="Times New Roman" w:cs="Times New Roman"/>
          <w:sz w:val="24"/>
          <w:szCs w:val="24"/>
        </w:rPr>
        <w:t xml:space="preserve"> what they </w:t>
      </w:r>
      <w:r w:rsidR="00BF58D3" w:rsidRPr="00E31AA9">
        <w:rPr>
          <w:rFonts w:ascii="Times New Roman" w:hAnsi="Times New Roman" w:cs="Times New Roman"/>
          <w:sz w:val="24"/>
          <w:szCs w:val="24"/>
        </w:rPr>
        <w:t>anticipate</w:t>
      </w:r>
      <w:r w:rsidRPr="00E31AA9">
        <w:rPr>
          <w:rFonts w:ascii="Times New Roman" w:hAnsi="Times New Roman" w:cs="Times New Roman"/>
          <w:sz w:val="24"/>
          <w:szCs w:val="24"/>
        </w:rPr>
        <w:t xml:space="preserve"> the result of that selected </w:t>
      </w:r>
      <w:hyperlink r:id="rId13" w:tooltip="Behavior" w:history="1">
        <w:r w:rsidRPr="00E31AA9">
          <w:rPr>
            <w:rFonts w:ascii="Times New Roman" w:hAnsi="Times New Roman" w:cs="Times New Roman"/>
            <w:color w:val="000000" w:themeColor="text1"/>
            <w:sz w:val="24"/>
            <w:szCs w:val="24"/>
          </w:rPr>
          <w:t>behaviour</w:t>
        </w:r>
      </w:hyperlink>
      <w:r w:rsidRPr="00E31AA9">
        <w:rPr>
          <w:rFonts w:ascii="Times New Roman" w:hAnsi="Times New Roman" w:cs="Times New Roman"/>
          <w:sz w:val="24"/>
          <w:szCs w:val="24"/>
        </w:rPr>
        <w:t xml:space="preserve"> to be.</w:t>
      </w:r>
    </w:p>
    <w:p w:rsidR="009B569B" w:rsidRPr="00E31AA9" w:rsidRDefault="009B569B" w:rsidP="009B569B">
      <w:pPr>
        <w:pStyle w:val="Heading1"/>
      </w:pPr>
      <w:bookmarkStart w:id="37" w:name="_Toc505787568"/>
      <w:r w:rsidRPr="00E31AA9">
        <w:t xml:space="preserve">1.8 </w:t>
      </w:r>
      <w:r w:rsidRPr="00E31AA9">
        <w:tab/>
        <w:t>Significance of the Study</w:t>
      </w:r>
      <w:bookmarkEnd w:id="37"/>
    </w:p>
    <w:p w:rsidR="009B569B" w:rsidRPr="00E31AA9" w:rsidRDefault="00CF7EC1" w:rsidP="009B569B">
      <w:pPr>
        <w:spacing w:before="100" w:beforeAutospacing="1" w:after="100" w:afterAutospacing="1" w:line="480" w:lineRule="auto"/>
        <w:jc w:val="both"/>
        <w:rPr>
          <w:rFonts w:ascii="Times New Roman" w:hAnsi="Times New Roman" w:cs="Times New Roman"/>
          <w:sz w:val="24"/>
          <w:szCs w:val="24"/>
        </w:rPr>
      </w:pPr>
      <w:r>
        <w:rPr>
          <w:rFonts w:ascii="Times New Roman" w:hAnsi="Times New Roman" w:cs="Times New Roman"/>
          <w:sz w:val="24"/>
          <w:szCs w:val="24"/>
        </w:rPr>
        <w:t>F</w:t>
      </w:r>
      <w:r w:rsidR="009B569B" w:rsidRPr="00E31AA9">
        <w:rPr>
          <w:rFonts w:ascii="Times New Roman" w:hAnsi="Times New Roman" w:cs="Times New Roman"/>
          <w:sz w:val="24"/>
          <w:szCs w:val="24"/>
        </w:rPr>
        <w:t xml:space="preserve">indings may </w:t>
      </w:r>
      <w:r w:rsidRPr="00E31AA9">
        <w:rPr>
          <w:rFonts w:ascii="Times New Roman" w:hAnsi="Times New Roman" w:cs="Times New Roman"/>
          <w:sz w:val="24"/>
          <w:szCs w:val="24"/>
        </w:rPr>
        <w:t>advantage</w:t>
      </w:r>
      <w:r w:rsidR="009B569B" w:rsidRPr="00E31AA9">
        <w:rPr>
          <w:rFonts w:ascii="Times New Roman" w:hAnsi="Times New Roman" w:cs="Times New Roman"/>
          <w:sz w:val="24"/>
          <w:szCs w:val="24"/>
        </w:rPr>
        <w:t xml:space="preserve"> other </w:t>
      </w:r>
      <w:r w:rsidR="00BF58D3">
        <w:rPr>
          <w:rFonts w:ascii="Times New Roman" w:hAnsi="Times New Roman" w:cs="Times New Roman"/>
          <w:sz w:val="24"/>
          <w:szCs w:val="24"/>
        </w:rPr>
        <w:t>entities</w:t>
      </w:r>
      <w:r w:rsidR="009B569B" w:rsidRPr="00E31AA9">
        <w:rPr>
          <w:rFonts w:ascii="Times New Roman" w:hAnsi="Times New Roman" w:cs="Times New Roman"/>
          <w:sz w:val="24"/>
          <w:szCs w:val="24"/>
        </w:rPr>
        <w:t xml:space="preserve"> of higher learning whose</w:t>
      </w:r>
      <w:r w:rsidR="00BF58D3">
        <w:rPr>
          <w:rFonts w:ascii="Times New Roman" w:hAnsi="Times New Roman" w:cs="Times New Roman"/>
          <w:sz w:val="24"/>
          <w:szCs w:val="24"/>
        </w:rPr>
        <w:t xml:space="preserve"> </w:t>
      </w:r>
      <w:r w:rsidR="00BF58D3" w:rsidRPr="00E31AA9">
        <w:rPr>
          <w:rFonts w:ascii="Times New Roman" w:hAnsi="Times New Roman" w:cs="Times New Roman"/>
          <w:sz w:val="24"/>
          <w:szCs w:val="24"/>
        </w:rPr>
        <w:t>curiosity</w:t>
      </w:r>
      <w:r w:rsidR="009B569B" w:rsidRPr="00E31AA9">
        <w:rPr>
          <w:rFonts w:ascii="Times New Roman" w:hAnsi="Times New Roman" w:cs="Times New Roman"/>
          <w:sz w:val="24"/>
          <w:szCs w:val="24"/>
        </w:rPr>
        <w:t xml:space="preserve"> lies on </w:t>
      </w:r>
      <w:r w:rsidR="00CF1022" w:rsidRPr="00E31AA9">
        <w:rPr>
          <w:rFonts w:ascii="Times New Roman" w:hAnsi="Times New Roman" w:cs="Times New Roman"/>
          <w:sz w:val="24"/>
          <w:szCs w:val="24"/>
        </w:rPr>
        <w:t>enhanced</w:t>
      </w:r>
      <w:r w:rsidR="009B569B" w:rsidRPr="00E31AA9">
        <w:rPr>
          <w:rFonts w:ascii="Times New Roman" w:hAnsi="Times New Roman" w:cs="Times New Roman"/>
          <w:sz w:val="24"/>
          <w:szCs w:val="24"/>
        </w:rPr>
        <w:t xml:space="preserve"> </w:t>
      </w:r>
      <w:r w:rsidRPr="00E31AA9">
        <w:rPr>
          <w:rFonts w:ascii="Times New Roman" w:hAnsi="Times New Roman" w:cs="Times New Roman"/>
          <w:sz w:val="24"/>
          <w:szCs w:val="24"/>
        </w:rPr>
        <w:t>worker</w:t>
      </w:r>
      <w:r w:rsidR="009B569B" w:rsidRPr="00E31AA9">
        <w:rPr>
          <w:rFonts w:ascii="Times New Roman" w:hAnsi="Times New Roman" w:cs="Times New Roman"/>
          <w:sz w:val="24"/>
          <w:szCs w:val="24"/>
        </w:rPr>
        <w:t xml:space="preserve"> job satisfaction. This is by pointing out areas of </w:t>
      </w:r>
      <w:r w:rsidRPr="00E31AA9">
        <w:rPr>
          <w:rFonts w:ascii="Times New Roman" w:hAnsi="Times New Roman" w:cs="Times New Roman"/>
          <w:sz w:val="24"/>
          <w:szCs w:val="24"/>
        </w:rPr>
        <w:t>hitches</w:t>
      </w:r>
      <w:r w:rsidR="009B569B" w:rsidRPr="00E31AA9">
        <w:rPr>
          <w:rFonts w:ascii="Times New Roman" w:hAnsi="Times New Roman" w:cs="Times New Roman"/>
          <w:sz w:val="24"/>
          <w:szCs w:val="24"/>
        </w:rPr>
        <w:t xml:space="preserve"> in the adoption of motivational strategies towards employee job satisfaction. </w:t>
      </w:r>
    </w:p>
    <w:p w:rsidR="009B569B" w:rsidRPr="00E31AA9" w:rsidRDefault="00CF7EC1" w:rsidP="009B569B">
      <w:pPr>
        <w:spacing w:before="100" w:beforeAutospacing="1" w:after="100" w:afterAutospacing="1" w:line="480" w:lineRule="auto"/>
        <w:jc w:val="both"/>
        <w:rPr>
          <w:rFonts w:ascii="Times New Roman" w:hAnsi="Times New Roman" w:cs="Times New Roman"/>
          <w:sz w:val="24"/>
          <w:szCs w:val="24"/>
        </w:rPr>
      </w:pPr>
      <w:r>
        <w:rPr>
          <w:rFonts w:ascii="Times New Roman" w:hAnsi="Times New Roman" w:cs="Times New Roman"/>
          <w:sz w:val="24"/>
          <w:szCs w:val="24"/>
        </w:rPr>
        <w:t>The study may offer</w:t>
      </w:r>
      <w:r w:rsidR="009B569B" w:rsidRPr="00E31AA9">
        <w:rPr>
          <w:rFonts w:ascii="Times New Roman" w:hAnsi="Times New Roman" w:cs="Times New Roman"/>
          <w:sz w:val="24"/>
          <w:szCs w:val="24"/>
        </w:rPr>
        <w:t xml:space="preserve"> a </w:t>
      </w:r>
      <w:r w:rsidRPr="00E31AA9">
        <w:rPr>
          <w:rFonts w:ascii="Times New Roman" w:hAnsi="Times New Roman" w:cs="Times New Roman"/>
          <w:sz w:val="24"/>
          <w:szCs w:val="24"/>
        </w:rPr>
        <w:t>stage</w:t>
      </w:r>
      <w:r w:rsidR="009B569B" w:rsidRPr="00E31AA9">
        <w:rPr>
          <w:rFonts w:ascii="Times New Roman" w:hAnsi="Times New Roman" w:cs="Times New Roman"/>
          <w:sz w:val="24"/>
          <w:szCs w:val="24"/>
        </w:rPr>
        <w:t xml:space="preserve"> for </w:t>
      </w:r>
      <w:r>
        <w:rPr>
          <w:rFonts w:ascii="Times New Roman" w:hAnsi="Times New Roman" w:cs="Times New Roman"/>
          <w:sz w:val="24"/>
          <w:szCs w:val="24"/>
        </w:rPr>
        <w:t>additional</w:t>
      </w:r>
      <w:r w:rsidR="009B569B" w:rsidRPr="00E31AA9">
        <w:rPr>
          <w:rFonts w:ascii="Times New Roman" w:hAnsi="Times New Roman" w:cs="Times New Roman"/>
          <w:sz w:val="24"/>
          <w:szCs w:val="24"/>
        </w:rPr>
        <w:t xml:space="preserve"> </w:t>
      </w:r>
      <w:r w:rsidRPr="00E31AA9">
        <w:rPr>
          <w:rFonts w:ascii="Times New Roman" w:hAnsi="Times New Roman" w:cs="Times New Roman"/>
          <w:sz w:val="24"/>
          <w:szCs w:val="24"/>
        </w:rPr>
        <w:t>exploration</w:t>
      </w:r>
      <w:r w:rsidR="009B569B" w:rsidRPr="00E31AA9">
        <w:rPr>
          <w:rFonts w:ascii="Times New Roman" w:hAnsi="Times New Roman" w:cs="Times New Roman"/>
          <w:sz w:val="24"/>
          <w:szCs w:val="24"/>
        </w:rPr>
        <w:t xml:space="preserve"> in the area of employee motivation and in particular </w:t>
      </w:r>
      <w:r w:rsidR="00D305FD">
        <w:rPr>
          <w:rFonts w:ascii="Times New Roman" w:hAnsi="Times New Roman" w:cs="Times New Roman"/>
          <w:sz w:val="24"/>
          <w:szCs w:val="24"/>
        </w:rPr>
        <w:t xml:space="preserve">those </w:t>
      </w:r>
      <w:r w:rsidR="00D305FD" w:rsidRPr="00E31AA9">
        <w:rPr>
          <w:rFonts w:ascii="Times New Roman" w:hAnsi="Times New Roman" w:cs="Times New Roman"/>
          <w:sz w:val="24"/>
          <w:szCs w:val="24"/>
        </w:rPr>
        <w:t>that</w:t>
      </w:r>
      <w:r w:rsidR="009B569B" w:rsidRPr="00E31AA9">
        <w:rPr>
          <w:rFonts w:ascii="Times New Roman" w:hAnsi="Times New Roman" w:cs="Times New Roman"/>
          <w:sz w:val="24"/>
          <w:szCs w:val="24"/>
        </w:rPr>
        <w:t xml:space="preserve"> would </w:t>
      </w:r>
      <w:r w:rsidRPr="00E31AA9">
        <w:rPr>
          <w:rFonts w:ascii="Times New Roman" w:hAnsi="Times New Roman" w:cs="Times New Roman"/>
          <w:sz w:val="24"/>
          <w:szCs w:val="24"/>
        </w:rPr>
        <w:t>donate</w:t>
      </w:r>
      <w:r w:rsidR="009B569B" w:rsidRPr="00E31AA9">
        <w:rPr>
          <w:rFonts w:ascii="Times New Roman" w:hAnsi="Times New Roman" w:cs="Times New Roman"/>
          <w:sz w:val="24"/>
          <w:szCs w:val="24"/>
        </w:rPr>
        <w:t xml:space="preserve"> towards improved employee satisfaction. </w:t>
      </w:r>
    </w:p>
    <w:p w:rsidR="009B569B" w:rsidRPr="00E31AA9" w:rsidRDefault="009B569B" w:rsidP="009B569B">
      <w:pPr>
        <w:spacing w:before="100" w:beforeAutospacing="1" w:after="100" w:afterAutospacing="1" w:line="480" w:lineRule="auto"/>
        <w:jc w:val="both"/>
        <w:rPr>
          <w:rFonts w:ascii="Times New Roman" w:hAnsi="Times New Roman" w:cs="Times New Roman"/>
          <w:sz w:val="24"/>
          <w:szCs w:val="24"/>
        </w:rPr>
      </w:pPr>
      <w:r w:rsidRPr="00E31AA9">
        <w:rPr>
          <w:rFonts w:ascii="Times New Roman" w:hAnsi="Times New Roman" w:cs="Times New Roman"/>
          <w:sz w:val="24"/>
          <w:szCs w:val="24"/>
        </w:rPr>
        <w:t xml:space="preserve">In the academic field, future researchers could use the study as a reference point if one is researching on employee motivation and related topics. The </w:t>
      </w:r>
      <w:r w:rsidR="00CF1022">
        <w:rPr>
          <w:rFonts w:ascii="Times New Roman" w:hAnsi="Times New Roman" w:cs="Times New Roman"/>
          <w:sz w:val="24"/>
          <w:szCs w:val="24"/>
        </w:rPr>
        <w:t>results</w:t>
      </w:r>
      <w:r w:rsidRPr="00E31AA9">
        <w:rPr>
          <w:rFonts w:ascii="Times New Roman" w:hAnsi="Times New Roman" w:cs="Times New Roman"/>
          <w:sz w:val="24"/>
          <w:szCs w:val="24"/>
        </w:rPr>
        <w:t xml:space="preserve"> of the study may assist the </w:t>
      </w:r>
      <w:r w:rsidR="00CF1022" w:rsidRPr="00E31AA9">
        <w:rPr>
          <w:rFonts w:ascii="Times New Roman" w:hAnsi="Times New Roman" w:cs="Times New Roman"/>
          <w:sz w:val="24"/>
          <w:szCs w:val="24"/>
        </w:rPr>
        <w:t>instructors</w:t>
      </w:r>
      <w:r w:rsidRPr="00E31AA9">
        <w:rPr>
          <w:rFonts w:ascii="Times New Roman" w:hAnsi="Times New Roman" w:cs="Times New Roman"/>
          <w:sz w:val="24"/>
          <w:szCs w:val="24"/>
        </w:rPr>
        <w:t xml:space="preserve"> in human resource in determining the best strategies in employee motivation to enhance employee job satisfaction. </w:t>
      </w:r>
    </w:p>
    <w:p w:rsidR="009B569B" w:rsidRPr="00E31AA9" w:rsidRDefault="009B569B" w:rsidP="009B569B">
      <w:pPr>
        <w:spacing w:before="100" w:beforeAutospacing="1" w:after="100" w:afterAutospacing="1" w:line="480" w:lineRule="auto"/>
        <w:jc w:val="both"/>
        <w:rPr>
          <w:rFonts w:ascii="Times New Roman" w:hAnsi="Times New Roman" w:cs="Times New Roman"/>
          <w:sz w:val="24"/>
          <w:szCs w:val="24"/>
        </w:rPr>
      </w:pPr>
      <w:r w:rsidRPr="00E31AA9">
        <w:rPr>
          <w:rFonts w:ascii="Times New Roman" w:hAnsi="Times New Roman" w:cs="Times New Roman"/>
          <w:sz w:val="24"/>
          <w:szCs w:val="24"/>
        </w:rPr>
        <w:t>The study finding</w:t>
      </w:r>
      <w:r>
        <w:rPr>
          <w:rFonts w:ascii="Times New Roman" w:hAnsi="Times New Roman" w:cs="Times New Roman"/>
          <w:sz w:val="24"/>
          <w:szCs w:val="24"/>
        </w:rPr>
        <w:t>s may further contribute to the</w:t>
      </w:r>
      <w:r w:rsidR="00CF1022">
        <w:rPr>
          <w:rFonts w:ascii="Times New Roman" w:hAnsi="Times New Roman" w:cs="Times New Roman"/>
          <w:sz w:val="24"/>
          <w:szCs w:val="24"/>
        </w:rPr>
        <w:t xml:space="preserve"> </w:t>
      </w:r>
      <w:r w:rsidRPr="00E31AA9">
        <w:rPr>
          <w:rFonts w:ascii="Times New Roman" w:hAnsi="Times New Roman" w:cs="Times New Roman"/>
          <w:sz w:val="24"/>
          <w:szCs w:val="24"/>
        </w:rPr>
        <w:t xml:space="preserve">prevailing </w:t>
      </w:r>
      <w:r w:rsidR="00CF1022">
        <w:rPr>
          <w:rFonts w:ascii="Times New Roman" w:hAnsi="Times New Roman" w:cs="Times New Roman"/>
          <w:sz w:val="24"/>
          <w:szCs w:val="24"/>
        </w:rPr>
        <w:t>stock</w:t>
      </w:r>
      <w:r w:rsidRPr="00E31AA9">
        <w:rPr>
          <w:rFonts w:ascii="Times New Roman" w:hAnsi="Times New Roman" w:cs="Times New Roman"/>
          <w:sz w:val="24"/>
          <w:szCs w:val="24"/>
        </w:rPr>
        <w:t xml:space="preserve"> of knowledge in the </w:t>
      </w:r>
      <w:r w:rsidR="00CF7EC1" w:rsidRPr="00E31AA9">
        <w:rPr>
          <w:rFonts w:ascii="Times New Roman" w:hAnsi="Times New Roman" w:cs="Times New Roman"/>
          <w:sz w:val="24"/>
          <w:szCs w:val="24"/>
        </w:rPr>
        <w:t>zone</w:t>
      </w:r>
      <w:r w:rsidRPr="00E31AA9">
        <w:rPr>
          <w:rFonts w:ascii="Times New Roman" w:hAnsi="Times New Roman" w:cs="Times New Roman"/>
          <w:sz w:val="24"/>
          <w:szCs w:val="24"/>
        </w:rPr>
        <w:t xml:space="preserve"> of </w:t>
      </w:r>
      <w:r w:rsidR="00CF1022">
        <w:rPr>
          <w:rFonts w:ascii="Times New Roman" w:hAnsi="Times New Roman" w:cs="Times New Roman"/>
          <w:sz w:val="24"/>
          <w:szCs w:val="24"/>
        </w:rPr>
        <w:t>staff</w:t>
      </w:r>
      <w:r w:rsidRPr="00E31AA9">
        <w:rPr>
          <w:rFonts w:ascii="Times New Roman" w:hAnsi="Times New Roman" w:cs="Times New Roman"/>
          <w:sz w:val="24"/>
          <w:szCs w:val="24"/>
        </w:rPr>
        <w:t xml:space="preserve"> motivation in general and motivation practices in particular. </w:t>
      </w:r>
      <w:r w:rsidR="00CF1022">
        <w:rPr>
          <w:rFonts w:ascii="Times New Roman" w:hAnsi="Times New Roman" w:cs="Times New Roman"/>
          <w:sz w:val="24"/>
          <w:szCs w:val="24"/>
        </w:rPr>
        <w:t>Scholars</w:t>
      </w:r>
      <w:r w:rsidRPr="00E31AA9">
        <w:rPr>
          <w:rFonts w:ascii="Times New Roman" w:hAnsi="Times New Roman" w:cs="Times New Roman"/>
          <w:sz w:val="24"/>
          <w:szCs w:val="24"/>
        </w:rPr>
        <w:t xml:space="preserve"> may use findings for further research, while </w:t>
      </w:r>
      <w:r w:rsidR="00CF1022" w:rsidRPr="00E31AA9">
        <w:rPr>
          <w:rFonts w:ascii="Times New Roman" w:hAnsi="Times New Roman" w:cs="Times New Roman"/>
          <w:sz w:val="24"/>
          <w:szCs w:val="24"/>
        </w:rPr>
        <w:t>consultants</w:t>
      </w:r>
      <w:r w:rsidRPr="00E31AA9">
        <w:rPr>
          <w:rFonts w:ascii="Times New Roman" w:hAnsi="Times New Roman" w:cs="Times New Roman"/>
          <w:sz w:val="24"/>
          <w:szCs w:val="24"/>
        </w:rPr>
        <w:t xml:space="preserve"> may apply </w:t>
      </w:r>
      <w:r w:rsidR="00CF7EC1">
        <w:rPr>
          <w:rFonts w:ascii="Times New Roman" w:hAnsi="Times New Roman" w:cs="Times New Roman"/>
          <w:sz w:val="24"/>
          <w:szCs w:val="24"/>
        </w:rPr>
        <w:t>remedies</w:t>
      </w:r>
      <w:r w:rsidRPr="00E31AA9">
        <w:rPr>
          <w:rFonts w:ascii="Times New Roman" w:hAnsi="Times New Roman" w:cs="Times New Roman"/>
          <w:sz w:val="24"/>
          <w:szCs w:val="24"/>
        </w:rPr>
        <w:t xml:space="preserve"> in </w:t>
      </w:r>
      <w:r w:rsidR="00CF7EC1" w:rsidRPr="00E31AA9">
        <w:rPr>
          <w:rFonts w:ascii="Times New Roman" w:hAnsi="Times New Roman" w:cs="Times New Roman"/>
          <w:sz w:val="24"/>
          <w:szCs w:val="24"/>
        </w:rPr>
        <w:t>preparation</w:t>
      </w:r>
      <w:r w:rsidRPr="00E31AA9">
        <w:rPr>
          <w:rFonts w:ascii="Times New Roman" w:hAnsi="Times New Roman" w:cs="Times New Roman"/>
          <w:sz w:val="24"/>
          <w:szCs w:val="24"/>
        </w:rPr>
        <w:t xml:space="preserve"> and </w:t>
      </w:r>
      <w:r w:rsidR="00CF7EC1" w:rsidRPr="00E31AA9">
        <w:rPr>
          <w:rFonts w:ascii="Times New Roman" w:hAnsi="Times New Roman" w:cs="Times New Roman"/>
          <w:sz w:val="24"/>
          <w:szCs w:val="24"/>
        </w:rPr>
        <w:t>fulfilling</w:t>
      </w:r>
      <w:r w:rsidRPr="00E31AA9">
        <w:rPr>
          <w:rFonts w:ascii="Times New Roman" w:hAnsi="Times New Roman" w:cs="Times New Roman"/>
          <w:sz w:val="24"/>
          <w:szCs w:val="24"/>
        </w:rPr>
        <w:t xml:space="preserve"> </w:t>
      </w:r>
      <w:r w:rsidR="00CF7EC1" w:rsidRPr="00E31AA9">
        <w:rPr>
          <w:rFonts w:ascii="Times New Roman" w:hAnsi="Times New Roman" w:cs="Times New Roman"/>
          <w:sz w:val="24"/>
          <w:szCs w:val="24"/>
        </w:rPr>
        <w:t>forthcoming</w:t>
      </w:r>
      <w:r w:rsidRPr="00E31AA9">
        <w:rPr>
          <w:rFonts w:ascii="Times New Roman" w:hAnsi="Times New Roman" w:cs="Times New Roman"/>
          <w:sz w:val="24"/>
          <w:szCs w:val="24"/>
        </w:rPr>
        <w:t xml:space="preserve"> </w:t>
      </w:r>
      <w:r w:rsidR="00CF1022" w:rsidRPr="00E31AA9">
        <w:rPr>
          <w:rFonts w:ascii="Times New Roman" w:hAnsi="Times New Roman" w:cs="Times New Roman"/>
          <w:sz w:val="24"/>
          <w:szCs w:val="24"/>
        </w:rPr>
        <w:t>variations</w:t>
      </w:r>
      <w:r w:rsidRPr="00E31AA9">
        <w:rPr>
          <w:rFonts w:ascii="Times New Roman" w:hAnsi="Times New Roman" w:cs="Times New Roman"/>
          <w:sz w:val="24"/>
          <w:szCs w:val="24"/>
        </w:rPr>
        <w:t>.</w:t>
      </w:r>
    </w:p>
    <w:p w:rsidR="009B569B" w:rsidRPr="00E31AA9" w:rsidRDefault="009B569B" w:rsidP="009B569B">
      <w:pPr>
        <w:pStyle w:val="Heading1"/>
      </w:pPr>
      <w:bookmarkStart w:id="38" w:name="_Toc495756616"/>
      <w:bookmarkStart w:id="39" w:name="_Toc505787569"/>
      <w:r w:rsidRPr="00E31AA9">
        <w:lastRenderedPageBreak/>
        <w:t>1.9</w:t>
      </w:r>
      <w:r w:rsidRPr="00E31AA9">
        <w:tab/>
        <w:t xml:space="preserve">Justification </w:t>
      </w:r>
      <w:bookmarkEnd w:id="38"/>
      <w:r>
        <w:t>of the Study</w:t>
      </w:r>
      <w:bookmarkEnd w:id="39"/>
      <w:r>
        <w:t xml:space="preserve"> </w:t>
      </w:r>
    </w:p>
    <w:p w:rsidR="009B569B" w:rsidRPr="00E31AA9" w:rsidRDefault="009B569B" w:rsidP="009B569B">
      <w:pPr>
        <w:spacing w:before="100" w:beforeAutospacing="1" w:after="100" w:afterAutospacing="1" w:line="480" w:lineRule="auto"/>
        <w:jc w:val="both"/>
        <w:rPr>
          <w:rFonts w:ascii="Times New Roman" w:hAnsi="Times New Roman" w:cs="Times New Roman"/>
          <w:sz w:val="24"/>
          <w:szCs w:val="24"/>
          <w:lang w:val="en-US"/>
        </w:rPr>
      </w:pPr>
      <w:r w:rsidRPr="00E31AA9">
        <w:rPr>
          <w:rFonts w:ascii="Times New Roman" w:hAnsi="Times New Roman" w:cs="Times New Roman"/>
          <w:sz w:val="24"/>
          <w:szCs w:val="24"/>
          <w:lang w:val="en-US"/>
        </w:rPr>
        <w:t xml:space="preserve">The </w:t>
      </w:r>
      <w:r w:rsidR="00CF1022" w:rsidRPr="00E31AA9">
        <w:rPr>
          <w:rFonts w:ascii="Times New Roman" w:hAnsi="Times New Roman" w:cs="Times New Roman"/>
          <w:sz w:val="24"/>
          <w:szCs w:val="24"/>
          <w:lang w:val="en-US"/>
        </w:rPr>
        <w:t>investigator</w:t>
      </w:r>
      <w:r w:rsidRPr="00E31AA9">
        <w:rPr>
          <w:rFonts w:ascii="Times New Roman" w:hAnsi="Times New Roman" w:cs="Times New Roman"/>
          <w:sz w:val="24"/>
          <w:szCs w:val="24"/>
          <w:lang w:val="en-US"/>
        </w:rPr>
        <w:t xml:space="preserve"> found it necessary to </w:t>
      </w:r>
      <w:r w:rsidR="00CF1022">
        <w:rPr>
          <w:rFonts w:ascii="Times New Roman" w:hAnsi="Times New Roman" w:cs="Times New Roman"/>
          <w:sz w:val="24"/>
          <w:szCs w:val="24"/>
          <w:lang w:val="en-US"/>
        </w:rPr>
        <w:t>execute</w:t>
      </w:r>
      <w:r w:rsidRPr="00E31AA9">
        <w:rPr>
          <w:rFonts w:ascii="Times New Roman" w:hAnsi="Times New Roman" w:cs="Times New Roman"/>
          <w:sz w:val="24"/>
          <w:szCs w:val="24"/>
          <w:lang w:val="en-US"/>
        </w:rPr>
        <w:t xml:space="preserve"> </w:t>
      </w:r>
      <w:r w:rsidR="00CF1022">
        <w:rPr>
          <w:rFonts w:ascii="Times New Roman" w:hAnsi="Times New Roman" w:cs="Times New Roman"/>
          <w:sz w:val="24"/>
          <w:szCs w:val="24"/>
          <w:lang w:val="en-US"/>
        </w:rPr>
        <w:t xml:space="preserve">this study because </w:t>
      </w:r>
      <w:r w:rsidR="00CF1022" w:rsidRPr="00E31AA9">
        <w:rPr>
          <w:rFonts w:ascii="Times New Roman" w:hAnsi="Times New Roman" w:cs="Times New Roman"/>
          <w:sz w:val="24"/>
          <w:szCs w:val="24"/>
          <w:lang w:val="en-US"/>
        </w:rPr>
        <w:t>Muni</w:t>
      </w:r>
      <w:r w:rsidRPr="00E31AA9">
        <w:rPr>
          <w:rFonts w:ascii="Times New Roman" w:hAnsi="Times New Roman" w:cs="Times New Roman"/>
          <w:sz w:val="24"/>
          <w:szCs w:val="24"/>
          <w:lang w:val="en-US"/>
        </w:rPr>
        <w:t xml:space="preserve"> University being a new University, not many studies had been conducted in the field especially examining the effects of motivational strategies and employee job satisfaction. It was also necessary to conduct this study because the Government of Uganda of recent enhanced salaries for the staff of Public Universities yet some staff still remained unsatisfied, evidenced with low productivity, late coming, absenteeism and </w:t>
      </w:r>
      <w:proofErr w:type="spellStart"/>
      <w:r w:rsidRPr="00E31AA9">
        <w:rPr>
          <w:rFonts w:ascii="Times New Roman" w:hAnsi="Times New Roman" w:cs="Times New Roman"/>
          <w:sz w:val="24"/>
          <w:szCs w:val="24"/>
          <w:lang w:val="en-US"/>
        </w:rPr>
        <w:t>labour</w:t>
      </w:r>
      <w:proofErr w:type="spellEnd"/>
      <w:r w:rsidRPr="00E31AA9">
        <w:rPr>
          <w:rFonts w:ascii="Times New Roman" w:hAnsi="Times New Roman" w:cs="Times New Roman"/>
          <w:sz w:val="24"/>
          <w:szCs w:val="24"/>
          <w:lang w:val="en-US"/>
        </w:rPr>
        <w:t xml:space="preserve"> turnover, thus affecting the performance of the institution. So the justification for this study was to provide some leeway to address performance discrepancies.  </w:t>
      </w:r>
    </w:p>
    <w:p w:rsidR="009B569B" w:rsidRPr="00E31AA9" w:rsidRDefault="009B569B" w:rsidP="009B569B">
      <w:pPr>
        <w:pStyle w:val="Heading1"/>
      </w:pPr>
      <w:bookmarkStart w:id="40" w:name="_Toc495756617"/>
      <w:bookmarkStart w:id="41" w:name="_Toc505787570"/>
      <w:r w:rsidRPr="00E31AA9">
        <w:t xml:space="preserve">1.10 </w:t>
      </w:r>
      <w:bookmarkEnd w:id="40"/>
      <w:r>
        <w:t>Scope of the Study</w:t>
      </w:r>
      <w:bookmarkEnd w:id="41"/>
    </w:p>
    <w:p w:rsidR="009B569B" w:rsidRPr="00E31AA9" w:rsidRDefault="009B569B" w:rsidP="009B569B">
      <w:pPr>
        <w:pStyle w:val="Heading2"/>
      </w:pPr>
      <w:bookmarkStart w:id="42" w:name="_Toc505787571"/>
      <w:r w:rsidRPr="00E31AA9">
        <w:t>1.10.1 Territorial Scope</w:t>
      </w:r>
      <w:bookmarkEnd w:id="42"/>
    </w:p>
    <w:p w:rsidR="009B569B" w:rsidRPr="00E31AA9" w:rsidRDefault="009B569B" w:rsidP="009B569B">
      <w:pPr>
        <w:spacing w:before="100" w:beforeAutospacing="1" w:after="100" w:afterAutospacing="1" w:line="480" w:lineRule="auto"/>
        <w:jc w:val="both"/>
        <w:rPr>
          <w:rFonts w:ascii="Times New Roman" w:hAnsi="Times New Roman" w:cs="Times New Roman"/>
          <w:sz w:val="24"/>
          <w:szCs w:val="24"/>
        </w:rPr>
      </w:pPr>
      <w:r w:rsidRPr="00E31AA9">
        <w:rPr>
          <w:rFonts w:ascii="Times New Roman" w:hAnsi="Times New Roman" w:cs="Times New Roman"/>
          <w:sz w:val="24"/>
          <w:szCs w:val="24"/>
        </w:rPr>
        <w:t xml:space="preserve">The </w:t>
      </w:r>
      <w:r w:rsidR="00CF7EC1">
        <w:rPr>
          <w:rFonts w:ascii="Times New Roman" w:hAnsi="Times New Roman" w:cs="Times New Roman"/>
          <w:sz w:val="24"/>
          <w:szCs w:val="24"/>
        </w:rPr>
        <w:t>investigation</w:t>
      </w:r>
      <w:r w:rsidRPr="00E31AA9">
        <w:rPr>
          <w:rFonts w:ascii="Times New Roman" w:hAnsi="Times New Roman" w:cs="Times New Roman"/>
          <w:sz w:val="24"/>
          <w:szCs w:val="24"/>
        </w:rPr>
        <w:t xml:space="preserve"> was conducted in Muni University which is located in </w:t>
      </w:r>
      <w:proofErr w:type="spellStart"/>
      <w:r w:rsidRPr="00E31AA9">
        <w:rPr>
          <w:rFonts w:ascii="Times New Roman" w:hAnsi="Times New Roman" w:cs="Times New Roman"/>
          <w:sz w:val="24"/>
          <w:szCs w:val="24"/>
        </w:rPr>
        <w:t>Arua</w:t>
      </w:r>
      <w:proofErr w:type="spellEnd"/>
      <w:r w:rsidRPr="00E31AA9">
        <w:rPr>
          <w:rFonts w:ascii="Times New Roman" w:hAnsi="Times New Roman" w:cs="Times New Roman"/>
          <w:sz w:val="24"/>
          <w:szCs w:val="24"/>
        </w:rPr>
        <w:t xml:space="preserve"> District. </w:t>
      </w:r>
      <w:proofErr w:type="spellStart"/>
      <w:r w:rsidRPr="00E31AA9">
        <w:rPr>
          <w:rFonts w:ascii="Times New Roman" w:hAnsi="Times New Roman" w:cs="Times New Roman"/>
          <w:sz w:val="24"/>
          <w:szCs w:val="24"/>
        </w:rPr>
        <w:t>Arua</w:t>
      </w:r>
      <w:proofErr w:type="spellEnd"/>
      <w:r w:rsidRPr="00E31AA9">
        <w:rPr>
          <w:rFonts w:ascii="Times New Roman" w:hAnsi="Times New Roman" w:cs="Times New Roman"/>
          <w:sz w:val="24"/>
          <w:szCs w:val="24"/>
        </w:rPr>
        <w:t xml:space="preserve"> district is one of the districts in northern Uganda bordered to the West by the Democ</w:t>
      </w:r>
      <w:r>
        <w:rPr>
          <w:rFonts w:ascii="Times New Roman" w:hAnsi="Times New Roman" w:cs="Times New Roman"/>
          <w:sz w:val="24"/>
          <w:szCs w:val="24"/>
        </w:rPr>
        <w:t xml:space="preserve">ratic Republic of Congo, North by </w:t>
      </w:r>
      <w:proofErr w:type="spellStart"/>
      <w:r>
        <w:rPr>
          <w:rFonts w:ascii="Times New Roman" w:hAnsi="Times New Roman" w:cs="Times New Roman"/>
          <w:sz w:val="24"/>
          <w:szCs w:val="24"/>
        </w:rPr>
        <w:t>Maracha</w:t>
      </w:r>
      <w:proofErr w:type="spellEnd"/>
      <w:r>
        <w:rPr>
          <w:rFonts w:ascii="Times New Roman" w:hAnsi="Times New Roman" w:cs="Times New Roman"/>
          <w:sz w:val="24"/>
          <w:szCs w:val="24"/>
        </w:rPr>
        <w:t xml:space="preserve"> District, to the East by </w:t>
      </w:r>
      <w:proofErr w:type="spellStart"/>
      <w:r>
        <w:rPr>
          <w:rFonts w:ascii="Times New Roman" w:hAnsi="Times New Roman" w:cs="Times New Roman"/>
          <w:sz w:val="24"/>
          <w:szCs w:val="24"/>
        </w:rPr>
        <w:t>Amuru</w:t>
      </w:r>
      <w:proofErr w:type="spellEnd"/>
      <w:r>
        <w:rPr>
          <w:rFonts w:ascii="Times New Roman" w:hAnsi="Times New Roman" w:cs="Times New Roman"/>
          <w:sz w:val="24"/>
          <w:szCs w:val="24"/>
        </w:rPr>
        <w:t xml:space="preserve"> D</w:t>
      </w:r>
      <w:r w:rsidRPr="00E31AA9">
        <w:rPr>
          <w:rFonts w:ascii="Times New Roman" w:hAnsi="Times New Roman" w:cs="Times New Roman"/>
          <w:sz w:val="24"/>
          <w:szCs w:val="24"/>
        </w:rPr>
        <w:t>istrict and t</w:t>
      </w:r>
      <w:r>
        <w:rPr>
          <w:rFonts w:ascii="Times New Roman" w:hAnsi="Times New Roman" w:cs="Times New Roman"/>
          <w:sz w:val="24"/>
          <w:szCs w:val="24"/>
        </w:rPr>
        <w:t xml:space="preserve">o the South by </w:t>
      </w:r>
      <w:proofErr w:type="spellStart"/>
      <w:r>
        <w:rPr>
          <w:rFonts w:ascii="Times New Roman" w:hAnsi="Times New Roman" w:cs="Times New Roman"/>
          <w:sz w:val="24"/>
          <w:szCs w:val="24"/>
        </w:rPr>
        <w:t>Nebbi</w:t>
      </w:r>
      <w:proofErr w:type="spellEnd"/>
      <w:r>
        <w:rPr>
          <w:rFonts w:ascii="Times New Roman" w:hAnsi="Times New Roman" w:cs="Times New Roman"/>
          <w:sz w:val="24"/>
          <w:szCs w:val="24"/>
        </w:rPr>
        <w:t xml:space="preserve"> and </w:t>
      </w:r>
      <w:proofErr w:type="spellStart"/>
      <w:r>
        <w:rPr>
          <w:rFonts w:ascii="Times New Roman" w:hAnsi="Times New Roman" w:cs="Times New Roman"/>
          <w:sz w:val="24"/>
          <w:szCs w:val="24"/>
        </w:rPr>
        <w:t>Zombo</w:t>
      </w:r>
      <w:proofErr w:type="spellEnd"/>
      <w:r>
        <w:rPr>
          <w:rFonts w:ascii="Times New Roman" w:hAnsi="Times New Roman" w:cs="Times New Roman"/>
          <w:sz w:val="24"/>
          <w:szCs w:val="24"/>
        </w:rPr>
        <w:t xml:space="preserve"> D</w:t>
      </w:r>
      <w:r w:rsidRPr="00E31AA9">
        <w:rPr>
          <w:rFonts w:ascii="Times New Roman" w:hAnsi="Times New Roman" w:cs="Times New Roman"/>
          <w:sz w:val="24"/>
          <w:szCs w:val="24"/>
        </w:rPr>
        <w:t xml:space="preserve">istricts.  </w:t>
      </w:r>
    </w:p>
    <w:p w:rsidR="009B569B" w:rsidRPr="00E31AA9" w:rsidRDefault="009B569B" w:rsidP="009B569B">
      <w:pPr>
        <w:pStyle w:val="Heading2"/>
        <w:spacing w:line="480" w:lineRule="auto"/>
      </w:pPr>
      <w:bookmarkStart w:id="43" w:name="_Toc505787572"/>
      <w:r w:rsidRPr="00E31AA9">
        <w:t>1.10.2 Content Scope</w:t>
      </w:r>
      <w:bookmarkEnd w:id="43"/>
      <w:r w:rsidRPr="00E31AA9">
        <w:t xml:space="preserve"> </w:t>
      </w:r>
    </w:p>
    <w:p w:rsidR="009B569B" w:rsidRPr="00E31AA9" w:rsidRDefault="009B569B" w:rsidP="009B569B">
      <w:pPr>
        <w:spacing w:before="100" w:beforeAutospacing="1" w:after="100" w:afterAutospacing="1" w:line="480" w:lineRule="auto"/>
        <w:jc w:val="both"/>
        <w:rPr>
          <w:rFonts w:ascii="Times New Roman" w:hAnsi="Times New Roman" w:cs="Times New Roman"/>
          <w:sz w:val="24"/>
          <w:szCs w:val="24"/>
        </w:rPr>
      </w:pPr>
      <w:r w:rsidRPr="00E31AA9">
        <w:rPr>
          <w:rFonts w:ascii="Times New Roman" w:hAnsi="Times New Roman" w:cs="Times New Roman"/>
          <w:sz w:val="24"/>
          <w:szCs w:val="24"/>
        </w:rPr>
        <w:t>The study focused on motivational strategies and employee job satisfaction. Motivational strategies were measured b</w:t>
      </w:r>
      <w:r>
        <w:rPr>
          <w:rFonts w:ascii="Times New Roman" w:hAnsi="Times New Roman" w:cs="Times New Roman"/>
          <w:sz w:val="24"/>
          <w:szCs w:val="24"/>
        </w:rPr>
        <w:t>y staff training</w:t>
      </w:r>
      <w:r w:rsidRPr="00E31AA9">
        <w:rPr>
          <w:rFonts w:ascii="Times New Roman" w:hAnsi="Times New Roman" w:cs="Times New Roman"/>
          <w:sz w:val="24"/>
          <w:szCs w:val="24"/>
        </w:rPr>
        <w:t>, leadership and competitive rewarding while employee loyalty, productivity, retention level and collaboration among the staff were used to measure job satisfaction in Muni University.</w:t>
      </w:r>
    </w:p>
    <w:p w:rsidR="009B569B" w:rsidRPr="00E31AA9" w:rsidRDefault="009B569B" w:rsidP="009B569B">
      <w:pPr>
        <w:pStyle w:val="Heading2"/>
        <w:spacing w:line="480" w:lineRule="auto"/>
      </w:pPr>
      <w:bookmarkStart w:id="44" w:name="_Toc505787573"/>
      <w:r w:rsidRPr="00E31AA9">
        <w:lastRenderedPageBreak/>
        <w:t xml:space="preserve">1.10.3 </w:t>
      </w:r>
      <w:r>
        <w:t>Time Scope</w:t>
      </w:r>
      <w:bookmarkEnd w:id="44"/>
    </w:p>
    <w:p w:rsidR="009B569B" w:rsidRPr="005725D1" w:rsidRDefault="00CF1022" w:rsidP="009B569B">
      <w:pPr>
        <w:spacing w:before="120" w:after="120" w:line="480" w:lineRule="auto"/>
        <w:rPr>
          <w:rFonts w:ascii="Times New Roman" w:hAnsi="Times New Roman" w:cs="Times New Roman"/>
          <w:sz w:val="24"/>
          <w:szCs w:val="24"/>
          <w:lang w:val="en-US"/>
        </w:rPr>
      </w:pPr>
      <w:bookmarkStart w:id="45" w:name="_Toc495756618"/>
      <w:r>
        <w:rPr>
          <w:rFonts w:ascii="Times New Roman" w:hAnsi="Times New Roman" w:cs="Times New Roman"/>
          <w:sz w:val="24"/>
          <w:szCs w:val="24"/>
          <w:lang w:val="en-US"/>
        </w:rPr>
        <w:t xml:space="preserve">The </w:t>
      </w:r>
      <w:r w:rsidR="00D305FD">
        <w:rPr>
          <w:rFonts w:ascii="Times New Roman" w:hAnsi="Times New Roman" w:cs="Times New Roman"/>
          <w:sz w:val="24"/>
          <w:szCs w:val="24"/>
          <w:lang w:val="en-US"/>
        </w:rPr>
        <w:t>study</w:t>
      </w:r>
      <w:r w:rsidR="009B569B" w:rsidRPr="005725D1">
        <w:rPr>
          <w:rFonts w:ascii="Times New Roman" w:hAnsi="Times New Roman" w:cs="Times New Roman"/>
          <w:sz w:val="24"/>
          <w:szCs w:val="24"/>
          <w:lang w:val="en-US"/>
        </w:rPr>
        <w:t xml:space="preserve"> covered the period from 2013-2017 because this was the period when Muni became operational and cases of employee job dissatisfaction were registered.</w:t>
      </w:r>
      <w:bookmarkEnd w:id="45"/>
    </w:p>
    <w:p w:rsidR="009B569B" w:rsidRPr="00E31AA9" w:rsidRDefault="009B569B" w:rsidP="009B569B">
      <w:pPr>
        <w:pStyle w:val="Heading1"/>
      </w:pPr>
      <w:bookmarkStart w:id="46" w:name="_Toc495756619"/>
      <w:bookmarkStart w:id="47" w:name="_Toc505787574"/>
      <w:r w:rsidRPr="00E31AA9">
        <w:t>1.11</w:t>
      </w:r>
      <w:r w:rsidRPr="00E31AA9">
        <w:tab/>
        <w:t>Operational Definition of key concept</w:t>
      </w:r>
      <w:bookmarkEnd w:id="46"/>
      <w:bookmarkEnd w:id="47"/>
    </w:p>
    <w:p w:rsidR="009B569B" w:rsidRPr="00E31AA9" w:rsidRDefault="009B569B" w:rsidP="00CF1022">
      <w:pPr>
        <w:spacing w:before="100" w:beforeAutospacing="1" w:after="100" w:afterAutospacing="1" w:line="480" w:lineRule="auto"/>
        <w:jc w:val="both"/>
        <w:rPr>
          <w:rFonts w:ascii="Times New Roman" w:hAnsi="Times New Roman" w:cs="Times New Roman"/>
          <w:sz w:val="24"/>
          <w:szCs w:val="24"/>
        </w:rPr>
      </w:pPr>
      <w:r>
        <w:rPr>
          <w:rFonts w:ascii="Times New Roman" w:hAnsi="Times New Roman" w:cs="Times New Roman"/>
          <w:b/>
          <w:sz w:val="24"/>
          <w:szCs w:val="24"/>
        </w:rPr>
        <w:t>Motivation</w:t>
      </w:r>
      <w:r w:rsidRPr="00E31AA9">
        <w:rPr>
          <w:rFonts w:ascii="Times New Roman" w:hAnsi="Times New Roman" w:cs="Times New Roman"/>
          <w:b/>
          <w:sz w:val="24"/>
          <w:szCs w:val="24"/>
        </w:rPr>
        <w:t xml:space="preserve">: </w:t>
      </w:r>
      <w:r w:rsidRPr="00E31AA9">
        <w:rPr>
          <w:rFonts w:ascii="Times New Roman" w:hAnsi="Times New Roman" w:cs="Times New Roman"/>
          <w:b/>
          <w:sz w:val="24"/>
          <w:szCs w:val="24"/>
        </w:rPr>
        <w:tab/>
      </w:r>
      <w:r>
        <w:rPr>
          <w:rFonts w:ascii="Times New Roman" w:hAnsi="Times New Roman" w:cs="Times New Roman"/>
          <w:sz w:val="24"/>
          <w:szCs w:val="24"/>
        </w:rPr>
        <w:t xml:space="preserve">Defined as </w:t>
      </w:r>
      <w:r w:rsidRPr="00E31AA9">
        <w:rPr>
          <w:rFonts w:ascii="Times New Roman" w:hAnsi="Times New Roman" w:cs="Times New Roman"/>
          <w:sz w:val="24"/>
          <w:szCs w:val="24"/>
        </w:rPr>
        <w:t xml:space="preserve">those forces that </w:t>
      </w:r>
      <w:r w:rsidR="00CF1022" w:rsidRPr="00E31AA9">
        <w:rPr>
          <w:rFonts w:ascii="Times New Roman" w:hAnsi="Times New Roman" w:cs="Times New Roman"/>
          <w:sz w:val="24"/>
          <w:szCs w:val="24"/>
        </w:rPr>
        <w:t>boost</w:t>
      </w:r>
      <w:r w:rsidRPr="00E31AA9">
        <w:rPr>
          <w:rFonts w:ascii="Times New Roman" w:hAnsi="Times New Roman" w:cs="Times New Roman"/>
          <w:sz w:val="24"/>
          <w:szCs w:val="24"/>
        </w:rPr>
        <w:t xml:space="preserve">, </w:t>
      </w:r>
      <w:r w:rsidR="00CF1022">
        <w:rPr>
          <w:rFonts w:ascii="Times New Roman" w:hAnsi="Times New Roman" w:cs="Times New Roman"/>
          <w:sz w:val="24"/>
          <w:szCs w:val="24"/>
        </w:rPr>
        <w:t>coordinate</w:t>
      </w:r>
      <w:r w:rsidRPr="00E31AA9">
        <w:rPr>
          <w:rFonts w:ascii="Times New Roman" w:hAnsi="Times New Roman" w:cs="Times New Roman"/>
          <w:sz w:val="24"/>
          <w:szCs w:val="24"/>
        </w:rPr>
        <w:t xml:space="preserve"> and sustain a person’s </w:t>
      </w:r>
      <w:r w:rsidR="00CF1022" w:rsidRPr="00E31AA9">
        <w:rPr>
          <w:rFonts w:ascii="Times New Roman" w:hAnsi="Times New Roman" w:cs="Times New Roman"/>
          <w:sz w:val="24"/>
          <w:szCs w:val="24"/>
        </w:rPr>
        <w:t>exertions</w:t>
      </w:r>
      <w:r w:rsidR="00CF1022">
        <w:rPr>
          <w:rFonts w:ascii="Times New Roman" w:hAnsi="Times New Roman" w:cs="Times New Roman"/>
          <w:sz w:val="24"/>
          <w:szCs w:val="24"/>
        </w:rPr>
        <w:t xml:space="preserve">. </w:t>
      </w:r>
      <w:r w:rsidR="00E80F1A">
        <w:rPr>
          <w:rFonts w:ascii="Times New Roman" w:hAnsi="Times New Roman" w:cs="Times New Roman"/>
          <w:sz w:val="24"/>
          <w:szCs w:val="24"/>
        </w:rPr>
        <w:t>There are no d</w:t>
      </w:r>
      <w:r w:rsidR="00CF7EC1">
        <w:rPr>
          <w:rFonts w:ascii="Times New Roman" w:hAnsi="Times New Roman" w:cs="Times New Roman"/>
          <w:sz w:val="24"/>
          <w:szCs w:val="24"/>
        </w:rPr>
        <w:t>oubt</w:t>
      </w:r>
      <w:r w:rsidR="00CF1022">
        <w:rPr>
          <w:rFonts w:ascii="Times New Roman" w:hAnsi="Times New Roman" w:cs="Times New Roman"/>
          <w:sz w:val="24"/>
          <w:szCs w:val="24"/>
        </w:rPr>
        <w:t xml:space="preserve"> </w:t>
      </w:r>
      <w:r w:rsidR="00E80F1A">
        <w:rPr>
          <w:rFonts w:ascii="Times New Roman" w:hAnsi="Times New Roman" w:cs="Times New Roman"/>
          <w:sz w:val="24"/>
          <w:szCs w:val="24"/>
        </w:rPr>
        <w:t>that workers will</w:t>
      </w:r>
      <w:r w:rsidRPr="00E31AA9">
        <w:rPr>
          <w:rFonts w:ascii="Times New Roman" w:hAnsi="Times New Roman" w:cs="Times New Roman"/>
          <w:sz w:val="24"/>
          <w:szCs w:val="24"/>
        </w:rPr>
        <w:t xml:space="preserve"> perform </w:t>
      </w:r>
      <w:r w:rsidR="00E80F1A">
        <w:rPr>
          <w:rFonts w:ascii="Times New Roman" w:hAnsi="Times New Roman" w:cs="Times New Roman"/>
          <w:sz w:val="24"/>
          <w:szCs w:val="24"/>
        </w:rPr>
        <w:t>better</w:t>
      </w:r>
      <w:r w:rsidR="00CF1022">
        <w:rPr>
          <w:rFonts w:ascii="Times New Roman" w:hAnsi="Times New Roman" w:cs="Times New Roman"/>
          <w:sz w:val="24"/>
          <w:szCs w:val="24"/>
        </w:rPr>
        <w:t xml:space="preserve">, they will be able to </w:t>
      </w:r>
      <w:r w:rsidR="00E80F1A">
        <w:rPr>
          <w:rFonts w:ascii="Times New Roman" w:hAnsi="Times New Roman" w:cs="Times New Roman"/>
          <w:sz w:val="24"/>
          <w:szCs w:val="24"/>
        </w:rPr>
        <w:t>execute</w:t>
      </w:r>
      <w:r w:rsidR="00CF1022">
        <w:rPr>
          <w:rFonts w:ascii="Times New Roman" w:hAnsi="Times New Roman" w:cs="Times New Roman"/>
          <w:sz w:val="24"/>
          <w:szCs w:val="24"/>
        </w:rPr>
        <w:t xml:space="preserve"> </w:t>
      </w:r>
      <w:r w:rsidRPr="00E31AA9">
        <w:rPr>
          <w:rFonts w:ascii="Times New Roman" w:hAnsi="Times New Roman" w:cs="Times New Roman"/>
          <w:sz w:val="24"/>
          <w:szCs w:val="24"/>
        </w:rPr>
        <w:t xml:space="preserve">the </w:t>
      </w:r>
      <w:r w:rsidR="00E80F1A">
        <w:rPr>
          <w:rFonts w:ascii="Times New Roman" w:hAnsi="Times New Roman" w:cs="Times New Roman"/>
          <w:sz w:val="24"/>
          <w:szCs w:val="24"/>
        </w:rPr>
        <w:t>tasks</w:t>
      </w:r>
      <w:r w:rsidRPr="00E31AA9">
        <w:rPr>
          <w:rFonts w:ascii="Times New Roman" w:hAnsi="Times New Roman" w:cs="Times New Roman"/>
          <w:sz w:val="24"/>
          <w:szCs w:val="24"/>
        </w:rPr>
        <w:t>, however, they must be willing and t</w:t>
      </w:r>
      <w:r w:rsidR="00CF1022">
        <w:rPr>
          <w:rFonts w:ascii="Times New Roman" w:hAnsi="Times New Roman" w:cs="Times New Roman"/>
          <w:sz w:val="24"/>
          <w:szCs w:val="24"/>
        </w:rPr>
        <w:t xml:space="preserve">his is where the question of </w:t>
      </w:r>
      <w:r w:rsidRPr="00E31AA9">
        <w:rPr>
          <w:rFonts w:ascii="Times New Roman" w:hAnsi="Times New Roman" w:cs="Times New Roman"/>
          <w:sz w:val="24"/>
          <w:szCs w:val="24"/>
        </w:rPr>
        <w:t xml:space="preserve">motivation enters the </w:t>
      </w:r>
      <w:r w:rsidR="00E80F1A" w:rsidRPr="00E31AA9">
        <w:rPr>
          <w:rFonts w:ascii="Times New Roman" w:hAnsi="Times New Roman" w:cs="Times New Roman"/>
          <w:sz w:val="24"/>
          <w:szCs w:val="24"/>
        </w:rPr>
        <w:t>portrait</w:t>
      </w:r>
      <w:r w:rsidRPr="00E31AA9">
        <w:rPr>
          <w:rFonts w:ascii="Times New Roman" w:hAnsi="Times New Roman" w:cs="Times New Roman"/>
          <w:sz w:val="24"/>
          <w:szCs w:val="24"/>
        </w:rPr>
        <w:t>.</w:t>
      </w:r>
    </w:p>
    <w:p w:rsidR="00E80F1A" w:rsidRDefault="009B569B" w:rsidP="00E80F1A">
      <w:pPr>
        <w:spacing w:before="100" w:beforeAutospacing="1" w:after="100" w:afterAutospacing="1" w:line="480" w:lineRule="auto"/>
        <w:ind w:left="2700" w:hanging="2700"/>
        <w:jc w:val="both"/>
        <w:rPr>
          <w:rFonts w:ascii="Times New Roman" w:hAnsi="Times New Roman" w:cs="Times New Roman"/>
          <w:b/>
          <w:sz w:val="24"/>
          <w:szCs w:val="24"/>
        </w:rPr>
      </w:pPr>
      <w:r w:rsidRPr="00E31AA9">
        <w:rPr>
          <w:rFonts w:ascii="Times New Roman" w:hAnsi="Times New Roman" w:cs="Times New Roman"/>
          <w:b/>
          <w:sz w:val="24"/>
          <w:szCs w:val="24"/>
        </w:rPr>
        <w:t xml:space="preserve"> Motivational Strategies:</w:t>
      </w:r>
    </w:p>
    <w:p w:rsidR="009B569B" w:rsidRPr="00CF1022" w:rsidRDefault="009B569B" w:rsidP="002F2FED">
      <w:pPr>
        <w:spacing w:before="100" w:beforeAutospacing="1" w:after="100" w:afterAutospacing="1" w:line="480" w:lineRule="auto"/>
        <w:ind w:left="142"/>
        <w:jc w:val="both"/>
        <w:rPr>
          <w:rFonts w:ascii="Times New Roman" w:hAnsi="Times New Roman" w:cs="Times New Roman"/>
          <w:b/>
          <w:sz w:val="24"/>
          <w:szCs w:val="24"/>
        </w:rPr>
      </w:pPr>
      <w:r w:rsidRPr="00E31AA9">
        <w:rPr>
          <w:rFonts w:ascii="Times New Roman" w:hAnsi="Times New Roman" w:cs="Times New Roman"/>
          <w:sz w:val="24"/>
          <w:szCs w:val="24"/>
        </w:rPr>
        <w:t>Refers to those approaches</w:t>
      </w:r>
      <w:r w:rsidR="00CF1022">
        <w:rPr>
          <w:rFonts w:ascii="Times New Roman" w:hAnsi="Times New Roman" w:cs="Times New Roman"/>
          <w:sz w:val="24"/>
          <w:szCs w:val="24"/>
        </w:rPr>
        <w:t xml:space="preserve"> and tactics that make employees </w:t>
      </w:r>
      <w:r w:rsidR="00E80F1A">
        <w:rPr>
          <w:rFonts w:ascii="Times New Roman" w:hAnsi="Times New Roman" w:cs="Times New Roman"/>
          <w:sz w:val="24"/>
          <w:szCs w:val="24"/>
        </w:rPr>
        <w:t xml:space="preserve">happy and want to stay with the </w:t>
      </w:r>
      <w:r w:rsidRPr="00E31AA9">
        <w:rPr>
          <w:rFonts w:ascii="Times New Roman" w:hAnsi="Times New Roman" w:cs="Times New Roman"/>
          <w:sz w:val="24"/>
          <w:szCs w:val="24"/>
        </w:rPr>
        <w:t>organization.</w:t>
      </w:r>
    </w:p>
    <w:p w:rsidR="00E80F1A" w:rsidRDefault="009B569B" w:rsidP="009B569B">
      <w:pPr>
        <w:spacing w:before="100" w:beforeAutospacing="1" w:after="100" w:afterAutospacing="1" w:line="480" w:lineRule="auto"/>
        <w:jc w:val="both"/>
        <w:rPr>
          <w:rFonts w:ascii="Times New Roman" w:hAnsi="Times New Roman" w:cs="Times New Roman"/>
          <w:b/>
          <w:sz w:val="24"/>
          <w:szCs w:val="24"/>
        </w:rPr>
      </w:pPr>
      <w:r w:rsidRPr="00E31AA9">
        <w:rPr>
          <w:rFonts w:ascii="Times New Roman" w:hAnsi="Times New Roman" w:cs="Times New Roman"/>
          <w:b/>
          <w:sz w:val="24"/>
          <w:szCs w:val="24"/>
        </w:rPr>
        <w:t xml:space="preserve">Job Satisfaction: </w:t>
      </w:r>
    </w:p>
    <w:p w:rsidR="009B569B" w:rsidRPr="00E31AA9" w:rsidRDefault="009B569B" w:rsidP="009B569B">
      <w:pPr>
        <w:spacing w:before="100" w:beforeAutospacing="1" w:after="100" w:afterAutospacing="1" w:line="480" w:lineRule="auto"/>
        <w:jc w:val="both"/>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This</w:t>
      </w:r>
      <w:r w:rsidR="00CF1022">
        <w:rPr>
          <w:rFonts w:ascii="Times New Roman" w:eastAsia="Times New Roman" w:hAnsi="Times New Roman" w:cs="Times New Roman"/>
          <w:sz w:val="24"/>
          <w:szCs w:val="24"/>
          <w:lang w:eastAsia="en-GB"/>
        </w:rPr>
        <w:t xml:space="preserve"> is the </w:t>
      </w:r>
      <w:r w:rsidR="00985A54">
        <w:rPr>
          <w:rFonts w:ascii="Times New Roman" w:eastAsia="Times New Roman" w:hAnsi="Times New Roman" w:cs="Times New Roman"/>
          <w:sz w:val="24"/>
          <w:szCs w:val="24"/>
          <w:lang w:eastAsia="en-GB"/>
        </w:rPr>
        <w:t>manner in which</w:t>
      </w:r>
      <w:r w:rsidRPr="00E31AA9">
        <w:rPr>
          <w:rFonts w:ascii="Times New Roman" w:eastAsia="Times New Roman" w:hAnsi="Times New Roman" w:cs="Times New Roman"/>
          <w:sz w:val="24"/>
          <w:szCs w:val="24"/>
          <w:lang w:eastAsia="en-GB"/>
        </w:rPr>
        <w:t xml:space="preserve"> </w:t>
      </w:r>
      <w:r w:rsidR="00985A54">
        <w:rPr>
          <w:rFonts w:ascii="Times New Roman" w:eastAsia="Times New Roman" w:hAnsi="Times New Roman" w:cs="Times New Roman"/>
          <w:sz w:val="24"/>
          <w:szCs w:val="24"/>
          <w:lang w:eastAsia="en-GB"/>
        </w:rPr>
        <w:t>employees</w:t>
      </w:r>
      <w:r w:rsidRPr="00E31AA9">
        <w:rPr>
          <w:rFonts w:ascii="Times New Roman" w:eastAsia="Times New Roman" w:hAnsi="Times New Roman" w:cs="Times New Roman"/>
          <w:sz w:val="24"/>
          <w:szCs w:val="24"/>
          <w:lang w:eastAsia="en-GB"/>
        </w:rPr>
        <w:t xml:space="preserve"> feel about their </w:t>
      </w:r>
      <w:r w:rsidR="00E80F1A">
        <w:rPr>
          <w:rFonts w:ascii="Times New Roman" w:eastAsia="Times New Roman" w:hAnsi="Times New Roman" w:cs="Times New Roman"/>
          <w:sz w:val="24"/>
          <w:szCs w:val="24"/>
          <w:lang w:eastAsia="en-GB"/>
        </w:rPr>
        <w:t xml:space="preserve">duties and its </w:t>
      </w:r>
      <w:r w:rsidR="00985A54">
        <w:rPr>
          <w:rFonts w:ascii="Times New Roman" w:eastAsia="Times New Roman" w:hAnsi="Times New Roman" w:cs="Times New Roman"/>
          <w:sz w:val="24"/>
          <w:szCs w:val="24"/>
          <w:lang w:eastAsia="en-GB"/>
        </w:rPr>
        <w:t>components</w:t>
      </w:r>
      <w:r w:rsidRPr="00E31AA9">
        <w:rPr>
          <w:rFonts w:ascii="Times New Roman" w:eastAsia="Times New Roman" w:hAnsi="Times New Roman" w:cs="Times New Roman"/>
          <w:sz w:val="24"/>
          <w:szCs w:val="24"/>
          <w:lang w:eastAsia="en-GB"/>
        </w:rPr>
        <w:t xml:space="preserve">. It has to do with the extent to </w:t>
      </w:r>
      <w:r w:rsidR="00E80F1A">
        <w:rPr>
          <w:rFonts w:ascii="Times New Roman" w:eastAsia="Times New Roman" w:hAnsi="Times New Roman" w:cs="Times New Roman"/>
          <w:sz w:val="24"/>
          <w:szCs w:val="24"/>
          <w:lang w:eastAsia="en-GB"/>
        </w:rPr>
        <w:t xml:space="preserve">which people like or dislike </w:t>
      </w:r>
      <w:r w:rsidRPr="00E31AA9">
        <w:rPr>
          <w:rFonts w:ascii="Times New Roman" w:eastAsia="Times New Roman" w:hAnsi="Times New Roman" w:cs="Times New Roman"/>
          <w:sz w:val="24"/>
          <w:szCs w:val="24"/>
          <w:lang w:eastAsia="en-GB"/>
        </w:rPr>
        <w:t xml:space="preserve">their job. </w:t>
      </w:r>
    </w:p>
    <w:p w:rsidR="00E80F1A" w:rsidRDefault="009B569B" w:rsidP="009B569B">
      <w:pPr>
        <w:spacing w:before="100" w:beforeAutospacing="1" w:after="100" w:afterAutospacing="1" w:line="480" w:lineRule="auto"/>
        <w:ind w:left="2520" w:hanging="2520"/>
        <w:jc w:val="both"/>
        <w:rPr>
          <w:rFonts w:ascii="Times New Roman" w:eastAsia="Times New Roman" w:hAnsi="Times New Roman" w:cs="Times New Roman"/>
          <w:b/>
          <w:sz w:val="24"/>
          <w:szCs w:val="24"/>
          <w:lang w:eastAsia="en-GB"/>
        </w:rPr>
      </w:pPr>
      <w:r w:rsidRPr="00E31AA9">
        <w:rPr>
          <w:rFonts w:ascii="Times New Roman" w:eastAsia="Times New Roman" w:hAnsi="Times New Roman" w:cs="Times New Roman"/>
          <w:b/>
          <w:sz w:val="24"/>
          <w:szCs w:val="24"/>
          <w:lang w:eastAsia="en-GB"/>
        </w:rPr>
        <w:t>Competitive Rewarding:</w:t>
      </w:r>
    </w:p>
    <w:p w:rsidR="009B569B" w:rsidRPr="00E31AA9" w:rsidRDefault="009B569B" w:rsidP="009B569B">
      <w:pPr>
        <w:spacing w:before="100" w:beforeAutospacing="1" w:after="100" w:afterAutospacing="1" w:line="480" w:lineRule="auto"/>
        <w:ind w:left="2520" w:hanging="2520"/>
        <w:jc w:val="both"/>
        <w:rPr>
          <w:rFonts w:ascii="Times New Roman" w:eastAsia="Times New Roman" w:hAnsi="Times New Roman" w:cs="Times New Roman"/>
          <w:sz w:val="24"/>
          <w:szCs w:val="24"/>
          <w:lang w:eastAsia="en-GB"/>
        </w:rPr>
      </w:pPr>
      <w:r w:rsidRPr="00E31AA9">
        <w:rPr>
          <w:rFonts w:ascii="Times New Roman" w:eastAsia="Times New Roman" w:hAnsi="Times New Roman" w:cs="Times New Roman"/>
          <w:sz w:val="24"/>
          <w:szCs w:val="24"/>
          <w:lang w:eastAsia="en-GB"/>
        </w:rPr>
        <w:t xml:space="preserve"> </w:t>
      </w:r>
      <w:r>
        <w:rPr>
          <w:rFonts w:ascii="Times New Roman" w:eastAsia="Times New Roman" w:hAnsi="Times New Roman" w:cs="Times New Roman"/>
          <w:sz w:val="24"/>
          <w:szCs w:val="24"/>
          <w:lang w:eastAsia="en-GB"/>
        </w:rPr>
        <w:t>Refers to the</w:t>
      </w:r>
      <w:r w:rsidRPr="00E31AA9">
        <w:rPr>
          <w:rFonts w:ascii="Times New Roman" w:eastAsia="Times New Roman" w:hAnsi="Times New Roman" w:cs="Times New Roman"/>
          <w:sz w:val="24"/>
          <w:szCs w:val="24"/>
          <w:lang w:eastAsia="en-GB"/>
        </w:rPr>
        <w:t xml:space="preserve"> comparison between the organization's pay and that of its</w:t>
      </w:r>
      <w:r>
        <w:rPr>
          <w:rFonts w:ascii="Times New Roman" w:eastAsia="Times New Roman" w:hAnsi="Times New Roman" w:cs="Times New Roman"/>
          <w:sz w:val="24"/>
          <w:szCs w:val="24"/>
          <w:lang w:eastAsia="en-GB"/>
        </w:rPr>
        <w:t xml:space="preserve"> </w:t>
      </w:r>
      <w:r w:rsidRPr="00E31AA9">
        <w:rPr>
          <w:rFonts w:ascii="Times New Roman" w:eastAsia="Times New Roman" w:hAnsi="Times New Roman" w:cs="Times New Roman"/>
          <w:sz w:val="24"/>
          <w:szCs w:val="24"/>
          <w:lang w:eastAsia="en-GB"/>
        </w:rPr>
        <w:t>strategic competitor.</w:t>
      </w:r>
    </w:p>
    <w:p w:rsidR="009B569B" w:rsidRDefault="009B569B" w:rsidP="00F92008">
      <w:pPr>
        <w:spacing w:after="0" w:line="480" w:lineRule="auto"/>
        <w:jc w:val="both"/>
        <w:rPr>
          <w:rFonts w:ascii="Times New Roman" w:eastAsia="Times New Roman" w:hAnsi="Times New Roman" w:cs="Times New Roman"/>
          <w:sz w:val="24"/>
          <w:szCs w:val="24"/>
          <w:lang w:eastAsia="en-GB"/>
        </w:rPr>
      </w:pPr>
      <w:r w:rsidRPr="00E31AA9">
        <w:rPr>
          <w:rFonts w:ascii="Times New Roman" w:eastAsia="Times New Roman" w:hAnsi="Times New Roman" w:cs="Times New Roman"/>
          <w:b/>
          <w:sz w:val="24"/>
          <w:szCs w:val="24"/>
          <w:lang w:eastAsia="en-GB"/>
        </w:rPr>
        <w:t>Leadership:</w:t>
      </w:r>
      <w:r w:rsidR="00E80F1A">
        <w:rPr>
          <w:rFonts w:ascii="Times New Roman" w:eastAsia="Times New Roman" w:hAnsi="Times New Roman" w:cs="Times New Roman"/>
          <w:sz w:val="24"/>
          <w:szCs w:val="24"/>
          <w:lang w:eastAsia="en-GB"/>
        </w:rPr>
        <w:t xml:space="preserve">  This refers to the</w:t>
      </w:r>
      <w:r w:rsidRPr="00E31AA9">
        <w:rPr>
          <w:rFonts w:ascii="Times New Roman" w:eastAsia="Times New Roman" w:hAnsi="Times New Roman" w:cs="Times New Roman"/>
          <w:sz w:val="24"/>
          <w:szCs w:val="24"/>
          <w:lang w:eastAsia="en-GB"/>
        </w:rPr>
        <w:t xml:space="preserve"> </w:t>
      </w:r>
      <w:r w:rsidR="00985A54" w:rsidRPr="00E31AA9">
        <w:rPr>
          <w:rFonts w:ascii="Times New Roman" w:eastAsia="Times New Roman" w:hAnsi="Times New Roman" w:cs="Times New Roman"/>
          <w:sz w:val="24"/>
          <w:szCs w:val="24"/>
          <w:lang w:eastAsia="en-GB"/>
        </w:rPr>
        <w:t>progression</w:t>
      </w:r>
      <w:r w:rsidRPr="00E31AA9">
        <w:rPr>
          <w:rFonts w:ascii="Times New Roman" w:eastAsia="Times New Roman" w:hAnsi="Times New Roman" w:cs="Times New Roman"/>
          <w:sz w:val="24"/>
          <w:szCs w:val="24"/>
          <w:lang w:eastAsia="en-GB"/>
        </w:rPr>
        <w:t xml:space="preserve"> </w:t>
      </w:r>
      <w:r w:rsidR="00E80F1A">
        <w:rPr>
          <w:rFonts w:ascii="Times New Roman" w:eastAsia="Times New Roman" w:hAnsi="Times New Roman" w:cs="Times New Roman"/>
          <w:sz w:val="24"/>
          <w:szCs w:val="24"/>
          <w:lang w:eastAsia="en-GB"/>
        </w:rPr>
        <w:t>of workers to influence and project</w:t>
      </w:r>
      <w:r w:rsidRPr="00E31AA9">
        <w:rPr>
          <w:rFonts w:ascii="Times New Roman" w:eastAsia="Times New Roman" w:hAnsi="Times New Roman" w:cs="Times New Roman"/>
          <w:sz w:val="24"/>
          <w:szCs w:val="24"/>
          <w:lang w:eastAsia="en-GB"/>
        </w:rPr>
        <w:t xml:space="preserve"> </w:t>
      </w:r>
      <w:r w:rsidR="00E80F1A" w:rsidRPr="00E31AA9">
        <w:rPr>
          <w:rFonts w:ascii="Times New Roman" w:eastAsia="Times New Roman" w:hAnsi="Times New Roman" w:cs="Times New Roman"/>
          <w:sz w:val="24"/>
          <w:szCs w:val="24"/>
          <w:lang w:eastAsia="en-GB"/>
        </w:rPr>
        <w:t>co-workers</w:t>
      </w:r>
      <w:r w:rsidRPr="00E31AA9">
        <w:rPr>
          <w:rFonts w:ascii="Times New Roman" w:eastAsia="Times New Roman" w:hAnsi="Times New Roman" w:cs="Times New Roman"/>
          <w:sz w:val="24"/>
          <w:szCs w:val="24"/>
          <w:lang w:eastAsia="en-GB"/>
        </w:rPr>
        <w:t xml:space="preserve"> tow</w:t>
      </w:r>
      <w:r>
        <w:rPr>
          <w:rFonts w:ascii="Times New Roman" w:eastAsia="Times New Roman" w:hAnsi="Times New Roman" w:cs="Times New Roman"/>
          <w:sz w:val="24"/>
          <w:szCs w:val="24"/>
          <w:lang w:eastAsia="en-GB"/>
        </w:rPr>
        <w:t xml:space="preserve">ard </w:t>
      </w:r>
      <w:r w:rsidR="00E80F1A">
        <w:rPr>
          <w:rFonts w:ascii="Times New Roman" w:eastAsia="Times New Roman" w:hAnsi="Times New Roman" w:cs="Times New Roman"/>
          <w:sz w:val="24"/>
          <w:szCs w:val="24"/>
          <w:lang w:eastAsia="en-GB"/>
        </w:rPr>
        <w:t>realising</w:t>
      </w:r>
      <w:r>
        <w:rPr>
          <w:rFonts w:ascii="Times New Roman" w:eastAsia="Times New Roman" w:hAnsi="Times New Roman" w:cs="Times New Roman"/>
          <w:sz w:val="24"/>
          <w:szCs w:val="24"/>
          <w:lang w:eastAsia="en-GB"/>
        </w:rPr>
        <w:t xml:space="preserve"> </w:t>
      </w:r>
      <w:r w:rsidR="00E80F1A">
        <w:rPr>
          <w:rFonts w:ascii="Times New Roman" w:eastAsia="Times New Roman" w:hAnsi="Times New Roman" w:cs="Times New Roman"/>
          <w:sz w:val="24"/>
          <w:szCs w:val="24"/>
          <w:lang w:eastAsia="en-GB"/>
        </w:rPr>
        <w:t>mutual</w:t>
      </w:r>
      <w:r>
        <w:rPr>
          <w:rFonts w:ascii="Times New Roman" w:eastAsia="Times New Roman" w:hAnsi="Times New Roman" w:cs="Times New Roman"/>
          <w:sz w:val="24"/>
          <w:szCs w:val="24"/>
          <w:lang w:eastAsia="en-GB"/>
        </w:rPr>
        <w:t xml:space="preserve"> </w:t>
      </w:r>
      <w:r w:rsidR="00E80F1A">
        <w:rPr>
          <w:rFonts w:ascii="Times New Roman" w:eastAsia="Times New Roman" w:hAnsi="Times New Roman" w:cs="Times New Roman"/>
          <w:sz w:val="24"/>
          <w:szCs w:val="24"/>
          <w:lang w:eastAsia="en-GB"/>
        </w:rPr>
        <w:t>interests</w:t>
      </w:r>
      <w:r>
        <w:rPr>
          <w:rFonts w:ascii="Times New Roman" w:eastAsia="Times New Roman" w:hAnsi="Times New Roman" w:cs="Times New Roman"/>
          <w:sz w:val="24"/>
          <w:szCs w:val="24"/>
          <w:lang w:eastAsia="en-GB"/>
        </w:rPr>
        <w:t xml:space="preserve">. </w:t>
      </w:r>
      <w:r w:rsidRPr="00E31AA9">
        <w:rPr>
          <w:rFonts w:ascii="Times New Roman" w:eastAsia="Times New Roman" w:hAnsi="Times New Roman" w:cs="Times New Roman"/>
          <w:sz w:val="24"/>
          <w:szCs w:val="24"/>
          <w:lang w:eastAsia="en-GB"/>
        </w:rPr>
        <w:t xml:space="preserve">It involves influencing the </w:t>
      </w:r>
      <w:r w:rsidR="00985A54" w:rsidRPr="00E31AA9">
        <w:rPr>
          <w:rFonts w:ascii="Times New Roman" w:eastAsia="Times New Roman" w:hAnsi="Times New Roman" w:cs="Times New Roman"/>
          <w:sz w:val="24"/>
          <w:szCs w:val="24"/>
          <w:lang w:eastAsia="en-GB"/>
        </w:rPr>
        <w:t>involvement</w:t>
      </w:r>
      <w:r w:rsidRPr="00E31AA9">
        <w:rPr>
          <w:rFonts w:ascii="Times New Roman" w:eastAsia="Times New Roman" w:hAnsi="Times New Roman" w:cs="Times New Roman"/>
          <w:sz w:val="24"/>
          <w:szCs w:val="24"/>
          <w:lang w:eastAsia="en-GB"/>
        </w:rPr>
        <w:t xml:space="preserve"> of colleagues and providing </w:t>
      </w:r>
      <w:r w:rsidR="00E80F1A" w:rsidRPr="00E31AA9">
        <w:rPr>
          <w:rFonts w:ascii="Times New Roman" w:eastAsia="Times New Roman" w:hAnsi="Times New Roman" w:cs="Times New Roman"/>
          <w:sz w:val="24"/>
          <w:szCs w:val="24"/>
          <w:lang w:eastAsia="en-GB"/>
        </w:rPr>
        <w:t>direction</w:t>
      </w:r>
      <w:r w:rsidRPr="00E31AA9">
        <w:rPr>
          <w:rFonts w:ascii="Times New Roman" w:eastAsia="Times New Roman" w:hAnsi="Times New Roman" w:cs="Times New Roman"/>
          <w:sz w:val="24"/>
          <w:szCs w:val="24"/>
          <w:lang w:eastAsia="en-GB"/>
        </w:rPr>
        <w:t xml:space="preserve"> in a specified course to be </w:t>
      </w:r>
      <w:r w:rsidR="00985A54" w:rsidRPr="00E31AA9">
        <w:rPr>
          <w:rFonts w:ascii="Times New Roman" w:eastAsia="Times New Roman" w:hAnsi="Times New Roman" w:cs="Times New Roman"/>
          <w:sz w:val="24"/>
          <w:szCs w:val="24"/>
          <w:lang w:eastAsia="en-GB"/>
        </w:rPr>
        <w:t>steered</w:t>
      </w:r>
      <w:r w:rsidRPr="00E31AA9">
        <w:rPr>
          <w:rFonts w:ascii="Times New Roman" w:eastAsia="Times New Roman" w:hAnsi="Times New Roman" w:cs="Times New Roman"/>
          <w:sz w:val="24"/>
          <w:szCs w:val="24"/>
          <w:lang w:eastAsia="en-GB"/>
        </w:rPr>
        <w:t xml:space="preserve">. </w:t>
      </w:r>
    </w:p>
    <w:p w:rsidR="009B569B" w:rsidRPr="00E31AA9" w:rsidRDefault="009B569B" w:rsidP="009B569B">
      <w:pPr>
        <w:pStyle w:val="Heading1"/>
        <w:spacing w:line="480" w:lineRule="auto"/>
        <w:jc w:val="center"/>
      </w:pPr>
      <w:bookmarkStart w:id="48" w:name="_Toc505787575"/>
      <w:r>
        <w:lastRenderedPageBreak/>
        <w:t>CHAPTER TWO</w:t>
      </w:r>
      <w:bookmarkEnd w:id="48"/>
      <w:r>
        <w:t xml:space="preserve"> </w:t>
      </w:r>
    </w:p>
    <w:p w:rsidR="009B569B" w:rsidRPr="00E31AA9" w:rsidRDefault="009B569B" w:rsidP="009B569B">
      <w:pPr>
        <w:pStyle w:val="Heading1"/>
        <w:spacing w:line="480" w:lineRule="auto"/>
        <w:jc w:val="center"/>
      </w:pPr>
      <w:bookmarkStart w:id="49" w:name="_Toc505787576"/>
      <w:r w:rsidRPr="00E31AA9">
        <w:t>LITERATURE REVIEW</w:t>
      </w:r>
      <w:bookmarkEnd w:id="49"/>
    </w:p>
    <w:p w:rsidR="009B569B" w:rsidRPr="00E31AA9" w:rsidRDefault="009B569B" w:rsidP="009B569B">
      <w:pPr>
        <w:pStyle w:val="Heading1"/>
      </w:pPr>
      <w:bookmarkStart w:id="50" w:name="_Toc505787577"/>
      <w:r w:rsidRPr="00E31AA9">
        <w:t>2.1 Introduction</w:t>
      </w:r>
      <w:bookmarkEnd w:id="50"/>
    </w:p>
    <w:p w:rsidR="009B569B" w:rsidRPr="00E31AA9" w:rsidRDefault="009B569B" w:rsidP="009B569B">
      <w:pPr>
        <w:spacing w:before="100" w:beforeAutospacing="1" w:after="100" w:afterAutospacing="1" w:line="480" w:lineRule="auto"/>
        <w:jc w:val="both"/>
        <w:rPr>
          <w:rFonts w:ascii="Times New Roman" w:hAnsi="Times New Roman" w:cs="Times New Roman"/>
          <w:sz w:val="24"/>
          <w:szCs w:val="24"/>
        </w:rPr>
      </w:pPr>
      <w:r>
        <w:rPr>
          <w:rFonts w:ascii="Times New Roman" w:eastAsia="Times New Roman" w:hAnsi="Times New Roman" w:cs="Times New Roman"/>
          <w:sz w:val="24"/>
          <w:szCs w:val="24"/>
        </w:rPr>
        <w:t>Review</w:t>
      </w:r>
      <w:r w:rsidR="00985A54">
        <w:rPr>
          <w:rFonts w:ascii="Times New Roman" w:eastAsia="Times New Roman" w:hAnsi="Times New Roman" w:cs="Times New Roman"/>
          <w:sz w:val="24"/>
          <w:szCs w:val="24"/>
        </w:rPr>
        <w:t>ing</w:t>
      </w:r>
      <w:r>
        <w:rPr>
          <w:rFonts w:ascii="Times New Roman" w:eastAsia="Times New Roman" w:hAnsi="Times New Roman" w:cs="Times New Roman"/>
          <w:sz w:val="24"/>
          <w:szCs w:val="24"/>
        </w:rPr>
        <w:t xml:space="preserve"> of </w:t>
      </w:r>
      <w:r w:rsidR="00E80F1A">
        <w:rPr>
          <w:rFonts w:ascii="Times New Roman" w:eastAsia="Times New Roman" w:hAnsi="Times New Roman" w:cs="Times New Roman"/>
          <w:sz w:val="24"/>
          <w:szCs w:val="24"/>
        </w:rPr>
        <w:t>past studies</w:t>
      </w:r>
      <w:r>
        <w:rPr>
          <w:rFonts w:ascii="Times New Roman" w:eastAsia="Times New Roman" w:hAnsi="Times New Roman" w:cs="Times New Roman"/>
          <w:sz w:val="24"/>
          <w:szCs w:val="24"/>
        </w:rPr>
        <w:t xml:space="preserve"> involves sourcing, exercising and analysing scholarly works related to a theme </w:t>
      </w:r>
      <w:r w:rsidR="00985A54">
        <w:rPr>
          <w:rFonts w:ascii="Times New Roman" w:eastAsia="Times New Roman" w:hAnsi="Times New Roman" w:cs="Times New Roman"/>
          <w:sz w:val="24"/>
          <w:szCs w:val="24"/>
        </w:rPr>
        <w:t>of the</w:t>
      </w:r>
      <w:r>
        <w:rPr>
          <w:rFonts w:ascii="Times New Roman" w:eastAsia="Times New Roman" w:hAnsi="Times New Roman" w:cs="Times New Roman"/>
          <w:sz w:val="24"/>
          <w:szCs w:val="24"/>
        </w:rPr>
        <w:t xml:space="preserve"> study. This chapter therefore </w:t>
      </w:r>
      <w:r w:rsidR="00985A54">
        <w:rPr>
          <w:rFonts w:ascii="Times New Roman" w:eastAsia="Times New Roman" w:hAnsi="Times New Roman" w:cs="Times New Roman"/>
          <w:sz w:val="24"/>
          <w:szCs w:val="24"/>
        </w:rPr>
        <w:t>lays</w:t>
      </w:r>
      <w:r>
        <w:rPr>
          <w:rFonts w:ascii="Times New Roman" w:eastAsia="Times New Roman" w:hAnsi="Times New Roman" w:cs="Times New Roman"/>
          <w:sz w:val="24"/>
          <w:szCs w:val="24"/>
        </w:rPr>
        <w:t xml:space="preserve"> the major theory that guided the study and </w:t>
      </w:r>
    </w:p>
    <w:p w:rsidR="009B569B" w:rsidRDefault="009B569B" w:rsidP="009B569B">
      <w:pPr>
        <w:pStyle w:val="Heading1"/>
        <w:spacing w:line="480" w:lineRule="auto"/>
      </w:pPr>
      <w:bookmarkStart w:id="51" w:name="_Toc505787578"/>
      <w:r w:rsidRPr="00E31AA9">
        <w:t>2.2 Theoretical Review</w:t>
      </w:r>
      <w:bookmarkEnd w:id="51"/>
    </w:p>
    <w:p w:rsidR="009B569B" w:rsidRPr="004E7C28" w:rsidRDefault="009B569B" w:rsidP="009B569B">
      <w:pPr>
        <w:spacing w:line="480" w:lineRule="auto"/>
        <w:rPr>
          <w:rFonts w:ascii="Times New Roman" w:hAnsi="Times New Roman" w:cs="Times New Roman"/>
          <w:sz w:val="24"/>
          <w:szCs w:val="24"/>
          <w:lang w:val="en-US"/>
        </w:rPr>
      </w:pPr>
      <w:r>
        <w:rPr>
          <w:rFonts w:ascii="Times New Roman" w:hAnsi="Times New Roman" w:cs="Times New Roman"/>
          <w:sz w:val="24"/>
          <w:szCs w:val="24"/>
          <w:lang w:val="en-US"/>
        </w:rPr>
        <w:t>The major theories that guided study were Expectancy Theory by Vroom (1964).  Two Factor Theory by Fredrick Herzberg (1968), and Equity Theory by John Stacy Adams (1965), to help to explain the effects of motivational strategies on employee job satisfaction.</w:t>
      </w:r>
    </w:p>
    <w:p w:rsidR="009B569B" w:rsidRPr="00E31AA9" w:rsidRDefault="009B569B" w:rsidP="009B569B">
      <w:pPr>
        <w:pStyle w:val="Heading2"/>
        <w:spacing w:line="480" w:lineRule="auto"/>
      </w:pPr>
      <w:bookmarkStart w:id="52" w:name="_Toc505787579"/>
      <w:r w:rsidRPr="00E31AA9">
        <w:t>2.2.1 Expectancy Theory</w:t>
      </w:r>
      <w:bookmarkEnd w:id="52"/>
      <w:r w:rsidRPr="00E31AA9">
        <w:t xml:space="preserve"> </w:t>
      </w:r>
    </w:p>
    <w:p w:rsidR="009B569B" w:rsidRPr="00E31AA9" w:rsidRDefault="009B569B" w:rsidP="009B569B">
      <w:pPr>
        <w:spacing w:before="100" w:beforeAutospacing="1" w:after="100" w:afterAutospacing="1" w:line="480" w:lineRule="auto"/>
        <w:jc w:val="both"/>
        <w:rPr>
          <w:rFonts w:ascii="Times New Roman" w:hAnsi="Times New Roman" w:cs="Times New Roman"/>
          <w:sz w:val="24"/>
          <w:szCs w:val="24"/>
        </w:rPr>
      </w:pPr>
      <w:r>
        <w:rPr>
          <w:rFonts w:ascii="Times New Roman" w:hAnsi="Times New Roman" w:cs="Times New Roman"/>
          <w:sz w:val="24"/>
          <w:szCs w:val="24"/>
        </w:rPr>
        <w:t xml:space="preserve">This study was based on Expectancy Theory developed by Vroom’s </w:t>
      </w:r>
      <w:r w:rsidR="00E80F1A">
        <w:rPr>
          <w:rFonts w:ascii="Times New Roman" w:hAnsi="Times New Roman" w:cs="Times New Roman"/>
          <w:sz w:val="24"/>
          <w:szCs w:val="24"/>
        </w:rPr>
        <w:t>(1964).  The theory holds with strength that workers</w:t>
      </w:r>
      <w:r>
        <w:rPr>
          <w:rFonts w:ascii="Times New Roman" w:hAnsi="Times New Roman" w:cs="Times New Roman"/>
          <w:sz w:val="24"/>
          <w:szCs w:val="24"/>
        </w:rPr>
        <w:t xml:space="preserve"> </w:t>
      </w:r>
      <w:r w:rsidR="00E80F1A">
        <w:rPr>
          <w:rFonts w:ascii="Times New Roman" w:hAnsi="Times New Roman" w:cs="Times New Roman"/>
          <w:sz w:val="24"/>
          <w:szCs w:val="24"/>
        </w:rPr>
        <w:t>may</w:t>
      </w:r>
      <w:r>
        <w:rPr>
          <w:rFonts w:ascii="Times New Roman" w:hAnsi="Times New Roman" w:cs="Times New Roman"/>
          <w:sz w:val="24"/>
          <w:szCs w:val="24"/>
        </w:rPr>
        <w:t xml:space="preserve"> </w:t>
      </w:r>
      <w:r w:rsidR="00985A54">
        <w:rPr>
          <w:rFonts w:ascii="Times New Roman" w:hAnsi="Times New Roman" w:cs="Times New Roman"/>
          <w:sz w:val="24"/>
          <w:szCs w:val="24"/>
        </w:rPr>
        <w:t>opt</w:t>
      </w:r>
      <w:r>
        <w:rPr>
          <w:rFonts w:ascii="Times New Roman" w:hAnsi="Times New Roman" w:cs="Times New Roman"/>
          <w:sz w:val="24"/>
          <w:szCs w:val="24"/>
        </w:rPr>
        <w:t xml:space="preserve"> to have or </w:t>
      </w:r>
      <w:r w:rsidR="00E80F1A">
        <w:rPr>
          <w:rFonts w:ascii="Times New Roman" w:hAnsi="Times New Roman" w:cs="Times New Roman"/>
          <w:sz w:val="24"/>
          <w:szCs w:val="24"/>
        </w:rPr>
        <w:t>conduct themselves</w:t>
      </w:r>
      <w:r>
        <w:rPr>
          <w:rFonts w:ascii="Times New Roman" w:hAnsi="Times New Roman" w:cs="Times New Roman"/>
          <w:sz w:val="24"/>
          <w:szCs w:val="24"/>
        </w:rPr>
        <w:t xml:space="preserve"> in a </w:t>
      </w:r>
      <w:r w:rsidR="00E80F1A">
        <w:rPr>
          <w:rFonts w:ascii="Times New Roman" w:hAnsi="Times New Roman" w:cs="Times New Roman"/>
          <w:sz w:val="24"/>
          <w:szCs w:val="24"/>
        </w:rPr>
        <w:t>convinced</w:t>
      </w:r>
      <w:r>
        <w:rPr>
          <w:rFonts w:ascii="Times New Roman" w:hAnsi="Times New Roman" w:cs="Times New Roman"/>
          <w:sz w:val="24"/>
          <w:szCs w:val="24"/>
        </w:rPr>
        <w:t xml:space="preserve"> way because they are motivated to select a specific behaviour over other behaviours due to what they </w:t>
      </w:r>
      <w:r w:rsidR="00985A54">
        <w:rPr>
          <w:rFonts w:ascii="Times New Roman" w:hAnsi="Times New Roman" w:cs="Times New Roman"/>
          <w:sz w:val="24"/>
          <w:szCs w:val="24"/>
        </w:rPr>
        <w:t>predict</w:t>
      </w:r>
      <w:r>
        <w:rPr>
          <w:rFonts w:ascii="Times New Roman" w:hAnsi="Times New Roman" w:cs="Times New Roman"/>
          <w:sz w:val="24"/>
          <w:szCs w:val="24"/>
        </w:rPr>
        <w:t xml:space="preserve"> the </w:t>
      </w:r>
      <w:r w:rsidR="00985A54">
        <w:rPr>
          <w:rFonts w:ascii="Times New Roman" w:hAnsi="Times New Roman" w:cs="Times New Roman"/>
          <w:sz w:val="24"/>
          <w:szCs w:val="24"/>
        </w:rPr>
        <w:t>outcome</w:t>
      </w:r>
      <w:r>
        <w:rPr>
          <w:rFonts w:ascii="Times New Roman" w:hAnsi="Times New Roman" w:cs="Times New Roman"/>
          <w:sz w:val="24"/>
          <w:szCs w:val="24"/>
        </w:rPr>
        <w:t xml:space="preserve"> of that </w:t>
      </w:r>
      <w:r w:rsidR="00985A54">
        <w:rPr>
          <w:rFonts w:ascii="Times New Roman" w:hAnsi="Times New Roman" w:cs="Times New Roman"/>
          <w:sz w:val="24"/>
          <w:szCs w:val="24"/>
        </w:rPr>
        <w:t>particular</w:t>
      </w:r>
      <w:r>
        <w:rPr>
          <w:rFonts w:ascii="Times New Roman" w:hAnsi="Times New Roman" w:cs="Times New Roman"/>
          <w:sz w:val="24"/>
          <w:szCs w:val="24"/>
        </w:rPr>
        <w:t xml:space="preserve"> behaviour will be.  In essence, the motivation of the behaviour selection is </w:t>
      </w:r>
      <w:r w:rsidR="00E80F1A">
        <w:rPr>
          <w:rFonts w:ascii="Times New Roman" w:hAnsi="Times New Roman" w:cs="Times New Roman"/>
          <w:sz w:val="24"/>
          <w:szCs w:val="24"/>
        </w:rPr>
        <w:t>dogged</w:t>
      </w:r>
      <w:r>
        <w:rPr>
          <w:rFonts w:ascii="Times New Roman" w:hAnsi="Times New Roman" w:cs="Times New Roman"/>
          <w:sz w:val="24"/>
          <w:szCs w:val="24"/>
        </w:rPr>
        <w:t xml:space="preserve"> by the desirability of the outcome.  However, at the core of the theory is the cognitive process of how an individual processes the different motivational element.  The theory </w:t>
      </w:r>
      <w:r w:rsidR="00985A54">
        <w:rPr>
          <w:rFonts w:ascii="Times New Roman" w:hAnsi="Times New Roman" w:cs="Times New Roman"/>
          <w:sz w:val="24"/>
          <w:szCs w:val="24"/>
        </w:rPr>
        <w:t>examines</w:t>
      </w:r>
      <w:r>
        <w:rPr>
          <w:rFonts w:ascii="Times New Roman" w:hAnsi="Times New Roman" w:cs="Times New Roman"/>
          <w:sz w:val="24"/>
          <w:szCs w:val="24"/>
        </w:rPr>
        <w:t xml:space="preserve"> the needs for </w:t>
      </w:r>
      <w:r w:rsidR="00E80F1A">
        <w:rPr>
          <w:rFonts w:ascii="Times New Roman" w:hAnsi="Times New Roman" w:cs="Times New Roman"/>
          <w:sz w:val="24"/>
          <w:szCs w:val="24"/>
        </w:rPr>
        <w:t>establishments</w:t>
      </w:r>
      <w:r>
        <w:rPr>
          <w:rFonts w:ascii="Times New Roman" w:hAnsi="Times New Roman" w:cs="Times New Roman"/>
          <w:sz w:val="24"/>
          <w:szCs w:val="24"/>
        </w:rPr>
        <w:t xml:space="preserve"> to relate rewards directly to performance and to </w:t>
      </w:r>
      <w:r w:rsidR="00E80F1A">
        <w:rPr>
          <w:rFonts w:ascii="Times New Roman" w:hAnsi="Times New Roman" w:cs="Times New Roman"/>
          <w:sz w:val="24"/>
          <w:szCs w:val="24"/>
        </w:rPr>
        <w:t>safeguard</w:t>
      </w:r>
      <w:r>
        <w:rPr>
          <w:rFonts w:ascii="Times New Roman" w:hAnsi="Times New Roman" w:cs="Times New Roman"/>
          <w:sz w:val="24"/>
          <w:szCs w:val="24"/>
        </w:rPr>
        <w:t xml:space="preserve"> that </w:t>
      </w:r>
      <w:r w:rsidR="00E80F1A">
        <w:rPr>
          <w:rFonts w:ascii="Times New Roman" w:hAnsi="Times New Roman" w:cs="Times New Roman"/>
          <w:sz w:val="24"/>
          <w:szCs w:val="24"/>
        </w:rPr>
        <w:t>recognitions</w:t>
      </w:r>
      <w:r>
        <w:rPr>
          <w:rFonts w:ascii="Times New Roman" w:hAnsi="Times New Roman" w:cs="Times New Roman"/>
          <w:sz w:val="24"/>
          <w:szCs w:val="24"/>
        </w:rPr>
        <w:t xml:space="preserve"> </w:t>
      </w:r>
      <w:r w:rsidR="00985A54">
        <w:rPr>
          <w:rFonts w:ascii="Times New Roman" w:hAnsi="Times New Roman" w:cs="Times New Roman"/>
          <w:sz w:val="24"/>
          <w:szCs w:val="24"/>
        </w:rPr>
        <w:t>delivered</w:t>
      </w:r>
      <w:r>
        <w:rPr>
          <w:rFonts w:ascii="Times New Roman" w:hAnsi="Times New Roman" w:cs="Times New Roman"/>
          <w:sz w:val="24"/>
          <w:szCs w:val="24"/>
        </w:rPr>
        <w:t xml:space="preserve"> are those rewards deserved and </w:t>
      </w:r>
      <w:r w:rsidR="00E80F1A">
        <w:rPr>
          <w:rFonts w:ascii="Times New Roman" w:hAnsi="Times New Roman" w:cs="Times New Roman"/>
          <w:sz w:val="24"/>
          <w:szCs w:val="24"/>
        </w:rPr>
        <w:t>required</w:t>
      </w:r>
      <w:r>
        <w:rPr>
          <w:rFonts w:ascii="Times New Roman" w:hAnsi="Times New Roman" w:cs="Times New Roman"/>
          <w:sz w:val="24"/>
          <w:szCs w:val="24"/>
        </w:rPr>
        <w:t xml:space="preserve"> by the </w:t>
      </w:r>
      <w:r w:rsidR="00E80F1A">
        <w:rPr>
          <w:rFonts w:ascii="Times New Roman" w:hAnsi="Times New Roman" w:cs="Times New Roman"/>
          <w:sz w:val="24"/>
          <w:szCs w:val="24"/>
        </w:rPr>
        <w:t>receivers</w:t>
      </w:r>
      <w:r>
        <w:rPr>
          <w:rFonts w:ascii="Times New Roman" w:hAnsi="Times New Roman" w:cs="Times New Roman"/>
          <w:sz w:val="24"/>
          <w:szCs w:val="24"/>
        </w:rPr>
        <w:t xml:space="preserve">.  He therefore stated that, specific reward systems that satisfy employee interest should be put in place, their level of performance should be measured when rewarding employee, the interests of employees should be considered when designing motivational strategies.  However Lawler </w:t>
      </w:r>
      <w:r>
        <w:rPr>
          <w:rFonts w:ascii="Times New Roman" w:hAnsi="Times New Roman" w:cs="Times New Roman"/>
          <w:sz w:val="24"/>
          <w:szCs w:val="24"/>
        </w:rPr>
        <w:lastRenderedPageBreak/>
        <w:t>and Porter (1967) &amp; 1968, criticised the Expectancy Theory</w:t>
      </w:r>
      <w:r w:rsidR="00985A54">
        <w:rPr>
          <w:rFonts w:ascii="Times New Roman" w:hAnsi="Times New Roman" w:cs="Times New Roman"/>
          <w:sz w:val="24"/>
          <w:szCs w:val="24"/>
        </w:rPr>
        <w:t xml:space="preserve"> for</w:t>
      </w:r>
      <w:r w:rsidR="00E80F1A">
        <w:rPr>
          <w:rFonts w:ascii="Times New Roman" w:hAnsi="Times New Roman" w:cs="Times New Roman"/>
          <w:sz w:val="24"/>
          <w:szCs w:val="24"/>
        </w:rPr>
        <w:t xml:space="preserve"> failing to</w:t>
      </w:r>
      <w:r>
        <w:rPr>
          <w:rFonts w:ascii="Times New Roman" w:hAnsi="Times New Roman" w:cs="Times New Roman"/>
          <w:sz w:val="24"/>
          <w:szCs w:val="24"/>
        </w:rPr>
        <w:t xml:space="preserve"> </w:t>
      </w:r>
      <w:r w:rsidR="00E80F1A">
        <w:rPr>
          <w:rFonts w:ascii="Times New Roman" w:hAnsi="Times New Roman" w:cs="Times New Roman"/>
          <w:sz w:val="24"/>
          <w:szCs w:val="24"/>
        </w:rPr>
        <w:t>depic</w:t>
      </w:r>
      <w:r w:rsidR="00985A54">
        <w:rPr>
          <w:rFonts w:ascii="Times New Roman" w:hAnsi="Times New Roman" w:cs="Times New Roman"/>
          <w:sz w:val="24"/>
          <w:szCs w:val="24"/>
        </w:rPr>
        <w:t>t</w:t>
      </w:r>
      <w:r>
        <w:rPr>
          <w:rFonts w:ascii="Times New Roman" w:hAnsi="Times New Roman" w:cs="Times New Roman"/>
          <w:sz w:val="24"/>
          <w:szCs w:val="24"/>
        </w:rPr>
        <w:t xml:space="preserve"> the </w:t>
      </w:r>
      <w:r w:rsidR="00985A54">
        <w:rPr>
          <w:rFonts w:ascii="Times New Roman" w:hAnsi="Times New Roman" w:cs="Times New Roman"/>
          <w:sz w:val="24"/>
          <w:szCs w:val="24"/>
        </w:rPr>
        <w:t xml:space="preserve">various stages of </w:t>
      </w:r>
      <w:r w:rsidR="00E80F1A">
        <w:rPr>
          <w:rFonts w:ascii="Times New Roman" w:hAnsi="Times New Roman" w:cs="Times New Roman"/>
          <w:sz w:val="24"/>
          <w:szCs w:val="24"/>
        </w:rPr>
        <w:t>exertions</w:t>
      </w:r>
      <w:r w:rsidR="00985A54">
        <w:rPr>
          <w:rFonts w:ascii="Times New Roman" w:hAnsi="Times New Roman" w:cs="Times New Roman"/>
          <w:sz w:val="24"/>
          <w:szCs w:val="24"/>
        </w:rPr>
        <w:t xml:space="preserve"> acted out by the</w:t>
      </w:r>
      <w:r>
        <w:rPr>
          <w:rFonts w:ascii="Times New Roman" w:hAnsi="Times New Roman" w:cs="Times New Roman"/>
          <w:sz w:val="24"/>
          <w:szCs w:val="24"/>
        </w:rPr>
        <w:t xml:space="preserve"> </w:t>
      </w:r>
      <w:r w:rsidR="00985A54">
        <w:rPr>
          <w:rFonts w:ascii="Times New Roman" w:hAnsi="Times New Roman" w:cs="Times New Roman"/>
          <w:sz w:val="24"/>
          <w:szCs w:val="24"/>
        </w:rPr>
        <w:t>staff</w:t>
      </w:r>
      <w:r>
        <w:rPr>
          <w:rFonts w:ascii="Times New Roman" w:hAnsi="Times New Roman" w:cs="Times New Roman"/>
          <w:sz w:val="24"/>
          <w:szCs w:val="24"/>
        </w:rPr>
        <w:t xml:space="preserve">.  There is also the assumption that a reward will entice an employee to expand greater efforts in order to </w:t>
      </w:r>
      <w:r w:rsidR="00E80F1A">
        <w:rPr>
          <w:rFonts w:ascii="Times New Roman" w:hAnsi="Times New Roman" w:cs="Times New Roman"/>
          <w:sz w:val="24"/>
          <w:szCs w:val="24"/>
        </w:rPr>
        <w:t>gain</w:t>
      </w:r>
      <w:r>
        <w:rPr>
          <w:rFonts w:ascii="Times New Roman" w:hAnsi="Times New Roman" w:cs="Times New Roman"/>
          <w:sz w:val="24"/>
          <w:szCs w:val="24"/>
        </w:rPr>
        <w:t xml:space="preserve"> the reward, but </w:t>
      </w:r>
      <w:r w:rsidR="00E42D6B">
        <w:rPr>
          <w:rFonts w:ascii="Times New Roman" w:hAnsi="Times New Roman" w:cs="Times New Roman"/>
          <w:sz w:val="24"/>
          <w:szCs w:val="24"/>
        </w:rPr>
        <w:t>abandoned</w:t>
      </w:r>
      <w:r>
        <w:rPr>
          <w:rFonts w:ascii="Times New Roman" w:hAnsi="Times New Roman" w:cs="Times New Roman"/>
          <w:sz w:val="24"/>
          <w:szCs w:val="24"/>
        </w:rPr>
        <w:t xml:space="preserve"> the fact that the reward in </w:t>
      </w:r>
      <w:r w:rsidR="00E80F1A">
        <w:rPr>
          <w:rFonts w:ascii="Times New Roman" w:hAnsi="Times New Roman" w:cs="Times New Roman"/>
          <w:sz w:val="24"/>
          <w:szCs w:val="24"/>
        </w:rPr>
        <w:t>demand</w:t>
      </w:r>
      <w:r>
        <w:rPr>
          <w:rFonts w:ascii="Times New Roman" w:hAnsi="Times New Roman" w:cs="Times New Roman"/>
          <w:sz w:val="24"/>
          <w:szCs w:val="24"/>
        </w:rPr>
        <w:t xml:space="preserve"> could have a</w:t>
      </w:r>
      <w:r w:rsidR="00E42D6B">
        <w:rPr>
          <w:rFonts w:ascii="Times New Roman" w:hAnsi="Times New Roman" w:cs="Times New Roman"/>
          <w:sz w:val="24"/>
          <w:szCs w:val="24"/>
        </w:rPr>
        <w:t>n</w:t>
      </w:r>
      <w:r>
        <w:rPr>
          <w:rFonts w:ascii="Times New Roman" w:hAnsi="Times New Roman" w:cs="Times New Roman"/>
          <w:sz w:val="24"/>
          <w:szCs w:val="24"/>
        </w:rPr>
        <w:t xml:space="preserve"> </w:t>
      </w:r>
      <w:r w:rsidR="00E42D6B">
        <w:rPr>
          <w:rFonts w:ascii="Times New Roman" w:hAnsi="Times New Roman" w:cs="Times New Roman"/>
          <w:sz w:val="24"/>
          <w:szCs w:val="24"/>
        </w:rPr>
        <w:t>adverse</w:t>
      </w:r>
      <w:r>
        <w:rPr>
          <w:rFonts w:ascii="Times New Roman" w:hAnsi="Times New Roman" w:cs="Times New Roman"/>
          <w:sz w:val="24"/>
          <w:szCs w:val="24"/>
        </w:rPr>
        <w:t xml:space="preserve"> effect for the individual (Stacy M </w:t>
      </w:r>
      <w:proofErr w:type="spellStart"/>
      <w:r>
        <w:rPr>
          <w:rFonts w:ascii="Times New Roman" w:hAnsi="Times New Roman" w:cs="Times New Roman"/>
          <w:sz w:val="24"/>
          <w:szCs w:val="24"/>
        </w:rPr>
        <w:t>Mutuku</w:t>
      </w:r>
      <w:proofErr w:type="spellEnd"/>
      <w:r>
        <w:rPr>
          <w:rFonts w:ascii="Times New Roman" w:hAnsi="Times New Roman" w:cs="Times New Roman"/>
          <w:sz w:val="24"/>
          <w:szCs w:val="24"/>
        </w:rPr>
        <w:t xml:space="preserve">, 2014).  The major problem with this theory is that, the manager is required to predict the motivational </w:t>
      </w:r>
      <w:r w:rsidR="00985A54">
        <w:rPr>
          <w:rFonts w:ascii="Times New Roman" w:hAnsi="Times New Roman" w:cs="Times New Roman"/>
          <w:sz w:val="24"/>
          <w:szCs w:val="24"/>
        </w:rPr>
        <w:t>power</w:t>
      </w:r>
      <w:r>
        <w:rPr>
          <w:rFonts w:ascii="Times New Roman" w:hAnsi="Times New Roman" w:cs="Times New Roman"/>
          <w:sz w:val="24"/>
          <w:szCs w:val="24"/>
        </w:rPr>
        <w:t xml:space="preserve"> (the </w:t>
      </w:r>
      <w:r w:rsidR="00985A54">
        <w:rPr>
          <w:rFonts w:ascii="Times New Roman" w:hAnsi="Times New Roman" w:cs="Times New Roman"/>
          <w:sz w:val="24"/>
          <w:szCs w:val="24"/>
        </w:rPr>
        <w:t>worth</w:t>
      </w:r>
      <w:r>
        <w:rPr>
          <w:rFonts w:ascii="Times New Roman" w:hAnsi="Times New Roman" w:cs="Times New Roman"/>
          <w:sz w:val="24"/>
          <w:szCs w:val="24"/>
        </w:rPr>
        <w:t xml:space="preserve">) of a reward for an employee, the staff may not perform if what they wanted is not provided.  It looks therefore like the person is bribed to perform.  However, this theory still provides an important insight in explaining the study constructs of reward competitiveness and staff training and leadership behaviour, although it does not provide an explanations of other factors that motivates employees, hence other motivational theories as discussed below. </w:t>
      </w:r>
    </w:p>
    <w:p w:rsidR="009B569B" w:rsidRPr="00E31AA9" w:rsidRDefault="009B569B" w:rsidP="009B569B">
      <w:pPr>
        <w:pStyle w:val="Heading2"/>
        <w:spacing w:before="120" w:after="0" w:line="480" w:lineRule="auto"/>
        <w:rPr>
          <w:lang w:eastAsia="en-GB"/>
        </w:rPr>
      </w:pPr>
      <w:bookmarkStart w:id="53" w:name="_Toc505787580"/>
      <w:r w:rsidRPr="00E31AA9">
        <w:rPr>
          <w:lang w:eastAsia="en-GB"/>
        </w:rPr>
        <w:t>2.2.2 The two factor theory of Fredrick Herzberg</w:t>
      </w:r>
      <w:bookmarkEnd w:id="53"/>
      <w:r w:rsidRPr="00E31AA9">
        <w:rPr>
          <w:lang w:eastAsia="en-GB"/>
        </w:rPr>
        <w:t xml:space="preserve"> </w:t>
      </w:r>
    </w:p>
    <w:p w:rsidR="009B569B" w:rsidRPr="00E31AA9" w:rsidRDefault="009B569B" w:rsidP="009B569B">
      <w:pPr>
        <w:spacing w:before="100" w:beforeAutospacing="1" w:after="100" w:afterAutospacing="1" w:line="480" w:lineRule="auto"/>
        <w:jc w:val="both"/>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 xml:space="preserve">Fredrick </w:t>
      </w:r>
      <w:proofErr w:type="spellStart"/>
      <w:r>
        <w:rPr>
          <w:rFonts w:ascii="Times New Roman" w:eastAsia="Times New Roman" w:hAnsi="Times New Roman" w:cs="Times New Roman"/>
          <w:sz w:val="24"/>
          <w:szCs w:val="24"/>
          <w:lang w:eastAsia="en-GB"/>
        </w:rPr>
        <w:t>Herzeberg</w:t>
      </w:r>
      <w:proofErr w:type="spellEnd"/>
      <w:r>
        <w:rPr>
          <w:rFonts w:ascii="Times New Roman" w:eastAsia="Times New Roman" w:hAnsi="Times New Roman" w:cs="Times New Roman"/>
          <w:sz w:val="24"/>
          <w:szCs w:val="24"/>
          <w:lang w:eastAsia="en-GB"/>
        </w:rPr>
        <w:t xml:space="preserve"> (1968) Two Factor Theory.  In his classical work of motivation </w:t>
      </w:r>
      <w:r w:rsidR="00985A54">
        <w:rPr>
          <w:rFonts w:ascii="Times New Roman" w:eastAsia="Times New Roman" w:hAnsi="Times New Roman" w:cs="Times New Roman"/>
          <w:sz w:val="24"/>
          <w:szCs w:val="24"/>
          <w:lang w:eastAsia="en-GB"/>
        </w:rPr>
        <w:t>philosophy</w:t>
      </w:r>
      <w:r>
        <w:rPr>
          <w:rFonts w:ascii="Times New Roman" w:eastAsia="Times New Roman" w:hAnsi="Times New Roman" w:cs="Times New Roman"/>
          <w:sz w:val="24"/>
          <w:szCs w:val="24"/>
          <w:lang w:eastAsia="en-GB"/>
        </w:rPr>
        <w:t xml:space="preserve"> (Two factor </w:t>
      </w:r>
      <w:r w:rsidR="00985A54">
        <w:rPr>
          <w:rFonts w:ascii="Times New Roman" w:eastAsia="Times New Roman" w:hAnsi="Times New Roman" w:cs="Times New Roman"/>
          <w:sz w:val="24"/>
          <w:szCs w:val="24"/>
          <w:lang w:eastAsia="en-GB"/>
        </w:rPr>
        <w:t>model</w:t>
      </w:r>
      <w:r>
        <w:rPr>
          <w:rFonts w:ascii="Times New Roman" w:eastAsia="Times New Roman" w:hAnsi="Times New Roman" w:cs="Times New Roman"/>
          <w:sz w:val="24"/>
          <w:szCs w:val="24"/>
          <w:lang w:eastAsia="en-GB"/>
        </w:rPr>
        <w:t xml:space="preserve">), Herzberg identified </w:t>
      </w:r>
      <w:r w:rsidR="00E42D6B">
        <w:rPr>
          <w:rFonts w:ascii="Times New Roman" w:eastAsia="Times New Roman" w:hAnsi="Times New Roman" w:cs="Times New Roman"/>
          <w:sz w:val="24"/>
          <w:szCs w:val="24"/>
          <w:lang w:eastAsia="en-GB"/>
        </w:rPr>
        <w:t>definite</w:t>
      </w:r>
      <w:r>
        <w:rPr>
          <w:rFonts w:ascii="Times New Roman" w:eastAsia="Times New Roman" w:hAnsi="Times New Roman" w:cs="Times New Roman"/>
          <w:sz w:val="24"/>
          <w:szCs w:val="24"/>
          <w:lang w:eastAsia="en-GB"/>
        </w:rPr>
        <w:t xml:space="preserve"> </w:t>
      </w:r>
      <w:r w:rsidR="00E42D6B">
        <w:rPr>
          <w:rFonts w:ascii="Times New Roman" w:eastAsia="Times New Roman" w:hAnsi="Times New Roman" w:cs="Times New Roman"/>
          <w:sz w:val="24"/>
          <w:szCs w:val="24"/>
          <w:lang w:eastAsia="en-GB"/>
        </w:rPr>
        <w:t>aspects</w:t>
      </w:r>
      <w:r>
        <w:rPr>
          <w:rFonts w:ascii="Times New Roman" w:eastAsia="Times New Roman" w:hAnsi="Times New Roman" w:cs="Times New Roman"/>
          <w:sz w:val="24"/>
          <w:szCs w:val="24"/>
          <w:lang w:eastAsia="en-GB"/>
        </w:rPr>
        <w:t xml:space="preserve"> in the </w:t>
      </w:r>
      <w:r w:rsidR="00E42D6B">
        <w:rPr>
          <w:rFonts w:ascii="Times New Roman" w:eastAsia="Times New Roman" w:hAnsi="Times New Roman" w:cs="Times New Roman"/>
          <w:sz w:val="24"/>
          <w:szCs w:val="24"/>
          <w:lang w:eastAsia="en-GB"/>
        </w:rPr>
        <w:t>office</w:t>
      </w:r>
      <w:r>
        <w:rPr>
          <w:rFonts w:ascii="Times New Roman" w:eastAsia="Times New Roman" w:hAnsi="Times New Roman" w:cs="Times New Roman"/>
          <w:sz w:val="24"/>
          <w:szCs w:val="24"/>
          <w:lang w:eastAsia="en-GB"/>
        </w:rPr>
        <w:t xml:space="preserve"> that </w:t>
      </w:r>
      <w:r w:rsidR="00E42D6B">
        <w:rPr>
          <w:rFonts w:ascii="Times New Roman" w:eastAsia="Times New Roman" w:hAnsi="Times New Roman" w:cs="Times New Roman"/>
          <w:sz w:val="24"/>
          <w:szCs w:val="24"/>
          <w:lang w:eastAsia="en-GB"/>
        </w:rPr>
        <w:t>provide a foundation</w:t>
      </w:r>
      <w:r>
        <w:rPr>
          <w:rFonts w:ascii="Times New Roman" w:eastAsia="Times New Roman" w:hAnsi="Times New Roman" w:cs="Times New Roman"/>
          <w:sz w:val="24"/>
          <w:szCs w:val="24"/>
          <w:lang w:eastAsia="en-GB"/>
        </w:rPr>
        <w:t xml:space="preserve"> </w:t>
      </w:r>
      <w:r w:rsidR="00E42D6B">
        <w:rPr>
          <w:rFonts w:ascii="Times New Roman" w:eastAsia="Times New Roman" w:hAnsi="Times New Roman" w:cs="Times New Roman"/>
          <w:sz w:val="24"/>
          <w:szCs w:val="24"/>
          <w:lang w:eastAsia="en-GB"/>
        </w:rPr>
        <w:t xml:space="preserve">for </w:t>
      </w:r>
      <w:r>
        <w:rPr>
          <w:rFonts w:ascii="Times New Roman" w:eastAsia="Times New Roman" w:hAnsi="Times New Roman" w:cs="Times New Roman"/>
          <w:sz w:val="24"/>
          <w:szCs w:val="24"/>
          <w:lang w:eastAsia="en-GB"/>
        </w:rPr>
        <w:t xml:space="preserve">job satisfaction (Motivators) while a </w:t>
      </w:r>
      <w:r w:rsidR="00985A54">
        <w:rPr>
          <w:rFonts w:ascii="Times New Roman" w:eastAsia="Times New Roman" w:hAnsi="Times New Roman" w:cs="Times New Roman"/>
          <w:sz w:val="24"/>
          <w:szCs w:val="24"/>
          <w:lang w:eastAsia="en-GB"/>
        </w:rPr>
        <w:t>distinct</w:t>
      </w:r>
      <w:r>
        <w:rPr>
          <w:rFonts w:ascii="Times New Roman" w:eastAsia="Times New Roman" w:hAnsi="Times New Roman" w:cs="Times New Roman"/>
          <w:sz w:val="24"/>
          <w:szCs w:val="24"/>
          <w:lang w:eastAsia="en-GB"/>
        </w:rPr>
        <w:t xml:space="preserve"> set of factors cause </w:t>
      </w:r>
      <w:r w:rsidR="00985A54">
        <w:rPr>
          <w:rFonts w:ascii="Times New Roman" w:eastAsia="Times New Roman" w:hAnsi="Times New Roman" w:cs="Times New Roman"/>
          <w:sz w:val="24"/>
          <w:szCs w:val="24"/>
          <w:lang w:eastAsia="en-GB"/>
        </w:rPr>
        <w:t>displeasure</w:t>
      </w:r>
      <w:r>
        <w:rPr>
          <w:rFonts w:ascii="Times New Roman" w:eastAsia="Times New Roman" w:hAnsi="Times New Roman" w:cs="Times New Roman"/>
          <w:sz w:val="24"/>
          <w:szCs w:val="24"/>
          <w:lang w:eastAsia="en-GB"/>
        </w:rPr>
        <w:t xml:space="preserve"> (Hygiene factors).  He argued that the Motivator factors are intrinsic conditions of the job itself.  Example of these factors include recognition, achievement, or personal growth, involvement in decision making while example of </w:t>
      </w:r>
      <w:proofErr w:type="spellStart"/>
      <w:r>
        <w:rPr>
          <w:rFonts w:ascii="Times New Roman" w:eastAsia="Times New Roman" w:hAnsi="Times New Roman" w:cs="Times New Roman"/>
          <w:sz w:val="24"/>
          <w:szCs w:val="24"/>
          <w:lang w:eastAsia="en-GB"/>
        </w:rPr>
        <w:t>demotivators</w:t>
      </w:r>
      <w:proofErr w:type="spellEnd"/>
      <w:r>
        <w:rPr>
          <w:rFonts w:ascii="Times New Roman" w:eastAsia="Times New Roman" w:hAnsi="Times New Roman" w:cs="Times New Roman"/>
          <w:sz w:val="24"/>
          <w:szCs w:val="24"/>
          <w:lang w:eastAsia="en-GB"/>
        </w:rPr>
        <w:t xml:space="preserve"> included status,     job </w:t>
      </w:r>
      <w:r w:rsidR="00985A54">
        <w:rPr>
          <w:rFonts w:ascii="Times New Roman" w:eastAsia="Times New Roman" w:hAnsi="Times New Roman" w:cs="Times New Roman"/>
          <w:sz w:val="24"/>
          <w:szCs w:val="24"/>
          <w:lang w:eastAsia="en-GB"/>
        </w:rPr>
        <w:t>safety</w:t>
      </w:r>
      <w:r>
        <w:rPr>
          <w:rFonts w:ascii="Times New Roman" w:eastAsia="Times New Roman" w:hAnsi="Times New Roman" w:cs="Times New Roman"/>
          <w:sz w:val="24"/>
          <w:szCs w:val="24"/>
          <w:lang w:eastAsia="en-GB"/>
        </w:rPr>
        <w:t xml:space="preserve">, </w:t>
      </w:r>
      <w:r w:rsidR="00985A54">
        <w:rPr>
          <w:rFonts w:ascii="Times New Roman" w:eastAsia="Times New Roman" w:hAnsi="Times New Roman" w:cs="Times New Roman"/>
          <w:sz w:val="24"/>
          <w:szCs w:val="24"/>
          <w:lang w:eastAsia="en-GB"/>
        </w:rPr>
        <w:t>remuneration</w:t>
      </w:r>
      <w:r>
        <w:rPr>
          <w:rFonts w:ascii="Times New Roman" w:eastAsia="Times New Roman" w:hAnsi="Times New Roman" w:cs="Times New Roman"/>
          <w:sz w:val="24"/>
          <w:szCs w:val="24"/>
          <w:lang w:eastAsia="en-GB"/>
        </w:rPr>
        <w:t xml:space="preserve">, fringe </w:t>
      </w:r>
      <w:r w:rsidR="00985A54">
        <w:rPr>
          <w:rFonts w:ascii="Times New Roman" w:eastAsia="Times New Roman" w:hAnsi="Times New Roman" w:cs="Times New Roman"/>
          <w:sz w:val="24"/>
          <w:szCs w:val="24"/>
          <w:lang w:eastAsia="en-GB"/>
        </w:rPr>
        <w:t>benefit</w:t>
      </w:r>
      <w:r>
        <w:rPr>
          <w:rFonts w:ascii="Times New Roman" w:eastAsia="Times New Roman" w:hAnsi="Times New Roman" w:cs="Times New Roman"/>
          <w:sz w:val="24"/>
          <w:szCs w:val="24"/>
          <w:lang w:eastAsia="en-GB"/>
        </w:rPr>
        <w:t>, working conditions, good pay, paid insurance, vacation and these are extrinsic to the work itself.  Frederick Herzberg (1968) further argued that, hygiene factors are what causes dissat</w:t>
      </w:r>
      <w:r w:rsidR="00985A54">
        <w:rPr>
          <w:rFonts w:ascii="Times New Roman" w:eastAsia="Times New Roman" w:hAnsi="Times New Roman" w:cs="Times New Roman"/>
          <w:sz w:val="24"/>
          <w:szCs w:val="24"/>
          <w:lang w:eastAsia="en-GB"/>
        </w:rPr>
        <w:t>isfaction among employees at work</w:t>
      </w:r>
      <w:r>
        <w:rPr>
          <w:rFonts w:ascii="Times New Roman" w:eastAsia="Times New Roman" w:hAnsi="Times New Roman" w:cs="Times New Roman"/>
          <w:sz w:val="24"/>
          <w:szCs w:val="24"/>
          <w:lang w:eastAsia="en-GB"/>
        </w:rPr>
        <w:t xml:space="preserve"> and must be eliminated through payment of </w:t>
      </w:r>
      <w:r w:rsidR="00985A54">
        <w:rPr>
          <w:rFonts w:ascii="Times New Roman" w:eastAsia="Times New Roman" w:hAnsi="Times New Roman" w:cs="Times New Roman"/>
          <w:sz w:val="24"/>
          <w:szCs w:val="24"/>
          <w:lang w:eastAsia="en-GB"/>
        </w:rPr>
        <w:t>better salaries and</w:t>
      </w:r>
      <w:r>
        <w:rPr>
          <w:rFonts w:ascii="Times New Roman" w:eastAsia="Times New Roman" w:hAnsi="Times New Roman" w:cs="Times New Roman"/>
          <w:sz w:val="24"/>
          <w:szCs w:val="24"/>
          <w:lang w:eastAsia="en-GB"/>
        </w:rPr>
        <w:t xml:space="preserve"> wages, ensuring </w:t>
      </w:r>
      <w:r w:rsidR="00E42D6B">
        <w:rPr>
          <w:rFonts w:ascii="Times New Roman" w:eastAsia="Times New Roman" w:hAnsi="Times New Roman" w:cs="Times New Roman"/>
          <w:sz w:val="24"/>
          <w:szCs w:val="24"/>
          <w:lang w:eastAsia="en-GB"/>
        </w:rPr>
        <w:t>workers’</w:t>
      </w:r>
      <w:r>
        <w:rPr>
          <w:rFonts w:ascii="Times New Roman" w:eastAsia="Times New Roman" w:hAnsi="Times New Roman" w:cs="Times New Roman"/>
          <w:sz w:val="24"/>
          <w:szCs w:val="24"/>
          <w:lang w:eastAsia="en-GB"/>
        </w:rPr>
        <w:t xml:space="preserve"> </w:t>
      </w:r>
      <w:r w:rsidR="00E42D6B">
        <w:rPr>
          <w:rFonts w:ascii="Times New Roman" w:eastAsia="Times New Roman" w:hAnsi="Times New Roman" w:cs="Times New Roman"/>
          <w:sz w:val="24"/>
          <w:szCs w:val="24"/>
          <w:lang w:eastAsia="en-GB"/>
        </w:rPr>
        <w:t>occupation</w:t>
      </w:r>
      <w:r>
        <w:rPr>
          <w:rFonts w:ascii="Times New Roman" w:eastAsia="Times New Roman" w:hAnsi="Times New Roman" w:cs="Times New Roman"/>
          <w:sz w:val="24"/>
          <w:szCs w:val="24"/>
          <w:lang w:eastAsia="en-GB"/>
        </w:rPr>
        <w:t xml:space="preserve"> security, carrier growth and to </w:t>
      </w:r>
      <w:r w:rsidR="00E42D6B">
        <w:rPr>
          <w:rFonts w:ascii="Times New Roman" w:eastAsia="Times New Roman" w:hAnsi="Times New Roman" w:cs="Times New Roman"/>
          <w:sz w:val="24"/>
          <w:szCs w:val="24"/>
          <w:lang w:eastAsia="en-GB"/>
        </w:rPr>
        <w:t>generate</w:t>
      </w:r>
      <w:r>
        <w:rPr>
          <w:rFonts w:ascii="Times New Roman" w:eastAsia="Times New Roman" w:hAnsi="Times New Roman" w:cs="Times New Roman"/>
          <w:sz w:val="24"/>
          <w:szCs w:val="24"/>
          <w:lang w:eastAsia="en-GB"/>
        </w:rPr>
        <w:t xml:space="preserve"> a </w:t>
      </w:r>
      <w:r w:rsidR="00E42D6B">
        <w:rPr>
          <w:rFonts w:ascii="Times New Roman" w:eastAsia="Times New Roman" w:hAnsi="Times New Roman" w:cs="Times New Roman"/>
          <w:sz w:val="24"/>
          <w:szCs w:val="24"/>
          <w:lang w:eastAsia="en-GB"/>
        </w:rPr>
        <w:t>progressive</w:t>
      </w:r>
      <w:r>
        <w:rPr>
          <w:rFonts w:ascii="Times New Roman" w:eastAsia="Times New Roman" w:hAnsi="Times New Roman" w:cs="Times New Roman"/>
          <w:sz w:val="24"/>
          <w:szCs w:val="24"/>
          <w:lang w:eastAsia="en-GB"/>
        </w:rPr>
        <w:t xml:space="preserve"> </w:t>
      </w:r>
      <w:r w:rsidR="00E42D6B">
        <w:rPr>
          <w:rFonts w:ascii="Times New Roman" w:eastAsia="Times New Roman" w:hAnsi="Times New Roman" w:cs="Times New Roman"/>
          <w:sz w:val="24"/>
          <w:szCs w:val="24"/>
          <w:lang w:eastAsia="en-GB"/>
        </w:rPr>
        <w:t>ethos</w:t>
      </w:r>
      <w:r>
        <w:rPr>
          <w:rFonts w:ascii="Times New Roman" w:eastAsia="Times New Roman" w:hAnsi="Times New Roman" w:cs="Times New Roman"/>
          <w:sz w:val="24"/>
          <w:szCs w:val="24"/>
          <w:lang w:eastAsia="en-GB"/>
        </w:rPr>
        <w:t xml:space="preserve"> in the workplace and improve on motivating factors.  The theory maintains </w:t>
      </w:r>
      <w:r>
        <w:rPr>
          <w:rFonts w:ascii="Times New Roman" w:eastAsia="Times New Roman" w:hAnsi="Times New Roman" w:cs="Times New Roman"/>
          <w:sz w:val="24"/>
          <w:szCs w:val="24"/>
          <w:lang w:eastAsia="en-GB"/>
        </w:rPr>
        <w:lastRenderedPageBreak/>
        <w:t xml:space="preserve">that, to motivate workers, </w:t>
      </w:r>
      <w:r w:rsidR="00E42D6B">
        <w:rPr>
          <w:rFonts w:ascii="Times New Roman" w:eastAsia="Times New Roman" w:hAnsi="Times New Roman" w:cs="Times New Roman"/>
          <w:sz w:val="24"/>
          <w:szCs w:val="24"/>
          <w:lang w:eastAsia="en-GB"/>
        </w:rPr>
        <w:t>executives’</w:t>
      </w:r>
      <w:r>
        <w:rPr>
          <w:rFonts w:ascii="Times New Roman" w:eastAsia="Times New Roman" w:hAnsi="Times New Roman" w:cs="Times New Roman"/>
          <w:sz w:val="24"/>
          <w:szCs w:val="24"/>
          <w:lang w:eastAsia="en-GB"/>
        </w:rPr>
        <w:t xml:space="preserve"> </w:t>
      </w:r>
      <w:r w:rsidR="00E42D6B">
        <w:rPr>
          <w:rFonts w:ascii="Times New Roman" w:eastAsia="Times New Roman" w:hAnsi="Times New Roman" w:cs="Times New Roman"/>
          <w:sz w:val="24"/>
          <w:szCs w:val="24"/>
          <w:lang w:eastAsia="en-GB"/>
        </w:rPr>
        <w:t>necessity</w:t>
      </w:r>
      <w:r>
        <w:rPr>
          <w:rFonts w:ascii="Times New Roman" w:eastAsia="Times New Roman" w:hAnsi="Times New Roman" w:cs="Times New Roman"/>
          <w:sz w:val="24"/>
          <w:szCs w:val="24"/>
          <w:lang w:eastAsia="en-GB"/>
        </w:rPr>
        <w:t xml:space="preserve"> focus on </w:t>
      </w:r>
      <w:r w:rsidR="00E42D6B">
        <w:rPr>
          <w:rFonts w:ascii="Times New Roman" w:eastAsia="Times New Roman" w:hAnsi="Times New Roman" w:cs="Times New Roman"/>
          <w:sz w:val="24"/>
          <w:szCs w:val="24"/>
          <w:lang w:eastAsia="en-GB"/>
        </w:rPr>
        <w:t>the dynamics of</w:t>
      </w:r>
      <w:r>
        <w:rPr>
          <w:rFonts w:ascii="Times New Roman" w:eastAsia="Times New Roman" w:hAnsi="Times New Roman" w:cs="Times New Roman"/>
          <w:sz w:val="24"/>
          <w:szCs w:val="24"/>
          <w:lang w:eastAsia="en-GB"/>
        </w:rPr>
        <w:t xml:space="preserve"> the intrinsic nature and content of </w:t>
      </w:r>
      <w:r w:rsidR="00E42D6B">
        <w:rPr>
          <w:rFonts w:ascii="Times New Roman" w:eastAsia="Times New Roman" w:hAnsi="Times New Roman" w:cs="Times New Roman"/>
          <w:sz w:val="24"/>
          <w:szCs w:val="24"/>
          <w:lang w:eastAsia="en-GB"/>
        </w:rPr>
        <w:t>occupations</w:t>
      </w:r>
      <w:r>
        <w:rPr>
          <w:rFonts w:ascii="Times New Roman" w:eastAsia="Times New Roman" w:hAnsi="Times New Roman" w:cs="Times New Roman"/>
          <w:sz w:val="24"/>
          <w:szCs w:val="24"/>
          <w:lang w:eastAsia="en-GB"/>
        </w:rPr>
        <w:t xml:space="preserve"> themselves by enriching them to increase </w:t>
      </w:r>
      <w:r w:rsidR="00E42D6B">
        <w:rPr>
          <w:rFonts w:ascii="Times New Roman" w:eastAsia="Times New Roman" w:hAnsi="Times New Roman" w:cs="Times New Roman"/>
          <w:sz w:val="24"/>
          <w:szCs w:val="24"/>
          <w:lang w:eastAsia="en-GB"/>
        </w:rPr>
        <w:t>independence</w:t>
      </w:r>
      <w:r>
        <w:rPr>
          <w:rFonts w:ascii="Times New Roman" w:eastAsia="Times New Roman" w:hAnsi="Times New Roman" w:cs="Times New Roman"/>
          <w:sz w:val="24"/>
          <w:szCs w:val="24"/>
          <w:lang w:eastAsia="en-GB"/>
        </w:rPr>
        <w:t xml:space="preserve"> (</w:t>
      </w:r>
      <w:proofErr w:type="spellStart"/>
      <w:r>
        <w:rPr>
          <w:rFonts w:ascii="Times New Roman" w:eastAsia="Times New Roman" w:hAnsi="Times New Roman" w:cs="Times New Roman"/>
          <w:sz w:val="24"/>
          <w:szCs w:val="24"/>
          <w:lang w:eastAsia="en-GB"/>
        </w:rPr>
        <w:t>Marchinton</w:t>
      </w:r>
      <w:proofErr w:type="spellEnd"/>
      <w:r>
        <w:rPr>
          <w:rFonts w:ascii="Times New Roman" w:eastAsia="Times New Roman" w:hAnsi="Times New Roman" w:cs="Times New Roman"/>
          <w:sz w:val="24"/>
          <w:szCs w:val="24"/>
          <w:lang w:eastAsia="en-GB"/>
        </w:rPr>
        <w:t xml:space="preserve"> and Wilkinson, 2005). The major problem of the theory is that it assumes that there is a </w:t>
      </w:r>
      <w:r w:rsidR="00985A54">
        <w:rPr>
          <w:rFonts w:ascii="Times New Roman" w:eastAsia="Times New Roman" w:hAnsi="Times New Roman" w:cs="Times New Roman"/>
          <w:sz w:val="24"/>
          <w:szCs w:val="24"/>
          <w:lang w:eastAsia="en-GB"/>
        </w:rPr>
        <w:t>connection</w:t>
      </w:r>
      <w:r>
        <w:rPr>
          <w:rFonts w:ascii="Times New Roman" w:eastAsia="Times New Roman" w:hAnsi="Times New Roman" w:cs="Times New Roman"/>
          <w:sz w:val="24"/>
          <w:szCs w:val="24"/>
          <w:lang w:eastAsia="en-GB"/>
        </w:rPr>
        <w:t xml:space="preserve"> between satisfaction and </w:t>
      </w:r>
      <w:r w:rsidR="00985A54">
        <w:rPr>
          <w:rFonts w:ascii="Times New Roman" w:eastAsia="Times New Roman" w:hAnsi="Times New Roman" w:cs="Times New Roman"/>
          <w:sz w:val="24"/>
          <w:szCs w:val="24"/>
          <w:lang w:eastAsia="en-GB"/>
        </w:rPr>
        <w:t>efficiency</w:t>
      </w:r>
      <w:r>
        <w:rPr>
          <w:rFonts w:ascii="Times New Roman" w:eastAsia="Times New Roman" w:hAnsi="Times New Roman" w:cs="Times New Roman"/>
          <w:sz w:val="24"/>
          <w:szCs w:val="24"/>
          <w:lang w:eastAsia="en-GB"/>
        </w:rPr>
        <w:t xml:space="preserve">.  Individual </w:t>
      </w:r>
      <w:r w:rsidR="00E42D6B">
        <w:rPr>
          <w:rFonts w:ascii="Times New Roman" w:eastAsia="Times New Roman" w:hAnsi="Times New Roman" w:cs="Times New Roman"/>
          <w:sz w:val="24"/>
          <w:szCs w:val="24"/>
          <w:lang w:eastAsia="en-GB"/>
        </w:rPr>
        <w:t>dissimilarities</w:t>
      </w:r>
      <w:r>
        <w:rPr>
          <w:rFonts w:ascii="Times New Roman" w:eastAsia="Times New Roman" w:hAnsi="Times New Roman" w:cs="Times New Roman"/>
          <w:sz w:val="24"/>
          <w:szCs w:val="24"/>
          <w:lang w:eastAsia="en-GB"/>
        </w:rPr>
        <w:t xml:space="preserve"> like </w:t>
      </w:r>
      <w:r w:rsidR="00E42D6B">
        <w:rPr>
          <w:rFonts w:ascii="Times New Roman" w:eastAsia="Times New Roman" w:hAnsi="Times New Roman" w:cs="Times New Roman"/>
          <w:sz w:val="24"/>
          <w:szCs w:val="24"/>
          <w:lang w:eastAsia="en-GB"/>
        </w:rPr>
        <w:t>oldness</w:t>
      </w:r>
      <w:r>
        <w:rPr>
          <w:rFonts w:ascii="Times New Roman" w:eastAsia="Times New Roman" w:hAnsi="Times New Roman" w:cs="Times New Roman"/>
          <w:sz w:val="24"/>
          <w:szCs w:val="24"/>
          <w:lang w:eastAsia="en-GB"/>
        </w:rPr>
        <w:t xml:space="preserve">, sex, social status, </w:t>
      </w:r>
      <w:r w:rsidR="00E42D6B">
        <w:rPr>
          <w:rFonts w:ascii="Times New Roman" w:eastAsia="Times New Roman" w:hAnsi="Times New Roman" w:cs="Times New Roman"/>
          <w:sz w:val="24"/>
          <w:szCs w:val="24"/>
          <w:lang w:eastAsia="en-GB"/>
        </w:rPr>
        <w:t>learning</w:t>
      </w:r>
      <w:r>
        <w:rPr>
          <w:rFonts w:ascii="Times New Roman" w:eastAsia="Times New Roman" w:hAnsi="Times New Roman" w:cs="Times New Roman"/>
          <w:sz w:val="24"/>
          <w:szCs w:val="24"/>
          <w:lang w:eastAsia="en-GB"/>
        </w:rPr>
        <w:t xml:space="preserve"> or occupational levels also influences to what extend these </w:t>
      </w:r>
      <w:r w:rsidR="00E42D6B">
        <w:rPr>
          <w:rFonts w:ascii="Times New Roman" w:eastAsia="Times New Roman" w:hAnsi="Times New Roman" w:cs="Times New Roman"/>
          <w:sz w:val="24"/>
          <w:szCs w:val="24"/>
          <w:lang w:eastAsia="en-GB"/>
        </w:rPr>
        <w:t>influences have a</w:t>
      </w:r>
      <w:r>
        <w:rPr>
          <w:rFonts w:ascii="Times New Roman" w:eastAsia="Times New Roman" w:hAnsi="Times New Roman" w:cs="Times New Roman"/>
          <w:sz w:val="24"/>
          <w:szCs w:val="24"/>
          <w:lang w:eastAsia="en-GB"/>
        </w:rPr>
        <w:t xml:space="preserve"> </w:t>
      </w:r>
      <w:r w:rsidR="00E42D6B">
        <w:rPr>
          <w:rFonts w:ascii="Times New Roman" w:eastAsia="Times New Roman" w:hAnsi="Times New Roman" w:cs="Times New Roman"/>
          <w:sz w:val="24"/>
          <w:szCs w:val="24"/>
          <w:lang w:eastAsia="en-GB"/>
        </w:rPr>
        <w:t>bearing</w:t>
      </w:r>
      <w:r>
        <w:rPr>
          <w:rFonts w:ascii="Times New Roman" w:eastAsia="Times New Roman" w:hAnsi="Times New Roman" w:cs="Times New Roman"/>
          <w:sz w:val="24"/>
          <w:szCs w:val="24"/>
          <w:lang w:eastAsia="en-GB"/>
        </w:rPr>
        <w:t xml:space="preserve">.  These individual </w:t>
      </w:r>
      <w:r w:rsidR="00985A54">
        <w:rPr>
          <w:rFonts w:ascii="Times New Roman" w:eastAsia="Times New Roman" w:hAnsi="Times New Roman" w:cs="Times New Roman"/>
          <w:sz w:val="24"/>
          <w:szCs w:val="24"/>
          <w:lang w:eastAsia="en-GB"/>
        </w:rPr>
        <w:t>variances</w:t>
      </w:r>
      <w:r>
        <w:rPr>
          <w:rFonts w:ascii="Times New Roman" w:eastAsia="Times New Roman" w:hAnsi="Times New Roman" w:cs="Times New Roman"/>
          <w:sz w:val="24"/>
          <w:szCs w:val="24"/>
          <w:lang w:eastAsia="en-GB"/>
        </w:rPr>
        <w:t xml:space="preserve"> are not </w:t>
      </w:r>
      <w:r w:rsidR="00E42D6B">
        <w:rPr>
          <w:rFonts w:ascii="Times New Roman" w:eastAsia="Times New Roman" w:hAnsi="Times New Roman" w:cs="Times New Roman"/>
          <w:sz w:val="24"/>
          <w:szCs w:val="24"/>
          <w:lang w:eastAsia="en-GB"/>
        </w:rPr>
        <w:t>reflected</w:t>
      </w:r>
      <w:r>
        <w:rPr>
          <w:rFonts w:ascii="Times New Roman" w:eastAsia="Times New Roman" w:hAnsi="Times New Roman" w:cs="Times New Roman"/>
          <w:sz w:val="24"/>
          <w:szCs w:val="24"/>
          <w:lang w:eastAsia="en-GB"/>
        </w:rPr>
        <w:t xml:space="preserve"> in the </w:t>
      </w:r>
      <w:r w:rsidR="00E42D6B">
        <w:rPr>
          <w:rFonts w:ascii="Times New Roman" w:eastAsia="Times New Roman" w:hAnsi="Times New Roman" w:cs="Times New Roman"/>
          <w:sz w:val="24"/>
          <w:szCs w:val="24"/>
          <w:lang w:eastAsia="en-GB"/>
        </w:rPr>
        <w:t>model</w:t>
      </w:r>
      <w:r>
        <w:rPr>
          <w:rFonts w:ascii="Times New Roman" w:eastAsia="Times New Roman" w:hAnsi="Times New Roman" w:cs="Times New Roman"/>
          <w:sz w:val="24"/>
          <w:szCs w:val="24"/>
          <w:lang w:eastAsia="en-GB"/>
        </w:rPr>
        <w:t xml:space="preserve">.  However the theory still provides an important insight in explaining the study constructs of competitive rewarding and leadership.  The Two Factor </w:t>
      </w:r>
      <w:r w:rsidR="00985A54">
        <w:rPr>
          <w:rFonts w:ascii="Times New Roman" w:eastAsia="Times New Roman" w:hAnsi="Times New Roman" w:cs="Times New Roman"/>
          <w:sz w:val="24"/>
          <w:szCs w:val="24"/>
          <w:lang w:eastAsia="en-GB"/>
        </w:rPr>
        <w:t>model</w:t>
      </w:r>
      <w:r>
        <w:rPr>
          <w:rFonts w:ascii="Times New Roman" w:eastAsia="Times New Roman" w:hAnsi="Times New Roman" w:cs="Times New Roman"/>
          <w:sz w:val="24"/>
          <w:szCs w:val="24"/>
          <w:lang w:eastAsia="en-GB"/>
        </w:rPr>
        <w:t xml:space="preserve"> is related </w:t>
      </w:r>
      <w:r w:rsidR="00E42D6B">
        <w:rPr>
          <w:rFonts w:ascii="Times New Roman" w:eastAsia="Times New Roman" w:hAnsi="Times New Roman" w:cs="Times New Roman"/>
          <w:sz w:val="24"/>
          <w:szCs w:val="24"/>
          <w:lang w:eastAsia="en-GB"/>
        </w:rPr>
        <w:t xml:space="preserve">and relevant </w:t>
      </w:r>
      <w:r>
        <w:rPr>
          <w:rFonts w:ascii="Times New Roman" w:eastAsia="Times New Roman" w:hAnsi="Times New Roman" w:cs="Times New Roman"/>
          <w:sz w:val="24"/>
          <w:szCs w:val="24"/>
          <w:lang w:eastAsia="en-GB"/>
        </w:rPr>
        <w:t xml:space="preserve">to </w:t>
      </w:r>
      <w:r w:rsidR="00E42D6B">
        <w:rPr>
          <w:rFonts w:ascii="Times New Roman" w:eastAsia="Times New Roman" w:hAnsi="Times New Roman" w:cs="Times New Roman"/>
          <w:sz w:val="24"/>
          <w:szCs w:val="24"/>
          <w:lang w:eastAsia="en-GB"/>
        </w:rPr>
        <w:t>this investigation as</w:t>
      </w:r>
      <w:r>
        <w:rPr>
          <w:rFonts w:ascii="Times New Roman" w:eastAsia="Times New Roman" w:hAnsi="Times New Roman" w:cs="Times New Roman"/>
          <w:sz w:val="24"/>
          <w:szCs w:val="24"/>
          <w:lang w:eastAsia="en-GB"/>
        </w:rPr>
        <w:t xml:space="preserve"> it recognises that </w:t>
      </w:r>
      <w:r w:rsidR="00985A54">
        <w:rPr>
          <w:rFonts w:ascii="Times New Roman" w:eastAsia="Times New Roman" w:hAnsi="Times New Roman" w:cs="Times New Roman"/>
          <w:sz w:val="24"/>
          <w:szCs w:val="24"/>
          <w:lang w:eastAsia="en-GB"/>
        </w:rPr>
        <w:t>staff</w:t>
      </w:r>
      <w:r>
        <w:rPr>
          <w:rFonts w:ascii="Times New Roman" w:eastAsia="Times New Roman" w:hAnsi="Times New Roman" w:cs="Times New Roman"/>
          <w:sz w:val="24"/>
          <w:szCs w:val="24"/>
          <w:lang w:eastAsia="en-GB"/>
        </w:rPr>
        <w:t xml:space="preserve"> have </w:t>
      </w:r>
      <w:r w:rsidR="00E42D6B">
        <w:rPr>
          <w:rFonts w:ascii="Times New Roman" w:eastAsia="Times New Roman" w:hAnsi="Times New Roman" w:cs="Times New Roman"/>
          <w:sz w:val="24"/>
          <w:szCs w:val="24"/>
          <w:lang w:eastAsia="en-GB"/>
        </w:rPr>
        <w:t>desires</w:t>
      </w:r>
      <w:r>
        <w:rPr>
          <w:rFonts w:ascii="Times New Roman" w:eastAsia="Times New Roman" w:hAnsi="Times New Roman" w:cs="Times New Roman"/>
          <w:sz w:val="24"/>
          <w:szCs w:val="24"/>
          <w:lang w:eastAsia="en-GB"/>
        </w:rPr>
        <w:t xml:space="preserve"> that </w:t>
      </w:r>
      <w:r w:rsidR="00E42D6B">
        <w:rPr>
          <w:rFonts w:ascii="Times New Roman" w:eastAsia="Times New Roman" w:hAnsi="Times New Roman" w:cs="Times New Roman"/>
          <w:sz w:val="24"/>
          <w:szCs w:val="24"/>
          <w:lang w:eastAsia="en-GB"/>
        </w:rPr>
        <w:t>function</w:t>
      </w:r>
      <w:r>
        <w:rPr>
          <w:rFonts w:ascii="Times New Roman" w:eastAsia="Times New Roman" w:hAnsi="Times New Roman" w:cs="Times New Roman"/>
          <w:sz w:val="24"/>
          <w:szCs w:val="24"/>
          <w:lang w:eastAsia="en-GB"/>
        </w:rPr>
        <w:t xml:space="preserve"> in them which </w:t>
      </w:r>
      <w:r w:rsidR="00985A54">
        <w:rPr>
          <w:rFonts w:ascii="Times New Roman" w:eastAsia="Times New Roman" w:hAnsi="Times New Roman" w:cs="Times New Roman"/>
          <w:sz w:val="24"/>
          <w:szCs w:val="24"/>
          <w:lang w:eastAsia="en-GB"/>
        </w:rPr>
        <w:t>must</w:t>
      </w:r>
      <w:r>
        <w:rPr>
          <w:rFonts w:ascii="Times New Roman" w:eastAsia="Times New Roman" w:hAnsi="Times New Roman" w:cs="Times New Roman"/>
          <w:sz w:val="24"/>
          <w:szCs w:val="24"/>
          <w:lang w:eastAsia="en-GB"/>
        </w:rPr>
        <w:t xml:space="preserve"> be </w:t>
      </w:r>
      <w:r w:rsidR="00985A54">
        <w:rPr>
          <w:rFonts w:ascii="Times New Roman" w:eastAsia="Times New Roman" w:hAnsi="Times New Roman" w:cs="Times New Roman"/>
          <w:sz w:val="24"/>
          <w:szCs w:val="24"/>
          <w:lang w:eastAsia="en-GB"/>
        </w:rPr>
        <w:t>undertaken</w:t>
      </w:r>
      <w:r>
        <w:rPr>
          <w:rFonts w:ascii="Times New Roman" w:eastAsia="Times New Roman" w:hAnsi="Times New Roman" w:cs="Times New Roman"/>
          <w:sz w:val="24"/>
          <w:szCs w:val="24"/>
          <w:lang w:eastAsia="en-GB"/>
        </w:rPr>
        <w:t>.</w:t>
      </w:r>
    </w:p>
    <w:p w:rsidR="009B569B" w:rsidRPr="00E31AA9" w:rsidRDefault="009B569B" w:rsidP="009B569B">
      <w:pPr>
        <w:pStyle w:val="Heading2"/>
        <w:spacing w:line="480" w:lineRule="auto"/>
        <w:rPr>
          <w:lang w:eastAsia="en-GB"/>
        </w:rPr>
      </w:pPr>
      <w:bookmarkStart w:id="54" w:name="_Toc505787581"/>
      <w:r w:rsidRPr="00E31AA9">
        <w:rPr>
          <w:lang w:eastAsia="en-GB"/>
        </w:rPr>
        <w:t xml:space="preserve">2.2.3 </w:t>
      </w:r>
      <w:r>
        <w:rPr>
          <w:lang w:eastAsia="en-GB"/>
        </w:rPr>
        <w:t>Equity Theory</w:t>
      </w:r>
      <w:bookmarkEnd w:id="54"/>
      <w:r>
        <w:rPr>
          <w:lang w:eastAsia="en-GB"/>
        </w:rPr>
        <w:t xml:space="preserve"> </w:t>
      </w:r>
    </w:p>
    <w:p w:rsidR="009B569B" w:rsidRDefault="00E42D6B" w:rsidP="009B569B">
      <w:pPr>
        <w:spacing w:after="0" w:line="480" w:lineRule="auto"/>
        <w:jc w:val="both"/>
        <w:rPr>
          <w:rFonts w:ascii="Times New Roman" w:hAnsi="Times New Roman" w:cs="Times New Roman"/>
          <w:sz w:val="24"/>
          <w:szCs w:val="24"/>
        </w:rPr>
      </w:pPr>
      <w:r>
        <w:rPr>
          <w:rFonts w:ascii="Times New Roman" w:eastAsia="Times New Roman" w:hAnsi="Times New Roman" w:cs="Times New Roman"/>
          <w:sz w:val="24"/>
          <w:szCs w:val="24"/>
          <w:lang w:eastAsia="en-GB"/>
        </w:rPr>
        <w:t>Fairness</w:t>
      </w:r>
      <w:r w:rsidR="009B569B">
        <w:rPr>
          <w:rFonts w:ascii="Times New Roman" w:eastAsia="Times New Roman" w:hAnsi="Times New Roman" w:cs="Times New Roman"/>
          <w:sz w:val="24"/>
          <w:szCs w:val="24"/>
          <w:lang w:eastAsia="en-GB"/>
        </w:rPr>
        <w:t xml:space="preserve"> is </w:t>
      </w:r>
      <w:r w:rsidR="00985A54">
        <w:rPr>
          <w:rFonts w:ascii="Times New Roman" w:eastAsia="Times New Roman" w:hAnsi="Times New Roman" w:cs="Times New Roman"/>
          <w:sz w:val="24"/>
          <w:szCs w:val="24"/>
          <w:lang w:eastAsia="en-GB"/>
        </w:rPr>
        <w:t>demarcated</w:t>
      </w:r>
      <w:r w:rsidR="009B569B">
        <w:rPr>
          <w:rFonts w:ascii="Times New Roman" w:eastAsia="Times New Roman" w:hAnsi="Times New Roman" w:cs="Times New Roman"/>
          <w:sz w:val="24"/>
          <w:szCs w:val="24"/>
          <w:lang w:eastAsia="en-GB"/>
        </w:rPr>
        <w:t xml:space="preserve"> as a type of </w:t>
      </w:r>
      <w:r>
        <w:rPr>
          <w:rFonts w:ascii="Times New Roman" w:eastAsia="Times New Roman" w:hAnsi="Times New Roman" w:cs="Times New Roman"/>
          <w:sz w:val="24"/>
          <w:szCs w:val="24"/>
          <w:lang w:eastAsia="en-GB"/>
        </w:rPr>
        <w:t>righteousness</w:t>
      </w:r>
      <w:r w:rsidR="009B569B">
        <w:rPr>
          <w:rFonts w:ascii="Times New Roman" w:eastAsia="Times New Roman" w:hAnsi="Times New Roman" w:cs="Times New Roman"/>
          <w:sz w:val="24"/>
          <w:szCs w:val="24"/>
          <w:lang w:eastAsia="en-GB"/>
        </w:rPr>
        <w:t xml:space="preserve"> based on merit or </w:t>
      </w:r>
      <w:r>
        <w:rPr>
          <w:rFonts w:ascii="Times New Roman" w:eastAsia="Times New Roman" w:hAnsi="Times New Roman" w:cs="Times New Roman"/>
          <w:sz w:val="24"/>
          <w:szCs w:val="24"/>
          <w:lang w:eastAsia="en-GB"/>
        </w:rPr>
        <w:t>aids</w:t>
      </w:r>
      <w:r w:rsidR="009B569B">
        <w:rPr>
          <w:rFonts w:ascii="Times New Roman" w:eastAsia="Times New Roman" w:hAnsi="Times New Roman" w:cs="Times New Roman"/>
          <w:sz w:val="24"/>
          <w:szCs w:val="24"/>
          <w:lang w:eastAsia="en-GB"/>
        </w:rPr>
        <w:t xml:space="preserve">.  Equity is </w:t>
      </w:r>
      <w:r>
        <w:rPr>
          <w:rFonts w:ascii="Times New Roman" w:eastAsia="Times New Roman" w:hAnsi="Times New Roman" w:cs="Times New Roman"/>
          <w:sz w:val="24"/>
          <w:szCs w:val="24"/>
          <w:lang w:eastAsia="en-GB"/>
        </w:rPr>
        <w:t>presumed</w:t>
      </w:r>
      <w:r w:rsidR="009B569B">
        <w:rPr>
          <w:rFonts w:ascii="Times New Roman" w:eastAsia="Times New Roman" w:hAnsi="Times New Roman" w:cs="Times New Roman"/>
          <w:sz w:val="24"/>
          <w:szCs w:val="24"/>
          <w:lang w:eastAsia="en-GB"/>
        </w:rPr>
        <w:t xml:space="preserve"> to be a </w:t>
      </w:r>
      <w:r w:rsidR="00985A54">
        <w:rPr>
          <w:rFonts w:ascii="Times New Roman" w:eastAsia="Times New Roman" w:hAnsi="Times New Roman" w:cs="Times New Roman"/>
          <w:sz w:val="24"/>
          <w:szCs w:val="24"/>
          <w:lang w:eastAsia="en-GB"/>
        </w:rPr>
        <w:t>perceptive</w:t>
      </w:r>
      <w:r w:rsidR="009B569B">
        <w:rPr>
          <w:rFonts w:ascii="Times New Roman" w:eastAsia="Times New Roman" w:hAnsi="Times New Roman" w:cs="Times New Roman"/>
          <w:sz w:val="24"/>
          <w:szCs w:val="24"/>
          <w:lang w:eastAsia="en-GB"/>
        </w:rPr>
        <w:t xml:space="preserve"> </w:t>
      </w:r>
      <w:r>
        <w:rPr>
          <w:rFonts w:ascii="Times New Roman" w:eastAsia="Times New Roman" w:hAnsi="Times New Roman" w:cs="Times New Roman"/>
          <w:sz w:val="24"/>
          <w:szCs w:val="24"/>
          <w:lang w:eastAsia="en-GB"/>
        </w:rPr>
        <w:t>course</w:t>
      </w:r>
      <w:r w:rsidR="009B569B">
        <w:rPr>
          <w:rFonts w:ascii="Times New Roman" w:eastAsia="Times New Roman" w:hAnsi="Times New Roman" w:cs="Times New Roman"/>
          <w:sz w:val="24"/>
          <w:szCs w:val="24"/>
          <w:lang w:eastAsia="en-GB"/>
        </w:rPr>
        <w:t xml:space="preserve"> of </w:t>
      </w:r>
      <w:r w:rsidR="00985A54">
        <w:rPr>
          <w:rFonts w:ascii="Times New Roman" w:eastAsia="Times New Roman" w:hAnsi="Times New Roman" w:cs="Times New Roman"/>
          <w:sz w:val="24"/>
          <w:szCs w:val="24"/>
          <w:lang w:eastAsia="en-GB"/>
        </w:rPr>
        <w:t>appraisal</w:t>
      </w:r>
      <w:r w:rsidR="009B569B">
        <w:rPr>
          <w:rFonts w:ascii="Times New Roman" w:eastAsia="Times New Roman" w:hAnsi="Times New Roman" w:cs="Times New Roman"/>
          <w:sz w:val="24"/>
          <w:szCs w:val="24"/>
          <w:lang w:eastAsia="en-GB"/>
        </w:rPr>
        <w:t xml:space="preserve"> </w:t>
      </w:r>
      <w:r>
        <w:rPr>
          <w:rFonts w:ascii="Times New Roman" w:eastAsia="Times New Roman" w:hAnsi="Times New Roman" w:cs="Times New Roman"/>
          <w:sz w:val="24"/>
          <w:szCs w:val="24"/>
          <w:lang w:eastAsia="en-GB"/>
        </w:rPr>
        <w:t>whereby</w:t>
      </w:r>
      <w:r w:rsidR="009B569B">
        <w:rPr>
          <w:rFonts w:ascii="Times New Roman" w:eastAsia="Times New Roman" w:hAnsi="Times New Roman" w:cs="Times New Roman"/>
          <w:sz w:val="24"/>
          <w:szCs w:val="24"/>
          <w:lang w:eastAsia="en-GB"/>
        </w:rPr>
        <w:t xml:space="preserve"> </w:t>
      </w:r>
      <w:r>
        <w:rPr>
          <w:rFonts w:ascii="Times New Roman" w:eastAsia="Times New Roman" w:hAnsi="Times New Roman" w:cs="Times New Roman"/>
          <w:sz w:val="24"/>
          <w:szCs w:val="24"/>
          <w:lang w:eastAsia="en-GB"/>
        </w:rPr>
        <w:t>staff seeks equilibrium</w:t>
      </w:r>
      <w:r w:rsidR="009B569B">
        <w:rPr>
          <w:rFonts w:ascii="Times New Roman" w:eastAsia="Times New Roman" w:hAnsi="Times New Roman" w:cs="Times New Roman"/>
          <w:sz w:val="24"/>
          <w:szCs w:val="24"/>
          <w:lang w:eastAsia="en-GB"/>
        </w:rPr>
        <w:t xml:space="preserve"> </w:t>
      </w:r>
      <w:r w:rsidR="00985A54">
        <w:rPr>
          <w:rFonts w:ascii="Times New Roman" w:eastAsia="Times New Roman" w:hAnsi="Times New Roman" w:cs="Times New Roman"/>
          <w:sz w:val="24"/>
          <w:szCs w:val="24"/>
          <w:lang w:eastAsia="en-GB"/>
        </w:rPr>
        <w:t>between efforts in the work station</w:t>
      </w:r>
      <w:r w:rsidR="009B569B">
        <w:rPr>
          <w:rFonts w:ascii="Times New Roman" w:eastAsia="Times New Roman" w:hAnsi="Times New Roman" w:cs="Times New Roman"/>
          <w:sz w:val="24"/>
          <w:szCs w:val="24"/>
          <w:lang w:eastAsia="en-GB"/>
        </w:rPr>
        <w:t xml:space="preserve"> and </w:t>
      </w:r>
      <w:r>
        <w:rPr>
          <w:rFonts w:ascii="Times New Roman" w:eastAsia="Times New Roman" w:hAnsi="Times New Roman" w:cs="Times New Roman"/>
          <w:sz w:val="24"/>
          <w:szCs w:val="24"/>
          <w:lang w:eastAsia="en-GB"/>
        </w:rPr>
        <w:t>expected</w:t>
      </w:r>
      <w:r w:rsidR="009B569B">
        <w:rPr>
          <w:rFonts w:ascii="Times New Roman" w:eastAsia="Times New Roman" w:hAnsi="Times New Roman" w:cs="Times New Roman"/>
          <w:sz w:val="24"/>
          <w:szCs w:val="24"/>
          <w:lang w:eastAsia="en-GB"/>
        </w:rPr>
        <w:t xml:space="preserve"> rewards (</w:t>
      </w:r>
      <w:proofErr w:type="spellStart"/>
      <w:r w:rsidR="009B569B">
        <w:rPr>
          <w:rFonts w:ascii="Times New Roman" w:eastAsia="Times New Roman" w:hAnsi="Times New Roman" w:cs="Times New Roman"/>
          <w:sz w:val="24"/>
          <w:szCs w:val="24"/>
          <w:lang w:eastAsia="en-GB"/>
        </w:rPr>
        <w:t>Dagnan</w:t>
      </w:r>
      <w:proofErr w:type="spellEnd"/>
      <w:r w:rsidR="009B569B">
        <w:rPr>
          <w:rFonts w:ascii="Times New Roman" w:eastAsia="Times New Roman" w:hAnsi="Times New Roman" w:cs="Times New Roman"/>
          <w:sz w:val="24"/>
          <w:szCs w:val="24"/>
          <w:lang w:eastAsia="en-GB"/>
        </w:rPr>
        <w:t xml:space="preserve">, </w:t>
      </w:r>
      <w:proofErr w:type="spellStart"/>
      <w:r w:rsidR="009B569B">
        <w:rPr>
          <w:rFonts w:ascii="Times New Roman" w:eastAsia="Times New Roman" w:hAnsi="Times New Roman" w:cs="Times New Roman"/>
          <w:sz w:val="24"/>
          <w:szCs w:val="24"/>
          <w:lang w:eastAsia="en-GB"/>
        </w:rPr>
        <w:t>Disley</w:t>
      </w:r>
      <w:proofErr w:type="spellEnd"/>
      <w:r w:rsidR="009B569B">
        <w:rPr>
          <w:rFonts w:ascii="Times New Roman" w:eastAsia="Times New Roman" w:hAnsi="Times New Roman" w:cs="Times New Roman"/>
          <w:sz w:val="24"/>
          <w:szCs w:val="24"/>
          <w:lang w:eastAsia="en-GB"/>
        </w:rPr>
        <w:t xml:space="preserve"> and Hatton, 2009).  The equity </w:t>
      </w:r>
      <w:r>
        <w:rPr>
          <w:rFonts w:ascii="Times New Roman" w:eastAsia="Times New Roman" w:hAnsi="Times New Roman" w:cs="Times New Roman"/>
          <w:sz w:val="24"/>
          <w:szCs w:val="24"/>
          <w:lang w:eastAsia="en-GB"/>
        </w:rPr>
        <w:t>model</w:t>
      </w:r>
      <w:r w:rsidR="009B569B">
        <w:rPr>
          <w:rFonts w:ascii="Times New Roman" w:eastAsia="Times New Roman" w:hAnsi="Times New Roman" w:cs="Times New Roman"/>
          <w:sz w:val="24"/>
          <w:szCs w:val="24"/>
          <w:lang w:eastAsia="en-GB"/>
        </w:rPr>
        <w:t xml:space="preserve"> </w:t>
      </w:r>
      <w:r>
        <w:rPr>
          <w:rFonts w:ascii="Times New Roman" w:eastAsia="Times New Roman" w:hAnsi="Times New Roman" w:cs="Times New Roman"/>
          <w:sz w:val="24"/>
          <w:szCs w:val="24"/>
          <w:lang w:eastAsia="en-GB"/>
        </w:rPr>
        <w:t>proposes</w:t>
      </w:r>
      <w:r w:rsidR="009B569B">
        <w:rPr>
          <w:rFonts w:ascii="Times New Roman" w:eastAsia="Times New Roman" w:hAnsi="Times New Roman" w:cs="Times New Roman"/>
          <w:sz w:val="24"/>
          <w:szCs w:val="24"/>
          <w:lang w:eastAsia="en-GB"/>
        </w:rPr>
        <w:t xml:space="preserve"> that job satisfaction is not only </w:t>
      </w:r>
      <w:r>
        <w:rPr>
          <w:rFonts w:ascii="Times New Roman" w:eastAsia="Times New Roman" w:hAnsi="Times New Roman" w:cs="Times New Roman"/>
          <w:sz w:val="24"/>
          <w:szCs w:val="24"/>
          <w:lang w:eastAsia="en-GB"/>
        </w:rPr>
        <w:t>reliant on</w:t>
      </w:r>
      <w:r w:rsidR="009B569B">
        <w:rPr>
          <w:rFonts w:ascii="Times New Roman" w:eastAsia="Times New Roman" w:hAnsi="Times New Roman" w:cs="Times New Roman"/>
          <w:sz w:val="24"/>
          <w:szCs w:val="24"/>
          <w:lang w:eastAsia="en-GB"/>
        </w:rPr>
        <w:t xml:space="preserve"> the </w:t>
      </w:r>
      <w:r>
        <w:rPr>
          <w:rFonts w:ascii="Times New Roman" w:eastAsia="Times New Roman" w:hAnsi="Times New Roman" w:cs="Times New Roman"/>
          <w:sz w:val="24"/>
          <w:szCs w:val="24"/>
          <w:lang w:eastAsia="en-GB"/>
        </w:rPr>
        <w:t>level</w:t>
      </w:r>
      <w:r w:rsidR="009B569B">
        <w:rPr>
          <w:rFonts w:ascii="Times New Roman" w:eastAsia="Times New Roman" w:hAnsi="Times New Roman" w:cs="Times New Roman"/>
          <w:sz w:val="24"/>
          <w:szCs w:val="24"/>
          <w:lang w:eastAsia="en-GB"/>
        </w:rPr>
        <w:t xml:space="preserve"> to which a </w:t>
      </w:r>
      <w:r>
        <w:rPr>
          <w:rFonts w:ascii="Times New Roman" w:eastAsia="Times New Roman" w:hAnsi="Times New Roman" w:cs="Times New Roman"/>
          <w:sz w:val="24"/>
          <w:szCs w:val="24"/>
          <w:lang w:eastAsia="en-GB"/>
        </w:rPr>
        <w:t>party</w:t>
      </w:r>
      <w:r w:rsidR="009B569B">
        <w:rPr>
          <w:rFonts w:ascii="Times New Roman" w:eastAsia="Times New Roman" w:hAnsi="Times New Roman" w:cs="Times New Roman"/>
          <w:sz w:val="24"/>
          <w:szCs w:val="24"/>
          <w:lang w:eastAsia="en-GB"/>
        </w:rPr>
        <w:t xml:space="preserve"> </w:t>
      </w:r>
      <w:r>
        <w:rPr>
          <w:rFonts w:ascii="Times New Roman" w:eastAsia="Times New Roman" w:hAnsi="Times New Roman" w:cs="Times New Roman"/>
          <w:sz w:val="24"/>
          <w:szCs w:val="24"/>
          <w:lang w:eastAsia="en-GB"/>
        </w:rPr>
        <w:t>trusts</w:t>
      </w:r>
      <w:r w:rsidR="009B569B">
        <w:rPr>
          <w:rFonts w:ascii="Times New Roman" w:eastAsia="Times New Roman" w:hAnsi="Times New Roman" w:cs="Times New Roman"/>
          <w:sz w:val="24"/>
          <w:szCs w:val="24"/>
          <w:lang w:eastAsia="en-GB"/>
        </w:rPr>
        <w:t xml:space="preserve"> rewards </w:t>
      </w:r>
      <w:r>
        <w:rPr>
          <w:rFonts w:ascii="Times New Roman" w:eastAsia="Times New Roman" w:hAnsi="Times New Roman" w:cs="Times New Roman"/>
          <w:sz w:val="24"/>
          <w:szCs w:val="24"/>
          <w:lang w:eastAsia="en-GB"/>
        </w:rPr>
        <w:t>against</w:t>
      </w:r>
      <w:r w:rsidR="009B569B">
        <w:rPr>
          <w:rFonts w:ascii="Times New Roman" w:eastAsia="Times New Roman" w:hAnsi="Times New Roman" w:cs="Times New Roman"/>
          <w:sz w:val="24"/>
          <w:szCs w:val="24"/>
          <w:lang w:eastAsia="en-GB"/>
        </w:rPr>
        <w:t xml:space="preserve"> that of others in a </w:t>
      </w:r>
      <w:r w:rsidR="00985A54">
        <w:rPr>
          <w:rFonts w:ascii="Times New Roman" w:eastAsia="Times New Roman" w:hAnsi="Times New Roman" w:cs="Times New Roman"/>
          <w:sz w:val="24"/>
          <w:szCs w:val="24"/>
          <w:lang w:eastAsia="en-GB"/>
        </w:rPr>
        <w:t>homogeneous</w:t>
      </w:r>
      <w:r w:rsidR="009B569B">
        <w:rPr>
          <w:rFonts w:ascii="Times New Roman" w:eastAsia="Times New Roman" w:hAnsi="Times New Roman" w:cs="Times New Roman"/>
          <w:sz w:val="24"/>
          <w:szCs w:val="24"/>
          <w:lang w:eastAsia="en-GB"/>
        </w:rPr>
        <w:t xml:space="preserve"> </w:t>
      </w:r>
      <w:r>
        <w:rPr>
          <w:rFonts w:ascii="Times New Roman" w:eastAsia="Times New Roman" w:hAnsi="Times New Roman" w:cs="Times New Roman"/>
          <w:sz w:val="24"/>
          <w:szCs w:val="24"/>
          <w:lang w:eastAsia="en-GB"/>
        </w:rPr>
        <w:t>situation</w:t>
      </w:r>
      <w:r w:rsidR="009B569B">
        <w:rPr>
          <w:rFonts w:ascii="Times New Roman" w:eastAsia="Times New Roman" w:hAnsi="Times New Roman" w:cs="Times New Roman"/>
          <w:sz w:val="24"/>
          <w:szCs w:val="24"/>
          <w:lang w:eastAsia="en-GB"/>
        </w:rPr>
        <w:t xml:space="preserve">.  </w:t>
      </w:r>
      <w:r w:rsidR="00985A54">
        <w:rPr>
          <w:rFonts w:ascii="Times New Roman" w:eastAsia="Times New Roman" w:hAnsi="Times New Roman" w:cs="Times New Roman"/>
          <w:sz w:val="24"/>
          <w:szCs w:val="24"/>
          <w:lang w:eastAsia="en-GB"/>
        </w:rPr>
        <w:t>Assessment</w:t>
      </w:r>
      <w:r w:rsidR="009B569B">
        <w:rPr>
          <w:rFonts w:ascii="Times New Roman" w:eastAsia="Times New Roman" w:hAnsi="Times New Roman" w:cs="Times New Roman"/>
          <w:sz w:val="24"/>
          <w:szCs w:val="24"/>
          <w:lang w:eastAsia="en-GB"/>
        </w:rPr>
        <w:t xml:space="preserve"> features more strongly in the equity theory than in earlier motivation theories.  John Stacy Adams, (1965) suggests that the </w:t>
      </w:r>
      <w:r>
        <w:rPr>
          <w:rFonts w:ascii="Times New Roman" w:eastAsia="Times New Roman" w:hAnsi="Times New Roman" w:cs="Times New Roman"/>
          <w:sz w:val="24"/>
          <w:szCs w:val="24"/>
          <w:lang w:eastAsia="en-GB"/>
        </w:rPr>
        <w:t>advanced</w:t>
      </w:r>
      <w:r w:rsidR="009B569B">
        <w:rPr>
          <w:rFonts w:ascii="Times New Roman" w:eastAsia="Times New Roman" w:hAnsi="Times New Roman" w:cs="Times New Roman"/>
          <w:sz w:val="24"/>
          <w:szCs w:val="24"/>
          <w:lang w:eastAsia="en-GB"/>
        </w:rPr>
        <w:t xml:space="preserve"> an individual’s </w:t>
      </w:r>
      <w:r>
        <w:rPr>
          <w:rFonts w:ascii="Times New Roman" w:eastAsia="Times New Roman" w:hAnsi="Times New Roman" w:cs="Times New Roman"/>
          <w:sz w:val="24"/>
          <w:szCs w:val="24"/>
          <w:lang w:eastAsia="en-GB"/>
        </w:rPr>
        <w:t>insight</w:t>
      </w:r>
      <w:r w:rsidR="009B569B">
        <w:rPr>
          <w:rFonts w:ascii="Times New Roman" w:eastAsia="Times New Roman" w:hAnsi="Times New Roman" w:cs="Times New Roman"/>
          <w:sz w:val="24"/>
          <w:szCs w:val="24"/>
          <w:lang w:eastAsia="en-GB"/>
        </w:rPr>
        <w:t xml:space="preserve"> of </w:t>
      </w:r>
      <w:r>
        <w:rPr>
          <w:rFonts w:ascii="Times New Roman" w:eastAsia="Times New Roman" w:hAnsi="Times New Roman" w:cs="Times New Roman"/>
          <w:sz w:val="24"/>
          <w:szCs w:val="24"/>
          <w:lang w:eastAsia="en-GB"/>
        </w:rPr>
        <w:t>parity</w:t>
      </w:r>
      <w:r w:rsidR="009B569B">
        <w:rPr>
          <w:rFonts w:ascii="Times New Roman" w:eastAsia="Times New Roman" w:hAnsi="Times New Roman" w:cs="Times New Roman"/>
          <w:sz w:val="24"/>
          <w:szCs w:val="24"/>
          <w:lang w:eastAsia="en-GB"/>
        </w:rPr>
        <w:t>, the more motivated they will be and vice</w:t>
      </w:r>
      <w:r w:rsidR="00947FD3">
        <w:rPr>
          <w:rFonts w:ascii="Times New Roman" w:eastAsia="Times New Roman" w:hAnsi="Times New Roman" w:cs="Times New Roman"/>
          <w:sz w:val="24"/>
          <w:szCs w:val="24"/>
          <w:lang w:eastAsia="en-GB"/>
        </w:rPr>
        <w:t xml:space="preserve"> versa:  if someone believes a</w:t>
      </w:r>
      <w:r w:rsidR="009B569B">
        <w:rPr>
          <w:rFonts w:ascii="Times New Roman" w:eastAsia="Times New Roman" w:hAnsi="Times New Roman" w:cs="Times New Roman"/>
          <w:sz w:val="24"/>
          <w:szCs w:val="24"/>
          <w:lang w:eastAsia="en-GB"/>
        </w:rPr>
        <w:t xml:space="preserve"> </w:t>
      </w:r>
      <w:r w:rsidR="00947FD3">
        <w:rPr>
          <w:rFonts w:ascii="Times New Roman" w:eastAsia="Times New Roman" w:hAnsi="Times New Roman" w:cs="Times New Roman"/>
          <w:sz w:val="24"/>
          <w:szCs w:val="24"/>
          <w:lang w:eastAsia="en-GB"/>
        </w:rPr>
        <w:t>biased</w:t>
      </w:r>
      <w:r>
        <w:rPr>
          <w:rFonts w:ascii="Times New Roman" w:eastAsia="Times New Roman" w:hAnsi="Times New Roman" w:cs="Times New Roman"/>
          <w:sz w:val="24"/>
          <w:szCs w:val="24"/>
          <w:lang w:eastAsia="en-GB"/>
        </w:rPr>
        <w:t xml:space="preserve"> environment, they will be frustrated</w:t>
      </w:r>
      <w:r w:rsidR="009B569B">
        <w:rPr>
          <w:rFonts w:ascii="Times New Roman" w:eastAsia="Times New Roman" w:hAnsi="Times New Roman" w:cs="Times New Roman"/>
          <w:sz w:val="24"/>
          <w:szCs w:val="24"/>
          <w:lang w:eastAsia="en-GB"/>
        </w:rPr>
        <w:t xml:space="preserve">.  In order to evaluate justice, employees compare the job input in terms of contribution to its </w:t>
      </w:r>
      <w:r w:rsidR="00947FD3">
        <w:rPr>
          <w:rFonts w:ascii="Times New Roman" w:eastAsia="Times New Roman" w:hAnsi="Times New Roman" w:cs="Times New Roman"/>
          <w:sz w:val="24"/>
          <w:szCs w:val="24"/>
          <w:lang w:eastAsia="en-GB"/>
        </w:rPr>
        <w:t>consequence</w:t>
      </w:r>
      <w:r w:rsidR="009B569B">
        <w:rPr>
          <w:rFonts w:ascii="Times New Roman" w:eastAsia="Times New Roman" w:hAnsi="Times New Roman" w:cs="Times New Roman"/>
          <w:sz w:val="24"/>
          <w:szCs w:val="24"/>
          <w:lang w:eastAsia="en-GB"/>
        </w:rPr>
        <w:t xml:space="preserve"> and its </w:t>
      </w:r>
      <w:r w:rsidR="00947FD3">
        <w:rPr>
          <w:rFonts w:ascii="Times New Roman" w:eastAsia="Times New Roman" w:hAnsi="Times New Roman" w:cs="Times New Roman"/>
          <w:sz w:val="24"/>
          <w:szCs w:val="24"/>
          <w:lang w:eastAsia="en-GB"/>
        </w:rPr>
        <w:t>pay returns</w:t>
      </w:r>
      <w:r w:rsidR="009B569B">
        <w:rPr>
          <w:rFonts w:ascii="Times New Roman" w:eastAsia="Times New Roman" w:hAnsi="Times New Roman" w:cs="Times New Roman"/>
          <w:sz w:val="24"/>
          <w:szCs w:val="24"/>
          <w:lang w:eastAsia="en-GB"/>
        </w:rPr>
        <w:t xml:space="preserve"> (Guerrero et al., 2007).</w:t>
      </w:r>
    </w:p>
    <w:p w:rsidR="009B569B" w:rsidRPr="00E31AA9" w:rsidRDefault="009B569B" w:rsidP="009B569B">
      <w:pPr>
        <w:pStyle w:val="Heading1"/>
        <w:tabs>
          <w:tab w:val="center" w:pos="4513"/>
        </w:tabs>
      </w:pPr>
      <w:bookmarkStart w:id="55" w:name="_Toc505787582"/>
      <w:r w:rsidRPr="00E31AA9">
        <w:lastRenderedPageBreak/>
        <w:t>2.3 Related literature review</w:t>
      </w:r>
      <w:bookmarkEnd w:id="55"/>
      <w:r>
        <w:tab/>
      </w:r>
    </w:p>
    <w:p w:rsidR="009B569B" w:rsidRPr="00E31AA9" w:rsidRDefault="009B569B" w:rsidP="009B569B">
      <w:pPr>
        <w:pStyle w:val="Heading2"/>
      </w:pPr>
      <w:bookmarkStart w:id="56" w:name="_Toc505787583"/>
      <w:r w:rsidRPr="00E31AA9">
        <w:t>2.3.1 Training and Employee Job Satisfaction</w:t>
      </w:r>
      <w:bookmarkEnd w:id="56"/>
    </w:p>
    <w:p w:rsidR="009B569B" w:rsidRPr="00E31AA9" w:rsidRDefault="009B569B" w:rsidP="009B569B">
      <w:pPr>
        <w:spacing w:after="0" w:line="480" w:lineRule="auto"/>
        <w:jc w:val="both"/>
        <w:rPr>
          <w:rFonts w:ascii="Times New Roman" w:hAnsi="Times New Roman" w:cs="Times New Roman"/>
          <w:sz w:val="24"/>
          <w:szCs w:val="24"/>
        </w:rPr>
      </w:pPr>
    </w:p>
    <w:p w:rsidR="009B569B" w:rsidRDefault="00947FD3" w:rsidP="009B569B">
      <w:pPr>
        <w:spacing w:after="0" w:line="480" w:lineRule="auto"/>
        <w:jc w:val="both"/>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Most entities have experienced paramount relevance for</w:t>
      </w:r>
      <w:r w:rsidR="009B569B">
        <w:rPr>
          <w:rFonts w:ascii="Times New Roman" w:eastAsia="Times New Roman" w:hAnsi="Times New Roman" w:cs="Times New Roman"/>
          <w:sz w:val="24"/>
          <w:szCs w:val="24"/>
          <w:lang w:eastAsia="en-GB"/>
        </w:rPr>
        <w:t xml:space="preserve"> invest</w:t>
      </w:r>
      <w:r>
        <w:rPr>
          <w:rFonts w:ascii="Times New Roman" w:eastAsia="Times New Roman" w:hAnsi="Times New Roman" w:cs="Times New Roman"/>
          <w:sz w:val="24"/>
          <w:szCs w:val="24"/>
          <w:lang w:eastAsia="en-GB"/>
        </w:rPr>
        <w:t>ing</w:t>
      </w:r>
      <w:r w:rsidR="009B569B">
        <w:rPr>
          <w:rFonts w:ascii="Times New Roman" w:eastAsia="Times New Roman" w:hAnsi="Times New Roman" w:cs="Times New Roman"/>
          <w:sz w:val="24"/>
          <w:szCs w:val="24"/>
          <w:lang w:eastAsia="en-GB"/>
        </w:rPr>
        <w:t xml:space="preserve"> in employees through </w:t>
      </w:r>
      <w:r>
        <w:rPr>
          <w:rFonts w:ascii="Times New Roman" w:eastAsia="Times New Roman" w:hAnsi="Times New Roman" w:cs="Times New Roman"/>
          <w:sz w:val="24"/>
          <w:szCs w:val="24"/>
          <w:lang w:eastAsia="en-GB"/>
        </w:rPr>
        <w:t>capacity building</w:t>
      </w:r>
      <w:r w:rsidR="009B569B">
        <w:rPr>
          <w:rFonts w:ascii="Times New Roman" w:eastAsia="Times New Roman" w:hAnsi="Times New Roman" w:cs="Times New Roman"/>
          <w:sz w:val="24"/>
          <w:szCs w:val="24"/>
          <w:lang w:eastAsia="en-GB"/>
        </w:rPr>
        <w:t xml:space="preserve"> and hence have training policies in place to enhance </w:t>
      </w:r>
      <w:r w:rsidR="00E42D6B">
        <w:rPr>
          <w:rFonts w:ascii="Times New Roman" w:eastAsia="Times New Roman" w:hAnsi="Times New Roman" w:cs="Times New Roman"/>
          <w:sz w:val="24"/>
          <w:szCs w:val="24"/>
          <w:lang w:eastAsia="en-GB"/>
        </w:rPr>
        <w:t>staff</w:t>
      </w:r>
      <w:r w:rsidR="009B569B">
        <w:rPr>
          <w:rFonts w:ascii="Times New Roman" w:eastAsia="Times New Roman" w:hAnsi="Times New Roman" w:cs="Times New Roman"/>
          <w:sz w:val="24"/>
          <w:szCs w:val="24"/>
          <w:lang w:eastAsia="en-GB"/>
        </w:rPr>
        <w:t xml:space="preserve"> </w:t>
      </w:r>
      <w:r w:rsidR="00E42D6B">
        <w:rPr>
          <w:rFonts w:ascii="Times New Roman" w:eastAsia="Times New Roman" w:hAnsi="Times New Roman" w:cs="Times New Roman"/>
          <w:sz w:val="24"/>
          <w:szCs w:val="24"/>
          <w:lang w:eastAsia="en-GB"/>
        </w:rPr>
        <w:t>capacities</w:t>
      </w:r>
      <w:r w:rsidR="009B569B">
        <w:rPr>
          <w:rFonts w:ascii="Times New Roman" w:eastAsia="Times New Roman" w:hAnsi="Times New Roman" w:cs="Times New Roman"/>
          <w:sz w:val="24"/>
          <w:szCs w:val="24"/>
          <w:lang w:eastAsia="en-GB"/>
        </w:rPr>
        <w:t xml:space="preserve"> so that they can </w:t>
      </w:r>
      <w:r w:rsidR="00E42D6B">
        <w:rPr>
          <w:rFonts w:ascii="Times New Roman" w:eastAsia="Times New Roman" w:hAnsi="Times New Roman" w:cs="Times New Roman"/>
          <w:sz w:val="24"/>
          <w:szCs w:val="24"/>
          <w:lang w:eastAsia="en-GB"/>
        </w:rPr>
        <w:t>obtain</w:t>
      </w:r>
      <w:r w:rsidR="009B569B">
        <w:rPr>
          <w:rFonts w:ascii="Times New Roman" w:eastAsia="Times New Roman" w:hAnsi="Times New Roman" w:cs="Times New Roman"/>
          <w:sz w:val="24"/>
          <w:szCs w:val="24"/>
          <w:lang w:eastAsia="en-GB"/>
        </w:rPr>
        <w:t xml:space="preserve"> a </w:t>
      </w:r>
      <w:r w:rsidR="00E42D6B">
        <w:rPr>
          <w:rFonts w:ascii="Times New Roman" w:eastAsia="Times New Roman" w:hAnsi="Times New Roman" w:cs="Times New Roman"/>
          <w:sz w:val="24"/>
          <w:szCs w:val="24"/>
          <w:lang w:eastAsia="en-GB"/>
        </w:rPr>
        <w:t>superior</w:t>
      </w:r>
      <w:r w:rsidR="009B569B">
        <w:rPr>
          <w:rFonts w:ascii="Times New Roman" w:eastAsia="Times New Roman" w:hAnsi="Times New Roman" w:cs="Times New Roman"/>
          <w:sz w:val="24"/>
          <w:szCs w:val="24"/>
          <w:lang w:eastAsia="en-GB"/>
        </w:rPr>
        <w:t xml:space="preserve"> return in human </w:t>
      </w:r>
      <w:r w:rsidR="00E42D6B">
        <w:rPr>
          <w:rFonts w:ascii="Times New Roman" w:eastAsia="Times New Roman" w:hAnsi="Times New Roman" w:cs="Times New Roman"/>
          <w:sz w:val="24"/>
          <w:szCs w:val="24"/>
          <w:lang w:eastAsia="en-GB"/>
        </w:rPr>
        <w:t>principal</w:t>
      </w:r>
      <w:r>
        <w:rPr>
          <w:rFonts w:ascii="Times New Roman" w:eastAsia="Times New Roman" w:hAnsi="Times New Roman" w:cs="Times New Roman"/>
          <w:sz w:val="24"/>
          <w:szCs w:val="24"/>
          <w:lang w:eastAsia="en-GB"/>
        </w:rPr>
        <w:t xml:space="preserve"> investment through accelerated</w:t>
      </w:r>
      <w:r w:rsidR="009B569B">
        <w:rPr>
          <w:rFonts w:ascii="Times New Roman" w:eastAsia="Times New Roman" w:hAnsi="Times New Roman" w:cs="Times New Roman"/>
          <w:sz w:val="24"/>
          <w:szCs w:val="24"/>
          <w:lang w:eastAsia="en-GB"/>
        </w:rPr>
        <w:t xml:space="preserve"> job </w:t>
      </w:r>
      <w:r>
        <w:rPr>
          <w:rFonts w:ascii="Times New Roman" w:eastAsia="Times New Roman" w:hAnsi="Times New Roman" w:cs="Times New Roman"/>
          <w:sz w:val="24"/>
          <w:szCs w:val="24"/>
          <w:lang w:eastAsia="en-GB"/>
        </w:rPr>
        <w:t>obligations</w:t>
      </w:r>
      <w:r w:rsidR="009B569B">
        <w:rPr>
          <w:rFonts w:ascii="Times New Roman" w:eastAsia="Times New Roman" w:hAnsi="Times New Roman" w:cs="Times New Roman"/>
          <w:sz w:val="24"/>
          <w:szCs w:val="24"/>
          <w:lang w:eastAsia="en-GB"/>
        </w:rPr>
        <w:t xml:space="preserve">, satisfaction and high employee retention.  </w:t>
      </w:r>
      <w:r>
        <w:rPr>
          <w:rFonts w:ascii="Times New Roman" w:eastAsia="Times New Roman" w:hAnsi="Times New Roman" w:cs="Times New Roman"/>
          <w:sz w:val="24"/>
          <w:szCs w:val="24"/>
          <w:lang w:eastAsia="en-GB"/>
        </w:rPr>
        <w:t xml:space="preserve">Training relates to a </w:t>
      </w:r>
      <w:r w:rsidR="00E42D6B">
        <w:rPr>
          <w:rFonts w:ascii="Times New Roman" w:eastAsia="Times New Roman" w:hAnsi="Times New Roman" w:cs="Times New Roman"/>
          <w:sz w:val="24"/>
          <w:szCs w:val="24"/>
          <w:lang w:eastAsia="en-GB"/>
        </w:rPr>
        <w:t>deliberate</w:t>
      </w:r>
      <w:r>
        <w:rPr>
          <w:rFonts w:ascii="Times New Roman" w:eastAsia="Times New Roman" w:hAnsi="Times New Roman" w:cs="Times New Roman"/>
          <w:sz w:val="24"/>
          <w:szCs w:val="24"/>
          <w:lang w:eastAsia="en-GB"/>
        </w:rPr>
        <w:t xml:space="preserve"> program </w:t>
      </w:r>
      <w:r w:rsidR="00E42D6B">
        <w:rPr>
          <w:rFonts w:ascii="Times New Roman" w:eastAsia="Times New Roman" w:hAnsi="Times New Roman" w:cs="Times New Roman"/>
          <w:sz w:val="24"/>
          <w:szCs w:val="24"/>
          <w:lang w:eastAsia="en-GB"/>
        </w:rPr>
        <w:t>intended</w:t>
      </w:r>
      <w:r>
        <w:rPr>
          <w:rFonts w:ascii="Times New Roman" w:eastAsia="Times New Roman" w:hAnsi="Times New Roman" w:cs="Times New Roman"/>
          <w:sz w:val="24"/>
          <w:szCs w:val="24"/>
          <w:lang w:eastAsia="en-GB"/>
        </w:rPr>
        <w:t xml:space="preserve"> at revitalizing </w:t>
      </w:r>
      <w:r w:rsidR="00E42D6B">
        <w:rPr>
          <w:rFonts w:ascii="Times New Roman" w:eastAsia="Times New Roman" w:hAnsi="Times New Roman" w:cs="Times New Roman"/>
          <w:sz w:val="24"/>
          <w:szCs w:val="24"/>
          <w:lang w:eastAsia="en-GB"/>
        </w:rPr>
        <w:t>staff</w:t>
      </w:r>
      <w:r>
        <w:rPr>
          <w:rFonts w:ascii="Times New Roman" w:eastAsia="Times New Roman" w:hAnsi="Times New Roman" w:cs="Times New Roman"/>
          <w:sz w:val="24"/>
          <w:szCs w:val="24"/>
          <w:lang w:eastAsia="en-GB"/>
        </w:rPr>
        <w:t xml:space="preserve"> performance through helping them realize their </w:t>
      </w:r>
      <w:r w:rsidR="00E42D6B">
        <w:rPr>
          <w:rFonts w:ascii="Times New Roman" w:eastAsia="Times New Roman" w:hAnsi="Times New Roman" w:cs="Times New Roman"/>
          <w:sz w:val="24"/>
          <w:szCs w:val="24"/>
          <w:lang w:eastAsia="en-GB"/>
        </w:rPr>
        <w:t>mandatory</w:t>
      </w:r>
      <w:r>
        <w:rPr>
          <w:rFonts w:ascii="Times New Roman" w:eastAsia="Times New Roman" w:hAnsi="Times New Roman" w:cs="Times New Roman"/>
          <w:sz w:val="24"/>
          <w:szCs w:val="24"/>
          <w:lang w:eastAsia="en-GB"/>
        </w:rPr>
        <w:t xml:space="preserve"> level of appreciation or ability through the importation of </w:t>
      </w:r>
      <w:r w:rsidR="00AC7587">
        <w:rPr>
          <w:rFonts w:ascii="Times New Roman" w:eastAsia="Times New Roman" w:hAnsi="Times New Roman" w:cs="Times New Roman"/>
          <w:sz w:val="24"/>
          <w:szCs w:val="24"/>
          <w:lang w:eastAsia="en-GB"/>
        </w:rPr>
        <w:t>data</w:t>
      </w:r>
      <w:r>
        <w:rPr>
          <w:rFonts w:ascii="Times New Roman" w:eastAsia="Times New Roman" w:hAnsi="Times New Roman" w:cs="Times New Roman"/>
          <w:sz w:val="24"/>
          <w:szCs w:val="24"/>
          <w:lang w:eastAsia="en-GB"/>
        </w:rPr>
        <w:t xml:space="preserve"> (</w:t>
      </w:r>
      <w:proofErr w:type="spellStart"/>
      <w:r>
        <w:rPr>
          <w:rFonts w:ascii="Times New Roman" w:eastAsia="Times New Roman" w:hAnsi="Times New Roman" w:cs="Times New Roman"/>
          <w:sz w:val="24"/>
          <w:szCs w:val="24"/>
          <w:lang w:eastAsia="en-GB"/>
        </w:rPr>
        <w:t>Forgacs</w:t>
      </w:r>
      <w:proofErr w:type="spellEnd"/>
      <w:r>
        <w:rPr>
          <w:rFonts w:ascii="Times New Roman" w:eastAsia="Times New Roman" w:hAnsi="Times New Roman" w:cs="Times New Roman"/>
          <w:sz w:val="24"/>
          <w:szCs w:val="24"/>
          <w:lang w:eastAsia="en-GB"/>
        </w:rPr>
        <w:t>, 2009)</w:t>
      </w:r>
      <w:r w:rsidR="009B569B">
        <w:rPr>
          <w:rFonts w:ascii="Times New Roman" w:eastAsia="Times New Roman" w:hAnsi="Times New Roman" w:cs="Times New Roman"/>
          <w:sz w:val="24"/>
          <w:szCs w:val="24"/>
          <w:lang w:eastAsia="en-GB"/>
        </w:rPr>
        <w:t>.</w:t>
      </w:r>
    </w:p>
    <w:p w:rsidR="009B569B" w:rsidRPr="00E31AA9" w:rsidRDefault="009B569B" w:rsidP="009B569B">
      <w:pPr>
        <w:spacing w:after="0" w:line="480" w:lineRule="auto"/>
        <w:jc w:val="both"/>
        <w:rPr>
          <w:rFonts w:ascii="Times New Roman" w:eastAsia="Times New Roman" w:hAnsi="Times New Roman" w:cs="Times New Roman"/>
          <w:sz w:val="24"/>
          <w:szCs w:val="24"/>
          <w:lang w:eastAsia="en-GB"/>
        </w:rPr>
      </w:pPr>
    </w:p>
    <w:p w:rsidR="009B569B" w:rsidRDefault="00AC7587" w:rsidP="009B569B">
      <w:pPr>
        <w:spacing w:after="0" w:line="480" w:lineRule="auto"/>
        <w:jc w:val="both"/>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Armstrong (2000)</w:t>
      </w:r>
      <w:r w:rsidR="009B569B">
        <w:rPr>
          <w:rFonts w:ascii="Times New Roman" w:eastAsia="Times New Roman" w:hAnsi="Times New Roman" w:cs="Times New Roman"/>
          <w:sz w:val="24"/>
          <w:szCs w:val="24"/>
          <w:lang w:eastAsia="en-GB"/>
        </w:rPr>
        <w:t xml:space="preserve"> reviews t</w:t>
      </w:r>
      <w:r>
        <w:rPr>
          <w:rFonts w:ascii="Times New Roman" w:eastAsia="Times New Roman" w:hAnsi="Times New Roman" w:cs="Times New Roman"/>
          <w:sz w:val="24"/>
          <w:szCs w:val="24"/>
          <w:lang w:eastAsia="en-GB"/>
        </w:rPr>
        <w:t>raining as a</w:t>
      </w:r>
      <w:r w:rsidR="009B569B">
        <w:rPr>
          <w:rFonts w:ascii="Times New Roman" w:eastAsia="Times New Roman" w:hAnsi="Times New Roman" w:cs="Times New Roman"/>
          <w:sz w:val="24"/>
          <w:szCs w:val="24"/>
          <w:lang w:eastAsia="en-GB"/>
        </w:rPr>
        <w:t xml:space="preserve"> </w:t>
      </w:r>
      <w:r>
        <w:rPr>
          <w:rFonts w:ascii="Times New Roman" w:eastAsia="Times New Roman" w:hAnsi="Times New Roman" w:cs="Times New Roman"/>
          <w:sz w:val="24"/>
          <w:szCs w:val="24"/>
          <w:lang w:eastAsia="en-GB"/>
        </w:rPr>
        <w:t>planned</w:t>
      </w:r>
      <w:r w:rsidR="009B569B">
        <w:rPr>
          <w:rFonts w:ascii="Times New Roman" w:eastAsia="Times New Roman" w:hAnsi="Times New Roman" w:cs="Times New Roman"/>
          <w:sz w:val="24"/>
          <w:szCs w:val="24"/>
          <w:lang w:eastAsia="en-GB"/>
        </w:rPr>
        <w:t xml:space="preserve"> </w:t>
      </w:r>
      <w:r>
        <w:rPr>
          <w:rFonts w:ascii="Times New Roman" w:eastAsia="Times New Roman" w:hAnsi="Times New Roman" w:cs="Times New Roman"/>
          <w:sz w:val="24"/>
          <w:szCs w:val="24"/>
          <w:lang w:eastAsia="en-GB"/>
        </w:rPr>
        <w:t xml:space="preserve">systematic </w:t>
      </w:r>
      <w:r w:rsidR="00E42D6B">
        <w:rPr>
          <w:rFonts w:ascii="Times New Roman" w:eastAsia="Times New Roman" w:hAnsi="Times New Roman" w:cs="Times New Roman"/>
          <w:sz w:val="24"/>
          <w:szCs w:val="24"/>
          <w:lang w:eastAsia="en-GB"/>
        </w:rPr>
        <w:t>practise</w:t>
      </w:r>
      <w:r>
        <w:rPr>
          <w:rFonts w:ascii="Times New Roman" w:eastAsia="Times New Roman" w:hAnsi="Times New Roman" w:cs="Times New Roman"/>
          <w:sz w:val="24"/>
          <w:szCs w:val="24"/>
          <w:lang w:eastAsia="en-GB"/>
        </w:rPr>
        <w:t xml:space="preserve"> for</w:t>
      </w:r>
      <w:r w:rsidR="009B569B">
        <w:rPr>
          <w:rFonts w:ascii="Times New Roman" w:eastAsia="Times New Roman" w:hAnsi="Times New Roman" w:cs="Times New Roman"/>
          <w:sz w:val="24"/>
          <w:szCs w:val="24"/>
          <w:lang w:eastAsia="en-GB"/>
        </w:rPr>
        <w:t xml:space="preserve"> </w:t>
      </w:r>
      <w:r w:rsidR="00E42D6B">
        <w:rPr>
          <w:rFonts w:ascii="Times New Roman" w:eastAsia="Times New Roman" w:hAnsi="Times New Roman" w:cs="Times New Roman"/>
          <w:sz w:val="24"/>
          <w:szCs w:val="24"/>
          <w:lang w:eastAsia="en-GB"/>
        </w:rPr>
        <w:t>improving</w:t>
      </w:r>
      <w:r w:rsidR="009B569B">
        <w:rPr>
          <w:rFonts w:ascii="Times New Roman" w:eastAsia="Times New Roman" w:hAnsi="Times New Roman" w:cs="Times New Roman"/>
          <w:sz w:val="24"/>
          <w:szCs w:val="24"/>
          <w:lang w:eastAsia="en-GB"/>
        </w:rPr>
        <w:t xml:space="preserve"> employee </w:t>
      </w:r>
      <w:r>
        <w:rPr>
          <w:rFonts w:ascii="Times New Roman" w:eastAsia="Times New Roman" w:hAnsi="Times New Roman" w:cs="Times New Roman"/>
          <w:sz w:val="24"/>
          <w:szCs w:val="24"/>
          <w:lang w:eastAsia="en-GB"/>
        </w:rPr>
        <w:t>abilities</w:t>
      </w:r>
      <w:r w:rsidR="009B569B">
        <w:rPr>
          <w:rFonts w:ascii="Times New Roman" w:eastAsia="Times New Roman" w:hAnsi="Times New Roman" w:cs="Times New Roman"/>
          <w:sz w:val="24"/>
          <w:szCs w:val="24"/>
          <w:lang w:eastAsia="en-GB"/>
        </w:rPr>
        <w:t xml:space="preserve"> so that they can </w:t>
      </w:r>
      <w:r>
        <w:rPr>
          <w:rFonts w:ascii="Times New Roman" w:eastAsia="Times New Roman" w:hAnsi="Times New Roman" w:cs="Times New Roman"/>
          <w:sz w:val="24"/>
          <w:szCs w:val="24"/>
          <w:lang w:eastAsia="en-GB"/>
        </w:rPr>
        <w:t>realize</w:t>
      </w:r>
      <w:r w:rsidR="009B569B">
        <w:rPr>
          <w:rFonts w:ascii="Times New Roman" w:eastAsia="Times New Roman" w:hAnsi="Times New Roman" w:cs="Times New Roman"/>
          <w:sz w:val="24"/>
          <w:szCs w:val="24"/>
          <w:lang w:eastAsia="en-GB"/>
        </w:rPr>
        <w:t xml:space="preserve"> the </w:t>
      </w:r>
      <w:r>
        <w:rPr>
          <w:rFonts w:ascii="Times New Roman" w:eastAsia="Times New Roman" w:hAnsi="Times New Roman" w:cs="Times New Roman"/>
          <w:sz w:val="24"/>
          <w:szCs w:val="24"/>
          <w:lang w:eastAsia="en-GB"/>
        </w:rPr>
        <w:t>targets</w:t>
      </w:r>
      <w:r w:rsidR="009B569B">
        <w:rPr>
          <w:rFonts w:ascii="Times New Roman" w:eastAsia="Times New Roman" w:hAnsi="Times New Roman" w:cs="Times New Roman"/>
          <w:sz w:val="24"/>
          <w:szCs w:val="24"/>
          <w:lang w:eastAsia="en-GB"/>
        </w:rPr>
        <w:t xml:space="preserve"> of the organization.  The </w:t>
      </w:r>
      <w:r>
        <w:rPr>
          <w:rFonts w:ascii="Times New Roman" w:eastAsia="Times New Roman" w:hAnsi="Times New Roman" w:cs="Times New Roman"/>
          <w:sz w:val="24"/>
          <w:szCs w:val="24"/>
          <w:lang w:eastAsia="en-GB"/>
        </w:rPr>
        <w:t>old-style</w:t>
      </w:r>
      <w:r w:rsidR="009B569B">
        <w:rPr>
          <w:rFonts w:ascii="Times New Roman" w:eastAsia="Times New Roman" w:hAnsi="Times New Roman" w:cs="Times New Roman"/>
          <w:sz w:val="24"/>
          <w:szCs w:val="24"/>
          <w:lang w:eastAsia="en-GB"/>
        </w:rPr>
        <w:t xml:space="preserve"> approach to training was very costly and unworthy.  The scenario is however changing.  The modern </w:t>
      </w:r>
      <w:r>
        <w:rPr>
          <w:rFonts w:ascii="Times New Roman" w:eastAsia="Times New Roman" w:hAnsi="Times New Roman" w:cs="Times New Roman"/>
          <w:sz w:val="24"/>
          <w:szCs w:val="24"/>
          <w:lang w:eastAsia="en-GB"/>
        </w:rPr>
        <w:t>tactic</w:t>
      </w:r>
      <w:r w:rsidR="009B569B">
        <w:rPr>
          <w:rFonts w:ascii="Times New Roman" w:eastAsia="Times New Roman" w:hAnsi="Times New Roman" w:cs="Times New Roman"/>
          <w:sz w:val="24"/>
          <w:szCs w:val="24"/>
          <w:lang w:eastAsia="en-GB"/>
        </w:rPr>
        <w:t xml:space="preserve"> to training is that </w:t>
      </w:r>
      <w:r>
        <w:rPr>
          <w:rFonts w:ascii="Times New Roman" w:eastAsia="Times New Roman" w:hAnsi="Times New Roman" w:cs="Times New Roman"/>
          <w:sz w:val="24"/>
          <w:szCs w:val="24"/>
          <w:lang w:eastAsia="en-GB"/>
        </w:rPr>
        <w:t>world all over</w:t>
      </w:r>
      <w:r w:rsidR="009B569B">
        <w:rPr>
          <w:rFonts w:ascii="Times New Roman" w:eastAsia="Times New Roman" w:hAnsi="Times New Roman" w:cs="Times New Roman"/>
          <w:sz w:val="24"/>
          <w:szCs w:val="24"/>
          <w:lang w:eastAsia="en-GB"/>
        </w:rPr>
        <w:t xml:space="preserve">, </w:t>
      </w:r>
      <w:r>
        <w:rPr>
          <w:rFonts w:ascii="Times New Roman" w:eastAsia="Times New Roman" w:hAnsi="Times New Roman" w:cs="Times New Roman"/>
          <w:sz w:val="24"/>
          <w:szCs w:val="24"/>
          <w:lang w:eastAsia="en-GB"/>
        </w:rPr>
        <w:t>institutions</w:t>
      </w:r>
      <w:r w:rsidR="009B569B">
        <w:rPr>
          <w:rFonts w:ascii="Times New Roman" w:eastAsia="Times New Roman" w:hAnsi="Times New Roman" w:cs="Times New Roman"/>
          <w:sz w:val="24"/>
          <w:szCs w:val="24"/>
          <w:lang w:eastAsia="en-GB"/>
        </w:rPr>
        <w:t xml:space="preserve"> have </w:t>
      </w:r>
      <w:r>
        <w:rPr>
          <w:rFonts w:ascii="Times New Roman" w:eastAsia="Times New Roman" w:hAnsi="Times New Roman" w:cs="Times New Roman"/>
          <w:sz w:val="24"/>
          <w:szCs w:val="24"/>
          <w:lang w:eastAsia="en-GB"/>
        </w:rPr>
        <w:t>appreciated</w:t>
      </w:r>
      <w:r w:rsidR="009B569B">
        <w:rPr>
          <w:rFonts w:ascii="Times New Roman" w:eastAsia="Times New Roman" w:hAnsi="Times New Roman" w:cs="Times New Roman"/>
          <w:sz w:val="24"/>
          <w:szCs w:val="24"/>
          <w:lang w:eastAsia="en-GB"/>
        </w:rPr>
        <w:t xml:space="preserve"> the </w:t>
      </w:r>
      <w:r>
        <w:rPr>
          <w:rFonts w:ascii="Times New Roman" w:eastAsia="Times New Roman" w:hAnsi="Times New Roman" w:cs="Times New Roman"/>
          <w:sz w:val="24"/>
          <w:szCs w:val="24"/>
          <w:lang w:eastAsia="en-GB"/>
        </w:rPr>
        <w:t>relevance of capacity building</w:t>
      </w:r>
      <w:r w:rsidR="009B569B">
        <w:rPr>
          <w:rFonts w:ascii="Times New Roman" w:eastAsia="Times New Roman" w:hAnsi="Times New Roman" w:cs="Times New Roman"/>
          <w:sz w:val="24"/>
          <w:szCs w:val="24"/>
          <w:lang w:eastAsia="en-GB"/>
        </w:rPr>
        <w:t xml:space="preserve">.  Training is </w:t>
      </w:r>
      <w:r w:rsidR="00E42D6B">
        <w:rPr>
          <w:rFonts w:ascii="Times New Roman" w:eastAsia="Times New Roman" w:hAnsi="Times New Roman" w:cs="Times New Roman"/>
          <w:sz w:val="24"/>
          <w:szCs w:val="24"/>
          <w:lang w:eastAsia="en-GB"/>
        </w:rPr>
        <w:t>today</w:t>
      </w:r>
      <w:r w:rsidR="009B569B">
        <w:rPr>
          <w:rFonts w:ascii="Times New Roman" w:eastAsia="Times New Roman" w:hAnsi="Times New Roman" w:cs="Times New Roman"/>
          <w:sz w:val="24"/>
          <w:szCs w:val="24"/>
          <w:lang w:eastAsia="en-GB"/>
        </w:rPr>
        <w:t xml:space="preserve"> </w:t>
      </w:r>
      <w:r w:rsidR="00E42D6B">
        <w:rPr>
          <w:rFonts w:ascii="Times New Roman" w:eastAsia="Times New Roman" w:hAnsi="Times New Roman" w:cs="Times New Roman"/>
          <w:sz w:val="24"/>
          <w:szCs w:val="24"/>
          <w:lang w:eastAsia="en-GB"/>
        </w:rPr>
        <w:t>regarded</w:t>
      </w:r>
      <w:r w:rsidR="009B569B">
        <w:rPr>
          <w:rFonts w:ascii="Times New Roman" w:eastAsia="Times New Roman" w:hAnsi="Times New Roman" w:cs="Times New Roman"/>
          <w:sz w:val="24"/>
          <w:szCs w:val="24"/>
          <w:lang w:eastAsia="en-GB"/>
        </w:rPr>
        <w:t xml:space="preserve"> as a </w:t>
      </w:r>
      <w:r w:rsidR="00E42D6B">
        <w:rPr>
          <w:rFonts w:ascii="Times New Roman" w:eastAsia="Times New Roman" w:hAnsi="Times New Roman" w:cs="Times New Roman"/>
          <w:sz w:val="24"/>
          <w:szCs w:val="24"/>
          <w:lang w:eastAsia="en-GB"/>
        </w:rPr>
        <w:t>persistent</w:t>
      </w:r>
      <w:r w:rsidR="009B569B">
        <w:rPr>
          <w:rFonts w:ascii="Times New Roman" w:eastAsia="Times New Roman" w:hAnsi="Times New Roman" w:cs="Times New Roman"/>
          <w:sz w:val="24"/>
          <w:szCs w:val="24"/>
          <w:lang w:eastAsia="en-GB"/>
        </w:rPr>
        <w:t xml:space="preserve"> and </w:t>
      </w:r>
      <w:r w:rsidR="00E42D6B">
        <w:rPr>
          <w:rFonts w:ascii="Times New Roman" w:eastAsia="Times New Roman" w:hAnsi="Times New Roman" w:cs="Times New Roman"/>
          <w:sz w:val="24"/>
          <w:szCs w:val="24"/>
          <w:lang w:eastAsia="en-GB"/>
        </w:rPr>
        <w:t>maintenance</w:t>
      </w:r>
      <w:r w:rsidR="009B569B">
        <w:rPr>
          <w:rFonts w:ascii="Times New Roman" w:eastAsia="Times New Roman" w:hAnsi="Times New Roman" w:cs="Times New Roman"/>
          <w:sz w:val="24"/>
          <w:szCs w:val="24"/>
          <w:lang w:eastAsia="en-GB"/>
        </w:rPr>
        <w:t xml:space="preserve"> </w:t>
      </w:r>
      <w:r w:rsidR="00E42D6B">
        <w:rPr>
          <w:rFonts w:ascii="Times New Roman" w:eastAsia="Times New Roman" w:hAnsi="Times New Roman" w:cs="Times New Roman"/>
          <w:sz w:val="24"/>
          <w:szCs w:val="24"/>
          <w:lang w:eastAsia="en-GB"/>
        </w:rPr>
        <w:t>instrument</w:t>
      </w:r>
      <w:r w:rsidR="009B569B">
        <w:rPr>
          <w:rFonts w:ascii="Times New Roman" w:eastAsia="Times New Roman" w:hAnsi="Times New Roman" w:cs="Times New Roman"/>
          <w:sz w:val="24"/>
          <w:szCs w:val="24"/>
          <w:lang w:eastAsia="en-GB"/>
        </w:rPr>
        <w:t xml:space="preserve"> than a cost (Torrington e al., 2004). Recent trends also show that employees now have a desire to obtain fresh </w:t>
      </w:r>
      <w:r w:rsidR="00E42D6B">
        <w:rPr>
          <w:rFonts w:ascii="Times New Roman" w:eastAsia="Times New Roman" w:hAnsi="Times New Roman" w:cs="Times New Roman"/>
          <w:sz w:val="24"/>
          <w:szCs w:val="24"/>
          <w:lang w:eastAsia="en-GB"/>
        </w:rPr>
        <w:t>abilities</w:t>
      </w:r>
      <w:r w:rsidR="009B569B">
        <w:rPr>
          <w:rFonts w:ascii="Times New Roman" w:eastAsia="Times New Roman" w:hAnsi="Times New Roman" w:cs="Times New Roman"/>
          <w:sz w:val="24"/>
          <w:szCs w:val="24"/>
          <w:lang w:eastAsia="en-GB"/>
        </w:rPr>
        <w:t xml:space="preserve"> </w:t>
      </w:r>
      <w:r w:rsidR="00E42D6B">
        <w:rPr>
          <w:rFonts w:ascii="Times New Roman" w:eastAsia="Times New Roman" w:hAnsi="Times New Roman" w:cs="Times New Roman"/>
          <w:sz w:val="24"/>
          <w:szCs w:val="24"/>
          <w:lang w:eastAsia="en-GB"/>
        </w:rPr>
        <w:t>chiefly</w:t>
      </w:r>
      <w:r w:rsidR="009B569B">
        <w:rPr>
          <w:rFonts w:ascii="Times New Roman" w:eastAsia="Times New Roman" w:hAnsi="Times New Roman" w:cs="Times New Roman"/>
          <w:sz w:val="24"/>
          <w:szCs w:val="24"/>
          <w:lang w:eastAsia="en-GB"/>
        </w:rPr>
        <w:t xml:space="preserve"> in technical </w:t>
      </w:r>
      <w:r w:rsidR="00E42D6B">
        <w:rPr>
          <w:rFonts w:ascii="Times New Roman" w:eastAsia="Times New Roman" w:hAnsi="Times New Roman" w:cs="Times New Roman"/>
          <w:sz w:val="24"/>
          <w:szCs w:val="24"/>
          <w:lang w:eastAsia="en-GB"/>
        </w:rPr>
        <w:t>abilities</w:t>
      </w:r>
      <w:r w:rsidR="009B569B">
        <w:rPr>
          <w:rFonts w:ascii="Times New Roman" w:eastAsia="Times New Roman" w:hAnsi="Times New Roman" w:cs="Times New Roman"/>
          <w:sz w:val="24"/>
          <w:szCs w:val="24"/>
          <w:lang w:eastAsia="en-GB"/>
        </w:rPr>
        <w:t xml:space="preserve"> because acquisition of skills provides job security as compared to seniority (</w:t>
      </w:r>
      <w:proofErr w:type="spellStart"/>
      <w:r w:rsidR="009B569B">
        <w:rPr>
          <w:rFonts w:ascii="Times New Roman" w:eastAsia="Times New Roman" w:hAnsi="Times New Roman" w:cs="Times New Roman"/>
          <w:sz w:val="24"/>
          <w:szCs w:val="24"/>
          <w:lang w:eastAsia="en-GB"/>
        </w:rPr>
        <w:t>Chaminade</w:t>
      </w:r>
      <w:proofErr w:type="spellEnd"/>
      <w:r w:rsidR="009B569B">
        <w:rPr>
          <w:rFonts w:ascii="Times New Roman" w:eastAsia="Times New Roman" w:hAnsi="Times New Roman" w:cs="Times New Roman"/>
          <w:sz w:val="24"/>
          <w:szCs w:val="24"/>
          <w:lang w:eastAsia="en-GB"/>
        </w:rPr>
        <w:t xml:space="preserve">, 2007).  It is therefore perceived that, as a </w:t>
      </w:r>
      <w:r w:rsidR="00E42D6B">
        <w:rPr>
          <w:rFonts w:ascii="Times New Roman" w:eastAsia="Times New Roman" w:hAnsi="Times New Roman" w:cs="Times New Roman"/>
          <w:sz w:val="24"/>
          <w:szCs w:val="24"/>
          <w:lang w:eastAsia="en-GB"/>
        </w:rPr>
        <w:t>consequence</w:t>
      </w:r>
      <w:r w:rsidR="009B569B">
        <w:rPr>
          <w:rFonts w:ascii="Times New Roman" w:eastAsia="Times New Roman" w:hAnsi="Times New Roman" w:cs="Times New Roman"/>
          <w:sz w:val="24"/>
          <w:szCs w:val="24"/>
          <w:lang w:eastAsia="en-GB"/>
        </w:rPr>
        <w:t xml:space="preserve"> </w:t>
      </w:r>
      <w:r w:rsidR="00E42D6B">
        <w:rPr>
          <w:rFonts w:ascii="Times New Roman" w:eastAsia="Times New Roman" w:hAnsi="Times New Roman" w:cs="Times New Roman"/>
          <w:sz w:val="24"/>
          <w:szCs w:val="24"/>
          <w:lang w:eastAsia="en-GB"/>
        </w:rPr>
        <w:t>works</w:t>
      </w:r>
      <w:r w:rsidR="009B569B">
        <w:rPr>
          <w:rFonts w:ascii="Times New Roman" w:eastAsia="Times New Roman" w:hAnsi="Times New Roman" w:cs="Times New Roman"/>
          <w:sz w:val="24"/>
          <w:szCs w:val="24"/>
          <w:lang w:eastAsia="en-GB"/>
        </w:rPr>
        <w:t xml:space="preserve"> nowadays </w:t>
      </w:r>
      <w:r w:rsidR="00E42D6B">
        <w:rPr>
          <w:rFonts w:ascii="Times New Roman" w:eastAsia="Times New Roman" w:hAnsi="Times New Roman" w:cs="Times New Roman"/>
          <w:sz w:val="24"/>
          <w:szCs w:val="24"/>
          <w:lang w:eastAsia="en-GB"/>
        </w:rPr>
        <w:t>expect organisations to</w:t>
      </w:r>
      <w:r w:rsidR="009B569B">
        <w:rPr>
          <w:rFonts w:ascii="Times New Roman" w:eastAsia="Times New Roman" w:hAnsi="Times New Roman" w:cs="Times New Roman"/>
          <w:sz w:val="24"/>
          <w:szCs w:val="24"/>
          <w:lang w:eastAsia="en-GB"/>
        </w:rPr>
        <w:t xml:space="preserve"> </w:t>
      </w:r>
      <w:r w:rsidR="00E42D6B">
        <w:rPr>
          <w:rFonts w:ascii="Times New Roman" w:eastAsia="Times New Roman" w:hAnsi="Times New Roman" w:cs="Times New Roman"/>
          <w:sz w:val="24"/>
          <w:szCs w:val="24"/>
          <w:lang w:eastAsia="en-GB"/>
        </w:rPr>
        <w:t>value and equip them with</w:t>
      </w:r>
      <w:r w:rsidR="009B569B">
        <w:rPr>
          <w:rFonts w:ascii="Times New Roman" w:eastAsia="Times New Roman" w:hAnsi="Times New Roman" w:cs="Times New Roman"/>
          <w:sz w:val="24"/>
          <w:szCs w:val="24"/>
          <w:lang w:eastAsia="en-GB"/>
        </w:rPr>
        <w:t xml:space="preserve"> training </w:t>
      </w:r>
      <w:r w:rsidR="00E632B0">
        <w:rPr>
          <w:rFonts w:ascii="Times New Roman" w:eastAsia="Times New Roman" w:hAnsi="Times New Roman" w:cs="Times New Roman"/>
          <w:sz w:val="24"/>
          <w:szCs w:val="24"/>
          <w:lang w:eastAsia="en-GB"/>
        </w:rPr>
        <w:t>prospects</w:t>
      </w:r>
      <w:r w:rsidR="009B569B">
        <w:rPr>
          <w:rFonts w:ascii="Times New Roman" w:eastAsia="Times New Roman" w:hAnsi="Times New Roman" w:cs="Times New Roman"/>
          <w:sz w:val="24"/>
          <w:szCs w:val="24"/>
          <w:lang w:eastAsia="en-GB"/>
        </w:rPr>
        <w:t xml:space="preserve">.  </w:t>
      </w:r>
    </w:p>
    <w:p w:rsidR="009B569B" w:rsidRDefault="009B569B" w:rsidP="009B569B">
      <w:pPr>
        <w:spacing w:after="0" w:line="480" w:lineRule="auto"/>
        <w:jc w:val="both"/>
        <w:rPr>
          <w:rFonts w:ascii="Times New Roman" w:eastAsia="Times New Roman" w:hAnsi="Times New Roman" w:cs="Times New Roman"/>
          <w:sz w:val="24"/>
          <w:szCs w:val="24"/>
          <w:lang w:eastAsia="en-GB"/>
        </w:rPr>
      </w:pPr>
    </w:p>
    <w:p w:rsidR="009B569B" w:rsidRPr="00E31AA9" w:rsidRDefault="009B569B" w:rsidP="009B569B">
      <w:pPr>
        <w:spacing w:after="0" w:line="480" w:lineRule="auto"/>
        <w:jc w:val="both"/>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 xml:space="preserve">In summary, although the above empirical evidence shows that, staff training and </w:t>
      </w:r>
      <w:r w:rsidR="00E42D6B">
        <w:rPr>
          <w:rFonts w:ascii="Times New Roman" w:eastAsia="Times New Roman" w:hAnsi="Times New Roman" w:cs="Times New Roman"/>
          <w:sz w:val="24"/>
          <w:szCs w:val="24"/>
          <w:lang w:eastAsia="en-GB"/>
        </w:rPr>
        <w:t>growth</w:t>
      </w:r>
      <w:r>
        <w:rPr>
          <w:rFonts w:ascii="Times New Roman" w:eastAsia="Times New Roman" w:hAnsi="Times New Roman" w:cs="Times New Roman"/>
          <w:sz w:val="24"/>
          <w:szCs w:val="24"/>
          <w:lang w:eastAsia="en-GB"/>
        </w:rPr>
        <w:t xml:space="preserve"> has a great impact of employee job commitment and satisfaction.  Muni University being a new </w:t>
      </w:r>
      <w:r>
        <w:rPr>
          <w:rFonts w:ascii="Times New Roman" w:eastAsia="Times New Roman" w:hAnsi="Times New Roman" w:cs="Times New Roman"/>
          <w:sz w:val="24"/>
          <w:szCs w:val="24"/>
          <w:lang w:eastAsia="en-GB"/>
        </w:rPr>
        <w:lastRenderedPageBreak/>
        <w:t>University and already showing signs of unsatisfied staff, it’s important to understand the effectiveness of this variable, hence a gap the researcher wants to address.</w:t>
      </w:r>
    </w:p>
    <w:p w:rsidR="009B569B" w:rsidRPr="00E31AA9" w:rsidRDefault="009B569B" w:rsidP="009B569B">
      <w:pPr>
        <w:pStyle w:val="Heading2"/>
        <w:spacing w:line="360" w:lineRule="auto"/>
      </w:pPr>
      <w:bookmarkStart w:id="57" w:name="_Toc505787584"/>
      <w:r w:rsidRPr="00E31AA9">
        <w:t>2.3.2</w:t>
      </w:r>
      <w:r>
        <w:t xml:space="preserve"> </w:t>
      </w:r>
      <w:r w:rsidRPr="00E31AA9">
        <w:t>Leadership and Employee Job Satisfaction</w:t>
      </w:r>
      <w:bookmarkEnd w:id="57"/>
    </w:p>
    <w:p w:rsidR="009B569B" w:rsidRPr="00E31AA9" w:rsidRDefault="009B569B" w:rsidP="009B569B">
      <w:pPr>
        <w:spacing w:after="0" w:line="480" w:lineRule="auto"/>
        <w:jc w:val="both"/>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 xml:space="preserve">Leadership can be defined as a </w:t>
      </w:r>
      <w:r w:rsidR="00E42D6B">
        <w:rPr>
          <w:rFonts w:ascii="Times New Roman" w:eastAsia="Times New Roman" w:hAnsi="Times New Roman" w:cs="Times New Roman"/>
          <w:sz w:val="24"/>
          <w:szCs w:val="24"/>
          <w:lang w:eastAsia="en-GB"/>
        </w:rPr>
        <w:t>practise by which</w:t>
      </w:r>
      <w:r w:rsidR="00944363">
        <w:rPr>
          <w:rFonts w:ascii="Times New Roman" w:eastAsia="Times New Roman" w:hAnsi="Times New Roman" w:cs="Times New Roman"/>
          <w:sz w:val="24"/>
          <w:szCs w:val="24"/>
          <w:lang w:eastAsia="en-GB"/>
        </w:rPr>
        <w:t xml:space="preserve"> </w:t>
      </w:r>
      <w:r w:rsidR="00E42D6B">
        <w:rPr>
          <w:rFonts w:ascii="Times New Roman" w:eastAsia="Times New Roman" w:hAnsi="Times New Roman" w:cs="Times New Roman"/>
          <w:sz w:val="24"/>
          <w:szCs w:val="24"/>
          <w:lang w:eastAsia="en-GB"/>
        </w:rPr>
        <w:t>a worker</w:t>
      </w:r>
      <w:r w:rsidR="00944363">
        <w:rPr>
          <w:rFonts w:ascii="Times New Roman" w:eastAsia="Times New Roman" w:hAnsi="Times New Roman" w:cs="Times New Roman"/>
          <w:sz w:val="24"/>
          <w:szCs w:val="24"/>
          <w:lang w:eastAsia="en-GB"/>
        </w:rPr>
        <w:t xml:space="preserve"> influences</w:t>
      </w:r>
      <w:r>
        <w:rPr>
          <w:rFonts w:ascii="Times New Roman" w:eastAsia="Times New Roman" w:hAnsi="Times New Roman" w:cs="Times New Roman"/>
          <w:sz w:val="24"/>
          <w:szCs w:val="24"/>
          <w:lang w:eastAsia="en-GB"/>
        </w:rPr>
        <w:t xml:space="preserve"> </w:t>
      </w:r>
      <w:r w:rsidR="00944363">
        <w:rPr>
          <w:rFonts w:ascii="Times New Roman" w:eastAsia="Times New Roman" w:hAnsi="Times New Roman" w:cs="Times New Roman"/>
          <w:sz w:val="24"/>
          <w:szCs w:val="24"/>
          <w:lang w:eastAsia="en-GB"/>
        </w:rPr>
        <w:t>co-workers</w:t>
      </w:r>
      <w:r>
        <w:rPr>
          <w:rFonts w:ascii="Times New Roman" w:eastAsia="Times New Roman" w:hAnsi="Times New Roman" w:cs="Times New Roman"/>
          <w:sz w:val="24"/>
          <w:szCs w:val="24"/>
          <w:lang w:eastAsia="en-GB"/>
        </w:rPr>
        <w:t xml:space="preserve"> </w:t>
      </w:r>
      <w:r w:rsidR="00E42D6B">
        <w:rPr>
          <w:rFonts w:ascii="Times New Roman" w:eastAsia="Times New Roman" w:hAnsi="Times New Roman" w:cs="Times New Roman"/>
          <w:sz w:val="24"/>
          <w:szCs w:val="24"/>
          <w:lang w:eastAsia="en-GB"/>
        </w:rPr>
        <w:t>to</w:t>
      </w:r>
      <w:r>
        <w:rPr>
          <w:rFonts w:ascii="Times New Roman" w:eastAsia="Times New Roman" w:hAnsi="Times New Roman" w:cs="Times New Roman"/>
          <w:sz w:val="24"/>
          <w:szCs w:val="24"/>
          <w:lang w:eastAsia="en-GB"/>
        </w:rPr>
        <w:t xml:space="preserve"> </w:t>
      </w:r>
      <w:r w:rsidR="00944363">
        <w:rPr>
          <w:rFonts w:ascii="Times New Roman" w:eastAsia="Times New Roman" w:hAnsi="Times New Roman" w:cs="Times New Roman"/>
          <w:sz w:val="24"/>
          <w:szCs w:val="24"/>
          <w:lang w:eastAsia="en-GB"/>
        </w:rPr>
        <w:t>undertaking</w:t>
      </w:r>
      <w:r>
        <w:rPr>
          <w:rFonts w:ascii="Times New Roman" w:eastAsia="Times New Roman" w:hAnsi="Times New Roman" w:cs="Times New Roman"/>
          <w:sz w:val="24"/>
          <w:szCs w:val="24"/>
          <w:lang w:eastAsia="en-GB"/>
        </w:rPr>
        <w:t xml:space="preserve"> </w:t>
      </w:r>
      <w:r w:rsidR="00944363">
        <w:rPr>
          <w:rFonts w:ascii="Times New Roman" w:eastAsia="Times New Roman" w:hAnsi="Times New Roman" w:cs="Times New Roman"/>
          <w:sz w:val="24"/>
          <w:szCs w:val="24"/>
          <w:lang w:eastAsia="en-GB"/>
        </w:rPr>
        <w:t>mutual</w:t>
      </w:r>
      <w:r>
        <w:rPr>
          <w:rFonts w:ascii="Times New Roman" w:eastAsia="Times New Roman" w:hAnsi="Times New Roman" w:cs="Times New Roman"/>
          <w:sz w:val="24"/>
          <w:szCs w:val="24"/>
          <w:lang w:eastAsia="en-GB"/>
        </w:rPr>
        <w:t xml:space="preserve"> </w:t>
      </w:r>
      <w:r w:rsidR="00E42D6B">
        <w:rPr>
          <w:rFonts w:ascii="Times New Roman" w:eastAsia="Times New Roman" w:hAnsi="Times New Roman" w:cs="Times New Roman"/>
          <w:sz w:val="24"/>
          <w:szCs w:val="24"/>
          <w:lang w:eastAsia="en-GB"/>
        </w:rPr>
        <w:t>aims</w:t>
      </w:r>
      <w:r>
        <w:rPr>
          <w:rFonts w:ascii="Times New Roman" w:eastAsia="Times New Roman" w:hAnsi="Times New Roman" w:cs="Times New Roman"/>
          <w:sz w:val="24"/>
          <w:szCs w:val="24"/>
          <w:lang w:eastAsia="en-GB"/>
        </w:rPr>
        <w:t xml:space="preserve"> (Flynn, 2009).  It </w:t>
      </w:r>
      <w:r w:rsidR="00E42D6B">
        <w:rPr>
          <w:rFonts w:ascii="Times New Roman" w:eastAsia="Times New Roman" w:hAnsi="Times New Roman" w:cs="Times New Roman"/>
          <w:sz w:val="24"/>
          <w:szCs w:val="24"/>
          <w:lang w:eastAsia="en-GB"/>
        </w:rPr>
        <w:t>contains</w:t>
      </w:r>
      <w:r>
        <w:rPr>
          <w:rFonts w:ascii="Times New Roman" w:eastAsia="Times New Roman" w:hAnsi="Times New Roman" w:cs="Times New Roman"/>
          <w:sz w:val="24"/>
          <w:szCs w:val="24"/>
          <w:lang w:eastAsia="en-GB"/>
        </w:rPr>
        <w:t xml:space="preserve"> </w:t>
      </w:r>
      <w:r w:rsidR="00E42D6B">
        <w:rPr>
          <w:rFonts w:ascii="Times New Roman" w:eastAsia="Times New Roman" w:hAnsi="Times New Roman" w:cs="Times New Roman"/>
          <w:sz w:val="24"/>
          <w:szCs w:val="24"/>
          <w:lang w:eastAsia="en-GB"/>
        </w:rPr>
        <w:t>manipulating</w:t>
      </w:r>
      <w:r>
        <w:rPr>
          <w:rFonts w:ascii="Times New Roman" w:eastAsia="Times New Roman" w:hAnsi="Times New Roman" w:cs="Times New Roman"/>
          <w:sz w:val="24"/>
          <w:szCs w:val="24"/>
          <w:lang w:eastAsia="en-GB"/>
        </w:rPr>
        <w:t xml:space="preserve"> the </w:t>
      </w:r>
      <w:r w:rsidR="00E42D6B">
        <w:rPr>
          <w:rFonts w:ascii="Times New Roman" w:eastAsia="Times New Roman" w:hAnsi="Times New Roman" w:cs="Times New Roman"/>
          <w:sz w:val="24"/>
          <w:szCs w:val="24"/>
          <w:lang w:eastAsia="en-GB"/>
        </w:rPr>
        <w:t>involvement</w:t>
      </w:r>
      <w:r>
        <w:rPr>
          <w:rFonts w:ascii="Times New Roman" w:eastAsia="Times New Roman" w:hAnsi="Times New Roman" w:cs="Times New Roman"/>
          <w:sz w:val="24"/>
          <w:szCs w:val="24"/>
          <w:lang w:eastAsia="en-GB"/>
        </w:rPr>
        <w:t xml:space="preserve"> of </w:t>
      </w:r>
      <w:r w:rsidR="00E42D6B">
        <w:rPr>
          <w:rFonts w:ascii="Times New Roman" w:eastAsia="Times New Roman" w:hAnsi="Times New Roman" w:cs="Times New Roman"/>
          <w:sz w:val="24"/>
          <w:szCs w:val="24"/>
          <w:lang w:eastAsia="en-GB"/>
        </w:rPr>
        <w:t>associates</w:t>
      </w:r>
      <w:r>
        <w:rPr>
          <w:rFonts w:ascii="Times New Roman" w:eastAsia="Times New Roman" w:hAnsi="Times New Roman" w:cs="Times New Roman"/>
          <w:sz w:val="24"/>
          <w:szCs w:val="24"/>
          <w:lang w:eastAsia="en-GB"/>
        </w:rPr>
        <w:t xml:space="preserve"> and providing </w:t>
      </w:r>
      <w:r w:rsidR="00E42D6B">
        <w:rPr>
          <w:rFonts w:ascii="Times New Roman" w:eastAsia="Times New Roman" w:hAnsi="Times New Roman" w:cs="Times New Roman"/>
          <w:sz w:val="24"/>
          <w:szCs w:val="24"/>
          <w:lang w:eastAsia="en-GB"/>
        </w:rPr>
        <w:t>direction</w:t>
      </w:r>
      <w:r>
        <w:rPr>
          <w:rFonts w:ascii="Times New Roman" w:eastAsia="Times New Roman" w:hAnsi="Times New Roman" w:cs="Times New Roman"/>
          <w:sz w:val="24"/>
          <w:szCs w:val="24"/>
          <w:lang w:eastAsia="en-GB"/>
        </w:rPr>
        <w:t xml:space="preserve"> in a </w:t>
      </w:r>
      <w:r w:rsidR="00E42D6B">
        <w:rPr>
          <w:rFonts w:ascii="Times New Roman" w:eastAsia="Times New Roman" w:hAnsi="Times New Roman" w:cs="Times New Roman"/>
          <w:sz w:val="24"/>
          <w:szCs w:val="24"/>
          <w:lang w:eastAsia="en-GB"/>
        </w:rPr>
        <w:t>quantified</w:t>
      </w:r>
      <w:r>
        <w:rPr>
          <w:rFonts w:ascii="Times New Roman" w:eastAsia="Times New Roman" w:hAnsi="Times New Roman" w:cs="Times New Roman"/>
          <w:sz w:val="24"/>
          <w:szCs w:val="24"/>
          <w:lang w:eastAsia="en-GB"/>
        </w:rPr>
        <w:t xml:space="preserve"> course to be </w:t>
      </w:r>
      <w:r w:rsidR="00E42D6B">
        <w:rPr>
          <w:rFonts w:ascii="Times New Roman" w:eastAsia="Times New Roman" w:hAnsi="Times New Roman" w:cs="Times New Roman"/>
          <w:sz w:val="24"/>
          <w:szCs w:val="24"/>
          <w:lang w:eastAsia="en-GB"/>
        </w:rPr>
        <w:t>steered</w:t>
      </w:r>
      <w:r>
        <w:rPr>
          <w:rFonts w:ascii="Times New Roman" w:eastAsia="Times New Roman" w:hAnsi="Times New Roman" w:cs="Times New Roman"/>
          <w:sz w:val="24"/>
          <w:szCs w:val="24"/>
          <w:lang w:eastAsia="en-GB"/>
        </w:rPr>
        <w:t xml:space="preserve">.  According to Naidu and Van Der Walt (2005), an effective leadership </w:t>
      </w:r>
      <w:r w:rsidR="00E42D6B">
        <w:rPr>
          <w:rFonts w:ascii="Times New Roman" w:eastAsia="Times New Roman" w:hAnsi="Times New Roman" w:cs="Times New Roman"/>
          <w:sz w:val="24"/>
          <w:szCs w:val="24"/>
          <w:lang w:eastAsia="en-GB"/>
        </w:rPr>
        <w:t>flair</w:t>
      </w:r>
      <w:r>
        <w:rPr>
          <w:rFonts w:ascii="Times New Roman" w:eastAsia="Times New Roman" w:hAnsi="Times New Roman" w:cs="Times New Roman"/>
          <w:sz w:val="24"/>
          <w:szCs w:val="24"/>
          <w:lang w:eastAsia="en-GB"/>
        </w:rPr>
        <w:t xml:space="preserve"> </w:t>
      </w:r>
      <w:r w:rsidR="00E42D6B">
        <w:rPr>
          <w:rFonts w:ascii="Times New Roman" w:eastAsia="Times New Roman" w:hAnsi="Times New Roman" w:cs="Times New Roman"/>
          <w:sz w:val="24"/>
          <w:szCs w:val="24"/>
          <w:lang w:eastAsia="en-GB"/>
        </w:rPr>
        <w:t>effects</w:t>
      </w:r>
      <w:r>
        <w:rPr>
          <w:rFonts w:ascii="Times New Roman" w:eastAsia="Times New Roman" w:hAnsi="Times New Roman" w:cs="Times New Roman"/>
          <w:sz w:val="24"/>
          <w:szCs w:val="24"/>
          <w:lang w:eastAsia="en-GB"/>
        </w:rPr>
        <w:t xml:space="preserve"> change and </w:t>
      </w:r>
      <w:r w:rsidR="00E42D6B">
        <w:rPr>
          <w:rFonts w:ascii="Times New Roman" w:eastAsia="Times New Roman" w:hAnsi="Times New Roman" w:cs="Times New Roman"/>
          <w:sz w:val="24"/>
          <w:szCs w:val="24"/>
          <w:lang w:eastAsia="en-GB"/>
        </w:rPr>
        <w:t>generates</w:t>
      </w:r>
      <w:r>
        <w:rPr>
          <w:rFonts w:ascii="Times New Roman" w:eastAsia="Times New Roman" w:hAnsi="Times New Roman" w:cs="Times New Roman"/>
          <w:sz w:val="24"/>
          <w:szCs w:val="24"/>
          <w:lang w:eastAsia="en-GB"/>
        </w:rPr>
        <w:t xml:space="preserve"> the impetus for </w:t>
      </w:r>
      <w:r w:rsidR="00944363">
        <w:rPr>
          <w:rFonts w:ascii="Times New Roman" w:eastAsia="Times New Roman" w:hAnsi="Times New Roman" w:cs="Times New Roman"/>
          <w:sz w:val="24"/>
          <w:szCs w:val="24"/>
          <w:lang w:eastAsia="en-GB"/>
        </w:rPr>
        <w:t>change</w:t>
      </w:r>
      <w:r>
        <w:rPr>
          <w:rFonts w:ascii="Times New Roman" w:eastAsia="Times New Roman" w:hAnsi="Times New Roman" w:cs="Times New Roman"/>
          <w:sz w:val="24"/>
          <w:szCs w:val="24"/>
          <w:lang w:eastAsia="en-GB"/>
        </w:rPr>
        <w:t xml:space="preserve">.  The role played by a leader could be viewed as an influential change-agent.  Banerji and Krishnan (2000) view leadership as a process whereby leaders develop a shared vision and set the tone to influence the behaviours of all the </w:t>
      </w:r>
      <w:r w:rsidR="00E42D6B">
        <w:rPr>
          <w:rFonts w:ascii="Times New Roman" w:eastAsia="Times New Roman" w:hAnsi="Times New Roman" w:cs="Times New Roman"/>
          <w:sz w:val="24"/>
          <w:szCs w:val="24"/>
          <w:lang w:eastAsia="en-GB"/>
        </w:rPr>
        <w:t>institutions</w:t>
      </w:r>
      <w:r>
        <w:rPr>
          <w:rFonts w:ascii="Times New Roman" w:eastAsia="Times New Roman" w:hAnsi="Times New Roman" w:cs="Times New Roman"/>
          <w:sz w:val="24"/>
          <w:szCs w:val="24"/>
          <w:lang w:eastAsia="en-GB"/>
        </w:rPr>
        <w:t xml:space="preserve"> towards achieving </w:t>
      </w:r>
      <w:r w:rsidR="00944363">
        <w:rPr>
          <w:rFonts w:ascii="Times New Roman" w:eastAsia="Times New Roman" w:hAnsi="Times New Roman" w:cs="Times New Roman"/>
          <w:sz w:val="24"/>
          <w:szCs w:val="24"/>
          <w:lang w:eastAsia="en-GB"/>
        </w:rPr>
        <w:t>mutual</w:t>
      </w:r>
      <w:r>
        <w:rPr>
          <w:rFonts w:ascii="Times New Roman" w:eastAsia="Times New Roman" w:hAnsi="Times New Roman" w:cs="Times New Roman"/>
          <w:sz w:val="24"/>
          <w:szCs w:val="24"/>
          <w:lang w:eastAsia="en-GB"/>
        </w:rPr>
        <w:t xml:space="preserve"> values.  The </w:t>
      </w:r>
      <w:r w:rsidR="00E42D6B">
        <w:rPr>
          <w:rFonts w:ascii="Times New Roman" w:eastAsia="Times New Roman" w:hAnsi="Times New Roman" w:cs="Times New Roman"/>
          <w:sz w:val="24"/>
          <w:szCs w:val="24"/>
          <w:lang w:eastAsia="en-GB"/>
        </w:rPr>
        <w:t>collective</w:t>
      </w:r>
      <w:r>
        <w:rPr>
          <w:rFonts w:ascii="Times New Roman" w:eastAsia="Times New Roman" w:hAnsi="Times New Roman" w:cs="Times New Roman"/>
          <w:sz w:val="24"/>
          <w:szCs w:val="24"/>
          <w:lang w:eastAsia="en-GB"/>
        </w:rPr>
        <w:t xml:space="preserve"> vision </w:t>
      </w:r>
      <w:r w:rsidR="00E42D6B">
        <w:rPr>
          <w:rFonts w:ascii="Times New Roman" w:eastAsia="Times New Roman" w:hAnsi="Times New Roman" w:cs="Times New Roman"/>
          <w:sz w:val="24"/>
          <w:szCs w:val="24"/>
          <w:lang w:eastAsia="en-GB"/>
        </w:rPr>
        <w:t>generates</w:t>
      </w:r>
      <w:r>
        <w:rPr>
          <w:rFonts w:ascii="Times New Roman" w:eastAsia="Times New Roman" w:hAnsi="Times New Roman" w:cs="Times New Roman"/>
          <w:sz w:val="24"/>
          <w:szCs w:val="24"/>
          <w:lang w:eastAsia="en-GB"/>
        </w:rPr>
        <w:t xml:space="preserve"> </w:t>
      </w:r>
      <w:r w:rsidR="00E42D6B">
        <w:rPr>
          <w:rFonts w:ascii="Times New Roman" w:eastAsia="Times New Roman" w:hAnsi="Times New Roman" w:cs="Times New Roman"/>
          <w:sz w:val="24"/>
          <w:szCs w:val="24"/>
          <w:lang w:eastAsia="en-GB"/>
        </w:rPr>
        <w:t>arrangement</w:t>
      </w:r>
      <w:r>
        <w:rPr>
          <w:rFonts w:ascii="Times New Roman" w:eastAsia="Times New Roman" w:hAnsi="Times New Roman" w:cs="Times New Roman"/>
          <w:sz w:val="24"/>
          <w:szCs w:val="24"/>
          <w:lang w:eastAsia="en-GB"/>
        </w:rPr>
        <w:t xml:space="preserve"> by developing a common </w:t>
      </w:r>
      <w:r w:rsidR="00944363">
        <w:rPr>
          <w:rFonts w:ascii="Times New Roman" w:eastAsia="Times New Roman" w:hAnsi="Times New Roman" w:cs="Times New Roman"/>
          <w:sz w:val="24"/>
          <w:szCs w:val="24"/>
          <w:lang w:eastAsia="en-GB"/>
        </w:rPr>
        <w:t>psychological</w:t>
      </w:r>
      <w:r>
        <w:rPr>
          <w:rFonts w:ascii="Times New Roman" w:eastAsia="Times New Roman" w:hAnsi="Times New Roman" w:cs="Times New Roman"/>
          <w:sz w:val="24"/>
          <w:szCs w:val="24"/>
          <w:lang w:eastAsia="en-GB"/>
        </w:rPr>
        <w:t xml:space="preserve"> model for employees to </w:t>
      </w:r>
      <w:r w:rsidR="00E42D6B">
        <w:rPr>
          <w:rFonts w:ascii="Times New Roman" w:eastAsia="Times New Roman" w:hAnsi="Times New Roman" w:cs="Times New Roman"/>
          <w:sz w:val="24"/>
          <w:szCs w:val="24"/>
          <w:lang w:eastAsia="en-GB"/>
        </w:rPr>
        <w:t>trail</w:t>
      </w:r>
      <w:r w:rsidR="008B0E8F">
        <w:rPr>
          <w:rFonts w:ascii="Times New Roman" w:eastAsia="Times New Roman" w:hAnsi="Times New Roman" w:cs="Times New Roman"/>
          <w:sz w:val="24"/>
          <w:szCs w:val="24"/>
          <w:lang w:eastAsia="en-GB"/>
        </w:rPr>
        <w:t>.</w:t>
      </w:r>
    </w:p>
    <w:p w:rsidR="009B569B" w:rsidRDefault="009B569B" w:rsidP="009B569B">
      <w:pPr>
        <w:spacing w:before="100" w:beforeAutospacing="1" w:after="100" w:afterAutospacing="1" w:line="480" w:lineRule="auto"/>
        <w:jc w:val="both"/>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 xml:space="preserve">Jones and Rudd (2007) define leadership as a </w:t>
      </w:r>
      <w:r w:rsidR="00E42D6B">
        <w:rPr>
          <w:rFonts w:ascii="Times New Roman" w:eastAsia="Times New Roman" w:hAnsi="Times New Roman" w:cs="Times New Roman"/>
          <w:sz w:val="24"/>
          <w:szCs w:val="24"/>
          <w:lang w:eastAsia="en-GB"/>
        </w:rPr>
        <w:t>connection</w:t>
      </w:r>
      <w:r>
        <w:rPr>
          <w:rFonts w:ascii="Times New Roman" w:eastAsia="Times New Roman" w:hAnsi="Times New Roman" w:cs="Times New Roman"/>
          <w:sz w:val="24"/>
          <w:szCs w:val="24"/>
          <w:lang w:eastAsia="en-GB"/>
        </w:rPr>
        <w:t xml:space="preserve"> between leaders and </w:t>
      </w:r>
      <w:r w:rsidR="00E42D6B">
        <w:rPr>
          <w:rFonts w:ascii="Times New Roman" w:eastAsia="Times New Roman" w:hAnsi="Times New Roman" w:cs="Times New Roman"/>
          <w:sz w:val="24"/>
          <w:szCs w:val="24"/>
          <w:lang w:eastAsia="en-GB"/>
        </w:rPr>
        <w:t>factions</w:t>
      </w:r>
      <w:r>
        <w:rPr>
          <w:rFonts w:ascii="Times New Roman" w:eastAsia="Times New Roman" w:hAnsi="Times New Roman" w:cs="Times New Roman"/>
          <w:sz w:val="24"/>
          <w:szCs w:val="24"/>
          <w:lang w:eastAsia="en-GB"/>
        </w:rPr>
        <w:t xml:space="preserve"> within a </w:t>
      </w:r>
      <w:r w:rsidR="00E42D6B">
        <w:rPr>
          <w:rFonts w:ascii="Times New Roman" w:eastAsia="Times New Roman" w:hAnsi="Times New Roman" w:cs="Times New Roman"/>
          <w:sz w:val="24"/>
          <w:szCs w:val="24"/>
          <w:lang w:eastAsia="en-GB"/>
        </w:rPr>
        <w:t>common setting</w:t>
      </w:r>
      <w:r>
        <w:rPr>
          <w:rFonts w:ascii="Times New Roman" w:eastAsia="Times New Roman" w:hAnsi="Times New Roman" w:cs="Times New Roman"/>
          <w:sz w:val="24"/>
          <w:szCs w:val="24"/>
          <w:lang w:eastAsia="en-GB"/>
        </w:rPr>
        <w:t xml:space="preserve">.  It entails </w:t>
      </w:r>
      <w:r w:rsidR="00E42D6B">
        <w:rPr>
          <w:rFonts w:ascii="Times New Roman" w:eastAsia="Times New Roman" w:hAnsi="Times New Roman" w:cs="Times New Roman"/>
          <w:sz w:val="24"/>
          <w:szCs w:val="24"/>
          <w:lang w:eastAsia="en-GB"/>
        </w:rPr>
        <w:t>delivering</w:t>
      </w:r>
      <w:r>
        <w:rPr>
          <w:rFonts w:ascii="Times New Roman" w:eastAsia="Times New Roman" w:hAnsi="Times New Roman" w:cs="Times New Roman"/>
          <w:sz w:val="24"/>
          <w:szCs w:val="24"/>
          <w:lang w:eastAsia="en-GB"/>
        </w:rPr>
        <w:t xml:space="preserve"> a </w:t>
      </w:r>
      <w:r w:rsidR="00E42D6B">
        <w:rPr>
          <w:rFonts w:ascii="Times New Roman" w:eastAsia="Times New Roman" w:hAnsi="Times New Roman" w:cs="Times New Roman"/>
          <w:sz w:val="24"/>
          <w:szCs w:val="24"/>
          <w:lang w:eastAsia="en-GB"/>
        </w:rPr>
        <w:t>dream</w:t>
      </w:r>
      <w:r>
        <w:rPr>
          <w:rFonts w:ascii="Times New Roman" w:eastAsia="Times New Roman" w:hAnsi="Times New Roman" w:cs="Times New Roman"/>
          <w:sz w:val="24"/>
          <w:szCs w:val="24"/>
          <w:lang w:eastAsia="en-GB"/>
        </w:rPr>
        <w:t xml:space="preserve">, </w:t>
      </w:r>
      <w:r w:rsidR="00944363">
        <w:rPr>
          <w:rFonts w:ascii="Times New Roman" w:eastAsia="Times New Roman" w:hAnsi="Times New Roman" w:cs="Times New Roman"/>
          <w:sz w:val="24"/>
          <w:szCs w:val="24"/>
          <w:lang w:eastAsia="en-GB"/>
        </w:rPr>
        <w:t>generating</w:t>
      </w:r>
      <w:r>
        <w:rPr>
          <w:rFonts w:ascii="Times New Roman" w:eastAsia="Times New Roman" w:hAnsi="Times New Roman" w:cs="Times New Roman"/>
          <w:sz w:val="24"/>
          <w:szCs w:val="24"/>
          <w:lang w:eastAsia="en-GB"/>
        </w:rPr>
        <w:t xml:space="preserve"> </w:t>
      </w:r>
      <w:r w:rsidR="00E42D6B">
        <w:rPr>
          <w:rFonts w:ascii="Times New Roman" w:eastAsia="Times New Roman" w:hAnsi="Times New Roman" w:cs="Times New Roman"/>
          <w:sz w:val="24"/>
          <w:szCs w:val="24"/>
          <w:lang w:eastAsia="en-GB"/>
        </w:rPr>
        <w:t>influence</w:t>
      </w:r>
      <w:r>
        <w:rPr>
          <w:rFonts w:ascii="Times New Roman" w:eastAsia="Times New Roman" w:hAnsi="Times New Roman" w:cs="Times New Roman"/>
          <w:sz w:val="24"/>
          <w:szCs w:val="24"/>
          <w:lang w:eastAsia="en-GB"/>
        </w:rPr>
        <w:t xml:space="preserve"> and </w:t>
      </w:r>
      <w:r w:rsidR="00E42D6B">
        <w:rPr>
          <w:rFonts w:ascii="Times New Roman" w:eastAsia="Times New Roman" w:hAnsi="Times New Roman" w:cs="Times New Roman"/>
          <w:sz w:val="24"/>
          <w:szCs w:val="24"/>
          <w:lang w:eastAsia="en-GB"/>
        </w:rPr>
        <w:t>using it</w:t>
      </w:r>
      <w:r w:rsidR="00944363">
        <w:rPr>
          <w:rFonts w:ascii="Times New Roman" w:eastAsia="Times New Roman" w:hAnsi="Times New Roman" w:cs="Times New Roman"/>
          <w:sz w:val="24"/>
          <w:szCs w:val="24"/>
          <w:lang w:eastAsia="en-GB"/>
        </w:rPr>
        <w:t xml:space="preserve"> for personnel</w:t>
      </w:r>
      <w:r>
        <w:rPr>
          <w:rFonts w:ascii="Times New Roman" w:eastAsia="Times New Roman" w:hAnsi="Times New Roman" w:cs="Times New Roman"/>
          <w:sz w:val="24"/>
          <w:szCs w:val="24"/>
          <w:lang w:eastAsia="en-GB"/>
        </w:rPr>
        <w:t xml:space="preserve"> to </w:t>
      </w:r>
      <w:r w:rsidR="00E42D6B">
        <w:rPr>
          <w:rFonts w:ascii="Times New Roman" w:eastAsia="Times New Roman" w:hAnsi="Times New Roman" w:cs="Times New Roman"/>
          <w:sz w:val="24"/>
          <w:szCs w:val="24"/>
          <w:lang w:eastAsia="en-GB"/>
        </w:rPr>
        <w:t>comprehend</w:t>
      </w:r>
      <w:r>
        <w:rPr>
          <w:rFonts w:ascii="Times New Roman" w:eastAsia="Times New Roman" w:hAnsi="Times New Roman" w:cs="Times New Roman"/>
          <w:sz w:val="24"/>
          <w:szCs w:val="24"/>
          <w:lang w:eastAsia="en-GB"/>
        </w:rPr>
        <w:t xml:space="preserve"> the </w:t>
      </w:r>
      <w:r w:rsidR="00E42D6B">
        <w:rPr>
          <w:rFonts w:ascii="Times New Roman" w:eastAsia="Times New Roman" w:hAnsi="Times New Roman" w:cs="Times New Roman"/>
          <w:sz w:val="24"/>
          <w:szCs w:val="24"/>
          <w:lang w:eastAsia="en-GB"/>
        </w:rPr>
        <w:t>idea</w:t>
      </w:r>
      <w:r>
        <w:rPr>
          <w:rFonts w:ascii="Times New Roman" w:eastAsia="Times New Roman" w:hAnsi="Times New Roman" w:cs="Times New Roman"/>
          <w:sz w:val="24"/>
          <w:szCs w:val="24"/>
          <w:lang w:eastAsia="en-GB"/>
        </w:rPr>
        <w:t xml:space="preserve">.  Leadership is also viewed as a process of </w:t>
      </w:r>
      <w:r w:rsidR="00944363">
        <w:rPr>
          <w:rFonts w:ascii="Times New Roman" w:eastAsia="Times New Roman" w:hAnsi="Times New Roman" w:cs="Times New Roman"/>
          <w:sz w:val="24"/>
          <w:szCs w:val="24"/>
          <w:lang w:eastAsia="en-GB"/>
        </w:rPr>
        <w:t>introducing</w:t>
      </w:r>
      <w:r>
        <w:rPr>
          <w:rFonts w:ascii="Times New Roman" w:eastAsia="Times New Roman" w:hAnsi="Times New Roman" w:cs="Times New Roman"/>
          <w:sz w:val="24"/>
          <w:szCs w:val="24"/>
          <w:lang w:eastAsia="en-GB"/>
        </w:rPr>
        <w:t xml:space="preserve">, </w:t>
      </w:r>
      <w:r w:rsidR="00E42D6B">
        <w:rPr>
          <w:rFonts w:ascii="Times New Roman" w:eastAsia="Times New Roman" w:hAnsi="Times New Roman" w:cs="Times New Roman"/>
          <w:sz w:val="24"/>
          <w:szCs w:val="24"/>
          <w:lang w:eastAsia="en-GB"/>
        </w:rPr>
        <w:t>fulfilling</w:t>
      </w:r>
      <w:r>
        <w:rPr>
          <w:rFonts w:ascii="Times New Roman" w:eastAsia="Times New Roman" w:hAnsi="Times New Roman" w:cs="Times New Roman"/>
          <w:sz w:val="24"/>
          <w:szCs w:val="24"/>
          <w:lang w:eastAsia="en-GB"/>
        </w:rPr>
        <w:t xml:space="preserve"> and </w:t>
      </w:r>
      <w:r w:rsidR="00E42D6B">
        <w:rPr>
          <w:rFonts w:ascii="Times New Roman" w:eastAsia="Times New Roman" w:hAnsi="Times New Roman" w:cs="Times New Roman"/>
          <w:sz w:val="24"/>
          <w:szCs w:val="24"/>
          <w:lang w:eastAsia="en-GB"/>
        </w:rPr>
        <w:t>assessing</w:t>
      </w:r>
      <w:r>
        <w:rPr>
          <w:rFonts w:ascii="Times New Roman" w:eastAsia="Times New Roman" w:hAnsi="Times New Roman" w:cs="Times New Roman"/>
          <w:sz w:val="24"/>
          <w:szCs w:val="24"/>
          <w:lang w:eastAsia="en-GB"/>
        </w:rPr>
        <w:t xml:space="preserve"> </w:t>
      </w:r>
      <w:r w:rsidR="00E42D6B">
        <w:rPr>
          <w:rFonts w:ascii="Times New Roman" w:eastAsia="Times New Roman" w:hAnsi="Times New Roman" w:cs="Times New Roman"/>
          <w:sz w:val="24"/>
          <w:szCs w:val="24"/>
          <w:lang w:eastAsia="en-GB"/>
        </w:rPr>
        <w:t>traits</w:t>
      </w:r>
      <w:r>
        <w:rPr>
          <w:rFonts w:ascii="Times New Roman" w:eastAsia="Times New Roman" w:hAnsi="Times New Roman" w:cs="Times New Roman"/>
          <w:sz w:val="24"/>
          <w:szCs w:val="24"/>
          <w:lang w:eastAsia="en-GB"/>
        </w:rPr>
        <w:t xml:space="preserve"> of </w:t>
      </w:r>
      <w:r w:rsidR="00944363">
        <w:rPr>
          <w:rFonts w:ascii="Times New Roman" w:eastAsia="Times New Roman" w:hAnsi="Times New Roman" w:cs="Times New Roman"/>
          <w:sz w:val="24"/>
          <w:szCs w:val="24"/>
          <w:lang w:eastAsia="en-GB"/>
        </w:rPr>
        <w:t>institutional</w:t>
      </w:r>
      <w:r>
        <w:rPr>
          <w:rFonts w:ascii="Times New Roman" w:eastAsia="Times New Roman" w:hAnsi="Times New Roman" w:cs="Times New Roman"/>
          <w:sz w:val="24"/>
          <w:szCs w:val="24"/>
          <w:lang w:eastAsia="en-GB"/>
        </w:rPr>
        <w:t xml:space="preserve"> </w:t>
      </w:r>
      <w:r w:rsidR="00E42D6B">
        <w:rPr>
          <w:rFonts w:ascii="Times New Roman" w:eastAsia="Times New Roman" w:hAnsi="Times New Roman" w:cs="Times New Roman"/>
          <w:sz w:val="24"/>
          <w:szCs w:val="24"/>
          <w:lang w:eastAsia="en-GB"/>
        </w:rPr>
        <w:t>modification</w:t>
      </w:r>
      <w:r>
        <w:rPr>
          <w:rFonts w:ascii="Times New Roman" w:eastAsia="Times New Roman" w:hAnsi="Times New Roman" w:cs="Times New Roman"/>
          <w:sz w:val="24"/>
          <w:szCs w:val="24"/>
          <w:lang w:eastAsia="en-GB"/>
        </w:rPr>
        <w:t xml:space="preserve">.  Literature </w:t>
      </w:r>
      <w:r w:rsidR="00944363">
        <w:rPr>
          <w:rFonts w:ascii="Times New Roman" w:eastAsia="Times New Roman" w:hAnsi="Times New Roman" w:cs="Times New Roman"/>
          <w:sz w:val="24"/>
          <w:szCs w:val="24"/>
          <w:lang w:eastAsia="en-GB"/>
        </w:rPr>
        <w:t>proposes</w:t>
      </w:r>
      <w:r>
        <w:rPr>
          <w:rFonts w:ascii="Times New Roman" w:eastAsia="Times New Roman" w:hAnsi="Times New Roman" w:cs="Times New Roman"/>
          <w:sz w:val="24"/>
          <w:szCs w:val="24"/>
          <w:lang w:eastAsia="en-GB"/>
        </w:rPr>
        <w:t xml:space="preserve"> that leadership styles are </w:t>
      </w:r>
      <w:r w:rsidR="00E42D6B">
        <w:rPr>
          <w:rFonts w:ascii="Times New Roman" w:eastAsia="Times New Roman" w:hAnsi="Times New Roman" w:cs="Times New Roman"/>
          <w:sz w:val="24"/>
          <w:szCs w:val="24"/>
          <w:lang w:eastAsia="en-GB"/>
        </w:rPr>
        <w:t>contingent</w:t>
      </w:r>
      <w:r>
        <w:rPr>
          <w:rFonts w:ascii="Times New Roman" w:eastAsia="Times New Roman" w:hAnsi="Times New Roman" w:cs="Times New Roman"/>
          <w:sz w:val="24"/>
          <w:szCs w:val="24"/>
          <w:lang w:eastAsia="en-GB"/>
        </w:rPr>
        <w:t xml:space="preserve"> and have </w:t>
      </w:r>
      <w:r w:rsidR="00E42D6B">
        <w:rPr>
          <w:rFonts w:ascii="Times New Roman" w:eastAsia="Times New Roman" w:hAnsi="Times New Roman" w:cs="Times New Roman"/>
          <w:sz w:val="24"/>
          <w:szCs w:val="24"/>
          <w:lang w:eastAsia="en-GB"/>
        </w:rPr>
        <w:t>boosted</w:t>
      </w:r>
      <w:r>
        <w:rPr>
          <w:rFonts w:ascii="Times New Roman" w:eastAsia="Times New Roman" w:hAnsi="Times New Roman" w:cs="Times New Roman"/>
          <w:sz w:val="24"/>
          <w:szCs w:val="24"/>
          <w:lang w:eastAsia="en-GB"/>
        </w:rPr>
        <w:t xml:space="preserve"> individual and </w:t>
      </w:r>
      <w:r w:rsidR="00E42D6B">
        <w:rPr>
          <w:rFonts w:ascii="Times New Roman" w:eastAsia="Times New Roman" w:hAnsi="Times New Roman" w:cs="Times New Roman"/>
          <w:sz w:val="24"/>
          <w:szCs w:val="24"/>
          <w:lang w:eastAsia="en-GB"/>
        </w:rPr>
        <w:t>administrative</w:t>
      </w:r>
      <w:r>
        <w:rPr>
          <w:rFonts w:ascii="Times New Roman" w:eastAsia="Times New Roman" w:hAnsi="Times New Roman" w:cs="Times New Roman"/>
          <w:sz w:val="24"/>
          <w:szCs w:val="24"/>
          <w:lang w:eastAsia="en-GB"/>
        </w:rPr>
        <w:t xml:space="preserve"> </w:t>
      </w:r>
      <w:r w:rsidR="00E42D6B">
        <w:rPr>
          <w:rFonts w:ascii="Times New Roman" w:eastAsia="Times New Roman" w:hAnsi="Times New Roman" w:cs="Times New Roman"/>
          <w:sz w:val="24"/>
          <w:szCs w:val="24"/>
          <w:lang w:eastAsia="en-GB"/>
        </w:rPr>
        <w:t>victory</w:t>
      </w:r>
      <w:r>
        <w:rPr>
          <w:rFonts w:ascii="Times New Roman" w:eastAsia="Times New Roman" w:hAnsi="Times New Roman" w:cs="Times New Roman"/>
          <w:sz w:val="24"/>
          <w:szCs w:val="24"/>
          <w:lang w:eastAsia="en-GB"/>
        </w:rPr>
        <w:t xml:space="preserve"> in many </w:t>
      </w:r>
      <w:r w:rsidR="00944363">
        <w:rPr>
          <w:rFonts w:ascii="Times New Roman" w:eastAsia="Times New Roman" w:hAnsi="Times New Roman" w:cs="Times New Roman"/>
          <w:sz w:val="24"/>
          <w:szCs w:val="24"/>
          <w:lang w:eastAsia="en-GB"/>
        </w:rPr>
        <w:t>conducts</w:t>
      </w:r>
      <w:r>
        <w:rPr>
          <w:rFonts w:ascii="Times New Roman" w:eastAsia="Times New Roman" w:hAnsi="Times New Roman" w:cs="Times New Roman"/>
          <w:sz w:val="24"/>
          <w:szCs w:val="24"/>
          <w:lang w:eastAsia="en-GB"/>
        </w:rPr>
        <w:t xml:space="preserve">.  Leaders actively create the tempo and provide </w:t>
      </w:r>
      <w:r w:rsidR="00944363">
        <w:rPr>
          <w:rFonts w:ascii="Times New Roman" w:eastAsia="Times New Roman" w:hAnsi="Times New Roman" w:cs="Times New Roman"/>
          <w:sz w:val="24"/>
          <w:szCs w:val="24"/>
          <w:lang w:eastAsia="en-GB"/>
        </w:rPr>
        <w:t>procedures</w:t>
      </w:r>
      <w:r>
        <w:rPr>
          <w:rFonts w:ascii="Times New Roman" w:eastAsia="Times New Roman" w:hAnsi="Times New Roman" w:cs="Times New Roman"/>
          <w:sz w:val="24"/>
          <w:szCs w:val="24"/>
          <w:lang w:eastAsia="en-GB"/>
        </w:rPr>
        <w:t xml:space="preserve"> for employees to follow (Naidu and Van Der Walt, 2000).  </w:t>
      </w:r>
      <w:r w:rsidR="00944363">
        <w:rPr>
          <w:rFonts w:ascii="Times New Roman" w:eastAsia="Times New Roman" w:hAnsi="Times New Roman" w:cs="Times New Roman"/>
          <w:sz w:val="24"/>
          <w:szCs w:val="24"/>
          <w:lang w:eastAsia="en-GB"/>
        </w:rPr>
        <w:t>Researches</w:t>
      </w:r>
      <w:r w:rsidR="00E42D6B">
        <w:rPr>
          <w:rFonts w:ascii="Times New Roman" w:eastAsia="Times New Roman" w:hAnsi="Times New Roman" w:cs="Times New Roman"/>
          <w:sz w:val="24"/>
          <w:szCs w:val="24"/>
          <w:lang w:eastAsia="en-GB"/>
        </w:rPr>
        <w:t xml:space="preserve"> explain</w:t>
      </w:r>
      <w:r>
        <w:rPr>
          <w:rFonts w:ascii="Times New Roman" w:eastAsia="Times New Roman" w:hAnsi="Times New Roman" w:cs="Times New Roman"/>
          <w:sz w:val="24"/>
          <w:szCs w:val="24"/>
          <w:lang w:eastAsia="en-GB"/>
        </w:rPr>
        <w:t xml:space="preserve"> </w:t>
      </w:r>
      <w:r w:rsidR="00E42D6B">
        <w:rPr>
          <w:rFonts w:ascii="Times New Roman" w:eastAsia="Times New Roman" w:hAnsi="Times New Roman" w:cs="Times New Roman"/>
          <w:sz w:val="24"/>
          <w:szCs w:val="24"/>
          <w:lang w:eastAsia="en-GB"/>
        </w:rPr>
        <w:t>headship</w:t>
      </w:r>
      <w:r>
        <w:rPr>
          <w:rFonts w:ascii="Times New Roman" w:eastAsia="Times New Roman" w:hAnsi="Times New Roman" w:cs="Times New Roman"/>
          <w:sz w:val="24"/>
          <w:szCs w:val="24"/>
          <w:lang w:eastAsia="en-GB"/>
        </w:rPr>
        <w:t xml:space="preserve"> as a </w:t>
      </w:r>
      <w:r w:rsidR="00E42D6B">
        <w:rPr>
          <w:rFonts w:ascii="Times New Roman" w:eastAsia="Times New Roman" w:hAnsi="Times New Roman" w:cs="Times New Roman"/>
          <w:sz w:val="24"/>
          <w:szCs w:val="24"/>
          <w:lang w:eastAsia="en-GB"/>
        </w:rPr>
        <w:t>practise</w:t>
      </w:r>
      <w:r>
        <w:rPr>
          <w:rFonts w:ascii="Times New Roman" w:eastAsia="Times New Roman" w:hAnsi="Times New Roman" w:cs="Times New Roman"/>
          <w:sz w:val="24"/>
          <w:szCs w:val="24"/>
          <w:lang w:eastAsia="en-GB"/>
        </w:rPr>
        <w:t xml:space="preserve"> which people use to bring about the</w:t>
      </w:r>
      <w:r w:rsidR="00E42D6B">
        <w:rPr>
          <w:rFonts w:ascii="Times New Roman" w:eastAsia="Times New Roman" w:hAnsi="Times New Roman" w:cs="Times New Roman"/>
          <w:sz w:val="24"/>
          <w:szCs w:val="24"/>
          <w:lang w:eastAsia="en-GB"/>
        </w:rPr>
        <w:t xml:space="preserve"> best from themselves and teams</w:t>
      </w:r>
      <w:r>
        <w:rPr>
          <w:rFonts w:ascii="Times New Roman" w:eastAsia="Times New Roman" w:hAnsi="Times New Roman" w:cs="Times New Roman"/>
          <w:sz w:val="24"/>
          <w:szCs w:val="24"/>
          <w:lang w:eastAsia="en-GB"/>
        </w:rPr>
        <w:t xml:space="preserve">.  It entails </w:t>
      </w:r>
      <w:r w:rsidR="00E42D6B">
        <w:rPr>
          <w:rFonts w:ascii="Times New Roman" w:eastAsia="Times New Roman" w:hAnsi="Times New Roman" w:cs="Times New Roman"/>
          <w:sz w:val="24"/>
          <w:szCs w:val="24"/>
          <w:lang w:eastAsia="en-GB"/>
        </w:rPr>
        <w:t>permitting</w:t>
      </w:r>
      <w:r>
        <w:rPr>
          <w:rFonts w:ascii="Times New Roman" w:eastAsia="Times New Roman" w:hAnsi="Times New Roman" w:cs="Times New Roman"/>
          <w:sz w:val="24"/>
          <w:szCs w:val="24"/>
          <w:lang w:eastAsia="en-GB"/>
        </w:rPr>
        <w:t xml:space="preserve"> others to </w:t>
      </w:r>
      <w:r w:rsidR="00E42D6B">
        <w:rPr>
          <w:rFonts w:ascii="Times New Roman" w:eastAsia="Times New Roman" w:hAnsi="Times New Roman" w:cs="Times New Roman"/>
          <w:sz w:val="24"/>
          <w:szCs w:val="24"/>
          <w:lang w:eastAsia="en-GB"/>
        </w:rPr>
        <w:t>make choices</w:t>
      </w:r>
      <w:r>
        <w:rPr>
          <w:rFonts w:ascii="Times New Roman" w:eastAsia="Times New Roman" w:hAnsi="Times New Roman" w:cs="Times New Roman"/>
          <w:sz w:val="24"/>
          <w:szCs w:val="24"/>
          <w:lang w:eastAsia="en-GB"/>
        </w:rPr>
        <w:t xml:space="preserve">, thereby translating the vision into reality through </w:t>
      </w:r>
      <w:r w:rsidR="00E42D6B">
        <w:rPr>
          <w:rFonts w:ascii="Times New Roman" w:eastAsia="Times New Roman" w:hAnsi="Times New Roman" w:cs="Times New Roman"/>
          <w:sz w:val="24"/>
          <w:szCs w:val="24"/>
          <w:lang w:eastAsia="en-GB"/>
        </w:rPr>
        <w:t>actual</w:t>
      </w:r>
      <w:r>
        <w:rPr>
          <w:rFonts w:ascii="Times New Roman" w:eastAsia="Times New Roman" w:hAnsi="Times New Roman" w:cs="Times New Roman"/>
          <w:sz w:val="24"/>
          <w:szCs w:val="24"/>
          <w:lang w:eastAsia="en-GB"/>
        </w:rPr>
        <w:t xml:space="preserve"> execution of the strategy.  It is also </w:t>
      </w:r>
      <w:r w:rsidR="00E42D6B">
        <w:rPr>
          <w:rFonts w:ascii="Times New Roman" w:eastAsia="Times New Roman" w:hAnsi="Times New Roman" w:cs="Times New Roman"/>
          <w:sz w:val="24"/>
          <w:szCs w:val="24"/>
          <w:lang w:eastAsia="en-GB"/>
        </w:rPr>
        <w:t>regarded</w:t>
      </w:r>
      <w:r>
        <w:rPr>
          <w:rFonts w:ascii="Times New Roman" w:eastAsia="Times New Roman" w:hAnsi="Times New Roman" w:cs="Times New Roman"/>
          <w:sz w:val="24"/>
          <w:szCs w:val="24"/>
          <w:lang w:eastAsia="en-GB"/>
        </w:rPr>
        <w:t xml:space="preserve"> as a process of influencing </w:t>
      </w:r>
      <w:r w:rsidR="00944363">
        <w:rPr>
          <w:rFonts w:ascii="Times New Roman" w:eastAsia="Times New Roman" w:hAnsi="Times New Roman" w:cs="Times New Roman"/>
          <w:sz w:val="24"/>
          <w:szCs w:val="24"/>
          <w:lang w:eastAsia="en-GB"/>
        </w:rPr>
        <w:t>staff</w:t>
      </w:r>
      <w:r>
        <w:rPr>
          <w:rFonts w:ascii="Times New Roman" w:eastAsia="Times New Roman" w:hAnsi="Times New Roman" w:cs="Times New Roman"/>
          <w:sz w:val="24"/>
          <w:szCs w:val="24"/>
          <w:lang w:eastAsia="en-GB"/>
        </w:rPr>
        <w:t xml:space="preserve"> to do more than is </w:t>
      </w:r>
      <w:r w:rsidR="00E42D6B">
        <w:rPr>
          <w:rFonts w:ascii="Times New Roman" w:eastAsia="Times New Roman" w:hAnsi="Times New Roman" w:cs="Times New Roman"/>
          <w:sz w:val="24"/>
          <w:szCs w:val="24"/>
          <w:lang w:eastAsia="en-GB"/>
        </w:rPr>
        <w:t>generally</w:t>
      </w:r>
      <w:r>
        <w:rPr>
          <w:rFonts w:ascii="Times New Roman" w:eastAsia="Times New Roman" w:hAnsi="Times New Roman" w:cs="Times New Roman"/>
          <w:sz w:val="24"/>
          <w:szCs w:val="24"/>
          <w:lang w:eastAsia="en-GB"/>
        </w:rPr>
        <w:t xml:space="preserve"> </w:t>
      </w:r>
      <w:r w:rsidR="00944363">
        <w:rPr>
          <w:rFonts w:ascii="Times New Roman" w:eastAsia="Times New Roman" w:hAnsi="Times New Roman" w:cs="Times New Roman"/>
          <w:sz w:val="24"/>
          <w:szCs w:val="24"/>
          <w:lang w:eastAsia="en-GB"/>
        </w:rPr>
        <w:t>projected</w:t>
      </w:r>
      <w:r>
        <w:rPr>
          <w:rFonts w:ascii="Times New Roman" w:eastAsia="Times New Roman" w:hAnsi="Times New Roman" w:cs="Times New Roman"/>
          <w:sz w:val="24"/>
          <w:szCs w:val="24"/>
          <w:lang w:eastAsia="en-GB"/>
        </w:rPr>
        <w:t xml:space="preserve"> of them.</w:t>
      </w:r>
    </w:p>
    <w:p w:rsidR="009B569B" w:rsidRDefault="009B569B" w:rsidP="009B569B">
      <w:pPr>
        <w:spacing w:before="100" w:beforeAutospacing="1" w:after="100" w:afterAutospacing="1" w:line="480" w:lineRule="auto"/>
        <w:jc w:val="both"/>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lastRenderedPageBreak/>
        <w:t xml:space="preserve">Jones and Rudd (2007) explain that </w:t>
      </w:r>
      <w:r w:rsidR="00E42D6B">
        <w:rPr>
          <w:rFonts w:ascii="Times New Roman" w:eastAsia="Times New Roman" w:hAnsi="Times New Roman" w:cs="Times New Roman"/>
          <w:sz w:val="24"/>
          <w:szCs w:val="24"/>
          <w:lang w:eastAsia="en-GB"/>
        </w:rPr>
        <w:t>active</w:t>
      </w:r>
      <w:r>
        <w:rPr>
          <w:rFonts w:ascii="Times New Roman" w:eastAsia="Times New Roman" w:hAnsi="Times New Roman" w:cs="Times New Roman"/>
          <w:sz w:val="24"/>
          <w:szCs w:val="24"/>
          <w:lang w:eastAsia="en-GB"/>
        </w:rPr>
        <w:t xml:space="preserve"> leadership </w:t>
      </w:r>
      <w:r w:rsidR="00E42D6B">
        <w:rPr>
          <w:rFonts w:ascii="Times New Roman" w:eastAsia="Times New Roman" w:hAnsi="Times New Roman" w:cs="Times New Roman"/>
          <w:sz w:val="24"/>
          <w:szCs w:val="24"/>
          <w:lang w:eastAsia="en-GB"/>
        </w:rPr>
        <w:t>demands</w:t>
      </w:r>
      <w:r>
        <w:rPr>
          <w:rFonts w:ascii="Times New Roman" w:eastAsia="Times New Roman" w:hAnsi="Times New Roman" w:cs="Times New Roman"/>
          <w:sz w:val="24"/>
          <w:szCs w:val="24"/>
          <w:lang w:eastAsia="en-GB"/>
        </w:rPr>
        <w:t xml:space="preserve"> </w:t>
      </w:r>
      <w:r w:rsidR="00E42D6B">
        <w:rPr>
          <w:rFonts w:ascii="Times New Roman" w:eastAsia="Times New Roman" w:hAnsi="Times New Roman" w:cs="Times New Roman"/>
          <w:sz w:val="24"/>
          <w:szCs w:val="24"/>
          <w:lang w:eastAsia="en-GB"/>
        </w:rPr>
        <w:t>parties</w:t>
      </w:r>
      <w:r>
        <w:rPr>
          <w:rFonts w:ascii="Times New Roman" w:eastAsia="Times New Roman" w:hAnsi="Times New Roman" w:cs="Times New Roman"/>
          <w:sz w:val="24"/>
          <w:szCs w:val="24"/>
          <w:lang w:eastAsia="en-GB"/>
        </w:rPr>
        <w:t xml:space="preserve"> to </w:t>
      </w:r>
      <w:r w:rsidR="00E42D6B">
        <w:rPr>
          <w:rFonts w:ascii="Times New Roman" w:eastAsia="Times New Roman" w:hAnsi="Times New Roman" w:cs="Times New Roman"/>
          <w:sz w:val="24"/>
          <w:szCs w:val="24"/>
          <w:lang w:eastAsia="en-GB"/>
        </w:rPr>
        <w:t>reason</w:t>
      </w:r>
      <w:r>
        <w:rPr>
          <w:rFonts w:ascii="Times New Roman" w:eastAsia="Times New Roman" w:hAnsi="Times New Roman" w:cs="Times New Roman"/>
          <w:sz w:val="24"/>
          <w:szCs w:val="24"/>
          <w:lang w:eastAsia="en-GB"/>
        </w:rPr>
        <w:t xml:space="preserve"> </w:t>
      </w:r>
      <w:r w:rsidR="00944363">
        <w:rPr>
          <w:rFonts w:ascii="Times New Roman" w:eastAsia="Times New Roman" w:hAnsi="Times New Roman" w:cs="Times New Roman"/>
          <w:sz w:val="24"/>
          <w:szCs w:val="24"/>
          <w:lang w:eastAsia="en-GB"/>
        </w:rPr>
        <w:t>creatively</w:t>
      </w:r>
      <w:r>
        <w:rPr>
          <w:rFonts w:ascii="Times New Roman" w:eastAsia="Times New Roman" w:hAnsi="Times New Roman" w:cs="Times New Roman"/>
          <w:sz w:val="24"/>
          <w:szCs w:val="24"/>
          <w:lang w:eastAsia="en-GB"/>
        </w:rPr>
        <w:t xml:space="preserve"> and </w:t>
      </w:r>
      <w:r w:rsidR="00E42D6B">
        <w:rPr>
          <w:rFonts w:ascii="Times New Roman" w:eastAsia="Times New Roman" w:hAnsi="Times New Roman" w:cs="Times New Roman"/>
          <w:sz w:val="24"/>
          <w:szCs w:val="24"/>
          <w:lang w:eastAsia="en-GB"/>
        </w:rPr>
        <w:t>upholding</w:t>
      </w:r>
      <w:r>
        <w:rPr>
          <w:rFonts w:ascii="Times New Roman" w:eastAsia="Times New Roman" w:hAnsi="Times New Roman" w:cs="Times New Roman"/>
          <w:sz w:val="24"/>
          <w:szCs w:val="24"/>
          <w:lang w:eastAsia="en-GB"/>
        </w:rPr>
        <w:t xml:space="preserve"> the </w:t>
      </w:r>
      <w:r w:rsidR="00E42D6B">
        <w:rPr>
          <w:rFonts w:ascii="Times New Roman" w:eastAsia="Times New Roman" w:hAnsi="Times New Roman" w:cs="Times New Roman"/>
          <w:sz w:val="24"/>
          <w:szCs w:val="24"/>
          <w:lang w:eastAsia="en-GB"/>
        </w:rPr>
        <w:t>innovation</w:t>
      </w:r>
      <w:r>
        <w:rPr>
          <w:rFonts w:ascii="Times New Roman" w:eastAsia="Times New Roman" w:hAnsi="Times New Roman" w:cs="Times New Roman"/>
          <w:sz w:val="24"/>
          <w:szCs w:val="24"/>
          <w:lang w:eastAsia="en-GB"/>
        </w:rPr>
        <w:t xml:space="preserve"> of new </w:t>
      </w:r>
      <w:r w:rsidR="00E42D6B">
        <w:rPr>
          <w:rFonts w:ascii="Times New Roman" w:eastAsia="Times New Roman" w:hAnsi="Times New Roman" w:cs="Times New Roman"/>
          <w:sz w:val="24"/>
          <w:szCs w:val="24"/>
          <w:lang w:eastAsia="en-GB"/>
        </w:rPr>
        <w:t>interventions</w:t>
      </w:r>
      <w:r>
        <w:rPr>
          <w:rFonts w:ascii="Times New Roman" w:eastAsia="Times New Roman" w:hAnsi="Times New Roman" w:cs="Times New Roman"/>
          <w:sz w:val="24"/>
          <w:szCs w:val="24"/>
          <w:lang w:eastAsia="en-GB"/>
        </w:rPr>
        <w:t xml:space="preserve"> to </w:t>
      </w:r>
      <w:r w:rsidR="00E42D6B">
        <w:rPr>
          <w:rFonts w:ascii="Times New Roman" w:eastAsia="Times New Roman" w:hAnsi="Times New Roman" w:cs="Times New Roman"/>
          <w:sz w:val="24"/>
          <w:szCs w:val="24"/>
          <w:lang w:eastAsia="en-GB"/>
        </w:rPr>
        <w:t>pitfalls</w:t>
      </w:r>
      <w:r>
        <w:rPr>
          <w:rFonts w:ascii="Times New Roman" w:eastAsia="Times New Roman" w:hAnsi="Times New Roman" w:cs="Times New Roman"/>
          <w:sz w:val="24"/>
          <w:szCs w:val="24"/>
          <w:lang w:eastAsia="en-GB"/>
        </w:rPr>
        <w:t xml:space="preserve">.  With the view that </w:t>
      </w:r>
      <w:r w:rsidR="00944363">
        <w:rPr>
          <w:rFonts w:ascii="Times New Roman" w:eastAsia="Times New Roman" w:hAnsi="Times New Roman" w:cs="Times New Roman"/>
          <w:sz w:val="24"/>
          <w:szCs w:val="24"/>
          <w:lang w:eastAsia="en-GB"/>
        </w:rPr>
        <w:t>guidance</w:t>
      </w:r>
      <w:r>
        <w:rPr>
          <w:rFonts w:ascii="Times New Roman" w:eastAsia="Times New Roman" w:hAnsi="Times New Roman" w:cs="Times New Roman"/>
          <w:sz w:val="24"/>
          <w:szCs w:val="24"/>
          <w:lang w:eastAsia="en-GB"/>
        </w:rPr>
        <w:t xml:space="preserve"> is about coping with change, this study </w:t>
      </w:r>
      <w:r w:rsidR="00E42D6B">
        <w:rPr>
          <w:rFonts w:ascii="Times New Roman" w:eastAsia="Times New Roman" w:hAnsi="Times New Roman" w:cs="Times New Roman"/>
          <w:sz w:val="24"/>
          <w:szCs w:val="24"/>
          <w:lang w:eastAsia="en-GB"/>
        </w:rPr>
        <w:t>recognises</w:t>
      </w:r>
      <w:r>
        <w:rPr>
          <w:rFonts w:ascii="Times New Roman" w:eastAsia="Times New Roman" w:hAnsi="Times New Roman" w:cs="Times New Roman"/>
          <w:sz w:val="24"/>
          <w:szCs w:val="24"/>
          <w:lang w:eastAsia="en-GB"/>
        </w:rPr>
        <w:t xml:space="preserve"> leadership as the ability to influence employees to </w:t>
      </w:r>
      <w:r w:rsidR="00E42D6B">
        <w:rPr>
          <w:rFonts w:ascii="Times New Roman" w:eastAsia="Times New Roman" w:hAnsi="Times New Roman" w:cs="Times New Roman"/>
          <w:sz w:val="24"/>
          <w:szCs w:val="24"/>
          <w:lang w:eastAsia="en-GB"/>
        </w:rPr>
        <w:t>participate</w:t>
      </w:r>
      <w:r>
        <w:rPr>
          <w:rFonts w:ascii="Times New Roman" w:eastAsia="Times New Roman" w:hAnsi="Times New Roman" w:cs="Times New Roman"/>
          <w:sz w:val="24"/>
          <w:szCs w:val="24"/>
          <w:lang w:eastAsia="en-GB"/>
        </w:rPr>
        <w:t xml:space="preserve"> in transformations by </w:t>
      </w:r>
      <w:r w:rsidR="00944363">
        <w:rPr>
          <w:rFonts w:ascii="Times New Roman" w:eastAsia="Times New Roman" w:hAnsi="Times New Roman" w:cs="Times New Roman"/>
          <w:sz w:val="24"/>
          <w:szCs w:val="24"/>
          <w:lang w:eastAsia="en-GB"/>
        </w:rPr>
        <w:t>bring into line</w:t>
      </w:r>
      <w:r>
        <w:rPr>
          <w:rFonts w:ascii="Times New Roman" w:eastAsia="Times New Roman" w:hAnsi="Times New Roman" w:cs="Times New Roman"/>
          <w:sz w:val="24"/>
          <w:szCs w:val="24"/>
          <w:lang w:eastAsia="en-GB"/>
        </w:rPr>
        <w:t xml:space="preserve"> </w:t>
      </w:r>
      <w:r w:rsidR="00E42D6B">
        <w:rPr>
          <w:rFonts w:ascii="Times New Roman" w:eastAsia="Times New Roman" w:hAnsi="Times New Roman" w:cs="Times New Roman"/>
          <w:sz w:val="24"/>
          <w:szCs w:val="24"/>
          <w:lang w:eastAsia="en-GB"/>
        </w:rPr>
        <w:t>personal</w:t>
      </w:r>
      <w:r>
        <w:rPr>
          <w:rFonts w:ascii="Times New Roman" w:eastAsia="Times New Roman" w:hAnsi="Times New Roman" w:cs="Times New Roman"/>
          <w:sz w:val="24"/>
          <w:szCs w:val="24"/>
          <w:lang w:eastAsia="en-GB"/>
        </w:rPr>
        <w:t xml:space="preserve"> </w:t>
      </w:r>
      <w:r w:rsidR="00944363">
        <w:rPr>
          <w:rFonts w:ascii="Times New Roman" w:eastAsia="Times New Roman" w:hAnsi="Times New Roman" w:cs="Times New Roman"/>
          <w:sz w:val="24"/>
          <w:szCs w:val="24"/>
          <w:lang w:eastAsia="en-GB"/>
        </w:rPr>
        <w:t>targets</w:t>
      </w:r>
      <w:r>
        <w:rPr>
          <w:rFonts w:ascii="Times New Roman" w:eastAsia="Times New Roman" w:hAnsi="Times New Roman" w:cs="Times New Roman"/>
          <w:sz w:val="24"/>
          <w:szCs w:val="24"/>
          <w:lang w:eastAsia="en-GB"/>
        </w:rPr>
        <w:t xml:space="preserve"> with that of the leader, and ultimately, the organisation.  </w:t>
      </w:r>
      <w:r w:rsidR="00944363">
        <w:rPr>
          <w:rFonts w:ascii="Times New Roman" w:eastAsia="Times New Roman" w:hAnsi="Times New Roman" w:cs="Times New Roman"/>
          <w:sz w:val="24"/>
          <w:szCs w:val="24"/>
          <w:lang w:eastAsia="en-GB"/>
        </w:rPr>
        <w:t>Change</w:t>
      </w:r>
      <w:r>
        <w:rPr>
          <w:rFonts w:ascii="Times New Roman" w:eastAsia="Times New Roman" w:hAnsi="Times New Roman" w:cs="Times New Roman"/>
          <w:sz w:val="24"/>
          <w:szCs w:val="24"/>
          <w:lang w:eastAsia="en-GB"/>
        </w:rPr>
        <w:t xml:space="preserve"> is viewed as the ability to do things differently than in the past. It can also be viewed as the creation of new entity, not improving on something that already </w:t>
      </w:r>
      <w:r w:rsidR="00944363">
        <w:rPr>
          <w:rFonts w:ascii="Times New Roman" w:eastAsia="Times New Roman" w:hAnsi="Times New Roman" w:cs="Times New Roman"/>
          <w:sz w:val="24"/>
          <w:szCs w:val="24"/>
          <w:lang w:eastAsia="en-GB"/>
        </w:rPr>
        <w:t>occurs</w:t>
      </w:r>
      <w:r>
        <w:rPr>
          <w:rFonts w:ascii="Times New Roman" w:eastAsia="Times New Roman" w:hAnsi="Times New Roman" w:cs="Times New Roman"/>
          <w:sz w:val="24"/>
          <w:szCs w:val="24"/>
          <w:lang w:eastAsia="en-GB"/>
        </w:rPr>
        <w:t xml:space="preserve">.  Therefore, </w:t>
      </w:r>
      <w:r w:rsidR="00E42D6B">
        <w:rPr>
          <w:rFonts w:ascii="Times New Roman" w:eastAsia="Times New Roman" w:hAnsi="Times New Roman" w:cs="Times New Roman"/>
          <w:sz w:val="24"/>
          <w:szCs w:val="24"/>
          <w:lang w:eastAsia="en-GB"/>
        </w:rPr>
        <w:t>revolution</w:t>
      </w:r>
      <w:r>
        <w:rPr>
          <w:rFonts w:ascii="Times New Roman" w:eastAsia="Times New Roman" w:hAnsi="Times New Roman" w:cs="Times New Roman"/>
          <w:sz w:val="24"/>
          <w:szCs w:val="24"/>
          <w:lang w:eastAsia="en-GB"/>
        </w:rPr>
        <w:t xml:space="preserve"> interventions will be defined as interventions that bring about change to do things differently, which is supported by Naidu and Van Der Walt (2005).  </w:t>
      </w:r>
    </w:p>
    <w:p w:rsidR="009B569B" w:rsidRDefault="00944363" w:rsidP="009B569B">
      <w:pPr>
        <w:spacing w:before="100" w:beforeAutospacing="1" w:after="100" w:afterAutospacing="1" w:line="480" w:lineRule="auto"/>
        <w:jc w:val="both"/>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Works</w:t>
      </w:r>
      <w:r w:rsidR="009B569B">
        <w:rPr>
          <w:rFonts w:ascii="Times New Roman" w:eastAsia="Times New Roman" w:hAnsi="Times New Roman" w:cs="Times New Roman"/>
          <w:sz w:val="24"/>
          <w:szCs w:val="24"/>
          <w:lang w:eastAsia="en-GB"/>
        </w:rPr>
        <w:t xml:space="preserve"> on leadership </w:t>
      </w:r>
      <w:r>
        <w:rPr>
          <w:rFonts w:ascii="Times New Roman" w:eastAsia="Times New Roman" w:hAnsi="Times New Roman" w:cs="Times New Roman"/>
          <w:sz w:val="24"/>
          <w:szCs w:val="24"/>
          <w:lang w:eastAsia="en-GB"/>
        </w:rPr>
        <w:t>recognises</w:t>
      </w:r>
      <w:r w:rsidR="00E42D6B">
        <w:rPr>
          <w:rFonts w:ascii="Times New Roman" w:eastAsia="Times New Roman" w:hAnsi="Times New Roman" w:cs="Times New Roman"/>
          <w:sz w:val="24"/>
          <w:szCs w:val="24"/>
          <w:lang w:eastAsia="en-GB"/>
        </w:rPr>
        <w:t xml:space="preserve"> transformational, transactional</w:t>
      </w:r>
      <w:r w:rsidR="009B569B">
        <w:rPr>
          <w:rFonts w:ascii="Times New Roman" w:eastAsia="Times New Roman" w:hAnsi="Times New Roman" w:cs="Times New Roman"/>
          <w:sz w:val="24"/>
          <w:szCs w:val="24"/>
          <w:lang w:eastAsia="en-GB"/>
        </w:rPr>
        <w:t xml:space="preserve"> and laissez-faire leadership as the three common </w:t>
      </w:r>
      <w:r w:rsidR="00E42D6B">
        <w:rPr>
          <w:rFonts w:ascii="Times New Roman" w:eastAsia="Times New Roman" w:hAnsi="Times New Roman" w:cs="Times New Roman"/>
          <w:sz w:val="24"/>
          <w:szCs w:val="24"/>
          <w:lang w:eastAsia="en-GB"/>
        </w:rPr>
        <w:t>headship</w:t>
      </w:r>
      <w:r w:rsidR="009B569B">
        <w:rPr>
          <w:rFonts w:ascii="Times New Roman" w:eastAsia="Times New Roman" w:hAnsi="Times New Roman" w:cs="Times New Roman"/>
          <w:sz w:val="24"/>
          <w:szCs w:val="24"/>
          <w:lang w:eastAsia="en-GB"/>
        </w:rPr>
        <w:t xml:space="preserve"> </w:t>
      </w:r>
      <w:r>
        <w:rPr>
          <w:rFonts w:ascii="Times New Roman" w:eastAsia="Times New Roman" w:hAnsi="Times New Roman" w:cs="Times New Roman"/>
          <w:sz w:val="24"/>
          <w:szCs w:val="24"/>
          <w:lang w:eastAsia="en-GB"/>
        </w:rPr>
        <w:t>flairs</w:t>
      </w:r>
      <w:r w:rsidR="009B569B">
        <w:rPr>
          <w:rFonts w:ascii="Times New Roman" w:eastAsia="Times New Roman" w:hAnsi="Times New Roman" w:cs="Times New Roman"/>
          <w:sz w:val="24"/>
          <w:szCs w:val="24"/>
          <w:lang w:eastAsia="en-GB"/>
        </w:rPr>
        <w:t xml:space="preserve"> in the </w:t>
      </w:r>
      <w:r>
        <w:rPr>
          <w:rFonts w:ascii="Times New Roman" w:eastAsia="Times New Roman" w:hAnsi="Times New Roman" w:cs="Times New Roman"/>
          <w:sz w:val="24"/>
          <w:szCs w:val="24"/>
          <w:lang w:eastAsia="en-GB"/>
        </w:rPr>
        <w:t>present</w:t>
      </w:r>
      <w:r w:rsidR="009B569B">
        <w:rPr>
          <w:rFonts w:ascii="Times New Roman" w:eastAsia="Times New Roman" w:hAnsi="Times New Roman" w:cs="Times New Roman"/>
          <w:sz w:val="24"/>
          <w:szCs w:val="24"/>
          <w:lang w:eastAsia="en-GB"/>
        </w:rPr>
        <w:t xml:space="preserve">, with transformational leadership and transformational leadership being the most </w:t>
      </w:r>
      <w:r>
        <w:rPr>
          <w:rFonts w:ascii="Times New Roman" w:eastAsia="Times New Roman" w:hAnsi="Times New Roman" w:cs="Times New Roman"/>
          <w:sz w:val="24"/>
          <w:szCs w:val="24"/>
          <w:lang w:eastAsia="en-GB"/>
        </w:rPr>
        <w:t>principal</w:t>
      </w:r>
      <w:r w:rsidR="008B0E8F">
        <w:rPr>
          <w:rFonts w:ascii="Times New Roman" w:eastAsia="Times New Roman" w:hAnsi="Times New Roman" w:cs="Times New Roman"/>
          <w:sz w:val="24"/>
          <w:szCs w:val="24"/>
          <w:lang w:eastAsia="en-GB"/>
        </w:rPr>
        <w:t xml:space="preserve"> (</w:t>
      </w:r>
      <w:proofErr w:type="spellStart"/>
      <w:r w:rsidR="008B0E8F">
        <w:rPr>
          <w:rFonts w:ascii="Times New Roman" w:eastAsia="Times New Roman" w:hAnsi="Times New Roman" w:cs="Times New Roman"/>
          <w:sz w:val="24"/>
          <w:szCs w:val="24"/>
          <w:lang w:eastAsia="en-GB"/>
        </w:rPr>
        <w:t>M</w:t>
      </w:r>
      <w:r w:rsidR="009B569B">
        <w:rPr>
          <w:rFonts w:ascii="Times New Roman" w:eastAsia="Times New Roman" w:hAnsi="Times New Roman" w:cs="Times New Roman"/>
          <w:sz w:val="24"/>
          <w:szCs w:val="24"/>
          <w:lang w:eastAsia="en-GB"/>
        </w:rPr>
        <w:t>ester</w:t>
      </w:r>
      <w:proofErr w:type="spellEnd"/>
      <w:r w:rsidR="009B569B">
        <w:rPr>
          <w:rFonts w:ascii="Times New Roman" w:eastAsia="Times New Roman" w:hAnsi="Times New Roman" w:cs="Times New Roman"/>
          <w:sz w:val="24"/>
          <w:szCs w:val="24"/>
          <w:lang w:eastAsia="en-GB"/>
        </w:rPr>
        <w:t xml:space="preserve">, </w:t>
      </w:r>
      <w:proofErr w:type="spellStart"/>
      <w:r w:rsidR="009B569B">
        <w:rPr>
          <w:rFonts w:ascii="Times New Roman" w:eastAsia="Times New Roman" w:hAnsi="Times New Roman" w:cs="Times New Roman"/>
          <w:sz w:val="24"/>
          <w:szCs w:val="24"/>
          <w:lang w:eastAsia="en-GB"/>
        </w:rPr>
        <w:t>Visser</w:t>
      </w:r>
      <w:proofErr w:type="spellEnd"/>
      <w:r w:rsidR="009B569B">
        <w:rPr>
          <w:rFonts w:ascii="Times New Roman" w:eastAsia="Times New Roman" w:hAnsi="Times New Roman" w:cs="Times New Roman"/>
          <w:sz w:val="24"/>
          <w:szCs w:val="24"/>
          <w:lang w:eastAsia="en-GB"/>
        </w:rPr>
        <w:t xml:space="preserve">, and </w:t>
      </w:r>
      <w:proofErr w:type="spellStart"/>
      <w:r w:rsidR="009B569B">
        <w:rPr>
          <w:rFonts w:ascii="Times New Roman" w:eastAsia="Times New Roman" w:hAnsi="Times New Roman" w:cs="Times New Roman"/>
          <w:sz w:val="24"/>
          <w:szCs w:val="24"/>
          <w:lang w:eastAsia="en-GB"/>
        </w:rPr>
        <w:t>Roodt</w:t>
      </w:r>
      <w:proofErr w:type="spellEnd"/>
      <w:r w:rsidR="009B569B">
        <w:rPr>
          <w:rFonts w:ascii="Times New Roman" w:eastAsia="Times New Roman" w:hAnsi="Times New Roman" w:cs="Times New Roman"/>
          <w:sz w:val="24"/>
          <w:szCs w:val="24"/>
          <w:lang w:eastAsia="en-GB"/>
        </w:rPr>
        <w:t>, 2003).</w:t>
      </w:r>
    </w:p>
    <w:p w:rsidR="009B569B" w:rsidRDefault="009B569B" w:rsidP="009B569B">
      <w:pPr>
        <w:spacing w:before="100" w:beforeAutospacing="1" w:after="100" w:afterAutospacing="1" w:line="480" w:lineRule="auto"/>
        <w:jc w:val="both"/>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 xml:space="preserve">A study by </w:t>
      </w:r>
      <w:proofErr w:type="spellStart"/>
      <w:r>
        <w:rPr>
          <w:rFonts w:ascii="Times New Roman" w:eastAsia="Times New Roman" w:hAnsi="Times New Roman" w:cs="Times New Roman"/>
          <w:sz w:val="24"/>
          <w:szCs w:val="24"/>
          <w:lang w:eastAsia="en-GB"/>
        </w:rPr>
        <w:t>Mutuku</w:t>
      </w:r>
      <w:proofErr w:type="spellEnd"/>
      <w:r>
        <w:rPr>
          <w:rFonts w:ascii="Times New Roman" w:eastAsia="Times New Roman" w:hAnsi="Times New Roman" w:cs="Times New Roman"/>
          <w:sz w:val="24"/>
          <w:szCs w:val="24"/>
          <w:lang w:eastAsia="en-GB"/>
        </w:rPr>
        <w:t xml:space="preserve"> (2014) that </w:t>
      </w:r>
      <w:r w:rsidR="00E42D6B">
        <w:rPr>
          <w:rFonts w:ascii="Times New Roman" w:eastAsia="Times New Roman" w:hAnsi="Times New Roman" w:cs="Times New Roman"/>
          <w:sz w:val="24"/>
          <w:szCs w:val="24"/>
          <w:lang w:eastAsia="en-GB"/>
        </w:rPr>
        <w:t>explored</w:t>
      </w:r>
      <w:r>
        <w:rPr>
          <w:rFonts w:ascii="Times New Roman" w:eastAsia="Times New Roman" w:hAnsi="Times New Roman" w:cs="Times New Roman"/>
          <w:sz w:val="24"/>
          <w:szCs w:val="24"/>
          <w:lang w:eastAsia="en-GB"/>
        </w:rPr>
        <w:t xml:space="preserve"> the </w:t>
      </w:r>
      <w:r w:rsidR="00E42D6B">
        <w:rPr>
          <w:rFonts w:ascii="Times New Roman" w:eastAsia="Times New Roman" w:hAnsi="Times New Roman" w:cs="Times New Roman"/>
          <w:sz w:val="24"/>
          <w:szCs w:val="24"/>
          <w:lang w:eastAsia="en-GB"/>
        </w:rPr>
        <w:t>bearing</w:t>
      </w:r>
      <w:r>
        <w:rPr>
          <w:rFonts w:ascii="Times New Roman" w:eastAsia="Times New Roman" w:hAnsi="Times New Roman" w:cs="Times New Roman"/>
          <w:sz w:val="24"/>
          <w:szCs w:val="24"/>
          <w:lang w:eastAsia="en-GB"/>
        </w:rPr>
        <w:t xml:space="preserve"> of leadership on employee job satisfaction through a case study of different institutions claimed Leadership as </w:t>
      </w:r>
      <w:r w:rsidR="00944363">
        <w:rPr>
          <w:rFonts w:ascii="Times New Roman" w:eastAsia="Times New Roman" w:hAnsi="Times New Roman" w:cs="Times New Roman"/>
          <w:sz w:val="24"/>
          <w:szCs w:val="24"/>
          <w:lang w:eastAsia="en-GB"/>
        </w:rPr>
        <w:t>central</w:t>
      </w:r>
      <w:r>
        <w:rPr>
          <w:rFonts w:ascii="Times New Roman" w:eastAsia="Times New Roman" w:hAnsi="Times New Roman" w:cs="Times New Roman"/>
          <w:sz w:val="24"/>
          <w:szCs w:val="24"/>
          <w:lang w:eastAsia="en-GB"/>
        </w:rPr>
        <w:t xml:space="preserve"> in </w:t>
      </w:r>
      <w:r w:rsidR="00944363">
        <w:rPr>
          <w:rFonts w:ascii="Times New Roman" w:eastAsia="Times New Roman" w:hAnsi="Times New Roman" w:cs="Times New Roman"/>
          <w:sz w:val="24"/>
          <w:szCs w:val="24"/>
          <w:lang w:eastAsia="en-GB"/>
        </w:rPr>
        <w:t>improving</w:t>
      </w:r>
      <w:r>
        <w:rPr>
          <w:rFonts w:ascii="Times New Roman" w:eastAsia="Times New Roman" w:hAnsi="Times New Roman" w:cs="Times New Roman"/>
          <w:sz w:val="24"/>
          <w:szCs w:val="24"/>
          <w:lang w:eastAsia="en-GB"/>
        </w:rPr>
        <w:t xml:space="preserve"> employee job satisfaction.  </w:t>
      </w:r>
      <w:r w:rsidR="00944363">
        <w:rPr>
          <w:rFonts w:ascii="Times New Roman" w:eastAsia="Times New Roman" w:hAnsi="Times New Roman" w:cs="Times New Roman"/>
          <w:sz w:val="24"/>
          <w:szCs w:val="24"/>
          <w:lang w:eastAsia="en-GB"/>
        </w:rPr>
        <w:t>Implementation</w:t>
      </w:r>
      <w:r>
        <w:rPr>
          <w:rFonts w:ascii="Times New Roman" w:eastAsia="Times New Roman" w:hAnsi="Times New Roman" w:cs="Times New Roman"/>
          <w:sz w:val="24"/>
          <w:szCs w:val="24"/>
          <w:lang w:eastAsia="en-GB"/>
        </w:rPr>
        <w:t xml:space="preserve"> of good leadership practices by </w:t>
      </w:r>
      <w:r w:rsidR="00E42D6B">
        <w:rPr>
          <w:rFonts w:ascii="Times New Roman" w:eastAsia="Times New Roman" w:hAnsi="Times New Roman" w:cs="Times New Roman"/>
          <w:sz w:val="24"/>
          <w:szCs w:val="24"/>
          <w:lang w:eastAsia="en-GB"/>
        </w:rPr>
        <w:t>administration</w:t>
      </w:r>
      <w:r>
        <w:rPr>
          <w:rFonts w:ascii="Times New Roman" w:eastAsia="Times New Roman" w:hAnsi="Times New Roman" w:cs="Times New Roman"/>
          <w:sz w:val="24"/>
          <w:szCs w:val="24"/>
          <w:lang w:eastAsia="en-GB"/>
        </w:rPr>
        <w:t xml:space="preserve"> improves </w:t>
      </w:r>
      <w:r w:rsidR="00E42D6B">
        <w:rPr>
          <w:rFonts w:ascii="Times New Roman" w:eastAsia="Times New Roman" w:hAnsi="Times New Roman" w:cs="Times New Roman"/>
          <w:sz w:val="24"/>
          <w:szCs w:val="24"/>
          <w:lang w:eastAsia="en-GB"/>
        </w:rPr>
        <w:t>staff</w:t>
      </w:r>
      <w:r>
        <w:rPr>
          <w:rFonts w:ascii="Times New Roman" w:eastAsia="Times New Roman" w:hAnsi="Times New Roman" w:cs="Times New Roman"/>
          <w:sz w:val="24"/>
          <w:szCs w:val="24"/>
          <w:lang w:eastAsia="en-GB"/>
        </w:rPr>
        <w:t xml:space="preserve"> job satisfaction and inspires employees to do their best.</w:t>
      </w:r>
    </w:p>
    <w:p w:rsidR="009B569B" w:rsidRDefault="009B569B" w:rsidP="009B569B">
      <w:pPr>
        <w:spacing w:before="100" w:beforeAutospacing="1" w:after="100" w:afterAutospacing="1" w:line="480" w:lineRule="auto"/>
        <w:jc w:val="both"/>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 xml:space="preserve">The behaviour of a leader greatly affects the performance of employees, some get satisfied while others become irritated with the way leaders behave hence gets dissatisfied.  The </w:t>
      </w:r>
      <w:r w:rsidR="00944363">
        <w:rPr>
          <w:rFonts w:ascii="Times New Roman" w:eastAsia="Times New Roman" w:hAnsi="Times New Roman" w:cs="Times New Roman"/>
          <w:sz w:val="24"/>
          <w:szCs w:val="24"/>
          <w:lang w:eastAsia="en-GB"/>
        </w:rPr>
        <w:t>diverse</w:t>
      </w:r>
      <w:r>
        <w:rPr>
          <w:rFonts w:ascii="Times New Roman" w:eastAsia="Times New Roman" w:hAnsi="Times New Roman" w:cs="Times New Roman"/>
          <w:sz w:val="24"/>
          <w:szCs w:val="24"/>
          <w:lang w:eastAsia="en-GB"/>
        </w:rPr>
        <w:t xml:space="preserve"> </w:t>
      </w:r>
      <w:r w:rsidR="00621411">
        <w:rPr>
          <w:rFonts w:ascii="Times New Roman" w:eastAsia="Times New Roman" w:hAnsi="Times New Roman" w:cs="Times New Roman"/>
          <w:sz w:val="24"/>
          <w:szCs w:val="24"/>
          <w:lang w:eastAsia="en-GB"/>
        </w:rPr>
        <w:t>tactics</w:t>
      </w:r>
      <w:r>
        <w:rPr>
          <w:rFonts w:ascii="Times New Roman" w:eastAsia="Times New Roman" w:hAnsi="Times New Roman" w:cs="Times New Roman"/>
          <w:sz w:val="24"/>
          <w:szCs w:val="24"/>
          <w:lang w:eastAsia="en-GB"/>
        </w:rPr>
        <w:t xml:space="preserve"> </w:t>
      </w:r>
      <w:r w:rsidR="00621411">
        <w:rPr>
          <w:rFonts w:ascii="Times New Roman" w:eastAsia="Times New Roman" w:hAnsi="Times New Roman" w:cs="Times New Roman"/>
          <w:sz w:val="24"/>
          <w:szCs w:val="24"/>
          <w:lang w:eastAsia="en-GB"/>
        </w:rPr>
        <w:t>that</w:t>
      </w:r>
      <w:r>
        <w:rPr>
          <w:rFonts w:ascii="Times New Roman" w:eastAsia="Times New Roman" w:hAnsi="Times New Roman" w:cs="Times New Roman"/>
          <w:sz w:val="24"/>
          <w:szCs w:val="24"/>
          <w:lang w:eastAsia="en-GB"/>
        </w:rPr>
        <w:t xml:space="preserve"> </w:t>
      </w:r>
      <w:r w:rsidR="00944363">
        <w:rPr>
          <w:rFonts w:ascii="Times New Roman" w:eastAsia="Times New Roman" w:hAnsi="Times New Roman" w:cs="Times New Roman"/>
          <w:sz w:val="24"/>
          <w:szCs w:val="24"/>
          <w:lang w:eastAsia="en-GB"/>
        </w:rPr>
        <w:t>exceptional</w:t>
      </w:r>
      <w:r>
        <w:rPr>
          <w:rFonts w:ascii="Times New Roman" w:eastAsia="Times New Roman" w:hAnsi="Times New Roman" w:cs="Times New Roman"/>
          <w:sz w:val="24"/>
          <w:szCs w:val="24"/>
          <w:lang w:eastAsia="en-GB"/>
        </w:rPr>
        <w:t xml:space="preserve"> </w:t>
      </w:r>
      <w:r w:rsidR="00621411">
        <w:rPr>
          <w:rFonts w:ascii="Times New Roman" w:eastAsia="Times New Roman" w:hAnsi="Times New Roman" w:cs="Times New Roman"/>
          <w:sz w:val="24"/>
          <w:szCs w:val="24"/>
          <w:lang w:eastAsia="en-GB"/>
        </w:rPr>
        <w:t>leaders’</w:t>
      </w:r>
      <w:r>
        <w:rPr>
          <w:rFonts w:ascii="Times New Roman" w:eastAsia="Times New Roman" w:hAnsi="Times New Roman" w:cs="Times New Roman"/>
          <w:sz w:val="24"/>
          <w:szCs w:val="24"/>
          <w:lang w:eastAsia="en-GB"/>
        </w:rPr>
        <w:t xml:space="preserve"> use </w:t>
      </w:r>
      <w:r w:rsidR="00621411">
        <w:rPr>
          <w:rFonts w:ascii="Times New Roman" w:eastAsia="Times New Roman" w:hAnsi="Times New Roman" w:cs="Times New Roman"/>
          <w:sz w:val="24"/>
          <w:szCs w:val="24"/>
          <w:lang w:eastAsia="en-GB"/>
        </w:rPr>
        <w:t xml:space="preserve">that </w:t>
      </w:r>
      <w:r>
        <w:rPr>
          <w:rFonts w:ascii="Times New Roman" w:eastAsia="Times New Roman" w:hAnsi="Times New Roman" w:cs="Times New Roman"/>
          <w:sz w:val="24"/>
          <w:szCs w:val="24"/>
          <w:lang w:eastAsia="en-GB"/>
        </w:rPr>
        <w:t xml:space="preserve">effects employees’ and organisational performance as </w:t>
      </w:r>
      <w:r w:rsidR="00621411">
        <w:rPr>
          <w:rFonts w:ascii="Times New Roman" w:eastAsia="Times New Roman" w:hAnsi="Times New Roman" w:cs="Times New Roman"/>
          <w:sz w:val="24"/>
          <w:szCs w:val="24"/>
          <w:lang w:eastAsia="en-GB"/>
        </w:rPr>
        <w:t>inferred</w:t>
      </w:r>
      <w:r>
        <w:rPr>
          <w:rFonts w:ascii="Times New Roman" w:eastAsia="Times New Roman" w:hAnsi="Times New Roman" w:cs="Times New Roman"/>
          <w:sz w:val="24"/>
          <w:szCs w:val="24"/>
          <w:lang w:eastAsia="en-GB"/>
        </w:rPr>
        <w:t xml:space="preserve"> from Kouzes and Posner (1988), include: challenging the process; and being </w:t>
      </w:r>
      <w:r w:rsidR="00621411">
        <w:rPr>
          <w:rFonts w:ascii="Times New Roman" w:eastAsia="Times New Roman" w:hAnsi="Times New Roman" w:cs="Times New Roman"/>
          <w:sz w:val="24"/>
          <w:szCs w:val="24"/>
          <w:lang w:eastAsia="en-GB"/>
        </w:rPr>
        <w:t>dedicated</w:t>
      </w:r>
      <w:r>
        <w:rPr>
          <w:rFonts w:ascii="Times New Roman" w:eastAsia="Times New Roman" w:hAnsi="Times New Roman" w:cs="Times New Roman"/>
          <w:sz w:val="24"/>
          <w:szCs w:val="24"/>
          <w:lang w:eastAsia="en-GB"/>
        </w:rPr>
        <w:t xml:space="preserve"> to search out </w:t>
      </w:r>
      <w:r w:rsidR="00621411">
        <w:rPr>
          <w:rFonts w:ascii="Times New Roman" w:eastAsia="Times New Roman" w:hAnsi="Times New Roman" w:cs="Times New Roman"/>
          <w:sz w:val="24"/>
          <w:szCs w:val="24"/>
          <w:lang w:eastAsia="en-GB"/>
        </w:rPr>
        <w:t>inspiring</w:t>
      </w:r>
      <w:r>
        <w:rPr>
          <w:rFonts w:ascii="Times New Roman" w:eastAsia="Times New Roman" w:hAnsi="Times New Roman" w:cs="Times New Roman"/>
          <w:sz w:val="24"/>
          <w:szCs w:val="24"/>
          <w:lang w:eastAsia="en-GB"/>
        </w:rPr>
        <w:t xml:space="preserve"> </w:t>
      </w:r>
      <w:r w:rsidR="00621411">
        <w:rPr>
          <w:rFonts w:ascii="Times New Roman" w:eastAsia="Times New Roman" w:hAnsi="Times New Roman" w:cs="Times New Roman"/>
          <w:sz w:val="24"/>
          <w:szCs w:val="24"/>
          <w:lang w:eastAsia="en-GB"/>
        </w:rPr>
        <w:t>chances</w:t>
      </w:r>
      <w:r>
        <w:rPr>
          <w:rFonts w:ascii="Times New Roman" w:eastAsia="Times New Roman" w:hAnsi="Times New Roman" w:cs="Times New Roman"/>
          <w:sz w:val="24"/>
          <w:szCs w:val="24"/>
          <w:lang w:eastAsia="en-GB"/>
        </w:rPr>
        <w:t xml:space="preserve"> to </w:t>
      </w:r>
      <w:r w:rsidR="00944363">
        <w:rPr>
          <w:rFonts w:ascii="Times New Roman" w:eastAsia="Times New Roman" w:hAnsi="Times New Roman" w:cs="Times New Roman"/>
          <w:sz w:val="24"/>
          <w:szCs w:val="24"/>
          <w:lang w:eastAsia="en-GB"/>
        </w:rPr>
        <w:t xml:space="preserve">diversify, </w:t>
      </w:r>
      <w:r w:rsidR="00621411">
        <w:rPr>
          <w:rFonts w:ascii="Times New Roman" w:eastAsia="Times New Roman" w:hAnsi="Times New Roman" w:cs="Times New Roman"/>
          <w:sz w:val="24"/>
          <w:szCs w:val="24"/>
          <w:lang w:eastAsia="en-GB"/>
        </w:rPr>
        <w:t>cultivate</w:t>
      </w:r>
      <w:r w:rsidR="00944363">
        <w:rPr>
          <w:rFonts w:ascii="Times New Roman" w:eastAsia="Times New Roman" w:hAnsi="Times New Roman" w:cs="Times New Roman"/>
          <w:sz w:val="24"/>
          <w:szCs w:val="24"/>
          <w:lang w:eastAsia="en-GB"/>
        </w:rPr>
        <w:t xml:space="preserve"> creativ</w:t>
      </w:r>
      <w:r>
        <w:rPr>
          <w:rFonts w:ascii="Times New Roman" w:eastAsia="Times New Roman" w:hAnsi="Times New Roman" w:cs="Times New Roman"/>
          <w:sz w:val="24"/>
          <w:szCs w:val="24"/>
          <w:lang w:eastAsia="en-GB"/>
        </w:rPr>
        <w:t xml:space="preserve">e and </w:t>
      </w:r>
      <w:r w:rsidR="00621411">
        <w:rPr>
          <w:rFonts w:ascii="Times New Roman" w:eastAsia="Times New Roman" w:hAnsi="Times New Roman" w:cs="Times New Roman"/>
          <w:sz w:val="24"/>
          <w:szCs w:val="24"/>
          <w:lang w:eastAsia="en-GB"/>
        </w:rPr>
        <w:t>recover</w:t>
      </w:r>
      <w:r>
        <w:rPr>
          <w:rFonts w:ascii="Times New Roman" w:eastAsia="Times New Roman" w:hAnsi="Times New Roman" w:cs="Times New Roman"/>
          <w:sz w:val="24"/>
          <w:szCs w:val="24"/>
          <w:lang w:eastAsia="en-GB"/>
        </w:rPr>
        <w:t xml:space="preserve">.  Leaders are willing to take risks, experiment and learn from mistakes.  </w:t>
      </w:r>
      <w:r w:rsidR="00621411">
        <w:rPr>
          <w:rFonts w:ascii="Times New Roman" w:eastAsia="Times New Roman" w:hAnsi="Times New Roman" w:cs="Times New Roman"/>
          <w:sz w:val="24"/>
          <w:szCs w:val="24"/>
          <w:lang w:eastAsia="en-GB"/>
        </w:rPr>
        <w:t>Motivating</w:t>
      </w:r>
      <w:r>
        <w:rPr>
          <w:rFonts w:ascii="Times New Roman" w:eastAsia="Times New Roman" w:hAnsi="Times New Roman" w:cs="Times New Roman"/>
          <w:sz w:val="24"/>
          <w:szCs w:val="24"/>
          <w:lang w:eastAsia="en-GB"/>
        </w:rPr>
        <w:t xml:space="preserve"> a shared vision, </w:t>
      </w:r>
      <w:r w:rsidR="00944363">
        <w:rPr>
          <w:rFonts w:ascii="Times New Roman" w:eastAsia="Times New Roman" w:hAnsi="Times New Roman" w:cs="Times New Roman"/>
          <w:sz w:val="24"/>
          <w:szCs w:val="24"/>
          <w:lang w:eastAsia="en-GB"/>
        </w:rPr>
        <w:t>soliciting</w:t>
      </w:r>
      <w:r>
        <w:rPr>
          <w:rFonts w:ascii="Times New Roman" w:eastAsia="Times New Roman" w:hAnsi="Times New Roman" w:cs="Times New Roman"/>
          <w:sz w:val="24"/>
          <w:szCs w:val="24"/>
          <w:lang w:eastAsia="en-GB"/>
        </w:rPr>
        <w:t xml:space="preserve"> </w:t>
      </w:r>
      <w:r>
        <w:rPr>
          <w:rFonts w:ascii="Times New Roman" w:eastAsia="Times New Roman" w:hAnsi="Times New Roman" w:cs="Times New Roman"/>
          <w:sz w:val="24"/>
          <w:szCs w:val="24"/>
          <w:lang w:eastAsia="en-GB"/>
        </w:rPr>
        <w:lastRenderedPageBreak/>
        <w:t xml:space="preserve">followers in a shared vision for uplifting and ennobling future by appealing to their values, interests, hopes and dreams.  Enabling others to act: fostering </w:t>
      </w:r>
      <w:r w:rsidR="00944363">
        <w:rPr>
          <w:rFonts w:ascii="Times New Roman" w:eastAsia="Times New Roman" w:hAnsi="Times New Roman" w:cs="Times New Roman"/>
          <w:sz w:val="24"/>
          <w:szCs w:val="24"/>
          <w:lang w:eastAsia="en-GB"/>
        </w:rPr>
        <w:t>alliance</w:t>
      </w:r>
      <w:r>
        <w:rPr>
          <w:rFonts w:ascii="Times New Roman" w:eastAsia="Times New Roman" w:hAnsi="Times New Roman" w:cs="Times New Roman"/>
          <w:sz w:val="24"/>
          <w:szCs w:val="24"/>
          <w:lang w:eastAsia="en-GB"/>
        </w:rPr>
        <w:t xml:space="preserve"> by promoting </w:t>
      </w:r>
      <w:r w:rsidR="00621411">
        <w:rPr>
          <w:rFonts w:ascii="Times New Roman" w:eastAsia="Times New Roman" w:hAnsi="Times New Roman" w:cs="Times New Roman"/>
          <w:sz w:val="24"/>
          <w:szCs w:val="24"/>
          <w:lang w:eastAsia="en-GB"/>
        </w:rPr>
        <w:t>supportive</w:t>
      </w:r>
      <w:r>
        <w:rPr>
          <w:rFonts w:ascii="Times New Roman" w:eastAsia="Times New Roman" w:hAnsi="Times New Roman" w:cs="Times New Roman"/>
          <w:sz w:val="24"/>
          <w:szCs w:val="24"/>
          <w:lang w:eastAsia="en-GB"/>
        </w:rPr>
        <w:t xml:space="preserve"> goals and building mutual trust through </w:t>
      </w:r>
      <w:r w:rsidR="00944363">
        <w:rPr>
          <w:rFonts w:ascii="Times New Roman" w:eastAsia="Times New Roman" w:hAnsi="Times New Roman" w:cs="Times New Roman"/>
          <w:sz w:val="24"/>
          <w:szCs w:val="24"/>
          <w:lang w:eastAsia="en-GB"/>
        </w:rPr>
        <w:t>authorizing</w:t>
      </w:r>
      <w:r>
        <w:rPr>
          <w:rFonts w:ascii="Times New Roman" w:eastAsia="Times New Roman" w:hAnsi="Times New Roman" w:cs="Times New Roman"/>
          <w:sz w:val="24"/>
          <w:szCs w:val="24"/>
          <w:lang w:eastAsia="en-GB"/>
        </w:rPr>
        <w:t xml:space="preserve"> </w:t>
      </w:r>
      <w:r w:rsidR="00944363">
        <w:rPr>
          <w:rFonts w:ascii="Times New Roman" w:eastAsia="Times New Roman" w:hAnsi="Times New Roman" w:cs="Times New Roman"/>
          <w:sz w:val="24"/>
          <w:szCs w:val="24"/>
          <w:lang w:eastAsia="en-GB"/>
        </w:rPr>
        <w:t>groups</w:t>
      </w:r>
      <w:r>
        <w:rPr>
          <w:rFonts w:ascii="Times New Roman" w:eastAsia="Times New Roman" w:hAnsi="Times New Roman" w:cs="Times New Roman"/>
          <w:sz w:val="24"/>
          <w:szCs w:val="24"/>
          <w:lang w:eastAsia="en-GB"/>
        </w:rPr>
        <w:t xml:space="preserve"> by providing choices, developing </w:t>
      </w:r>
      <w:r w:rsidR="00944363">
        <w:rPr>
          <w:rFonts w:ascii="Times New Roman" w:eastAsia="Times New Roman" w:hAnsi="Times New Roman" w:cs="Times New Roman"/>
          <w:sz w:val="24"/>
          <w:szCs w:val="24"/>
          <w:lang w:eastAsia="en-GB"/>
        </w:rPr>
        <w:t>capability</w:t>
      </w:r>
      <w:r>
        <w:rPr>
          <w:rFonts w:ascii="Times New Roman" w:eastAsia="Times New Roman" w:hAnsi="Times New Roman" w:cs="Times New Roman"/>
          <w:sz w:val="24"/>
          <w:szCs w:val="24"/>
          <w:lang w:eastAsia="en-GB"/>
        </w:rPr>
        <w:t xml:space="preserve">, </w:t>
      </w:r>
      <w:r w:rsidR="00944363">
        <w:rPr>
          <w:rFonts w:ascii="Times New Roman" w:eastAsia="Times New Roman" w:hAnsi="Times New Roman" w:cs="Times New Roman"/>
          <w:sz w:val="24"/>
          <w:szCs w:val="24"/>
          <w:lang w:eastAsia="en-GB"/>
        </w:rPr>
        <w:t>delegating</w:t>
      </w:r>
      <w:r>
        <w:rPr>
          <w:rFonts w:ascii="Times New Roman" w:eastAsia="Times New Roman" w:hAnsi="Times New Roman" w:cs="Times New Roman"/>
          <w:sz w:val="24"/>
          <w:szCs w:val="24"/>
          <w:lang w:eastAsia="en-GB"/>
        </w:rPr>
        <w:t xml:space="preserve"> critical tasks and giving </w:t>
      </w:r>
      <w:r w:rsidR="00944363">
        <w:rPr>
          <w:rFonts w:ascii="Times New Roman" w:eastAsia="Times New Roman" w:hAnsi="Times New Roman" w:cs="Times New Roman"/>
          <w:sz w:val="24"/>
          <w:szCs w:val="24"/>
          <w:lang w:eastAsia="en-GB"/>
        </w:rPr>
        <w:t>observable</w:t>
      </w:r>
      <w:r>
        <w:rPr>
          <w:rFonts w:ascii="Times New Roman" w:eastAsia="Times New Roman" w:hAnsi="Times New Roman" w:cs="Times New Roman"/>
          <w:sz w:val="24"/>
          <w:szCs w:val="24"/>
          <w:lang w:eastAsia="en-GB"/>
        </w:rPr>
        <w:t xml:space="preserve"> </w:t>
      </w:r>
      <w:r w:rsidR="00621411">
        <w:rPr>
          <w:rFonts w:ascii="Times New Roman" w:eastAsia="Times New Roman" w:hAnsi="Times New Roman" w:cs="Times New Roman"/>
          <w:sz w:val="24"/>
          <w:szCs w:val="24"/>
          <w:lang w:eastAsia="en-GB"/>
        </w:rPr>
        <w:t>funding</w:t>
      </w:r>
      <w:r>
        <w:rPr>
          <w:rFonts w:ascii="Times New Roman" w:eastAsia="Times New Roman" w:hAnsi="Times New Roman" w:cs="Times New Roman"/>
          <w:sz w:val="24"/>
          <w:szCs w:val="24"/>
          <w:lang w:eastAsia="en-GB"/>
        </w:rPr>
        <w:t>.</w:t>
      </w:r>
    </w:p>
    <w:p w:rsidR="009B569B" w:rsidRPr="00E31AA9" w:rsidRDefault="009B569B" w:rsidP="009B569B">
      <w:pPr>
        <w:spacing w:before="100" w:beforeAutospacing="1" w:after="100" w:afterAutospacing="1" w:line="480" w:lineRule="auto"/>
        <w:jc w:val="both"/>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To this effect, it can be argued that employees truly study their leaders and behave accordingly given that a dictatorial leader does not only de-motivate staff but makes them a sense of dissatisfaction with the whole system.</w:t>
      </w:r>
    </w:p>
    <w:p w:rsidR="009B569B" w:rsidRDefault="009B569B" w:rsidP="009B569B">
      <w:pPr>
        <w:pStyle w:val="Heading2"/>
      </w:pPr>
      <w:bookmarkStart w:id="58" w:name="_Toc505787585"/>
      <w:r w:rsidRPr="00E31AA9">
        <w:t>2.3.3</w:t>
      </w:r>
      <w:r w:rsidRPr="00E31AA9">
        <w:tab/>
        <w:t>Competitive Rewarding and Employee Job Satisfaction</w:t>
      </w:r>
      <w:bookmarkEnd w:id="58"/>
    </w:p>
    <w:p w:rsidR="009B569B" w:rsidRPr="00F60052" w:rsidRDefault="009B569B" w:rsidP="009B569B">
      <w:pPr>
        <w:rPr>
          <w:lang w:val="en-US"/>
        </w:rPr>
      </w:pPr>
    </w:p>
    <w:p w:rsidR="009B569B" w:rsidRDefault="009B569B" w:rsidP="009B569B">
      <w:pPr>
        <w:spacing w:after="0" w:line="480" w:lineRule="auto"/>
        <w:jc w:val="both"/>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 xml:space="preserve">According to </w:t>
      </w:r>
      <w:proofErr w:type="spellStart"/>
      <w:r>
        <w:rPr>
          <w:rFonts w:ascii="Times New Roman" w:eastAsia="Times New Roman" w:hAnsi="Times New Roman" w:cs="Times New Roman"/>
          <w:sz w:val="24"/>
          <w:szCs w:val="24"/>
          <w:lang w:eastAsia="en-GB"/>
        </w:rPr>
        <w:t>Luthans</w:t>
      </w:r>
      <w:proofErr w:type="spellEnd"/>
      <w:r>
        <w:rPr>
          <w:rFonts w:ascii="Times New Roman" w:eastAsia="Times New Roman" w:hAnsi="Times New Roman" w:cs="Times New Roman"/>
          <w:sz w:val="24"/>
          <w:szCs w:val="24"/>
          <w:lang w:eastAsia="en-GB"/>
        </w:rPr>
        <w:t xml:space="preserve"> et al (2005), traditionally rewards were </w:t>
      </w:r>
      <w:r w:rsidR="007E3293">
        <w:rPr>
          <w:rFonts w:ascii="Times New Roman" w:eastAsia="Times New Roman" w:hAnsi="Times New Roman" w:cs="Times New Roman"/>
          <w:sz w:val="24"/>
          <w:szCs w:val="24"/>
          <w:lang w:eastAsia="en-GB"/>
        </w:rPr>
        <w:t>acknowledged</w:t>
      </w:r>
      <w:r>
        <w:rPr>
          <w:rFonts w:ascii="Times New Roman" w:eastAsia="Times New Roman" w:hAnsi="Times New Roman" w:cs="Times New Roman"/>
          <w:sz w:val="24"/>
          <w:szCs w:val="24"/>
          <w:lang w:eastAsia="en-GB"/>
        </w:rPr>
        <w:t xml:space="preserve"> as an exchange of </w:t>
      </w:r>
      <w:r w:rsidR="00E635BE">
        <w:rPr>
          <w:rFonts w:ascii="Times New Roman" w:eastAsia="Times New Roman" w:hAnsi="Times New Roman" w:cs="Times New Roman"/>
          <w:sz w:val="24"/>
          <w:szCs w:val="24"/>
          <w:lang w:eastAsia="en-GB"/>
        </w:rPr>
        <w:t>facilities</w:t>
      </w:r>
      <w:r>
        <w:rPr>
          <w:rFonts w:ascii="Times New Roman" w:eastAsia="Times New Roman" w:hAnsi="Times New Roman" w:cs="Times New Roman"/>
          <w:sz w:val="24"/>
          <w:szCs w:val="24"/>
          <w:lang w:eastAsia="en-GB"/>
        </w:rPr>
        <w:t xml:space="preserve"> between </w:t>
      </w:r>
      <w:r w:rsidR="00E635BE">
        <w:rPr>
          <w:rFonts w:ascii="Times New Roman" w:eastAsia="Times New Roman" w:hAnsi="Times New Roman" w:cs="Times New Roman"/>
          <w:sz w:val="24"/>
          <w:szCs w:val="24"/>
          <w:lang w:eastAsia="en-GB"/>
        </w:rPr>
        <w:t>staff with their</w:t>
      </w:r>
      <w:r>
        <w:rPr>
          <w:rFonts w:ascii="Times New Roman" w:eastAsia="Times New Roman" w:hAnsi="Times New Roman" w:cs="Times New Roman"/>
          <w:sz w:val="24"/>
          <w:szCs w:val="24"/>
          <w:lang w:eastAsia="en-GB"/>
        </w:rPr>
        <w:t xml:space="preserve"> </w:t>
      </w:r>
      <w:r w:rsidR="007E3293">
        <w:rPr>
          <w:rFonts w:ascii="Times New Roman" w:eastAsia="Times New Roman" w:hAnsi="Times New Roman" w:cs="Times New Roman"/>
          <w:sz w:val="24"/>
          <w:szCs w:val="24"/>
          <w:lang w:eastAsia="en-GB"/>
        </w:rPr>
        <w:t>boss</w:t>
      </w:r>
      <w:r>
        <w:rPr>
          <w:rFonts w:ascii="Times New Roman" w:eastAsia="Times New Roman" w:hAnsi="Times New Roman" w:cs="Times New Roman"/>
          <w:sz w:val="24"/>
          <w:szCs w:val="24"/>
          <w:lang w:eastAsia="en-GB"/>
        </w:rPr>
        <w:t xml:space="preserve">.  Traditionally, employees’ job description and job specification determined rewards to maintain </w:t>
      </w:r>
      <w:r w:rsidR="00E635BE">
        <w:rPr>
          <w:rFonts w:ascii="Times New Roman" w:eastAsia="Times New Roman" w:hAnsi="Times New Roman" w:cs="Times New Roman"/>
          <w:sz w:val="24"/>
          <w:szCs w:val="24"/>
          <w:lang w:eastAsia="en-GB"/>
        </w:rPr>
        <w:t>even-handedness</w:t>
      </w:r>
      <w:r>
        <w:rPr>
          <w:rFonts w:ascii="Times New Roman" w:eastAsia="Times New Roman" w:hAnsi="Times New Roman" w:cs="Times New Roman"/>
          <w:sz w:val="24"/>
          <w:szCs w:val="24"/>
          <w:lang w:eastAsia="en-GB"/>
        </w:rPr>
        <w:t xml:space="preserve"> among </w:t>
      </w:r>
      <w:r w:rsidR="007E3293">
        <w:rPr>
          <w:rFonts w:ascii="Times New Roman" w:eastAsia="Times New Roman" w:hAnsi="Times New Roman" w:cs="Times New Roman"/>
          <w:sz w:val="24"/>
          <w:szCs w:val="24"/>
          <w:lang w:eastAsia="en-GB"/>
        </w:rPr>
        <w:t>staff</w:t>
      </w:r>
      <w:r>
        <w:rPr>
          <w:rFonts w:ascii="Times New Roman" w:eastAsia="Times New Roman" w:hAnsi="Times New Roman" w:cs="Times New Roman"/>
          <w:sz w:val="24"/>
          <w:szCs w:val="24"/>
          <w:lang w:eastAsia="en-GB"/>
        </w:rPr>
        <w:t xml:space="preserve"> within an </w:t>
      </w:r>
      <w:r w:rsidR="007E3293">
        <w:rPr>
          <w:rFonts w:ascii="Times New Roman" w:eastAsia="Times New Roman" w:hAnsi="Times New Roman" w:cs="Times New Roman"/>
          <w:sz w:val="24"/>
          <w:szCs w:val="24"/>
          <w:lang w:eastAsia="en-GB"/>
        </w:rPr>
        <w:t>institution</w:t>
      </w:r>
      <w:r>
        <w:rPr>
          <w:rFonts w:ascii="Times New Roman" w:eastAsia="Times New Roman" w:hAnsi="Times New Roman" w:cs="Times New Roman"/>
          <w:sz w:val="24"/>
          <w:szCs w:val="24"/>
          <w:lang w:eastAsia="en-GB"/>
        </w:rPr>
        <w:t xml:space="preserve"> and competitive in the market place.  Rewards are grouped into intrinsic rewards (</w:t>
      </w:r>
      <w:r w:rsidR="007E3293">
        <w:rPr>
          <w:rFonts w:ascii="Times New Roman" w:eastAsia="Times New Roman" w:hAnsi="Times New Roman" w:cs="Times New Roman"/>
          <w:sz w:val="24"/>
          <w:szCs w:val="24"/>
          <w:lang w:eastAsia="en-GB"/>
        </w:rPr>
        <w:t>moods</w:t>
      </w:r>
      <w:r>
        <w:rPr>
          <w:rFonts w:ascii="Times New Roman" w:eastAsia="Times New Roman" w:hAnsi="Times New Roman" w:cs="Times New Roman"/>
          <w:sz w:val="24"/>
          <w:szCs w:val="24"/>
          <w:lang w:eastAsia="en-GB"/>
        </w:rPr>
        <w:t xml:space="preserve"> of passion, </w:t>
      </w:r>
      <w:r w:rsidR="00E635BE">
        <w:rPr>
          <w:rFonts w:ascii="Times New Roman" w:eastAsia="Times New Roman" w:hAnsi="Times New Roman" w:cs="Times New Roman"/>
          <w:sz w:val="24"/>
          <w:szCs w:val="24"/>
          <w:lang w:eastAsia="en-GB"/>
        </w:rPr>
        <w:t>vigour</w:t>
      </w:r>
      <w:r>
        <w:rPr>
          <w:rFonts w:ascii="Times New Roman" w:eastAsia="Times New Roman" w:hAnsi="Times New Roman" w:cs="Times New Roman"/>
          <w:sz w:val="24"/>
          <w:szCs w:val="24"/>
          <w:lang w:eastAsia="en-GB"/>
        </w:rPr>
        <w:t xml:space="preserve">, </w:t>
      </w:r>
      <w:r w:rsidR="00E635BE">
        <w:rPr>
          <w:rFonts w:ascii="Times New Roman" w:eastAsia="Times New Roman" w:hAnsi="Times New Roman" w:cs="Times New Roman"/>
          <w:sz w:val="24"/>
          <w:szCs w:val="24"/>
          <w:lang w:eastAsia="en-GB"/>
        </w:rPr>
        <w:t>eagerness</w:t>
      </w:r>
      <w:r>
        <w:rPr>
          <w:rFonts w:ascii="Times New Roman" w:eastAsia="Times New Roman" w:hAnsi="Times New Roman" w:cs="Times New Roman"/>
          <w:sz w:val="24"/>
          <w:szCs w:val="24"/>
          <w:lang w:eastAsia="en-GB"/>
        </w:rPr>
        <w:t xml:space="preserve"> and </w:t>
      </w:r>
      <w:r w:rsidR="00E635BE">
        <w:rPr>
          <w:rFonts w:ascii="Times New Roman" w:eastAsia="Times New Roman" w:hAnsi="Times New Roman" w:cs="Times New Roman"/>
          <w:sz w:val="24"/>
          <w:szCs w:val="24"/>
          <w:lang w:eastAsia="en-GB"/>
        </w:rPr>
        <w:t>self-sufficiency</w:t>
      </w:r>
      <w:r>
        <w:rPr>
          <w:rFonts w:ascii="Times New Roman" w:eastAsia="Times New Roman" w:hAnsi="Times New Roman" w:cs="Times New Roman"/>
          <w:sz w:val="24"/>
          <w:szCs w:val="24"/>
          <w:lang w:eastAsia="en-GB"/>
        </w:rPr>
        <w:t>) and extrinsic rewards (</w:t>
      </w:r>
      <w:r w:rsidR="00E635BE">
        <w:rPr>
          <w:rFonts w:ascii="Times New Roman" w:eastAsia="Times New Roman" w:hAnsi="Times New Roman" w:cs="Times New Roman"/>
          <w:sz w:val="24"/>
          <w:szCs w:val="24"/>
          <w:lang w:eastAsia="en-GB"/>
        </w:rPr>
        <w:t>remuneration</w:t>
      </w:r>
      <w:r>
        <w:rPr>
          <w:rFonts w:ascii="Times New Roman" w:eastAsia="Times New Roman" w:hAnsi="Times New Roman" w:cs="Times New Roman"/>
          <w:sz w:val="24"/>
          <w:szCs w:val="24"/>
          <w:lang w:eastAsia="en-GB"/>
        </w:rPr>
        <w:t>, co-</w:t>
      </w:r>
      <w:r w:rsidR="00E635BE">
        <w:rPr>
          <w:rFonts w:ascii="Times New Roman" w:eastAsia="Times New Roman" w:hAnsi="Times New Roman" w:cs="Times New Roman"/>
          <w:sz w:val="24"/>
          <w:szCs w:val="24"/>
          <w:lang w:eastAsia="en-GB"/>
        </w:rPr>
        <w:t>labours</w:t>
      </w:r>
      <w:r>
        <w:rPr>
          <w:rFonts w:ascii="Times New Roman" w:eastAsia="Times New Roman" w:hAnsi="Times New Roman" w:cs="Times New Roman"/>
          <w:sz w:val="24"/>
          <w:szCs w:val="24"/>
          <w:lang w:eastAsia="en-GB"/>
        </w:rPr>
        <w:t xml:space="preserve"> </w:t>
      </w:r>
      <w:r w:rsidR="00E635BE">
        <w:rPr>
          <w:rFonts w:ascii="Times New Roman" w:eastAsia="Times New Roman" w:hAnsi="Times New Roman" w:cs="Times New Roman"/>
          <w:sz w:val="24"/>
          <w:szCs w:val="24"/>
          <w:lang w:eastAsia="en-GB"/>
        </w:rPr>
        <w:t>connection</w:t>
      </w:r>
      <w:r>
        <w:rPr>
          <w:rFonts w:ascii="Times New Roman" w:eastAsia="Times New Roman" w:hAnsi="Times New Roman" w:cs="Times New Roman"/>
          <w:sz w:val="24"/>
          <w:szCs w:val="24"/>
          <w:lang w:eastAsia="en-GB"/>
        </w:rPr>
        <w:t xml:space="preserve">, </w:t>
      </w:r>
      <w:r w:rsidR="00E635BE">
        <w:rPr>
          <w:rFonts w:ascii="Times New Roman" w:eastAsia="Times New Roman" w:hAnsi="Times New Roman" w:cs="Times New Roman"/>
          <w:sz w:val="24"/>
          <w:szCs w:val="24"/>
          <w:lang w:eastAsia="en-GB"/>
        </w:rPr>
        <w:t>safety</w:t>
      </w:r>
      <w:r>
        <w:rPr>
          <w:rFonts w:ascii="Times New Roman" w:eastAsia="Times New Roman" w:hAnsi="Times New Roman" w:cs="Times New Roman"/>
          <w:sz w:val="24"/>
          <w:szCs w:val="24"/>
          <w:lang w:eastAsia="en-GB"/>
        </w:rPr>
        <w:t>).</w:t>
      </w:r>
    </w:p>
    <w:p w:rsidR="009B569B" w:rsidRDefault="009B569B" w:rsidP="009B569B">
      <w:pPr>
        <w:spacing w:after="0" w:line="480" w:lineRule="auto"/>
        <w:jc w:val="both"/>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 xml:space="preserve">In the present day, </w:t>
      </w:r>
      <w:r w:rsidR="007E3293">
        <w:rPr>
          <w:rFonts w:ascii="Times New Roman" w:eastAsia="Times New Roman" w:hAnsi="Times New Roman" w:cs="Times New Roman"/>
          <w:sz w:val="24"/>
          <w:szCs w:val="24"/>
          <w:lang w:eastAsia="en-GB"/>
        </w:rPr>
        <w:t>a number of executives</w:t>
      </w:r>
      <w:r>
        <w:rPr>
          <w:rFonts w:ascii="Times New Roman" w:eastAsia="Times New Roman" w:hAnsi="Times New Roman" w:cs="Times New Roman"/>
          <w:sz w:val="24"/>
          <w:szCs w:val="24"/>
          <w:lang w:eastAsia="en-GB"/>
        </w:rPr>
        <w:t xml:space="preserve"> try to comprehend the </w:t>
      </w:r>
      <w:r w:rsidR="007E3293">
        <w:rPr>
          <w:rFonts w:ascii="Times New Roman" w:eastAsia="Times New Roman" w:hAnsi="Times New Roman" w:cs="Times New Roman"/>
          <w:sz w:val="24"/>
          <w:szCs w:val="24"/>
          <w:lang w:eastAsia="en-GB"/>
        </w:rPr>
        <w:t>difficulties</w:t>
      </w:r>
      <w:r>
        <w:rPr>
          <w:rFonts w:ascii="Times New Roman" w:eastAsia="Times New Roman" w:hAnsi="Times New Roman" w:cs="Times New Roman"/>
          <w:sz w:val="24"/>
          <w:szCs w:val="24"/>
          <w:lang w:eastAsia="en-GB"/>
        </w:rPr>
        <w:t xml:space="preserve"> of motivating employees in order to </w:t>
      </w:r>
      <w:r w:rsidR="00E635BE">
        <w:rPr>
          <w:rFonts w:ascii="Times New Roman" w:eastAsia="Times New Roman" w:hAnsi="Times New Roman" w:cs="Times New Roman"/>
          <w:sz w:val="24"/>
          <w:szCs w:val="24"/>
          <w:lang w:eastAsia="en-GB"/>
        </w:rPr>
        <w:t>strengthen</w:t>
      </w:r>
      <w:r>
        <w:rPr>
          <w:rFonts w:ascii="Times New Roman" w:eastAsia="Times New Roman" w:hAnsi="Times New Roman" w:cs="Times New Roman"/>
          <w:sz w:val="24"/>
          <w:szCs w:val="24"/>
          <w:lang w:eastAsia="en-GB"/>
        </w:rPr>
        <w:t xml:space="preserve"> job satisfaction.  For this </w:t>
      </w:r>
      <w:r w:rsidR="00E635BE">
        <w:rPr>
          <w:rFonts w:ascii="Times New Roman" w:eastAsia="Times New Roman" w:hAnsi="Times New Roman" w:cs="Times New Roman"/>
          <w:sz w:val="24"/>
          <w:szCs w:val="24"/>
          <w:lang w:eastAsia="en-GB"/>
        </w:rPr>
        <w:t>motive</w:t>
      </w:r>
      <w:r>
        <w:rPr>
          <w:rFonts w:ascii="Times New Roman" w:eastAsia="Times New Roman" w:hAnsi="Times New Roman" w:cs="Times New Roman"/>
          <w:sz w:val="24"/>
          <w:szCs w:val="24"/>
          <w:lang w:eastAsia="en-GB"/>
        </w:rPr>
        <w:t xml:space="preserve">, </w:t>
      </w:r>
      <w:r w:rsidR="00E635BE">
        <w:rPr>
          <w:rFonts w:ascii="Times New Roman" w:eastAsia="Times New Roman" w:hAnsi="Times New Roman" w:cs="Times New Roman"/>
          <w:sz w:val="24"/>
          <w:szCs w:val="24"/>
          <w:lang w:eastAsia="en-GB"/>
        </w:rPr>
        <w:t>creeping attention</w:t>
      </w:r>
      <w:r>
        <w:rPr>
          <w:rFonts w:ascii="Times New Roman" w:eastAsia="Times New Roman" w:hAnsi="Times New Roman" w:cs="Times New Roman"/>
          <w:sz w:val="24"/>
          <w:szCs w:val="24"/>
          <w:lang w:eastAsia="en-GB"/>
        </w:rPr>
        <w:t xml:space="preserve"> is given to </w:t>
      </w:r>
      <w:r w:rsidR="007E3293">
        <w:rPr>
          <w:rFonts w:ascii="Times New Roman" w:eastAsia="Times New Roman" w:hAnsi="Times New Roman" w:cs="Times New Roman"/>
          <w:sz w:val="24"/>
          <w:szCs w:val="24"/>
          <w:lang w:eastAsia="en-GB"/>
        </w:rPr>
        <w:t>monetary</w:t>
      </w:r>
      <w:r>
        <w:rPr>
          <w:rFonts w:ascii="Times New Roman" w:eastAsia="Times New Roman" w:hAnsi="Times New Roman" w:cs="Times New Roman"/>
          <w:sz w:val="24"/>
          <w:szCs w:val="24"/>
          <w:lang w:eastAsia="en-GB"/>
        </w:rPr>
        <w:t xml:space="preserve"> and non-</w:t>
      </w:r>
      <w:r w:rsidR="00E635BE">
        <w:rPr>
          <w:rFonts w:ascii="Times New Roman" w:eastAsia="Times New Roman" w:hAnsi="Times New Roman" w:cs="Times New Roman"/>
          <w:sz w:val="24"/>
          <w:szCs w:val="24"/>
          <w:lang w:eastAsia="en-GB"/>
        </w:rPr>
        <w:t>fiscal</w:t>
      </w:r>
      <w:r>
        <w:rPr>
          <w:rFonts w:ascii="Times New Roman" w:eastAsia="Times New Roman" w:hAnsi="Times New Roman" w:cs="Times New Roman"/>
          <w:sz w:val="24"/>
          <w:szCs w:val="24"/>
          <w:lang w:eastAsia="en-GB"/>
        </w:rPr>
        <w:t xml:space="preserve"> rewards for </w:t>
      </w:r>
      <w:r w:rsidR="00E635BE">
        <w:rPr>
          <w:rFonts w:ascii="Times New Roman" w:eastAsia="Times New Roman" w:hAnsi="Times New Roman" w:cs="Times New Roman"/>
          <w:sz w:val="24"/>
          <w:szCs w:val="24"/>
          <w:lang w:eastAsia="en-GB"/>
        </w:rPr>
        <w:t>workers</w:t>
      </w:r>
      <w:r>
        <w:rPr>
          <w:rFonts w:ascii="Times New Roman" w:eastAsia="Times New Roman" w:hAnsi="Times New Roman" w:cs="Times New Roman"/>
          <w:sz w:val="24"/>
          <w:szCs w:val="24"/>
          <w:lang w:eastAsia="en-GB"/>
        </w:rPr>
        <w:t xml:space="preserve"> (George </w:t>
      </w:r>
      <w:proofErr w:type="spellStart"/>
      <w:r>
        <w:rPr>
          <w:rFonts w:ascii="Times New Roman" w:eastAsia="Times New Roman" w:hAnsi="Times New Roman" w:cs="Times New Roman"/>
          <w:sz w:val="24"/>
          <w:szCs w:val="24"/>
          <w:lang w:eastAsia="en-GB"/>
        </w:rPr>
        <w:t>Kopoulus</w:t>
      </w:r>
      <w:proofErr w:type="spellEnd"/>
      <w:r>
        <w:rPr>
          <w:rFonts w:ascii="Times New Roman" w:eastAsia="Times New Roman" w:hAnsi="Times New Roman" w:cs="Times New Roman"/>
          <w:sz w:val="24"/>
          <w:szCs w:val="24"/>
          <w:lang w:eastAsia="en-GB"/>
        </w:rPr>
        <w:t xml:space="preserve">, </w:t>
      </w:r>
      <w:proofErr w:type="spellStart"/>
      <w:r>
        <w:rPr>
          <w:rFonts w:ascii="Times New Roman" w:eastAsia="Times New Roman" w:hAnsi="Times New Roman" w:cs="Times New Roman"/>
          <w:sz w:val="24"/>
          <w:szCs w:val="24"/>
          <w:lang w:eastAsia="en-GB"/>
        </w:rPr>
        <w:t>Stripoulis</w:t>
      </w:r>
      <w:proofErr w:type="spellEnd"/>
      <w:r>
        <w:rPr>
          <w:rFonts w:ascii="Times New Roman" w:eastAsia="Times New Roman" w:hAnsi="Times New Roman" w:cs="Times New Roman"/>
          <w:sz w:val="24"/>
          <w:szCs w:val="24"/>
          <w:lang w:eastAsia="en-GB"/>
        </w:rPr>
        <w:t xml:space="preserve">, &amp; Dimitris. 2019).  </w:t>
      </w:r>
      <w:r w:rsidR="007E3293">
        <w:rPr>
          <w:rFonts w:ascii="Times New Roman" w:eastAsia="Times New Roman" w:hAnsi="Times New Roman" w:cs="Times New Roman"/>
          <w:sz w:val="24"/>
          <w:szCs w:val="24"/>
          <w:lang w:eastAsia="en-GB"/>
        </w:rPr>
        <w:t>Progressively</w:t>
      </w:r>
      <w:r>
        <w:rPr>
          <w:rFonts w:ascii="Times New Roman" w:eastAsia="Times New Roman" w:hAnsi="Times New Roman" w:cs="Times New Roman"/>
          <w:sz w:val="24"/>
          <w:szCs w:val="24"/>
          <w:lang w:eastAsia="en-GB"/>
        </w:rPr>
        <w:t xml:space="preserve"> </w:t>
      </w:r>
      <w:r w:rsidR="007E3293">
        <w:rPr>
          <w:rFonts w:ascii="Times New Roman" w:eastAsia="Times New Roman" w:hAnsi="Times New Roman" w:cs="Times New Roman"/>
          <w:sz w:val="24"/>
          <w:szCs w:val="24"/>
          <w:lang w:eastAsia="en-GB"/>
        </w:rPr>
        <w:t>institutions</w:t>
      </w:r>
      <w:r>
        <w:rPr>
          <w:rFonts w:ascii="Times New Roman" w:eastAsia="Times New Roman" w:hAnsi="Times New Roman" w:cs="Times New Roman"/>
          <w:sz w:val="24"/>
          <w:szCs w:val="24"/>
          <w:lang w:eastAsia="en-GB"/>
        </w:rPr>
        <w:t xml:space="preserve"> are realising that in order to shape on </w:t>
      </w:r>
      <w:r w:rsidR="007E3293">
        <w:rPr>
          <w:rFonts w:ascii="Times New Roman" w:eastAsia="Times New Roman" w:hAnsi="Times New Roman" w:cs="Times New Roman"/>
          <w:sz w:val="24"/>
          <w:szCs w:val="24"/>
          <w:lang w:eastAsia="en-GB"/>
        </w:rPr>
        <w:t>staff’s</w:t>
      </w:r>
      <w:r>
        <w:rPr>
          <w:rFonts w:ascii="Times New Roman" w:eastAsia="Times New Roman" w:hAnsi="Times New Roman" w:cs="Times New Roman"/>
          <w:sz w:val="24"/>
          <w:szCs w:val="24"/>
          <w:lang w:eastAsia="en-GB"/>
        </w:rPr>
        <w:t xml:space="preserve"> job satisfaction, there should be a balanced psycholog</w:t>
      </w:r>
      <w:r w:rsidR="007E3293">
        <w:rPr>
          <w:rFonts w:ascii="Times New Roman" w:eastAsia="Times New Roman" w:hAnsi="Times New Roman" w:cs="Times New Roman"/>
          <w:sz w:val="24"/>
          <w:szCs w:val="24"/>
          <w:lang w:eastAsia="en-GB"/>
        </w:rPr>
        <w:t xml:space="preserve">ical contract through rewards. </w:t>
      </w:r>
      <w:r>
        <w:rPr>
          <w:rFonts w:ascii="Times New Roman" w:eastAsia="Times New Roman" w:hAnsi="Times New Roman" w:cs="Times New Roman"/>
          <w:sz w:val="24"/>
          <w:szCs w:val="24"/>
          <w:lang w:eastAsia="en-GB"/>
        </w:rPr>
        <w:t xml:space="preserve"> This </w:t>
      </w:r>
      <w:r w:rsidR="007E3293">
        <w:rPr>
          <w:rFonts w:ascii="Times New Roman" w:eastAsia="Times New Roman" w:hAnsi="Times New Roman" w:cs="Times New Roman"/>
          <w:sz w:val="24"/>
          <w:szCs w:val="24"/>
          <w:lang w:eastAsia="en-GB"/>
        </w:rPr>
        <w:t>deduces</w:t>
      </w:r>
      <w:r>
        <w:rPr>
          <w:rFonts w:ascii="Times New Roman" w:eastAsia="Times New Roman" w:hAnsi="Times New Roman" w:cs="Times New Roman"/>
          <w:sz w:val="24"/>
          <w:szCs w:val="24"/>
          <w:lang w:eastAsia="en-GB"/>
        </w:rPr>
        <w:t xml:space="preserve"> </w:t>
      </w:r>
      <w:r w:rsidR="00E635BE">
        <w:rPr>
          <w:rFonts w:ascii="Times New Roman" w:eastAsia="Times New Roman" w:hAnsi="Times New Roman" w:cs="Times New Roman"/>
          <w:sz w:val="24"/>
          <w:szCs w:val="24"/>
          <w:lang w:eastAsia="en-GB"/>
        </w:rPr>
        <w:t xml:space="preserve">the fact </w:t>
      </w:r>
      <w:r>
        <w:rPr>
          <w:rFonts w:ascii="Times New Roman" w:eastAsia="Times New Roman" w:hAnsi="Times New Roman" w:cs="Times New Roman"/>
          <w:sz w:val="24"/>
          <w:szCs w:val="24"/>
          <w:lang w:eastAsia="en-GB"/>
        </w:rPr>
        <w:t xml:space="preserve">that </w:t>
      </w:r>
      <w:r w:rsidR="00E635BE">
        <w:rPr>
          <w:rFonts w:ascii="Times New Roman" w:eastAsia="Times New Roman" w:hAnsi="Times New Roman" w:cs="Times New Roman"/>
          <w:sz w:val="24"/>
          <w:szCs w:val="24"/>
          <w:lang w:eastAsia="en-GB"/>
        </w:rPr>
        <w:t>workers</w:t>
      </w:r>
      <w:r>
        <w:rPr>
          <w:rFonts w:ascii="Times New Roman" w:eastAsia="Times New Roman" w:hAnsi="Times New Roman" w:cs="Times New Roman"/>
          <w:sz w:val="24"/>
          <w:szCs w:val="24"/>
          <w:lang w:eastAsia="en-GB"/>
        </w:rPr>
        <w:t xml:space="preserve"> </w:t>
      </w:r>
      <w:r w:rsidR="00E635BE">
        <w:rPr>
          <w:rFonts w:ascii="Times New Roman" w:eastAsia="Times New Roman" w:hAnsi="Times New Roman" w:cs="Times New Roman"/>
          <w:sz w:val="24"/>
          <w:szCs w:val="24"/>
          <w:lang w:eastAsia="en-GB"/>
        </w:rPr>
        <w:t>are hardly</w:t>
      </w:r>
      <w:r>
        <w:rPr>
          <w:rFonts w:ascii="Times New Roman" w:eastAsia="Times New Roman" w:hAnsi="Times New Roman" w:cs="Times New Roman"/>
          <w:sz w:val="24"/>
          <w:szCs w:val="24"/>
          <w:lang w:eastAsia="en-GB"/>
        </w:rPr>
        <w:t xml:space="preserve"> </w:t>
      </w:r>
      <w:r w:rsidR="007E3293">
        <w:rPr>
          <w:rFonts w:ascii="Times New Roman" w:eastAsia="Times New Roman" w:hAnsi="Times New Roman" w:cs="Times New Roman"/>
          <w:sz w:val="24"/>
          <w:szCs w:val="24"/>
          <w:lang w:eastAsia="en-GB"/>
        </w:rPr>
        <w:t>delighted</w:t>
      </w:r>
      <w:r w:rsidR="00E635BE">
        <w:rPr>
          <w:rFonts w:ascii="Times New Roman" w:eastAsia="Times New Roman" w:hAnsi="Times New Roman" w:cs="Times New Roman"/>
          <w:sz w:val="24"/>
          <w:szCs w:val="24"/>
          <w:lang w:eastAsia="en-GB"/>
        </w:rPr>
        <w:t xml:space="preserve"> at the</w:t>
      </w:r>
      <w:r>
        <w:rPr>
          <w:rFonts w:ascii="Times New Roman" w:eastAsia="Times New Roman" w:hAnsi="Times New Roman" w:cs="Times New Roman"/>
          <w:sz w:val="24"/>
          <w:szCs w:val="24"/>
          <w:lang w:eastAsia="en-GB"/>
        </w:rPr>
        <w:t xml:space="preserve"> job </w:t>
      </w:r>
      <w:r w:rsidR="007E3293">
        <w:rPr>
          <w:rFonts w:ascii="Times New Roman" w:eastAsia="Times New Roman" w:hAnsi="Times New Roman" w:cs="Times New Roman"/>
          <w:sz w:val="24"/>
          <w:szCs w:val="24"/>
          <w:lang w:eastAsia="en-GB"/>
        </w:rPr>
        <w:t>except</w:t>
      </w:r>
      <w:r>
        <w:rPr>
          <w:rFonts w:ascii="Times New Roman" w:eastAsia="Times New Roman" w:hAnsi="Times New Roman" w:cs="Times New Roman"/>
          <w:sz w:val="24"/>
          <w:szCs w:val="24"/>
          <w:lang w:eastAsia="en-GB"/>
        </w:rPr>
        <w:t xml:space="preserve"> they are </w:t>
      </w:r>
      <w:r w:rsidR="00E635BE">
        <w:rPr>
          <w:rFonts w:ascii="Times New Roman" w:eastAsia="Times New Roman" w:hAnsi="Times New Roman" w:cs="Times New Roman"/>
          <w:sz w:val="24"/>
          <w:szCs w:val="24"/>
          <w:lang w:eastAsia="en-GB"/>
        </w:rPr>
        <w:t>driven</w:t>
      </w:r>
      <w:r>
        <w:rPr>
          <w:rFonts w:ascii="Times New Roman" w:eastAsia="Times New Roman" w:hAnsi="Times New Roman" w:cs="Times New Roman"/>
          <w:sz w:val="24"/>
          <w:szCs w:val="24"/>
          <w:lang w:eastAsia="en-GB"/>
        </w:rPr>
        <w:t xml:space="preserve"> by effective reward system</w:t>
      </w:r>
      <w:r w:rsidR="00E635BE">
        <w:rPr>
          <w:rFonts w:ascii="Times New Roman" w:eastAsia="Times New Roman" w:hAnsi="Times New Roman" w:cs="Times New Roman"/>
          <w:sz w:val="24"/>
          <w:szCs w:val="24"/>
          <w:lang w:eastAsia="en-GB"/>
        </w:rPr>
        <w:t>s</w:t>
      </w:r>
      <w:r>
        <w:rPr>
          <w:rFonts w:ascii="Times New Roman" w:eastAsia="Times New Roman" w:hAnsi="Times New Roman" w:cs="Times New Roman"/>
          <w:sz w:val="24"/>
          <w:szCs w:val="24"/>
          <w:lang w:eastAsia="en-GB"/>
        </w:rPr>
        <w:t xml:space="preserve"> (</w:t>
      </w:r>
      <w:proofErr w:type="spellStart"/>
      <w:r>
        <w:rPr>
          <w:rFonts w:ascii="Times New Roman" w:eastAsia="Times New Roman" w:hAnsi="Times New Roman" w:cs="Times New Roman"/>
          <w:sz w:val="24"/>
          <w:szCs w:val="24"/>
          <w:lang w:eastAsia="en-GB"/>
        </w:rPr>
        <w:t>Pratheepkanth</w:t>
      </w:r>
      <w:proofErr w:type="spellEnd"/>
      <w:r>
        <w:rPr>
          <w:rFonts w:ascii="Times New Roman" w:eastAsia="Times New Roman" w:hAnsi="Times New Roman" w:cs="Times New Roman"/>
          <w:sz w:val="24"/>
          <w:szCs w:val="24"/>
          <w:lang w:eastAsia="en-GB"/>
        </w:rPr>
        <w:t>, 2011).</w:t>
      </w:r>
    </w:p>
    <w:p w:rsidR="009B569B" w:rsidRDefault="009B569B" w:rsidP="009B569B">
      <w:pPr>
        <w:spacing w:after="0" w:line="480" w:lineRule="auto"/>
        <w:jc w:val="both"/>
        <w:rPr>
          <w:rFonts w:ascii="Times New Roman" w:eastAsia="Times New Roman" w:hAnsi="Times New Roman" w:cs="Times New Roman"/>
          <w:sz w:val="24"/>
          <w:szCs w:val="24"/>
          <w:lang w:eastAsia="en-GB"/>
        </w:rPr>
      </w:pPr>
    </w:p>
    <w:p w:rsidR="009B569B" w:rsidRDefault="009B569B" w:rsidP="009B569B">
      <w:pPr>
        <w:spacing w:after="0" w:line="480" w:lineRule="auto"/>
        <w:jc w:val="both"/>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lastRenderedPageBreak/>
        <w:t>The term jo</w:t>
      </w:r>
      <w:r w:rsidR="00E635BE">
        <w:rPr>
          <w:rFonts w:ascii="Times New Roman" w:eastAsia="Times New Roman" w:hAnsi="Times New Roman" w:cs="Times New Roman"/>
          <w:sz w:val="24"/>
          <w:szCs w:val="24"/>
          <w:lang w:eastAsia="en-GB"/>
        </w:rPr>
        <w:t>b satisfaction is now</w:t>
      </w:r>
      <w:r w:rsidR="007E3293">
        <w:rPr>
          <w:rFonts w:ascii="Times New Roman" w:eastAsia="Times New Roman" w:hAnsi="Times New Roman" w:cs="Times New Roman"/>
          <w:sz w:val="24"/>
          <w:szCs w:val="24"/>
          <w:lang w:eastAsia="en-GB"/>
        </w:rPr>
        <w:t xml:space="preserve"> a</w:t>
      </w:r>
      <w:r>
        <w:rPr>
          <w:rFonts w:ascii="Times New Roman" w:eastAsia="Times New Roman" w:hAnsi="Times New Roman" w:cs="Times New Roman"/>
          <w:sz w:val="24"/>
          <w:szCs w:val="24"/>
          <w:lang w:eastAsia="en-GB"/>
        </w:rPr>
        <w:t xml:space="preserve"> </w:t>
      </w:r>
      <w:r w:rsidR="007E3293">
        <w:rPr>
          <w:rFonts w:ascii="Times New Roman" w:eastAsia="Times New Roman" w:hAnsi="Times New Roman" w:cs="Times New Roman"/>
          <w:sz w:val="24"/>
          <w:szCs w:val="24"/>
          <w:lang w:eastAsia="en-GB"/>
        </w:rPr>
        <w:t>vital undertaking</w:t>
      </w:r>
      <w:r w:rsidR="00E635BE">
        <w:rPr>
          <w:rFonts w:ascii="Times New Roman" w:eastAsia="Times New Roman" w:hAnsi="Times New Roman" w:cs="Times New Roman"/>
          <w:sz w:val="24"/>
          <w:szCs w:val="24"/>
          <w:lang w:eastAsia="en-GB"/>
        </w:rPr>
        <w:t>, thus,</w:t>
      </w:r>
      <w:r>
        <w:rPr>
          <w:rFonts w:ascii="Times New Roman" w:eastAsia="Times New Roman" w:hAnsi="Times New Roman" w:cs="Times New Roman"/>
          <w:sz w:val="24"/>
          <w:szCs w:val="24"/>
          <w:lang w:eastAsia="en-GB"/>
        </w:rPr>
        <w:t xml:space="preserve"> </w:t>
      </w:r>
      <w:r w:rsidR="00E635BE">
        <w:rPr>
          <w:rFonts w:ascii="Times New Roman" w:eastAsia="Times New Roman" w:hAnsi="Times New Roman" w:cs="Times New Roman"/>
          <w:sz w:val="24"/>
          <w:szCs w:val="24"/>
          <w:lang w:eastAsia="en-GB"/>
        </w:rPr>
        <w:t>executives</w:t>
      </w:r>
      <w:r>
        <w:rPr>
          <w:rFonts w:ascii="Times New Roman" w:eastAsia="Times New Roman" w:hAnsi="Times New Roman" w:cs="Times New Roman"/>
          <w:sz w:val="24"/>
          <w:szCs w:val="24"/>
          <w:lang w:eastAsia="en-GB"/>
        </w:rPr>
        <w:t xml:space="preserve"> </w:t>
      </w:r>
      <w:r w:rsidR="007E3293">
        <w:rPr>
          <w:rFonts w:ascii="Times New Roman" w:eastAsia="Times New Roman" w:hAnsi="Times New Roman" w:cs="Times New Roman"/>
          <w:sz w:val="24"/>
          <w:szCs w:val="24"/>
          <w:lang w:eastAsia="en-GB"/>
        </w:rPr>
        <w:t>opt</w:t>
      </w:r>
      <w:r>
        <w:rPr>
          <w:rFonts w:ascii="Times New Roman" w:eastAsia="Times New Roman" w:hAnsi="Times New Roman" w:cs="Times New Roman"/>
          <w:sz w:val="24"/>
          <w:szCs w:val="24"/>
          <w:lang w:eastAsia="en-GB"/>
        </w:rPr>
        <w:t xml:space="preserve"> for </w:t>
      </w:r>
      <w:r w:rsidR="00E635BE">
        <w:rPr>
          <w:rFonts w:ascii="Times New Roman" w:eastAsia="Times New Roman" w:hAnsi="Times New Roman" w:cs="Times New Roman"/>
          <w:sz w:val="24"/>
          <w:szCs w:val="24"/>
          <w:lang w:eastAsia="en-GB"/>
        </w:rPr>
        <w:t>actions</w:t>
      </w:r>
      <w:r>
        <w:rPr>
          <w:rFonts w:ascii="Times New Roman" w:eastAsia="Times New Roman" w:hAnsi="Times New Roman" w:cs="Times New Roman"/>
          <w:sz w:val="24"/>
          <w:szCs w:val="24"/>
          <w:lang w:eastAsia="en-GB"/>
        </w:rPr>
        <w:t xml:space="preserve"> that are </w:t>
      </w:r>
      <w:r w:rsidR="007E3293">
        <w:rPr>
          <w:rFonts w:ascii="Times New Roman" w:eastAsia="Times New Roman" w:hAnsi="Times New Roman" w:cs="Times New Roman"/>
          <w:sz w:val="24"/>
          <w:szCs w:val="24"/>
          <w:lang w:eastAsia="en-GB"/>
        </w:rPr>
        <w:t>probable</w:t>
      </w:r>
      <w:r w:rsidR="00E635BE">
        <w:rPr>
          <w:rFonts w:ascii="Times New Roman" w:eastAsia="Times New Roman" w:hAnsi="Times New Roman" w:cs="Times New Roman"/>
          <w:sz w:val="24"/>
          <w:szCs w:val="24"/>
          <w:lang w:eastAsia="en-GB"/>
        </w:rPr>
        <w:t xml:space="preserve"> and enable</w:t>
      </w:r>
      <w:r>
        <w:rPr>
          <w:rFonts w:ascii="Times New Roman" w:eastAsia="Times New Roman" w:hAnsi="Times New Roman" w:cs="Times New Roman"/>
          <w:sz w:val="24"/>
          <w:szCs w:val="24"/>
          <w:lang w:eastAsia="en-GB"/>
        </w:rPr>
        <w:t xml:space="preserve"> </w:t>
      </w:r>
      <w:r w:rsidR="00E635BE">
        <w:rPr>
          <w:rFonts w:ascii="Times New Roman" w:eastAsia="Times New Roman" w:hAnsi="Times New Roman" w:cs="Times New Roman"/>
          <w:sz w:val="24"/>
          <w:szCs w:val="24"/>
          <w:lang w:eastAsia="en-GB"/>
        </w:rPr>
        <w:t>staff to be</w:t>
      </w:r>
      <w:r>
        <w:rPr>
          <w:rFonts w:ascii="Times New Roman" w:eastAsia="Times New Roman" w:hAnsi="Times New Roman" w:cs="Times New Roman"/>
          <w:sz w:val="24"/>
          <w:szCs w:val="24"/>
          <w:lang w:eastAsia="en-GB"/>
        </w:rPr>
        <w:t xml:space="preserve"> </w:t>
      </w:r>
      <w:r w:rsidR="00E635BE">
        <w:rPr>
          <w:rFonts w:ascii="Times New Roman" w:eastAsia="Times New Roman" w:hAnsi="Times New Roman" w:cs="Times New Roman"/>
          <w:sz w:val="24"/>
          <w:szCs w:val="24"/>
          <w:lang w:eastAsia="en-GB"/>
        </w:rPr>
        <w:t>more satisfied and hence increased</w:t>
      </w:r>
      <w:r w:rsidR="000B275B">
        <w:rPr>
          <w:rFonts w:ascii="Times New Roman" w:eastAsia="Times New Roman" w:hAnsi="Times New Roman" w:cs="Times New Roman"/>
          <w:sz w:val="24"/>
          <w:szCs w:val="24"/>
          <w:lang w:eastAsia="en-GB"/>
        </w:rPr>
        <w:t xml:space="preserve"> productivity</w:t>
      </w:r>
      <w:r>
        <w:rPr>
          <w:rFonts w:ascii="Times New Roman" w:eastAsia="Times New Roman" w:hAnsi="Times New Roman" w:cs="Times New Roman"/>
          <w:sz w:val="24"/>
          <w:szCs w:val="24"/>
          <w:lang w:eastAsia="en-GB"/>
        </w:rPr>
        <w:t>.  In Clifford’s study, (</w:t>
      </w:r>
      <w:proofErr w:type="spellStart"/>
      <w:r>
        <w:rPr>
          <w:rFonts w:ascii="Times New Roman" w:eastAsia="Times New Roman" w:hAnsi="Times New Roman" w:cs="Times New Roman"/>
          <w:sz w:val="24"/>
          <w:szCs w:val="24"/>
          <w:lang w:eastAsia="en-GB"/>
        </w:rPr>
        <w:t>Rehman</w:t>
      </w:r>
      <w:proofErr w:type="spellEnd"/>
      <w:r>
        <w:rPr>
          <w:rFonts w:ascii="Times New Roman" w:eastAsia="Times New Roman" w:hAnsi="Times New Roman" w:cs="Times New Roman"/>
          <w:sz w:val="24"/>
          <w:szCs w:val="24"/>
          <w:lang w:eastAsia="en-GB"/>
        </w:rPr>
        <w:t xml:space="preserve">, Khan, </w:t>
      </w:r>
      <w:proofErr w:type="spellStart"/>
      <w:r>
        <w:rPr>
          <w:rFonts w:ascii="Times New Roman" w:eastAsia="Times New Roman" w:hAnsi="Times New Roman" w:cs="Times New Roman"/>
          <w:sz w:val="24"/>
          <w:szCs w:val="24"/>
          <w:lang w:eastAsia="en-GB"/>
        </w:rPr>
        <w:t>Zauddin</w:t>
      </w:r>
      <w:proofErr w:type="spellEnd"/>
      <w:r>
        <w:rPr>
          <w:rFonts w:ascii="Times New Roman" w:eastAsia="Times New Roman" w:hAnsi="Times New Roman" w:cs="Times New Roman"/>
          <w:sz w:val="24"/>
          <w:szCs w:val="24"/>
          <w:lang w:eastAsia="en-GB"/>
        </w:rPr>
        <w:t xml:space="preserve"> and </w:t>
      </w:r>
      <w:proofErr w:type="spellStart"/>
      <w:r>
        <w:rPr>
          <w:rFonts w:ascii="Times New Roman" w:eastAsia="Times New Roman" w:hAnsi="Times New Roman" w:cs="Times New Roman"/>
          <w:sz w:val="24"/>
          <w:szCs w:val="24"/>
          <w:lang w:eastAsia="en-GB"/>
        </w:rPr>
        <w:t>Lashari</w:t>
      </w:r>
      <w:proofErr w:type="spellEnd"/>
      <w:r>
        <w:rPr>
          <w:rFonts w:ascii="Times New Roman" w:eastAsia="Times New Roman" w:hAnsi="Times New Roman" w:cs="Times New Roman"/>
          <w:sz w:val="24"/>
          <w:szCs w:val="24"/>
          <w:lang w:eastAsia="en-GB"/>
        </w:rPr>
        <w:t xml:space="preserve">, 2019), states that there is a strong </w:t>
      </w:r>
      <w:r w:rsidR="007E3293">
        <w:rPr>
          <w:rFonts w:ascii="Times New Roman" w:eastAsia="Times New Roman" w:hAnsi="Times New Roman" w:cs="Times New Roman"/>
          <w:sz w:val="24"/>
          <w:szCs w:val="24"/>
          <w:lang w:eastAsia="en-GB"/>
        </w:rPr>
        <w:t>connection</w:t>
      </w:r>
      <w:r>
        <w:rPr>
          <w:rFonts w:ascii="Times New Roman" w:eastAsia="Times New Roman" w:hAnsi="Times New Roman" w:cs="Times New Roman"/>
          <w:sz w:val="24"/>
          <w:szCs w:val="24"/>
          <w:lang w:eastAsia="en-GB"/>
        </w:rPr>
        <w:t xml:space="preserve"> between rewards and job satisfaction.  Their study shows how reward </w:t>
      </w:r>
      <w:r w:rsidR="007E3293">
        <w:rPr>
          <w:rFonts w:ascii="Times New Roman" w:eastAsia="Times New Roman" w:hAnsi="Times New Roman" w:cs="Times New Roman"/>
          <w:sz w:val="24"/>
          <w:szCs w:val="24"/>
          <w:lang w:eastAsia="en-GB"/>
        </w:rPr>
        <w:t>strategies</w:t>
      </w:r>
      <w:r>
        <w:rPr>
          <w:rFonts w:ascii="Times New Roman" w:eastAsia="Times New Roman" w:hAnsi="Times New Roman" w:cs="Times New Roman"/>
          <w:sz w:val="24"/>
          <w:szCs w:val="24"/>
          <w:lang w:eastAsia="en-GB"/>
        </w:rPr>
        <w:t xml:space="preserve"> are strong determinant of job satisfaction.  Crudely defined job satisfaction to refer to “the degree to which people like jobs” (Spector, 1997) Other </w:t>
      </w:r>
      <w:r w:rsidR="007E3293">
        <w:rPr>
          <w:rFonts w:ascii="Times New Roman" w:eastAsia="Times New Roman" w:hAnsi="Times New Roman" w:cs="Times New Roman"/>
          <w:sz w:val="24"/>
          <w:szCs w:val="24"/>
          <w:lang w:eastAsia="en-GB"/>
        </w:rPr>
        <w:t>intellectuals</w:t>
      </w:r>
      <w:r>
        <w:rPr>
          <w:rFonts w:ascii="Times New Roman" w:eastAsia="Times New Roman" w:hAnsi="Times New Roman" w:cs="Times New Roman"/>
          <w:sz w:val="24"/>
          <w:szCs w:val="24"/>
          <w:lang w:eastAsia="en-GB"/>
        </w:rPr>
        <w:t xml:space="preserve"> use the </w:t>
      </w:r>
      <w:r w:rsidR="007E3293">
        <w:rPr>
          <w:rFonts w:ascii="Times New Roman" w:eastAsia="Times New Roman" w:hAnsi="Times New Roman" w:cs="Times New Roman"/>
          <w:sz w:val="24"/>
          <w:szCs w:val="24"/>
          <w:lang w:eastAsia="en-GB"/>
        </w:rPr>
        <w:t>philosophy</w:t>
      </w:r>
      <w:r>
        <w:rPr>
          <w:rFonts w:ascii="Times New Roman" w:eastAsia="Times New Roman" w:hAnsi="Times New Roman" w:cs="Times New Roman"/>
          <w:sz w:val="24"/>
          <w:szCs w:val="24"/>
          <w:lang w:eastAsia="en-GB"/>
        </w:rPr>
        <w:t xml:space="preserve"> to </w:t>
      </w:r>
      <w:r w:rsidR="007E3293">
        <w:rPr>
          <w:rFonts w:ascii="Times New Roman" w:eastAsia="Times New Roman" w:hAnsi="Times New Roman" w:cs="Times New Roman"/>
          <w:sz w:val="24"/>
          <w:szCs w:val="24"/>
          <w:lang w:eastAsia="en-GB"/>
        </w:rPr>
        <w:t>depict</w:t>
      </w:r>
      <w:r>
        <w:rPr>
          <w:rFonts w:ascii="Times New Roman" w:eastAsia="Times New Roman" w:hAnsi="Times New Roman" w:cs="Times New Roman"/>
          <w:sz w:val="24"/>
          <w:szCs w:val="24"/>
          <w:lang w:eastAsia="en-GB"/>
        </w:rPr>
        <w:t xml:space="preserve"> a </w:t>
      </w:r>
      <w:r w:rsidR="007E3293">
        <w:rPr>
          <w:rFonts w:ascii="Times New Roman" w:eastAsia="Times New Roman" w:hAnsi="Times New Roman" w:cs="Times New Roman"/>
          <w:sz w:val="24"/>
          <w:szCs w:val="24"/>
          <w:lang w:eastAsia="en-GB"/>
        </w:rPr>
        <w:t>mixture</w:t>
      </w:r>
      <w:r>
        <w:rPr>
          <w:rFonts w:ascii="Times New Roman" w:eastAsia="Times New Roman" w:hAnsi="Times New Roman" w:cs="Times New Roman"/>
          <w:sz w:val="24"/>
          <w:szCs w:val="24"/>
          <w:lang w:eastAsia="en-GB"/>
        </w:rPr>
        <w:t xml:space="preserve"> of employee feelings towards the different facts of job satisfaction such as the nature of the work itself, level of pay, promotion </w:t>
      </w:r>
      <w:r w:rsidR="007E3293">
        <w:rPr>
          <w:rFonts w:ascii="Times New Roman" w:eastAsia="Times New Roman" w:hAnsi="Times New Roman" w:cs="Times New Roman"/>
          <w:sz w:val="24"/>
          <w:szCs w:val="24"/>
          <w:lang w:eastAsia="en-GB"/>
        </w:rPr>
        <w:t>chances</w:t>
      </w:r>
      <w:r>
        <w:rPr>
          <w:rFonts w:ascii="Times New Roman" w:eastAsia="Times New Roman" w:hAnsi="Times New Roman" w:cs="Times New Roman"/>
          <w:sz w:val="24"/>
          <w:szCs w:val="24"/>
          <w:lang w:eastAsia="en-GB"/>
        </w:rPr>
        <w:t xml:space="preserve"> and satisfaction with co-workers (</w:t>
      </w:r>
      <w:proofErr w:type="spellStart"/>
      <w:r>
        <w:rPr>
          <w:rFonts w:ascii="Times New Roman" w:eastAsia="Times New Roman" w:hAnsi="Times New Roman" w:cs="Times New Roman"/>
          <w:sz w:val="24"/>
          <w:szCs w:val="24"/>
          <w:lang w:eastAsia="en-GB"/>
        </w:rPr>
        <w:t>Scherhorn</w:t>
      </w:r>
      <w:proofErr w:type="spellEnd"/>
      <w:r>
        <w:rPr>
          <w:rFonts w:ascii="Times New Roman" w:eastAsia="Times New Roman" w:hAnsi="Times New Roman" w:cs="Times New Roman"/>
          <w:sz w:val="24"/>
          <w:szCs w:val="24"/>
          <w:lang w:eastAsia="en-GB"/>
        </w:rPr>
        <w:t>, Hunt &amp; Osborn 2005: 158).</w:t>
      </w:r>
    </w:p>
    <w:p w:rsidR="009B569B" w:rsidRDefault="009B569B" w:rsidP="009B569B">
      <w:pPr>
        <w:spacing w:after="0" w:line="480" w:lineRule="auto"/>
        <w:jc w:val="both"/>
        <w:rPr>
          <w:rFonts w:ascii="Times New Roman" w:eastAsia="Times New Roman" w:hAnsi="Times New Roman" w:cs="Times New Roman"/>
          <w:sz w:val="24"/>
          <w:szCs w:val="24"/>
          <w:lang w:eastAsia="en-GB"/>
        </w:rPr>
      </w:pPr>
      <w:proofErr w:type="spellStart"/>
      <w:r>
        <w:rPr>
          <w:rFonts w:ascii="Times New Roman" w:eastAsia="Times New Roman" w:hAnsi="Times New Roman" w:cs="Times New Roman"/>
          <w:sz w:val="24"/>
          <w:szCs w:val="24"/>
          <w:lang w:eastAsia="en-GB"/>
        </w:rPr>
        <w:t>Turunawe’s</w:t>
      </w:r>
      <w:proofErr w:type="spellEnd"/>
      <w:r>
        <w:rPr>
          <w:rFonts w:ascii="Times New Roman" w:eastAsia="Times New Roman" w:hAnsi="Times New Roman" w:cs="Times New Roman"/>
          <w:sz w:val="24"/>
          <w:szCs w:val="24"/>
          <w:lang w:eastAsia="en-GB"/>
        </w:rPr>
        <w:t xml:space="preserve"> (20</w:t>
      </w:r>
      <w:r w:rsidR="007E3293">
        <w:rPr>
          <w:rFonts w:ascii="Times New Roman" w:eastAsia="Times New Roman" w:hAnsi="Times New Roman" w:cs="Times New Roman"/>
          <w:sz w:val="24"/>
          <w:szCs w:val="24"/>
          <w:lang w:eastAsia="en-GB"/>
        </w:rPr>
        <w:t xml:space="preserve">09) study discovered a </w:t>
      </w:r>
      <w:r w:rsidR="000B275B">
        <w:rPr>
          <w:rFonts w:ascii="Times New Roman" w:eastAsia="Times New Roman" w:hAnsi="Times New Roman" w:cs="Times New Roman"/>
          <w:sz w:val="24"/>
          <w:szCs w:val="24"/>
          <w:lang w:eastAsia="en-GB"/>
        </w:rPr>
        <w:t>strong</w:t>
      </w:r>
      <w:r w:rsidR="007E3293">
        <w:rPr>
          <w:rFonts w:ascii="Times New Roman" w:eastAsia="Times New Roman" w:hAnsi="Times New Roman" w:cs="Times New Roman"/>
          <w:sz w:val="24"/>
          <w:szCs w:val="24"/>
          <w:lang w:eastAsia="en-GB"/>
        </w:rPr>
        <w:t xml:space="preserve"> relations between</w:t>
      </w:r>
      <w:r>
        <w:rPr>
          <w:rFonts w:ascii="Times New Roman" w:eastAsia="Times New Roman" w:hAnsi="Times New Roman" w:cs="Times New Roman"/>
          <w:sz w:val="24"/>
          <w:szCs w:val="24"/>
          <w:lang w:eastAsia="en-GB"/>
        </w:rPr>
        <w:t xml:space="preserve"> reward systems and job satisfaction, indicating that, a change in rewards given to employees have significant effects on their level of job satisfaction.  If the employees were given necessary incentives such as bursaries, allowances, pay, the level of their job satisfaction increases. This means that when the rewards are poor, then the level of job satisfaction will also be low.</w:t>
      </w:r>
    </w:p>
    <w:p w:rsidR="009B569B" w:rsidRDefault="009B569B" w:rsidP="009B569B">
      <w:pPr>
        <w:spacing w:after="0" w:line="480" w:lineRule="auto"/>
        <w:jc w:val="both"/>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 xml:space="preserve">Therefore rewards competitiveness is key determinant of job satisfaction.  For an employee to be satisfied, some elements of good rewarding is necessary.   They also must </w:t>
      </w:r>
      <w:r w:rsidR="000B275B">
        <w:rPr>
          <w:rFonts w:ascii="Times New Roman" w:eastAsia="Times New Roman" w:hAnsi="Times New Roman" w:cs="Times New Roman"/>
          <w:sz w:val="24"/>
          <w:szCs w:val="24"/>
          <w:lang w:eastAsia="en-GB"/>
        </w:rPr>
        <w:t>weigh</w:t>
      </w:r>
      <w:r>
        <w:rPr>
          <w:rFonts w:ascii="Times New Roman" w:eastAsia="Times New Roman" w:hAnsi="Times New Roman" w:cs="Times New Roman"/>
          <w:sz w:val="24"/>
          <w:szCs w:val="24"/>
          <w:lang w:eastAsia="en-GB"/>
        </w:rPr>
        <w:t xml:space="preserve"> their </w:t>
      </w:r>
      <w:r w:rsidR="007E3293">
        <w:rPr>
          <w:rFonts w:ascii="Times New Roman" w:eastAsia="Times New Roman" w:hAnsi="Times New Roman" w:cs="Times New Roman"/>
          <w:sz w:val="24"/>
          <w:szCs w:val="24"/>
          <w:lang w:eastAsia="en-GB"/>
        </w:rPr>
        <w:t>benefits</w:t>
      </w:r>
      <w:r>
        <w:rPr>
          <w:rFonts w:ascii="Times New Roman" w:eastAsia="Times New Roman" w:hAnsi="Times New Roman" w:cs="Times New Roman"/>
          <w:sz w:val="24"/>
          <w:szCs w:val="24"/>
          <w:lang w:eastAsia="en-GB"/>
        </w:rPr>
        <w:t xml:space="preserve"> </w:t>
      </w:r>
      <w:r w:rsidR="000B275B">
        <w:rPr>
          <w:rFonts w:ascii="Times New Roman" w:eastAsia="Times New Roman" w:hAnsi="Times New Roman" w:cs="Times New Roman"/>
          <w:sz w:val="24"/>
          <w:szCs w:val="24"/>
          <w:lang w:eastAsia="en-GB"/>
        </w:rPr>
        <w:t>like</w:t>
      </w:r>
      <w:r>
        <w:rPr>
          <w:rFonts w:ascii="Times New Roman" w:eastAsia="Times New Roman" w:hAnsi="Times New Roman" w:cs="Times New Roman"/>
          <w:sz w:val="24"/>
          <w:szCs w:val="24"/>
          <w:lang w:eastAsia="en-GB"/>
        </w:rPr>
        <w:t xml:space="preserve"> </w:t>
      </w:r>
      <w:r w:rsidR="000B275B">
        <w:rPr>
          <w:rFonts w:ascii="Times New Roman" w:eastAsia="Times New Roman" w:hAnsi="Times New Roman" w:cs="Times New Roman"/>
          <w:sz w:val="24"/>
          <w:szCs w:val="24"/>
          <w:lang w:eastAsia="en-GB"/>
        </w:rPr>
        <w:t>remuneration</w:t>
      </w:r>
      <w:r>
        <w:rPr>
          <w:rFonts w:ascii="Times New Roman" w:eastAsia="Times New Roman" w:hAnsi="Times New Roman" w:cs="Times New Roman"/>
          <w:sz w:val="24"/>
          <w:szCs w:val="24"/>
          <w:lang w:eastAsia="en-GB"/>
        </w:rPr>
        <w:t xml:space="preserve">, </w:t>
      </w:r>
      <w:r w:rsidR="000B275B">
        <w:rPr>
          <w:rFonts w:ascii="Times New Roman" w:eastAsia="Times New Roman" w:hAnsi="Times New Roman" w:cs="Times New Roman"/>
          <w:sz w:val="24"/>
          <w:szCs w:val="24"/>
          <w:lang w:eastAsia="en-GB"/>
        </w:rPr>
        <w:t>and inducements, comparing</w:t>
      </w:r>
      <w:r>
        <w:rPr>
          <w:rFonts w:ascii="Times New Roman" w:eastAsia="Times New Roman" w:hAnsi="Times New Roman" w:cs="Times New Roman"/>
          <w:sz w:val="24"/>
          <w:szCs w:val="24"/>
          <w:lang w:eastAsia="en-GB"/>
        </w:rPr>
        <w:t xml:space="preserve"> favourably with</w:t>
      </w:r>
      <w:r w:rsidR="000B275B">
        <w:rPr>
          <w:rFonts w:ascii="Times New Roman" w:eastAsia="Times New Roman" w:hAnsi="Times New Roman" w:cs="Times New Roman"/>
          <w:sz w:val="24"/>
          <w:szCs w:val="24"/>
          <w:lang w:eastAsia="en-GB"/>
        </w:rPr>
        <w:t xml:space="preserve"> the standards presented in</w:t>
      </w:r>
      <w:r>
        <w:rPr>
          <w:rFonts w:ascii="Times New Roman" w:eastAsia="Times New Roman" w:hAnsi="Times New Roman" w:cs="Times New Roman"/>
          <w:sz w:val="24"/>
          <w:szCs w:val="24"/>
          <w:lang w:eastAsia="en-GB"/>
        </w:rPr>
        <w:t xml:space="preserve"> the market especially in </w:t>
      </w:r>
      <w:r w:rsidR="000B275B">
        <w:rPr>
          <w:rFonts w:ascii="Times New Roman" w:eastAsia="Times New Roman" w:hAnsi="Times New Roman" w:cs="Times New Roman"/>
          <w:sz w:val="24"/>
          <w:szCs w:val="24"/>
          <w:lang w:eastAsia="en-GB"/>
        </w:rPr>
        <w:t>assessment</w:t>
      </w:r>
      <w:r>
        <w:rPr>
          <w:rFonts w:ascii="Times New Roman" w:eastAsia="Times New Roman" w:hAnsi="Times New Roman" w:cs="Times New Roman"/>
          <w:sz w:val="24"/>
          <w:szCs w:val="24"/>
          <w:lang w:eastAsia="en-GB"/>
        </w:rPr>
        <w:t xml:space="preserve"> to people doing the same work in similar </w:t>
      </w:r>
      <w:r w:rsidR="000B275B">
        <w:rPr>
          <w:rFonts w:ascii="Times New Roman" w:eastAsia="Times New Roman" w:hAnsi="Times New Roman" w:cs="Times New Roman"/>
          <w:sz w:val="24"/>
          <w:szCs w:val="24"/>
          <w:lang w:eastAsia="en-GB"/>
        </w:rPr>
        <w:t>situations</w:t>
      </w:r>
      <w:r>
        <w:rPr>
          <w:rFonts w:ascii="Times New Roman" w:eastAsia="Times New Roman" w:hAnsi="Times New Roman" w:cs="Times New Roman"/>
          <w:sz w:val="24"/>
          <w:szCs w:val="24"/>
          <w:lang w:eastAsia="en-GB"/>
        </w:rPr>
        <w:t xml:space="preserve"> (Parker &amp; Wright, 2001).</w:t>
      </w:r>
    </w:p>
    <w:p w:rsidR="008B0E8F" w:rsidRDefault="008B0E8F" w:rsidP="009B569B">
      <w:pPr>
        <w:spacing w:after="0" w:line="480" w:lineRule="auto"/>
        <w:jc w:val="both"/>
        <w:rPr>
          <w:rFonts w:ascii="Times New Roman" w:eastAsia="Times New Roman" w:hAnsi="Times New Roman" w:cs="Times New Roman"/>
          <w:sz w:val="24"/>
          <w:szCs w:val="24"/>
          <w:lang w:eastAsia="en-GB"/>
        </w:rPr>
      </w:pPr>
    </w:p>
    <w:p w:rsidR="008B0E8F" w:rsidRDefault="008B0E8F" w:rsidP="009B569B">
      <w:pPr>
        <w:spacing w:after="0" w:line="480" w:lineRule="auto"/>
        <w:jc w:val="both"/>
        <w:rPr>
          <w:rFonts w:ascii="Times New Roman" w:eastAsia="Times New Roman" w:hAnsi="Times New Roman" w:cs="Times New Roman"/>
          <w:sz w:val="24"/>
          <w:szCs w:val="24"/>
          <w:lang w:eastAsia="en-GB"/>
        </w:rPr>
      </w:pPr>
    </w:p>
    <w:p w:rsidR="00525F79" w:rsidRPr="00E31AA9" w:rsidRDefault="00525F79" w:rsidP="009B569B">
      <w:pPr>
        <w:spacing w:after="0" w:line="480" w:lineRule="auto"/>
        <w:jc w:val="both"/>
        <w:rPr>
          <w:rFonts w:ascii="Times New Roman" w:eastAsia="Times New Roman" w:hAnsi="Times New Roman" w:cs="Times New Roman"/>
          <w:sz w:val="24"/>
          <w:szCs w:val="24"/>
          <w:lang w:eastAsia="en-GB"/>
        </w:rPr>
      </w:pPr>
    </w:p>
    <w:p w:rsidR="009B569B" w:rsidRDefault="009B569B" w:rsidP="009B569B">
      <w:pPr>
        <w:pStyle w:val="Heading1"/>
        <w:rPr>
          <w:szCs w:val="24"/>
          <w:lang w:eastAsia="en-GB"/>
        </w:rPr>
      </w:pPr>
      <w:bookmarkStart w:id="59" w:name="_Toc505787586"/>
      <w:r w:rsidRPr="00256344">
        <w:rPr>
          <w:szCs w:val="24"/>
          <w:lang w:eastAsia="en-GB"/>
        </w:rPr>
        <w:lastRenderedPageBreak/>
        <w:t>2.4 Summary of literature review</w:t>
      </w:r>
      <w:bookmarkEnd w:id="59"/>
    </w:p>
    <w:p w:rsidR="009B569B" w:rsidRPr="00A47DAD" w:rsidRDefault="009B569B" w:rsidP="009B569B">
      <w:pPr>
        <w:rPr>
          <w:lang w:val="en-US" w:eastAsia="en-GB"/>
        </w:rPr>
      </w:pPr>
    </w:p>
    <w:p w:rsidR="009B569B" w:rsidRDefault="009B569B" w:rsidP="009B569B">
      <w:pPr>
        <w:spacing w:line="480" w:lineRule="auto"/>
        <w:jc w:val="both"/>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The above literature shows that, employees who are motivated and satisfied with their jobs are the cornerstones of any organisation and help the organisation to survive.  Motivation can be both intrinsic and ex</w:t>
      </w:r>
      <w:r w:rsidR="007E3293">
        <w:rPr>
          <w:rFonts w:ascii="Times New Roman" w:eastAsia="Times New Roman" w:hAnsi="Times New Roman" w:cs="Times New Roman"/>
          <w:sz w:val="24"/>
          <w:szCs w:val="24"/>
          <w:lang w:eastAsia="en-GB"/>
        </w:rPr>
        <w:t>trinsic. Key</w:t>
      </w:r>
      <w:r>
        <w:rPr>
          <w:rFonts w:ascii="Times New Roman" w:eastAsia="Times New Roman" w:hAnsi="Times New Roman" w:cs="Times New Roman"/>
          <w:sz w:val="24"/>
          <w:szCs w:val="24"/>
          <w:lang w:eastAsia="en-GB"/>
        </w:rPr>
        <w:t xml:space="preserve"> </w:t>
      </w:r>
      <w:r w:rsidR="007E3293">
        <w:rPr>
          <w:rFonts w:ascii="Times New Roman" w:eastAsia="Times New Roman" w:hAnsi="Times New Roman" w:cs="Times New Roman"/>
          <w:sz w:val="24"/>
          <w:szCs w:val="24"/>
          <w:lang w:eastAsia="en-GB"/>
        </w:rPr>
        <w:t>issues</w:t>
      </w:r>
      <w:r w:rsidR="009338FA">
        <w:rPr>
          <w:rFonts w:ascii="Times New Roman" w:eastAsia="Times New Roman" w:hAnsi="Times New Roman" w:cs="Times New Roman"/>
          <w:sz w:val="24"/>
          <w:szCs w:val="24"/>
          <w:lang w:eastAsia="en-GB"/>
        </w:rPr>
        <w:t xml:space="preserve"> at</w:t>
      </w:r>
      <w:r>
        <w:rPr>
          <w:rFonts w:ascii="Times New Roman" w:eastAsia="Times New Roman" w:hAnsi="Times New Roman" w:cs="Times New Roman"/>
          <w:sz w:val="24"/>
          <w:szCs w:val="24"/>
          <w:lang w:eastAsia="en-GB"/>
        </w:rPr>
        <w:t xml:space="preserve"> </w:t>
      </w:r>
      <w:r w:rsidR="000B275B">
        <w:rPr>
          <w:rFonts w:ascii="Times New Roman" w:eastAsia="Times New Roman" w:hAnsi="Times New Roman" w:cs="Times New Roman"/>
          <w:sz w:val="24"/>
          <w:szCs w:val="24"/>
          <w:lang w:eastAsia="en-GB"/>
        </w:rPr>
        <w:t xml:space="preserve">work </w:t>
      </w:r>
      <w:r w:rsidR="007E3293">
        <w:rPr>
          <w:rFonts w:ascii="Times New Roman" w:eastAsia="Times New Roman" w:hAnsi="Times New Roman" w:cs="Times New Roman"/>
          <w:sz w:val="24"/>
          <w:szCs w:val="24"/>
          <w:lang w:eastAsia="en-GB"/>
        </w:rPr>
        <w:t xml:space="preserve">are </w:t>
      </w:r>
      <w:r>
        <w:rPr>
          <w:rFonts w:ascii="Times New Roman" w:eastAsia="Times New Roman" w:hAnsi="Times New Roman" w:cs="Times New Roman"/>
          <w:sz w:val="24"/>
          <w:szCs w:val="24"/>
          <w:lang w:eastAsia="en-GB"/>
        </w:rPr>
        <w:t xml:space="preserve">that many </w:t>
      </w:r>
      <w:r w:rsidR="000B275B">
        <w:rPr>
          <w:rFonts w:ascii="Times New Roman" w:eastAsia="Times New Roman" w:hAnsi="Times New Roman" w:cs="Times New Roman"/>
          <w:sz w:val="24"/>
          <w:szCs w:val="24"/>
          <w:lang w:eastAsia="en-GB"/>
        </w:rPr>
        <w:t>staff perceive to be motivated in</w:t>
      </w:r>
      <w:r w:rsidR="009338FA">
        <w:rPr>
          <w:rFonts w:ascii="Times New Roman" w:eastAsia="Times New Roman" w:hAnsi="Times New Roman" w:cs="Times New Roman"/>
          <w:sz w:val="24"/>
          <w:szCs w:val="24"/>
          <w:lang w:eastAsia="en-GB"/>
        </w:rPr>
        <w:t xml:space="preserve"> </w:t>
      </w:r>
      <w:r>
        <w:rPr>
          <w:rFonts w:ascii="Times New Roman" w:eastAsia="Times New Roman" w:hAnsi="Times New Roman" w:cs="Times New Roman"/>
          <w:sz w:val="24"/>
          <w:szCs w:val="24"/>
          <w:lang w:eastAsia="en-GB"/>
        </w:rPr>
        <w:t xml:space="preserve">leadership </w:t>
      </w:r>
      <w:r w:rsidR="000B275B">
        <w:rPr>
          <w:rFonts w:ascii="Times New Roman" w:eastAsia="Times New Roman" w:hAnsi="Times New Roman" w:cs="Times New Roman"/>
          <w:sz w:val="24"/>
          <w:szCs w:val="24"/>
          <w:lang w:eastAsia="en-GB"/>
        </w:rPr>
        <w:t>activities</w:t>
      </w:r>
      <w:r>
        <w:rPr>
          <w:rFonts w:ascii="Times New Roman" w:eastAsia="Times New Roman" w:hAnsi="Times New Roman" w:cs="Times New Roman"/>
          <w:sz w:val="24"/>
          <w:szCs w:val="24"/>
          <w:lang w:eastAsia="en-GB"/>
        </w:rPr>
        <w:t xml:space="preserve"> that empower </w:t>
      </w:r>
      <w:r w:rsidR="000B275B">
        <w:rPr>
          <w:rFonts w:ascii="Times New Roman" w:eastAsia="Times New Roman" w:hAnsi="Times New Roman" w:cs="Times New Roman"/>
          <w:sz w:val="24"/>
          <w:szCs w:val="24"/>
          <w:lang w:eastAsia="en-GB"/>
        </w:rPr>
        <w:t>them</w:t>
      </w:r>
      <w:r>
        <w:rPr>
          <w:rFonts w:ascii="Times New Roman" w:eastAsia="Times New Roman" w:hAnsi="Times New Roman" w:cs="Times New Roman"/>
          <w:sz w:val="24"/>
          <w:szCs w:val="24"/>
          <w:lang w:eastAsia="en-GB"/>
        </w:rPr>
        <w:t xml:space="preserve">, </w:t>
      </w:r>
      <w:r w:rsidR="000B275B">
        <w:rPr>
          <w:rFonts w:ascii="Times New Roman" w:eastAsia="Times New Roman" w:hAnsi="Times New Roman" w:cs="Times New Roman"/>
          <w:sz w:val="24"/>
          <w:szCs w:val="24"/>
          <w:lang w:eastAsia="en-GB"/>
        </w:rPr>
        <w:t xml:space="preserve">instil </w:t>
      </w:r>
      <w:r w:rsidR="00323C26">
        <w:rPr>
          <w:rFonts w:ascii="Times New Roman" w:eastAsia="Times New Roman" w:hAnsi="Times New Roman" w:cs="Times New Roman"/>
          <w:sz w:val="24"/>
          <w:szCs w:val="24"/>
          <w:lang w:eastAsia="en-GB"/>
        </w:rPr>
        <w:t>openness</w:t>
      </w:r>
      <w:r w:rsidR="009338FA">
        <w:rPr>
          <w:rFonts w:ascii="Times New Roman" w:eastAsia="Times New Roman" w:hAnsi="Times New Roman" w:cs="Times New Roman"/>
          <w:sz w:val="24"/>
          <w:szCs w:val="24"/>
          <w:lang w:eastAsia="en-GB"/>
        </w:rPr>
        <w:t>,</w:t>
      </w:r>
      <w:r>
        <w:rPr>
          <w:rFonts w:ascii="Times New Roman" w:eastAsia="Times New Roman" w:hAnsi="Times New Roman" w:cs="Times New Roman"/>
          <w:sz w:val="24"/>
          <w:szCs w:val="24"/>
          <w:lang w:eastAsia="en-GB"/>
        </w:rPr>
        <w:t xml:space="preserve"> </w:t>
      </w:r>
      <w:r w:rsidR="000B275B">
        <w:rPr>
          <w:rFonts w:ascii="Times New Roman" w:eastAsia="Times New Roman" w:hAnsi="Times New Roman" w:cs="Times New Roman"/>
          <w:sz w:val="24"/>
          <w:szCs w:val="24"/>
          <w:lang w:eastAsia="en-GB"/>
        </w:rPr>
        <w:t>effective</w:t>
      </w:r>
      <w:r>
        <w:rPr>
          <w:rFonts w:ascii="Times New Roman" w:eastAsia="Times New Roman" w:hAnsi="Times New Roman" w:cs="Times New Roman"/>
          <w:sz w:val="24"/>
          <w:szCs w:val="24"/>
          <w:lang w:eastAsia="en-GB"/>
        </w:rPr>
        <w:t xml:space="preserve"> co</w:t>
      </w:r>
      <w:r w:rsidR="000B275B">
        <w:rPr>
          <w:rFonts w:ascii="Times New Roman" w:eastAsia="Times New Roman" w:hAnsi="Times New Roman" w:cs="Times New Roman"/>
          <w:sz w:val="24"/>
          <w:szCs w:val="24"/>
          <w:lang w:eastAsia="en-GB"/>
        </w:rPr>
        <w:t>mmunication and feedback</w:t>
      </w:r>
      <w:r>
        <w:rPr>
          <w:rFonts w:ascii="Times New Roman" w:eastAsia="Times New Roman" w:hAnsi="Times New Roman" w:cs="Times New Roman"/>
          <w:sz w:val="24"/>
          <w:szCs w:val="24"/>
          <w:lang w:eastAsia="en-GB"/>
        </w:rPr>
        <w:t xml:space="preserve">, </w:t>
      </w:r>
      <w:r w:rsidR="009338FA">
        <w:rPr>
          <w:rFonts w:ascii="Times New Roman" w:eastAsia="Times New Roman" w:hAnsi="Times New Roman" w:cs="Times New Roman"/>
          <w:sz w:val="24"/>
          <w:szCs w:val="24"/>
          <w:lang w:eastAsia="en-GB"/>
        </w:rPr>
        <w:t xml:space="preserve">as well as </w:t>
      </w:r>
      <w:r>
        <w:rPr>
          <w:rFonts w:ascii="Times New Roman" w:eastAsia="Times New Roman" w:hAnsi="Times New Roman" w:cs="Times New Roman"/>
          <w:sz w:val="24"/>
          <w:szCs w:val="24"/>
          <w:lang w:eastAsia="en-GB"/>
        </w:rPr>
        <w:t xml:space="preserve">treating employees with respect and involving </w:t>
      </w:r>
      <w:r w:rsidR="009338FA">
        <w:rPr>
          <w:rFonts w:ascii="Times New Roman" w:eastAsia="Times New Roman" w:hAnsi="Times New Roman" w:cs="Times New Roman"/>
          <w:sz w:val="24"/>
          <w:szCs w:val="24"/>
          <w:lang w:eastAsia="en-GB"/>
        </w:rPr>
        <w:t>them</w:t>
      </w:r>
      <w:r>
        <w:rPr>
          <w:rFonts w:ascii="Times New Roman" w:eastAsia="Times New Roman" w:hAnsi="Times New Roman" w:cs="Times New Roman"/>
          <w:sz w:val="24"/>
          <w:szCs w:val="24"/>
          <w:lang w:eastAsia="en-GB"/>
        </w:rPr>
        <w:t xml:space="preserve"> in </w:t>
      </w:r>
      <w:r w:rsidR="009338FA">
        <w:rPr>
          <w:rFonts w:ascii="Times New Roman" w:eastAsia="Times New Roman" w:hAnsi="Times New Roman" w:cs="Times New Roman"/>
          <w:sz w:val="24"/>
          <w:szCs w:val="24"/>
          <w:lang w:eastAsia="en-GB"/>
        </w:rPr>
        <w:t xml:space="preserve">taking </w:t>
      </w:r>
      <w:r w:rsidR="00323C26">
        <w:rPr>
          <w:rFonts w:ascii="Times New Roman" w:eastAsia="Times New Roman" w:hAnsi="Times New Roman" w:cs="Times New Roman"/>
          <w:sz w:val="24"/>
          <w:szCs w:val="24"/>
          <w:lang w:eastAsia="en-GB"/>
        </w:rPr>
        <w:t>choices</w:t>
      </w:r>
      <w:r>
        <w:rPr>
          <w:rFonts w:ascii="Times New Roman" w:eastAsia="Times New Roman" w:hAnsi="Times New Roman" w:cs="Times New Roman"/>
          <w:sz w:val="24"/>
          <w:szCs w:val="24"/>
          <w:lang w:eastAsia="en-GB"/>
        </w:rPr>
        <w:t xml:space="preserve"> about their work and </w:t>
      </w:r>
      <w:r w:rsidR="00323C26">
        <w:rPr>
          <w:rFonts w:ascii="Times New Roman" w:eastAsia="Times New Roman" w:hAnsi="Times New Roman" w:cs="Times New Roman"/>
          <w:sz w:val="24"/>
          <w:szCs w:val="24"/>
          <w:lang w:eastAsia="en-GB"/>
        </w:rPr>
        <w:t>tasks</w:t>
      </w:r>
      <w:r>
        <w:rPr>
          <w:rFonts w:ascii="Times New Roman" w:eastAsia="Times New Roman" w:hAnsi="Times New Roman" w:cs="Times New Roman"/>
          <w:sz w:val="24"/>
          <w:szCs w:val="24"/>
          <w:lang w:eastAsia="en-GB"/>
        </w:rPr>
        <w:t>.  The behaviour of a leader greatly affects the performance of employees, some get satisfied while others become irritated with the way leaders behave hence gets di</w:t>
      </w:r>
      <w:r w:rsidR="00323C26">
        <w:rPr>
          <w:rFonts w:ascii="Times New Roman" w:eastAsia="Times New Roman" w:hAnsi="Times New Roman" w:cs="Times New Roman"/>
          <w:sz w:val="24"/>
          <w:szCs w:val="24"/>
          <w:lang w:eastAsia="en-GB"/>
        </w:rPr>
        <w:t xml:space="preserve">ssatisfied.  </w:t>
      </w:r>
      <w:r w:rsidR="009338FA">
        <w:rPr>
          <w:rFonts w:ascii="Times New Roman" w:eastAsia="Times New Roman" w:hAnsi="Times New Roman" w:cs="Times New Roman"/>
          <w:sz w:val="24"/>
          <w:szCs w:val="24"/>
          <w:lang w:eastAsia="en-GB"/>
        </w:rPr>
        <w:t>Staff</w:t>
      </w:r>
      <w:r w:rsidR="00323C26">
        <w:rPr>
          <w:rFonts w:ascii="Times New Roman" w:eastAsia="Times New Roman" w:hAnsi="Times New Roman" w:cs="Times New Roman"/>
          <w:sz w:val="24"/>
          <w:szCs w:val="24"/>
          <w:lang w:eastAsia="en-GB"/>
        </w:rPr>
        <w:t xml:space="preserve"> have</w:t>
      </w:r>
      <w:r>
        <w:rPr>
          <w:rFonts w:ascii="Times New Roman" w:eastAsia="Times New Roman" w:hAnsi="Times New Roman" w:cs="Times New Roman"/>
          <w:sz w:val="24"/>
          <w:szCs w:val="24"/>
          <w:lang w:eastAsia="en-GB"/>
        </w:rPr>
        <w:t xml:space="preserve"> to </w:t>
      </w:r>
      <w:r w:rsidR="009338FA">
        <w:rPr>
          <w:rFonts w:ascii="Times New Roman" w:eastAsia="Times New Roman" w:hAnsi="Times New Roman" w:cs="Times New Roman"/>
          <w:sz w:val="24"/>
          <w:szCs w:val="24"/>
          <w:lang w:eastAsia="en-GB"/>
        </w:rPr>
        <w:t>put confidence in</w:t>
      </w:r>
      <w:r>
        <w:rPr>
          <w:rFonts w:ascii="Times New Roman" w:eastAsia="Times New Roman" w:hAnsi="Times New Roman" w:cs="Times New Roman"/>
          <w:sz w:val="24"/>
          <w:szCs w:val="24"/>
          <w:lang w:eastAsia="en-GB"/>
        </w:rPr>
        <w:t xml:space="preserve"> the</w:t>
      </w:r>
      <w:r w:rsidR="009338FA">
        <w:rPr>
          <w:rFonts w:ascii="Times New Roman" w:eastAsia="Times New Roman" w:hAnsi="Times New Roman" w:cs="Times New Roman"/>
          <w:sz w:val="24"/>
          <w:szCs w:val="24"/>
          <w:lang w:eastAsia="en-GB"/>
        </w:rPr>
        <w:t>ir</w:t>
      </w:r>
      <w:r>
        <w:rPr>
          <w:rFonts w:ascii="Times New Roman" w:eastAsia="Times New Roman" w:hAnsi="Times New Roman" w:cs="Times New Roman"/>
          <w:sz w:val="24"/>
          <w:szCs w:val="24"/>
          <w:lang w:eastAsia="en-GB"/>
        </w:rPr>
        <w:t xml:space="preserve"> </w:t>
      </w:r>
      <w:r w:rsidR="009338FA">
        <w:rPr>
          <w:rFonts w:ascii="Times New Roman" w:eastAsia="Times New Roman" w:hAnsi="Times New Roman" w:cs="Times New Roman"/>
          <w:sz w:val="24"/>
          <w:szCs w:val="24"/>
          <w:lang w:eastAsia="en-GB"/>
        </w:rPr>
        <w:t xml:space="preserve">remunerations and be </w:t>
      </w:r>
      <w:r w:rsidR="00323C26">
        <w:rPr>
          <w:rFonts w:ascii="Times New Roman" w:eastAsia="Times New Roman" w:hAnsi="Times New Roman" w:cs="Times New Roman"/>
          <w:sz w:val="24"/>
          <w:szCs w:val="24"/>
          <w:lang w:eastAsia="en-GB"/>
        </w:rPr>
        <w:t>commensurate to</w:t>
      </w:r>
      <w:r>
        <w:rPr>
          <w:rFonts w:ascii="Times New Roman" w:eastAsia="Times New Roman" w:hAnsi="Times New Roman" w:cs="Times New Roman"/>
          <w:sz w:val="24"/>
          <w:szCs w:val="24"/>
          <w:lang w:eastAsia="en-GB"/>
        </w:rPr>
        <w:t xml:space="preserve"> the work they do.  They also must feel that their </w:t>
      </w:r>
      <w:r w:rsidR="00323C26">
        <w:rPr>
          <w:rFonts w:ascii="Times New Roman" w:eastAsia="Times New Roman" w:hAnsi="Times New Roman" w:cs="Times New Roman"/>
          <w:sz w:val="24"/>
          <w:szCs w:val="24"/>
          <w:lang w:eastAsia="en-GB"/>
        </w:rPr>
        <w:t>recompense</w:t>
      </w:r>
      <w:r>
        <w:rPr>
          <w:rFonts w:ascii="Times New Roman" w:eastAsia="Times New Roman" w:hAnsi="Times New Roman" w:cs="Times New Roman"/>
          <w:sz w:val="24"/>
          <w:szCs w:val="24"/>
          <w:lang w:eastAsia="en-GB"/>
        </w:rPr>
        <w:t xml:space="preserve"> including salary, incentives and other benefits compares </w:t>
      </w:r>
      <w:r w:rsidR="00323C26">
        <w:rPr>
          <w:rFonts w:ascii="Times New Roman" w:eastAsia="Times New Roman" w:hAnsi="Times New Roman" w:cs="Times New Roman"/>
          <w:sz w:val="24"/>
          <w:szCs w:val="24"/>
          <w:lang w:eastAsia="en-GB"/>
        </w:rPr>
        <w:t>satisfactorily</w:t>
      </w:r>
      <w:r>
        <w:rPr>
          <w:rFonts w:ascii="Times New Roman" w:eastAsia="Times New Roman" w:hAnsi="Times New Roman" w:cs="Times New Roman"/>
          <w:sz w:val="24"/>
          <w:szCs w:val="24"/>
          <w:lang w:eastAsia="en-GB"/>
        </w:rPr>
        <w:t xml:space="preserve"> with realities from the market especially in comparison to people doing the </w:t>
      </w:r>
      <w:r w:rsidR="009338FA">
        <w:rPr>
          <w:rFonts w:ascii="Times New Roman" w:eastAsia="Times New Roman" w:hAnsi="Times New Roman" w:cs="Times New Roman"/>
          <w:sz w:val="24"/>
          <w:szCs w:val="24"/>
          <w:lang w:eastAsia="en-GB"/>
        </w:rPr>
        <w:t>identical</w:t>
      </w:r>
      <w:r>
        <w:rPr>
          <w:rFonts w:ascii="Times New Roman" w:eastAsia="Times New Roman" w:hAnsi="Times New Roman" w:cs="Times New Roman"/>
          <w:sz w:val="24"/>
          <w:szCs w:val="24"/>
          <w:lang w:eastAsia="en-GB"/>
        </w:rPr>
        <w:t xml:space="preserve"> </w:t>
      </w:r>
      <w:r w:rsidR="009338FA">
        <w:rPr>
          <w:rFonts w:ascii="Times New Roman" w:eastAsia="Times New Roman" w:hAnsi="Times New Roman" w:cs="Times New Roman"/>
          <w:sz w:val="24"/>
          <w:szCs w:val="24"/>
          <w:lang w:eastAsia="en-GB"/>
        </w:rPr>
        <w:t>jobs</w:t>
      </w:r>
      <w:r>
        <w:rPr>
          <w:rFonts w:ascii="Times New Roman" w:eastAsia="Times New Roman" w:hAnsi="Times New Roman" w:cs="Times New Roman"/>
          <w:sz w:val="24"/>
          <w:szCs w:val="24"/>
          <w:lang w:eastAsia="en-GB"/>
        </w:rPr>
        <w:t xml:space="preserve"> in similar </w:t>
      </w:r>
      <w:r w:rsidR="00323C26">
        <w:rPr>
          <w:rFonts w:ascii="Times New Roman" w:eastAsia="Times New Roman" w:hAnsi="Times New Roman" w:cs="Times New Roman"/>
          <w:sz w:val="24"/>
          <w:szCs w:val="24"/>
          <w:lang w:eastAsia="en-GB"/>
        </w:rPr>
        <w:t>conditions</w:t>
      </w:r>
      <w:r>
        <w:rPr>
          <w:rFonts w:ascii="Times New Roman" w:eastAsia="Times New Roman" w:hAnsi="Times New Roman" w:cs="Times New Roman"/>
          <w:sz w:val="24"/>
          <w:szCs w:val="24"/>
          <w:lang w:eastAsia="en-GB"/>
        </w:rPr>
        <w:t>.</w:t>
      </w:r>
    </w:p>
    <w:p w:rsidR="009B569B" w:rsidRDefault="009B569B" w:rsidP="009B569B">
      <w:pPr>
        <w:spacing w:line="480" w:lineRule="auto"/>
        <w:jc w:val="both"/>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 xml:space="preserve">Many of the authors above seemed to indicate that training has effects on employee job satisfaction, leadership has influence on employee job satisfaction and reward system have effects on employee job satisfaction.  A researcher was made to wonder if Muni University has the same views.  Using a cross sectional survey design, the researcher studied the effects of motivational strategies on </w:t>
      </w:r>
      <w:r w:rsidR="009338FA">
        <w:rPr>
          <w:rFonts w:ascii="Times New Roman" w:eastAsia="Times New Roman" w:hAnsi="Times New Roman" w:cs="Times New Roman"/>
          <w:sz w:val="24"/>
          <w:szCs w:val="24"/>
          <w:lang w:eastAsia="en-GB"/>
        </w:rPr>
        <w:t>work force</w:t>
      </w:r>
      <w:r>
        <w:rPr>
          <w:rFonts w:ascii="Times New Roman" w:eastAsia="Times New Roman" w:hAnsi="Times New Roman" w:cs="Times New Roman"/>
          <w:sz w:val="24"/>
          <w:szCs w:val="24"/>
          <w:lang w:eastAsia="en-GB"/>
        </w:rPr>
        <w:t xml:space="preserve"> job satisfaction in Public Universities in Uganda; a case of Muni University.</w:t>
      </w:r>
    </w:p>
    <w:p w:rsidR="009B569B" w:rsidRDefault="009B569B" w:rsidP="009B569B">
      <w:pPr>
        <w:spacing w:before="100" w:beforeAutospacing="1" w:after="100" w:afterAutospacing="1" w:line="480" w:lineRule="auto"/>
        <w:jc w:val="both"/>
        <w:rPr>
          <w:rFonts w:ascii="Times New Roman" w:eastAsia="Times New Roman" w:hAnsi="Times New Roman" w:cs="Times New Roman"/>
          <w:sz w:val="24"/>
          <w:szCs w:val="24"/>
        </w:rPr>
      </w:pPr>
    </w:p>
    <w:p w:rsidR="009338FA" w:rsidRDefault="009338FA" w:rsidP="009B569B">
      <w:pPr>
        <w:spacing w:before="100" w:beforeAutospacing="1" w:after="100" w:afterAutospacing="1" w:line="480" w:lineRule="auto"/>
        <w:jc w:val="both"/>
        <w:rPr>
          <w:rFonts w:ascii="Times New Roman" w:eastAsia="Times New Roman" w:hAnsi="Times New Roman" w:cs="Times New Roman"/>
          <w:sz w:val="24"/>
          <w:szCs w:val="24"/>
        </w:rPr>
      </w:pPr>
    </w:p>
    <w:p w:rsidR="009B569B" w:rsidRPr="00E31AA9" w:rsidRDefault="009B569B" w:rsidP="009B569B">
      <w:pPr>
        <w:pStyle w:val="Heading1"/>
        <w:jc w:val="center"/>
      </w:pPr>
      <w:bookmarkStart w:id="60" w:name="_Toc505787587"/>
      <w:bookmarkStart w:id="61" w:name="_Toc495756629"/>
      <w:r>
        <w:lastRenderedPageBreak/>
        <w:t>CHAPTER THREE</w:t>
      </w:r>
      <w:bookmarkEnd w:id="60"/>
    </w:p>
    <w:p w:rsidR="009B569B" w:rsidRPr="00E31AA9" w:rsidRDefault="009B569B" w:rsidP="009B569B">
      <w:pPr>
        <w:pStyle w:val="Heading1"/>
        <w:jc w:val="center"/>
      </w:pPr>
      <w:bookmarkStart w:id="62" w:name="_Toc505787588"/>
      <w:r w:rsidRPr="00E31AA9">
        <w:t>METHODOLOGY</w:t>
      </w:r>
      <w:bookmarkEnd w:id="61"/>
      <w:bookmarkEnd w:id="62"/>
    </w:p>
    <w:p w:rsidR="009B569B" w:rsidRPr="00E31AA9" w:rsidRDefault="009B569B" w:rsidP="009B569B">
      <w:pPr>
        <w:pStyle w:val="Heading1"/>
      </w:pPr>
      <w:bookmarkStart w:id="63" w:name="_Toc436405163"/>
      <w:bookmarkStart w:id="64" w:name="_Toc495756630"/>
      <w:bookmarkStart w:id="65" w:name="_Toc505787589"/>
      <w:r w:rsidRPr="00E31AA9">
        <w:t>3.1.</w:t>
      </w:r>
      <w:r w:rsidRPr="00E31AA9">
        <w:tab/>
        <w:t>Introduction</w:t>
      </w:r>
      <w:bookmarkEnd w:id="63"/>
      <w:bookmarkEnd w:id="64"/>
      <w:bookmarkEnd w:id="65"/>
    </w:p>
    <w:p w:rsidR="009B569B" w:rsidRPr="00E31AA9" w:rsidRDefault="009B569B" w:rsidP="009B569B">
      <w:pPr>
        <w:shd w:val="clear" w:color="auto" w:fill="FFFFFF" w:themeFill="background1"/>
        <w:tabs>
          <w:tab w:val="left" w:pos="0"/>
        </w:tabs>
        <w:spacing w:after="0" w:line="480" w:lineRule="auto"/>
        <w:ind w:right="-1"/>
        <w:jc w:val="both"/>
        <w:rPr>
          <w:rFonts w:ascii="Times New Roman" w:eastAsia="Times New Roman" w:hAnsi="Times New Roman" w:cs="Times New Roman"/>
          <w:bCs/>
          <w:color w:val="000000" w:themeColor="text1"/>
          <w:sz w:val="24"/>
          <w:szCs w:val="24"/>
        </w:rPr>
      </w:pPr>
      <w:r w:rsidRPr="00E31AA9">
        <w:rPr>
          <w:rFonts w:ascii="Times New Roman" w:eastAsia="Times New Roman" w:hAnsi="Times New Roman" w:cs="Times New Roman"/>
          <w:bCs/>
          <w:color w:val="000000" w:themeColor="text1"/>
          <w:sz w:val="24"/>
          <w:szCs w:val="24"/>
        </w:rPr>
        <w:t xml:space="preserve">This </w:t>
      </w:r>
      <w:r w:rsidR="00E658CF">
        <w:rPr>
          <w:rFonts w:ascii="Times New Roman" w:eastAsia="Times New Roman" w:hAnsi="Times New Roman" w:cs="Times New Roman"/>
          <w:bCs/>
          <w:color w:val="000000" w:themeColor="text1"/>
          <w:sz w:val="24"/>
          <w:szCs w:val="24"/>
        </w:rPr>
        <w:t>section</w:t>
      </w:r>
      <w:r w:rsidRPr="00E31AA9">
        <w:rPr>
          <w:rFonts w:ascii="Times New Roman" w:eastAsia="Times New Roman" w:hAnsi="Times New Roman" w:cs="Times New Roman"/>
          <w:bCs/>
          <w:color w:val="000000" w:themeColor="text1"/>
          <w:sz w:val="24"/>
          <w:szCs w:val="24"/>
        </w:rPr>
        <w:t xml:space="preserve"> </w:t>
      </w:r>
      <w:r w:rsidR="00E658CF">
        <w:rPr>
          <w:rFonts w:ascii="Times New Roman" w:eastAsia="Times New Roman" w:hAnsi="Times New Roman" w:cs="Times New Roman"/>
          <w:bCs/>
          <w:color w:val="000000" w:themeColor="text1"/>
          <w:sz w:val="24"/>
          <w:szCs w:val="24"/>
        </w:rPr>
        <w:t>presents the</w:t>
      </w:r>
      <w:r>
        <w:rPr>
          <w:rFonts w:ascii="Times New Roman" w:eastAsia="Times New Roman" w:hAnsi="Times New Roman" w:cs="Times New Roman"/>
          <w:bCs/>
          <w:color w:val="000000" w:themeColor="text1"/>
          <w:sz w:val="24"/>
          <w:szCs w:val="24"/>
        </w:rPr>
        <w:t xml:space="preserve"> </w:t>
      </w:r>
      <w:r w:rsidR="00E658CF">
        <w:rPr>
          <w:rFonts w:ascii="Times New Roman" w:eastAsia="Times New Roman" w:hAnsi="Times New Roman" w:cs="Times New Roman"/>
          <w:bCs/>
          <w:color w:val="000000" w:themeColor="text1"/>
          <w:sz w:val="24"/>
          <w:szCs w:val="24"/>
        </w:rPr>
        <w:t>details</w:t>
      </w:r>
      <w:r>
        <w:rPr>
          <w:rFonts w:ascii="Times New Roman" w:eastAsia="Times New Roman" w:hAnsi="Times New Roman" w:cs="Times New Roman"/>
          <w:bCs/>
          <w:color w:val="000000" w:themeColor="text1"/>
          <w:sz w:val="24"/>
          <w:szCs w:val="24"/>
        </w:rPr>
        <w:t xml:space="preserve"> of the research methodology that was used to carry out the study</w:t>
      </w:r>
      <w:r w:rsidRPr="00E31AA9">
        <w:rPr>
          <w:rFonts w:ascii="Times New Roman" w:eastAsia="Times New Roman" w:hAnsi="Times New Roman" w:cs="Times New Roman"/>
          <w:bCs/>
          <w:sz w:val="24"/>
          <w:szCs w:val="24"/>
        </w:rPr>
        <w:t xml:space="preserve">. </w:t>
      </w:r>
      <w:r>
        <w:rPr>
          <w:rFonts w:ascii="Times New Roman" w:eastAsia="Times New Roman" w:hAnsi="Times New Roman" w:cs="Times New Roman"/>
          <w:bCs/>
          <w:sz w:val="24"/>
          <w:szCs w:val="24"/>
        </w:rPr>
        <w:t xml:space="preserve">It covers </w:t>
      </w:r>
      <w:r w:rsidRPr="00E31AA9">
        <w:rPr>
          <w:rFonts w:ascii="Times New Roman" w:eastAsia="Times New Roman" w:hAnsi="Times New Roman" w:cs="Times New Roman"/>
          <w:bCs/>
          <w:sz w:val="24"/>
          <w:szCs w:val="24"/>
        </w:rPr>
        <w:t xml:space="preserve">the research design, study population, sample size, sampling procedure and techniques, methods of data </w:t>
      </w:r>
      <w:r w:rsidR="00323C26">
        <w:rPr>
          <w:rFonts w:ascii="Times New Roman" w:eastAsia="Times New Roman" w:hAnsi="Times New Roman" w:cs="Times New Roman"/>
          <w:bCs/>
          <w:sz w:val="24"/>
          <w:szCs w:val="24"/>
        </w:rPr>
        <w:t>gathering</w:t>
      </w:r>
      <w:r w:rsidRPr="00E31AA9">
        <w:rPr>
          <w:rFonts w:ascii="Times New Roman" w:eastAsia="Times New Roman" w:hAnsi="Times New Roman" w:cs="Times New Roman"/>
          <w:bCs/>
          <w:sz w:val="24"/>
          <w:szCs w:val="24"/>
        </w:rPr>
        <w:t xml:space="preserve">, </w:t>
      </w:r>
      <w:r w:rsidR="00323C26">
        <w:rPr>
          <w:rFonts w:ascii="Times New Roman" w:eastAsia="Times New Roman" w:hAnsi="Times New Roman" w:cs="Times New Roman"/>
          <w:bCs/>
          <w:sz w:val="24"/>
          <w:szCs w:val="24"/>
        </w:rPr>
        <w:t>tools</w:t>
      </w:r>
      <w:r w:rsidRPr="00E31AA9">
        <w:rPr>
          <w:rFonts w:ascii="Times New Roman" w:eastAsia="Times New Roman" w:hAnsi="Times New Roman" w:cs="Times New Roman"/>
          <w:bCs/>
          <w:sz w:val="24"/>
          <w:szCs w:val="24"/>
        </w:rPr>
        <w:t xml:space="preserve"> of </w:t>
      </w:r>
      <w:r w:rsidR="00323C26">
        <w:rPr>
          <w:rFonts w:ascii="Times New Roman" w:eastAsia="Times New Roman" w:hAnsi="Times New Roman" w:cs="Times New Roman"/>
          <w:bCs/>
          <w:sz w:val="24"/>
          <w:szCs w:val="24"/>
        </w:rPr>
        <w:t>gathering</w:t>
      </w:r>
      <w:r w:rsidRPr="00E31AA9">
        <w:rPr>
          <w:rFonts w:ascii="Times New Roman" w:eastAsia="Times New Roman" w:hAnsi="Times New Roman" w:cs="Times New Roman"/>
          <w:bCs/>
          <w:sz w:val="24"/>
          <w:szCs w:val="24"/>
        </w:rPr>
        <w:t xml:space="preserve"> data, data quality control and assurance. It also presents </w:t>
      </w:r>
      <w:r>
        <w:rPr>
          <w:rFonts w:ascii="Times New Roman" w:eastAsia="Times New Roman" w:hAnsi="Times New Roman" w:cs="Times New Roman"/>
          <w:bCs/>
          <w:sz w:val="24"/>
          <w:szCs w:val="24"/>
        </w:rPr>
        <w:t xml:space="preserve">the </w:t>
      </w:r>
      <w:r w:rsidRPr="00E31AA9">
        <w:rPr>
          <w:rFonts w:ascii="Times New Roman" w:eastAsia="Times New Roman" w:hAnsi="Times New Roman" w:cs="Times New Roman"/>
          <w:bCs/>
          <w:sz w:val="24"/>
          <w:szCs w:val="24"/>
        </w:rPr>
        <w:t xml:space="preserve">data </w:t>
      </w:r>
      <w:r w:rsidR="00E658CF">
        <w:rPr>
          <w:rFonts w:ascii="Times New Roman" w:eastAsia="Times New Roman" w:hAnsi="Times New Roman" w:cs="Times New Roman"/>
          <w:bCs/>
          <w:sz w:val="24"/>
          <w:szCs w:val="24"/>
        </w:rPr>
        <w:t>gathering</w:t>
      </w:r>
      <w:r w:rsidRPr="00E31AA9">
        <w:rPr>
          <w:rFonts w:ascii="Times New Roman" w:eastAsia="Times New Roman" w:hAnsi="Times New Roman" w:cs="Times New Roman"/>
          <w:bCs/>
          <w:sz w:val="24"/>
          <w:szCs w:val="24"/>
        </w:rPr>
        <w:t xml:space="preserve"> procedures, data analysis and presentation plus ethical </w:t>
      </w:r>
      <w:r w:rsidR="00323C26" w:rsidRPr="00E31AA9">
        <w:rPr>
          <w:rFonts w:ascii="Times New Roman" w:eastAsia="Times New Roman" w:hAnsi="Times New Roman" w:cs="Times New Roman"/>
          <w:bCs/>
          <w:sz w:val="24"/>
          <w:szCs w:val="24"/>
        </w:rPr>
        <w:t>concerns</w:t>
      </w:r>
      <w:r w:rsidRPr="00E31AA9">
        <w:rPr>
          <w:rFonts w:ascii="Times New Roman" w:eastAsia="Times New Roman" w:hAnsi="Times New Roman" w:cs="Times New Roman"/>
          <w:bCs/>
          <w:sz w:val="24"/>
          <w:szCs w:val="24"/>
        </w:rPr>
        <w:t>.</w:t>
      </w:r>
    </w:p>
    <w:p w:rsidR="009B569B" w:rsidRPr="00E31AA9" w:rsidRDefault="009B569B" w:rsidP="009B569B">
      <w:pPr>
        <w:pStyle w:val="Heading1"/>
      </w:pPr>
      <w:bookmarkStart w:id="66" w:name="_Toc495756631"/>
      <w:bookmarkStart w:id="67" w:name="_Toc505787590"/>
      <w:r w:rsidRPr="00E31AA9">
        <w:t>3.2 Research Design</w:t>
      </w:r>
      <w:bookmarkEnd w:id="66"/>
      <w:bookmarkEnd w:id="67"/>
    </w:p>
    <w:p w:rsidR="009B569B" w:rsidRPr="00E31AA9" w:rsidRDefault="009B569B" w:rsidP="009B569B">
      <w:pPr>
        <w:spacing w:before="100" w:beforeAutospacing="1" w:after="100" w:afterAutospacing="1" w:line="480" w:lineRule="auto"/>
        <w:jc w:val="both"/>
        <w:rPr>
          <w:rFonts w:ascii="Times New Roman" w:eastAsia="Times New Roman" w:hAnsi="Times New Roman" w:cs="Times New Roman"/>
          <w:sz w:val="24"/>
          <w:szCs w:val="24"/>
          <w:lang w:eastAsia="en-GB"/>
        </w:rPr>
      </w:pPr>
      <w:r>
        <w:rPr>
          <w:rFonts w:ascii="Times New Roman" w:hAnsi="Times New Roman" w:cs="Times New Roman"/>
          <w:color w:val="000000" w:themeColor="text1"/>
          <w:sz w:val="24"/>
          <w:szCs w:val="24"/>
        </w:rPr>
        <w:t xml:space="preserve">The study </w:t>
      </w:r>
      <w:r w:rsidR="00E658CF">
        <w:rPr>
          <w:rFonts w:ascii="Times New Roman" w:hAnsi="Times New Roman" w:cs="Times New Roman"/>
          <w:color w:val="000000" w:themeColor="text1"/>
          <w:sz w:val="24"/>
          <w:szCs w:val="24"/>
        </w:rPr>
        <w:t>embraced</w:t>
      </w:r>
      <w:r w:rsidRPr="00E31AA9">
        <w:rPr>
          <w:rFonts w:ascii="Times New Roman" w:hAnsi="Times New Roman" w:cs="Times New Roman"/>
          <w:color w:val="000000" w:themeColor="text1"/>
          <w:sz w:val="24"/>
          <w:szCs w:val="24"/>
        </w:rPr>
        <w:t xml:space="preserve"> a cross-sectional survey design which adopted </w:t>
      </w:r>
      <w:r w:rsidR="00323C26">
        <w:rPr>
          <w:rFonts w:ascii="Times New Roman" w:hAnsi="Times New Roman" w:cs="Times New Roman"/>
          <w:color w:val="000000" w:themeColor="text1"/>
          <w:sz w:val="24"/>
          <w:szCs w:val="24"/>
        </w:rPr>
        <w:t>mixed research methods</w:t>
      </w:r>
      <w:r w:rsidRPr="00E31AA9">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 xml:space="preserve">Burns and Grove (2003) </w:t>
      </w:r>
      <w:r w:rsidR="00E658CF">
        <w:rPr>
          <w:rFonts w:ascii="Times New Roman" w:hAnsi="Times New Roman" w:cs="Times New Roman"/>
          <w:color w:val="000000" w:themeColor="text1"/>
          <w:sz w:val="24"/>
          <w:szCs w:val="24"/>
        </w:rPr>
        <w:t>describe</w:t>
      </w:r>
      <w:r>
        <w:rPr>
          <w:rFonts w:ascii="Times New Roman" w:hAnsi="Times New Roman" w:cs="Times New Roman"/>
          <w:color w:val="000000" w:themeColor="text1"/>
          <w:sz w:val="24"/>
          <w:szCs w:val="24"/>
        </w:rPr>
        <w:t xml:space="preserve"> a research designs as “a blue print for conducting a study with maximum control over factors that may interfere with the validity of the findings”. </w:t>
      </w:r>
      <w:r w:rsidRPr="00E31AA9">
        <w:rPr>
          <w:rFonts w:ascii="Times New Roman" w:hAnsi="Times New Roman" w:cs="Times New Roman"/>
          <w:color w:val="000000" w:themeColor="text1"/>
          <w:sz w:val="24"/>
          <w:szCs w:val="24"/>
        </w:rPr>
        <w:t>The cross sectional design was used to enable a one-time investigation of the phen</w:t>
      </w:r>
      <w:r w:rsidR="00E658CF">
        <w:rPr>
          <w:rFonts w:ascii="Times New Roman" w:hAnsi="Times New Roman" w:cs="Times New Roman"/>
          <w:color w:val="000000" w:themeColor="text1"/>
          <w:sz w:val="24"/>
          <w:szCs w:val="24"/>
        </w:rPr>
        <w:t xml:space="preserve">omena. The design employed </w:t>
      </w:r>
      <w:r w:rsidRPr="00E31AA9">
        <w:rPr>
          <w:rFonts w:ascii="Times New Roman" w:hAnsi="Times New Roman" w:cs="Times New Roman"/>
          <w:color w:val="000000" w:themeColor="text1"/>
          <w:sz w:val="24"/>
          <w:szCs w:val="24"/>
        </w:rPr>
        <w:t xml:space="preserve">qualitative and </w:t>
      </w:r>
      <w:r w:rsidR="00E658CF" w:rsidRPr="00E31AA9">
        <w:rPr>
          <w:rFonts w:ascii="Times New Roman" w:hAnsi="Times New Roman" w:cs="Times New Roman"/>
          <w:color w:val="000000" w:themeColor="text1"/>
          <w:sz w:val="24"/>
          <w:szCs w:val="24"/>
        </w:rPr>
        <w:t>numerical</w:t>
      </w:r>
      <w:r w:rsidRPr="00E31AA9">
        <w:rPr>
          <w:rFonts w:ascii="Times New Roman" w:hAnsi="Times New Roman" w:cs="Times New Roman"/>
          <w:color w:val="000000" w:themeColor="text1"/>
          <w:sz w:val="24"/>
          <w:szCs w:val="24"/>
        </w:rPr>
        <w:t xml:space="preserve"> </w:t>
      </w:r>
      <w:r w:rsidR="00E658CF" w:rsidRPr="00E31AA9">
        <w:rPr>
          <w:rFonts w:ascii="Times New Roman" w:hAnsi="Times New Roman" w:cs="Times New Roman"/>
          <w:color w:val="000000" w:themeColor="text1"/>
          <w:sz w:val="24"/>
          <w:szCs w:val="24"/>
        </w:rPr>
        <w:t>methodologies</w:t>
      </w:r>
      <w:r w:rsidRPr="00E31AA9">
        <w:rPr>
          <w:rFonts w:ascii="Times New Roman" w:hAnsi="Times New Roman" w:cs="Times New Roman"/>
          <w:color w:val="000000" w:themeColor="text1"/>
          <w:sz w:val="24"/>
          <w:szCs w:val="24"/>
        </w:rPr>
        <w:t xml:space="preserve"> so that the strength of one approach could complement the weaknesses of the other approach (Amin, 2005; </w:t>
      </w:r>
      <w:proofErr w:type="spellStart"/>
      <w:r w:rsidRPr="00E31AA9">
        <w:rPr>
          <w:rFonts w:ascii="Times New Roman" w:hAnsi="Times New Roman" w:cs="Times New Roman"/>
          <w:color w:val="000000" w:themeColor="text1"/>
          <w:sz w:val="24"/>
          <w:szCs w:val="24"/>
        </w:rPr>
        <w:t>Esteves</w:t>
      </w:r>
      <w:proofErr w:type="spellEnd"/>
      <w:r w:rsidRPr="00E31AA9">
        <w:rPr>
          <w:rFonts w:ascii="Times New Roman" w:hAnsi="Times New Roman" w:cs="Times New Roman"/>
          <w:color w:val="000000" w:themeColor="text1"/>
          <w:sz w:val="24"/>
          <w:szCs w:val="24"/>
        </w:rPr>
        <w:t xml:space="preserve">, 2010).  </w:t>
      </w:r>
    </w:p>
    <w:p w:rsidR="009B569B" w:rsidRPr="00E31AA9" w:rsidRDefault="009B569B" w:rsidP="009B569B">
      <w:pPr>
        <w:pStyle w:val="Heading1"/>
      </w:pPr>
      <w:bookmarkStart w:id="68" w:name="_Toc495756632"/>
      <w:bookmarkStart w:id="69" w:name="_Toc505787591"/>
      <w:r w:rsidRPr="00E31AA9">
        <w:t>3.3 Study Population</w:t>
      </w:r>
      <w:bookmarkEnd w:id="68"/>
      <w:bookmarkEnd w:id="69"/>
    </w:p>
    <w:p w:rsidR="009B569B" w:rsidRPr="00E31AA9" w:rsidRDefault="009B569B" w:rsidP="009B569B">
      <w:pPr>
        <w:tabs>
          <w:tab w:val="num" w:pos="0"/>
        </w:tabs>
        <w:spacing w:before="100" w:beforeAutospacing="1" w:after="100" w:afterAutospacing="1" w:line="480" w:lineRule="auto"/>
        <w:jc w:val="both"/>
        <w:rPr>
          <w:rFonts w:ascii="Times New Roman" w:hAnsi="Times New Roman" w:cs="Times New Roman"/>
          <w:sz w:val="24"/>
          <w:szCs w:val="24"/>
        </w:rPr>
      </w:pPr>
      <w:r>
        <w:rPr>
          <w:rFonts w:ascii="Times New Roman" w:hAnsi="Times New Roman" w:cs="Times New Roman"/>
          <w:sz w:val="24"/>
          <w:szCs w:val="24"/>
        </w:rPr>
        <w:t xml:space="preserve">According </w:t>
      </w:r>
      <w:proofErr w:type="spellStart"/>
      <w:r>
        <w:rPr>
          <w:rFonts w:ascii="Times New Roman" w:hAnsi="Times New Roman" w:cs="Times New Roman"/>
          <w:sz w:val="24"/>
          <w:szCs w:val="24"/>
        </w:rPr>
        <w:t>Nueman</w:t>
      </w:r>
      <w:proofErr w:type="spellEnd"/>
      <w:r>
        <w:rPr>
          <w:rFonts w:ascii="Times New Roman" w:hAnsi="Times New Roman" w:cs="Times New Roman"/>
          <w:sz w:val="24"/>
          <w:szCs w:val="24"/>
        </w:rPr>
        <w:t xml:space="preserve"> (2001), study population is the specific pool of </w:t>
      </w:r>
      <w:r w:rsidR="00323C26">
        <w:rPr>
          <w:rFonts w:ascii="Times New Roman" w:hAnsi="Times New Roman" w:cs="Times New Roman"/>
          <w:sz w:val="24"/>
          <w:szCs w:val="24"/>
        </w:rPr>
        <w:t>elements</w:t>
      </w:r>
      <w:r>
        <w:rPr>
          <w:rFonts w:ascii="Times New Roman" w:hAnsi="Times New Roman" w:cs="Times New Roman"/>
          <w:sz w:val="24"/>
          <w:szCs w:val="24"/>
        </w:rPr>
        <w:t xml:space="preserve"> that </w:t>
      </w:r>
      <w:r w:rsidR="00323C26">
        <w:rPr>
          <w:rFonts w:ascii="Times New Roman" w:hAnsi="Times New Roman" w:cs="Times New Roman"/>
          <w:sz w:val="24"/>
          <w:szCs w:val="24"/>
        </w:rPr>
        <w:t>were surrounding the</w:t>
      </w:r>
      <w:r>
        <w:rPr>
          <w:rFonts w:ascii="Times New Roman" w:hAnsi="Times New Roman" w:cs="Times New Roman"/>
          <w:sz w:val="24"/>
          <w:szCs w:val="24"/>
        </w:rPr>
        <w:t xml:space="preserve"> study. </w:t>
      </w:r>
      <w:r w:rsidRPr="00E31AA9">
        <w:rPr>
          <w:rFonts w:ascii="Times New Roman" w:hAnsi="Times New Roman" w:cs="Times New Roman"/>
          <w:sz w:val="24"/>
          <w:szCs w:val="24"/>
        </w:rPr>
        <w:t>The study population was 81.</w:t>
      </w:r>
      <w:r>
        <w:rPr>
          <w:rFonts w:ascii="Times New Roman" w:hAnsi="Times New Roman" w:cs="Times New Roman"/>
          <w:sz w:val="24"/>
          <w:szCs w:val="24"/>
        </w:rPr>
        <w:t xml:space="preserve"> </w:t>
      </w:r>
      <w:r w:rsidRPr="00E31AA9">
        <w:rPr>
          <w:rFonts w:ascii="Times New Roman" w:hAnsi="Times New Roman" w:cs="Times New Roman"/>
          <w:sz w:val="24"/>
          <w:szCs w:val="24"/>
        </w:rPr>
        <w:t xml:space="preserve">The population categories from which the </w:t>
      </w:r>
      <w:r w:rsidR="00255599">
        <w:rPr>
          <w:rFonts w:ascii="Times New Roman" w:hAnsi="Times New Roman" w:cs="Times New Roman"/>
          <w:sz w:val="24"/>
          <w:szCs w:val="24"/>
        </w:rPr>
        <w:t>sample was determined included Top Management, Middle M</w:t>
      </w:r>
      <w:r w:rsidRPr="00E31AA9">
        <w:rPr>
          <w:rFonts w:ascii="Times New Roman" w:hAnsi="Times New Roman" w:cs="Times New Roman"/>
          <w:sz w:val="24"/>
          <w:szCs w:val="24"/>
        </w:rPr>
        <w:t>anagemen</w:t>
      </w:r>
      <w:r w:rsidR="00255599">
        <w:rPr>
          <w:rFonts w:ascii="Times New Roman" w:hAnsi="Times New Roman" w:cs="Times New Roman"/>
          <w:sz w:val="24"/>
          <w:szCs w:val="24"/>
        </w:rPr>
        <w:t>t, and Heads of Departments, Academic</w:t>
      </w:r>
      <w:r w:rsidRPr="00E31AA9">
        <w:rPr>
          <w:rFonts w:ascii="Times New Roman" w:hAnsi="Times New Roman" w:cs="Times New Roman"/>
          <w:sz w:val="24"/>
          <w:szCs w:val="24"/>
        </w:rPr>
        <w:t xml:space="preserve"> staff, </w:t>
      </w:r>
      <w:r w:rsidR="00255599" w:rsidRPr="00E31AA9">
        <w:rPr>
          <w:rFonts w:ascii="Times New Roman" w:hAnsi="Times New Roman" w:cs="Times New Roman"/>
          <w:sz w:val="24"/>
          <w:szCs w:val="24"/>
        </w:rPr>
        <w:t>and Administrative</w:t>
      </w:r>
      <w:r w:rsidR="00255599">
        <w:rPr>
          <w:rFonts w:ascii="Times New Roman" w:hAnsi="Times New Roman" w:cs="Times New Roman"/>
          <w:sz w:val="24"/>
          <w:szCs w:val="24"/>
        </w:rPr>
        <w:t xml:space="preserve"> and S</w:t>
      </w:r>
      <w:r w:rsidRPr="00E31AA9">
        <w:rPr>
          <w:rFonts w:ascii="Times New Roman" w:hAnsi="Times New Roman" w:cs="Times New Roman"/>
          <w:sz w:val="24"/>
          <w:szCs w:val="24"/>
        </w:rPr>
        <w:t>upport staff.</w:t>
      </w:r>
    </w:p>
    <w:p w:rsidR="009B569B" w:rsidRPr="00E31AA9" w:rsidRDefault="009B569B" w:rsidP="009B569B">
      <w:pPr>
        <w:pStyle w:val="Heading1"/>
      </w:pPr>
      <w:bookmarkStart w:id="70" w:name="_Toc495756633"/>
      <w:bookmarkStart w:id="71" w:name="_Toc505787592"/>
      <w:r w:rsidRPr="00E31AA9">
        <w:lastRenderedPageBreak/>
        <w:t xml:space="preserve">3.4 </w:t>
      </w:r>
      <w:bookmarkEnd w:id="70"/>
      <w:r>
        <w:t>Sample size and selection</w:t>
      </w:r>
      <w:bookmarkEnd w:id="71"/>
      <w:r>
        <w:t xml:space="preserve"> </w:t>
      </w:r>
    </w:p>
    <w:p w:rsidR="009B569B" w:rsidRPr="00E31AA9" w:rsidRDefault="009B569B" w:rsidP="009B569B">
      <w:pPr>
        <w:tabs>
          <w:tab w:val="num" w:pos="0"/>
        </w:tabs>
        <w:spacing w:before="100" w:beforeAutospacing="1" w:after="100" w:afterAutospacing="1" w:line="480" w:lineRule="auto"/>
        <w:jc w:val="both"/>
        <w:rPr>
          <w:rFonts w:ascii="Times New Roman" w:hAnsi="Times New Roman" w:cs="Times New Roman"/>
          <w:sz w:val="24"/>
          <w:szCs w:val="24"/>
        </w:rPr>
      </w:pPr>
      <w:r w:rsidRPr="00E31AA9">
        <w:rPr>
          <w:rFonts w:ascii="Times New Roman" w:hAnsi="Times New Roman" w:cs="Times New Roman"/>
          <w:sz w:val="24"/>
          <w:szCs w:val="24"/>
        </w:rPr>
        <w:t>The study sample size was 68</w:t>
      </w:r>
      <w:r>
        <w:rPr>
          <w:rFonts w:ascii="Times New Roman" w:hAnsi="Times New Roman" w:cs="Times New Roman"/>
          <w:sz w:val="24"/>
          <w:szCs w:val="24"/>
        </w:rPr>
        <w:t xml:space="preserve"> which sample according to </w:t>
      </w:r>
      <w:proofErr w:type="spellStart"/>
      <w:r w:rsidRPr="00E31AA9">
        <w:rPr>
          <w:rFonts w:ascii="Times New Roman" w:hAnsi="Times New Roman" w:cs="Times New Roman"/>
          <w:sz w:val="24"/>
          <w:szCs w:val="24"/>
        </w:rPr>
        <w:t>Sakaran</w:t>
      </w:r>
      <w:proofErr w:type="spellEnd"/>
      <w:r>
        <w:rPr>
          <w:rFonts w:ascii="Times New Roman" w:hAnsi="Times New Roman" w:cs="Times New Roman"/>
          <w:sz w:val="24"/>
          <w:szCs w:val="24"/>
        </w:rPr>
        <w:t xml:space="preserve"> (2003) is the subset or sub group of the population. The sample </w:t>
      </w:r>
      <w:r w:rsidR="00E658CF">
        <w:rPr>
          <w:rFonts w:ascii="Times New Roman" w:hAnsi="Times New Roman" w:cs="Times New Roman"/>
          <w:sz w:val="24"/>
          <w:szCs w:val="24"/>
        </w:rPr>
        <w:t>scope</w:t>
      </w:r>
      <w:r>
        <w:rPr>
          <w:rFonts w:ascii="Times New Roman" w:hAnsi="Times New Roman" w:cs="Times New Roman"/>
          <w:sz w:val="24"/>
          <w:szCs w:val="24"/>
        </w:rPr>
        <w:t xml:space="preserve"> was </w:t>
      </w:r>
      <w:r w:rsidRPr="00E31AA9">
        <w:rPr>
          <w:rFonts w:ascii="Times New Roman" w:hAnsi="Times New Roman" w:cs="Times New Roman"/>
          <w:sz w:val="24"/>
          <w:szCs w:val="24"/>
        </w:rPr>
        <w:t xml:space="preserve">established using </w:t>
      </w:r>
      <w:r w:rsidR="00E658CF" w:rsidRPr="00E31AA9">
        <w:rPr>
          <w:rFonts w:ascii="Times New Roman" w:hAnsi="Times New Roman" w:cs="Times New Roman"/>
          <w:sz w:val="24"/>
          <w:szCs w:val="24"/>
        </w:rPr>
        <w:t>arithmetical</w:t>
      </w:r>
      <w:r w:rsidRPr="00E31AA9">
        <w:rPr>
          <w:rFonts w:ascii="Times New Roman" w:hAnsi="Times New Roman" w:cs="Times New Roman"/>
          <w:sz w:val="24"/>
          <w:szCs w:val="24"/>
        </w:rPr>
        <w:t xml:space="preserve"> tables by </w:t>
      </w:r>
      <w:proofErr w:type="spellStart"/>
      <w:r w:rsidRPr="00E31AA9">
        <w:rPr>
          <w:rFonts w:ascii="Times New Roman" w:hAnsi="Times New Roman" w:cs="Times New Roman"/>
          <w:sz w:val="24"/>
          <w:szCs w:val="24"/>
        </w:rPr>
        <w:t>Krejcie</w:t>
      </w:r>
      <w:proofErr w:type="spellEnd"/>
      <w:r w:rsidRPr="00E31AA9">
        <w:rPr>
          <w:rFonts w:ascii="Times New Roman" w:hAnsi="Times New Roman" w:cs="Times New Roman"/>
          <w:sz w:val="24"/>
          <w:szCs w:val="24"/>
        </w:rPr>
        <w:t xml:space="preserve"> and Morgan (1970) cited in Amin (2005) which is </w:t>
      </w:r>
      <w:r w:rsidR="00E658CF" w:rsidRPr="00E31AA9">
        <w:rPr>
          <w:rFonts w:ascii="Times New Roman" w:hAnsi="Times New Roman" w:cs="Times New Roman"/>
          <w:sz w:val="24"/>
          <w:szCs w:val="24"/>
        </w:rPr>
        <w:t>revealed</w:t>
      </w:r>
      <w:r w:rsidRPr="00E31AA9">
        <w:rPr>
          <w:rFonts w:ascii="Times New Roman" w:hAnsi="Times New Roman" w:cs="Times New Roman"/>
          <w:sz w:val="24"/>
          <w:szCs w:val="24"/>
        </w:rPr>
        <w:t xml:space="preserve"> in the table below:</w:t>
      </w:r>
    </w:p>
    <w:p w:rsidR="009B569B" w:rsidRPr="00BA0655" w:rsidRDefault="009B569B" w:rsidP="009B569B">
      <w:pPr>
        <w:pStyle w:val="Caption"/>
        <w:keepNext/>
        <w:jc w:val="both"/>
        <w:rPr>
          <w:rFonts w:ascii="Times New Roman" w:hAnsi="Times New Roman" w:cs="Times New Roman"/>
          <w:b/>
          <w:i w:val="0"/>
          <w:color w:val="auto"/>
          <w:sz w:val="24"/>
          <w:szCs w:val="24"/>
        </w:rPr>
      </w:pPr>
      <w:r w:rsidRPr="00BA0655">
        <w:rPr>
          <w:rFonts w:ascii="Times New Roman" w:hAnsi="Times New Roman" w:cs="Times New Roman"/>
          <w:b/>
          <w:i w:val="0"/>
          <w:color w:val="auto"/>
          <w:sz w:val="24"/>
          <w:szCs w:val="24"/>
        </w:rPr>
        <w:tab/>
      </w:r>
      <w:bookmarkStart w:id="72" w:name="_Toc499541969"/>
      <w:r w:rsidRPr="00BA0655">
        <w:rPr>
          <w:rFonts w:ascii="Times New Roman" w:hAnsi="Times New Roman" w:cs="Times New Roman"/>
          <w:b/>
          <w:i w:val="0"/>
          <w:color w:val="auto"/>
          <w:sz w:val="24"/>
          <w:szCs w:val="24"/>
        </w:rPr>
        <w:t xml:space="preserve">Table </w:t>
      </w:r>
      <w:r w:rsidRPr="00BA0655">
        <w:rPr>
          <w:rFonts w:ascii="Times New Roman" w:hAnsi="Times New Roman" w:cs="Times New Roman"/>
          <w:b/>
          <w:i w:val="0"/>
          <w:color w:val="auto"/>
          <w:sz w:val="24"/>
          <w:szCs w:val="24"/>
        </w:rPr>
        <w:fldChar w:fldCharType="begin"/>
      </w:r>
      <w:r w:rsidRPr="00BA0655">
        <w:rPr>
          <w:rFonts w:ascii="Times New Roman" w:hAnsi="Times New Roman" w:cs="Times New Roman"/>
          <w:b/>
          <w:i w:val="0"/>
          <w:color w:val="auto"/>
          <w:sz w:val="24"/>
          <w:szCs w:val="24"/>
        </w:rPr>
        <w:instrText xml:space="preserve"> SEQ Table \* ARABIC </w:instrText>
      </w:r>
      <w:r w:rsidRPr="00BA0655">
        <w:rPr>
          <w:rFonts w:ascii="Times New Roman" w:hAnsi="Times New Roman" w:cs="Times New Roman"/>
          <w:b/>
          <w:i w:val="0"/>
          <w:color w:val="auto"/>
          <w:sz w:val="24"/>
          <w:szCs w:val="24"/>
        </w:rPr>
        <w:fldChar w:fldCharType="separate"/>
      </w:r>
      <w:r w:rsidR="00255599">
        <w:rPr>
          <w:rFonts w:ascii="Times New Roman" w:hAnsi="Times New Roman" w:cs="Times New Roman"/>
          <w:b/>
          <w:i w:val="0"/>
          <w:noProof/>
          <w:color w:val="auto"/>
          <w:sz w:val="24"/>
          <w:szCs w:val="24"/>
        </w:rPr>
        <w:t>1</w:t>
      </w:r>
      <w:r w:rsidRPr="00BA0655">
        <w:rPr>
          <w:rFonts w:ascii="Times New Roman" w:hAnsi="Times New Roman" w:cs="Times New Roman"/>
          <w:b/>
          <w:i w:val="0"/>
          <w:color w:val="auto"/>
          <w:sz w:val="24"/>
          <w:szCs w:val="24"/>
        </w:rPr>
        <w:fldChar w:fldCharType="end"/>
      </w:r>
      <w:r w:rsidRPr="00BA0655">
        <w:rPr>
          <w:rFonts w:ascii="Times New Roman" w:hAnsi="Times New Roman" w:cs="Times New Roman"/>
          <w:b/>
          <w:i w:val="0"/>
          <w:color w:val="auto"/>
          <w:sz w:val="24"/>
          <w:szCs w:val="24"/>
        </w:rPr>
        <w:t xml:space="preserve">: Sample size and </w:t>
      </w:r>
      <w:bookmarkEnd w:id="72"/>
      <w:r>
        <w:rPr>
          <w:rFonts w:ascii="Times New Roman" w:hAnsi="Times New Roman" w:cs="Times New Roman"/>
          <w:b/>
          <w:i w:val="0"/>
          <w:color w:val="auto"/>
          <w:sz w:val="24"/>
          <w:szCs w:val="24"/>
        </w:rPr>
        <w:t xml:space="preserve">sampling techniques </w:t>
      </w:r>
    </w:p>
    <w:tbl>
      <w:tblPr>
        <w:tblW w:w="8959"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24"/>
        <w:gridCol w:w="1466"/>
        <w:gridCol w:w="1843"/>
        <w:gridCol w:w="2126"/>
      </w:tblGrid>
      <w:tr w:rsidR="009B569B" w:rsidRPr="00E31AA9" w:rsidTr="00985A54">
        <w:tc>
          <w:tcPr>
            <w:tcW w:w="3524" w:type="dxa"/>
          </w:tcPr>
          <w:p w:rsidR="009B569B" w:rsidRPr="00E31AA9" w:rsidRDefault="009B569B" w:rsidP="00985A54">
            <w:pPr>
              <w:spacing w:after="0" w:line="480" w:lineRule="auto"/>
              <w:jc w:val="both"/>
              <w:rPr>
                <w:rFonts w:ascii="Times New Roman" w:hAnsi="Times New Roman" w:cs="Times New Roman"/>
                <w:b/>
                <w:sz w:val="24"/>
                <w:szCs w:val="24"/>
              </w:rPr>
            </w:pPr>
            <w:r w:rsidRPr="00E31AA9">
              <w:rPr>
                <w:rFonts w:ascii="Times New Roman" w:hAnsi="Times New Roman" w:cs="Times New Roman"/>
                <w:b/>
                <w:sz w:val="24"/>
                <w:szCs w:val="24"/>
              </w:rPr>
              <w:t>Category</w:t>
            </w:r>
          </w:p>
        </w:tc>
        <w:tc>
          <w:tcPr>
            <w:tcW w:w="1466" w:type="dxa"/>
          </w:tcPr>
          <w:p w:rsidR="009B569B" w:rsidRPr="00E31AA9" w:rsidRDefault="009B569B" w:rsidP="00985A54">
            <w:pPr>
              <w:spacing w:after="0" w:line="480" w:lineRule="auto"/>
              <w:jc w:val="both"/>
              <w:rPr>
                <w:rFonts w:ascii="Times New Roman" w:hAnsi="Times New Roman" w:cs="Times New Roman"/>
                <w:b/>
                <w:sz w:val="24"/>
                <w:szCs w:val="24"/>
              </w:rPr>
            </w:pPr>
            <w:r>
              <w:rPr>
                <w:rFonts w:ascii="Times New Roman" w:hAnsi="Times New Roman" w:cs="Times New Roman"/>
                <w:b/>
                <w:sz w:val="24"/>
                <w:szCs w:val="24"/>
              </w:rPr>
              <w:t>Target p</w:t>
            </w:r>
            <w:r w:rsidRPr="00E31AA9">
              <w:rPr>
                <w:rFonts w:ascii="Times New Roman" w:hAnsi="Times New Roman" w:cs="Times New Roman"/>
                <w:b/>
                <w:sz w:val="24"/>
                <w:szCs w:val="24"/>
              </w:rPr>
              <w:t>opulation</w:t>
            </w:r>
          </w:p>
        </w:tc>
        <w:tc>
          <w:tcPr>
            <w:tcW w:w="1843" w:type="dxa"/>
          </w:tcPr>
          <w:p w:rsidR="009B569B" w:rsidRPr="00E31AA9" w:rsidRDefault="009B569B" w:rsidP="00985A54">
            <w:pPr>
              <w:spacing w:after="0" w:line="480" w:lineRule="auto"/>
              <w:jc w:val="both"/>
              <w:rPr>
                <w:rFonts w:ascii="Times New Roman" w:hAnsi="Times New Roman" w:cs="Times New Roman"/>
                <w:b/>
                <w:sz w:val="24"/>
                <w:szCs w:val="24"/>
              </w:rPr>
            </w:pPr>
            <w:r w:rsidRPr="00E31AA9">
              <w:rPr>
                <w:rFonts w:ascii="Times New Roman" w:hAnsi="Times New Roman" w:cs="Times New Roman"/>
                <w:b/>
                <w:sz w:val="24"/>
                <w:szCs w:val="24"/>
              </w:rPr>
              <w:t>Sample size</w:t>
            </w:r>
          </w:p>
        </w:tc>
        <w:tc>
          <w:tcPr>
            <w:tcW w:w="2126" w:type="dxa"/>
          </w:tcPr>
          <w:p w:rsidR="009B569B" w:rsidRPr="00E31AA9" w:rsidRDefault="009B569B" w:rsidP="00985A54">
            <w:pPr>
              <w:spacing w:after="0" w:line="480" w:lineRule="auto"/>
              <w:jc w:val="both"/>
              <w:rPr>
                <w:rFonts w:ascii="Times New Roman" w:hAnsi="Times New Roman" w:cs="Times New Roman"/>
                <w:b/>
                <w:sz w:val="24"/>
                <w:szCs w:val="24"/>
              </w:rPr>
            </w:pPr>
            <w:r>
              <w:rPr>
                <w:rFonts w:ascii="Times New Roman" w:hAnsi="Times New Roman" w:cs="Times New Roman"/>
                <w:b/>
                <w:sz w:val="24"/>
                <w:szCs w:val="24"/>
              </w:rPr>
              <w:t>Sampling t</w:t>
            </w:r>
            <w:r w:rsidRPr="00E31AA9">
              <w:rPr>
                <w:rFonts w:ascii="Times New Roman" w:hAnsi="Times New Roman" w:cs="Times New Roman"/>
                <w:b/>
                <w:sz w:val="24"/>
                <w:szCs w:val="24"/>
              </w:rPr>
              <w:t>echniques</w:t>
            </w:r>
          </w:p>
        </w:tc>
      </w:tr>
      <w:tr w:rsidR="009B569B" w:rsidRPr="00E31AA9" w:rsidTr="00985A54">
        <w:trPr>
          <w:trHeight w:val="736"/>
        </w:trPr>
        <w:tc>
          <w:tcPr>
            <w:tcW w:w="3524" w:type="dxa"/>
          </w:tcPr>
          <w:p w:rsidR="009B569B" w:rsidRPr="00E31AA9" w:rsidRDefault="009B569B" w:rsidP="00985A54">
            <w:pPr>
              <w:spacing w:after="0" w:line="480" w:lineRule="auto"/>
              <w:jc w:val="both"/>
              <w:rPr>
                <w:rFonts w:ascii="Times New Roman" w:hAnsi="Times New Roman" w:cs="Times New Roman"/>
                <w:sz w:val="24"/>
                <w:szCs w:val="24"/>
              </w:rPr>
            </w:pPr>
            <w:r>
              <w:rPr>
                <w:rFonts w:ascii="Times New Roman" w:hAnsi="Times New Roman" w:cs="Times New Roman"/>
                <w:sz w:val="24"/>
                <w:szCs w:val="24"/>
              </w:rPr>
              <w:t>Middle M</w:t>
            </w:r>
            <w:r w:rsidRPr="00E31AA9">
              <w:rPr>
                <w:rFonts w:ascii="Times New Roman" w:hAnsi="Times New Roman" w:cs="Times New Roman"/>
                <w:sz w:val="24"/>
                <w:szCs w:val="24"/>
              </w:rPr>
              <w:t xml:space="preserve">anagement </w:t>
            </w:r>
          </w:p>
        </w:tc>
        <w:tc>
          <w:tcPr>
            <w:tcW w:w="1466" w:type="dxa"/>
          </w:tcPr>
          <w:p w:rsidR="009B569B" w:rsidRPr="00E31AA9" w:rsidRDefault="009B569B" w:rsidP="00985A54">
            <w:pPr>
              <w:spacing w:before="100" w:beforeAutospacing="1" w:after="100" w:afterAutospacing="1" w:line="480" w:lineRule="auto"/>
              <w:jc w:val="both"/>
              <w:rPr>
                <w:rFonts w:ascii="Times New Roman" w:hAnsi="Times New Roman" w:cs="Times New Roman"/>
                <w:sz w:val="24"/>
                <w:szCs w:val="24"/>
              </w:rPr>
            </w:pPr>
            <w:r w:rsidRPr="00E31AA9">
              <w:rPr>
                <w:rFonts w:ascii="Times New Roman" w:hAnsi="Times New Roman" w:cs="Times New Roman"/>
                <w:sz w:val="24"/>
                <w:szCs w:val="24"/>
              </w:rPr>
              <w:t>05</w:t>
            </w:r>
          </w:p>
        </w:tc>
        <w:tc>
          <w:tcPr>
            <w:tcW w:w="1843" w:type="dxa"/>
          </w:tcPr>
          <w:p w:rsidR="009B569B" w:rsidRPr="00E31AA9" w:rsidRDefault="009B569B" w:rsidP="00985A54">
            <w:pPr>
              <w:spacing w:before="100" w:beforeAutospacing="1" w:after="100" w:afterAutospacing="1" w:line="480" w:lineRule="auto"/>
              <w:jc w:val="both"/>
              <w:rPr>
                <w:rFonts w:ascii="Times New Roman" w:hAnsi="Times New Roman" w:cs="Times New Roman"/>
                <w:sz w:val="24"/>
                <w:szCs w:val="24"/>
              </w:rPr>
            </w:pPr>
            <w:r w:rsidRPr="00E31AA9">
              <w:rPr>
                <w:rFonts w:ascii="Times New Roman" w:hAnsi="Times New Roman" w:cs="Times New Roman"/>
                <w:sz w:val="24"/>
                <w:szCs w:val="24"/>
              </w:rPr>
              <w:t>05</w:t>
            </w:r>
          </w:p>
        </w:tc>
        <w:tc>
          <w:tcPr>
            <w:tcW w:w="2126" w:type="dxa"/>
          </w:tcPr>
          <w:p w:rsidR="009B569B" w:rsidRPr="00E31AA9" w:rsidRDefault="009B569B" w:rsidP="00985A54">
            <w:pPr>
              <w:spacing w:before="100" w:beforeAutospacing="1" w:after="100" w:afterAutospacing="1" w:line="480" w:lineRule="auto"/>
              <w:jc w:val="both"/>
              <w:rPr>
                <w:rFonts w:ascii="Times New Roman" w:hAnsi="Times New Roman" w:cs="Times New Roman"/>
                <w:sz w:val="24"/>
                <w:szCs w:val="24"/>
              </w:rPr>
            </w:pPr>
            <w:r w:rsidRPr="00E31AA9">
              <w:rPr>
                <w:rFonts w:ascii="Times New Roman" w:hAnsi="Times New Roman" w:cs="Times New Roman"/>
                <w:sz w:val="24"/>
                <w:szCs w:val="24"/>
              </w:rPr>
              <w:t>Purposive</w:t>
            </w:r>
          </w:p>
        </w:tc>
      </w:tr>
      <w:tr w:rsidR="009B569B" w:rsidRPr="00E31AA9" w:rsidTr="00985A54">
        <w:tc>
          <w:tcPr>
            <w:tcW w:w="3524" w:type="dxa"/>
          </w:tcPr>
          <w:p w:rsidR="009B569B" w:rsidRPr="00E31AA9" w:rsidRDefault="009B569B" w:rsidP="00985A54">
            <w:pPr>
              <w:spacing w:after="0" w:line="480" w:lineRule="auto"/>
              <w:jc w:val="both"/>
              <w:rPr>
                <w:rFonts w:ascii="Times New Roman" w:hAnsi="Times New Roman" w:cs="Times New Roman"/>
                <w:sz w:val="24"/>
                <w:szCs w:val="24"/>
              </w:rPr>
            </w:pPr>
            <w:r w:rsidRPr="00E31AA9">
              <w:rPr>
                <w:rFonts w:ascii="Times New Roman" w:hAnsi="Times New Roman" w:cs="Times New Roman"/>
                <w:sz w:val="24"/>
                <w:szCs w:val="24"/>
              </w:rPr>
              <w:t xml:space="preserve">Top Management </w:t>
            </w:r>
          </w:p>
        </w:tc>
        <w:tc>
          <w:tcPr>
            <w:tcW w:w="1466" w:type="dxa"/>
          </w:tcPr>
          <w:p w:rsidR="009B569B" w:rsidRPr="00E31AA9" w:rsidRDefault="009B569B" w:rsidP="00985A54">
            <w:pPr>
              <w:spacing w:before="100" w:beforeAutospacing="1" w:after="100" w:afterAutospacing="1" w:line="480" w:lineRule="auto"/>
              <w:jc w:val="both"/>
              <w:rPr>
                <w:rFonts w:ascii="Times New Roman" w:hAnsi="Times New Roman" w:cs="Times New Roman"/>
                <w:sz w:val="24"/>
                <w:szCs w:val="24"/>
              </w:rPr>
            </w:pPr>
            <w:r w:rsidRPr="00E31AA9">
              <w:rPr>
                <w:rFonts w:ascii="Times New Roman" w:hAnsi="Times New Roman" w:cs="Times New Roman"/>
                <w:sz w:val="24"/>
                <w:szCs w:val="24"/>
              </w:rPr>
              <w:t>07</w:t>
            </w:r>
          </w:p>
        </w:tc>
        <w:tc>
          <w:tcPr>
            <w:tcW w:w="1843" w:type="dxa"/>
          </w:tcPr>
          <w:p w:rsidR="009B569B" w:rsidRPr="00E31AA9" w:rsidRDefault="009B569B" w:rsidP="00985A54">
            <w:pPr>
              <w:spacing w:before="100" w:beforeAutospacing="1" w:after="100" w:afterAutospacing="1" w:line="480" w:lineRule="auto"/>
              <w:jc w:val="both"/>
              <w:rPr>
                <w:rFonts w:ascii="Times New Roman" w:hAnsi="Times New Roman" w:cs="Times New Roman"/>
                <w:sz w:val="24"/>
                <w:szCs w:val="24"/>
              </w:rPr>
            </w:pPr>
            <w:r w:rsidRPr="00E31AA9">
              <w:rPr>
                <w:rFonts w:ascii="Times New Roman" w:hAnsi="Times New Roman" w:cs="Times New Roman"/>
                <w:sz w:val="24"/>
                <w:szCs w:val="24"/>
              </w:rPr>
              <w:t>07</w:t>
            </w:r>
          </w:p>
        </w:tc>
        <w:tc>
          <w:tcPr>
            <w:tcW w:w="2126" w:type="dxa"/>
          </w:tcPr>
          <w:p w:rsidR="009B569B" w:rsidRPr="00E31AA9" w:rsidRDefault="009B569B" w:rsidP="00985A54">
            <w:pPr>
              <w:spacing w:before="100" w:beforeAutospacing="1" w:after="100" w:afterAutospacing="1" w:line="480" w:lineRule="auto"/>
              <w:jc w:val="both"/>
              <w:rPr>
                <w:rFonts w:ascii="Times New Roman" w:hAnsi="Times New Roman" w:cs="Times New Roman"/>
                <w:sz w:val="24"/>
                <w:szCs w:val="24"/>
              </w:rPr>
            </w:pPr>
            <w:r w:rsidRPr="00E31AA9">
              <w:rPr>
                <w:rFonts w:ascii="Times New Roman" w:hAnsi="Times New Roman" w:cs="Times New Roman"/>
                <w:sz w:val="24"/>
                <w:szCs w:val="24"/>
              </w:rPr>
              <w:t>Purposive</w:t>
            </w:r>
          </w:p>
        </w:tc>
      </w:tr>
      <w:tr w:rsidR="009B569B" w:rsidRPr="00E31AA9" w:rsidTr="00985A54">
        <w:tc>
          <w:tcPr>
            <w:tcW w:w="3524" w:type="dxa"/>
          </w:tcPr>
          <w:p w:rsidR="009B569B" w:rsidRPr="00E31AA9" w:rsidRDefault="009B569B" w:rsidP="00985A54">
            <w:pPr>
              <w:spacing w:after="0" w:line="480" w:lineRule="auto"/>
              <w:jc w:val="both"/>
              <w:rPr>
                <w:rFonts w:ascii="Times New Roman" w:hAnsi="Times New Roman" w:cs="Times New Roman"/>
                <w:sz w:val="24"/>
                <w:szCs w:val="24"/>
              </w:rPr>
            </w:pPr>
            <w:r w:rsidRPr="00E31AA9">
              <w:rPr>
                <w:rFonts w:ascii="Times New Roman" w:hAnsi="Times New Roman" w:cs="Times New Roman"/>
                <w:sz w:val="24"/>
                <w:szCs w:val="24"/>
              </w:rPr>
              <w:t xml:space="preserve">Heads of Departments </w:t>
            </w:r>
          </w:p>
        </w:tc>
        <w:tc>
          <w:tcPr>
            <w:tcW w:w="1466" w:type="dxa"/>
          </w:tcPr>
          <w:p w:rsidR="009B569B" w:rsidRPr="00E31AA9" w:rsidRDefault="009B569B" w:rsidP="00985A54">
            <w:pPr>
              <w:spacing w:before="100" w:beforeAutospacing="1" w:after="100" w:afterAutospacing="1" w:line="480" w:lineRule="auto"/>
              <w:jc w:val="both"/>
              <w:rPr>
                <w:rFonts w:ascii="Times New Roman" w:hAnsi="Times New Roman" w:cs="Times New Roman"/>
                <w:sz w:val="24"/>
                <w:szCs w:val="24"/>
              </w:rPr>
            </w:pPr>
            <w:r w:rsidRPr="00E31AA9">
              <w:rPr>
                <w:rFonts w:ascii="Times New Roman" w:hAnsi="Times New Roman" w:cs="Times New Roman"/>
                <w:sz w:val="24"/>
                <w:szCs w:val="24"/>
              </w:rPr>
              <w:t>15</w:t>
            </w:r>
          </w:p>
        </w:tc>
        <w:tc>
          <w:tcPr>
            <w:tcW w:w="1843" w:type="dxa"/>
          </w:tcPr>
          <w:p w:rsidR="009B569B" w:rsidRPr="00E31AA9" w:rsidRDefault="009B569B" w:rsidP="00985A54">
            <w:pPr>
              <w:spacing w:before="100" w:beforeAutospacing="1" w:after="100" w:afterAutospacing="1" w:line="480" w:lineRule="auto"/>
              <w:jc w:val="both"/>
              <w:rPr>
                <w:rFonts w:ascii="Times New Roman" w:hAnsi="Times New Roman" w:cs="Times New Roman"/>
                <w:sz w:val="24"/>
                <w:szCs w:val="24"/>
              </w:rPr>
            </w:pPr>
            <w:r w:rsidRPr="00E31AA9">
              <w:rPr>
                <w:rFonts w:ascii="Times New Roman" w:hAnsi="Times New Roman" w:cs="Times New Roman"/>
                <w:sz w:val="24"/>
                <w:szCs w:val="24"/>
              </w:rPr>
              <w:t>12</w:t>
            </w:r>
          </w:p>
        </w:tc>
        <w:tc>
          <w:tcPr>
            <w:tcW w:w="2126" w:type="dxa"/>
          </w:tcPr>
          <w:p w:rsidR="009B569B" w:rsidRPr="00E31AA9" w:rsidRDefault="009B569B" w:rsidP="00985A54">
            <w:pPr>
              <w:spacing w:before="100" w:beforeAutospacing="1" w:after="100" w:afterAutospacing="1" w:line="480" w:lineRule="auto"/>
              <w:jc w:val="both"/>
              <w:rPr>
                <w:rFonts w:ascii="Times New Roman" w:hAnsi="Times New Roman" w:cs="Times New Roman"/>
                <w:sz w:val="24"/>
                <w:szCs w:val="24"/>
              </w:rPr>
            </w:pPr>
            <w:r w:rsidRPr="00E31AA9">
              <w:rPr>
                <w:rFonts w:ascii="Times New Roman" w:hAnsi="Times New Roman" w:cs="Times New Roman"/>
                <w:sz w:val="24"/>
                <w:szCs w:val="24"/>
              </w:rPr>
              <w:t xml:space="preserve">Purposive </w:t>
            </w:r>
          </w:p>
        </w:tc>
      </w:tr>
      <w:tr w:rsidR="009B569B" w:rsidRPr="00E31AA9" w:rsidTr="00985A54">
        <w:tc>
          <w:tcPr>
            <w:tcW w:w="3524" w:type="dxa"/>
          </w:tcPr>
          <w:p w:rsidR="009B569B" w:rsidRPr="00E31AA9" w:rsidRDefault="009B569B" w:rsidP="00985A54">
            <w:pPr>
              <w:spacing w:before="100" w:beforeAutospacing="1" w:after="100" w:afterAutospacing="1" w:line="480" w:lineRule="auto"/>
              <w:jc w:val="both"/>
              <w:rPr>
                <w:rFonts w:ascii="Times New Roman" w:hAnsi="Times New Roman" w:cs="Times New Roman"/>
                <w:sz w:val="24"/>
                <w:szCs w:val="24"/>
              </w:rPr>
            </w:pPr>
            <w:r w:rsidRPr="00E31AA9">
              <w:rPr>
                <w:rFonts w:ascii="Times New Roman" w:hAnsi="Times New Roman" w:cs="Times New Roman"/>
                <w:sz w:val="24"/>
                <w:szCs w:val="24"/>
              </w:rPr>
              <w:t xml:space="preserve">Administrative staff </w:t>
            </w:r>
          </w:p>
        </w:tc>
        <w:tc>
          <w:tcPr>
            <w:tcW w:w="1466" w:type="dxa"/>
          </w:tcPr>
          <w:p w:rsidR="009B569B" w:rsidRPr="00E31AA9" w:rsidRDefault="009B569B" w:rsidP="00985A54">
            <w:pPr>
              <w:spacing w:before="100" w:beforeAutospacing="1" w:after="100" w:afterAutospacing="1" w:line="480" w:lineRule="auto"/>
              <w:jc w:val="both"/>
              <w:rPr>
                <w:rFonts w:ascii="Times New Roman" w:hAnsi="Times New Roman" w:cs="Times New Roman"/>
                <w:sz w:val="24"/>
                <w:szCs w:val="24"/>
              </w:rPr>
            </w:pPr>
            <w:r w:rsidRPr="00E31AA9">
              <w:rPr>
                <w:rFonts w:ascii="Times New Roman" w:hAnsi="Times New Roman" w:cs="Times New Roman"/>
                <w:sz w:val="24"/>
                <w:szCs w:val="24"/>
              </w:rPr>
              <w:t>25</w:t>
            </w:r>
          </w:p>
        </w:tc>
        <w:tc>
          <w:tcPr>
            <w:tcW w:w="1843" w:type="dxa"/>
          </w:tcPr>
          <w:p w:rsidR="009B569B" w:rsidRPr="00E31AA9" w:rsidRDefault="009B569B" w:rsidP="00985A54">
            <w:pPr>
              <w:spacing w:before="100" w:beforeAutospacing="1" w:after="100" w:afterAutospacing="1" w:line="480" w:lineRule="auto"/>
              <w:jc w:val="both"/>
              <w:rPr>
                <w:rFonts w:ascii="Times New Roman" w:hAnsi="Times New Roman" w:cs="Times New Roman"/>
                <w:sz w:val="24"/>
                <w:szCs w:val="24"/>
              </w:rPr>
            </w:pPr>
            <w:r w:rsidRPr="00E31AA9">
              <w:rPr>
                <w:rFonts w:ascii="Times New Roman" w:hAnsi="Times New Roman" w:cs="Times New Roman"/>
                <w:sz w:val="24"/>
                <w:szCs w:val="24"/>
              </w:rPr>
              <w:t>20</w:t>
            </w:r>
          </w:p>
        </w:tc>
        <w:tc>
          <w:tcPr>
            <w:tcW w:w="2126" w:type="dxa"/>
          </w:tcPr>
          <w:p w:rsidR="009B569B" w:rsidRPr="00E31AA9" w:rsidRDefault="009B569B" w:rsidP="00985A54">
            <w:pPr>
              <w:spacing w:before="100" w:beforeAutospacing="1" w:after="100" w:afterAutospacing="1" w:line="480" w:lineRule="auto"/>
              <w:jc w:val="both"/>
              <w:rPr>
                <w:rFonts w:ascii="Times New Roman" w:hAnsi="Times New Roman" w:cs="Times New Roman"/>
                <w:sz w:val="24"/>
                <w:szCs w:val="24"/>
              </w:rPr>
            </w:pPr>
            <w:r>
              <w:rPr>
                <w:rFonts w:ascii="Times New Roman" w:hAnsi="Times New Roman" w:cs="Times New Roman"/>
                <w:sz w:val="24"/>
                <w:szCs w:val="24"/>
              </w:rPr>
              <w:t xml:space="preserve">Stratified and </w:t>
            </w:r>
            <w:r w:rsidRPr="00E31AA9">
              <w:rPr>
                <w:rFonts w:ascii="Times New Roman" w:hAnsi="Times New Roman" w:cs="Times New Roman"/>
                <w:sz w:val="24"/>
                <w:szCs w:val="24"/>
              </w:rPr>
              <w:t xml:space="preserve">Simple random </w:t>
            </w:r>
          </w:p>
        </w:tc>
      </w:tr>
      <w:tr w:rsidR="009B569B" w:rsidRPr="00E31AA9" w:rsidTr="00985A54">
        <w:tc>
          <w:tcPr>
            <w:tcW w:w="3524" w:type="dxa"/>
          </w:tcPr>
          <w:p w:rsidR="009B569B" w:rsidRPr="00E31AA9" w:rsidRDefault="009B569B" w:rsidP="00985A54">
            <w:pPr>
              <w:spacing w:before="100" w:beforeAutospacing="1" w:after="100" w:afterAutospacing="1" w:line="480" w:lineRule="auto"/>
              <w:jc w:val="both"/>
              <w:rPr>
                <w:rFonts w:ascii="Times New Roman" w:hAnsi="Times New Roman" w:cs="Times New Roman"/>
                <w:sz w:val="24"/>
                <w:szCs w:val="24"/>
              </w:rPr>
            </w:pPr>
            <w:r w:rsidRPr="00E31AA9">
              <w:rPr>
                <w:rFonts w:ascii="Times New Roman" w:hAnsi="Times New Roman" w:cs="Times New Roman"/>
                <w:sz w:val="24"/>
                <w:szCs w:val="24"/>
              </w:rPr>
              <w:t xml:space="preserve">Academic staff </w:t>
            </w:r>
          </w:p>
        </w:tc>
        <w:tc>
          <w:tcPr>
            <w:tcW w:w="1466" w:type="dxa"/>
          </w:tcPr>
          <w:p w:rsidR="009B569B" w:rsidRPr="00E31AA9" w:rsidRDefault="009B569B" w:rsidP="00985A54">
            <w:pPr>
              <w:spacing w:before="100" w:beforeAutospacing="1" w:after="100" w:afterAutospacing="1" w:line="480" w:lineRule="auto"/>
              <w:jc w:val="both"/>
              <w:rPr>
                <w:rFonts w:ascii="Times New Roman" w:hAnsi="Times New Roman" w:cs="Times New Roman"/>
                <w:sz w:val="24"/>
                <w:szCs w:val="24"/>
              </w:rPr>
            </w:pPr>
            <w:r w:rsidRPr="00E31AA9">
              <w:rPr>
                <w:rFonts w:ascii="Times New Roman" w:hAnsi="Times New Roman" w:cs="Times New Roman"/>
                <w:sz w:val="24"/>
                <w:szCs w:val="24"/>
              </w:rPr>
              <w:t>20</w:t>
            </w:r>
          </w:p>
        </w:tc>
        <w:tc>
          <w:tcPr>
            <w:tcW w:w="1843" w:type="dxa"/>
          </w:tcPr>
          <w:p w:rsidR="009B569B" w:rsidRPr="00E31AA9" w:rsidRDefault="009B569B" w:rsidP="00985A54">
            <w:pPr>
              <w:spacing w:before="100" w:beforeAutospacing="1" w:after="100" w:afterAutospacing="1" w:line="480" w:lineRule="auto"/>
              <w:jc w:val="both"/>
              <w:rPr>
                <w:rFonts w:ascii="Times New Roman" w:hAnsi="Times New Roman" w:cs="Times New Roman"/>
                <w:sz w:val="24"/>
                <w:szCs w:val="24"/>
              </w:rPr>
            </w:pPr>
            <w:r w:rsidRPr="00E31AA9">
              <w:rPr>
                <w:rFonts w:ascii="Times New Roman" w:hAnsi="Times New Roman" w:cs="Times New Roman"/>
                <w:sz w:val="24"/>
                <w:szCs w:val="24"/>
              </w:rPr>
              <w:t xml:space="preserve">15 </w:t>
            </w:r>
          </w:p>
        </w:tc>
        <w:tc>
          <w:tcPr>
            <w:tcW w:w="2126" w:type="dxa"/>
          </w:tcPr>
          <w:p w:rsidR="009B569B" w:rsidRPr="00E31AA9" w:rsidRDefault="009B569B" w:rsidP="00985A54">
            <w:pPr>
              <w:spacing w:before="100" w:beforeAutospacing="1" w:after="100" w:afterAutospacing="1" w:line="480" w:lineRule="auto"/>
              <w:jc w:val="both"/>
              <w:rPr>
                <w:rFonts w:ascii="Times New Roman" w:hAnsi="Times New Roman" w:cs="Times New Roman"/>
                <w:sz w:val="24"/>
                <w:szCs w:val="24"/>
              </w:rPr>
            </w:pPr>
            <w:r w:rsidRPr="00E31AA9">
              <w:rPr>
                <w:rFonts w:ascii="Times New Roman" w:hAnsi="Times New Roman" w:cs="Times New Roman"/>
                <w:sz w:val="24"/>
                <w:szCs w:val="24"/>
              </w:rPr>
              <w:t>Simple random</w:t>
            </w:r>
          </w:p>
        </w:tc>
      </w:tr>
      <w:tr w:rsidR="009B569B" w:rsidRPr="00E31AA9" w:rsidTr="00985A54">
        <w:trPr>
          <w:trHeight w:val="575"/>
        </w:trPr>
        <w:tc>
          <w:tcPr>
            <w:tcW w:w="3524" w:type="dxa"/>
          </w:tcPr>
          <w:p w:rsidR="009B569B" w:rsidRPr="00E31AA9" w:rsidRDefault="009B569B" w:rsidP="00985A54">
            <w:pPr>
              <w:spacing w:before="100" w:beforeAutospacing="1" w:after="100" w:afterAutospacing="1" w:line="480" w:lineRule="auto"/>
              <w:jc w:val="both"/>
              <w:rPr>
                <w:rFonts w:ascii="Times New Roman" w:hAnsi="Times New Roman" w:cs="Times New Roman"/>
                <w:sz w:val="24"/>
                <w:szCs w:val="24"/>
              </w:rPr>
            </w:pPr>
            <w:r w:rsidRPr="00E31AA9">
              <w:rPr>
                <w:rFonts w:ascii="Times New Roman" w:hAnsi="Times New Roman" w:cs="Times New Roman"/>
                <w:sz w:val="24"/>
                <w:szCs w:val="24"/>
              </w:rPr>
              <w:t>Support staff</w:t>
            </w:r>
          </w:p>
        </w:tc>
        <w:tc>
          <w:tcPr>
            <w:tcW w:w="1466" w:type="dxa"/>
          </w:tcPr>
          <w:p w:rsidR="009B569B" w:rsidRPr="00E31AA9" w:rsidRDefault="009B569B" w:rsidP="00985A54">
            <w:pPr>
              <w:spacing w:before="100" w:beforeAutospacing="1" w:after="100" w:afterAutospacing="1" w:line="480" w:lineRule="auto"/>
              <w:jc w:val="both"/>
              <w:rPr>
                <w:rFonts w:ascii="Times New Roman" w:hAnsi="Times New Roman" w:cs="Times New Roman"/>
                <w:sz w:val="24"/>
                <w:szCs w:val="24"/>
              </w:rPr>
            </w:pPr>
            <w:r w:rsidRPr="00E31AA9">
              <w:rPr>
                <w:rFonts w:ascii="Times New Roman" w:hAnsi="Times New Roman" w:cs="Times New Roman"/>
                <w:sz w:val="24"/>
                <w:szCs w:val="24"/>
              </w:rPr>
              <w:t>09</w:t>
            </w:r>
          </w:p>
        </w:tc>
        <w:tc>
          <w:tcPr>
            <w:tcW w:w="1843" w:type="dxa"/>
          </w:tcPr>
          <w:p w:rsidR="009B569B" w:rsidRPr="00E31AA9" w:rsidRDefault="009B569B" w:rsidP="00985A54">
            <w:pPr>
              <w:spacing w:before="100" w:beforeAutospacing="1" w:after="100" w:afterAutospacing="1" w:line="480" w:lineRule="auto"/>
              <w:jc w:val="both"/>
              <w:rPr>
                <w:rFonts w:ascii="Times New Roman" w:hAnsi="Times New Roman" w:cs="Times New Roman"/>
                <w:sz w:val="24"/>
                <w:szCs w:val="24"/>
              </w:rPr>
            </w:pPr>
            <w:r w:rsidRPr="00E31AA9">
              <w:rPr>
                <w:rFonts w:ascii="Times New Roman" w:hAnsi="Times New Roman" w:cs="Times New Roman"/>
                <w:sz w:val="24"/>
                <w:szCs w:val="24"/>
              </w:rPr>
              <w:t>09</w:t>
            </w:r>
          </w:p>
        </w:tc>
        <w:tc>
          <w:tcPr>
            <w:tcW w:w="2126" w:type="dxa"/>
          </w:tcPr>
          <w:p w:rsidR="009B569B" w:rsidRPr="00E31AA9" w:rsidRDefault="009B569B" w:rsidP="00985A54">
            <w:pPr>
              <w:spacing w:before="100" w:beforeAutospacing="1" w:after="100" w:afterAutospacing="1" w:line="480" w:lineRule="auto"/>
              <w:jc w:val="both"/>
              <w:rPr>
                <w:rFonts w:ascii="Times New Roman" w:hAnsi="Times New Roman" w:cs="Times New Roman"/>
                <w:sz w:val="24"/>
                <w:szCs w:val="24"/>
              </w:rPr>
            </w:pPr>
            <w:r w:rsidRPr="00E31AA9">
              <w:rPr>
                <w:rFonts w:ascii="Times New Roman" w:hAnsi="Times New Roman" w:cs="Times New Roman"/>
                <w:sz w:val="24"/>
                <w:szCs w:val="24"/>
              </w:rPr>
              <w:t>Simple random</w:t>
            </w:r>
          </w:p>
        </w:tc>
      </w:tr>
      <w:tr w:rsidR="009B569B" w:rsidRPr="00E31AA9" w:rsidTr="00985A54">
        <w:tc>
          <w:tcPr>
            <w:tcW w:w="3524" w:type="dxa"/>
          </w:tcPr>
          <w:p w:rsidR="009B569B" w:rsidRPr="00E31AA9" w:rsidRDefault="009B569B" w:rsidP="00985A54">
            <w:pPr>
              <w:spacing w:before="100" w:beforeAutospacing="1" w:after="100" w:afterAutospacing="1" w:line="480" w:lineRule="auto"/>
              <w:jc w:val="both"/>
              <w:rPr>
                <w:rFonts w:ascii="Times New Roman" w:hAnsi="Times New Roman" w:cs="Times New Roman"/>
                <w:b/>
                <w:sz w:val="24"/>
                <w:szCs w:val="24"/>
              </w:rPr>
            </w:pPr>
            <w:r w:rsidRPr="00E31AA9">
              <w:rPr>
                <w:rFonts w:ascii="Times New Roman" w:hAnsi="Times New Roman" w:cs="Times New Roman"/>
                <w:b/>
                <w:sz w:val="24"/>
                <w:szCs w:val="24"/>
              </w:rPr>
              <w:t xml:space="preserve">Total </w:t>
            </w:r>
          </w:p>
        </w:tc>
        <w:tc>
          <w:tcPr>
            <w:tcW w:w="1466" w:type="dxa"/>
          </w:tcPr>
          <w:p w:rsidR="009B569B" w:rsidRPr="00E31AA9" w:rsidRDefault="009B569B" w:rsidP="00985A54">
            <w:pPr>
              <w:spacing w:before="100" w:beforeAutospacing="1" w:after="100" w:afterAutospacing="1" w:line="480" w:lineRule="auto"/>
              <w:jc w:val="both"/>
              <w:rPr>
                <w:rFonts w:ascii="Times New Roman" w:hAnsi="Times New Roman" w:cs="Times New Roman"/>
                <w:b/>
                <w:sz w:val="24"/>
                <w:szCs w:val="24"/>
              </w:rPr>
            </w:pPr>
            <w:r w:rsidRPr="00E31AA9">
              <w:rPr>
                <w:rFonts w:ascii="Times New Roman" w:hAnsi="Times New Roman" w:cs="Times New Roman"/>
                <w:b/>
                <w:sz w:val="24"/>
                <w:szCs w:val="24"/>
              </w:rPr>
              <w:t>81</w:t>
            </w:r>
          </w:p>
        </w:tc>
        <w:tc>
          <w:tcPr>
            <w:tcW w:w="1843" w:type="dxa"/>
          </w:tcPr>
          <w:p w:rsidR="009B569B" w:rsidRPr="00E31AA9" w:rsidRDefault="009B569B" w:rsidP="00985A54">
            <w:pPr>
              <w:spacing w:before="100" w:beforeAutospacing="1" w:after="100" w:afterAutospacing="1" w:line="480" w:lineRule="auto"/>
              <w:jc w:val="both"/>
              <w:rPr>
                <w:rFonts w:ascii="Times New Roman" w:hAnsi="Times New Roman" w:cs="Times New Roman"/>
                <w:b/>
                <w:sz w:val="24"/>
                <w:szCs w:val="24"/>
              </w:rPr>
            </w:pPr>
            <w:r w:rsidRPr="00E31AA9">
              <w:rPr>
                <w:rFonts w:ascii="Times New Roman" w:hAnsi="Times New Roman" w:cs="Times New Roman"/>
                <w:b/>
                <w:sz w:val="24"/>
                <w:szCs w:val="24"/>
              </w:rPr>
              <w:t>68</w:t>
            </w:r>
          </w:p>
        </w:tc>
        <w:tc>
          <w:tcPr>
            <w:tcW w:w="2126" w:type="dxa"/>
          </w:tcPr>
          <w:p w:rsidR="009B569B" w:rsidRPr="00E31AA9" w:rsidRDefault="009B569B" w:rsidP="00985A54">
            <w:pPr>
              <w:spacing w:before="100" w:beforeAutospacing="1" w:after="100" w:afterAutospacing="1" w:line="480" w:lineRule="auto"/>
              <w:jc w:val="both"/>
              <w:rPr>
                <w:rFonts w:ascii="Times New Roman" w:hAnsi="Times New Roman" w:cs="Times New Roman"/>
                <w:sz w:val="24"/>
                <w:szCs w:val="24"/>
              </w:rPr>
            </w:pPr>
          </w:p>
        </w:tc>
      </w:tr>
    </w:tbl>
    <w:p w:rsidR="009B569B" w:rsidRPr="00E31AA9" w:rsidRDefault="009B569B" w:rsidP="009B569B">
      <w:pPr>
        <w:spacing w:line="480" w:lineRule="auto"/>
        <w:jc w:val="both"/>
        <w:rPr>
          <w:rFonts w:ascii="Times New Roman" w:hAnsi="Times New Roman" w:cs="Times New Roman"/>
          <w:b/>
          <w:sz w:val="24"/>
          <w:szCs w:val="24"/>
        </w:rPr>
      </w:pPr>
    </w:p>
    <w:p w:rsidR="009B569B" w:rsidRPr="00E31AA9" w:rsidRDefault="009B569B" w:rsidP="009B569B">
      <w:pPr>
        <w:spacing w:line="480" w:lineRule="auto"/>
        <w:jc w:val="both"/>
        <w:rPr>
          <w:rFonts w:ascii="Times New Roman" w:hAnsi="Times New Roman" w:cs="Times New Roman"/>
          <w:sz w:val="24"/>
          <w:szCs w:val="24"/>
          <w:lang w:val="en-US"/>
        </w:rPr>
      </w:pPr>
      <w:r w:rsidRPr="00E31AA9">
        <w:rPr>
          <w:rFonts w:ascii="Times New Roman" w:hAnsi="Times New Roman" w:cs="Times New Roman"/>
          <w:b/>
          <w:sz w:val="24"/>
          <w:szCs w:val="24"/>
        </w:rPr>
        <w:t>Source:</w:t>
      </w:r>
      <w:r w:rsidRPr="00E31AA9">
        <w:rPr>
          <w:rFonts w:ascii="Times New Roman" w:hAnsi="Times New Roman" w:cs="Times New Roman"/>
          <w:sz w:val="24"/>
          <w:szCs w:val="24"/>
        </w:rPr>
        <w:t xml:space="preserve"> Muni University Human Resource Department </w:t>
      </w:r>
      <w:r w:rsidR="00E658CF">
        <w:rPr>
          <w:rFonts w:ascii="Times New Roman" w:hAnsi="Times New Roman" w:cs="Times New Roman"/>
          <w:sz w:val="24"/>
          <w:szCs w:val="24"/>
        </w:rPr>
        <w:t>(2017)</w:t>
      </w:r>
    </w:p>
    <w:p w:rsidR="009B569B" w:rsidRPr="00E31AA9" w:rsidRDefault="009B569B" w:rsidP="009B569B">
      <w:pPr>
        <w:pStyle w:val="Heading1"/>
      </w:pPr>
      <w:bookmarkStart w:id="73" w:name="_Toc495756634"/>
      <w:bookmarkStart w:id="74" w:name="_Toc505787593"/>
      <w:r w:rsidRPr="00E31AA9">
        <w:t>3.5 Sampling Techniques and Procedure</w:t>
      </w:r>
      <w:bookmarkEnd w:id="73"/>
      <w:bookmarkEnd w:id="74"/>
    </w:p>
    <w:p w:rsidR="009B569B" w:rsidRPr="00E31AA9" w:rsidRDefault="009B569B" w:rsidP="009B569B">
      <w:pPr>
        <w:spacing w:before="100" w:beforeAutospacing="1" w:after="100" w:afterAutospacing="1" w:line="480" w:lineRule="auto"/>
        <w:jc w:val="both"/>
        <w:rPr>
          <w:rFonts w:ascii="Times New Roman" w:hAnsi="Times New Roman" w:cs="Times New Roman"/>
          <w:sz w:val="24"/>
          <w:szCs w:val="24"/>
        </w:rPr>
      </w:pPr>
      <w:r w:rsidRPr="00E31AA9">
        <w:rPr>
          <w:rFonts w:ascii="Times New Roman" w:hAnsi="Times New Roman" w:cs="Times New Roman"/>
          <w:sz w:val="24"/>
          <w:szCs w:val="24"/>
        </w:rPr>
        <w:t xml:space="preserve">The </w:t>
      </w:r>
      <w:r w:rsidR="00E658CF" w:rsidRPr="00E31AA9">
        <w:rPr>
          <w:rFonts w:ascii="Times New Roman" w:hAnsi="Times New Roman" w:cs="Times New Roman"/>
          <w:sz w:val="24"/>
          <w:szCs w:val="24"/>
        </w:rPr>
        <w:t>investigator</w:t>
      </w:r>
      <w:r w:rsidRPr="00E31AA9">
        <w:rPr>
          <w:rFonts w:ascii="Times New Roman" w:hAnsi="Times New Roman" w:cs="Times New Roman"/>
          <w:sz w:val="24"/>
          <w:szCs w:val="24"/>
        </w:rPr>
        <w:t xml:space="preserve"> </w:t>
      </w:r>
      <w:r>
        <w:rPr>
          <w:rFonts w:ascii="Times New Roman" w:hAnsi="Times New Roman" w:cs="Times New Roman"/>
          <w:sz w:val="24"/>
          <w:szCs w:val="24"/>
        </w:rPr>
        <w:t>used</w:t>
      </w:r>
      <w:r w:rsidR="00323C26">
        <w:rPr>
          <w:rFonts w:ascii="Times New Roman" w:hAnsi="Times New Roman" w:cs="Times New Roman"/>
          <w:sz w:val="24"/>
          <w:szCs w:val="24"/>
        </w:rPr>
        <w:t xml:space="preserve"> both probabili</w:t>
      </w:r>
      <w:r w:rsidR="00116C63">
        <w:rPr>
          <w:rFonts w:ascii="Times New Roman" w:hAnsi="Times New Roman" w:cs="Times New Roman"/>
          <w:sz w:val="24"/>
          <w:szCs w:val="24"/>
        </w:rPr>
        <w:t>ty</w:t>
      </w:r>
      <w:r w:rsidRPr="00E31AA9">
        <w:rPr>
          <w:rFonts w:ascii="Times New Roman" w:hAnsi="Times New Roman" w:cs="Times New Roman"/>
          <w:sz w:val="24"/>
          <w:szCs w:val="24"/>
        </w:rPr>
        <w:t xml:space="preserve"> and non-</w:t>
      </w:r>
      <w:r w:rsidR="00323C26" w:rsidRPr="00E31AA9">
        <w:rPr>
          <w:rFonts w:ascii="Times New Roman" w:hAnsi="Times New Roman" w:cs="Times New Roman"/>
          <w:sz w:val="24"/>
          <w:szCs w:val="24"/>
        </w:rPr>
        <w:t>chance</w:t>
      </w:r>
      <w:r w:rsidRPr="00E31AA9">
        <w:rPr>
          <w:rFonts w:ascii="Times New Roman" w:hAnsi="Times New Roman" w:cs="Times New Roman"/>
          <w:sz w:val="24"/>
          <w:szCs w:val="24"/>
        </w:rPr>
        <w:t xml:space="preserve"> sampling </w:t>
      </w:r>
      <w:r w:rsidR="00E658CF" w:rsidRPr="00E31AA9">
        <w:rPr>
          <w:rFonts w:ascii="Times New Roman" w:hAnsi="Times New Roman" w:cs="Times New Roman"/>
          <w:sz w:val="24"/>
          <w:szCs w:val="24"/>
        </w:rPr>
        <w:t>methods</w:t>
      </w:r>
      <w:r w:rsidRPr="00E31AA9">
        <w:rPr>
          <w:rFonts w:ascii="Times New Roman" w:hAnsi="Times New Roman" w:cs="Times New Roman"/>
          <w:sz w:val="24"/>
          <w:szCs w:val="24"/>
        </w:rPr>
        <w:t xml:space="preserve"> to select the sample </w:t>
      </w:r>
      <w:bookmarkStart w:id="75" w:name="_GoBack"/>
      <w:bookmarkEnd w:id="75"/>
      <w:r w:rsidRPr="00E31AA9">
        <w:rPr>
          <w:rFonts w:ascii="Times New Roman" w:hAnsi="Times New Roman" w:cs="Times New Roman"/>
          <w:sz w:val="24"/>
          <w:szCs w:val="24"/>
        </w:rPr>
        <w:t xml:space="preserve">size. Specifically the techniques that were used included stratified sampling technique which according to </w:t>
      </w:r>
      <w:proofErr w:type="spellStart"/>
      <w:r w:rsidRPr="00E31AA9">
        <w:rPr>
          <w:rFonts w:ascii="Times New Roman" w:hAnsi="Times New Roman" w:cs="Times New Roman"/>
          <w:sz w:val="24"/>
          <w:szCs w:val="24"/>
        </w:rPr>
        <w:t>Sekaran</w:t>
      </w:r>
      <w:proofErr w:type="spellEnd"/>
      <w:r w:rsidRPr="00E31AA9">
        <w:rPr>
          <w:rFonts w:ascii="Times New Roman" w:hAnsi="Times New Roman" w:cs="Times New Roman"/>
          <w:sz w:val="24"/>
          <w:szCs w:val="24"/>
        </w:rPr>
        <w:t xml:space="preserve"> (2003) require</w:t>
      </w:r>
      <w:r>
        <w:rPr>
          <w:rFonts w:ascii="Times New Roman" w:hAnsi="Times New Roman" w:cs="Times New Roman"/>
          <w:sz w:val="24"/>
          <w:szCs w:val="24"/>
        </w:rPr>
        <w:t>s</w:t>
      </w:r>
      <w:r w:rsidRPr="00E31AA9">
        <w:rPr>
          <w:rFonts w:ascii="Times New Roman" w:hAnsi="Times New Roman" w:cs="Times New Roman"/>
          <w:sz w:val="24"/>
          <w:szCs w:val="24"/>
        </w:rPr>
        <w:t xml:space="preserve"> </w:t>
      </w:r>
      <w:r w:rsidR="00323C26" w:rsidRPr="00E31AA9">
        <w:rPr>
          <w:rFonts w:ascii="Times New Roman" w:hAnsi="Times New Roman" w:cs="Times New Roman"/>
          <w:sz w:val="24"/>
          <w:szCs w:val="24"/>
        </w:rPr>
        <w:t>apportioning</w:t>
      </w:r>
      <w:r w:rsidRPr="00E31AA9">
        <w:rPr>
          <w:rFonts w:ascii="Times New Roman" w:hAnsi="Times New Roman" w:cs="Times New Roman"/>
          <w:sz w:val="24"/>
          <w:szCs w:val="24"/>
        </w:rPr>
        <w:t xml:space="preserve"> the </w:t>
      </w:r>
      <w:r w:rsidR="00323C26">
        <w:rPr>
          <w:rFonts w:ascii="Times New Roman" w:hAnsi="Times New Roman" w:cs="Times New Roman"/>
          <w:sz w:val="24"/>
          <w:szCs w:val="24"/>
        </w:rPr>
        <w:t>total elements in</w:t>
      </w:r>
      <w:r w:rsidRPr="00E31AA9">
        <w:rPr>
          <w:rFonts w:ascii="Times New Roman" w:hAnsi="Times New Roman" w:cs="Times New Roman"/>
          <w:sz w:val="24"/>
          <w:szCs w:val="24"/>
        </w:rPr>
        <w:t xml:space="preserve">to </w:t>
      </w:r>
      <w:r w:rsidR="00323C26" w:rsidRPr="00E31AA9">
        <w:rPr>
          <w:rFonts w:ascii="Times New Roman" w:hAnsi="Times New Roman" w:cs="Times New Roman"/>
          <w:sz w:val="24"/>
          <w:szCs w:val="24"/>
        </w:rPr>
        <w:t>same</w:t>
      </w:r>
      <w:r w:rsidRPr="00E31AA9">
        <w:rPr>
          <w:rFonts w:ascii="Times New Roman" w:hAnsi="Times New Roman" w:cs="Times New Roman"/>
          <w:sz w:val="24"/>
          <w:szCs w:val="24"/>
        </w:rPr>
        <w:t xml:space="preserve"> </w:t>
      </w:r>
      <w:r w:rsidR="00323C26" w:rsidRPr="00E31AA9">
        <w:rPr>
          <w:rFonts w:ascii="Times New Roman" w:hAnsi="Times New Roman" w:cs="Times New Roman"/>
          <w:sz w:val="24"/>
          <w:szCs w:val="24"/>
        </w:rPr>
        <w:t>subcategories</w:t>
      </w:r>
      <w:r w:rsidRPr="00E31AA9">
        <w:rPr>
          <w:rFonts w:ascii="Times New Roman" w:hAnsi="Times New Roman" w:cs="Times New Roman"/>
          <w:sz w:val="24"/>
          <w:szCs w:val="24"/>
        </w:rPr>
        <w:t xml:space="preserve"> </w:t>
      </w:r>
      <w:r w:rsidRPr="00E31AA9">
        <w:rPr>
          <w:rFonts w:ascii="Times New Roman" w:hAnsi="Times New Roman" w:cs="Times New Roman"/>
          <w:sz w:val="24"/>
          <w:szCs w:val="24"/>
        </w:rPr>
        <w:lastRenderedPageBreak/>
        <w:t xml:space="preserve">and then taking simple random samples in each sub </w:t>
      </w:r>
      <w:r w:rsidR="00323C26" w:rsidRPr="00E31AA9">
        <w:rPr>
          <w:rFonts w:ascii="Times New Roman" w:hAnsi="Times New Roman" w:cs="Times New Roman"/>
          <w:sz w:val="24"/>
          <w:szCs w:val="24"/>
        </w:rPr>
        <w:t>cluster</w:t>
      </w:r>
      <w:r w:rsidRPr="00E31AA9">
        <w:rPr>
          <w:rFonts w:ascii="Times New Roman" w:hAnsi="Times New Roman" w:cs="Times New Roman"/>
          <w:sz w:val="24"/>
          <w:szCs w:val="24"/>
        </w:rPr>
        <w:t xml:space="preserve">. This technique was employed because it helps to </w:t>
      </w:r>
      <w:r w:rsidR="00323C26" w:rsidRPr="00E31AA9">
        <w:rPr>
          <w:rFonts w:ascii="Times New Roman" w:hAnsi="Times New Roman" w:cs="Times New Roman"/>
          <w:sz w:val="24"/>
          <w:szCs w:val="24"/>
        </w:rPr>
        <w:t>denote</w:t>
      </w:r>
      <w:r w:rsidR="00323C26">
        <w:rPr>
          <w:rFonts w:ascii="Times New Roman" w:hAnsi="Times New Roman" w:cs="Times New Roman"/>
          <w:sz w:val="24"/>
          <w:szCs w:val="24"/>
        </w:rPr>
        <w:t xml:space="preserve"> the overall population and</w:t>
      </w:r>
      <w:r w:rsidRPr="00E31AA9">
        <w:rPr>
          <w:rFonts w:ascii="Times New Roman" w:hAnsi="Times New Roman" w:cs="Times New Roman"/>
          <w:sz w:val="24"/>
          <w:szCs w:val="24"/>
        </w:rPr>
        <w:t xml:space="preserve"> key subgroups of the population such as the academic and administrative staff (</w:t>
      </w:r>
      <w:proofErr w:type="spellStart"/>
      <w:r w:rsidRPr="00E31AA9">
        <w:rPr>
          <w:rFonts w:ascii="Times New Roman" w:hAnsi="Times New Roman" w:cs="Times New Roman"/>
          <w:sz w:val="24"/>
          <w:szCs w:val="24"/>
        </w:rPr>
        <w:t>Mugenda</w:t>
      </w:r>
      <w:proofErr w:type="spellEnd"/>
      <w:r w:rsidRPr="00E31AA9">
        <w:rPr>
          <w:rFonts w:ascii="Times New Roman" w:hAnsi="Times New Roman" w:cs="Times New Roman"/>
          <w:sz w:val="24"/>
          <w:szCs w:val="24"/>
        </w:rPr>
        <w:t xml:space="preserve"> and </w:t>
      </w:r>
      <w:proofErr w:type="spellStart"/>
      <w:r w:rsidRPr="00E31AA9">
        <w:rPr>
          <w:rFonts w:ascii="Times New Roman" w:hAnsi="Times New Roman" w:cs="Times New Roman"/>
          <w:sz w:val="24"/>
          <w:szCs w:val="24"/>
        </w:rPr>
        <w:t>Mugenda</w:t>
      </w:r>
      <w:proofErr w:type="spellEnd"/>
      <w:r w:rsidRPr="00E31AA9">
        <w:rPr>
          <w:rFonts w:ascii="Times New Roman" w:hAnsi="Times New Roman" w:cs="Times New Roman"/>
          <w:sz w:val="24"/>
          <w:szCs w:val="24"/>
        </w:rPr>
        <w:t>, 2003).</w:t>
      </w:r>
    </w:p>
    <w:p w:rsidR="009B569B" w:rsidRPr="00E31AA9" w:rsidRDefault="009B569B" w:rsidP="009B569B">
      <w:pPr>
        <w:spacing w:before="100" w:beforeAutospacing="1" w:after="100" w:afterAutospacing="1" w:line="480" w:lineRule="auto"/>
        <w:jc w:val="both"/>
        <w:rPr>
          <w:rFonts w:ascii="Times New Roman" w:hAnsi="Times New Roman" w:cs="Times New Roman"/>
          <w:sz w:val="24"/>
          <w:szCs w:val="24"/>
        </w:rPr>
      </w:pPr>
      <w:r w:rsidRPr="00E31AA9">
        <w:rPr>
          <w:rFonts w:ascii="Times New Roman" w:hAnsi="Times New Roman" w:cs="Times New Roman"/>
          <w:sz w:val="24"/>
          <w:szCs w:val="24"/>
        </w:rPr>
        <w:t>The study also employed purposive sampling technique which refers to those samples which are biased on the choice of the researcher Kothari (1999). The study adopted this technique because respondents were expected to have varying levels of relevant information that would help inform the study (</w:t>
      </w:r>
      <w:proofErr w:type="spellStart"/>
      <w:r w:rsidRPr="00E31AA9">
        <w:rPr>
          <w:rFonts w:ascii="Times New Roman" w:hAnsi="Times New Roman" w:cs="Times New Roman"/>
          <w:sz w:val="24"/>
          <w:szCs w:val="24"/>
        </w:rPr>
        <w:t>Mugenda</w:t>
      </w:r>
      <w:proofErr w:type="spellEnd"/>
      <w:r w:rsidRPr="00E31AA9">
        <w:rPr>
          <w:rFonts w:ascii="Times New Roman" w:hAnsi="Times New Roman" w:cs="Times New Roman"/>
          <w:sz w:val="24"/>
          <w:szCs w:val="24"/>
        </w:rPr>
        <w:t xml:space="preserve"> and </w:t>
      </w:r>
      <w:proofErr w:type="spellStart"/>
      <w:r w:rsidRPr="00E31AA9">
        <w:rPr>
          <w:rFonts w:ascii="Times New Roman" w:hAnsi="Times New Roman" w:cs="Times New Roman"/>
          <w:sz w:val="24"/>
          <w:szCs w:val="24"/>
        </w:rPr>
        <w:t>Mugenda</w:t>
      </w:r>
      <w:proofErr w:type="spellEnd"/>
      <w:r w:rsidRPr="00E31AA9">
        <w:rPr>
          <w:rFonts w:ascii="Times New Roman" w:hAnsi="Times New Roman" w:cs="Times New Roman"/>
          <w:sz w:val="24"/>
          <w:szCs w:val="24"/>
        </w:rPr>
        <w:t xml:space="preserve">, 2003).  The study used this technique to select a sample of </w:t>
      </w:r>
      <w:r>
        <w:rPr>
          <w:rFonts w:ascii="Times New Roman" w:hAnsi="Times New Roman" w:cs="Times New Roman"/>
          <w:sz w:val="24"/>
          <w:szCs w:val="24"/>
        </w:rPr>
        <w:t>the T</w:t>
      </w:r>
      <w:r w:rsidRPr="00E31AA9">
        <w:rPr>
          <w:rFonts w:ascii="Times New Roman" w:hAnsi="Times New Roman" w:cs="Times New Roman"/>
          <w:sz w:val="24"/>
          <w:szCs w:val="24"/>
        </w:rPr>
        <w:t>op management, middle managers</w:t>
      </w:r>
      <w:r>
        <w:rPr>
          <w:rFonts w:ascii="Times New Roman" w:hAnsi="Times New Roman" w:cs="Times New Roman"/>
          <w:sz w:val="24"/>
          <w:szCs w:val="24"/>
        </w:rPr>
        <w:t xml:space="preserve"> and H</w:t>
      </w:r>
      <w:r w:rsidRPr="00E31AA9">
        <w:rPr>
          <w:rFonts w:ascii="Times New Roman" w:hAnsi="Times New Roman" w:cs="Times New Roman"/>
          <w:sz w:val="24"/>
          <w:szCs w:val="24"/>
        </w:rPr>
        <w:t xml:space="preserve">eads of department </w:t>
      </w:r>
      <w:r>
        <w:rPr>
          <w:rFonts w:ascii="Times New Roman" w:hAnsi="Times New Roman" w:cs="Times New Roman"/>
          <w:sz w:val="24"/>
          <w:szCs w:val="24"/>
        </w:rPr>
        <w:t xml:space="preserve">of </w:t>
      </w:r>
      <w:r w:rsidRPr="00E31AA9">
        <w:rPr>
          <w:rFonts w:ascii="Times New Roman" w:hAnsi="Times New Roman" w:cs="Times New Roman"/>
          <w:sz w:val="24"/>
          <w:szCs w:val="24"/>
        </w:rPr>
        <w:t xml:space="preserve">Muni University.  </w:t>
      </w:r>
    </w:p>
    <w:p w:rsidR="009B569B" w:rsidRPr="00E31AA9" w:rsidRDefault="009B569B" w:rsidP="009B569B">
      <w:pPr>
        <w:pStyle w:val="Heading1"/>
      </w:pPr>
      <w:bookmarkStart w:id="76" w:name="_Toc495756635"/>
      <w:bookmarkStart w:id="77" w:name="_Toc505787594"/>
      <w:r w:rsidRPr="00E31AA9">
        <w:t>3.6. Data Collection Methods</w:t>
      </w:r>
      <w:bookmarkEnd w:id="76"/>
      <w:bookmarkEnd w:id="77"/>
    </w:p>
    <w:p w:rsidR="009B569B" w:rsidRPr="00E31AA9" w:rsidRDefault="00323C26" w:rsidP="009B569B">
      <w:pPr>
        <w:spacing w:before="100" w:beforeAutospacing="1" w:after="100" w:afterAutospacing="1" w:line="480" w:lineRule="auto"/>
        <w:jc w:val="both"/>
        <w:rPr>
          <w:rFonts w:ascii="Times New Roman" w:hAnsi="Times New Roman" w:cs="Times New Roman"/>
          <w:sz w:val="24"/>
          <w:szCs w:val="24"/>
        </w:rPr>
      </w:pPr>
      <w:r>
        <w:rPr>
          <w:rFonts w:ascii="Times New Roman" w:hAnsi="Times New Roman" w:cs="Times New Roman"/>
          <w:sz w:val="24"/>
          <w:szCs w:val="24"/>
        </w:rPr>
        <w:t>The study deployed</w:t>
      </w:r>
      <w:r w:rsidR="009B569B" w:rsidRPr="00E31AA9">
        <w:rPr>
          <w:rFonts w:ascii="Times New Roman" w:hAnsi="Times New Roman" w:cs="Times New Roman"/>
          <w:sz w:val="24"/>
          <w:szCs w:val="24"/>
        </w:rPr>
        <w:t xml:space="preserve"> both qualitative and </w:t>
      </w:r>
      <w:r w:rsidR="00D17F08">
        <w:rPr>
          <w:rFonts w:ascii="Times New Roman" w:hAnsi="Times New Roman" w:cs="Times New Roman"/>
          <w:sz w:val="24"/>
          <w:szCs w:val="24"/>
        </w:rPr>
        <w:t>quanti</w:t>
      </w:r>
      <w:r w:rsidR="00525F79">
        <w:rPr>
          <w:rFonts w:ascii="Times New Roman" w:hAnsi="Times New Roman" w:cs="Times New Roman"/>
          <w:sz w:val="24"/>
          <w:szCs w:val="24"/>
        </w:rPr>
        <w:t>ta</w:t>
      </w:r>
      <w:r w:rsidR="00D17F08">
        <w:rPr>
          <w:rFonts w:ascii="Times New Roman" w:hAnsi="Times New Roman" w:cs="Times New Roman"/>
          <w:sz w:val="24"/>
          <w:szCs w:val="24"/>
        </w:rPr>
        <w:t>t</w:t>
      </w:r>
      <w:r w:rsidR="00525F79">
        <w:rPr>
          <w:rFonts w:ascii="Times New Roman" w:hAnsi="Times New Roman" w:cs="Times New Roman"/>
          <w:sz w:val="24"/>
          <w:szCs w:val="24"/>
        </w:rPr>
        <w:t>ive</w:t>
      </w:r>
      <w:r w:rsidR="009B569B" w:rsidRPr="00E31AA9">
        <w:rPr>
          <w:rFonts w:ascii="Times New Roman" w:hAnsi="Times New Roman" w:cs="Times New Roman"/>
          <w:sz w:val="24"/>
          <w:szCs w:val="24"/>
        </w:rPr>
        <w:t xml:space="preserve"> </w:t>
      </w:r>
      <w:r>
        <w:rPr>
          <w:rFonts w:ascii="Times New Roman" w:hAnsi="Times New Roman" w:cs="Times New Roman"/>
          <w:sz w:val="24"/>
          <w:szCs w:val="24"/>
        </w:rPr>
        <w:t>techniques</w:t>
      </w:r>
      <w:r w:rsidR="009B569B" w:rsidRPr="00E31AA9">
        <w:rPr>
          <w:rFonts w:ascii="Times New Roman" w:hAnsi="Times New Roman" w:cs="Times New Roman"/>
          <w:sz w:val="24"/>
          <w:szCs w:val="24"/>
        </w:rPr>
        <w:t xml:space="preserve"> of collecting data to achieve the objectives of the study. These included:</w:t>
      </w:r>
    </w:p>
    <w:p w:rsidR="009B569B" w:rsidRPr="00E31AA9" w:rsidRDefault="009B569B" w:rsidP="009B569B">
      <w:pPr>
        <w:pStyle w:val="Heading2"/>
        <w:rPr>
          <w:lang w:eastAsia="en-GB"/>
        </w:rPr>
      </w:pPr>
      <w:bookmarkStart w:id="78" w:name="_Toc495756636"/>
      <w:bookmarkStart w:id="79" w:name="_Toc505787595"/>
      <w:r>
        <w:rPr>
          <w:lang w:eastAsia="en-GB"/>
        </w:rPr>
        <w:t xml:space="preserve">3.6.1 </w:t>
      </w:r>
      <w:r w:rsidRPr="00E31AA9">
        <w:rPr>
          <w:lang w:eastAsia="en-GB"/>
        </w:rPr>
        <w:t>Questionnaire</w:t>
      </w:r>
      <w:bookmarkEnd w:id="78"/>
      <w:bookmarkEnd w:id="79"/>
    </w:p>
    <w:p w:rsidR="009B569B" w:rsidRPr="00E31AA9" w:rsidRDefault="009B569B" w:rsidP="009B569B">
      <w:pPr>
        <w:spacing w:before="100" w:beforeAutospacing="1" w:after="100" w:afterAutospacing="1" w:line="480" w:lineRule="auto"/>
        <w:jc w:val="both"/>
        <w:rPr>
          <w:rFonts w:ascii="Times New Roman" w:hAnsi="Times New Roman" w:cs="Times New Roman"/>
          <w:sz w:val="24"/>
          <w:szCs w:val="24"/>
        </w:rPr>
      </w:pPr>
      <w:r w:rsidRPr="00E31AA9">
        <w:rPr>
          <w:rFonts w:ascii="Times New Roman" w:hAnsi="Times New Roman" w:cs="Times New Roman"/>
          <w:sz w:val="24"/>
          <w:szCs w:val="24"/>
        </w:rPr>
        <w:t>Questionnaire survey method of data collection was used in this study to collect quantitative data. This m</w:t>
      </w:r>
      <w:r>
        <w:rPr>
          <w:rFonts w:ascii="Times New Roman" w:hAnsi="Times New Roman" w:cs="Times New Roman"/>
          <w:sz w:val="24"/>
          <w:szCs w:val="24"/>
        </w:rPr>
        <w:t>ethod involves developing a pre-</w:t>
      </w:r>
      <w:r w:rsidR="00323C26" w:rsidRPr="00E31AA9">
        <w:rPr>
          <w:rFonts w:ascii="Times New Roman" w:hAnsi="Times New Roman" w:cs="Times New Roman"/>
          <w:sz w:val="24"/>
          <w:szCs w:val="24"/>
        </w:rPr>
        <w:t>framed</w:t>
      </w:r>
      <w:r w:rsidRPr="00E31AA9">
        <w:rPr>
          <w:rFonts w:ascii="Times New Roman" w:hAnsi="Times New Roman" w:cs="Times New Roman"/>
          <w:sz w:val="24"/>
          <w:szCs w:val="24"/>
        </w:rPr>
        <w:t xml:space="preserve"> written set of </w:t>
      </w:r>
      <w:r w:rsidR="00323C26" w:rsidRPr="00E31AA9">
        <w:rPr>
          <w:rFonts w:ascii="Times New Roman" w:hAnsi="Times New Roman" w:cs="Times New Roman"/>
          <w:sz w:val="24"/>
          <w:szCs w:val="24"/>
        </w:rPr>
        <w:t>enquiries</w:t>
      </w:r>
      <w:r w:rsidRPr="00E31AA9">
        <w:rPr>
          <w:rFonts w:ascii="Times New Roman" w:hAnsi="Times New Roman" w:cs="Times New Roman"/>
          <w:sz w:val="24"/>
          <w:szCs w:val="24"/>
        </w:rPr>
        <w:t xml:space="preserve"> to which respondents record their </w:t>
      </w:r>
      <w:r w:rsidR="00323C26" w:rsidRPr="00E31AA9">
        <w:rPr>
          <w:rFonts w:ascii="Times New Roman" w:hAnsi="Times New Roman" w:cs="Times New Roman"/>
          <w:sz w:val="24"/>
          <w:szCs w:val="24"/>
        </w:rPr>
        <w:t>responses</w:t>
      </w:r>
      <w:r>
        <w:rPr>
          <w:rFonts w:ascii="Times New Roman" w:hAnsi="Times New Roman" w:cs="Times New Roman"/>
          <w:sz w:val="24"/>
          <w:szCs w:val="24"/>
        </w:rPr>
        <w:t>,</w:t>
      </w:r>
      <w:r w:rsidRPr="00E31AA9">
        <w:rPr>
          <w:rFonts w:ascii="Times New Roman" w:hAnsi="Times New Roman" w:cs="Times New Roman"/>
          <w:sz w:val="24"/>
          <w:szCs w:val="24"/>
        </w:rPr>
        <w:t xml:space="preserve"> </w:t>
      </w:r>
      <w:proofErr w:type="spellStart"/>
      <w:r w:rsidRPr="00E31AA9">
        <w:rPr>
          <w:rFonts w:ascii="Times New Roman" w:hAnsi="Times New Roman" w:cs="Times New Roman"/>
          <w:sz w:val="24"/>
          <w:szCs w:val="24"/>
        </w:rPr>
        <w:t>Sekaran</w:t>
      </w:r>
      <w:proofErr w:type="spellEnd"/>
      <w:r w:rsidRPr="00E31AA9">
        <w:rPr>
          <w:rFonts w:ascii="Times New Roman" w:hAnsi="Times New Roman" w:cs="Times New Roman"/>
          <w:sz w:val="24"/>
          <w:szCs w:val="24"/>
        </w:rPr>
        <w:t xml:space="preserve"> (2003). This method was used because the larger composition of the respondents knew how to read and write. Besides a no bias nature from the researcher is avoided and finally it can cover a wide area of the sample selected quickly. Questionnaires were administered by the researcher to respondents such as Top Management, middle managers, Heads of Departments, Academic staff, Administrative staff and Support staff. </w:t>
      </w:r>
    </w:p>
    <w:p w:rsidR="009B569B" w:rsidRPr="00E31AA9" w:rsidRDefault="009B569B" w:rsidP="009B569B">
      <w:pPr>
        <w:pStyle w:val="Heading2"/>
        <w:rPr>
          <w:lang w:eastAsia="en-GB"/>
        </w:rPr>
      </w:pPr>
      <w:bookmarkStart w:id="80" w:name="_Toc495756637"/>
      <w:bookmarkStart w:id="81" w:name="_Toc505787596"/>
      <w:r w:rsidRPr="00E31AA9">
        <w:rPr>
          <w:lang w:eastAsia="en-GB"/>
        </w:rPr>
        <w:lastRenderedPageBreak/>
        <w:t>3.6.2</w:t>
      </w:r>
      <w:r w:rsidRPr="00E31AA9">
        <w:rPr>
          <w:lang w:eastAsia="en-GB"/>
        </w:rPr>
        <w:tab/>
        <w:t>Interviews</w:t>
      </w:r>
      <w:bookmarkEnd w:id="80"/>
      <w:bookmarkEnd w:id="81"/>
    </w:p>
    <w:p w:rsidR="009B569B" w:rsidRPr="00E31AA9" w:rsidRDefault="009B569B" w:rsidP="009B569B">
      <w:pPr>
        <w:spacing w:before="100" w:beforeAutospacing="1" w:after="100" w:afterAutospacing="1" w:line="480" w:lineRule="auto"/>
        <w:jc w:val="both"/>
        <w:rPr>
          <w:rFonts w:ascii="Times New Roman" w:hAnsi="Times New Roman" w:cs="Times New Roman"/>
          <w:sz w:val="24"/>
          <w:szCs w:val="24"/>
        </w:rPr>
      </w:pPr>
      <w:r w:rsidRPr="00E31AA9">
        <w:rPr>
          <w:rFonts w:ascii="Times New Roman" w:hAnsi="Times New Roman" w:cs="Times New Roman"/>
          <w:sz w:val="24"/>
          <w:szCs w:val="24"/>
        </w:rPr>
        <w:t xml:space="preserve">The researcher also used interviews which involve face to face interaction with respondents to generate a qualitative data to supplement information generated through questionnaires. The researcher had face to face interactions with the top management, middle managers, Heads of department, administrative staff and academic staff. The researcher used this method in order to get </w:t>
      </w:r>
      <w:r w:rsidR="00323C26">
        <w:rPr>
          <w:rFonts w:ascii="Times New Roman" w:hAnsi="Times New Roman" w:cs="Times New Roman"/>
          <w:sz w:val="24"/>
          <w:szCs w:val="24"/>
        </w:rPr>
        <w:t>deep</w:t>
      </w:r>
      <w:r>
        <w:rPr>
          <w:rFonts w:ascii="Times New Roman" w:hAnsi="Times New Roman" w:cs="Times New Roman"/>
          <w:sz w:val="24"/>
          <w:szCs w:val="24"/>
        </w:rPr>
        <w:t xml:space="preserve"> </w:t>
      </w:r>
      <w:r w:rsidR="00323C26">
        <w:rPr>
          <w:rFonts w:ascii="Times New Roman" w:hAnsi="Times New Roman" w:cs="Times New Roman"/>
          <w:sz w:val="24"/>
          <w:szCs w:val="24"/>
        </w:rPr>
        <w:t>enrichment</w:t>
      </w:r>
      <w:r w:rsidRPr="00E31AA9">
        <w:rPr>
          <w:rFonts w:ascii="Times New Roman" w:hAnsi="Times New Roman" w:cs="Times New Roman"/>
          <w:sz w:val="24"/>
          <w:szCs w:val="24"/>
        </w:rPr>
        <w:t xml:space="preserve"> of the issues from the respondent through probing and clarifications (</w:t>
      </w:r>
      <w:proofErr w:type="spellStart"/>
      <w:r w:rsidRPr="00E31AA9">
        <w:rPr>
          <w:rFonts w:ascii="Times New Roman" w:hAnsi="Times New Roman" w:cs="Times New Roman"/>
          <w:sz w:val="24"/>
          <w:szCs w:val="24"/>
        </w:rPr>
        <w:t>Neuman</w:t>
      </w:r>
      <w:proofErr w:type="spellEnd"/>
      <w:r w:rsidRPr="00E31AA9">
        <w:rPr>
          <w:rFonts w:ascii="Times New Roman" w:hAnsi="Times New Roman" w:cs="Times New Roman"/>
          <w:sz w:val="24"/>
          <w:szCs w:val="24"/>
        </w:rPr>
        <w:t xml:space="preserve">, 2006). Besides it also gave </w:t>
      </w:r>
      <w:r>
        <w:rPr>
          <w:rFonts w:ascii="Times New Roman" w:hAnsi="Times New Roman" w:cs="Times New Roman"/>
          <w:sz w:val="24"/>
          <w:szCs w:val="24"/>
        </w:rPr>
        <w:t xml:space="preserve">detailed </w:t>
      </w:r>
      <w:r w:rsidRPr="00E31AA9">
        <w:rPr>
          <w:rFonts w:ascii="Times New Roman" w:hAnsi="Times New Roman" w:cs="Times New Roman"/>
          <w:sz w:val="24"/>
          <w:szCs w:val="24"/>
        </w:rPr>
        <w:t xml:space="preserve">information about particular </w:t>
      </w:r>
      <w:r>
        <w:rPr>
          <w:rFonts w:ascii="Times New Roman" w:hAnsi="Times New Roman" w:cs="Times New Roman"/>
          <w:sz w:val="24"/>
          <w:szCs w:val="24"/>
        </w:rPr>
        <w:t xml:space="preserve">issues </w:t>
      </w:r>
      <w:r w:rsidRPr="00E31AA9">
        <w:rPr>
          <w:rFonts w:ascii="Times New Roman" w:hAnsi="Times New Roman" w:cs="Times New Roman"/>
          <w:sz w:val="24"/>
          <w:szCs w:val="24"/>
        </w:rPr>
        <w:t>of interest to the researcher.</w:t>
      </w:r>
      <w:r w:rsidRPr="00E31AA9">
        <w:rPr>
          <w:rFonts w:ascii="Times New Roman" w:hAnsi="Times New Roman" w:cs="Times New Roman"/>
          <w:sz w:val="24"/>
          <w:szCs w:val="24"/>
        </w:rPr>
        <w:tab/>
      </w:r>
    </w:p>
    <w:p w:rsidR="009B569B" w:rsidRPr="00E31AA9" w:rsidRDefault="009B569B" w:rsidP="009B569B">
      <w:pPr>
        <w:pStyle w:val="Heading1"/>
        <w:rPr>
          <w:lang w:eastAsia="en-GB"/>
        </w:rPr>
      </w:pPr>
      <w:bookmarkStart w:id="82" w:name="_Toc495756638"/>
      <w:bookmarkStart w:id="83" w:name="_Toc505787597"/>
      <w:r w:rsidRPr="00E31AA9">
        <w:rPr>
          <w:lang w:eastAsia="en-GB"/>
        </w:rPr>
        <w:t>3.7</w:t>
      </w:r>
      <w:r w:rsidRPr="00E31AA9">
        <w:rPr>
          <w:lang w:eastAsia="en-GB"/>
        </w:rPr>
        <w:tab/>
        <w:t>Data Collection Instruments</w:t>
      </w:r>
      <w:bookmarkEnd w:id="82"/>
      <w:bookmarkEnd w:id="83"/>
    </w:p>
    <w:p w:rsidR="009B569B" w:rsidRPr="00E31AA9" w:rsidRDefault="009B569B" w:rsidP="009B569B">
      <w:pPr>
        <w:pStyle w:val="Heading2"/>
        <w:rPr>
          <w:lang w:eastAsia="en-GB"/>
        </w:rPr>
      </w:pPr>
      <w:bookmarkStart w:id="84" w:name="_Toc495756639"/>
      <w:bookmarkStart w:id="85" w:name="_Toc505787598"/>
      <w:r w:rsidRPr="00E31AA9">
        <w:rPr>
          <w:lang w:eastAsia="en-GB"/>
        </w:rPr>
        <w:t>3.7.1</w:t>
      </w:r>
      <w:r w:rsidRPr="00E31AA9">
        <w:rPr>
          <w:lang w:eastAsia="en-GB"/>
        </w:rPr>
        <w:tab/>
        <w:t>Questionnaires</w:t>
      </w:r>
      <w:bookmarkEnd w:id="84"/>
      <w:bookmarkEnd w:id="85"/>
    </w:p>
    <w:p w:rsidR="009B569B" w:rsidRPr="00E31AA9" w:rsidRDefault="009B569B" w:rsidP="009B569B">
      <w:pPr>
        <w:spacing w:before="100" w:beforeAutospacing="1" w:after="100" w:afterAutospacing="1" w:line="480" w:lineRule="auto"/>
        <w:jc w:val="both"/>
        <w:rPr>
          <w:rFonts w:ascii="Times New Roman" w:hAnsi="Times New Roman" w:cs="Times New Roman"/>
          <w:sz w:val="24"/>
          <w:szCs w:val="24"/>
        </w:rPr>
      </w:pPr>
      <w:r w:rsidRPr="00E31AA9">
        <w:rPr>
          <w:rFonts w:ascii="Times New Roman" w:hAnsi="Times New Roman" w:cs="Times New Roman"/>
          <w:sz w:val="24"/>
          <w:szCs w:val="24"/>
        </w:rPr>
        <w:t xml:space="preserve">The study </w:t>
      </w:r>
      <w:r w:rsidR="00323C26">
        <w:rPr>
          <w:rFonts w:ascii="Times New Roman" w:hAnsi="Times New Roman" w:cs="Times New Roman"/>
          <w:sz w:val="24"/>
          <w:szCs w:val="24"/>
        </w:rPr>
        <w:t>employed</w:t>
      </w:r>
      <w:r w:rsidRPr="00E31AA9">
        <w:rPr>
          <w:rFonts w:ascii="Times New Roman" w:hAnsi="Times New Roman" w:cs="Times New Roman"/>
          <w:sz w:val="24"/>
          <w:szCs w:val="24"/>
        </w:rPr>
        <w:t xml:space="preserve"> Close ended questionnaires to generate information.  The researcher selected this instrument because, it upholds confidentiality, and saves time and above all information can be collected from a large sample.</w:t>
      </w:r>
      <w:r>
        <w:rPr>
          <w:rFonts w:ascii="Times New Roman" w:hAnsi="Times New Roman" w:cs="Times New Roman"/>
          <w:sz w:val="24"/>
          <w:szCs w:val="24"/>
        </w:rPr>
        <w:t xml:space="preserve"> The questionnaires were administered to at least all categories of staff ranging from Support Staff to Top Management.   </w:t>
      </w:r>
    </w:p>
    <w:p w:rsidR="009B569B" w:rsidRPr="00E31AA9" w:rsidRDefault="009B569B" w:rsidP="009B569B">
      <w:pPr>
        <w:spacing w:before="100" w:beforeAutospacing="1" w:after="100" w:afterAutospacing="1" w:line="480" w:lineRule="auto"/>
        <w:jc w:val="both"/>
        <w:rPr>
          <w:rFonts w:ascii="Times New Roman" w:hAnsi="Times New Roman" w:cs="Times New Roman"/>
          <w:sz w:val="24"/>
          <w:szCs w:val="24"/>
        </w:rPr>
      </w:pPr>
      <w:r w:rsidRPr="00E31AA9">
        <w:rPr>
          <w:rFonts w:ascii="Times New Roman" w:hAnsi="Times New Roman" w:cs="Times New Roman"/>
          <w:sz w:val="24"/>
          <w:szCs w:val="24"/>
        </w:rPr>
        <w:t xml:space="preserve">The researcher developed the questionnaire on a Likert scale with a five response continuum of </w:t>
      </w:r>
      <w:r>
        <w:rPr>
          <w:rFonts w:ascii="Times New Roman" w:hAnsi="Times New Roman" w:cs="Times New Roman"/>
          <w:sz w:val="24"/>
          <w:szCs w:val="24"/>
        </w:rPr>
        <w:t>“S</w:t>
      </w:r>
      <w:r w:rsidRPr="00E31AA9">
        <w:rPr>
          <w:rFonts w:ascii="Times New Roman" w:hAnsi="Times New Roman" w:cs="Times New Roman"/>
          <w:sz w:val="24"/>
          <w:szCs w:val="24"/>
        </w:rPr>
        <w:t>trongly</w:t>
      </w:r>
      <w:r>
        <w:rPr>
          <w:rFonts w:ascii="Times New Roman" w:hAnsi="Times New Roman" w:cs="Times New Roman"/>
          <w:sz w:val="24"/>
          <w:szCs w:val="24"/>
        </w:rPr>
        <w:t xml:space="preserve"> </w:t>
      </w:r>
      <w:r w:rsidRPr="00E31AA9">
        <w:rPr>
          <w:rFonts w:ascii="Times New Roman" w:hAnsi="Times New Roman" w:cs="Times New Roman"/>
          <w:sz w:val="24"/>
          <w:szCs w:val="24"/>
        </w:rPr>
        <w:t>Agree</w:t>
      </w:r>
      <w:r>
        <w:rPr>
          <w:rFonts w:ascii="Times New Roman" w:hAnsi="Times New Roman" w:cs="Times New Roman"/>
          <w:sz w:val="24"/>
          <w:szCs w:val="24"/>
        </w:rPr>
        <w:t xml:space="preserve"> (5)</w:t>
      </w:r>
      <w:r w:rsidRPr="00E31AA9">
        <w:rPr>
          <w:rFonts w:ascii="Times New Roman" w:hAnsi="Times New Roman" w:cs="Times New Roman"/>
          <w:sz w:val="24"/>
          <w:szCs w:val="24"/>
        </w:rPr>
        <w:t>, Agree</w:t>
      </w:r>
      <w:r>
        <w:rPr>
          <w:rFonts w:ascii="Times New Roman" w:hAnsi="Times New Roman" w:cs="Times New Roman"/>
          <w:sz w:val="24"/>
          <w:szCs w:val="24"/>
        </w:rPr>
        <w:t xml:space="preserve"> (4),</w:t>
      </w:r>
      <w:r w:rsidRPr="00E31AA9">
        <w:rPr>
          <w:rFonts w:ascii="Times New Roman" w:hAnsi="Times New Roman" w:cs="Times New Roman"/>
          <w:sz w:val="24"/>
          <w:szCs w:val="24"/>
        </w:rPr>
        <w:t xml:space="preserve"> Undecided</w:t>
      </w:r>
      <w:r>
        <w:rPr>
          <w:rFonts w:ascii="Times New Roman" w:hAnsi="Times New Roman" w:cs="Times New Roman"/>
          <w:sz w:val="24"/>
          <w:szCs w:val="24"/>
        </w:rPr>
        <w:t xml:space="preserve"> (3)</w:t>
      </w:r>
      <w:r w:rsidRPr="00E31AA9">
        <w:rPr>
          <w:rFonts w:ascii="Times New Roman" w:hAnsi="Times New Roman" w:cs="Times New Roman"/>
          <w:sz w:val="24"/>
          <w:szCs w:val="24"/>
        </w:rPr>
        <w:t>, Disagree</w:t>
      </w:r>
      <w:r>
        <w:rPr>
          <w:rFonts w:ascii="Times New Roman" w:hAnsi="Times New Roman" w:cs="Times New Roman"/>
          <w:sz w:val="24"/>
          <w:szCs w:val="24"/>
        </w:rPr>
        <w:t xml:space="preserve"> (2)</w:t>
      </w:r>
      <w:r w:rsidRPr="00E31AA9">
        <w:rPr>
          <w:rFonts w:ascii="Times New Roman" w:hAnsi="Times New Roman" w:cs="Times New Roman"/>
          <w:sz w:val="24"/>
          <w:szCs w:val="24"/>
        </w:rPr>
        <w:t xml:space="preserve"> and Strongly Disagree</w:t>
      </w:r>
      <w:r>
        <w:rPr>
          <w:rFonts w:ascii="Times New Roman" w:hAnsi="Times New Roman" w:cs="Times New Roman"/>
          <w:sz w:val="24"/>
          <w:szCs w:val="24"/>
        </w:rPr>
        <w:t xml:space="preserve"> (1)”</w:t>
      </w:r>
      <w:r w:rsidRPr="00E31AA9">
        <w:rPr>
          <w:rFonts w:ascii="Times New Roman" w:hAnsi="Times New Roman" w:cs="Times New Roman"/>
          <w:sz w:val="24"/>
          <w:szCs w:val="24"/>
        </w:rPr>
        <w:t>. The respondent then selected the responses that best described his/her reaction to the statement. The response categories were weighed from scale 1 to 5. Accordi</w:t>
      </w:r>
      <w:r>
        <w:rPr>
          <w:rFonts w:ascii="Times New Roman" w:hAnsi="Times New Roman" w:cs="Times New Roman"/>
          <w:sz w:val="24"/>
          <w:szCs w:val="24"/>
        </w:rPr>
        <w:t>ng to Amin (2005), Likert scale is</w:t>
      </w:r>
      <w:r w:rsidRPr="00E31AA9">
        <w:rPr>
          <w:rFonts w:ascii="Times New Roman" w:hAnsi="Times New Roman" w:cs="Times New Roman"/>
          <w:sz w:val="24"/>
          <w:szCs w:val="24"/>
        </w:rPr>
        <w:t xml:space="preserve"> very flexible and can be constructed easily than other attitude scales.</w:t>
      </w:r>
    </w:p>
    <w:p w:rsidR="009B569B" w:rsidRPr="00E31AA9" w:rsidRDefault="009B569B" w:rsidP="009B569B">
      <w:pPr>
        <w:pStyle w:val="Heading2"/>
        <w:rPr>
          <w:lang w:eastAsia="en-GB"/>
        </w:rPr>
      </w:pPr>
      <w:bookmarkStart w:id="86" w:name="_Toc495756640"/>
      <w:bookmarkStart w:id="87" w:name="_Toc505787599"/>
      <w:r w:rsidRPr="00E31AA9">
        <w:rPr>
          <w:lang w:eastAsia="en-GB"/>
        </w:rPr>
        <w:lastRenderedPageBreak/>
        <w:t>3.7.2</w:t>
      </w:r>
      <w:r w:rsidRPr="00E31AA9">
        <w:rPr>
          <w:lang w:eastAsia="en-GB"/>
        </w:rPr>
        <w:tab/>
        <w:t xml:space="preserve">Interviews </w:t>
      </w:r>
      <w:bookmarkEnd w:id="86"/>
      <w:r w:rsidRPr="00E31AA9">
        <w:rPr>
          <w:lang w:eastAsia="en-GB"/>
        </w:rPr>
        <w:t>guide</w:t>
      </w:r>
      <w:bookmarkEnd w:id="87"/>
    </w:p>
    <w:p w:rsidR="009B569B" w:rsidRPr="00E31AA9" w:rsidRDefault="009B569B" w:rsidP="009B569B">
      <w:pPr>
        <w:spacing w:before="100" w:beforeAutospacing="1" w:after="100" w:afterAutospacing="1" w:line="480" w:lineRule="auto"/>
        <w:jc w:val="both"/>
        <w:rPr>
          <w:rFonts w:ascii="Times New Roman" w:hAnsi="Times New Roman" w:cs="Times New Roman"/>
          <w:sz w:val="24"/>
          <w:szCs w:val="24"/>
        </w:rPr>
      </w:pPr>
      <w:r w:rsidRPr="00E31AA9">
        <w:rPr>
          <w:rFonts w:ascii="Times New Roman" w:hAnsi="Times New Roman" w:cs="Times New Roman"/>
          <w:sz w:val="24"/>
          <w:szCs w:val="24"/>
        </w:rPr>
        <w:t>The researcher used an interview guide since it is flexible for measuring certain characteristics which are not possible measured by developing scales Kothari (1999). This instrument was applied for some top management members, middle managers, Heads of department, academic staff and administrative because it could allow in-depth probing and such officers could easily give their time to be interviewed than filling lengthy questionnaires.</w:t>
      </w:r>
    </w:p>
    <w:p w:rsidR="009B569B" w:rsidRPr="00E31AA9" w:rsidRDefault="009B569B" w:rsidP="009B569B">
      <w:pPr>
        <w:pStyle w:val="Heading1"/>
      </w:pPr>
      <w:bookmarkStart w:id="88" w:name="_Toc505787600"/>
      <w:bookmarkStart w:id="89" w:name="_Toc495756641"/>
      <w:r w:rsidRPr="00E31AA9">
        <w:t>3.8</w:t>
      </w:r>
      <w:r w:rsidRPr="00E31AA9">
        <w:tab/>
        <w:t>Data Quality Control (Validity and Reliability)</w:t>
      </w:r>
      <w:bookmarkEnd w:id="88"/>
      <w:r w:rsidRPr="00E31AA9">
        <w:t xml:space="preserve"> </w:t>
      </w:r>
      <w:bookmarkEnd w:id="89"/>
    </w:p>
    <w:p w:rsidR="009B569B" w:rsidRPr="00E31AA9" w:rsidRDefault="009B569B" w:rsidP="009B569B">
      <w:pPr>
        <w:pStyle w:val="Heading2"/>
        <w:rPr>
          <w:lang w:eastAsia="en-GB"/>
        </w:rPr>
      </w:pPr>
      <w:bookmarkStart w:id="90" w:name="_Toc495756642"/>
      <w:bookmarkStart w:id="91" w:name="_Toc505787601"/>
      <w:r w:rsidRPr="00E31AA9">
        <w:rPr>
          <w:lang w:eastAsia="en-GB"/>
        </w:rPr>
        <w:t>3.8.1</w:t>
      </w:r>
      <w:r w:rsidRPr="00E31AA9">
        <w:rPr>
          <w:lang w:eastAsia="en-GB"/>
        </w:rPr>
        <w:tab/>
        <w:t>Validity</w:t>
      </w:r>
      <w:bookmarkEnd w:id="90"/>
      <w:bookmarkEnd w:id="91"/>
    </w:p>
    <w:p w:rsidR="009B569B" w:rsidRDefault="009B569B" w:rsidP="009B569B">
      <w:pPr>
        <w:spacing w:before="100" w:beforeAutospacing="1" w:after="100" w:afterAutospacing="1" w:line="480" w:lineRule="auto"/>
        <w:jc w:val="both"/>
        <w:rPr>
          <w:rFonts w:ascii="Times New Roman" w:hAnsi="Times New Roman" w:cs="Times New Roman"/>
          <w:sz w:val="24"/>
          <w:szCs w:val="24"/>
        </w:rPr>
      </w:pPr>
      <w:r w:rsidRPr="00E31AA9">
        <w:rPr>
          <w:rFonts w:ascii="Times New Roman" w:hAnsi="Times New Roman" w:cs="Times New Roman"/>
          <w:sz w:val="24"/>
          <w:szCs w:val="24"/>
        </w:rPr>
        <w:t xml:space="preserve">Validity </w:t>
      </w:r>
      <w:r w:rsidR="00323C26">
        <w:rPr>
          <w:rFonts w:ascii="Times New Roman" w:hAnsi="Times New Roman" w:cs="Times New Roman"/>
          <w:sz w:val="24"/>
          <w:szCs w:val="24"/>
        </w:rPr>
        <w:t>of the research tools explains</w:t>
      </w:r>
      <w:r w:rsidRPr="00E31AA9">
        <w:rPr>
          <w:rFonts w:ascii="Times New Roman" w:hAnsi="Times New Roman" w:cs="Times New Roman"/>
          <w:sz w:val="24"/>
          <w:szCs w:val="24"/>
        </w:rPr>
        <w:t xml:space="preserve"> a measure of how well a test </w:t>
      </w:r>
      <w:r w:rsidR="00323C26">
        <w:rPr>
          <w:rFonts w:ascii="Times New Roman" w:hAnsi="Times New Roman" w:cs="Times New Roman"/>
          <w:sz w:val="24"/>
          <w:szCs w:val="24"/>
        </w:rPr>
        <w:t>outputs</w:t>
      </w:r>
      <w:r w:rsidRPr="00E31AA9">
        <w:rPr>
          <w:rFonts w:ascii="Times New Roman" w:hAnsi="Times New Roman" w:cs="Times New Roman"/>
          <w:sz w:val="24"/>
          <w:szCs w:val="24"/>
        </w:rPr>
        <w:t xml:space="preserve"> what is </w:t>
      </w:r>
      <w:r w:rsidR="00323C26">
        <w:rPr>
          <w:rFonts w:ascii="Times New Roman" w:hAnsi="Times New Roman" w:cs="Times New Roman"/>
          <w:sz w:val="24"/>
          <w:szCs w:val="24"/>
        </w:rPr>
        <w:t>meant</w:t>
      </w:r>
      <w:r w:rsidRPr="00E31AA9">
        <w:rPr>
          <w:rFonts w:ascii="Times New Roman" w:hAnsi="Times New Roman" w:cs="Times New Roman"/>
          <w:sz w:val="24"/>
          <w:szCs w:val="24"/>
        </w:rPr>
        <w:t xml:space="preserve"> to </w:t>
      </w:r>
      <w:r>
        <w:rPr>
          <w:rFonts w:ascii="Times New Roman" w:hAnsi="Times New Roman" w:cs="Times New Roman"/>
          <w:sz w:val="24"/>
          <w:szCs w:val="24"/>
        </w:rPr>
        <w:t xml:space="preserve">be </w:t>
      </w:r>
      <w:r w:rsidRPr="00E31AA9">
        <w:rPr>
          <w:rFonts w:ascii="Times New Roman" w:hAnsi="Times New Roman" w:cs="Times New Roman"/>
          <w:sz w:val="24"/>
          <w:szCs w:val="24"/>
        </w:rPr>
        <w:t>measure</w:t>
      </w:r>
      <w:r>
        <w:rPr>
          <w:rFonts w:ascii="Times New Roman" w:hAnsi="Times New Roman" w:cs="Times New Roman"/>
          <w:sz w:val="24"/>
          <w:szCs w:val="24"/>
        </w:rPr>
        <w:t>d</w:t>
      </w:r>
      <w:r w:rsidRPr="00E31AA9">
        <w:rPr>
          <w:rFonts w:ascii="Times New Roman" w:hAnsi="Times New Roman" w:cs="Times New Roman"/>
          <w:sz w:val="24"/>
          <w:szCs w:val="24"/>
        </w:rPr>
        <w:t xml:space="preserve"> (</w:t>
      </w:r>
      <w:proofErr w:type="spellStart"/>
      <w:r w:rsidRPr="00E31AA9">
        <w:rPr>
          <w:rFonts w:ascii="Times New Roman" w:hAnsi="Times New Roman" w:cs="Times New Roman"/>
          <w:sz w:val="24"/>
          <w:szCs w:val="24"/>
        </w:rPr>
        <w:t>Kompo</w:t>
      </w:r>
      <w:proofErr w:type="spellEnd"/>
      <w:r w:rsidRPr="00E31AA9">
        <w:rPr>
          <w:rFonts w:ascii="Times New Roman" w:hAnsi="Times New Roman" w:cs="Times New Roman"/>
          <w:sz w:val="24"/>
          <w:szCs w:val="24"/>
        </w:rPr>
        <w:t xml:space="preserve"> &amp;Tromp, 2006). </w:t>
      </w:r>
      <w:r w:rsidR="00323C26" w:rsidRPr="00E31AA9">
        <w:rPr>
          <w:rFonts w:ascii="Times New Roman" w:hAnsi="Times New Roman" w:cs="Times New Roman"/>
          <w:sz w:val="24"/>
          <w:szCs w:val="24"/>
        </w:rPr>
        <w:t>Validity</w:t>
      </w:r>
      <w:r w:rsidRPr="00E31AA9">
        <w:rPr>
          <w:rFonts w:ascii="Times New Roman" w:hAnsi="Times New Roman" w:cs="Times New Roman"/>
          <w:sz w:val="24"/>
          <w:szCs w:val="24"/>
        </w:rPr>
        <w:t xml:space="preserve"> </w:t>
      </w:r>
      <w:r w:rsidR="00323C26">
        <w:rPr>
          <w:rFonts w:ascii="Times New Roman" w:hAnsi="Times New Roman" w:cs="Times New Roman"/>
          <w:sz w:val="24"/>
          <w:szCs w:val="24"/>
        </w:rPr>
        <w:t xml:space="preserve">is stated </w:t>
      </w:r>
      <w:r w:rsidRPr="00E31AA9">
        <w:rPr>
          <w:rFonts w:ascii="Times New Roman" w:hAnsi="Times New Roman" w:cs="Times New Roman"/>
          <w:sz w:val="24"/>
          <w:szCs w:val="24"/>
        </w:rPr>
        <w:t xml:space="preserve">as </w:t>
      </w:r>
      <w:r w:rsidR="00E658CF" w:rsidRPr="00E31AA9">
        <w:rPr>
          <w:rFonts w:ascii="Times New Roman" w:hAnsi="Times New Roman" w:cs="Times New Roman"/>
          <w:sz w:val="24"/>
          <w:szCs w:val="24"/>
        </w:rPr>
        <w:t>correctness</w:t>
      </w:r>
      <w:r w:rsidRPr="00E31AA9">
        <w:rPr>
          <w:rFonts w:ascii="Times New Roman" w:hAnsi="Times New Roman" w:cs="Times New Roman"/>
          <w:sz w:val="24"/>
          <w:szCs w:val="24"/>
        </w:rPr>
        <w:t xml:space="preserve"> and </w:t>
      </w:r>
      <w:r w:rsidR="00323C26" w:rsidRPr="00E31AA9">
        <w:rPr>
          <w:rFonts w:ascii="Times New Roman" w:hAnsi="Times New Roman" w:cs="Times New Roman"/>
          <w:sz w:val="24"/>
          <w:szCs w:val="24"/>
        </w:rPr>
        <w:t>significance</w:t>
      </w:r>
      <w:r w:rsidRPr="00E31AA9">
        <w:rPr>
          <w:rFonts w:ascii="Times New Roman" w:hAnsi="Times New Roman" w:cs="Times New Roman"/>
          <w:sz w:val="24"/>
          <w:szCs w:val="24"/>
        </w:rPr>
        <w:t xml:space="preserve"> of </w:t>
      </w:r>
      <w:r w:rsidR="00E658CF" w:rsidRPr="00E31AA9">
        <w:rPr>
          <w:rFonts w:ascii="Times New Roman" w:hAnsi="Times New Roman" w:cs="Times New Roman"/>
          <w:sz w:val="24"/>
          <w:szCs w:val="24"/>
        </w:rPr>
        <w:t>extrapolations</w:t>
      </w:r>
      <w:r w:rsidRPr="00E31AA9">
        <w:rPr>
          <w:rFonts w:ascii="Times New Roman" w:hAnsi="Times New Roman" w:cs="Times New Roman"/>
          <w:sz w:val="24"/>
          <w:szCs w:val="24"/>
        </w:rPr>
        <w:t xml:space="preserve"> which are based on the research results</w:t>
      </w:r>
      <w:r w:rsidR="00323C26">
        <w:rPr>
          <w:rFonts w:ascii="Times New Roman" w:hAnsi="Times New Roman" w:cs="Times New Roman"/>
          <w:sz w:val="24"/>
          <w:szCs w:val="24"/>
        </w:rPr>
        <w:t xml:space="preserve"> (</w:t>
      </w:r>
      <w:proofErr w:type="spellStart"/>
      <w:r w:rsidR="00323C26">
        <w:rPr>
          <w:rFonts w:ascii="Times New Roman" w:hAnsi="Times New Roman" w:cs="Times New Roman"/>
          <w:sz w:val="24"/>
          <w:szCs w:val="24"/>
        </w:rPr>
        <w:t>Mugenda</w:t>
      </w:r>
      <w:proofErr w:type="spellEnd"/>
      <w:r w:rsidR="00323C26">
        <w:rPr>
          <w:rFonts w:ascii="Times New Roman" w:hAnsi="Times New Roman" w:cs="Times New Roman"/>
          <w:sz w:val="24"/>
          <w:szCs w:val="24"/>
        </w:rPr>
        <w:t xml:space="preserve"> and </w:t>
      </w:r>
      <w:proofErr w:type="spellStart"/>
      <w:r w:rsidR="00323C26">
        <w:rPr>
          <w:rFonts w:ascii="Times New Roman" w:hAnsi="Times New Roman" w:cs="Times New Roman"/>
          <w:sz w:val="24"/>
          <w:szCs w:val="24"/>
        </w:rPr>
        <w:t>Mugenda</w:t>
      </w:r>
      <w:proofErr w:type="spellEnd"/>
      <w:r w:rsidR="00323C26">
        <w:rPr>
          <w:rFonts w:ascii="Times New Roman" w:hAnsi="Times New Roman" w:cs="Times New Roman"/>
          <w:sz w:val="24"/>
          <w:szCs w:val="24"/>
        </w:rPr>
        <w:t>, 2003)</w:t>
      </w:r>
      <w:r w:rsidRPr="00E31AA9">
        <w:rPr>
          <w:rFonts w:ascii="Times New Roman" w:hAnsi="Times New Roman" w:cs="Times New Roman"/>
          <w:sz w:val="24"/>
          <w:szCs w:val="24"/>
        </w:rPr>
        <w:t>. To ensure validity</w:t>
      </w:r>
      <w:r>
        <w:rPr>
          <w:rFonts w:ascii="Times New Roman" w:hAnsi="Times New Roman" w:cs="Times New Roman"/>
          <w:sz w:val="24"/>
          <w:szCs w:val="24"/>
        </w:rPr>
        <w:t xml:space="preserve">, </w:t>
      </w:r>
      <w:r w:rsidRPr="00E31AA9">
        <w:rPr>
          <w:rFonts w:ascii="Times New Roman" w:hAnsi="Times New Roman" w:cs="Times New Roman"/>
          <w:sz w:val="24"/>
          <w:szCs w:val="24"/>
        </w:rPr>
        <w:t xml:space="preserve">the </w:t>
      </w:r>
      <w:r w:rsidR="00323C26">
        <w:rPr>
          <w:rFonts w:ascii="Times New Roman" w:hAnsi="Times New Roman" w:cs="Times New Roman"/>
          <w:sz w:val="24"/>
          <w:szCs w:val="24"/>
        </w:rPr>
        <w:t>tools</w:t>
      </w:r>
      <w:r w:rsidRPr="00E31AA9">
        <w:rPr>
          <w:rFonts w:ascii="Times New Roman" w:hAnsi="Times New Roman" w:cs="Times New Roman"/>
          <w:sz w:val="24"/>
          <w:szCs w:val="24"/>
        </w:rPr>
        <w:t xml:space="preserve"> were given to experts to </w:t>
      </w:r>
      <w:r w:rsidR="00323C26" w:rsidRPr="00E31AA9">
        <w:rPr>
          <w:rFonts w:ascii="Times New Roman" w:hAnsi="Times New Roman" w:cs="Times New Roman"/>
          <w:sz w:val="24"/>
          <w:szCs w:val="24"/>
        </w:rPr>
        <w:t>appraise</w:t>
      </w:r>
      <w:r w:rsidRPr="00E31AA9">
        <w:rPr>
          <w:rFonts w:ascii="Times New Roman" w:hAnsi="Times New Roman" w:cs="Times New Roman"/>
          <w:sz w:val="24"/>
          <w:szCs w:val="24"/>
        </w:rPr>
        <w:t xml:space="preserve"> the </w:t>
      </w:r>
      <w:r w:rsidR="00E658CF" w:rsidRPr="00E31AA9">
        <w:rPr>
          <w:rFonts w:ascii="Times New Roman" w:hAnsi="Times New Roman" w:cs="Times New Roman"/>
          <w:sz w:val="24"/>
          <w:szCs w:val="24"/>
        </w:rPr>
        <w:t>significance</w:t>
      </w:r>
      <w:r>
        <w:rPr>
          <w:rFonts w:ascii="Times New Roman" w:hAnsi="Times New Roman" w:cs="Times New Roman"/>
          <w:sz w:val="24"/>
          <w:szCs w:val="24"/>
        </w:rPr>
        <w:t xml:space="preserve"> of each item in the </w:t>
      </w:r>
      <w:r w:rsidR="00E658CF">
        <w:rPr>
          <w:rFonts w:ascii="Times New Roman" w:hAnsi="Times New Roman" w:cs="Times New Roman"/>
          <w:sz w:val="24"/>
          <w:szCs w:val="24"/>
        </w:rPr>
        <w:t>tools</w:t>
      </w:r>
      <w:r w:rsidRPr="00E31AA9">
        <w:rPr>
          <w:rFonts w:ascii="Times New Roman" w:hAnsi="Times New Roman" w:cs="Times New Roman"/>
          <w:sz w:val="24"/>
          <w:szCs w:val="24"/>
        </w:rPr>
        <w:t xml:space="preserve"> to the </w:t>
      </w:r>
      <w:r w:rsidR="00E658CF">
        <w:rPr>
          <w:rFonts w:ascii="Times New Roman" w:hAnsi="Times New Roman" w:cs="Times New Roman"/>
          <w:sz w:val="24"/>
          <w:szCs w:val="24"/>
        </w:rPr>
        <w:t>phenomenon</w:t>
      </w:r>
      <w:r w:rsidRPr="00E31AA9">
        <w:rPr>
          <w:rFonts w:ascii="Times New Roman" w:hAnsi="Times New Roman" w:cs="Times New Roman"/>
          <w:sz w:val="24"/>
          <w:szCs w:val="24"/>
        </w:rPr>
        <w:t xml:space="preserve"> and rate each item to the scale of relevant and not rele</w:t>
      </w:r>
      <w:r w:rsidR="00E658CF">
        <w:rPr>
          <w:rFonts w:ascii="Times New Roman" w:hAnsi="Times New Roman" w:cs="Times New Roman"/>
          <w:sz w:val="24"/>
          <w:szCs w:val="24"/>
        </w:rPr>
        <w:t>vant. It</w:t>
      </w:r>
      <w:r>
        <w:rPr>
          <w:rFonts w:ascii="Times New Roman" w:hAnsi="Times New Roman" w:cs="Times New Roman"/>
          <w:sz w:val="24"/>
          <w:szCs w:val="24"/>
        </w:rPr>
        <w:t xml:space="preserve"> was </w:t>
      </w:r>
      <w:r w:rsidR="00E658CF">
        <w:rPr>
          <w:rFonts w:ascii="Times New Roman" w:hAnsi="Times New Roman" w:cs="Times New Roman"/>
          <w:sz w:val="24"/>
          <w:szCs w:val="24"/>
        </w:rPr>
        <w:t>ensured</w:t>
      </w:r>
      <w:r w:rsidRPr="00E31AA9">
        <w:rPr>
          <w:rFonts w:ascii="Times New Roman" w:hAnsi="Times New Roman" w:cs="Times New Roman"/>
          <w:sz w:val="24"/>
          <w:szCs w:val="24"/>
        </w:rPr>
        <w:t xml:space="preserve"> usin</w:t>
      </w:r>
      <w:r w:rsidR="00E658CF">
        <w:rPr>
          <w:rFonts w:ascii="Times New Roman" w:hAnsi="Times New Roman" w:cs="Times New Roman"/>
          <w:sz w:val="24"/>
          <w:szCs w:val="24"/>
        </w:rPr>
        <w:t>g content validity index</w:t>
      </w:r>
      <w:r w:rsidRPr="00E31AA9">
        <w:rPr>
          <w:rFonts w:ascii="Times New Roman" w:hAnsi="Times New Roman" w:cs="Times New Roman"/>
          <w:sz w:val="24"/>
          <w:szCs w:val="24"/>
        </w:rPr>
        <w:t xml:space="preserve"> which represents all questions rated relevant by the three experts divided by the total number of questions. This can be symbolized as C.V.I= n/N.</w:t>
      </w:r>
    </w:p>
    <w:p w:rsidR="009B569B" w:rsidRPr="001E0F85" w:rsidRDefault="009B569B" w:rsidP="009B569B">
      <w:pPr>
        <w:spacing w:before="100" w:beforeAutospacing="1" w:after="100" w:afterAutospacing="1" w:line="480" w:lineRule="auto"/>
        <w:jc w:val="both"/>
        <w:rPr>
          <w:rFonts w:ascii="Times New Roman" w:hAnsi="Times New Roman" w:cs="Times New Roman"/>
          <w:b/>
          <w:sz w:val="24"/>
          <w:szCs w:val="24"/>
        </w:rPr>
      </w:pPr>
      <w:r>
        <w:rPr>
          <w:rFonts w:ascii="Times New Roman" w:hAnsi="Times New Roman" w:cs="Times New Roman"/>
          <w:b/>
          <w:sz w:val="24"/>
          <w:szCs w:val="24"/>
        </w:rPr>
        <w:t>Test results f</w:t>
      </w:r>
      <w:r w:rsidRPr="001E0F85">
        <w:rPr>
          <w:rFonts w:ascii="Times New Roman" w:hAnsi="Times New Roman" w:cs="Times New Roman"/>
          <w:b/>
          <w:sz w:val="24"/>
          <w:szCs w:val="24"/>
        </w:rPr>
        <w:t xml:space="preserve">or </w:t>
      </w:r>
      <w:r>
        <w:rPr>
          <w:rFonts w:ascii="Times New Roman" w:hAnsi="Times New Roman" w:cs="Times New Roman"/>
          <w:b/>
          <w:sz w:val="24"/>
          <w:szCs w:val="24"/>
        </w:rPr>
        <w:t xml:space="preserve">questionnaire </w:t>
      </w:r>
    </w:p>
    <w:p w:rsidR="009B569B" w:rsidRDefault="009B569B" w:rsidP="009B569B">
      <w:pPr>
        <w:spacing w:before="100" w:beforeAutospacing="1" w:after="100" w:afterAutospacing="1" w:line="480" w:lineRule="auto"/>
        <w:jc w:val="both"/>
        <w:rPr>
          <w:rFonts w:ascii="Times New Roman" w:hAnsi="Times New Roman" w:cs="Times New Roman"/>
          <w:sz w:val="24"/>
          <w:szCs w:val="24"/>
        </w:rPr>
      </w:pPr>
      <w:r>
        <w:rPr>
          <w:rFonts w:ascii="Times New Roman" w:hAnsi="Times New Roman" w:cs="Times New Roman"/>
          <w:sz w:val="24"/>
          <w:szCs w:val="24"/>
        </w:rPr>
        <w:t xml:space="preserve">Expert </w:t>
      </w:r>
      <w:proofErr w:type="gramStart"/>
      <w:r>
        <w:rPr>
          <w:rFonts w:ascii="Times New Roman" w:hAnsi="Times New Roman" w:cs="Times New Roman"/>
          <w:sz w:val="24"/>
          <w:szCs w:val="24"/>
        </w:rPr>
        <w:t>A</w:t>
      </w:r>
      <w:proofErr w:type="gramEnd"/>
      <w:r>
        <w:rPr>
          <w:rFonts w:ascii="Times New Roman" w:hAnsi="Times New Roman" w:cs="Times New Roman"/>
          <w:sz w:val="24"/>
          <w:szCs w:val="24"/>
        </w:rPr>
        <w:t xml:space="preserve"> </w:t>
      </w:r>
      <w:r>
        <w:rPr>
          <w:rFonts w:ascii="Times New Roman" w:hAnsi="Times New Roman" w:cs="Times New Roman"/>
          <w:sz w:val="24"/>
          <w:szCs w:val="24"/>
        </w:rPr>
        <w:tab/>
        <w:t>34÷35× 100 = 97.1%</w:t>
      </w:r>
    </w:p>
    <w:p w:rsidR="009B569B" w:rsidRDefault="009B569B" w:rsidP="009B569B">
      <w:pPr>
        <w:spacing w:before="100" w:beforeAutospacing="1" w:after="100" w:afterAutospacing="1" w:line="480" w:lineRule="auto"/>
        <w:jc w:val="both"/>
        <w:rPr>
          <w:rFonts w:ascii="Times New Roman" w:hAnsi="Times New Roman" w:cs="Times New Roman"/>
          <w:sz w:val="24"/>
          <w:szCs w:val="24"/>
        </w:rPr>
      </w:pPr>
      <w:r>
        <w:rPr>
          <w:rFonts w:ascii="Times New Roman" w:hAnsi="Times New Roman" w:cs="Times New Roman"/>
          <w:sz w:val="24"/>
          <w:szCs w:val="24"/>
        </w:rPr>
        <w:t>Expert B</w:t>
      </w:r>
      <w:r>
        <w:rPr>
          <w:rFonts w:ascii="Times New Roman" w:hAnsi="Times New Roman" w:cs="Times New Roman"/>
          <w:sz w:val="24"/>
          <w:szCs w:val="24"/>
        </w:rPr>
        <w:tab/>
        <w:t>35÷35×100 = 100%</w:t>
      </w:r>
    </w:p>
    <w:p w:rsidR="009B569B" w:rsidRDefault="009B569B" w:rsidP="009B569B">
      <w:pPr>
        <w:spacing w:before="100" w:beforeAutospacing="1" w:after="100" w:afterAutospacing="1" w:line="480" w:lineRule="auto"/>
        <w:jc w:val="both"/>
        <w:rPr>
          <w:rFonts w:ascii="Times New Roman" w:hAnsi="Times New Roman" w:cs="Times New Roman"/>
          <w:sz w:val="24"/>
          <w:szCs w:val="24"/>
        </w:rPr>
      </w:pPr>
      <w:r>
        <w:rPr>
          <w:rFonts w:ascii="Times New Roman" w:hAnsi="Times New Roman" w:cs="Times New Roman"/>
          <w:sz w:val="24"/>
          <w:szCs w:val="24"/>
        </w:rPr>
        <w:t>Expert C</w:t>
      </w:r>
      <w:r>
        <w:rPr>
          <w:rFonts w:ascii="Times New Roman" w:hAnsi="Times New Roman" w:cs="Times New Roman"/>
          <w:sz w:val="24"/>
          <w:szCs w:val="24"/>
        </w:rPr>
        <w:tab/>
        <w:t>35÷35×100 = 100%</w:t>
      </w:r>
    </w:p>
    <w:p w:rsidR="009B569B" w:rsidRDefault="009B569B" w:rsidP="009B569B">
      <w:pPr>
        <w:spacing w:before="100" w:beforeAutospacing="1" w:after="100" w:afterAutospacing="1" w:line="480" w:lineRule="auto"/>
        <w:jc w:val="both"/>
        <w:rPr>
          <w:rFonts w:ascii="Times New Roman" w:hAnsi="Times New Roman" w:cs="Times New Roman"/>
          <w:sz w:val="24"/>
          <w:szCs w:val="24"/>
        </w:rPr>
      </w:pPr>
      <w:r>
        <w:rPr>
          <w:rFonts w:ascii="Times New Roman" w:hAnsi="Times New Roman" w:cs="Times New Roman"/>
          <w:sz w:val="24"/>
          <w:szCs w:val="24"/>
        </w:rPr>
        <w:t>CVI = 100+100+ 97.1÷3 = 99%</w:t>
      </w:r>
    </w:p>
    <w:p w:rsidR="009B569B" w:rsidRDefault="009B569B" w:rsidP="009B569B">
      <w:pPr>
        <w:spacing w:before="100" w:beforeAutospacing="1" w:after="100" w:afterAutospacing="1" w:line="480"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Test results for interviews </w:t>
      </w:r>
    </w:p>
    <w:p w:rsidR="009B569B" w:rsidRDefault="009B569B" w:rsidP="009B569B">
      <w:pPr>
        <w:spacing w:before="100" w:beforeAutospacing="1" w:after="100" w:afterAutospacing="1" w:line="480" w:lineRule="auto"/>
        <w:jc w:val="both"/>
        <w:rPr>
          <w:rFonts w:ascii="Times New Roman" w:hAnsi="Times New Roman" w:cs="Times New Roman"/>
          <w:sz w:val="24"/>
          <w:szCs w:val="24"/>
        </w:rPr>
      </w:pPr>
      <w:r>
        <w:rPr>
          <w:rFonts w:ascii="Times New Roman" w:hAnsi="Times New Roman" w:cs="Times New Roman"/>
          <w:sz w:val="24"/>
          <w:szCs w:val="24"/>
        </w:rPr>
        <w:t xml:space="preserve">Expert </w:t>
      </w:r>
      <w:proofErr w:type="gramStart"/>
      <w:r>
        <w:rPr>
          <w:rFonts w:ascii="Times New Roman" w:hAnsi="Times New Roman" w:cs="Times New Roman"/>
          <w:sz w:val="24"/>
          <w:szCs w:val="24"/>
        </w:rPr>
        <w:t>A</w:t>
      </w:r>
      <w:proofErr w:type="gramEnd"/>
      <w:r>
        <w:rPr>
          <w:rFonts w:ascii="Times New Roman" w:hAnsi="Times New Roman" w:cs="Times New Roman"/>
          <w:sz w:val="24"/>
          <w:szCs w:val="24"/>
        </w:rPr>
        <w:t xml:space="preserve"> </w:t>
      </w:r>
      <w:r>
        <w:rPr>
          <w:rFonts w:ascii="Times New Roman" w:hAnsi="Times New Roman" w:cs="Times New Roman"/>
          <w:sz w:val="24"/>
          <w:szCs w:val="24"/>
        </w:rPr>
        <w:tab/>
        <w:t>22÷22×100= 100%</w:t>
      </w:r>
    </w:p>
    <w:p w:rsidR="009B569B" w:rsidRDefault="009B569B" w:rsidP="009B569B">
      <w:pPr>
        <w:spacing w:before="100" w:beforeAutospacing="1" w:after="100" w:afterAutospacing="1" w:line="480" w:lineRule="auto"/>
        <w:jc w:val="both"/>
        <w:rPr>
          <w:rFonts w:ascii="Times New Roman" w:hAnsi="Times New Roman" w:cs="Times New Roman"/>
          <w:sz w:val="24"/>
          <w:szCs w:val="24"/>
        </w:rPr>
      </w:pPr>
      <w:r>
        <w:rPr>
          <w:rFonts w:ascii="Times New Roman" w:hAnsi="Times New Roman" w:cs="Times New Roman"/>
          <w:sz w:val="24"/>
          <w:szCs w:val="24"/>
        </w:rPr>
        <w:t>Expert B</w:t>
      </w:r>
      <w:r>
        <w:rPr>
          <w:rFonts w:ascii="Times New Roman" w:hAnsi="Times New Roman" w:cs="Times New Roman"/>
          <w:sz w:val="24"/>
          <w:szCs w:val="24"/>
        </w:rPr>
        <w:tab/>
        <w:t>21÷22×100 = 95.5%</w:t>
      </w:r>
    </w:p>
    <w:p w:rsidR="009B569B" w:rsidRDefault="009B569B" w:rsidP="009B569B">
      <w:pPr>
        <w:spacing w:before="100" w:beforeAutospacing="1" w:after="100" w:afterAutospacing="1" w:line="480" w:lineRule="auto"/>
        <w:jc w:val="both"/>
        <w:rPr>
          <w:rFonts w:ascii="Times New Roman" w:hAnsi="Times New Roman" w:cs="Times New Roman"/>
          <w:sz w:val="24"/>
          <w:szCs w:val="24"/>
        </w:rPr>
      </w:pPr>
      <w:r>
        <w:rPr>
          <w:rFonts w:ascii="Times New Roman" w:hAnsi="Times New Roman" w:cs="Times New Roman"/>
          <w:sz w:val="24"/>
          <w:szCs w:val="24"/>
        </w:rPr>
        <w:t xml:space="preserve">Expert C </w:t>
      </w:r>
      <w:r>
        <w:rPr>
          <w:rFonts w:ascii="Times New Roman" w:hAnsi="Times New Roman" w:cs="Times New Roman"/>
          <w:sz w:val="24"/>
          <w:szCs w:val="24"/>
        </w:rPr>
        <w:tab/>
        <w:t>21÷22×100 = 95.5%</w:t>
      </w:r>
    </w:p>
    <w:p w:rsidR="009B569B" w:rsidRDefault="009B569B" w:rsidP="009B569B">
      <w:pPr>
        <w:spacing w:before="100" w:beforeAutospacing="1" w:after="100" w:afterAutospacing="1" w:line="480" w:lineRule="auto"/>
        <w:jc w:val="both"/>
        <w:rPr>
          <w:rFonts w:ascii="Times New Roman" w:hAnsi="Times New Roman" w:cs="Times New Roman"/>
          <w:sz w:val="24"/>
          <w:szCs w:val="24"/>
        </w:rPr>
      </w:pPr>
      <w:r>
        <w:rPr>
          <w:rFonts w:ascii="Times New Roman" w:hAnsi="Times New Roman" w:cs="Times New Roman"/>
          <w:sz w:val="24"/>
          <w:szCs w:val="24"/>
        </w:rPr>
        <w:t>CVI = 100+96+96÷3 = 97.3%</w:t>
      </w:r>
    </w:p>
    <w:p w:rsidR="009B569B" w:rsidRPr="00E31AA9" w:rsidRDefault="009B569B" w:rsidP="009B569B">
      <w:pPr>
        <w:spacing w:before="100" w:beforeAutospacing="1" w:after="100" w:afterAutospacing="1" w:line="480" w:lineRule="auto"/>
        <w:jc w:val="both"/>
        <w:rPr>
          <w:rFonts w:ascii="Times New Roman" w:hAnsi="Times New Roman" w:cs="Times New Roman"/>
          <w:sz w:val="24"/>
          <w:szCs w:val="24"/>
        </w:rPr>
      </w:pPr>
    </w:p>
    <w:p w:rsidR="009B569B" w:rsidRPr="00E31AA9" w:rsidRDefault="009B569B" w:rsidP="009B569B">
      <w:pPr>
        <w:pStyle w:val="Heading2"/>
        <w:rPr>
          <w:lang w:eastAsia="en-GB"/>
        </w:rPr>
      </w:pPr>
      <w:bookmarkStart w:id="92" w:name="_Toc495756643"/>
      <w:bookmarkStart w:id="93" w:name="_Toc505787602"/>
      <w:r w:rsidRPr="00E31AA9">
        <w:rPr>
          <w:lang w:eastAsia="en-GB"/>
        </w:rPr>
        <w:t>3.8.2</w:t>
      </w:r>
      <w:r w:rsidRPr="00E31AA9">
        <w:rPr>
          <w:lang w:eastAsia="en-GB"/>
        </w:rPr>
        <w:tab/>
        <w:t>Reliability</w:t>
      </w:r>
      <w:bookmarkEnd w:id="92"/>
      <w:bookmarkEnd w:id="93"/>
    </w:p>
    <w:p w:rsidR="009B569B" w:rsidRDefault="00323C26" w:rsidP="009B569B">
      <w:pPr>
        <w:spacing w:before="100" w:beforeAutospacing="1" w:after="100" w:afterAutospacing="1" w:line="480" w:lineRule="auto"/>
        <w:jc w:val="both"/>
        <w:rPr>
          <w:rFonts w:ascii="Times New Roman" w:hAnsi="Times New Roman" w:cs="Times New Roman"/>
          <w:sz w:val="24"/>
          <w:szCs w:val="24"/>
        </w:rPr>
      </w:pPr>
      <w:r>
        <w:rPr>
          <w:rFonts w:ascii="Times New Roman" w:hAnsi="Times New Roman" w:cs="Times New Roman"/>
          <w:sz w:val="24"/>
          <w:szCs w:val="24"/>
        </w:rPr>
        <w:t>Amin, (2005) emphasised reliability to mean</w:t>
      </w:r>
      <w:r w:rsidR="009B569B" w:rsidRPr="00E31AA9">
        <w:rPr>
          <w:rFonts w:ascii="Times New Roman" w:hAnsi="Times New Roman" w:cs="Times New Roman"/>
          <w:sz w:val="24"/>
          <w:szCs w:val="24"/>
        </w:rPr>
        <w:t xml:space="preserve"> the </w:t>
      </w:r>
      <w:r>
        <w:rPr>
          <w:rFonts w:ascii="Times New Roman" w:hAnsi="Times New Roman" w:cs="Times New Roman"/>
          <w:sz w:val="24"/>
          <w:szCs w:val="24"/>
        </w:rPr>
        <w:t>extent to which a</w:t>
      </w:r>
      <w:r w:rsidR="009B569B" w:rsidRPr="00E31AA9">
        <w:rPr>
          <w:rFonts w:ascii="Times New Roman" w:hAnsi="Times New Roman" w:cs="Times New Roman"/>
          <w:sz w:val="24"/>
          <w:szCs w:val="24"/>
        </w:rPr>
        <w:t xml:space="preserve"> </w:t>
      </w:r>
      <w:r>
        <w:rPr>
          <w:rFonts w:ascii="Times New Roman" w:hAnsi="Times New Roman" w:cs="Times New Roman"/>
          <w:sz w:val="24"/>
          <w:szCs w:val="24"/>
        </w:rPr>
        <w:t>tool</w:t>
      </w:r>
      <w:r w:rsidR="009B569B" w:rsidRPr="00E31AA9">
        <w:rPr>
          <w:rFonts w:ascii="Times New Roman" w:hAnsi="Times New Roman" w:cs="Times New Roman"/>
          <w:sz w:val="24"/>
          <w:szCs w:val="24"/>
        </w:rPr>
        <w:t xml:space="preserve"> </w:t>
      </w:r>
      <w:r w:rsidRPr="00E31AA9">
        <w:rPr>
          <w:rFonts w:ascii="Times New Roman" w:hAnsi="Times New Roman" w:cs="Times New Roman"/>
          <w:sz w:val="24"/>
          <w:szCs w:val="24"/>
        </w:rPr>
        <w:t>steadily</w:t>
      </w:r>
      <w:r w:rsidR="009B569B" w:rsidRPr="00E31AA9">
        <w:rPr>
          <w:rFonts w:ascii="Times New Roman" w:hAnsi="Times New Roman" w:cs="Times New Roman"/>
          <w:sz w:val="24"/>
          <w:szCs w:val="24"/>
        </w:rPr>
        <w:t xml:space="preserve"> measure what</w:t>
      </w:r>
      <w:r w:rsidR="009B569B">
        <w:rPr>
          <w:rFonts w:ascii="Times New Roman" w:hAnsi="Times New Roman" w:cs="Times New Roman"/>
          <w:sz w:val="24"/>
          <w:szCs w:val="24"/>
        </w:rPr>
        <w:t xml:space="preserve"> it</w:t>
      </w:r>
      <w:r w:rsidR="009B569B" w:rsidRPr="00E31AA9">
        <w:rPr>
          <w:rFonts w:ascii="Times New Roman" w:hAnsi="Times New Roman" w:cs="Times New Roman"/>
          <w:sz w:val="24"/>
          <w:szCs w:val="24"/>
        </w:rPr>
        <w:t xml:space="preserve"> is measuring.</w:t>
      </w:r>
      <w:r w:rsidR="00E658CF">
        <w:rPr>
          <w:rFonts w:ascii="Times New Roman" w:hAnsi="Times New Roman" w:cs="Times New Roman"/>
          <w:sz w:val="24"/>
          <w:szCs w:val="24"/>
        </w:rPr>
        <w:t xml:space="preserve"> In addition,</w:t>
      </w:r>
      <w:r w:rsidR="009B569B" w:rsidRPr="00E31AA9">
        <w:rPr>
          <w:rFonts w:ascii="Times New Roman" w:hAnsi="Times New Roman" w:cs="Times New Roman"/>
          <w:sz w:val="24"/>
          <w:szCs w:val="24"/>
        </w:rPr>
        <w:t xml:space="preserve"> </w:t>
      </w:r>
      <w:proofErr w:type="spellStart"/>
      <w:r w:rsidR="009B569B" w:rsidRPr="00E31AA9">
        <w:rPr>
          <w:rFonts w:ascii="Times New Roman" w:hAnsi="Times New Roman" w:cs="Times New Roman"/>
          <w:sz w:val="24"/>
          <w:szCs w:val="24"/>
        </w:rPr>
        <w:t>Mugenda</w:t>
      </w:r>
      <w:proofErr w:type="spellEnd"/>
      <w:r w:rsidR="009B569B" w:rsidRPr="00E31AA9">
        <w:rPr>
          <w:rFonts w:ascii="Times New Roman" w:hAnsi="Times New Roman" w:cs="Times New Roman"/>
          <w:sz w:val="24"/>
          <w:szCs w:val="24"/>
        </w:rPr>
        <w:t xml:space="preserve"> and </w:t>
      </w:r>
      <w:proofErr w:type="spellStart"/>
      <w:r w:rsidR="009B569B" w:rsidRPr="00E31AA9">
        <w:rPr>
          <w:rFonts w:ascii="Times New Roman" w:hAnsi="Times New Roman" w:cs="Times New Roman"/>
          <w:sz w:val="24"/>
          <w:szCs w:val="24"/>
        </w:rPr>
        <w:t>Mugenda</w:t>
      </w:r>
      <w:proofErr w:type="spellEnd"/>
      <w:r w:rsidR="009B569B" w:rsidRPr="00E31AA9">
        <w:rPr>
          <w:rFonts w:ascii="Times New Roman" w:hAnsi="Times New Roman" w:cs="Times New Roman"/>
          <w:sz w:val="24"/>
          <w:szCs w:val="24"/>
        </w:rPr>
        <w:t xml:space="preserve"> (2003)</w:t>
      </w:r>
      <w:r w:rsidR="009B569B">
        <w:rPr>
          <w:rFonts w:ascii="Times New Roman" w:hAnsi="Times New Roman" w:cs="Times New Roman"/>
          <w:sz w:val="24"/>
          <w:szCs w:val="24"/>
        </w:rPr>
        <w:t xml:space="preserve">, </w:t>
      </w:r>
      <w:r w:rsidR="00E658CF">
        <w:rPr>
          <w:rFonts w:ascii="Times New Roman" w:hAnsi="Times New Roman" w:cs="Times New Roman"/>
          <w:sz w:val="24"/>
          <w:szCs w:val="24"/>
        </w:rPr>
        <w:t>denoted reliability as</w:t>
      </w:r>
      <w:r w:rsidR="009B569B" w:rsidRPr="00E31AA9">
        <w:rPr>
          <w:rFonts w:ascii="Times New Roman" w:hAnsi="Times New Roman" w:cs="Times New Roman"/>
          <w:sz w:val="24"/>
          <w:szCs w:val="24"/>
        </w:rPr>
        <w:t xml:space="preserve"> </w:t>
      </w:r>
      <w:r w:rsidR="009B569B">
        <w:rPr>
          <w:rFonts w:ascii="Times New Roman" w:hAnsi="Times New Roman" w:cs="Times New Roman"/>
          <w:sz w:val="24"/>
          <w:szCs w:val="24"/>
        </w:rPr>
        <w:t xml:space="preserve">a </w:t>
      </w:r>
      <w:r w:rsidR="009B569B" w:rsidRPr="00E31AA9">
        <w:rPr>
          <w:rFonts w:ascii="Times New Roman" w:hAnsi="Times New Roman" w:cs="Times New Roman"/>
          <w:sz w:val="24"/>
          <w:szCs w:val="24"/>
        </w:rPr>
        <w:t xml:space="preserve">measure of the degree to which a research </w:t>
      </w:r>
      <w:r w:rsidR="00E658CF">
        <w:rPr>
          <w:rFonts w:ascii="Times New Roman" w:hAnsi="Times New Roman" w:cs="Times New Roman"/>
          <w:sz w:val="24"/>
          <w:szCs w:val="24"/>
        </w:rPr>
        <w:t>tools</w:t>
      </w:r>
      <w:r w:rsidR="009B569B" w:rsidRPr="00E31AA9">
        <w:rPr>
          <w:rFonts w:ascii="Times New Roman" w:hAnsi="Times New Roman" w:cs="Times New Roman"/>
          <w:sz w:val="24"/>
          <w:szCs w:val="24"/>
        </w:rPr>
        <w:t xml:space="preserve"> yields </w:t>
      </w:r>
      <w:r w:rsidR="00E658CF" w:rsidRPr="00E31AA9">
        <w:rPr>
          <w:rFonts w:ascii="Times New Roman" w:hAnsi="Times New Roman" w:cs="Times New Roman"/>
          <w:sz w:val="24"/>
          <w:szCs w:val="24"/>
        </w:rPr>
        <w:t>dependable</w:t>
      </w:r>
      <w:r w:rsidR="009B569B" w:rsidRPr="00E31AA9">
        <w:rPr>
          <w:rFonts w:ascii="Times New Roman" w:hAnsi="Times New Roman" w:cs="Times New Roman"/>
          <w:sz w:val="24"/>
          <w:szCs w:val="24"/>
        </w:rPr>
        <w:t xml:space="preserve"> results or data after </w:t>
      </w:r>
      <w:r w:rsidR="00E658CF">
        <w:rPr>
          <w:rFonts w:ascii="Times New Roman" w:hAnsi="Times New Roman" w:cs="Times New Roman"/>
          <w:sz w:val="24"/>
          <w:szCs w:val="24"/>
        </w:rPr>
        <w:t>several trials</w:t>
      </w:r>
      <w:r w:rsidR="009B569B" w:rsidRPr="00E31AA9">
        <w:rPr>
          <w:rFonts w:ascii="Times New Roman" w:hAnsi="Times New Roman" w:cs="Times New Roman"/>
          <w:sz w:val="24"/>
          <w:szCs w:val="24"/>
        </w:rPr>
        <w:t xml:space="preserve">. To </w:t>
      </w:r>
      <w:r>
        <w:rPr>
          <w:rFonts w:ascii="Times New Roman" w:hAnsi="Times New Roman" w:cs="Times New Roman"/>
          <w:sz w:val="24"/>
          <w:szCs w:val="24"/>
        </w:rPr>
        <w:t>mainstream it</w:t>
      </w:r>
      <w:r w:rsidR="009B569B" w:rsidRPr="00E31AA9">
        <w:rPr>
          <w:rFonts w:ascii="Times New Roman" w:hAnsi="Times New Roman" w:cs="Times New Roman"/>
          <w:sz w:val="24"/>
          <w:szCs w:val="24"/>
        </w:rPr>
        <w:t xml:space="preserve">, the </w:t>
      </w:r>
      <w:r w:rsidR="00E658CF">
        <w:rPr>
          <w:rFonts w:ascii="Times New Roman" w:hAnsi="Times New Roman" w:cs="Times New Roman"/>
          <w:sz w:val="24"/>
          <w:szCs w:val="24"/>
        </w:rPr>
        <w:t>tools</w:t>
      </w:r>
      <w:r>
        <w:rPr>
          <w:rFonts w:ascii="Times New Roman" w:hAnsi="Times New Roman" w:cs="Times New Roman"/>
          <w:sz w:val="24"/>
          <w:szCs w:val="24"/>
        </w:rPr>
        <w:t xml:space="preserve"> were</w:t>
      </w:r>
      <w:r w:rsidR="009B569B" w:rsidRPr="00E31AA9">
        <w:rPr>
          <w:rFonts w:ascii="Times New Roman" w:hAnsi="Times New Roman" w:cs="Times New Roman"/>
          <w:sz w:val="24"/>
          <w:szCs w:val="24"/>
        </w:rPr>
        <w:t xml:space="preserve"> pre-tested once on 10 people of the study population which was not included in the study sample. This was to determine the internal consistence of the instrument. The score obtained from the pre-test were then correlated using Cronbach’s alpha coefficient analysis since multiple response items were involved.</w:t>
      </w:r>
    </w:p>
    <w:p w:rsidR="00F92008" w:rsidRDefault="00F92008" w:rsidP="009B569B">
      <w:pPr>
        <w:spacing w:before="100" w:beforeAutospacing="1" w:after="100" w:afterAutospacing="1" w:line="480" w:lineRule="auto"/>
        <w:jc w:val="both"/>
        <w:rPr>
          <w:rFonts w:ascii="Times New Roman" w:hAnsi="Times New Roman" w:cs="Times New Roman"/>
          <w:sz w:val="24"/>
          <w:szCs w:val="24"/>
        </w:rPr>
      </w:pPr>
    </w:p>
    <w:p w:rsidR="00F92008" w:rsidRDefault="00F92008" w:rsidP="009B569B">
      <w:pPr>
        <w:spacing w:before="100" w:beforeAutospacing="1" w:after="100" w:afterAutospacing="1" w:line="480" w:lineRule="auto"/>
        <w:jc w:val="both"/>
        <w:rPr>
          <w:rFonts w:ascii="Times New Roman" w:hAnsi="Times New Roman" w:cs="Times New Roman"/>
          <w:sz w:val="24"/>
          <w:szCs w:val="24"/>
        </w:rPr>
      </w:pPr>
    </w:p>
    <w:p w:rsidR="00F92008" w:rsidRDefault="00F92008" w:rsidP="009B569B">
      <w:pPr>
        <w:spacing w:before="100" w:beforeAutospacing="1" w:after="100" w:afterAutospacing="1" w:line="480" w:lineRule="auto"/>
        <w:jc w:val="both"/>
        <w:rPr>
          <w:rFonts w:ascii="Times New Roman" w:hAnsi="Times New Roman" w:cs="Times New Roman"/>
          <w:sz w:val="24"/>
          <w:szCs w:val="24"/>
        </w:rPr>
      </w:pPr>
    </w:p>
    <w:p w:rsidR="00F92008" w:rsidRPr="00E31AA9" w:rsidRDefault="00F92008" w:rsidP="009B569B">
      <w:pPr>
        <w:spacing w:before="100" w:beforeAutospacing="1" w:after="100" w:afterAutospacing="1" w:line="480" w:lineRule="auto"/>
        <w:jc w:val="both"/>
        <w:rPr>
          <w:rFonts w:ascii="Times New Roman" w:hAnsi="Times New Roman" w:cs="Times New Roman"/>
          <w:sz w:val="24"/>
          <w:szCs w:val="24"/>
        </w:rPr>
      </w:pPr>
    </w:p>
    <w:p w:rsidR="009B569B" w:rsidRPr="00E31AA9" w:rsidRDefault="009B569B" w:rsidP="009B569B">
      <w:pPr>
        <w:pStyle w:val="Heading1"/>
      </w:pPr>
      <w:bookmarkStart w:id="94" w:name="_Toc505787603"/>
      <w:r w:rsidRPr="00E31AA9">
        <w:lastRenderedPageBreak/>
        <w:t>3.2 Reliability Statistics</w:t>
      </w:r>
      <w:bookmarkEnd w:id="94"/>
      <w:r w:rsidRPr="00E31AA9">
        <w:t xml:space="preserve"> </w:t>
      </w:r>
    </w:p>
    <w:tbl>
      <w:tblPr>
        <w:tblStyle w:val="TableGrid"/>
        <w:tblW w:w="0" w:type="auto"/>
        <w:tblLook w:val="04A0" w:firstRow="1" w:lastRow="0" w:firstColumn="1" w:lastColumn="0" w:noHBand="0" w:noVBand="1"/>
      </w:tblPr>
      <w:tblGrid>
        <w:gridCol w:w="1728"/>
        <w:gridCol w:w="1980"/>
      </w:tblGrid>
      <w:tr w:rsidR="009B569B" w:rsidRPr="00E31AA9" w:rsidTr="00985A54">
        <w:tc>
          <w:tcPr>
            <w:tcW w:w="1728" w:type="dxa"/>
          </w:tcPr>
          <w:p w:rsidR="009B569B" w:rsidRPr="00E31AA9" w:rsidRDefault="009B569B" w:rsidP="00985A54">
            <w:pPr>
              <w:spacing w:line="480" w:lineRule="auto"/>
              <w:jc w:val="both"/>
              <w:rPr>
                <w:rFonts w:ascii="Times New Roman" w:hAnsi="Times New Roman" w:cs="Times New Roman"/>
                <w:b/>
                <w:sz w:val="24"/>
                <w:szCs w:val="24"/>
              </w:rPr>
            </w:pPr>
            <w:r w:rsidRPr="00E31AA9">
              <w:rPr>
                <w:rFonts w:ascii="Times New Roman" w:hAnsi="Times New Roman" w:cs="Times New Roman"/>
                <w:b/>
                <w:sz w:val="24"/>
                <w:szCs w:val="24"/>
              </w:rPr>
              <w:t>Item</w:t>
            </w:r>
          </w:p>
        </w:tc>
        <w:tc>
          <w:tcPr>
            <w:tcW w:w="1980" w:type="dxa"/>
          </w:tcPr>
          <w:p w:rsidR="009B569B" w:rsidRPr="00E31AA9" w:rsidRDefault="009B569B" w:rsidP="00985A54">
            <w:pPr>
              <w:spacing w:line="480" w:lineRule="auto"/>
              <w:jc w:val="both"/>
              <w:rPr>
                <w:rFonts w:ascii="Times New Roman" w:hAnsi="Times New Roman" w:cs="Times New Roman"/>
                <w:b/>
                <w:sz w:val="24"/>
                <w:szCs w:val="24"/>
              </w:rPr>
            </w:pPr>
            <w:r w:rsidRPr="00E31AA9">
              <w:rPr>
                <w:rFonts w:ascii="Times New Roman" w:hAnsi="Times New Roman" w:cs="Times New Roman"/>
                <w:b/>
                <w:sz w:val="24"/>
                <w:szCs w:val="24"/>
              </w:rPr>
              <w:t>Alpha</w:t>
            </w:r>
          </w:p>
        </w:tc>
      </w:tr>
      <w:tr w:rsidR="009B569B" w:rsidRPr="00E31AA9" w:rsidTr="00985A54">
        <w:tc>
          <w:tcPr>
            <w:tcW w:w="1728" w:type="dxa"/>
          </w:tcPr>
          <w:p w:rsidR="009B569B" w:rsidRPr="00E31AA9" w:rsidRDefault="009B569B" w:rsidP="00985A54">
            <w:pPr>
              <w:spacing w:line="480" w:lineRule="auto"/>
              <w:jc w:val="both"/>
              <w:rPr>
                <w:rFonts w:ascii="Times New Roman" w:hAnsi="Times New Roman" w:cs="Times New Roman"/>
                <w:sz w:val="24"/>
                <w:szCs w:val="24"/>
              </w:rPr>
            </w:pPr>
            <w:r>
              <w:rPr>
                <w:rFonts w:ascii="Times New Roman" w:hAnsi="Times New Roman" w:cs="Times New Roman"/>
                <w:sz w:val="24"/>
                <w:szCs w:val="24"/>
              </w:rPr>
              <w:t>Training</w:t>
            </w:r>
          </w:p>
        </w:tc>
        <w:tc>
          <w:tcPr>
            <w:tcW w:w="1980" w:type="dxa"/>
          </w:tcPr>
          <w:p w:rsidR="009B569B" w:rsidRPr="00E31AA9" w:rsidRDefault="009B569B" w:rsidP="00985A54">
            <w:pPr>
              <w:spacing w:line="480" w:lineRule="auto"/>
              <w:jc w:val="both"/>
              <w:rPr>
                <w:rFonts w:ascii="Times New Roman" w:hAnsi="Times New Roman" w:cs="Times New Roman"/>
                <w:sz w:val="24"/>
                <w:szCs w:val="24"/>
              </w:rPr>
            </w:pPr>
            <w:r w:rsidRPr="00E31AA9">
              <w:rPr>
                <w:rFonts w:ascii="Times New Roman" w:hAnsi="Times New Roman" w:cs="Times New Roman"/>
                <w:sz w:val="24"/>
                <w:szCs w:val="24"/>
              </w:rPr>
              <w:t>.872</w:t>
            </w:r>
          </w:p>
        </w:tc>
      </w:tr>
      <w:tr w:rsidR="009B569B" w:rsidRPr="00E31AA9" w:rsidTr="00985A54">
        <w:tc>
          <w:tcPr>
            <w:tcW w:w="1728" w:type="dxa"/>
          </w:tcPr>
          <w:p w:rsidR="009B569B" w:rsidRPr="00E31AA9" w:rsidRDefault="009B569B" w:rsidP="00985A54">
            <w:pPr>
              <w:spacing w:line="480" w:lineRule="auto"/>
              <w:jc w:val="both"/>
              <w:rPr>
                <w:rFonts w:ascii="Times New Roman" w:hAnsi="Times New Roman" w:cs="Times New Roman"/>
                <w:sz w:val="24"/>
                <w:szCs w:val="24"/>
              </w:rPr>
            </w:pPr>
            <w:r w:rsidRPr="00E31AA9">
              <w:rPr>
                <w:rFonts w:ascii="Times New Roman" w:hAnsi="Times New Roman" w:cs="Times New Roman"/>
                <w:sz w:val="24"/>
                <w:szCs w:val="24"/>
              </w:rPr>
              <w:t xml:space="preserve">Leadership </w:t>
            </w:r>
          </w:p>
        </w:tc>
        <w:tc>
          <w:tcPr>
            <w:tcW w:w="1980" w:type="dxa"/>
          </w:tcPr>
          <w:p w:rsidR="009B569B" w:rsidRPr="00E31AA9" w:rsidRDefault="009B569B" w:rsidP="00985A54">
            <w:pPr>
              <w:spacing w:line="480" w:lineRule="auto"/>
              <w:jc w:val="both"/>
              <w:rPr>
                <w:rFonts w:ascii="Times New Roman" w:hAnsi="Times New Roman" w:cs="Times New Roman"/>
                <w:sz w:val="24"/>
                <w:szCs w:val="24"/>
              </w:rPr>
            </w:pPr>
            <w:r w:rsidRPr="00E31AA9">
              <w:rPr>
                <w:rFonts w:ascii="Times New Roman" w:hAnsi="Times New Roman" w:cs="Times New Roman"/>
                <w:sz w:val="24"/>
                <w:szCs w:val="24"/>
              </w:rPr>
              <w:t>.648</w:t>
            </w:r>
          </w:p>
        </w:tc>
      </w:tr>
      <w:tr w:rsidR="009B569B" w:rsidRPr="00E31AA9" w:rsidTr="00985A54">
        <w:tc>
          <w:tcPr>
            <w:tcW w:w="1728" w:type="dxa"/>
          </w:tcPr>
          <w:p w:rsidR="009B569B" w:rsidRPr="00E31AA9" w:rsidRDefault="009B569B" w:rsidP="00985A54">
            <w:pPr>
              <w:spacing w:line="480" w:lineRule="auto"/>
              <w:jc w:val="both"/>
              <w:rPr>
                <w:rFonts w:ascii="Times New Roman" w:hAnsi="Times New Roman" w:cs="Times New Roman"/>
                <w:sz w:val="24"/>
                <w:szCs w:val="24"/>
              </w:rPr>
            </w:pPr>
            <w:r w:rsidRPr="00E31AA9">
              <w:rPr>
                <w:rFonts w:ascii="Times New Roman" w:hAnsi="Times New Roman" w:cs="Times New Roman"/>
                <w:sz w:val="24"/>
                <w:szCs w:val="24"/>
              </w:rPr>
              <w:t>Competitive rewarding</w:t>
            </w:r>
          </w:p>
        </w:tc>
        <w:tc>
          <w:tcPr>
            <w:tcW w:w="1980" w:type="dxa"/>
          </w:tcPr>
          <w:p w:rsidR="009B569B" w:rsidRPr="00E31AA9" w:rsidRDefault="009B569B" w:rsidP="00985A54">
            <w:pPr>
              <w:spacing w:line="480" w:lineRule="auto"/>
              <w:jc w:val="both"/>
              <w:rPr>
                <w:rFonts w:ascii="Times New Roman" w:hAnsi="Times New Roman" w:cs="Times New Roman"/>
                <w:sz w:val="24"/>
                <w:szCs w:val="24"/>
              </w:rPr>
            </w:pPr>
            <w:r w:rsidRPr="00E31AA9">
              <w:rPr>
                <w:rFonts w:ascii="Times New Roman" w:hAnsi="Times New Roman" w:cs="Times New Roman"/>
                <w:sz w:val="24"/>
                <w:szCs w:val="24"/>
              </w:rPr>
              <w:t>.538</w:t>
            </w:r>
          </w:p>
        </w:tc>
      </w:tr>
      <w:tr w:rsidR="009B569B" w:rsidRPr="00E31AA9" w:rsidTr="00985A54">
        <w:tc>
          <w:tcPr>
            <w:tcW w:w="1728" w:type="dxa"/>
          </w:tcPr>
          <w:p w:rsidR="009B569B" w:rsidRPr="00E31AA9" w:rsidRDefault="009B569B" w:rsidP="00985A54">
            <w:pPr>
              <w:spacing w:line="480" w:lineRule="auto"/>
              <w:jc w:val="both"/>
              <w:rPr>
                <w:rFonts w:ascii="Times New Roman" w:hAnsi="Times New Roman" w:cs="Times New Roman"/>
                <w:sz w:val="24"/>
                <w:szCs w:val="24"/>
              </w:rPr>
            </w:pPr>
            <w:r w:rsidRPr="00E31AA9">
              <w:rPr>
                <w:rFonts w:ascii="Times New Roman" w:hAnsi="Times New Roman" w:cs="Times New Roman"/>
                <w:sz w:val="24"/>
                <w:szCs w:val="24"/>
              </w:rPr>
              <w:t>Job satisfaction</w:t>
            </w:r>
          </w:p>
        </w:tc>
        <w:tc>
          <w:tcPr>
            <w:tcW w:w="1980" w:type="dxa"/>
          </w:tcPr>
          <w:p w:rsidR="009B569B" w:rsidRPr="00E31AA9" w:rsidRDefault="009B569B" w:rsidP="00985A54">
            <w:pPr>
              <w:spacing w:line="480" w:lineRule="auto"/>
              <w:jc w:val="both"/>
              <w:rPr>
                <w:rFonts w:ascii="Times New Roman" w:hAnsi="Times New Roman" w:cs="Times New Roman"/>
                <w:sz w:val="24"/>
                <w:szCs w:val="24"/>
              </w:rPr>
            </w:pPr>
            <w:r w:rsidRPr="00E31AA9">
              <w:rPr>
                <w:rFonts w:ascii="Times New Roman" w:hAnsi="Times New Roman" w:cs="Times New Roman"/>
                <w:sz w:val="24"/>
                <w:szCs w:val="24"/>
              </w:rPr>
              <w:t>.842</w:t>
            </w:r>
          </w:p>
        </w:tc>
      </w:tr>
      <w:tr w:rsidR="009B569B" w:rsidRPr="00E31AA9" w:rsidTr="00985A54">
        <w:tc>
          <w:tcPr>
            <w:tcW w:w="1728" w:type="dxa"/>
          </w:tcPr>
          <w:p w:rsidR="009B569B" w:rsidRPr="00E31AA9" w:rsidRDefault="009B569B" w:rsidP="00985A54">
            <w:pPr>
              <w:spacing w:line="480" w:lineRule="auto"/>
              <w:jc w:val="both"/>
              <w:rPr>
                <w:rFonts w:ascii="Times New Roman" w:hAnsi="Times New Roman" w:cs="Times New Roman"/>
                <w:b/>
                <w:sz w:val="24"/>
                <w:szCs w:val="24"/>
              </w:rPr>
            </w:pPr>
            <w:r w:rsidRPr="00E31AA9">
              <w:rPr>
                <w:rFonts w:ascii="Times New Roman" w:hAnsi="Times New Roman" w:cs="Times New Roman"/>
                <w:b/>
                <w:sz w:val="24"/>
                <w:szCs w:val="24"/>
              </w:rPr>
              <w:t xml:space="preserve">AVERAGE </w:t>
            </w:r>
          </w:p>
        </w:tc>
        <w:tc>
          <w:tcPr>
            <w:tcW w:w="1980" w:type="dxa"/>
          </w:tcPr>
          <w:p w:rsidR="009B569B" w:rsidRPr="00E31AA9" w:rsidRDefault="009B569B" w:rsidP="00985A54">
            <w:pPr>
              <w:spacing w:line="480" w:lineRule="auto"/>
              <w:jc w:val="both"/>
              <w:rPr>
                <w:rFonts w:ascii="Times New Roman" w:hAnsi="Times New Roman" w:cs="Times New Roman"/>
                <w:b/>
                <w:sz w:val="24"/>
                <w:szCs w:val="24"/>
              </w:rPr>
            </w:pPr>
            <w:r w:rsidRPr="00E31AA9">
              <w:rPr>
                <w:rFonts w:ascii="Times New Roman" w:hAnsi="Times New Roman" w:cs="Times New Roman"/>
                <w:b/>
                <w:sz w:val="24"/>
                <w:szCs w:val="24"/>
              </w:rPr>
              <w:t>.725</w:t>
            </w:r>
          </w:p>
        </w:tc>
      </w:tr>
    </w:tbl>
    <w:p w:rsidR="009B569B" w:rsidRDefault="009B569B" w:rsidP="009B569B">
      <w:pPr>
        <w:spacing w:line="480" w:lineRule="auto"/>
        <w:jc w:val="both"/>
        <w:rPr>
          <w:rFonts w:ascii="Times New Roman" w:hAnsi="Times New Roman" w:cs="Times New Roman"/>
          <w:b/>
          <w:sz w:val="24"/>
          <w:szCs w:val="24"/>
        </w:rPr>
      </w:pPr>
    </w:p>
    <w:p w:rsidR="009B569B" w:rsidRDefault="009B569B" w:rsidP="009B569B">
      <w:pPr>
        <w:spacing w:line="480" w:lineRule="auto"/>
        <w:jc w:val="both"/>
        <w:rPr>
          <w:rFonts w:ascii="Times New Roman" w:hAnsi="Times New Roman" w:cs="Times New Roman"/>
          <w:b/>
          <w:sz w:val="24"/>
          <w:szCs w:val="24"/>
        </w:rPr>
      </w:pPr>
      <w:r>
        <w:rPr>
          <w:rFonts w:ascii="Times New Roman" w:hAnsi="Times New Roman" w:cs="Times New Roman"/>
          <w:b/>
          <w:sz w:val="24"/>
          <w:szCs w:val="24"/>
        </w:rPr>
        <w:t>Source: Primary Data</w:t>
      </w:r>
    </w:p>
    <w:p w:rsidR="009B569B" w:rsidRPr="0046635D" w:rsidRDefault="00323C26" w:rsidP="009B569B">
      <w:pPr>
        <w:spacing w:line="480" w:lineRule="auto"/>
        <w:jc w:val="both"/>
        <w:rPr>
          <w:rFonts w:ascii="Times New Roman" w:hAnsi="Times New Roman" w:cs="Times New Roman"/>
          <w:sz w:val="24"/>
          <w:szCs w:val="24"/>
        </w:rPr>
      </w:pPr>
      <w:r>
        <w:rPr>
          <w:rFonts w:ascii="Times New Roman" w:hAnsi="Times New Roman" w:cs="Times New Roman"/>
          <w:sz w:val="24"/>
          <w:szCs w:val="24"/>
        </w:rPr>
        <w:t>T</w:t>
      </w:r>
      <w:r w:rsidR="009B569B" w:rsidRPr="0046635D">
        <w:rPr>
          <w:rFonts w:ascii="Times New Roman" w:hAnsi="Times New Roman" w:cs="Times New Roman"/>
          <w:sz w:val="24"/>
          <w:szCs w:val="24"/>
        </w:rPr>
        <w:t xml:space="preserve">able </w:t>
      </w:r>
      <w:r>
        <w:rPr>
          <w:rFonts w:ascii="Times New Roman" w:hAnsi="Times New Roman" w:cs="Times New Roman"/>
          <w:sz w:val="24"/>
          <w:szCs w:val="24"/>
        </w:rPr>
        <w:t xml:space="preserve">3.2 </w:t>
      </w:r>
      <w:r w:rsidR="009B569B" w:rsidRPr="0046635D">
        <w:rPr>
          <w:rFonts w:ascii="Times New Roman" w:hAnsi="Times New Roman" w:cs="Times New Roman"/>
          <w:sz w:val="24"/>
          <w:szCs w:val="24"/>
        </w:rPr>
        <w:t xml:space="preserve">above shows the </w:t>
      </w:r>
      <w:proofErr w:type="spellStart"/>
      <w:r w:rsidR="009B569B" w:rsidRPr="0046635D">
        <w:rPr>
          <w:rFonts w:ascii="Times New Roman" w:hAnsi="Times New Roman" w:cs="Times New Roman"/>
          <w:sz w:val="24"/>
          <w:szCs w:val="24"/>
        </w:rPr>
        <w:t>Cronbachs</w:t>
      </w:r>
      <w:proofErr w:type="spellEnd"/>
      <w:r w:rsidR="009B569B" w:rsidRPr="0046635D">
        <w:rPr>
          <w:rFonts w:ascii="Times New Roman" w:hAnsi="Times New Roman" w:cs="Times New Roman"/>
          <w:sz w:val="24"/>
          <w:szCs w:val="24"/>
        </w:rPr>
        <w:t xml:space="preserve"> alpha analysis for each of the variables of the study namely training, leadership, and competitive rewarding and job satisfaction. </w:t>
      </w:r>
    </w:p>
    <w:p w:rsidR="009B569B" w:rsidRPr="00E31AA9" w:rsidRDefault="009B569B" w:rsidP="009B569B">
      <w:pPr>
        <w:pStyle w:val="Heading1"/>
      </w:pPr>
      <w:bookmarkStart w:id="95" w:name="_Toc495756644"/>
      <w:bookmarkStart w:id="96" w:name="_Toc505787604"/>
      <w:r w:rsidRPr="00E31AA9">
        <w:t>3.9</w:t>
      </w:r>
      <w:r w:rsidRPr="00E31AA9">
        <w:tab/>
        <w:t>Data Collection procedure</w:t>
      </w:r>
      <w:bookmarkEnd w:id="95"/>
      <w:bookmarkEnd w:id="96"/>
    </w:p>
    <w:p w:rsidR="009B569B" w:rsidRPr="00E31AA9" w:rsidRDefault="009B569B" w:rsidP="009B569B">
      <w:pPr>
        <w:spacing w:before="100" w:beforeAutospacing="1" w:after="100" w:afterAutospacing="1" w:line="480" w:lineRule="auto"/>
        <w:jc w:val="both"/>
        <w:rPr>
          <w:rFonts w:ascii="Times New Roman" w:hAnsi="Times New Roman" w:cs="Times New Roman"/>
          <w:sz w:val="24"/>
          <w:szCs w:val="24"/>
        </w:rPr>
      </w:pPr>
      <w:r w:rsidRPr="00E31AA9">
        <w:rPr>
          <w:rFonts w:ascii="Times New Roman" w:hAnsi="Times New Roman" w:cs="Times New Roman"/>
          <w:sz w:val="24"/>
          <w:szCs w:val="24"/>
        </w:rPr>
        <w:t xml:space="preserve">After successfully defending the research proposal, the researcher was granted with a letter of introduction to proceed with the study. The researcher then proceeded to collect data. Primary and secondary data was collected from 68 respondents from target population of 81 people during the period of November 2017 using questionnaires and interviews. The data was collected by the researcher and two other research assistants. The need for research assistants was to meet the large number of respondents. The data collected was analysed through qualitative and quantitative techniques and presented in form of tables and figures.  </w:t>
      </w:r>
    </w:p>
    <w:p w:rsidR="009B569B" w:rsidRPr="00E31AA9" w:rsidRDefault="009B569B" w:rsidP="009B569B">
      <w:pPr>
        <w:pStyle w:val="Heading1"/>
        <w:rPr>
          <w:i/>
        </w:rPr>
      </w:pPr>
      <w:bookmarkStart w:id="97" w:name="_Toc495756645"/>
      <w:bookmarkStart w:id="98" w:name="_Toc505787605"/>
      <w:r w:rsidRPr="00E31AA9">
        <w:t>3.10</w:t>
      </w:r>
      <w:r w:rsidRPr="00E31AA9">
        <w:tab/>
        <w:t>Data Analysis</w:t>
      </w:r>
      <w:bookmarkEnd w:id="97"/>
      <w:bookmarkEnd w:id="98"/>
    </w:p>
    <w:p w:rsidR="009B569B" w:rsidRPr="00E31AA9" w:rsidRDefault="009B569B" w:rsidP="009B569B">
      <w:pPr>
        <w:spacing w:before="100" w:beforeAutospacing="1" w:after="100" w:afterAutospacing="1" w:line="480" w:lineRule="auto"/>
        <w:jc w:val="both"/>
        <w:rPr>
          <w:rFonts w:ascii="Times New Roman" w:hAnsi="Times New Roman" w:cs="Times New Roman"/>
          <w:sz w:val="24"/>
          <w:szCs w:val="24"/>
        </w:rPr>
      </w:pPr>
      <w:r w:rsidRPr="00E31AA9">
        <w:rPr>
          <w:rFonts w:ascii="Times New Roman" w:hAnsi="Times New Roman" w:cs="Times New Roman"/>
          <w:sz w:val="24"/>
          <w:szCs w:val="24"/>
        </w:rPr>
        <w:t xml:space="preserve">The researcher analysed the data using </w:t>
      </w:r>
      <w:r w:rsidR="00323C26">
        <w:rPr>
          <w:rFonts w:ascii="Times New Roman" w:hAnsi="Times New Roman" w:cs="Times New Roman"/>
          <w:sz w:val="24"/>
          <w:szCs w:val="24"/>
        </w:rPr>
        <w:t>analytical</w:t>
      </w:r>
      <w:r w:rsidRPr="00E31AA9">
        <w:rPr>
          <w:rFonts w:ascii="Times New Roman" w:hAnsi="Times New Roman" w:cs="Times New Roman"/>
          <w:sz w:val="24"/>
          <w:szCs w:val="24"/>
        </w:rPr>
        <w:t xml:space="preserve"> and </w:t>
      </w:r>
      <w:r w:rsidR="00323C26">
        <w:rPr>
          <w:rFonts w:ascii="Times New Roman" w:hAnsi="Times New Roman" w:cs="Times New Roman"/>
          <w:sz w:val="24"/>
          <w:szCs w:val="24"/>
        </w:rPr>
        <w:t>arithmetical</w:t>
      </w:r>
      <w:r w:rsidRPr="00E31AA9">
        <w:rPr>
          <w:rFonts w:ascii="Times New Roman" w:hAnsi="Times New Roman" w:cs="Times New Roman"/>
          <w:sz w:val="24"/>
          <w:szCs w:val="24"/>
        </w:rPr>
        <w:t xml:space="preserve"> data analysis methods.</w:t>
      </w:r>
    </w:p>
    <w:p w:rsidR="009B569B" w:rsidRPr="00E31AA9" w:rsidRDefault="009B569B" w:rsidP="009B569B">
      <w:pPr>
        <w:pStyle w:val="Heading2"/>
        <w:rPr>
          <w:lang w:eastAsia="en-GB"/>
        </w:rPr>
      </w:pPr>
      <w:bookmarkStart w:id="99" w:name="_Toc495756646"/>
      <w:bookmarkStart w:id="100" w:name="_Toc505787606"/>
      <w:r w:rsidRPr="00E31AA9">
        <w:rPr>
          <w:lang w:eastAsia="en-GB"/>
        </w:rPr>
        <w:lastRenderedPageBreak/>
        <w:t>3.10.1</w:t>
      </w:r>
      <w:r w:rsidRPr="00E31AA9">
        <w:rPr>
          <w:lang w:eastAsia="en-GB"/>
        </w:rPr>
        <w:tab/>
        <w:t>Qualitative data analysis</w:t>
      </w:r>
      <w:bookmarkEnd w:id="99"/>
      <w:bookmarkEnd w:id="100"/>
    </w:p>
    <w:p w:rsidR="009B569B" w:rsidRPr="00E31AA9" w:rsidRDefault="009B569B" w:rsidP="009B569B">
      <w:pPr>
        <w:spacing w:before="100" w:beforeAutospacing="1" w:after="100" w:afterAutospacing="1" w:line="480" w:lineRule="auto"/>
        <w:jc w:val="both"/>
        <w:rPr>
          <w:rFonts w:ascii="Times New Roman" w:hAnsi="Times New Roman" w:cs="Times New Roman"/>
          <w:sz w:val="24"/>
          <w:szCs w:val="24"/>
        </w:rPr>
      </w:pPr>
      <w:r w:rsidRPr="00E31AA9">
        <w:rPr>
          <w:rFonts w:ascii="Times New Roman" w:hAnsi="Times New Roman" w:cs="Times New Roman"/>
          <w:sz w:val="24"/>
          <w:szCs w:val="24"/>
        </w:rPr>
        <w:t xml:space="preserve">In qualitative data analysis, the data collected through interviews was categorized under the main themes. These were then coded, interpreted and analysed according to the respective themes. The researcher developed three major themes: training and development, leadership and competitive rewarding on employee job satisfaction.  </w:t>
      </w:r>
      <w:r w:rsidR="00323C26">
        <w:rPr>
          <w:rFonts w:ascii="Times New Roman" w:hAnsi="Times New Roman" w:cs="Times New Roman"/>
          <w:sz w:val="24"/>
          <w:szCs w:val="24"/>
        </w:rPr>
        <w:t>Thus</w:t>
      </w:r>
      <w:r w:rsidRPr="00E31AA9">
        <w:rPr>
          <w:rFonts w:ascii="Times New Roman" w:hAnsi="Times New Roman" w:cs="Times New Roman"/>
          <w:sz w:val="24"/>
          <w:szCs w:val="24"/>
        </w:rPr>
        <w:t xml:space="preserve">, all responses that </w:t>
      </w:r>
      <w:r w:rsidR="00323C26">
        <w:rPr>
          <w:rFonts w:ascii="Times New Roman" w:hAnsi="Times New Roman" w:cs="Times New Roman"/>
          <w:sz w:val="24"/>
          <w:szCs w:val="24"/>
        </w:rPr>
        <w:t>fell</w:t>
      </w:r>
      <w:r w:rsidRPr="00E31AA9">
        <w:rPr>
          <w:rFonts w:ascii="Times New Roman" w:hAnsi="Times New Roman" w:cs="Times New Roman"/>
          <w:sz w:val="24"/>
          <w:szCs w:val="24"/>
        </w:rPr>
        <w:t xml:space="preserve"> </w:t>
      </w:r>
      <w:r w:rsidR="00323C26" w:rsidRPr="00E31AA9">
        <w:rPr>
          <w:rFonts w:ascii="Times New Roman" w:hAnsi="Times New Roman" w:cs="Times New Roman"/>
          <w:sz w:val="24"/>
          <w:szCs w:val="24"/>
        </w:rPr>
        <w:t>inside</w:t>
      </w:r>
      <w:r w:rsidRPr="00E31AA9">
        <w:rPr>
          <w:rFonts w:ascii="Times New Roman" w:hAnsi="Times New Roman" w:cs="Times New Roman"/>
          <w:sz w:val="24"/>
          <w:szCs w:val="24"/>
        </w:rPr>
        <w:t xml:space="preserve"> a particular </w:t>
      </w:r>
      <w:r w:rsidR="00323C26" w:rsidRPr="00E31AA9">
        <w:rPr>
          <w:rFonts w:ascii="Times New Roman" w:hAnsi="Times New Roman" w:cs="Times New Roman"/>
          <w:sz w:val="24"/>
          <w:szCs w:val="24"/>
        </w:rPr>
        <w:t>notion</w:t>
      </w:r>
      <w:r w:rsidRPr="00E31AA9">
        <w:rPr>
          <w:rFonts w:ascii="Times New Roman" w:hAnsi="Times New Roman" w:cs="Times New Roman"/>
          <w:sz w:val="24"/>
          <w:szCs w:val="24"/>
        </w:rPr>
        <w:t xml:space="preserve"> or theme were brought together and a descriptive term or a symbol was given as a code to represent the </w:t>
      </w:r>
      <w:r w:rsidR="00323C26" w:rsidRPr="00E31AA9">
        <w:rPr>
          <w:rFonts w:ascii="Times New Roman" w:hAnsi="Times New Roman" w:cs="Times New Roman"/>
          <w:sz w:val="24"/>
          <w:szCs w:val="24"/>
        </w:rPr>
        <w:t>classification</w:t>
      </w:r>
      <w:r w:rsidRPr="00E31AA9">
        <w:rPr>
          <w:rFonts w:ascii="Times New Roman" w:hAnsi="Times New Roman" w:cs="Times New Roman"/>
          <w:sz w:val="24"/>
          <w:szCs w:val="24"/>
        </w:rPr>
        <w:t xml:space="preserve"> of responses.</w:t>
      </w:r>
    </w:p>
    <w:p w:rsidR="009B569B" w:rsidRPr="00E31AA9" w:rsidRDefault="009B569B" w:rsidP="009B569B">
      <w:pPr>
        <w:pStyle w:val="Heading2"/>
        <w:rPr>
          <w:lang w:eastAsia="en-GB"/>
        </w:rPr>
      </w:pPr>
      <w:bookmarkStart w:id="101" w:name="_Toc495756647"/>
      <w:bookmarkStart w:id="102" w:name="_Toc505787607"/>
      <w:r w:rsidRPr="00E31AA9">
        <w:rPr>
          <w:lang w:eastAsia="en-GB"/>
        </w:rPr>
        <w:t>3.10.2</w:t>
      </w:r>
      <w:r w:rsidRPr="00E31AA9">
        <w:rPr>
          <w:lang w:eastAsia="en-GB"/>
        </w:rPr>
        <w:tab/>
        <w:t>Quantitative data analysis</w:t>
      </w:r>
      <w:bookmarkEnd w:id="101"/>
      <w:bookmarkEnd w:id="102"/>
    </w:p>
    <w:p w:rsidR="009B569B" w:rsidRPr="00E31AA9" w:rsidRDefault="00323C26" w:rsidP="009B569B">
      <w:pPr>
        <w:spacing w:before="100" w:beforeAutospacing="1" w:after="100" w:afterAutospacing="1" w:line="480" w:lineRule="auto"/>
        <w:jc w:val="both"/>
        <w:rPr>
          <w:rFonts w:ascii="Times New Roman" w:hAnsi="Times New Roman" w:cs="Times New Roman"/>
          <w:sz w:val="24"/>
          <w:szCs w:val="24"/>
        </w:rPr>
      </w:pPr>
      <w:r>
        <w:rPr>
          <w:rFonts w:ascii="Times New Roman" w:hAnsi="Times New Roman" w:cs="Times New Roman"/>
          <w:sz w:val="24"/>
          <w:szCs w:val="24"/>
        </w:rPr>
        <w:t>Numerical</w:t>
      </w:r>
      <w:r w:rsidR="009B569B" w:rsidRPr="00E31AA9">
        <w:rPr>
          <w:rFonts w:ascii="Times New Roman" w:hAnsi="Times New Roman" w:cs="Times New Roman"/>
          <w:sz w:val="24"/>
          <w:szCs w:val="24"/>
        </w:rPr>
        <w:t xml:space="preserve"> data analysis </w:t>
      </w:r>
      <w:r w:rsidRPr="00E31AA9">
        <w:rPr>
          <w:rFonts w:ascii="Times New Roman" w:hAnsi="Times New Roman" w:cs="Times New Roman"/>
          <w:sz w:val="24"/>
          <w:szCs w:val="24"/>
        </w:rPr>
        <w:t>entails</w:t>
      </w:r>
      <w:r w:rsidR="009B569B" w:rsidRPr="00E31AA9">
        <w:rPr>
          <w:rFonts w:ascii="Times New Roman" w:hAnsi="Times New Roman" w:cs="Times New Roman"/>
          <w:sz w:val="24"/>
          <w:szCs w:val="24"/>
        </w:rPr>
        <w:t xml:space="preserve"> measuring </w:t>
      </w:r>
      <w:r w:rsidRPr="00E31AA9">
        <w:rPr>
          <w:rFonts w:ascii="Times New Roman" w:hAnsi="Times New Roman" w:cs="Times New Roman"/>
          <w:sz w:val="24"/>
          <w:szCs w:val="24"/>
        </w:rPr>
        <w:t>arithmetical</w:t>
      </w:r>
      <w:r w:rsidR="009B569B" w:rsidRPr="00E31AA9">
        <w:rPr>
          <w:rFonts w:ascii="Times New Roman" w:hAnsi="Times New Roman" w:cs="Times New Roman"/>
          <w:sz w:val="24"/>
          <w:szCs w:val="24"/>
        </w:rPr>
        <w:t xml:space="preserve"> values from which </w:t>
      </w:r>
      <w:r w:rsidRPr="00E31AA9">
        <w:rPr>
          <w:rFonts w:ascii="Times New Roman" w:hAnsi="Times New Roman" w:cs="Times New Roman"/>
          <w:sz w:val="24"/>
          <w:szCs w:val="24"/>
        </w:rPr>
        <w:t>portrayals</w:t>
      </w:r>
      <w:r w:rsidR="009B569B" w:rsidRPr="00E31AA9">
        <w:rPr>
          <w:rFonts w:ascii="Times New Roman" w:hAnsi="Times New Roman" w:cs="Times New Roman"/>
          <w:sz w:val="24"/>
          <w:szCs w:val="24"/>
        </w:rPr>
        <w:t xml:space="preserve"> such as mean and st</w:t>
      </w:r>
      <w:r w:rsidR="009B569B">
        <w:rPr>
          <w:rFonts w:ascii="Times New Roman" w:hAnsi="Times New Roman" w:cs="Times New Roman"/>
          <w:sz w:val="24"/>
          <w:szCs w:val="24"/>
        </w:rPr>
        <w:t>andard deviations are made (Kombo &amp; Tromp, 2006). The study</w:t>
      </w:r>
      <w:r w:rsidR="009B569B" w:rsidRPr="00E31AA9">
        <w:rPr>
          <w:rFonts w:ascii="Times New Roman" w:hAnsi="Times New Roman" w:cs="Times New Roman"/>
          <w:sz w:val="24"/>
          <w:szCs w:val="24"/>
        </w:rPr>
        <w:t xml:space="preserve"> used both descriptive and inferential statistic to analyse the data from the questionnaires. The data from the questionnaires was sorted</w:t>
      </w:r>
      <w:r w:rsidR="009B569B">
        <w:rPr>
          <w:rFonts w:ascii="Times New Roman" w:hAnsi="Times New Roman" w:cs="Times New Roman"/>
          <w:sz w:val="24"/>
          <w:szCs w:val="24"/>
        </w:rPr>
        <w:t xml:space="preserve">, coded, categorized </w:t>
      </w:r>
      <w:r>
        <w:rPr>
          <w:rFonts w:ascii="Times New Roman" w:hAnsi="Times New Roman" w:cs="Times New Roman"/>
          <w:sz w:val="24"/>
          <w:szCs w:val="24"/>
        </w:rPr>
        <w:t>run</w:t>
      </w:r>
      <w:r w:rsidR="009B569B">
        <w:rPr>
          <w:rFonts w:ascii="Times New Roman" w:hAnsi="Times New Roman" w:cs="Times New Roman"/>
          <w:sz w:val="24"/>
          <w:szCs w:val="24"/>
        </w:rPr>
        <w:t xml:space="preserve"> in</w:t>
      </w:r>
      <w:r w:rsidR="009B569B" w:rsidRPr="00E31AA9">
        <w:rPr>
          <w:rFonts w:ascii="Times New Roman" w:hAnsi="Times New Roman" w:cs="Times New Roman"/>
          <w:sz w:val="24"/>
          <w:szCs w:val="24"/>
        </w:rPr>
        <w:t xml:space="preserve">to the computer and </w:t>
      </w:r>
      <w:r w:rsidR="00E658CF" w:rsidRPr="00E31AA9">
        <w:rPr>
          <w:rFonts w:ascii="Times New Roman" w:hAnsi="Times New Roman" w:cs="Times New Roman"/>
          <w:sz w:val="24"/>
          <w:szCs w:val="24"/>
        </w:rPr>
        <w:t>examined</w:t>
      </w:r>
      <w:r w:rsidR="009B569B" w:rsidRPr="00E31AA9">
        <w:rPr>
          <w:rFonts w:ascii="Times New Roman" w:hAnsi="Times New Roman" w:cs="Times New Roman"/>
          <w:sz w:val="24"/>
          <w:szCs w:val="24"/>
        </w:rPr>
        <w:t xml:space="preserve"> using the </w:t>
      </w:r>
      <w:r w:rsidR="00E658CF" w:rsidRPr="00E31AA9">
        <w:rPr>
          <w:rFonts w:ascii="Times New Roman" w:hAnsi="Times New Roman" w:cs="Times New Roman"/>
          <w:sz w:val="24"/>
          <w:szCs w:val="24"/>
        </w:rPr>
        <w:t>Mathematical</w:t>
      </w:r>
      <w:r w:rsidR="009B569B" w:rsidRPr="00E31AA9">
        <w:rPr>
          <w:rFonts w:ascii="Times New Roman" w:hAnsi="Times New Roman" w:cs="Times New Roman"/>
          <w:sz w:val="24"/>
          <w:szCs w:val="24"/>
        </w:rPr>
        <w:t xml:space="preserve"> Packages for Social Scientists (SPSS) program.</w:t>
      </w:r>
      <w:r w:rsidR="009B569B">
        <w:rPr>
          <w:rFonts w:ascii="Times New Roman" w:hAnsi="Times New Roman" w:cs="Times New Roman"/>
          <w:sz w:val="24"/>
          <w:szCs w:val="24"/>
        </w:rPr>
        <w:t xml:space="preserve"> The analysis was done using frequencies and percentages</w:t>
      </w:r>
      <w:r w:rsidR="009B569B" w:rsidRPr="00E31AA9">
        <w:rPr>
          <w:rFonts w:ascii="Times New Roman" w:hAnsi="Times New Roman" w:cs="Times New Roman"/>
          <w:sz w:val="24"/>
          <w:szCs w:val="24"/>
        </w:rPr>
        <w:t>.</w:t>
      </w:r>
      <w:r w:rsidR="009B569B">
        <w:rPr>
          <w:rFonts w:ascii="Times New Roman" w:hAnsi="Times New Roman" w:cs="Times New Roman"/>
          <w:sz w:val="24"/>
          <w:szCs w:val="24"/>
        </w:rPr>
        <w:t xml:space="preserve"> The results have however been presented using percentages in the table presented in chapter four. </w:t>
      </w:r>
      <w:r w:rsidR="009B569B" w:rsidRPr="00E31AA9">
        <w:rPr>
          <w:rFonts w:ascii="Times New Roman" w:hAnsi="Times New Roman" w:cs="Times New Roman"/>
          <w:sz w:val="24"/>
          <w:szCs w:val="24"/>
        </w:rPr>
        <w:t xml:space="preserve"> In correlative indices, Pearson’s Correlation </w:t>
      </w:r>
      <w:r w:rsidRPr="00E31AA9">
        <w:rPr>
          <w:rFonts w:ascii="Times New Roman" w:hAnsi="Times New Roman" w:cs="Times New Roman"/>
          <w:sz w:val="24"/>
          <w:szCs w:val="24"/>
        </w:rPr>
        <w:t>Measurement</w:t>
      </w:r>
      <w:r w:rsidR="00E658CF">
        <w:rPr>
          <w:rFonts w:ascii="Times New Roman" w:hAnsi="Times New Roman" w:cs="Times New Roman"/>
          <w:sz w:val="24"/>
          <w:szCs w:val="24"/>
        </w:rPr>
        <w:t>,</w:t>
      </w:r>
      <w:r w:rsidR="009B569B" w:rsidRPr="00E31AA9">
        <w:rPr>
          <w:rFonts w:ascii="Times New Roman" w:hAnsi="Times New Roman" w:cs="Times New Roman"/>
          <w:sz w:val="24"/>
          <w:szCs w:val="24"/>
        </w:rPr>
        <w:t xml:space="preserve"> </w:t>
      </w:r>
      <w:r w:rsidR="00E658CF">
        <w:rPr>
          <w:rFonts w:ascii="Times New Roman" w:hAnsi="Times New Roman" w:cs="Times New Roman"/>
          <w:sz w:val="24"/>
          <w:szCs w:val="24"/>
        </w:rPr>
        <w:t>the e</w:t>
      </w:r>
      <w:r w:rsidR="00E658CF" w:rsidRPr="00E31AA9">
        <w:rPr>
          <w:rFonts w:ascii="Times New Roman" w:hAnsi="Times New Roman" w:cs="Times New Roman"/>
          <w:sz w:val="24"/>
          <w:szCs w:val="24"/>
        </w:rPr>
        <w:t>xamination</w:t>
      </w:r>
      <w:r w:rsidR="009B569B" w:rsidRPr="00E31AA9">
        <w:rPr>
          <w:rFonts w:ascii="Times New Roman" w:hAnsi="Times New Roman" w:cs="Times New Roman"/>
          <w:sz w:val="24"/>
          <w:szCs w:val="24"/>
        </w:rPr>
        <w:t xml:space="preserve"> was </w:t>
      </w:r>
      <w:r w:rsidR="00E658CF">
        <w:rPr>
          <w:rFonts w:ascii="Times New Roman" w:hAnsi="Times New Roman" w:cs="Times New Roman"/>
          <w:sz w:val="24"/>
          <w:szCs w:val="24"/>
        </w:rPr>
        <w:t>deployed</w:t>
      </w:r>
      <w:r w:rsidR="009B569B" w:rsidRPr="00E31AA9">
        <w:rPr>
          <w:rFonts w:ascii="Times New Roman" w:hAnsi="Times New Roman" w:cs="Times New Roman"/>
          <w:sz w:val="24"/>
          <w:szCs w:val="24"/>
        </w:rPr>
        <w:t xml:space="preserve"> to establish the correlation between motivational strategies and employee job satisfaction. Further analyses were done through regression analysis to determine the magnitude of the relationship between motivational strategies and employee job satisfaction. </w:t>
      </w:r>
      <w:bookmarkStart w:id="103" w:name="_Toc338251485"/>
    </w:p>
    <w:p w:rsidR="009B569B" w:rsidRPr="00E31AA9" w:rsidRDefault="009B569B" w:rsidP="009B569B">
      <w:pPr>
        <w:pStyle w:val="Heading1"/>
      </w:pPr>
      <w:bookmarkStart w:id="104" w:name="_Toc495756648"/>
      <w:bookmarkStart w:id="105" w:name="_Toc505787608"/>
      <w:r>
        <w:t xml:space="preserve">3.11 </w:t>
      </w:r>
      <w:r w:rsidRPr="00E31AA9">
        <w:t>Ethical considerations</w:t>
      </w:r>
      <w:bookmarkEnd w:id="104"/>
      <w:bookmarkEnd w:id="105"/>
    </w:p>
    <w:p w:rsidR="009B569B" w:rsidRPr="00E31AA9" w:rsidRDefault="009B569B" w:rsidP="009B569B">
      <w:pPr>
        <w:spacing w:line="480" w:lineRule="auto"/>
        <w:jc w:val="both"/>
        <w:rPr>
          <w:rFonts w:ascii="Times New Roman" w:hAnsi="Times New Roman" w:cs="Times New Roman"/>
          <w:sz w:val="24"/>
          <w:szCs w:val="24"/>
        </w:rPr>
      </w:pPr>
      <w:r w:rsidRPr="00E31AA9">
        <w:rPr>
          <w:rFonts w:ascii="Times New Roman" w:hAnsi="Times New Roman" w:cs="Times New Roman"/>
          <w:sz w:val="24"/>
          <w:szCs w:val="24"/>
        </w:rPr>
        <w:t xml:space="preserve">After obtaining an introductory letter from Uganda management Institute, the researcher took the initiative to seek permission to undertake the study in the university. It was explained to </w:t>
      </w:r>
      <w:r w:rsidRPr="00E31AA9">
        <w:rPr>
          <w:rFonts w:ascii="Times New Roman" w:hAnsi="Times New Roman" w:cs="Times New Roman"/>
          <w:sz w:val="24"/>
          <w:szCs w:val="24"/>
        </w:rPr>
        <w:lastRenderedPageBreak/>
        <w:t>the respondents that the research was purely academic, data was treated with utmost confidentiality and that the respondent’s identity was not needed. The researcher made it clear that although their response</w:t>
      </w:r>
      <w:r>
        <w:rPr>
          <w:rFonts w:ascii="Times New Roman" w:hAnsi="Times New Roman" w:cs="Times New Roman"/>
          <w:sz w:val="24"/>
          <w:szCs w:val="24"/>
        </w:rPr>
        <w:t>s were</w:t>
      </w:r>
      <w:r w:rsidRPr="00E31AA9">
        <w:rPr>
          <w:rFonts w:ascii="Times New Roman" w:hAnsi="Times New Roman" w:cs="Times New Roman"/>
          <w:sz w:val="24"/>
          <w:szCs w:val="24"/>
        </w:rPr>
        <w:t xml:space="preserve"> paramount for the study, their participation was voluntary.</w:t>
      </w:r>
      <w:r>
        <w:rPr>
          <w:rFonts w:ascii="Times New Roman" w:hAnsi="Times New Roman" w:cs="Times New Roman"/>
          <w:sz w:val="24"/>
          <w:szCs w:val="24"/>
        </w:rPr>
        <w:t xml:space="preserve"> The researcher also allowed the respondents to make their responses without fear of favour since the researcher was a staff of the University. </w:t>
      </w:r>
    </w:p>
    <w:p w:rsidR="009B569B" w:rsidRPr="00E31AA9" w:rsidRDefault="009B569B" w:rsidP="009B569B">
      <w:pPr>
        <w:pStyle w:val="Heading1"/>
      </w:pPr>
      <w:bookmarkStart w:id="106" w:name="_Toc495756649"/>
      <w:bookmarkStart w:id="107" w:name="_Toc505787609"/>
      <w:r w:rsidRPr="00E31AA9">
        <w:t>3.12</w:t>
      </w:r>
      <w:r w:rsidRPr="00E31AA9">
        <w:tab/>
        <w:t>Limitations</w:t>
      </w:r>
      <w:bookmarkEnd w:id="103"/>
      <w:bookmarkEnd w:id="106"/>
      <w:bookmarkEnd w:id="107"/>
    </w:p>
    <w:p w:rsidR="009B569B" w:rsidRPr="00E31AA9" w:rsidRDefault="009B569B" w:rsidP="009B569B">
      <w:pPr>
        <w:shd w:val="clear" w:color="auto" w:fill="FFFFFF" w:themeFill="background1"/>
        <w:tabs>
          <w:tab w:val="left" w:pos="540"/>
        </w:tabs>
        <w:spacing w:before="100" w:beforeAutospacing="1" w:after="0" w:afterAutospacing="1" w:line="480" w:lineRule="auto"/>
        <w:jc w:val="both"/>
        <w:rPr>
          <w:rFonts w:ascii="Times New Roman" w:hAnsi="Times New Roman" w:cs="Times New Roman"/>
          <w:color w:val="000000" w:themeColor="text1"/>
          <w:sz w:val="24"/>
          <w:szCs w:val="24"/>
        </w:rPr>
      </w:pPr>
      <w:r w:rsidRPr="00E31AA9">
        <w:rPr>
          <w:rFonts w:ascii="Times New Roman" w:hAnsi="Times New Roman" w:cs="Times New Roman"/>
          <w:color w:val="000000" w:themeColor="text1"/>
          <w:sz w:val="24"/>
          <w:szCs w:val="24"/>
        </w:rPr>
        <w:t xml:space="preserve">Some of the stakeholders were not willing to expose the organization data for research for various reasons; continuous explanation was given to them to acknowledge that, the research was for academic purposes only. Getting respondents was not easy given that staff had different time tables especially the academic staff but the researcher employed at least two research assistants to collect data. Respondents could not respond to the questionnaire in a timely manner given their busy work schedules; the services of </w:t>
      </w:r>
      <w:r>
        <w:rPr>
          <w:rFonts w:ascii="Times New Roman" w:hAnsi="Times New Roman" w:cs="Times New Roman"/>
          <w:color w:val="000000" w:themeColor="text1"/>
          <w:sz w:val="24"/>
          <w:szCs w:val="24"/>
        </w:rPr>
        <w:t>R</w:t>
      </w:r>
      <w:r w:rsidRPr="00E31AA9">
        <w:rPr>
          <w:rFonts w:ascii="Times New Roman" w:hAnsi="Times New Roman" w:cs="Times New Roman"/>
          <w:color w:val="000000" w:themeColor="text1"/>
          <w:sz w:val="24"/>
          <w:szCs w:val="24"/>
        </w:rPr>
        <w:t xml:space="preserve">esearch </w:t>
      </w:r>
      <w:r>
        <w:rPr>
          <w:rFonts w:ascii="Times New Roman" w:hAnsi="Times New Roman" w:cs="Times New Roman"/>
          <w:color w:val="000000" w:themeColor="text1"/>
          <w:sz w:val="24"/>
          <w:szCs w:val="24"/>
        </w:rPr>
        <w:t>A</w:t>
      </w:r>
      <w:r w:rsidRPr="00E31AA9">
        <w:rPr>
          <w:rFonts w:ascii="Times New Roman" w:hAnsi="Times New Roman" w:cs="Times New Roman"/>
          <w:color w:val="000000" w:themeColor="text1"/>
          <w:sz w:val="24"/>
          <w:szCs w:val="24"/>
        </w:rPr>
        <w:t xml:space="preserve">ssistants was used to follow-up with the respondents. Some respondents were not willing to give negative information about the institution, given their ethical codes of conduct signed but they were </w:t>
      </w:r>
      <w:r w:rsidR="00C869BD" w:rsidRPr="00E31AA9">
        <w:rPr>
          <w:rFonts w:ascii="Times New Roman" w:hAnsi="Times New Roman" w:cs="Times New Roman"/>
          <w:color w:val="000000" w:themeColor="text1"/>
          <w:sz w:val="24"/>
          <w:szCs w:val="24"/>
        </w:rPr>
        <w:t>guaranteed</w:t>
      </w:r>
      <w:r w:rsidRPr="00E31AA9">
        <w:rPr>
          <w:rFonts w:ascii="Times New Roman" w:hAnsi="Times New Roman" w:cs="Times New Roman"/>
          <w:color w:val="000000" w:themeColor="text1"/>
          <w:sz w:val="24"/>
          <w:szCs w:val="24"/>
        </w:rPr>
        <w:t xml:space="preserve"> about the </w:t>
      </w:r>
      <w:r w:rsidR="00C869BD" w:rsidRPr="00E31AA9">
        <w:rPr>
          <w:rFonts w:ascii="Times New Roman" w:hAnsi="Times New Roman" w:cs="Times New Roman"/>
          <w:color w:val="000000" w:themeColor="text1"/>
          <w:sz w:val="24"/>
          <w:szCs w:val="24"/>
        </w:rPr>
        <w:t>privacy</w:t>
      </w:r>
      <w:r w:rsidRPr="00E31AA9">
        <w:rPr>
          <w:rFonts w:ascii="Times New Roman" w:hAnsi="Times New Roman" w:cs="Times New Roman"/>
          <w:color w:val="000000" w:themeColor="text1"/>
          <w:sz w:val="24"/>
          <w:szCs w:val="24"/>
        </w:rPr>
        <w:t xml:space="preserve"> of the </w:t>
      </w:r>
      <w:r w:rsidR="00C869BD">
        <w:rPr>
          <w:rFonts w:ascii="Times New Roman" w:hAnsi="Times New Roman" w:cs="Times New Roman"/>
          <w:color w:val="000000" w:themeColor="text1"/>
          <w:sz w:val="24"/>
          <w:szCs w:val="24"/>
        </w:rPr>
        <w:t>options</w:t>
      </w:r>
      <w:r w:rsidRPr="00E31AA9">
        <w:rPr>
          <w:rFonts w:ascii="Times New Roman" w:hAnsi="Times New Roman" w:cs="Times New Roman"/>
          <w:color w:val="000000" w:themeColor="text1"/>
          <w:sz w:val="24"/>
          <w:szCs w:val="24"/>
        </w:rPr>
        <w:t xml:space="preserve"> they provided.</w:t>
      </w:r>
      <w:r>
        <w:rPr>
          <w:rFonts w:ascii="Times New Roman" w:hAnsi="Times New Roman" w:cs="Times New Roman"/>
          <w:color w:val="000000" w:themeColor="text1"/>
          <w:sz w:val="24"/>
          <w:szCs w:val="24"/>
        </w:rPr>
        <w:t xml:space="preserve"> Another limitation to the study was the limited timeframe. If the study had enough time, like two years, there would have been ample time to study the effects of motivational strategies on employee job satisfaction. </w:t>
      </w:r>
    </w:p>
    <w:p w:rsidR="009B569B" w:rsidRPr="00E31AA9" w:rsidRDefault="009B569B" w:rsidP="009B569B">
      <w:pPr>
        <w:shd w:val="clear" w:color="auto" w:fill="FFFFFF" w:themeFill="background1"/>
        <w:tabs>
          <w:tab w:val="left" w:pos="540"/>
        </w:tabs>
        <w:spacing w:after="0" w:line="480" w:lineRule="auto"/>
        <w:jc w:val="both"/>
        <w:rPr>
          <w:rFonts w:ascii="Times New Roman" w:hAnsi="Times New Roman" w:cs="Times New Roman"/>
          <w:b/>
          <w:color w:val="000000" w:themeColor="text1"/>
          <w:sz w:val="24"/>
          <w:szCs w:val="24"/>
        </w:rPr>
      </w:pPr>
    </w:p>
    <w:p w:rsidR="009B569B" w:rsidRPr="00E31AA9" w:rsidRDefault="009B569B" w:rsidP="009B569B">
      <w:pPr>
        <w:pStyle w:val="Heading1"/>
        <w:spacing w:line="480" w:lineRule="auto"/>
        <w:jc w:val="center"/>
      </w:pPr>
      <w:bookmarkStart w:id="108" w:name="_Toc505787610"/>
      <w:r w:rsidRPr="00E31AA9">
        <w:lastRenderedPageBreak/>
        <w:t>CHAPTER FOUR</w:t>
      </w:r>
      <w:bookmarkEnd w:id="108"/>
    </w:p>
    <w:p w:rsidR="009B569B" w:rsidRPr="00E31AA9" w:rsidRDefault="009B569B" w:rsidP="009B569B">
      <w:pPr>
        <w:pStyle w:val="Heading1"/>
        <w:spacing w:line="480" w:lineRule="auto"/>
        <w:jc w:val="center"/>
      </w:pPr>
      <w:bookmarkStart w:id="109" w:name="_Toc505787611"/>
      <w:r w:rsidRPr="00E31AA9">
        <w:t>PRESENTATION OF FINDINGS, ANALYSIS AND INTERPRETATIONS</w:t>
      </w:r>
      <w:bookmarkEnd w:id="109"/>
    </w:p>
    <w:p w:rsidR="009B569B" w:rsidRPr="00E31AA9" w:rsidRDefault="009B569B" w:rsidP="009B569B">
      <w:pPr>
        <w:pStyle w:val="Heading1"/>
        <w:spacing w:line="480" w:lineRule="auto"/>
      </w:pPr>
      <w:bookmarkStart w:id="110" w:name="_Toc505787612"/>
      <w:r w:rsidRPr="00E31AA9">
        <w:t>4.0 Introduction</w:t>
      </w:r>
      <w:bookmarkEnd w:id="110"/>
    </w:p>
    <w:p w:rsidR="009B569B" w:rsidRPr="00E31AA9" w:rsidRDefault="009B569B" w:rsidP="009B569B">
      <w:pPr>
        <w:spacing w:line="480" w:lineRule="auto"/>
        <w:jc w:val="both"/>
        <w:rPr>
          <w:rFonts w:ascii="Times New Roman" w:hAnsi="Times New Roman" w:cs="Times New Roman"/>
          <w:sz w:val="24"/>
          <w:szCs w:val="24"/>
        </w:rPr>
      </w:pPr>
      <w:r w:rsidRPr="00E31AA9">
        <w:rPr>
          <w:rFonts w:ascii="Times New Roman" w:hAnsi="Times New Roman" w:cs="Times New Roman"/>
          <w:sz w:val="24"/>
          <w:szCs w:val="24"/>
        </w:rPr>
        <w:t>The study examined the effect of motivational strategies on employee job satisfaction in Muni University. In this chapter the researcher presents the response rate, the findings, analyses and interpretation of findings.</w:t>
      </w:r>
    </w:p>
    <w:p w:rsidR="009B569B" w:rsidRPr="00E31AA9" w:rsidRDefault="009B569B" w:rsidP="009B569B">
      <w:pPr>
        <w:pStyle w:val="Heading1"/>
      </w:pPr>
      <w:bookmarkStart w:id="111" w:name="_Toc505787613"/>
      <w:r w:rsidRPr="00E31AA9">
        <w:t>4.1 Response Rate</w:t>
      </w:r>
      <w:bookmarkEnd w:id="111"/>
    </w:p>
    <w:p w:rsidR="009B569B" w:rsidRPr="00E31AA9" w:rsidRDefault="009B569B" w:rsidP="009B569B">
      <w:pPr>
        <w:spacing w:line="480" w:lineRule="auto"/>
        <w:jc w:val="both"/>
        <w:rPr>
          <w:rFonts w:ascii="Times New Roman" w:hAnsi="Times New Roman" w:cs="Times New Roman"/>
          <w:sz w:val="24"/>
          <w:szCs w:val="24"/>
        </w:rPr>
      </w:pPr>
      <w:r w:rsidRPr="00E31AA9">
        <w:rPr>
          <w:rFonts w:ascii="Times New Roman" w:hAnsi="Times New Roman" w:cs="Times New Roman"/>
          <w:sz w:val="24"/>
          <w:szCs w:val="24"/>
        </w:rPr>
        <w:t>The researcher targeted to obtain information form 81 respondents and obtained the following:</w:t>
      </w:r>
    </w:p>
    <w:p w:rsidR="009B569B" w:rsidRPr="0042431B" w:rsidRDefault="009B569B" w:rsidP="009B569B">
      <w:pPr>
        <w:pStyle w:val="Caption"/>
        <w:keepNext/>
        <w:jc w:val="both"/>
        <w:rPr>
          <w:rFonts w:ascii="Times New Roman" w:hAnsi="Times New Roman" w:cs="Times New Roman"/>
          <w:b/>
          <w:i w:val="0"/>
          <w:color w:val="auto"/>
          <w:sz w:val="24"/>
          <w:szCs w:val="24"/>
        </w:rPr>
      </w:pPr>
      <w:bookmarkStart w:id="112" w:name="_Toc499541970"/>
      <w:r w:rsidRPr="0042431B">
        <w:rPr>
          <w:rFonts w:ascii="Times New Roman" w:hAnsi="Times New Roman" w:cs="Times New Roman"/>
          <w:b/>
          <w:i w:val="0"/>
          <w:color w:val="auto"/>
          <w:sz w:val="24"/>
          <w:szCs w:val="24"/>
        </w:rPr>
        <w:t xml:space="preserve">Table </w:t>
      </w:r>
      <w:r w:rsidRPr="0042431B">
        <w:rPr>
          <w:rFonts w:ascii="Times New Roman" w:hAnsi="Times New Roman" w:cs="Times New Roman"/>
          <w:b/>
          <w:i w:val="0"/>
          <w:color w:val="auto"/>
          <w:sz w:val="24"/>
          <w:szCs w:val="24"/>
        </w:rPr>
        <w:fldChar w:fldCharType="begin"/>
      </w:r>
      <w:r w:rsidRPr="0042431B">
        <w:rPr>
          <w:rFonts w:ascii="Times New Roman" w:hAnsi="Times New Roman" w:cs="Times New Roman"/>
          <w:b/>
          <w:i w:val="0"/>
          <w:color w:val="auto"/>
          <w:sz w:val="24"/>
          <w:szCs w:val="24"/>
        </w:rPr>
        <w:instrText xml:space="preserve"> SEQ Table \* ARABIC </w:instrText>
      </w:r>
      <w:r w:rsidRPr="0042431B">
        <w:rPr>
          <w:rFonts w:ascii="Times New Roman" w:hAnsi="Times New Roman" w:cs="Times New Roman"/>
          <w:b/>
          <w:i w:val="0"/>
          <w:color w:val="auto"/>
          <w:sz w:val="24"/>
          <w:szCs w:val="24"/>
        </w:rPr>
        <w:fldChar w:fldCharType="separate"/>
      </w:r>
      <w:r w:rsidR="00255599">
        <w:rPr>
          <w:rFonts w:ascii="Times New Roman" w:hAnsi="Times New Roman" w:cs="Times New Roman"/>
          <w:b/>
          <w:i w:val="0"/>
          <w:noProof/>
          <w:color w:val="auto"/>
          <w:sz w:val="24"/>
          <w:szCs w:val="24"/>
        </w:rPr>
        <w:t>2</w:t>
      </w:r>
      <w:r w:rsidRPr="0042431B">
        <w:rPr>
          <w:rFonts w:ascii="Times New Roman" w:hAnsi="Times New Roman" w:cs="Times New Roman"/>
          <w:b/>
          <w:i w:val="0"/>
          <w:color w:val="auto"/>
          <w:sz w:val="24"/>
          <w:szCs w:val="24"/>
        </w:rPr>
        <w:fldChar w:fldCharType="end"/>
      </w:r>
      <w:r w:rsidRPr="0042431B">
        <w:rPr>
          <w:rFonts w:ascii="Times New Roman" w:hAnsi="Times New Roman" w:cs="Times New Roman"/>
          <w:b/>
          <w:i w:val="0"/>
          <w:color w:val="auto"/>
          <w:sz w:val="24"/>
          <w:szCs w:val="24"/>
        </w:rPr>
        <w:t>: Response rate</w:t>
      </w:r>
      <w:bookmarkEnd w:id="112"/>
    </w:p>
    <w:tbl>
      <w:tblPr>
        <w:tblStyle w:val="TableGrid"/>
        <w:tblW w:w="0" w:type="auto"/>
        <w:tblLook w:val="04A0" w:firstRow="1" w:lastRow="0" w:firstColumn="1" w:lastColumn="0" w:noHBand="0" w:noVBand="1"/>
      </w:tblPr>
      <w:tblGrid>
        <w:gridCol w:w="2677"/>
        <w:gridCol w:w="2018"/>
        <w:gridCol w:w="2065"/>
        <w:gridCol w:w="2256"/>
      </w:tblGrid>
      <w:tr w:rsidR="009B569B" w:rsidRPr="00E31AA9" w:rsidTr="00985A54">
        <w:tc>
          <w:tcPr>
            <w:tcW w:w="2808" w:type="dxa"/>
          </w:tcPr>
          <w:p w:rsidR="009B569B" w:rsidRPr="00E31AA9" w:rsidRDefault="009B569B" w:rsidP="00985A54">
            <w:pPr>
              <w:spacing w:line="480" w:lineRule="auto"/>
              <w:jc w:val="both"/>
              <w:rPr>
                <w:rFonts w:ascii="Times New Roman" w:hAnsi="Times New Roman" w:cs="Times New Roman"/>
                <w:b/>
                <w:sz w:val="24"/>
                <w:szCs w:val="24"/>
              </w:rPr>
            </w:pPr>
            <w:r w:rsidRPr="00E31AA9">
              <w:rPr>
                <w:rFonts w:ascii="Times New Roman" w:hAnsi="Times New Roman" w:cs="Times New Roman"/>
                <w:b/>
                <w:sz w:val="24"/>
                <w:szCs w:val="24"/>
              </w:rPr>
              <w:t>Category</w:t>
            </w:r>
          </w:p>
        </w:tc>
        <w:tc>
          <w:tcPr>
            <w:tcW w:w="2160" w:type="dxa"/>
          </w:tcPr>
          <w:p w:rsidR="009B569B" w:rsidRPr="00E31AA9" w:rsidRDefault="009B569B" w:rsidP="00985A54">
            <w:pPr>
              <w:spacing w:line="480" w:lineRule="auto"/>
              <w:jc w:val="both"/>
              <w:rPr>
                <w:rFonts w:ascii="Times New Roman" w:hAnsi="Times New Roman" w:cs="Times New Roman"/>
                <w:b/>
                <w:sz w:val="24"/>
                <w:szCs w:val="24"/>
              </w:rPr>
            </w:pPr>
            <w:r w:rsidRPr="00E31AA9">
              <w:rPr>
                <w:rFonts w:ascii="Times New Roman" w:hAnsi="Times New Roman" w:cs="Times New Roman"/>
                <w:b/>
                <w:sz w:val="24"/>
                <w:szCs w:val="24"/>
              </w:rPr>
              <w:t>Target</w:t>
            </w:r>
          </w:p>
        </w:tc>
        <w:tc>
          <w:tcPr>
            <w:tcW w:w="2214" w:type="dxa"/>
          </w:tcPr>
          <w:p w:rsidR="009B569B" w:rsidRPr="00E31AA9" w:rsidRDefault="009B569B" w:rsidP="00985A54">
            <w:pPr>
              <w:spacing w:line="480" w:lineRule="auto"/>
              <w:jc w:val="both"/>
              <w:rPr>
                <w:rFonts w:ascii="Times New Roman" w:hAnsi="Times New Roman" w:cs="Times New Roman"/>
                <w:b/>
                <w:sz w:val="24"/>
                <w:szCs w:val="24"/>
              </w:rPr>
            </w:pPr>
            <w:r w:rsidRPr="00E31AA9">
              <w:rPr>
                <w:rFonts w:ascii="Times New Roman" w:hAnsi="Times New Roman" w:cs="Times New Roman"/>
                <w:b/>
                <w:sz w:val="24"/>
                <w:szCs w:val="24"/>
              </w:rPr>
              <w:t>Actual</w:t>
            </w:r>
          </w:p>
        </w:tc>
        <w:tc>
          <w:tcPr>
            <w:tcW w:w="2394" w:type="dxa"/>
          </w:tcPr>
          <w:p w:rsidR="009B569B" w:rsidRPr="00E31AA9" w:rsidRDefault="009B569B" w:rsidP="00985A54">
            <w:pPr>
              <w:spacing w:line="480" w:lineRule="auto"/>
              <w:jc w:val="both"/>
              <w:rPr>
                <w:rFonts w:ascii="Times New Roman" w:hAnsi="Times New Roman" w:cs="Times New Roman"/>
                <w:b/>
                <w:sz w:val="24"/>
                <w:szCs w:val="24"/>
              </w:rPr>
            </w:pPr>
            <w:r w:rsidRPr="00E31AA9">
              <w:rPr>
                <w:rFonts w:ascii="Times New Roman" w:hAnsi="Times New Roman" w:cs="Times New Roman"/>
                <w:b/>
                <w:sz w:val="24"/>
                <w:szCs w:val="24"/>
              </w:rPr>
              <w:t>Response Rate</w:t>
            </w:r>
          </w:p>
        </w:tc>
      </w:tr>
      <w:tr w:rsidR="009B569B" w:rsidRPr="00E31AA9" w:rsidTr="00985A54">
        <w:tc>
          <w:tcPr>
            <w:tcW w:w="2808" w:type="dxa"/>
          </w:tcPr>
          <w:p w:rsidR="009B569B" w:rsidRPr="00E31AA9" w:rsidRDefault="009B569B" w:rsidP="00985A54">
            <w:pPr>
              <w:spacing w:line="480" w:lineRule="auto"/>
              <w:jc w:val="both"/>
              <w:rPr>
                <w:rFonts w:ascii="Times New Roman" w:hAnsi="Times New Roman" w:cs="Times New Roman"/>
                <w:sz w:val="24"/>
                <w:szCs w:val="24"/>
              </w:rPr>
            </w:pPr>
            <w:r w:rsidRPr="00E31AA9">
              <w:rPr>
                <w:rFonts w:ascii="Times New Roman" w:hAnsi="Times New Roman" w:cs="Times New Roman"/>
                <w:sz w:val="24"/>
                <w:szCs w:val="24"/>
              </w:rPr>
              <w:t>Top Management</w:t>
            </w:r>
          </w:p>
        </w:tc>
        <w:tc>
          <w:tcPr>
            <w:tcW w:w="2160" w:type="dxa"/>
          </w:tcPr>
          <w:p w:rsidR="009B569B" w:rsidRPr="00E31AA9" w:rsidRDefault="009B569B" w:rsidP="00985A54">
            <w:pPr>
              <w:spacing w:line="480" w:lineRule="auto"/>
              <w:jc w:val="both"/>
              <w:rPr>
                <w:rFonts w:ascii="Times New Roman" w:hAnsi="Times New Roman" w:cs="Times New Roman"/>
                <w:sz w:val="24"/>
                <w:szCs w:val="24"/>
              </w:rPr>
            </w:pPr>
            <w:r w:rsidRPr="00E31AA9">
              <w:rPr>
                <w:rFonts w:ascii="Times New Roman" w:hAnsi="Times New Roman" w:cs="Times New Roman"/>
                <w:sz w:val="24"/>
                <w:szCs w:val="24"/>
              </w:rPr>
              <w:t>07</w:t>
            </w:r>
          </w:p>
        </w:tc>
        <w:tc>
          <w:tcPr>
            <w:tcW w:w="2214" w:type="dxa"/>
          </w:tcPr>
          <w:p w:rsidR="009B569B" w:rsidRPr="00E31AA9" w:rsidRDefault="009B569B" w:rsidP="00985A54">
            <w:pPr>
              <w:spacing w:line="480" w:lineRule="auto"/>
              <w:jc w:val="both"/>
              <w:rPr>
                <w:rFonts w:ascii="Times New Roman" w:hAnsi="Times New Roman" w:cs="Times New Roman"/>
                <w:sz w:val="24"/>
                <w:szCs w:val="24"/>
              </w:rPr>
            </w:pPr>
            <w:r>
              <w:rPr>
                <w:rFonts w:ascii="Times New Roman" w:hAnsi="Times New Roman" w:cs="Times New Roman"/>
                <w:sz w:val="24"/>
                <w:szCs w:val="24"/>
              </w:rPr>
              <w:t>07</w:t>
            </w:r>
          </w:p>
        </w:tc>
        <w:tc>
          <w:tcPr>
            <w:tcW w:w="2394" w:type="dxa"/>
          </w:tcPr>
          <w:p w:rsidR="009B569B" w:rsidRPr="00E31AA9" w:rsidRDefault="009B569B" w:rsidP="00985A54">
            <w:pPr>
              <w:spacing w:line="480" w:lineRule="auto"/>
              <w:jc w:val="both"/>
              <w:rPr>
                <w:rFonts w:ascii="Times New Roman" w:hAnsi="Times New Roman" w:cs="Times New Roman"/>
                <w:sz w:val="24"/>
                <w:szCs w:val="24"/>
              </w:rPr>
            </w:pPr>
            <w:r w:rsidRPr="00E31AA9">
              <w:rPr>
                <w:rFonts w:ascii="Times New Roman" w:hAnsi="Times New Roman" w:cs="Times New Roman"/>
                <w:sz w:val="24"/>
                <w:szCs w:val="24"/>
              </w:rPr>
              <w:t>71.4%</w:t>
            </w:r>
          </w:p>
        </w:tc>
      </w:tr>
      <w:tr w:rsidR="009B569B" w:rsidRPr="00E31AA9" w:rsidTr="00985A54">
        <w:tc>
          <w:tcPr>
            <w:tcW w:w="2808" w:type="dxa"/>
          </w:tcPr>
          <w:p w:rsidR="009B569B" w:rsidRPr="00E31AA9" w:rsidRDefault="009B569B" w:rsidP="00985A54">
            <w:pPr>
              <w:spacing w:line="480" w:lineRule="auto"/>
              <w:jc w:val="both"/>
              <w:rPr>
                <w:rFonts w:ascii="Times New Roman" w:hAnsi="Times New Roman" w:cs="Times New Roman"/>
                <w:sz w:val="24"/>
                <w:szCs w:val="24"/>
              </w:rPr>
            </w:pPr>
            <w:r w:rsidRPr="00E31AA9">
              <w:rPr>
                <w:rFonts w:ascii="Times New Roman" w:hAnsi="Times New Roman" w:cs="Times New Roman"/>
                <w:sz w:val="24"/>
                <w:szCs w:val="24"/>
              </w:rPr>
              <w:t>Heads of Department</w:t>
            </w:r>
          </w:p>
        </w:tc>
        <w:tc>
          <w:tcPr>
            <w:tcW w:w="2160" w:type="dxa"/>
          </w:tcPr>
          <w:p w:rsidR="009B569B" w:rsidRPr="00E31AA9" w:rsidRDefault="009B569B" w:rsidP="00985A54">
            <w:pPr>
              <w:spacing w:line="480" w:lineRule="auto"/>
              <w:jc w:val="both"/>
              <w:rPr>
                <w:rFonts w:ascii="Times New Roman" w:hAnsi="Times New Roman" w:cs="Times New Roman"/>
                <w:sz w:val="24"/>
                <w:szCs w:val="24"/>
              </w:rPr>
            </w:pPr>
            <w:r>
              <w:rPr>
                <w:rFonts w:ascii="Times New Roman" w:hAnsi="Times New Roman" w:cs="Times New Roman"/>
                <w:sz w:val="24"/>
                <w:szCs w:val="24"/>
              </w:rPr>
              <w:t>15</w:t>
            </w:r>
          </w:p>
        </w:tc>
        <w:tc>
          <w:tcPr>
            <w:tcW w:w="2214" w:type="dxa"/>
          </w:tcPr>
          <w:p w:rsidR="009B569B" w:rsidRPr="00E31AA9" w:rsidRDefault="009B569B" w:rsidP="00985A54">
            <w:pPr>
              <w:spacing w:line="480" w:lineRule="auto"/>
              <w:jc w:val="both"/>
              <w:rPr>
                <w:rFonts w:ascii="Times New Roman" w:hAnsi="Times New Roman" w:cs="Times New Roman"/>
                <w:sz w:val="24"/>
                <w:szCs w:val="24"/>
              </w:rPr>
            </w:pPr>
            <w:r>
              <w:rPr>
                <w:rFonts w:ascii="Times New Roman" w:hAnsi="Times New Roman" w:cs="Times New Roman"/>
                <w:sz w:val="24"/>
                <w:szCs w:val="24"/>
              </w:rPr>
              <w:t>12</w:t>
            </w:r>
          </w:p>
        </w:tc>
        <w:tc>
          <w:tcPr>
            <w:tcW w:w="2394" w:type="dxa"/>
          </w:tcPr>
          <w:p w:rsidR="009B569B" w:rsidRPr="00E31AA9" w:rsidRDefault="009B569B" w:rsidP="00985A54">
            <w:pPr>
              <w:spacing w:line="480" w:lineRule="auto"/>
              <w:jc w:val="both"/>
              <w:rPr>
                <w:rFonts w:ascii="Times New Roman" w:hAnsi="Times New Roman" w:cs="Times New Roman"/>
                <w:sz w:val="24"/>
                <w:szCs w:val="24"/>
              </w:rPr>
            </w:pPr>
            <w:r w:rsidRPr="00E31AA9">
              <w:rPr>
                <w:rFonts w:ascii="Times New Roman" w:hAnsi="Times New Roman" w:cs="Times New Roman"/>
                <w:sz w:val="24"/>
                <w:szCs w:val="24"/>
              </w:rPr>
              <w:t>85%</w:t>
            </w:r>
          </w:p>
        </w:tc>
      </w:tr>
      <w:tr w:rsidR="009B569B" w:rsidRPr="00E31AA9" w:rsidTr="00985A54">
        <w:tc>
          <w:tcPr>
            <w:tcW w:w="2808" w:type="dxa"/>
          </w:tcPr>
          <w:p w:rsidR="009B569B" w:rsidRPr="00E31AA9" w:rsidRDefault="009B569B" w:rsidP="00985A54">
            <w:pPr>
              <w:spacing w:line="480" w:lineRule="auto"/>
              <w:jc w:val="both"/>
              <w:rPr>
                <w:rFonts w:ascii="Times New Roman" w:hAnsi="Times New Roman" w:cs="Times New Roman"/>
                <w:sz w:val="24"/>
                <w:szCs w:val="24"/>
              </w:rPr>
            </w:pPr>
            <w:r w:rsidRPr="00E31AA9">
              <w:rPr>
                <w:rFonts w:ascii="Times New Roman" w:hAnsi="Times New Roman" w:cs="Times New Roman"/>
                <w:sz w:val="24"/>
                <w:szCs w:val="24"/>
              </w:rPr>
              <w:t>Middle Managers</w:t>
            </w:r>
          </w:p>
        </w:tc>
        <w:tc>
          <w:tcPr>
            <w:tcW w:w="2160" w:type="dxa"/>
          </w:tcPr>
          <w:p w:rsidR="009B569B" w:rsidRPr="00E31AA9" w:rsidRDefault="009B569B" w:rsidP="00985A54">
            <w:pPr>
              <w:spacing w:line="480" w:lineRule="auto"/>
              <w:jc w:val="both"/>
              <w:rPr>
                <w:rFonts w:ascii="Times New Roman" w:hAnsi="Times New Roman" w:cs="Times New Roman"/>
                <w:sz w:val="24"/>
                <w:szCs w:val="24"/>
              </w:rPr>
            </w:pPr>
            <w:r>
              <w:rPr>
                <w:rFonts w:ascii="Times New Roman" w:hAnsi="Times New Roman" w:cs="Times New Roman"/>
                <w:sz w:val="24"/>
                <w:szCs w:val="24"/>
              </w:rPr>
              <w:t>05</w:t>
            </w:r>
          </w:p>
        </w:tc>
        <w:tc>
          <w:tcPr>
            <w:tcW w:w="2214" w:type="dxa"/>
          </w:tcPr>
          <w:p w:rsidR="009B569B" w:rsidRPr="00E31AA9" w:rsidRDefault="009B569B" w:rsidP="00985A54">
            <w:pPr>
              <w:spacing w:line="480" w:lineRule="auto"/>
              <w:jc w:val="both"/>
              <w:rPr>
                <w:rFonts w:ascii="Times New Roman" w:hAnsi="Times New Roman" w:cs="Times New Roman"/>
                <w:sz w:val="24"/>
                <w:szCs w:val="24"/>
              </w:rPr>
            </w:pPr>
            <w:r>
              <w:rPr>
                <w:rFonts w:ascii="Times New Roman" w:hAnsi="Times New Roman" w:cs="Times New Roman"/>
                <w:sz w:val="24"/>
                <w:szCs w:val="24"/>
              </w:rPr>
              <w:t>05</w:t>
            </w:r>
          </w:p>
        </w:tc>
        <w:tc>
          <w:tcPr>
            <w:tcW w:w="2394" w:type="dxa"/>
          </w:tcPr>
          <w:p w:rsidR="009B569B" w:rsidRPr="00E31AA9" w:rsidRDefault="009B569B" w:rsidP="00985A54">
            <w:pPr>
              <w:spacing w:line="480" w:lineRule="auto"/>
              <w:jc w:val="both"/>
              <w:rPr>
                <w:rFonts w:ascii="Times New Roman" w:hAnsi="Times New Roman" w:cs="Times New Roman"/>
                <w:sz w:val="24"/>
                <w:szCs w:val="24"/>
              </w:rPr>
            </w:pPr>
            <w:r w:rsidRPr="00E31AA9">
              <w:rPr>
                <w:rFonts w:ascii="Times New Roman" w:hAnsi="Times New Roman" w:cs="Times New Roman"/>
                <w:sz w:val="24"/>
                <w:szCs w:val="24"/>
              </w:rPr>
              <w:t>60%</w:t>
            </w:r>
          </w:p>
        </w:tc>
      </w:tr>
      <w:tr w:rsidR="009B569B" w:rsidRPr="00E31AA9" w:rsidTr="00985A54">
        <w:tc>
          <w:tcPr>
            <w:tcW w:w="2808" w:type="dxa"/>
          </w:tcPr>
          <w:p w:rsidR="009B569B" w:rsidRPr="00E31AA9" w:rsidRDefault="009B569B" w:rsidP="00985A54">
            <w:pPr>
              <w:spacing w:line="480" w:lineRule="auto"/>
              <w:jc w:val="both"/>
              <w:rPr>
                <w:rFonts w:ascii="Times New Roman" w:hAnsi="Times New Roman" w:cs="Times New Roman"/>
                <w:sz w:val="24"/>
                <w:szCs w:val="24"/>
              </w:rPr>
            </w:pPr>
            <w:r w:rsidRPr="00E31AA9">
              <w:rPr>
                <w:rFonts w:ascii="Times New Roman" w:hAnsi="Times New Roman" w:cs="Times New Roman"/>
                <w:sz w:val="24"/>
                <w:szCs w:val="24"/>
              </w:rPr>
              <w:t>Academic Staff</w:t>
            </w:r>
          </w:p>
        </w:tc>
        <w:tc>
          <w:tcPr>
            <w:tcW w:w="2160" w:type="dxa"/>
          </w:tcPr>
          <w:p w:rsidR="009B569B" w:rsidRPr="00E31AA9" w:rsidRDefault="009B569B" w:rsidP="00985A54">
            <w:pPr>
              <w:spacing w:line="480" w:lineRule="auto"/>
              <w:jc w:val="both"/>
              <w:rPr>
                <w:rFonts w:ascii="Times New Roman" w:hAnsi="Times New Roman" w:cs="Times New Roman"/>
                <w:sz w:val="24"/>
                <w:szCs w:val="24"/>
              </w:rPr>
            </w:pPr>
            <w:r>
              <w:rPr>
                <w:rFonts w:ascii="Times New Roman" w:hAnsi="Times New Roman" w:cs="Times New Roman"/>
                <w:sz w:val="24"/>
                <w:szCs w:val="24"/>
              </w:rPr>
              <w:t>20</w:t>
            </w:r>
          </w:p>
        </w:tc>
        <w:tc>
          <w:tcPr>
            <w:tcW w:w="2214" w:type="dxa"/>
          </w:tcPr>
          <w:p w:rsidR="009B569B" w:rsidRPr="00E31AA9" w:rsidRDefault="009B569B" w:rsidP="00985A54">
            <w:pPr>
              <w:spacing w:line="480" w:lineRule="auto"/>
              <w:jc w:val="both"/>
              <w:rPr>
                <w:rFonts w:ascii="Times New Roman" w:hAnsi="Times New Roman" w:cs="Times New Roman"/>
                <w:sz w:val="24"/>
                <w:szCs w:val="24"/>
              </w:rPr>
            </w:pPr>
            <w:r>
              <w:rPr>
                <w:rFonts w:ascii="Times New Roman" w:hAnsi="Times New Roman" w:cs="Times New Roman"/>
                <w:sz w:val="24"/>
                <w:szCs w:val="24"/>
              </w:rPr>
              <w:t>15</w:t>
            </w:r>
          </w:p>
        </w:tc>
        <w:tc>
          <w:tcPr>
            <w:tcW w:w="2394" w:type="dxa"/>
          </w:tcPr>
          <w:p w:rsidR="009B569B" w:rsidRPr="00E31AA9" w:rsidRDefault="009B569B" w:rsidP="00985A54">
            <w:pPr>
              <w:spacing w:line="480" w:lineRule="auto"/>
              <w:jc w:val="both"/>
              <w:rPr>
                <w:rFonts w:ascii="Times New Roman" w:hAnsi="Times New Roman" w:cs="Times New Roman"/>
                <w:sz w:val="24"/>
                <w:szCs w:val="24"/>
              </w:rPr>
            </w:pPr>
            <w:r w:rsidRPr="00E31AA9">
              <w:rPr>
                <w:rFonts w:ascii="Times New Roman" w:hAnsi="Times New Roman" w:cs="Times New Roman"/>
                <w:sz w:val="24"/>
                <w:szCs w:val="24"/>
              </w:rPr>
              <w:t>87%</w:t>
            </w:r>
          </w:p>
        </w:tc>
      </w:tr>
      <w:tr w:rsidR="009B569B" w:rsidRPr="00E31AA9" w:rsidTr="00985A54">
        <w:tc>
          <w:tcPr>
            <w:tcW w:w="2808" w:type="dxa"/>
          </w:tcPr>
          <w:p w:rsidR="009B569B" w:rsidRPr="00E31AA9" w:rsidRDefault="009B569B" w:rsidP="00985A54">
            <w:pPr>
              <w:spacing w:line="480" w:lineRule="auto"/>
              <w:jc w:val="both"/>
              <w:rPr>
                <w:rFonts w:ascii="Times New Roman" w:hAnsi="Times New Roman" w:cs="Times New Roman"/>
                <w:sz w:val="24"/>
                <w:szCs w:val="24"/>
              </w:rPr>
            </w:pPr>
            <w:r w:rsidRPr="00E31AA9">
              <w:rPr>
                <w:rFonts w:ascii="Times New Roman" w:hAnsi="Times New Roman" w:cs="Times New Roman"/>
                <w:sz w:val="24"/>
                <w:szCs w:val="24"/>
              </w:rPr>
              <w:t>Administrative Staff</w:t>
            </w:r>
          </w:p>
        </w:tc>
        <w:tc>
          <w:tcPr>
            <w:tcW w:w="2160" w:type="dxa"/>
          </w:tcPr>
          <w:p w:rsidR="009B569B" w:rsidRPr="00E31AA9" w:rsidRDefault="009B569B" w:rsidP="00985A54">
            <w:pPr>
              <w:spacing w:line="480" w:lineRule="auto"/>
              <w:jc w:val="both"/>
              <w:rPr>
                <w:rFonts w:ascii="Times New Roman" w:hAnsi="Times New Roman" w:cs="Times New Roman"/>
                <w:sz w:val="24"/>
                <w:szCs w:val="24"/>
              </w:rPr>
            </w:pPr>
            <w:r>
              <w:rPr>
                <w:rFonts w:ascii="Times New Roman" w:hAnsi="Times New Roman" w:cs="Times New Roman"/>
                <w:sz w:val="24"/>
                <w:szCs w:val="24"/>
              </w:rPr>
              <w:t>25</w:t>
            </w:r>
          </w:p>
        </w:tc>
        <w:tc>
          <w:tcPr>
            <w:tcW w:w="2214" w:type="dxa"/>
          </w:tcPr>
          <w:p w:rsidR="009B569B" w:rsidRPr="00E31AA9" w:rsidRDefault="009B569B" w:rsidP="00985A54">
            <w:pPr>
              <w:spacing w:line="480" w:lineRule="auto"/>
              <w:jc w:val="both"/>
              <w:rPr>
                <w:rFonts w:ascii="Times New Roman" w:hAnsi="Times New Roman" w:cs="Times New Roman"/>
                <w:sz w:val="24"/>
                <w:szCs w:val="24"/>
              </w:rPr>
            </w:pPr>
            <w:r>
              <w:rPr>
                <w:rFonts w:ascii="Times New Roman" w:hAnsi="Times New Roman" w:cs="Times New Roman"/>
                <w:sz w:val="24"/>
                <w:szCs w:val="24"/>
              </w:rPr>
              <w:t>20</w:t>
            </w:r>
          </w:p>
        </w:tc>
        <w:tc>
          <w:tcPr>
            <w:tcW w:w="2394" w:type="dxa"/>
          </w:tcPr>
          <w:p w:rsidR="009B569B" w:rsidRPr="00E31AA9" w:rsidRDefault="009B569B" w:rsidP="00985A54">
            <w:pPr>
              <w:spacing w:line="480" w:lineRule="auto"/>
              <w:jc w:val="both"/>
              <w:rPr>
                <w:rFonts w:ascii="Times New Roman" w:hAnsi="Times New Roman" w:cs="Times New Roman"/>
                <w:sz w:val="24"/>
                <w:szCs w:val="24"/>
              </w:rPr>
            </w:pPr>
            <w:r w:rsidRPr="00E31AA9">
              <w:rPr>
                <w:rFonts w:ascii="Times New Roman" w:hAnsi="Times New Roman" w:cs="Times New Roman"/>
                <w:sz w:val="24"/>
                <w:szCs w:val="24"/>
              </w:rPr>
              <w:t>100%</w:t>
            </w:r>
          </w:p>
        </w:tc>
      </w:tr>
      <w:tr w:rsidR="009B569B" w:rsidRPr="00E31AA9" w:rsidTr="00985A54">
        <w:tc>
          <w:tcPr>
            <w:tcW w:w="2808" w:type="dxa"/>
          </w:tcPr>
          <w:p w:rsidR="009B569B" w:rsidRPr="00E31AA9" w:rsidRDefault="009B569B" w:rsidP="00985A54">
            <w:pPr>
              <w:spacing w:line="480" w:lineRule="auto"/>
              <w:jc w:val="both"/>
              <w:rPr>
                <w:rFonts w:ascii="Times New Roman" w:hAnsi="Times New Roman" w:cs="Times New Roman"/>
                <w:sz w:val="24"/>
                <w:szCs w:val="24"/>
              </w:rPr>
            </w:pPr>
            <w:r w:rsidRPr="00E31AA9">
              <w:rPr>
                <w:rFonts w:ascii="Times New Roman" w:hAnsi="Times New Roman" w:cs="Times New Roman"/>
                <w:sz w:val="24"/>
                <w:szCs w:val="24"/>
              </w:rPr>
              <w:t>Support Staff</w:t>
            </w:r>
          </w:p>
        </w:tc>
        <w:tc>
          <w:tcPr>
            <w:tcW w:w="2160" w:type="dxa"/>
          </w:tcPr>
          <w:p w:rsidR="009B569B" w:rsidRPr="00E31AA9" w:rsidRDefault="009B569B" w:rsidP="00985A54">
            <w:pPr>
              <w:spacing w:line="480" w:lineRule="auto"/>
              <w:jc w:val="both"/>
              <w:rPr>
                <w:rFonts w:ascii="Times New Roman" w:hAnsi="Times New Roman" w:cs="Times New Roman"/>
                <w:sz w:val="24"/>
                <w:szCs w:val="24"/>
              </w:rPr>
            </w:pPr>
            <w:r>
              <w:rPr>
                <w:rFonts w:ascii="Times New Roman" w:hAnsi="Times New Roman" w:cs="Times New Roman"/>
                <w:sz w:val="24"/>
                <w:szCs w:val="24"/>
              </w:rPr>
              <w:t>09</w:t>
            </w:r>
          </w:p>
        </w:tc>
        <w:tc>
          <w:tcPr>
            <w:tcW w:w="2214" w:type="dxa"/>
          </w:tcPr>
          <w:p w:rsidR="009B569B" w:rsidRPr="00E31AA9" w:rsidRDefault="009B569B" w:rsidP="00985A54">
            <w:pPr>
              <w:spacing w:line="480" w:lineRule="auto"/>
              <w:jc w:val="both"/>
              <w:rPr>
                <w:rFonts w:ascii="Times New Roman" w:hAnsi="Times New Roman" w:cs="Times New Roman"/>
                <w:sz w:val="24"/>
                <w:szCs w:val="24"/>
              </w:rPr>
            </w:pPr>
            <w:r>
              <w:rPr>
                <w:rFonts w:ascii="Times New Roman" w:hAnsi="Times New Roman" w:cs="Times New Roman"/>
                <w:sz w:val="24"/>
                <w:szCs w:val="24"/>
              </w:rPr>
              <w:t>09</w:t>
            </w:r>
          </w:p>
        </w:tc>
        <w:tc>
          <w:tcPr>
            <w:tcW w:w="2394" w:type="dxa"/>
          </w:tcPr>
          <w:p w:rsidR="009B569B" w:rsidRPr="00E31AA9" w:rsidRDefault="009B569B" w:rsidP="00985A54">
            <w:pPr>
              <w:spacing w:line="480" w:lineRule="auto"/>
              <w:jc w:val="both"/>
              <w:rPr>
                <w:rFonts w:ascii="Times New Roman" w:hAnsi="Times New Roman" w:cs="Times New Roman"/>
                <w:sz w:val="24"/>
                <w:szCs w:val="24"/>
              </w:rPr>
            </w:pPr>
            <w:r w:rsidRPr="00E31AA9">
              <w:rPr>
                <w:rFonts w:ascii="Times New Roman" w:hAnsi="Times New Roman" w:cs="Times New Roman"/>
                <w:sz w:val="24"/>
                <w:szCs w:val="24"/>
              </w:rPr>
              <w:t>83.3%</w:t>
            </w:r>
          </w:p>
        </w:tc>
      </w:tr>
      <w:tr w:rsidR="009B569B" w:rsidRPr="00E31AA9" w:rsidTr="00985A54">
        <w:tc>
          <w:tcPr>
            <w:tcW w:w="2808" w:type="dxa"/>
          </w:tcPr>
          <w:p w:rsidR="009B569B" w:rsidRPr="00E31AA9" w:rsidRDefault="009B569B" w:rsidP="00985A54">
            <w:pPr>
              <w:spacing w:line="480" w:lineRule="auto"/>
              <w:jc w:val="both"/>
              <w:rPr>
                <w:rFonts w:ascii="Times New Roman" w:hAnsi="Times New Roman" w:cs="Times New Roman"/>
                <w:b/>
                <w:sz w:val="24"/>
                <w:szCs w:val="24"/>
              </w:rPr>
            </w:pPr>
            <w:r w:rsidRPr="00E31AA9">
              <w:rPr>
                <w:rFonts w:ascii="Times New Roman" w:hAnsi="Times New Roman" w:cs="Times New Roman"/>
                <w:b/>
                <w:sz w:val="24"/>
                <w:szCs w:val="24"/>
              </w:rPr>
              <w:t>Total</w:t>
            </w:r>
          </w:p>
        </w:tc>
        <w:tc>
          <w:tcPr>
            <w:tcW w:w="2160" w:type="dxa"/>
          </w:tcPr>
          <w:p w:rsidR="009B569B" w:rsidRPr="00E31AA9" w:rsidRDefault="009B569B" w:rsidP="00985A54">
            <w:pPr>
              <w:spacing w:line="480" w:lineRule="auto"/>
              <w:jc w:val="both"/>
              <w:rPr>
                <w:rFonts w:ascii="Times New Roman" w:hAnsi="Times New Roman" w:cs="Times New Roman"/>
                <w:b/>
                <w:sz w:val="24"/>
                <w:szCs w:val="24"/>
              </w:rPr>
            </w:pPr>
            <w:r w:rsidRPr="00E31AA9">
              <w:rPr>
                <w:rFonts w:ascii="Times New Roman" w:hAnsi="Times New Roman" w:cs="Times New Roman"/>
                <w:b/>
                <w:sz w:val="24"/>
                <w:szCs w:val="24"/>
              </w:rPr>
              <w:t>81</w:t>
            </w:r>
          </w:p>
        </w:tc>
        <w:tc>
          <w:tcPr>
            <w:tcW w:w="2214" w:type="dxa"/>
          </w:tcPr>
          <w:p w:rsidR="009B569B" w:rsidRPr="00E31AA9" w:rsidRDefault="009B569B" w:rsidP="00985A54">
            <w:pPr>
              <w:spacing w:line="480" w:lineRule="auto"/>
              <w:jc w:val="both"/>
              <w:rPr>
                <w:rFonts w:ascii="Times New Roman" w:hAnsi="Times New Roman" w:cs="Times New Roman"/>
                <w:b/>
                <w:sz w:val="24"/>
                <w:szCs w:val="24"/>
              </w:rPr>
            </w:pPr>
            <w:r w:rsidRPr="00E31AA9">
              <w:rPr>
                <w:rFonts w:ascii="Times New Roman" w:hAnsi="Times New Roman" w:cs="Times New Roman"/>
                <w:b/>
                <w:sz w:val="24"/>
                <w:szCs w:val="24"/>
              </w:rPr>
              <w:t>68</w:t>
            </w:r>
          </w:p>
        </w:tc>
        <w:tc>
          <w:tcPr>
            <w:tcW w:w="2394" w:type="dxa"/>
          </w:tcPr>
          <w:p w:rsidR="009B569B" w:rsidRPr="00E31AA9" w:rsidRDefault="009B569B" w:rsidP="00985A54">
            <w:pPr>
              <w:spacing w:line="480" w:lineRule="auto"/>
              <w:jc w:val="both"/>
              <w:rPr>
                <w:rFonts w:ascii="Times New Roman" w:hAnsi="Times New Roman" w:cs="Times New Roman"/>
                <w:b/>
                <w:sz w:val="24"/>
                <w:szCs w:val="24"/>
              </w:rPr>
            </w:pPr>
            <w:r w:rsidRPr="00E31AA9">
              <w:rPr>
                <w:rFonts w:ascii="Times New Roman" w:hAnsi="Times New Roman" w:cs="Times New Roman"/>
                <w:b/>
                <w:sz w:val="24"/>
                <w:szCs w:val="24"/>
              </w:rPr>
              <w:t>81.1%</w:t>
            </w:r>
          </w:p>
        </w:tc>
      </w:tr>
    </w:tbl>
    <w:p w:rsidR="009B569B" w:rsidRPr="00E31AA9" w:rsidRDefault="009B569B" w:rsidP="009B569B">
      <w:pPr>
        <w:spacing w:line="480" w:lineRule="auto"/>
        <w:jc w:val="both"/>
        <w:rPr>
          <w:rFonts w:ascii="Times New Roman" w:hAnsi="Times New Roman" w:cs="Times New Roman"/>
          <w:b/>
          <w:sz w:val="24"/>
          <w:szCs w:val="24"/>
        </w:rPr>
      </w:pPr>
    </w:p>
    <w:p w:rsidR="009B569B" w:rsidRPr="00E31AA9" w:rsidRDefault="009B569B" w:rsidP="009B569B">
      <w:pPr>
        <w:spacing w:line="480" w:lineRule="auto"/>
        <w:jc w:val="both"/>
        <w:rPr>
          <w:rFonts w:ascii="Times New Roman" w:hAnsi="Times New Roman" w:cs="Times New Roman"/>
          <w:sz w:val="24"/>
          <w:szCs w:val="24"/>
        </w:rPr>
      </w:pPr>
      <w:r w:rsidRPr="00E31AA9">
        <w:rPr>
          <w:rFonts w:ascii="Times New Roman" w:hAnsi="Times New Roman" w:cs="Times New Roman"/>
          <w:b/>
          <w:sz w:val="24"/>
          <w:szCs w:val="24"/>
        </w:rPr>
        <w:t>Source:</w:t>
      </w:r>
      <w:r w:rsidRPr="00E31AA9">
        <w:rPr>
          <w:rFonts w:ascii="Times New Roman" w:hAnsi="Times New Roman" w:cs="Times New Roman"/>
          <w:sz w:val="24"/>
          <w:szCs w:val="24"/>
        </w:rPr>
        <w:t xml:space="preserve"> Primary data</w:t>
      </w:r>
    </w:p>
    <w:p w:rsidR="009B569B" w:rsidRPr="00E31AA9" w:rsidRDefault="009B569B" w:rsidP="009B569B">
      <w:pPr>
        <w:spacing w:line="480" w:lineRule="auto"/>
        <w:jc w:val="both"/>
        <w:rPr>
          <w:rFonts w:ascii="Times New Roman" w:hAnsi="Times New Roman" w:cs="Times New Roman"/>
          <w:sz w:val="24"/>
          <w:szCs w:val="24"/>
        </w:rPr>
      </w:pPr>
      <w:r w:rsidRPr="00E31AA9">
        <w:rPr>
          <w:rFonts w:ascii="Times New Roman" w:hAnsi="Times New Roman" w:cs="Times New Roman"/>
          <w:sz w:val="24"/>
          <w:szCs w:val="24"/>
        </w:rPr>
        <w:lastRenderedPageBreak/>
        <w:t>From the table above (4.1), a total response rate of 81.1% was obtained for the study. This response rate is adequate for the study and this is in line with Amin (2005) who observed that a response rate of 70% was relevant for such a study.</w:t>
      </w:r>
    </w:p>
    <w:p w:rsidR="009B569B" w:rsidRPr="00E31AA9" w:rsidRDefault="009B569B" w:rsidP="009B569B">
      <w:pPr>
        <w:pStyle w:val="Heading1"/>
      </w:pPr>
      <w:bookmarkStart w:id="113" w:name="_Toc505787614"/>
      <w:r w:rsidRPr="00E31AA9">
        <w:t>4.2 Demographic characteristics of the respondents</w:t>
      </w:r>
      <w:bookmarkEnd w:id="113"/>
    </w:p>
    <w:p w:rsidR="009B569B" w:rsidRPr="00E31AA9" w:rsidRDefault="009B569B" w:rsidP="009B569B">
      <w:pPr>
        <w:spacing w:line="480" w:lineRule="auto"/>
        <w:jc w:val="both"/>
        <w:rPr>
          <w:rFonts w:ascii="Times New Roman" w:hAnsi="Times New Roman" w:cs="Times New Roman"/>
          <w:sz w:val="24"/>
          <w:szCs w:val="24"/>
        </w:rPr>
      </w:pPr>
      <w:r w:rsidRPr="00E31AA9">
        <w:rPr>
          <w:rFonts w:ascii="Times New Roman" w:hAnsi="Times New Roman" w:cs="Times New Roman"/>
          <w:sz w:val="24"/>
          <w:szCs w:val="24"/>
        </w:rPr>
        <w:t>In order to justify that data was obtained from an authentic population, information was sought on the demographic characteristics of the respondents as follows (presented in percentages and frequencies).</w:t>
      </w:r>
    </w:p>
    <w:p w:rsidR="009B569B" w:rsidRPr="00E31AA9" w:rsidRDefault="009B569B" w:rsidP="009B569B">
      <w:pPr>
        <w:pStyle w:val="Heading2"/>
      </w:pPr>
      <w:bookmarkStart w:id="114" w:name="_Toc505787615"/>
      <w:r w:rsidRPr="00E31AA9">
        <w:t>4.2.1 Respondents according to sex</w:t>
      </w:r>
      <w:bookmarkEnd w:id="114"/>
    </w:p>
    <w:p w:rsidR="009B569B" w:rsidRDefault="009B569B" w:rsidP="009B569B">
      <w:pPr>
        <w:pStyle w:val="Caption"/>
        <w:keepNext/>
        <w:jc w:val="both"/>
      </w:pPr>
    </w:p>
    <w:p w:rsidR="009B569B" w:rsidRPr="0042431B" w:rsidRDefault="009B569B" w:rsidP="009B569B">
      <w:pPr>
        <w:pStyle w:val="Caption"/>
        <w:keepNext/>
        <w:tabs>
          <w:tab w:val="center" w:pos="4513"/>
        </w:tabs>
        <w:jc w:val="both"/>
        <w:rPr>
          <w:rFonts w:ascii="Times New Roman" w:hAnsi="Times New Roman" w:cs="Times New Roman"/>
          <w:b/>
          <w:i w:val="0"/>
          <w:color w:val="auto"/>
          <w:sz w:val="24"/>
          <w:szCs w:val="24"/>
        </w:rPr>
      </w:pPr>
      <w:bookmarkStart w:id="115" w:name="_Toc499541971"/>
      <w:r w:rsidRPr="0042431B">
        <w:rPr>
          <w:rFonts w:ascii="Times New Roman" w:hAnsi="Times New Roman" w:cs="Times New Roman"/>
          <w:b/>
          <w:i w:val="0"/>
          <w:color w:val="auto"/>
          <w:sz w:val="24"/>
          <w:szCs w:val="24"/>
        </w:rPr>
        <w:t xml:space="preserve">Table </w:t>
      </w:r>
      <w:r w:rsidRPr="0042431B">
        <w:rPr>
          <w:rFonts w:ascii="Times New Roman" w:hAnsi="Times New Roman" w:cs="Times New Roman"/>
          <w:b/>
          <w:i w:val="0"/>
          <w:color w:val="auto"/>
          <w:sz w:val="24"/>
          <w:szCs w:val="24"/>
        </w:rPr>
        <w:fldChar w:fldCharType="begin"/>
      </w:r>
      <w:r w:rsidRPr="0042431B">
        <w:rPr>
          <w:rFonts w:ascii="Times New Roman" w:hAnsi="Times New Roman" w:cs="Times New Roman"/>
          <w:b/>
          <w:i w:val="0"/>
          <w:color w:val="auto"/>
          <w:sz w:val="24"/>
          <w:szCs w:val="24"/>
        </w:rPr>
        <w:instrText xml:space="preserve"> SEQ Table \* ARABIC </w:instrText>
      </w:r>
      <w:r w:rsidRPr="0042431B">
        <w:rPr>
          <w:rFonts w:ascii="Times New Roman" w:hAnsi="Times New Roman" w:cs="Times New Roman"/>
          <w:b/>
          <w:i w:val="0"/>
          <w:color w:val="auto"/>
          <w:sz w:val="24"/>
          <w:szCs w:val="24"/>
        </w:rPr>
        <w:fldChar w:fldCharType="separate"/>
      </w:r>
      <w:r w:rsidR="00255599">
        <w:rPr>
          <w:rFonts w:ascii="Times New Roman" w:hAnsi="Times New Roman" w:cs="Times New Roman"/>
          <w:b/>
          <w:i w:val="0"/>
          <w:noProof/>
          <w:color w:val="auto"/>
          <w:sz w:val="24"/>
          <w:szCs w:val="24"/>
        </w:rPr>
        <w:t>3</w:t>
      </w:r>
      <w:r w:rsidRPr="0042431B">
        <w:rPr>
          <w:rFonts w:ascii="Times New Roman" w:hAnsi="Times New Roman" w:cs="Times New Roman"/>
          <w:b/>
          <w:i w:val="0"/>
          <w:color w:val="auto"/>
          <w:sz w:val="24"/>
          <w:szCs w:val="24"/>
        </w:rPr>
        <w:fldChar w:fldCharType="end"/>
      </w:r>
      <w:r w:rsidRPr="0042431B">
        <w:rPr>
          <w:rFonts w:ascii="Times New Roman" w:hAnsi="Times New Roman" w:cs="Times New Roman"/>
          <w:b/>
          <w:i w:val="0"/>
          <w:color w:val="auto"/>
          <w:sz w:val="24"/>
          <w:szCs w:val="24"/>
        </w:rPr>
        <w:t xml:space="preserve">: </w:t>
      </w:r>
      <w:r w:rsidR="00C869BD">
        <w:rPr>
          <w:rFonts w:ascii="Times New Roman" w:hAnsi="Times New Roman" w:cs="Times New Roman"/>
          <w:b/>
          <w:i w:val="0"/>
          <w:color w:val="auto"/>
          <w:sz w:val="24"/>
          <w:szCs w:val="24"/>
        </w:rPr>
        <w:t xml:space="preserve">Showing </w:t>
      </w:r>
      <w:r w:rsidRPr="0042431B">
        <w:rPr>
          <w:rFonts w:ascii="Times New Roman" w:hAnsi="Times New Roman" w:cs="Times New Roman"/>
          <w:b/>
          <w:i w:val="0"/>
          <w:color w:val="auto"/>
          <w:sz w:val="24"/>
          <w:szCs w:val="24"/>
        </w:rPr>
        <w:t>Respondents according to sex</w:t>
      </w:r>
      <w:bookmarkEnd w:id="115"/>
      <w:r>
        <w:rPr>
          <w:rFonts w:ascii="Times New Roman" w:hAnsi="Times New Roman" w:cs="Times New Roman"/>
          <w:b/>
          <w:i w:val="0"/>
          <w:color w:val="auto"/>
          <w:sz w:val="24"/>
          <w:szCs w:val="24"/>
        </w:rPr>
        <w:tab/>
      </w:r>
    </w:p>
    <w:tbl>
      <w:tblPr>
        <w:tblW w:w="665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1282"/>
        <w:gridCol w:w="1603"/>
        <w:gridCol w:w="2005"/>
        <w:gridCol w:w="1764"/>
      </w:tblGrid>
      <w:tr w:rsidR="009B569B" w:rsidRPr="00E31AA9" w:rsidTr="00985A54">
        <w:trPr>
          <w:cantSplit/>
        </w:trPr>
        <w:tc>
          <w:tcPr>
            <w:tcW w:w="1651" w:type="dxa"/>
            <w:gridSpan w:val="2"/>
            <w:tcBorders>
              <w:top w:val="single" w:sz="16" w:space="0" w:color="000000"/>
              <w:left w:val="single" w:sz="16" w:space="0" w:color="000000"/>
              <w:bottom w:val="single" w:sz="16" w:space="0" w:color="000000"/>
              <w:right w:val="nil"/>
            </w:tcBorders>
            <w:shd w:val="clear" w:color="auto" w:fill="FFFFFF"/>
          </w:tcPr>
          <w:p w:rsidR="009B569B" w:rsidRPr="00E31AA9" w:rsidRDefault="009B569B" w:rsidP="00985A54">
            <w:pPr>
              <w:autoSpaceDE w:val="0"/>
              <w:autoSpaceDN w:val="0"/>
              <w:adjustRightInd w:val="0"/>
              <w:spacing w:after="0" w:line="480" w:lineRule="auto"/>
              <w:ind w:left="60" w:right="60"/>
              <w:jc w:val="both"/>
              <w:rPr>
                <w:rFonts w:ascii="Times New Roman" w:hAnsi="Times New Roman" w:cs="Times New Roman"/>
                <w:color w:val="000000"/>
                <w:sz w:val="24"/>
                <w:szCs w:val="24"/>
              </w:rPr>
            </w:pPr>
          </w:p>
        </w:tc>
        <w:tc>
          <w:tcPr>
            <w:tcW w:w="1147" w:type="dxa"/>
            <w:tcBorders>
              <w:top w:val="single" w:sz="16" w:space="0" w:color="000000"/>
              <w:left w:val="single" w:sz="16" w:space="0" w:color="000000"/>
              <w:bottom w:val="single" w:sz="16" w:space="0" w:color="000000"/>
            </w:tcBorders>
            <w:shd w:val="clear" w:color="auto" w:fill="FFFFFF"/>
          </w:tcPr>
          <w:p w:rsidR="009B569B" w:rsidRPr="00E31AA9" w:rsidRDefault="009B569B" w:rsidP="00985A54">
            <w:pPr>
              <w:autoSpaceDE w:val="0"/>
              <w:autoSpaceDN w:val="0"/>
              <w:adjustRightInd w:val="0"/>
              <w:spacing w:after="0" w:line="480" w:lineRule="auto"/>
              <w:ind w:left="60" w:right="60"/>
              <w:jc w:val="both"/>
              <w:rPr>
                <w:rFonts w:ascii="Times New Roman" w:hAnsi="Times New Roman" w:cs="Times New Roman"/>
                <w:color w:val="000000"/>
                <w:sz w:val="24"/>
                <w:szCs w:val="24"/>
              </w:rPr>
            </w:pPr>
            <w:r w:rsidRPr="00E31AA9">
              <w:rPr>
                <w:rFonts w:ascii="Times New Roman" w:hAnsi="Times New Roman" w:cs="Times New Roman"/>
                <w:color w:val="000000"/>
                <w:sz w:val="24"/>
                <w:szCs w:val="24"/>
              </w:rPr>
              <w:t>Frequency</w:t>
            </w:r>
          </w:p>
        </w:tc>
        <w:tc>
          <w:tcPr>
            <w:tcW w:w="1009" w:type="dxa"/>
            <w:tcBorders>
              <w:top w:val="single" w:sz="16" w:space="0" w:color="000000"/>
              <w:bottom w:val="single" w:sz="16" w:space="0" w:color="000000"/>
            </w:tcBorders>
            <w:shd w:val="clear" w:color="auto" w:fill="FFFFFF"/>
          </w:tcPr>
          <w:p w:rsidR="009B569B" w:rsidRPr="00E31AA9" w:rsidRDefault="009B569B" w:rsidP="00985A54">
            <w:pPr>
              <w:autoSpaceDE w:val="0"/>
              <w:autoSpaceDN w:val="0"/>
              <w:adjustRightInd w:val="0"/>
              <w:spacing w:after="0" w:line="480" w:lineRule="auto"/>
              <w:ind w:left="60" w:right="60"/>
              <w:jc w:val="both"/>
              <w:rPr>
                <w:rFonts w:ascii="Times New Roman" w:hAnsi="Times New Roman" w:cs="Times New Roman"/>
                <w:color w:val="000000"/>
                <w:sz w:val="24"/>
                <w:szCs w:val="24"/>
              </w:rPr>
            </w:pPr>
            <w:r w:rsidRPr="00E31AA9">
              <w:rPr>
                <w:rFonts w:ascii="Times New Roman" w:hAnsi="Times New Roman" w:cs="Times New Roman"/>
                <w:color w:val="000000"/>
                <w:sz w:val="24"/>
                <w:szCs w:val="24"/>
              </w:rPr>
              <w:t>Percent</w:t>
            </w:r>
          </w:p>
        </w:tc>
      </w:tr>
      <w:tr w:rsidR="009B569B" w:rsidRPr="00E31AA9" w:rsidTr="00985A54">
        <w:trPr>
          <w:cantSplit/>
        </w:trPr>
        <w:tc>
          <w:tcPr>
            <w:tcW w:w="734" w:type="dxa"/>
            <w:vMerge w:val="restart"/>
            <w:tcBorders>
              <w:top w:val="single" w:sz="16" w:space="0" w:color="000000"/>
              <w:left w:val="single" w:sz="16" w:space="0" w:color="000000"/>
              <w:bottom w:val="single" w:sz="16" w:space="0" w:color="000000"/>
              <w:right w:val="nil"/>
            </w:tcBorders>
            <w:shd w:val="clear" w:color="auto" w:fill="FFFFFF"/>
            <w:vAlign w:val="center"/>
          </w:tcPr>
          <w:p w:rsidR="009B569B" w:rsidRPr="00E31AA9" w:rsidRDefault="009B569B" w:rsidP="00985A54">
            <w:pPr>
              <w:autoSpaceDE w:val="0"/>
              <w:autoSpaceDN w:val="0"/>
              <w:adjustRightInd w:val="0"/>
              <w:spacing w:after="0" w:line="480" w:lineRule="auto"/>
              <w:ind w:left="60" w:right="60"/>
              <w:jc w:val="both"/>
              <w:rPr>
                <w:rFonts w:ascii="Times New Roman" w:hAnsi="Times New Roman" w:cs="Times New Roman"/>
                <w:color w:val="000000"/>
                <w:sz w:val="24"/>
                <w:szCs w:val="24"/>
              </w:rPr>
            </w:pPr>
            <w:r w:rsidRPr="00E31AA9">
              <w:rPr>
                <w:rFonts w:ascii="Times New Roman" w:hAnsi="Times New Roman" w:cs="Times New Roman"/>
                <w:color w:val="000000"/>
                <w:sz w:val="24"/>
                <w:szCs w:val="24"/>
              </w:rPr>
              <w:t>Valid</w:t>
            </w:r>
          </w:p>
        </w:tc>
        <w:tc>
          <w:tcPr>
            <w:tcW w:w="917" w:type="dxa"/>
            <w:tcBorders>
              <w:top w:val="single" w:sz="16" w:space="0" w:color="000000"/>
              <w:left w:val="nil"/>
              <w:bottom w:val="nil"/>
              <w:right w:val="single" w:sz="16" w:space="0" w:color="000000"/>
            </w:tcBorders>
            <w:shd w:val="clear" w:color="auto" w:fill="FFFFFF"/>
            <w:vAlign w:val="center"/>
          </w:tcPr>
          <w:p w:rsidR="009B569B" w:rsidRPr="00E31AA9" w:rsidRDefault="009B569B" w:rsidP="00985A54">
            <w:pPr>
              <w:autoSpaceDE w:val="0"/>
              <w:autoSpaceDN w:val="0"/>
              <w:adjustRightInd w:val="0"/>
              <w:spacing w:after="0" w:line="480" w:lineRule="auto"/>
              <w:ind w:left="60" w:right="60"/>
              <w:jc w:val="both"/>
              <w:rPr>
                <w:rFonts w:ascii="Times New Roman" w:hAnsi="Times New Roman" w:cs="Times New Roman"/>
                <w:color w:val="000000"/>
                <w:sz w:val="24"/>
                <w:szCs w:val="24"/>
              </w:rPr>
            </w:pPr>
            <w:r w:rsidRPr="00E31AA9">
              <w:rPr>
                <w:rFonts w:ascii="Times New Roman" w:hAnsi="Times New Roman" w:cs="Times New Roman"/>
                <w:color w:val="000000"/>
                <w:sz w:val="24"/>
                <w:szCs w:val="24"/>
              </w:rPr>
              <w:t>Male</w:t>
            </w:r>
          </w:p>
        </w:tc>
        <w:tc>
          <w:tcPr>
            <w:tcW w:w="1147" w:type="dxa"/>
            <w:tcBorders>
              <w:top w:val="single" w:sz="16" w:space="0" w:color="000000"/>
              <w:left w:val="single" w:sz="16" w:space="0" w:color="000000"/>
              <w:bottom w:val="nil"/>
            </w:tcBorders>
            <w:shd w:val="clear" w:color="auto" w:fill="FFFFFF"/>
            <w:vAlign w:val="center"/>
          </w:tcPr>
          <w:p w:rsidR="009B569B" w:rsidRPr="00E31AA9" w:rsidRDefault="009B569B" w:rsidP="00985A54">
            <w:pPr>
              <w:autoSpaceDE w:val="0"/>
              <w:autoSpaceDN w:val="0"/>
              <w:adjustRightInd w:val="0"/>
              <w:spacing w:after="0" w:line="480" w:lineRule="auto"/>
              <w:ind w:left="60" w:right="60"/>
              <w:jc w:val="both"/>
              <w:rPr>
                <w:rFonts w:ascii="Times New Roman" w:hAnsi="Times New Roman" w:cs="Times New Roman"/>
                <w:color w:val="000000"/>
                <w:sz w:val="24"/>
                <w:szCs w:val="24"/>
              </w:rPr>
            </w:pPr>
            <w:r w:rsidRPr="00E31AA9">
              <w:rPr>
                <w:rFonts w:ascii="Times New Roman" w:hAnsi="Times New Roman" w:cs="Times New Roman"/>
                <w:color w:val="000000"/>
                <w:sz w:val="24"/>
                <w:szCs w:val="24"/>
              </w:rPr>
              <w:t>45</w:t>
            </w:r>
          </w:p>
        </w:tc>
        <w:tc>
          <w:tcPr>
            <w:tcW w:w="1009" w:type="dxa"/>
            <w:tcBorders>
              <w:top w:val="single" w:sz="16" w:space="0" w:color="000000"/>
              <w:bottom w:val="nil"/>
            </w:tcBorders>
            <w:shd w:val="clear" w:color="auto" w:fill="FFFFFF"/>
            <w:vAlign w:val="center"/>
          </w:tcPr>
          <w:p w:rsidR="009B569B" w:rsidRPr="00E31AA9" w:rsidRDefault="009B569B" w:rsidP="00985A54">
            <w:pPr>
              <w:autoSpaceDE w:val="0"/>
              <w:autoSpaceDN w:val="0"/>
              <w:adjustRightInd w:val="0"/>
              <w:spacing w:after="0" w:line="480" w:lineRule="auto"/>
              <w:ind w:left="60" w:right="60"/>
              <w:jc w:val="both"/>
              <w:rPr>
                <w:rFonts w:ascii="Times New Roman" w:hAnsi="Times New Roman" w:cs="Times New Roman"/>
                <w:color w:val="000000"/>
                <w:sz w:val="24"/>
                <w:szCs w:val="24"/>
              </w:rPr>
            </w:pPr>
            <w:r w:rsidRPr="00E31AA9">
              <w:rPr>
                <w:rFonts w:ascii="Times New Roman" w:hAnsi="Times New Roman" w:cs="Times New Roman"/>
                <w:color w:val="000000"/>
                <w:sz w:val="24"/>
                <w:szCs w:val="24"/>
              </w:rPr>
              <w:t>66.2</w:t>
            </w:r>
          </w:p>
        </w:tc>
      </w:tr>
      <w:tr w:rsidR="009B569B" w:rsidRPr="00E31AA9" w:rsidTr="00985A54">
        <w:trPr>
          <w:cantSplit/>
        </w:trPr>
        <w:tc>
          <w:tcPr>
            <w:tcW w:w="734" w:type="dxa"/>
            <w:vMerge/>
            <w:tcBorders>
              <w:top w:val="single" w:sz="16" w:space="0" w:color="000000"/>
              <w:left w:val="single" w:sz="16" w:space="0" w:color="000000"/>
              <w:bottom w:val="single" w:sz="16" w:space="0" w:color="000000"/>
              <w:right w:val="nil"/>
            </w:tcBorders>
            <w:shd w:val="clear" w:color="auto" w:fill="FFFFFF"/>
            <w:vAlign w:val="center"/>
          </w:tcPr>
          <w:p w:rsidR="009B569B" w:rsidRPr="00E31AA9" w:rsidRDefault="009B569B" w:rsidP="00985A54">
            <w:pPr>
              <w:autoSpaceDE w:val="0"/>
              <w:autoSpaceDN w:val="0"/>
              <w:adjustRightInd w:val="0"/>
              <w:spacing w:after="0" w:line="480" w:lineRule="auto"/>
              <w:jc w:val="both"/>
              <w:rPr>
                <w:rFonts w:ascii="Times New Roman" w:hAnsi="Times New Roman" w:cs="Times New Roman"/>
                <w:color w:val="000000"/>
                <w:sz w:val="24"/>
                <w:szCs w:val="24"/>
              </w:rPr>
            </w:pPr>
          </w:p>
        </w:tc>
        <w:tc>
          <w:tcPr>
            <w:tcW w:w="917" w:type="dxa"/>
            <w:tcBorders>
              <w:top w:val="nil"/>
              <w:left w:val="nil"/>
              <w:bottom w:val="nil"/>
              <w:right w:val="single" w:sz="16" w:space="0" w:color="000000"/>
            </w:tcBorders>
            <w:shd w:val="clear" w:color="auto" w:fill="FFFFFF"/>
            <w:vAlign w:val="center"/>
          </w:tcPr>
          <w:p w:rsidR="009B569B" w:rsidRPr="00E31AA9" w:rsidRDefault="009B569B" w:rsidP="00985A54">
            <w:pPr>
              <w:autoSpaceDE w:val="0"/>
              <w:autoSpaceDN w:val="0"/>
              <w:adjustRightInd w:val="0"/>
              <w:spacing w:after="0" w:line="480" w:lineRule="auto"/>
              <w:ind w:left="60" w:right="60"/>
              <w:jc w:val="both"/>
              <w:rPr>
                <w:rFonts w:ascii="Times New Roman" w:hAnsi="Times New Roman" w:cs="Times New Roman"/>
                <w:color w:val="000000"/>
                <w:sz w:val="24"/>
                <w:szCs w:val="24"/>
              </w:rPr>
            </w:pPr>
            <w:r w:rsidRPr="00E31AA9">
              <w:rPr>
                <w:rFonts w:ascii="Times New Roman" w:hAnsi="Times New Roman" w:cs="Times New Roman"/>
                <w:color w:val="000000"/>
                <w:sz w:val="24"/>
                <w:szCs w:val="24"/>
              </w:rPr>
              <w:t>Female</w:t>
            </w:r>
          </w:p>
        </w:tc>
        <w:tc>
          <w:tcPr>
            <w:tcW w:w="1147" w:type="dxa"/>
            <w:tcBorders>
              <w:top w:val="nil"/>
              <w:left w:val="single" w:sz="16" w:space="0" w:color="000000"/>
              <w:bottom w:val="nil"/>
            </w:tcBorders>
            <w:shd w:val="clear" w:color="auto" w:fill="FFFFFF"/>
            <w:vAlign w:val="center"/>
          </w:tcPr>
          <w:p w:rsidR="009B569B" w:rsidRPr="00E31AA9" w:rsidRDefault="009B569B" w:rsidP="00985A54">
            <w:pPr>
              <w:autoSpaceDE w:val="0"/>
              <w:autoSpaceDN w:val="0"/>
              <w:adjustRightInd w:val="0"/>
              <w:spacing w:after="0" w:line="480" w:lineRule="auto"/>
              <w:ind w:left="60" w:right="60"/>
              <w:jc w:val="both"/>
              <w:rPr>
                <w:rFonts w:ascii="Times New Roman" w:hAnsi="Times New Roman" w:cs="Times New Roman"/>
                <w:color w:val="000000"/>
                <w:sz w:val="24"/>
                <w:szCs w:val="24"/>
              </w:rPr>
            </w:pPr>
            <w:r w:rsidRPr="00E31AA9">
              <w:rPr>
                <w:rFonts w:ascii="Times New Roman" w:hAnsi="Times New Roman" w:cs="Times New Roman"/>
                <w:color w:val="000000"/>
                <w:sz w:val="24"/>
                <w:szCs w:val="24"/>
              </w:rPr>
              <w:t>23</w:t>
            </w:r>
          </w:p>
        </w:tc>
        <w:tc>
          <w:tcPr>
            <w:tcW w:w="1009" w:type="dxa"/>
            <w:tcBorders>
              <w:top w:val="nil"/>
              <w:bottom w:val="nil"/>
            </w:tcBorders>
            <w:shd w:val="clear" w:color="auto" w:fill="FFFFFF"/>
            <w:vAlign w:val="center"/>
          </w:tcPr>
          <w:p w:rsidR="009B569B" w:rsidRPr="00E31AA9" w:rsidRDefault="009B569B" w:rsidP="00985A54">
            <w:pPr>
              <w:autoSpaceDE w:val="0"/>
              <w:autoSpaceDN w:val="0"/>
              <w:adjustRightInd w:val="0"/>
              <w:spacing w:after="0" w:line="480" w:lineRule="auto"/>
              <w:ind w:left="60" w:right="60"/>
              <w:jc w:val="both"/>
              <w:rPr>
                <w:rFonts w:ascii="Times New Roman" w:hAnsi="Times New Roman" w:cs="Times New Roman"/>
                <w:color w:val="000000"/>
                <w:sz w:val="24"/>
                <w:szCs w:val="24"/>
              </w:rPr>
            </w:pPr>
            <w:r w:rsidRPr="00E31AA9">
              <w:rPr>
                <w:rFonts w:ascii="Times New Roman" w:hAnsi="Times New Roman" w:cs="Times New Roman"/>
                <w:color w:val="000000"/>
                <w:sz w:val="24"/>
                <w:szCs w:val="24"/>
              </w:rPr>
              <w:t>33.8</w:t>
            </w:r>
          </w:p>
        </w:tc>
      </w:tr>
      <w:tr w:rsidR="009B569B" w:rsidRPr="00E31AA9" w:rsidTr="00985A54">
        <w:trPr>
          <w:cantSplit/>
        </w:trPr>
        <w:tc>
          <w:tcPr>
            <w:tcW w:w="734" w:type="dxa"/>
            <w:vMerge/>
            <w:tcBorders>
              <w:top w:val="single" w:sz="16" w:space="0" w:color="000000"/>
              <w:left w:val="single" w:sz="16" w:space="0" w:color="000000"/>
              <w:bottom w:val="single" w:sz="16" w:space="0" w:color="000000"/>
              <w:right w:val="nil"/>
            </w:tcBorders>
            <w:shd w:val="clear" w:color="auto" w:fill="FFFFFF"/>
            <w:vAlign w:val="center"/>
          </w:tcPr>
          <w:p w:rsidR="009B569B" w:rsidRPr="00E31AA9" w:rsidRDefault="009B569B" w:rsidP="00985A54">
            <w:pPr>
              <w:autoSpaceDE w:val="0"/>
              <w:autoSpaceDN w:val="0"/>
              <w:adjustRightInd w:val="0"/>
              <w:spacing w:after="0" w:line="480" w:lineRule="auto"/>
              <w:jc w:val="both"/>
              <w:rPr>
                <w:rFonts w:ascii="Times New Roman" w:hAnsi="Times New Roman" w:cs="Times New Roman"/>
                <w:color w:val="000000"/>
                <w:sz w:val="24"/>
                <w:szCs w:val="24"/>
              </w:rPr>
            </w:pPr>
          </w:p>
        </w:tc>
        <w:tc>
          <w:tcPr>
            <w:tcW w:w="917" w:type="dxa"/>
            <w:tcBorders>
              <w:top w:val="nil"/>
              <w:left w:val="nil"/>
              <w:bottom w:val="single" w:sz="16" w:space="0" w:color="000000"/>
              <w:right w:val="single" w:sz="16" w:space="0" w:color="000000"/>
            </w:tcBorders>
            <w:shd w:val="clear" w:color="auto" w:fill="FFFFFF"/>
            <w:vAlign w:val="center"/>
          </w:tcPr>
          <w:p w:rsidR="009B569B" w:rsidRPr="00E31AA9" w:rsidRDefault="009B569B" w:rsidP="00985A54">
            <w:pPr>
              <w:autoSpaceDE w:val="0"/>
              <w:autoSpaceDN w:val="0"/>
              <w:adjustRightInd w:val="0"/>
              <w:spacing w:after="0" w:line="480" w:lineRule="auto"/>
              <w:ind w:left="60" w:right="60"/>
              <w:jc w:val="both"/>
              <w:rPr>
                <w:rFonts w:ascii="Times New Roman" w:hAnsi="Times New Roman" w:cs="Times New Roman"/>
                <w:color w:val="000000"/>
                <w:sz w:val="24"/>
                <w:szCs w:val="24"/>
              </w:rPr>
            </w:pPr>
            <w:r w:rsidRPr="00E31AA9">
              <w:rPr>
                <w:rFonts w:ascii="Times New Roman" w:hAnsi="Times New Roman" w:cs="Times New Roman"/>
                <w:color w:val="000000"/>
                <w:sz w:val="24"/>
                <w:szCs w:val="24"/>
              </w:rPr>
              <w:t>Total</w:t>
            </w:r>
          </w:p>
        </w:tc>
        <w:tc>
          <w:tcPr>
            <w:tcW w:w="1147" w:type="dxa"/>
            <w:tcBorders>
              <w:top w:val="nil"/>
              <w:left w:val="single" w:sz="16" w:space="0" w:color="000000"/>
              <w:bottom w:val="single" w:sz="16" w:space="0" w:color="000000"/>
            </w:tcBorders>
            <w:shd w:val="clear" w:color="auto" w:fill="FFFFFF"/>
            <w:vAlign w:val="center"/>
          </w:tcPr>
          <w:p w:rsidR="009B569B" w:rsidRPr="00E31AA9" w:rsidRDefault="009B569B" w:rsidP="00985A54">
            <w:pPr>
              <w:autoSpaceDE w:val="0"/>
              <w:autoSpaceDN w:val="0"/>
              <w:adjustRightInd w:val="0"/>
              <w:spacing w:after="0" w:line="480" w:lineRule="auto"/>
              <w:ind w:left="60" w:right="60"/>
              <w:jc w:val="both"/>
              <w:rPr>
                <w:rFonts w:ascii="Times New Roman" w:hAnsi="Times New Roman" w:cs="Times New Roman"/>
                <w:color w:val="000000"/>
                <w:sz w:val="24"/>
                <w:szCs w:val="24"/>
              </w:rPr>
            </w:pPr>
            <w:r w:rsidRPr="00E31AA9">
              <w:rPr>
                <w:rFonts w:ascii="Times New Roman" w:hAnsi="Times New Roman" w:cs="Times New Roman"/>
                <w:color w:val="000000"/>
                <w:sz w:val="24"/>
                <w:szCs w:val="24"/>
              </w:rPr>
              <w:t>68</w:t>
            </w:r>
          </w:p>
        </w:tc>
        <w:tc>
          <w:tcPr>
            <w:tcW w:w="1009" w:type="dxa"/>
            <w:tcBorders>
              <w:top w:val="nil"/>
              <w:bottom w:val="single" w:sz="16" w:space="0" w:color="000000"/>
            </w:tcBorders>
            <w:shd w:val="clear" w:color="auto" w:fill="FFFFFF"/>
            <w:vAlign w:val="center"/>
          </w:tcPr>
          <w:p w:rsidR="009B569B" w:rsidRPr="00E31AA9" w:rsidRDefault="004C3D90" w:rsidP="00985A54">
            <w:pPr>
              <w:autoSpaceDE w:val="0"/>
              <w:autoSpaceDN w:val="0"/>
              <w:adjustRightInd w:val="0"/>
              <w:spacing w:after="0" w:line="480" w:lineRule="auto"/>
              <w:ind w:left="60" w:right="60"/>
              <w:jc w:val="both"/>
              <w:rPr>
                <w:rFonts w:ascii="Times New Roman" w:hAnsi="Times New Roman" w:cs="Times New Roman"/>
                <w:color w:val="000000"/>
                <w:sz w:val="24"/>
                <w:szCs w:val="24"/>
              </w:rPr>
            </w:pPr>
            <w:r>
              <w:rPr>
                <w:rFonts w:ascii="Times New Roman" w:hAnsi="Times New Roman" w:cs="Times New Roman"/>
                <w:color w:val="000000"/>
                <w:sz w:val="24"/>
                <w:szCs w:val="24"/>
              </w:rPr>
              <w:t>100</w:t>
            </w:r>
          </w:p>
        </w:tc>
      </w:tr>
    </w:tbl>
    <w:p w:rsidR="009B569B" w:rsidRPr="00E31AA9" w:rsidRDefault="009B569B" w:rsidP="009B569B">
      <w:pPr>
        <w:spacing w:line="480" w:lineRule="auto"/>
        <w:jc w:val="both"/>
        <w:rPr>
          <w:rFonts w:ascii="Times New Roman" w:hAnsi="Times New Roman" w:cs="Times New Roman"/>
          <w:sz w:val="24"/>
          <w:szCs w:val="24"/>
        </w:rPr>
      </w:pPr>
      <w:r w:rsidRPr="00E31AA9">
        <w:rPr>
          <w:rFonts w:ascii="Times New Roman" w:hAnsi="Times New Roman" w:cs="Times New Roman"/>
          <w:b/>
          <w:sz w:val="24"/>
          <w:szCs w:val="24"/>
        </w:rPr>
        <w:t>Source:</w:t>
      </w:r>
      <w:r w:rsidRPr="00E31AA9">
        <w:rPr>
          <w:rFonts w:ascii="Times New Roman" w:hAnsi="Times New Roman" w:cs="Times New Roman"/>
          <w:sz w:val="24"/>
          <w:szCs w:val="24"/>
        </w:rPr>
        <w:t xml:space="preserve"> Primary data</w:t>
      </w:r>
      <w:r w:rsidR="00C869BD">
        <w:rPr>
          <w:rFonts w:ascii="Times New Roman" w:hAnsi="Times New Roman" w:cs="Times New Roman"/>
          <w:sz w:val="24"/>
          <w:szCs w:val="24"/>
        </w:rPr>
        <w:t xml:space="preserve"> (2017)</w:t>
      </w:r>
    </w:p>
    <w:p w:rsidR="009B569B" w:rsidRDefault="00C869BD" w:rsidP="009B569B">
      <w:pPr>
        <w:spacing w:line="480" w:lineRule="auto"/>
        <w:jc w:val="both"/>
        <w:rPr>
          <w:rFonts w:ascii="Times New Roman" w:hAnsi="Times New Roman" w:cs="Times New Roman"/>
          <w:sz w:val="24"/>
          <w:szCs w:val="24"/>
        </w:rPr>
      </w:pPr>
      <w:r>
        <w:rPr>
          <w:rFonts w:ascii="Times New Roman" w:hAnsi="Times New Roman" w:cs="Times New Roman"/>
          <w:sz w:val="24"/>
          <w:szCs w:val="24"/>
        </w:rPr>
        <w:t>The table</w:t>
      </w:r>
      <w:r w:rsidR="004C3D90">
        <w:rPr>
          <w:rFonts w:ascii="Times New Roman" w:hAnsi="Times New Roman" w:cs="Times New Roman"/>
          <w:sz w:val="24"/>
          <w:szCs w:val="24"/>
        </w:rPr>
        <w:t>3</w:t>
      </w:r>
      <w:r>
        <w:rPr>
          <w:rFonts w:ascii="Times New Roman" w:hAnsi="Times New Roman" w:cs="Times New Roman"/>
          <w:sz w:val="24"/>
          <w:szCs w:val="24"/>
        </w:rPr>
        <w:t xml:space="preserve"> above reveals</w:t>
      </w:r>
      <w:r w:rsidR="009B569B" w:rsidRPr="00E31AA9">
        <w:rPr>
          <w:rFonts w:ascii="Times New Roman" w:hAnsi="Times New Roman" w:cs="Times New Roman"/>
          <w:sz w:val="24"/>
          <w:szCs w:val="24"/>
        </w:rPr>
        <w:t xml:space="preserve"> that there were more (66.2%) male respondents than the females which is 33.8% suggesting that the Muni University has more male </w:t>
      </w:r>
      <w:r w:rsidR="009B569B">
        <w:rPr>
          <w:rFonts w:ascii="Times New Roman" w:hAnsi="Times New Roman" w:cs="Times New Roman"/>
          <w:sz w:val="24"/>
          <w:szCs w:val="24"/>
        </w:rPr>
        <w:t>staff compared with the Female</w:t>
      </w:r>
    </w:p>
    <w:p w:rsidR="009B569B" w:rsidRDefault="009B569B" w:rsidP="009B569B">
      <w:pPr>
        <w:spacing w:line="480" w:lineRule="auto"/>
        <w:jc w:val="both"/>
        <w:rPr>
          <w:rFonts w:ascii="Times New Roman" w:hAnsi="Times New Roman" w:cs="Times New Roman"/>
          <w:sz w:val="24"/>
          <w:szCs w:val="24"/>
        </w:rPr>
      </w:pPr>
    </w:p>
    <w:p w:rsidR="009B569B" w:rsidRDefault="009B569B" w:rsidP="009B569B">
      <w:pPr>
        <w:spacing w:line="480" w:lineRule="auto"/>
        <w:jc w:val="both"/>
        <w:rPr>
          <w:rFonts w:ascii="Times New Roman" w:hAnsi="Times New Roman" w:cs="Times New Roman"/>
          <w:sz w:val="24"/>
          <w:szCs w:val="24"/>
        </w:rPr>
      </w:pPr>
    </w:p>
    <w:p w:rsidR="009B569B" w:rsidRPr="00E31AA9" w:rsidRDefault="009B569B" w:rsidP="009B569B">
      <w:pPr>
        <w:spacing w:line="480" w:lineRule="auto"/>
        <w:jc w:val="both"/>
        <w:rPr>
          <w:rFonts w:ascii="Times New Roman" w:hAnsi="Times New Roman" w:cs="Times New Roman"/>
          <w:sz w:val="24"/>
          <w:szCs w:val="24"/>
        </w:rPr>
      </w:pPr>
    </w:p>
    <w:p w:rsidR="009B569B" w:rsidRPr="00E31AA9" w:rsidRDefault="009B569B" w:rsidP="009B569B">
      <w:pPr>
        <w:pStyle w:val="Heading2"/>
      </w:pPr>
      <w:bookmarkStart w:id="116" w:name="_Toc505787616"/>
      <w:r w:rsidRPr="00E31AA9">
        <w:lastRenderedPageBreak/>
        <w:t>4.2.2 Respondents according to age</w:t>
      </w:r>
      <w:bookmarkEnd w:id="116"/>
    </w:p>
    <w:p w:rsidR="009B569B" w:rsidRPr="009B3787" w:rsidRDefault="009B569B" w:rsidP="009B569B">
      <w:pPr>
        <w:pStyle w:val="Caption"/>
        <w:spacing w:line="480" w:lineRule="auto"/>
        <w:rPr>
          <w:rFonts w:ascii="Times New Roman" w:hAnsi="Times New Roman" w:cs="Times New Roman"/>
          <w:b/>
          <w:i w:val="0"/>
          <w:color w:val="auto"/>
          <w:sz w:val="24"/>
          <w:szCs w:val="24"/>
        </w:rPr>
      </w:pPr>
      <w:bookmarkStart w:id="117" w:name="_Toc499541972"/>
      <w:r w:rsidRPr="009B3787">
        <w:rPr>
          <w:rFonts w:ascii="Times New Roman" w:hAnsi="Times New Roman" w:cs="Times New Roman"/>
          <w:b/>
          <w:i w:val="0"/>
          <w:color w:val="auto"/>
          <w:sz w:val="24"/>
          <w:szCs w:val="24"/>
        </w:rPr>
        <w:t xml:space="preserve">Table </w:t>
      </w:r>
      <w:r w:rsidRPr="009B3787">
        <w:rPr>
          <w:rFonts w:ascii="Times New Roman" w:hAnsi="Times New Roman" w:cs="Times New Roman"/>
          <w:b/>
          <w:i w:val="0"/>
          <w:color w:val="auto"/>
          <w:sz w:val="24"/>
          <w:szCs w:val="24"/>
        </w:rPr>
        <w:fldChar w:fldCharType="begin"/>
      </w:r>
      <w:r w:rsidRPr="009B3787">
        <w:rPr>
          <w:rFonts w:ascii="Times New Roman" w:hAnsi="Times New Roman" w:cs="Times New Roman"/>
          <w:b/>
          <w:i w:val="0"/>
          <w:color w:val="auto"/>
          <w:sz w:val="24"/>
          <w:szCs w:val="24"/>
        </w:rPr>
        <w:instrText xml:space="preserve"> SEQ Table \* ARABIC </w:instrText>
      </w:r>
      <w:r w:rsidRPr="009B3787">
        <w:rPr>
          <w:rFonts w:ascii="Times New Roman" w:hAnsi="Times New Roman" w:cs="Times New Roman"/>
          <w:b/>
          <w:i w:val="0"/>
          <w:color w:val="auto"/>
          <w:sz w:val="24"/>
          <w:szCs w:val="24"/>
        </w:rPr>
        <w:fldChar w:fldCharType="separate"/>
      </w:r>
      <w:r w:rsidR="00255599">
        <w:rPr>
          <w:rFonts w:ascii="Times New Roman" w:hAnsi="Times New Roman" w:cs="Times New Roman"/>
          <w:b/>
          <w:i w:val="0"/>
          <w:noProof/>
          <w:color w:val="auto"/>
          <w:sz w:val="24"/>
          <w:szCs w:val="24"/>
        </w:rPr>
        <w:t>4</w:t>
      </w:r>
      <w:r w:rsidRPr="009B3787">
        <w:rPr>
          <w:rFonts w:ascii="Times New Roman" w:hAnsi="Times New Roman" w:cs="Times New Roman"/>
          <w:b/>
          <w:i w:val="0"/>
          <w:color w:val="auto"/>
          <w:sz w:val="24"/>
          <w:szCs w:val="24"/>
        </w:rPr>
        <w:fldChar w:fldCharType="end"/>
      </w:r>
      <w:r w:rsidRPr="009B3787">
        <w:rPr>
          <w:rFonts w:ascii="Times New Roman" w:hAnsi="Times New Roman" w:cs="Times New Roman"/>
          <w:b/>
          <w:i w:val="0"/>
          <w:color w:val="auto"/>
          <w:sz w:val="24"/>
          <w:szCs w:val="24"/>
        </w:rPr>
        <w:t xml:space="preserve">: </w:t>
      </w:r>
      <w:r w:rsidR="00C869BD">
        <w:rPr>
          <w:rFonts w:ascii="Times New Roman" w:hAnsi="Times New Roman" w:cs="Times New Roman"/>
          <w:b/>
          <w:i w:val="0"/>
          <w:color w:val="auto"/>
          <w:sz w:val="24"/>
          <w:szCs w:val="24"/>
        </w:rPr>
        <w:t xml:space="preserve">Showing </w:t>
      </w:r>
      <w:r w:rsidR="004C3D90" w:rsidRPr="009B3787">
        <w:rPr>
          <w:rFonts w:ascii="Times New Roman" w:hAnsi="Times New Roman" w:cs="Times New Roman"/>
          <w:b/>
          <w:i w:val="0"/>
          <w:color w:val="auto"/>
          <w:sz w:val="24"/>
          <w:szCs w:val="24"/>
        </w:rPr>
        <w:t xml:space="preserve">age </w:t>
      </w:r>
      <w:r w:rsidRPr="009B3787">
        <w:rPr>
          <w:rFonts w:ascii="Times New Roman" w:hAnsi="Times New Roman" w:cs="Times New Roman"/>
          <w:b/>
          <w:i w:val="0"/>
          <w:color w:val="auto"/>
          <w:sz w:val="24"/>
          <w:szCs w:val="24"/>
        </w:rPr>
        <w:t xml:space="preserve">Respondents </w:t>
      </w:r>
      <w:bookmarkEnd w:id="117"/>
    </w:p>
    <w:tbl>
      <w:tblPr>
        <w:tblW w:w="7143"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1220"/>
        <w:gridCol w:w="2339"/>
        <w:gridCol w:w="1907"/>
        <w:gridCol w:w="1677"/>
      </w:tblGrid>
      <w:tr w:rsidR="009B569B" w:rsidRPr="00E31AA9" w:rsidTr="00985A54">
        <w:trPr>
          <w:cantSplit/>
        </w:trPr>
        <w:tc>
          <w:tcPr>
            <w:tcW w:w="2141" w:type="dxa"/>
            <w:gridSpan w:val="2"/>
            <w:tcBorders>
              <w:top w:val="single" w:sz="16" w:space="0" w:color="000000"/>
              <w:left w:val="single" w:sz="16" w:space="0" w:color="000000"/>
              <w:bottom w:val="single" w:sz="16" w:space="0" w:color="000000"/>
              <w:right w:val="nil"/>
            </w:tcBorders>
            <w:shd w:val="clear" w:color="auto" w:fill="FFFFFF"/>
          </w:tcPr>
          <w:p w:rsidR="009B569B" w:rsidRPr="00E31AA9" w:rsidRDefault="009B569B" w:rsidP="00985A54">
            <w:pPr>
              <w:autoSpaceDE w:val="0"/>
              <w:autoSpaceDN w:val="0"/>
              <w:adjustRightInd w:val="0"/>
              <w:spacing w:after="0" w:line="480" w:lineRule="auto"/>
              <w:ind w:left="60" w:right="60"/>
              <w:jc w:val="both"/>
              <w:rPr>
                <w:rFonts w:ascii="Times New Roman" w:hAnsi="Times New Roman" w:cs="Times New Roman"/>
                <w:color w:val="000000"/>
                <w:sz w:val="24"/>
                <w:szCs w:val="24"/>
              </w:rPr>
            </w:pPr>
          </w:p>
        </w:tc>
        <w:tc>
          <w:tcPr>
            <w:tcW w:w="1147" w:type="dxa"/>
            <w:tcBorders>
              <w:top w:val="single" w:sz="16" w:space="0" w:color="000000"/>
              <w:left w:val="single" w:sz="16" w:space="0" w:color="000000"/>
              <w:bottom w:val="single" w:sz="16" w:space="0" w:color="000000"/>
            </w:tcBorders>
            <w:shd w:val="clear" w:color="auto" w:fill="FFFFFF"/>
          </w:tcPr>
          <w:p w:rsidR="009B569B" w:rsidRPr="00E31AA9" w:rsidRDefault="009B569B" w:rsidP="00985A54">
            <w:pPr>
              <w:autoSpaceDE w:val="0"/>
              <w:autoSpaceDN w:val="0"/>
              <w:adjustRightInd w:val="0"/>
              <w:spacing w:after="0" w:line="480" w:lineRule="auto"/>
              <w:ind w:left="60" w:right="60"/>
              <w:jc w:val="both"/>
              <w:rPr>
                <w:rFonts w:ascii="Times New Roman" w:hAnsi="Times New Roman" w:cs="Times New Roman"/>
                <w:color w:val="000000"/>
                <w:sz w:val="24"/>
                <w:szCs w:val="24"/>
              </w:rPr>
            </w:pPr>
            <w:r w:rsidRPr="00E31AA9">
              <w:rPr>
                <w:rFonts w:ascii="Times New Roman" w:hAnsi="Times New Roman" w:cs="Times New Roman"/>
                <w:color w:val="000000"/>
                <w:sz w:val="24"/>
                <w:szCs w:val="24"/>
              </w:rPr>
              <w:t>Frequency</w:t>
            </w:r>
          </w:p>
        </w:tc>
        <w:tc>
          <w:tcPr>
            <w:tcW w:w="1009" w:type="dxa"/>
            <w:tcBorders>
              <w:top w:val="single" w:sz="16" w:space="0" w:color="000000"/>
              <w:bottom w:val="single" w:sz="16" w:space="0" w:color="000000"/>
            </w:tcBorders>
            <w:shd w:val="clear" w:color="auto" w:fill="FFFFFF"/>
          </w:tcPr>
          <w:p w:rsidR="009B569B" w:rsidRPr="00E31AA9" w:rsidRDefault="009B569B" w:rsidP="00985A54">
            <w:pPr>
              <w:autoSpaceDE w:val="0"/>
              <w:autoSpaceDN w:val="0"/>
              <w:adjustRightInd w:val="0"/>
              <w:spacing w:after="0" w:line="480" w:lineRule="auto"/>
              <w:ind w:left="60" w:right="60"/>
              <w:jc w:val="both"/>
              <w:rPr>
                <w:rFonts w:ascii="Times New Roman" w:hAnsi="Times New Roman" w:cs="Times New Roman"/>
                <w:color w:val="000000"/>
                <w:sz w:val="24"/>
                <w:szCs w:val="24"/>
              </w:rPr>
            </w:pPr>
            <w:r w:rsidRPr="00E31AA9">
              <w:rPr>
                <w:rFonts w:ascii="Times New Roman" w:hAnsi="Times New Roman" w:cs="Times New Roman"/>
                <w:color w:val="000000"/>
                <w:sz w:val="24"/>
                <w:szCs w:val="24"/>
              </w:rPr>
              <w:t>Percent</w:t>
            </w:r>
          </w:p>
        </w:tc>
      </w:tr>
      <w:tr w:rsidR="009B569B" w:rsidRPr="00E31AA9" w:rsidTr="00985A54">
        <w:trPr>
          <w:cantSplit/>
        </w:trPr>
        <w:tc>
          <w:tcPr>
            <w:tcW w:w="734" w:type="dxa"/>
            <w:vMerge w:val="restart"/>
            <w:tcBorders>
              <w:top w:val="single" w:sz="16" w:space="0" w:color="000000"/>
              <w:left w:val="single" w:sz="16" w:space="0" w:color="000000"/>
              <w:bottom w:val="single" w:sz="16" w:space="0" w:color="000000"/>
              <w:right w:val="nil"/>
            </w:tcBorders>
            <w:shd w:val="clear" w:color="auto" w:fill="FFFFFF"/>
            <w:vAlign w:val="center"/>
          </w:tcPr>
          <w:p w:rsidR="009B569B" w:rsidRPr="00E31AA9" w:rsidRDefault="009B569B" w:rsidP="00985A54">
            <w:pPr>
              <w:autoSpaceDE w:val="0"/>
              <w:autoSpaceDN w:val="0"/>
              <w:adjustRightInd w:val="0"/>
              <w:spacing w:after="0" w:line="480" w:lineRule="auto"/>
              <w:ind w:left="60" w:right="60"/>
              <w:jc w:val="both"/>
              <w:rPr>
                <w:rFonts w:ascii="Times New Roman" w:hAnsi="Times New Roman" w:cs="Times New Roman"/>
                <w:color w:val="000000"/>
                <w:sz w:val="24"/>
                <w:szCs w:val="24"/>
              </w:rPr>
            </w:pPr>
            <w:r w:rsidRPr="00E31AA9">
              <w:rPr>
                <w:rFonts w:ascii="Times New Roman" w:hAnsi="Times New Roman" w:cs="Times New Roman"/>
                <w:color w:val="000000"/>
                <w:sz w:val="24"/>
                <w:szCs w:val="24"/>
              </w:rPr>
              <w:t>Valid</w:t>
            </w:r>
          </w:p>
        </w:tc>
        <w:tc>
          <w:tcPr>
            <w:tcW w:w="1407" w:type="dxa"/>
            <w:tcBorders>
              <w:top w:val="single" w:sz="16" w:space="0" w:color="000000"/>
              <w:left w:val="nil"/>
              <w:bottom w:val="nil"/>
              <w:right w:val="single" w:sz="16" w:space="0" w:color="000000"/>
            </w:tcBorders>
            <w:shd w:val="clear" w:color="auto" w:fill="FFFFFF"/>
            <w:vAlign w:val="center"/>
          </w:tcPr>
          <w:p w:rsidR="009B569B" w:rsidRPr="00E31AA9" w:rsidRDefault="009B569B" w:rsidP="00985A54">
            <w:pPr>
              <w:autoSpaceDE w:val="0"/>
              <w:autoSpaceDN w:val="0"/>
              <w:adjustRightInd w:val="0"/>
              <w:spacing w:after="0" w:line="480" w:lineRule="auto"/>
              <w:ind w:left="60" w:right="60"/>
              <w:jc w:val="both"/>
              <w:rPr>
                <w:rFonts w:ascii="Times New Roman" w:hAnsi="Times New Roman" w:cs="Times New Roman"/>
                <w:color w:val="000000"/>
                <w:sz w:val="24"/>
                <w:szCs w:val="24"/>
              </w:rPr>
            </w:pPr>
            <w:r w:rsidRPr="00E31AA9">
              <w:rPr>
                <w:rFonts w:ascii="Times New Roman" w:hAnsi="Times New Roman" w:cs="Times New Roman"/>
                <w:color w:val="000000"/>
                <w:sz w:val="24"/>
                <w:szCs w:val="24"/>
              </w:rPr>
              <w:t>Below 20</w:t>
            </w:r>
          </w:p>
        </w:tc>
        <w:tc>
          <w:tcPr>
            <w:tcW w:w="1147" w:type="dxa"/>
            <w:tcBorders>
              <w:top w:val="single" w:sz="16" w:space="0" w:color="000000"/>
              <w:left w:val="single" w:sz="16" w:space="0" w:color="000000"/>
              <w:bottom w:val="nil"/>
            </w:tcBorders>
            <w:shd w:val="clear" w:color="auto" w:fill="FFFFFF"/>
            <w:vAlign w:val="center"/>
          </w:tcPr>
          <w:p w:rsidR="009B569B" w:rsidRPr="00E31AA9" w:rsidRDefault="009B569B" w:rsidP="00985A54">
            <w:pPr>
              <w:autoSpaceDE w:val="0"/>
              <w:autoSpaceDN w:val="0"/>
              <w:adjustRightInd w:val="0"/>
              <w:spacing w:after="0" w:line="480" w:lineRule="auto"/>
              <w:ind w:left="60" w:right="60"/>
              <w:jc w:val="both"/>
              <w:rPr>
                <w:rFonts w:ascii="Times New Roman" w:hAnsi="Times New Roman" w:cs="Times New Roman"/>
                <w:color w:val="000000"/>
                <w:sz w:val="24"/>
                <w:szCs w:val="24"/>
              </w:rPr>
            </w:pPr>
            <w:r w:rsidRPr="00E31AA9">
              <w:rPr>
                <w:rFonts w:ascii="Times New Roman" w:hAnsi="Times New Roman" w:cs="Times New Roman"/>
                <w:color w:val="000000"/>
                <w:sz w:val="24"/>
                <w:szCs w:val="24"/>
              </w:rPr>
              <w:t>1</w:t>
            </w:r>
          </w:p>
        </w:tc>
        <w:tc>
          <w:tcPr>
            <w:tcW w:w="1009" w:type="dxa"/>
            <w:tcBorders>
              <w:top w:val="single" w:sz="16" w:space="0" w:color="000000"/>
              <w:bottom w:val="nil"/>
            </w:tcBorders>
            <w:shd w:val="clear" w:color="auto" w:fill="FFFFFF"/>
            <w:vAlign w:val="center"/>
          </w:tcPr>
          <w:p w:rsidR="009B569B" w:rsidRPr="00E31AA9" w:rsidRDefault="009B569B" w:rsidP="00985A54">
            <w:pPr>
              <w:autoSpaceDE w:val="0"/>
              <w:autoSpaceDN w:val="0"/>
              <w:adjustRightInd w:val="0"/>
              <w:spacing w:after="0" w:line="480" w:lineRule="auto"/>
              <w:ind w:left="60" w:right="60"/>
              <w:jc w:val="both"/>
              <w:rPr>
                <w:rFonts w:ascii="Times New Roman" w:hAnsi="Times New Roman" w:cs="Times New Roman"/>
                <w:color w:val="000000"/>
                <w:sz w:val="24"/>
                <w:szCs w:val="24"/>
              </w:rPr>
            </w:pPr>
            <w:r w:rsidRPr="00E31AA9">
              <w:rPr>
                <w:rFonts w:ascii="Times New Roman" w:hAnsi="Times New Roman" w:cs="Times New Roman"/>
                <w:color w:val="000000"/>
                <w:sz w:val="24"/>
                <w:szCs w:val="24"/>
              </w:rPr>
              <w:t>1.5</w:t>
            </w:r>
          </w:p>
        </w:tc>
      </w:tr>
      <w:tr w:rsidR="009B569B" w:rsidRPr="00E31AA9" w:rsidTr="00985A54">
        <w:trPr>
          <w:cantSplit/>
        </w:trPr>
        <w:tc>
          <w:tcPr>
            <w:tcW w:w="734" w:type="dxa"/>
            <w:vMerge/>
            <w:tcBorders>
              <w:top w:val="single" w:sz="16" w:space="0" w:color="000000"/>
              <w:left w:val="single" w:sz="16" w:space="0" w:color="000000"/>
              <w:bottom w:val="single" w:sz="16" w:space="0" w:color="000000"/>
              <w:right w:val="nil"/>
            </w:tcBorders>
            <w:shd w:val="clear" w:color="auto" w:fill="FFFFFF"/>
            <w:vAlign w:val="center"/>
          </w:tcPr>
          <w:p w:rsidR="009B569B" w:rsidRPr="00E31AA9" w:rsidRDefault="009B569B" w:rsidP="00985A54">
            <w:pPr>
              <w:autoSpaceDE w:val="0"/>
              <w:autoSpaceDN w:val="0"/>
              <w:adjustRightInd w:val="0"/>
              <w:spacing w:after="0" w:line="480" w:lineRule="auto"/>
              <w:jc w:val="both"/>
              <w:rPr>
                <w:rFonts w:ascii="Times New Roman" w:hAnsi="Times New Roman" w:cs="Times New Roman"/>
                <w:color w:val="000000"/>
                <w:sz w:val="24"/>
                <w:szCs w:val="24"/>
              </w:rPr>
            </w:pPr>
          </w:p>
        </w:tc>
        <w:tc>
          <w:tcPr>
            <w:tcW w:w="1407" w:type="dxa"/>
            <w:tcBorders>
              <w:top w:val="nil"/>
              <w:left w:val="nil"/>
              <w:bottom w:val="nil"/>
              <w:right w:val="single" w:sz="16" w:space="0" w:color="000000"/>
            </w:tcBorders>
            <w:shd w:val="clear" w:color="auto" w:fill="FFFFFF"/>
            <w:vAlign w:val="center"/>
          </w:tcPr>
          <w:p w:rsidR="009B569B" w:rsidRPr="00E31AA9" w:rsidRDefault="009B569B" w:rsidP="00985A54">
            <w:pPr>
              <w:autoSpaceDE w:val="0"/>
              <w:autoSpaceDN w:val="0"/>
              <w:adjustRightInd w:val="0"/>
              <w:spacing w:after="0" w:line="480" w:lineRule="auto"/>
              <w:ind w:left="60" w:right="60"/>
              <w:jc w:val="both"/>
              <w:rPr>
                <w:rFonts w:ascii="Times New Roman" w:hAnsi="Times New Roman" w:cs="Times New Roman"/>
                <w:color w:val="000000"/>
                <w:sz w:val="24"/>
                <w:szCs w:val="24"/>
              </w:rPr>
            </w:pPr>
            <w:r w:rsidRPr="00E31AA9">
              <w:rPr>
                <w:rFonts w:ascii="Times New Roman" w:hAnsi="Times New Roman" w:cs="Times New Roman"/>
                <w:color w:val="000000"/>
                <w:sz w:val="24"/>
                <w:szCs w:val="24"/>
              </w:rPr>
              <w:t>20-29</w:t>
            </w:r>
          </w:p>
        </w:tc>
        <w:tc>
          <w:tcPr>
            <w:tcW w:w="1147" w:type="dxa"/>
            <w:tcBorders>
              <w:top w:val="nil"/>
              <w:left w:val="single" w:sz="16" w:space="0" w:color="000000"/>
              <w:bottom w:val="nil"/>
            </w:tcBorders>
            <w:shd w:val="clear" w:color="auto" w:fill="FFFFFF"/>
            <w:vAlign w:val="center"/>
          </w:tcPr>
          <w:p w:rsidR="009B569B" w:rsidRPr="00E31AA9" w:rsidRDefault="009B569B" w:rsidP="00985A54">
            <w:pPr>
              <w:autoSpaceDE w:val="0"/>
              <w:autoSpaceDN w:val="0"/>
              <w:adjustRightInd w:val="0"/>
              <w:spacing w:after="0" w:line="480" w:lineRule="auto"/>
              <w:ind w:left="60" w:right="60"/>
              <w:jc w:val="both"/>
              <w:rPr>
                <w:rFonts w:ascii="Times New Roman" w:hAnsi="Times New Roman" w:cs="Times New Roman"/>
                <w:color w:val="000000"/>
                <w:sz w:val="24"/>
                <w:szCs w:val="24"/>
              </w:rPr>
            </w:pPr>
            <w:r w:rsidRPr="00E31AA9">
              <w:rPr>
                <w:rFonts w:ascii="Times New Roman" w:hAnsi="Times New Roman" w:cs="Times New Roman"/>
                <w:color w:val="000000"/>
                <w:sz w:val="24"/>
                <w:szCs w:val="24"/>
              </w:rPr>
              <w:t>5</w:t>
            </w:r>
          </w:p>
        </w:tc>
        <w:tc>
          <w:tcPr>
            <w:tcW w:w="1009" w:type="dxa"/>
            <w:tcBorders>
              <w:top w:val="nil"/>
              <w:bottom w:val="nil"/>
            </w:tcBorders>
            <w:shd w:val="clear" w:color="auto" w:fill="FFFFFF"/>
            <w:vAlign w:val="center"/>
          </w:tcPr>
          <w:p w:rsidR="009B569B" w:rsidRPr="00E31AA9" w:rsidRDefault="009B569B" w:rsidP="00985A54">
            <w:pPr>
              <w:autoSpaceDE w:val="0"/>
              <w:autoSpaceDN w:val="0"/>
              <w:adjustRightInd w:val="0"/>
              <w:spacing w:after="0" w:line="480" w:lineRule="auto"/>
              <w:ind w:left="60" w:right="60"/>
              <w:jc w:val="both"/>
              <w:rPr>
                <w:rFonts w:ascii="Times New Roman" w:hAnsi="Times New Roman" w:cs="Times New Roman"/>
                <w:color w:val="000000"/>
                <w:sz w:val="24"/>
                <w:szCs w:val="24"/>
              </w:rPr>
            </w:pPr>
            <w:r w:rsidRPr="00E31AA9">
              <w:rPr>
                <w:rFonts w:ascii="Times New Roman" w:hAnsi="Times New Roman" w:cs="Times New Roman"/>
                <w:color w:val="000000"/>
                <w:sz w:val="24"/>
                <w:szCs w:val="24"/>
              </w:rPr>
              <w:t>7.4</w:t>
            </w:r>
          </w:p>
        </w:tc>
      </w:tr>
      <w:tr w:rsidR="009B569B" w:rsidRPr="00E31AA9" w:rsidTr="00985A54">
        <w:trPr>
          <w:cantSplit/>
        </w:trPr>
        <w:tc>
          <w:tcPr>
            <w:tcW w:w="734" w:type="dxa"/>
            <w:vMerge/>
            <w:tcBorders>
              <w:top w:val="single" w:sz="16" w:space="0" w:color="000000"/>
              <w:left w:val="single" w:sz="16" w:space="0" w:color="000000"/>
              <w:bottom w:val="single" w:sz="16" w:space="0" w:color="000000"/>
              <w:right w:val="nil"/>
            </w:tcBorders>
            <w:shd w:val="clear" w:color="auto" w:fill="FFFFFF"/>
            <w:vAlign w:val="center"/>
          </w:tcPr>
          <w:p w:rsidR="009B569B" w:rsidRPr="00E31AA9" w:rsidRDefault="009B569B" w:rsidP="00985A54">
            <w:pPr>
              <w:autoSpaceDE w:val="0"/>
              <w:autoSpaceDN w:val="0"/>
              <w:adjustRightInd w:val="0"/>
              <w:spacing w:after="0" w:line="480" w:lineRule="auto"/>
              <w:jc w:val="both"/>
              <w:rPr>
                <w:rFonts w:ascii="Times New Roman" w:hAnsi="Times New Roman" w:cs="Times New Roman"/>
                <w:color w:val="000000"/>
                <w:sz w:val="24"/>
                <w:szCs w:val="24"/>
              </w:rPr>
            </w:pPr>
          </w:p>
        </w:tc>
        <w:tc>
          <w:tcPr>
            <w:tcW w:w="1407" w:type="dxa"/>
            <w:tcBorders>
              <w:top w:val="nil"/>
              <w:left w:val="nil"/>
              <w:bottom w:val="nil"/>
              <w:right w:val="single" w:sz="16" w:space="0" w:color="000000"/>
            </w:tcBorders>
            <w:shd w:val="clear" w:color="auto" w:fill="FFFFFF"/>
            <w:vAlign w:val="center"/>
          </w:tcPr>
          <w:p w:rsidR="009B569B" w:rsidRPr="00E31AA9" w:rsidRDefault="009B569B" w:rsidP="00985A54">
            <w:pPr>
              <w:autoSpaceDE w:val="0"/>
              <w:autoSpaceDN w:val="0"/>
              <w:adjustRightInd w:val="0"/>
              <w:spacing w:after="0" w:line="480" w:lineRule="auto"/>
              <w:ind w:left="60" w:right="60"/>
              <w:jc w:val="both"/>
              <w:rPr>
                <w:rFonts w:ascii="Times New Roman" w:hAnsi="Times New Roman" w:cs="Times New Roman"/>
                <w:color w:val="000000"/>
                <w:sz w:val="24"/>
                <w:szCs w:val="24"/>
              </w:rPr>
            </w:pPr>
            <w:r w:rsidRPr="00E31AA9">
              <w:rPr>
                <w:rFonts w:ascii="Times New Roman" w:hAnsi="Times New Roman" w:cs="Times New Roman"/>
                <w:color w:val="000000"/>
                <w:sz w:val="24"/>
                <w:szCs w:val="24"/>
              </w:rPr>
              <w:t>30-39</w:t>
            </w:r>
          </w:p>
        </w:tc>
        <w:tc>
          <w:tcPr>
            <w:tcW w:w="1147" w:type="dxa"/>
            <w:tcBorders>
              <w:top w:val="nil"/>
              <w:left w:val="single" w:sz="16" w:space="0" w:color="000000"/>
              <w:bottom w:val="nil"/>
            </w:tcBorders>
            <w:shd w:val="clear" w:color="auto" w:fill="FFFFFF"/>
            <w:vAlign w:val="center"/>
          </w:tcPr>
          <w:p w:rsidR="009B569B" w:rsidRPr="00E31AA9" w:rsidRDefault="009B569B" w:rsidP="00985A54">
            <w:pPr>
              <w:autoSpaceDE w:val="0"/>
              <w:autoSpaceDN w:val="0"/>
              <w:adjustRightInd w:val="0"/>
              <w:spacing w:after="0" w:line="480" w:lineRule="auto"/>
              <w:ind w:left="60" w:right="60"/>
              <w:jc w:val="both"/>
              <w:rPr>
                <w:rFonts w:ascii="Times New Roman" w:hAnsi="Times New Roman" w:cs="Times New Roman"/>
                <w:color w:val="000000"/>
                <w:sz w:val="24"/>
                <w:szCs w:val="24"/>
              </w:rPr>
            </w:pPr>
            <w:r w:rsidRPr="00E31AA9">
              <w:rPr>
                <w:rFonts w:ascii="Times New Roman" w:hAnsi="Times New Roman" w:cs="Times New Roman"/>
                <w:color w:val="000000"/>
                <w:sz w:val="24"/>
                <w:szCs w:val="24"/>
              </w:rPr>
              <w:t>31</w:t>
            </w:r>
          </w:p>
        </w:tc>
        <w:tc>
          <w:tcPr>
            <w:tcW w:w="1009" w:type="dxa"/>
            <w:tcBorders>
              <w:top w:val="nil"/>
              <w:bottom w:val="nil"/>
            </w:tcBorders>
            <w:shd w:val="clear" w:color="auto" w:fill="FFFFFF"/>
            <w:vAlign w:val="center"/>
          </w:tcPr>
          <w:p w:rsidR="009B569B" w:rsidRPr="00E31AA9" w:rsidRDefault="009B569B" w:rsidP="00985A54">
            <w:pPr>
              <w:autoSpaceDE w:val="0"/>
              <w:autoSpaceDN w:val="0"/>
              <w:adjustRightInd w:val="0"/>
              <w:spacing w:after="0" w:line="480" w:lineRule="auto"/>
              <w:ind w:left="60" w:right="60"/>
              <w:jc w:val="both"/>
              <w:rPr>
                <w:rFonts w:ascii="Times New Roman" w:hAnsi="Times New Roman" w:cs="Times New Roman"/>
                <w:color w:val="000000"/>
                <w:sz w:val="24"/>
                <w:szCs w:val="24"/>
              </w:rPr>
            </w:pPr>
            <w:r w:rsidRPr="00E31AA9">
              <w:rPr>
                <w:rFonts w:ascii="Times New Roman" w:hAnsi="Times New Roman" w:cs="Times New Roman"/>
                <w:color w:val="000000"/>
                <w:sz w:val="24"/>
                <w:szCs w:val="24"/>
              </w:rPr>
              <w:t>45.6</w:t>
            </w:r>
          </w:p>
        </w:tc>
      </w:tr>
      <w:tr w:rsidR="009B569B" w:rsidRPr="00E31AA9" w:rsidTr="00985A54">
        <w:trPr>
          <w:cantSplit/>
        </w:trPr>
        <w:tc>
          <w:tcPr>
            <w:tcW w:w="734" w:type="dxa"/>
            <w:vMerge/>
            <w:tcBorders>
              <w:top w:val="single" w:sz="16" w:space="0" w:color="000000"/>
              <w:left w:val="single" w:sz="16" w:space="0" w:color="000000"/>
              <w:bottom w:val="single" w:sz="16" w:space="0" w:color="000000"/>
              <w:right w:val="nil"/>
            </w:tcBorders>
            <w:shd w:val="clear" w:color="auto" w:fill="FFFFFF"/>
            <w:vAlign w:val="center"/>
          </w:tcPr>
          <w:p w:rsidR="009B569B" w:rsidRPr="00E31AA9" w:rsidRDefault="009B569B" w:rsidP="00985A54">
            <w:pPr>
              <w:autoSpaceDE w:val="0"/>
              <w:autoSpaceDN w:val="0"/>
              <w:adjustRightInd w:val="0"/>
              <w:spacing w:after="0" w:line="480" w:lineRule="auto"/>
              <w:jc w:val="both"/>
              <w:rPr>
                <w:rFonts w:ascii="Times New Roman" w:hAnsi="Times New Roman" w:cs="Times New Roman"/>
                <w:color w:val="000000"/>
                <w:sz w:val="24"/>
                <w:szCs w:val="24"/>
              </w:rPr>
            </w:pPr>
          </w:p>
        </w:tc>
        <w:tc>
          <w:tcPr>
            <w:tcW w:w="1407" w:type="dxa"/>
            <w:tcBorders>
              <w:top w:val="nil"/>
              <w:left w:val="nil"/>
              <w:bottom w:val="nil"/>
              <w:right w:val="single" w:sz="16" w:space="0" w:color="000000"/>
            </w:tcBorders>
            <w:shd w:val="clear" w:color="auto" w:fill="FFFFFF"/>
            <w:vAlign w:val="center"/>
          </w:tcPr>
          <w:p w:rsidR="009B569B" w:rsidRPr="00E31AA9" w:rsidRDefault="009B569B" w:rsidP="00985A54">
            <w:pPr>
              <w:autoSpaceDE w:val="0"/>
              <w:autoSpaceDN w:val="0"/>
              <w:adjustRightInd w:val="0"/>
              <w:spacing w:after="0" w:line="480" w:lineRule="auto"/>
              <w:ind w:left="60" w:right="60"/>
              <w:jc w:val="both"/>
              <w:rPr>
                <w:rFonts w:ascii="Times New Roman" w:hAnsi="Times New Roman" w:cs="Times New Roman"/>
                <w:color w:val="000000"/>
                <w:sz w:val="24"/>
                <w:szCs w:val="24"/>
              </w:rPr>
            </w:pPr>
            <w:r w:rsidRPr="00E31AA9">
              <w:rPr>
                <w:rFonts w:ascii="Times New Roman" w:hAnsi="Times New Roman" w:cs="Times New Roman"/>
                <w:color w:val="000000"/>
                <w:sz w:val="24"/>
                <w:szCs w:val="24"/>
              </w:rPr>
              <w:t>40-49</w:t>
            </w:r>
          </w:p>
        </w:tc>
        <w:tc>
          <w:tcPr>
            <w:tcW w:w="1147" w:type="dxa"/>
            <w:tcBorders>
              <w:top w:val="nil"/>
              <w:left w:val="single" w:sz="16" w:space="0" w:color="000000"/>
              <w:bottom w:val="nil"/>
            </w:tcBorders>
            <w:shd w:val="clear" w:color="auto" w:fill="FFFFFF"/>
            <w:vAlign w:val="center"/>
          </w:tcPr>
          <w:p w:rsidR="009B569B" w:rsidRPr="00E31AA9" w:rsidRDefault="009B569B" w:rsidP="00985A54">
            <w:pPr>
              <w:autoSpaceDE w:val="0"/>
              <w:autoSpaceDN w:val="0"/>
              <w:adjustRightInd w:val="0"/>
              <w:spacing w:after="0" w:line="480" w:lineRule="auto"/>
              <w:ind w:left="60" w:right="60"/>
              <w:jc w:val="both"/>
              <w:rPr>
                <w:rFonts w:ascii="Times New Roman" w:hAnsi="Times New Roman" w:cs="Times New Roman"/>
                <w:color w:val="000000"/>
                <w:sz w:val="24"/>
                <w:szCs w:val="24"/>
              </w:rPr>
            </w:pPr>
            <w:r w:rsidRPr="00E31AA9">
              <w:rPr>
                <w:rFonts w:ascii="Times New Roman" w:hAnsi="Times New Roman" w:cs="Times New Roman"/>
                <w:color w:val="000000"/>
                <w:sz w:val="24"/>
                <w:szCs w:val="24"/>
              </w:rPr>
              <w:t>25</w:t>
            </w:r>
          </w:p>
        </w:tc>
        <w:tc>
          <w:tcPr>
            <w:tcW w:w="1009" w:type="dxa"/>
            <w:tcBorders>
              <w:top w:val="nil"/>
              <w:bottom w:val="nil"/>
            </w:tcBorders>
            <w:shd w:val="clear" w:color="auto" w:fill="FFFFFF"/>
            <w:vAlign w:val="center"/>
          </w:tcPr>
          <w:p w:rsidR="009B569B" w:rsidRPr="00E31AA9" w:rsidRDefault="009B569B" w:rsidP="00985A54">
            <w:pPr>
              <w:autoSpaceDE w:val="0"/>
              <w:autoSpaceDN w:val="0"/>
              <w:adjustRightInd w:val="0"/>
              <w:spacing w:after="0" w:line="480" w:lineRule="auto"/>
              <w:ind w:left="60" w:right="60"/>
              <w:jc w:val="both"/>
              <w:rPr>
                <w:rFonts w:ascii="Times New Roman" w:hAnsi="Times New Roman" w:cs="Times New Roman"/>
                <w:color w:val="000000"/>
                <w:sz w:val="24"/>
                <w:szCs w:val="24"/>
              </w:rPr>
            </w:pPr>
            <w:r w:rsidRPr="00E31AA9">
              <w:rPr>
                <w:rFonts w:ascii="Times New Roman" w:hAnsi="Times New Roman" w:cs="Times New Roman"/>
                <w:color w:val="000000"/>
                <w:sz w:val="24"/>
                <w:szCs w:val="24"/>
              </w:rPr>
              <w:t>36.8</w:t>
            </w:r>
          </w:p>
        </w:tc>
      </w:tr>
      <w:tr w:rsidR="009B569B" w:rsidRPr="00E31AA9" w:rsidTr="00985A54">
        <w:trPr>
          <w:cantSplit/>
        </w:trPr>
        <w:tc>
          <w:tcPr>
            <w:tcW w:w="734" w:type="dxa"/>
            <w:vMerge/>
            <w:tcBorders>
              <w:top w:val="single" w:sz="16" w:space="0" w:color="000000"/>
              <w:left w:val="single" w:sz="16" w:space="0" w:color="000000"/>
              <w:bottom w:val="single" w:sz="16" w:space="0" w:color="000000"/>
              <w:right w:val="nil"/>
            </w:tcBorders>
            <w:shd w:val="clear" w:color="auto" w:fill="FFFFFF"/>
            <w:vAlign w:val="center"/>
          </w:tcPr>
          <w:p w:rsidR="009B569B" w:rsidRPr="00E31AA9" w:rsidRDefault="009B569B" w:rsidP="00985A54">
            <w:pPr>
              <w:autoSpaceDE w:val="0"/>
              <w:autoSpaceDN w:val="0"/>
              <w:adjustRightInd w:val="0"/>
              <w:spacing w:after="0" w:line="480" w:lineRule="auto"/>
              <w:jc w:val="both"/>
              <w:rPr>
                <w:rFonts w:ascii="Times New Roman" w:hAnsi="Times New Roman" w:cs="Times New Roman"/>
                <w:color w:val="000000"/>
                <w:sz w:val="24"/>
                <w:szCs w:val="24"/>
              </w:rPr>
            </w:pPr>
          </w:p>
        </w:tc>
        <w:tc>
          <w:tcPr>
            <w:tcW w:w="1407" w:type="dxa"/>
            <w:tcBorders>
              <w:top w:val="nil"/>
              <w:left w:val="nil"/>
              <w:bottom w:val="nil"/>
              <w:right w:val="single" w:sz="16" w:space="0" w:color="000000"/>
            </w:tcBorders>
            <w:shd w:val="clear" w:color="auto" w:fill="FFFFFF"/>
            <w:vAlign w:val="center"/>
          </w:tcPr>
          <w:p w:rsidR="009B569B" w:rsidRPr="00E31AA9" w:rsidRDefault="009B569B" w:rsidP="00985A54">
            <w:pPr>
              <w:autoSpaceDE w:val="0"/>
              <w:autoSpaceDN w:val="0"/>
              <w:adjustRightInd w:val="0"/>
              <w:spacing w:after="0" w:line="480" w:lineRule="auto"/>
              <w:ind w:left="60" w:right="60"/>
              <w:jc w:val="both"/>
              <w:rPr>
                <w:rFonts w:ascii="Times New Roman" w:hAnsi="Times New Roman" w:cs="Times New Roman"/>
                <w:color w:val="000000"/>
                <w:sz w:val="24"/>
                <w:szCs w:val="24"/>
              </w:rPr>
            </w:pPr>
            <w:r w:rsidRPr="00E31AA9">
              <w:rPr>
                <w:rFonts w:ascii="Times New Roman" w:hAnsi="Times New Roman" w:cs="Times New Roman"/>
                <w:color w:val="000000"/>
                <w:sz w:val="24"/>
                <w:szCs w:val="24"/>
              </w:rPr>
              <w:t>50 and above</w:t>
            </w:r>
          </w:p>
        </w:tc>
        <w:tc>
          <w:tcPr>
            <w:tcW w:w="1147" w:type="dxa"/>
            <w:tcBorders>
              <w:top w:val="nil"/>
              <w:left w:val="single" w:sz="16" w:space="0" w:color="000000"/>
              <w:bottom w:val="nil"/>
            </w:tcBorders>
            <w:shd w:val="clear" w:color="auto" w:fill="FFFFFF"/>
            <w:vAlign w:val="center"/>
          </w:tcPr>
          <w:p w:rsidR="009B569B" w:rsidRPr="00E31AA9" w:rsidRDefault="009B569B" w:rsidP="00985A54">
            <w:pPr>
              <w:autoSpaceDE w:val="0"/>
              <w:autoSpaceDN w:val="0"/>
              <w:adjustRightInd w:val="0"/>
              <w:spacing w:after="0" w:line="480" w:lineRule="auto"/>
              <w:ind w:left="60" w:right="60"/>
              <w:jc w:val="both"/>
              <w:rPr>
                <w:rFonts w:ascii="Times New Roman" w:hAnsi="Times New Roman" w:cs="Times New Roman"/>
                <w:color w:val="000000"/>
                <w:sz w:val="24"/>
                <w:szCs w:val="24"/>
              </w:rPr>
            </w:pPr>
            <w:r w:rsidRPr="00E31AA9">
              <w:rPr>
                <w:rFonts w:ascii="Times New Roman" w:hAnsi="Times New Roman" w:cs="Times New Roman"/>
                <w:color w:val="000000"/>
                <w:sz w:val="24"/>
                <w:szCs w:val="24"/>
              </w:rPr>
              <w:t>6</w:t>
            </w:r>
          </w:p>
        </w:tc>
        <w:tc>
          <w:tcPr>
            <w:tcW w:w="1009" w:type="dxa"/>
            <w:tcBorders>
              <w:top w:val="nil"/>
              <w:bottom w:val="nil"/>
            </w:tcBorders>
            <w:shd w:val="clear" w:color="auto" w:fill="FFFFFF"/>
            <w:vAlign w:val="center"/>
          </w:tcPr>
          <w:p w:rsidR="009B569B" w:rsidRPr="00E31AA9" w:rsidRDefault="009B569B" w:rsidP="00985A54">
            <w:pPr>
              <w:autoSpaceDE w:val="0"/>
              <w:autoSpaceDN w:val="0"/>
              <w:adjustRightInd w:val="0"/>
              <w:spacing w:after="0" w:line="480" w:lineRule="auto"/>
              <w:ind w:left="60" w:right="60"/>
              <w:jc w:val="both"/>
              <w:rPr>
                <w:rFonts w:ascii="Times New Roman" w:hAnsi="Times New Roman" w:cs="Times New Roman"/>
                <w:color w:val="000000"/>
                <w:sz w:val="24"/>
                <w:szCs w:val="24"/>
              </w:rPr>
            </w:pPr>
            <w:r w:rsidRPr="00E31AA9">
              <w:rPr>
                <w:rFonts w:ascii="Times New Roman" w:hAnsi="Times New Roman" w:cs="Times New Roman"/>
                <w:color w:val="000000"/>
                <w:sz w:val="24"/>
                <w:szCs w:val="24"/>
              </w:rPr>
              <w:t>8.8</w:t>
            </w:r>
          </w:p>
        </w:tc>
      </w:tr>
      <w:tr w:rsidR="009B569B" w:rsidRPr="00E31AA9" w:rsidTr="00985A54">
        <w:trPr>
          <w:cantSplit/>
        </w:trPr>
        <w:tc>
          <w:tcPr>
            <w:tcW w:w="734" w:type="dxa"/>
            <w:vMerge/>
            <w:tcBorders>
              <w:top w:val="single" w:sz="16" w:space="0" w:color="000000"/>
              <w:left w:val="single" w:sz="16" w:space="0" w:color="000000"/>
              <w:bottom w:val="single" w:sz="16" w:space="0" w:color="000000"/>
              <w:right w:val="nil"/>
            </w:tcBorders>
            <w:shd w:val="clear" w:color="auto" w:fill="FFFFFF"/>
            <w:vAlign w:val="center"/>
          </w:tcPr>
          <w:p w:rsidR="009B569B" w:rsidRPr="00E31AA9" w:rsidRDefault="009B569B" w:rsidP="00985A54">
            <w:pPr>
              <w:autoSpaceDE w:val="0"/>
              <w:autoSpaceDN w:val="0"/>
              <w:adjustRightInd w:val="0"/>
              <w:spacing w:after="0" w:line="480" w:lineRule="auto"/>
              <w:jc w:val="both"/>
              <w:rPr>
                <w:rFonts w:ascii="Times New Roman" w:hAnsi="Times New Roman" w:cs="Times New Roman"/>
                <w:color w:val="000000"/>
                <w:sz w:val="24"/>
                <w:szCs w:val="24"/>
              </w:rPr>
            </w:pPr>
          </w:p>
        </w:tc>
        <w:tc>
          <w:tcPr>
            <w:tcW w:w="1407" w:type="dxa"/>
            <w:tcBorders>
              <w:top w:val="nil"/>
              <w:left w:val="nil"/>
              <w:bottom w:val="single" w:sz="16" w:space="0" w:color="000000"/>
              <w:right w:val="single" w:sz="16" w:space="0" w:color="000000"/>
            </w:tcBorders>
            <w:shd w:val="clear" w:color="auto" w:fill="FFFFFF"/>
            <w:vAlign w:val="center"/>
          </w:tcPr>
          <w:p w:rsidR="009B569B" w:rsidRPr="00E31AA9" w:rsidRDefault="009B569B" w:rsidP="00985A54">
            <w:pPr>
              <w:autoSpaceDE w:val="0"/>
              <w:autoSpaceDN w:val="0"/>
              <w:adjustRightInd w:val="0"/>
              <w:spacing w:after="0" w:line="480" w:lineRule="auto"/>
              <w:ind w:left="60" w:right="60"/>
              <w:jc w:val="both"/>
              <w:rPr>
                <w:rFonts w:ascii="Times New Roman" w:hAnsi="Times New Roman" w:cs="Times New Roman"/>
                <w:color w:val="000000"/>
                <w:sz w:val="24"/>
                <w:szCs w:val="24"/>
              </w:rPr>
            </w:pPr>
            <w:r w:rsidRPr="00E31AA9">
              <w:rPr>
                <w:rFonts w:ascii="Times New Roman" w:hAnsi="Times New Roman" w:cs="Times New Roman"/>
                <w:color w:val="000000"/>
                <w:sz w:val="24"/>
                <w:szCs w:val="24"/>
              </w:rPr>
              <w:t>Total</w:t>
            </w:r>
          </w:p>
        </w:tc>
        <w:tc>
          <w:tcPr>
            <w:tcW w:w="1147" w:type="dxa"/>
            <w:tcBorders>
              <w:top w:val="nil"/>
              <w:left w:val="single" w:sz="16" w:space="0" w:color="000000"/>
              <w:bottom w:val="single" w:sz="16" w:space="0" w:color="000000"/>
            </w:tcBorders>
            <w:shd w:val="clear" w:color="auto" w:fill="FFFFFF"/>
            <w:vAlign w:val="center"/>
          </w:tcPr>
          <w:p w:rsidR="009B569B" w:rsidRPr="00E31AA9" w:rsidRDefault="009B569B" w:rsidP="00985A54">
            <w:pPr>
              <w:autoSpaceDE w:val="0"/>
              <w:autoSpaceDN w:val="0"/>
              <w:adjustRightInd w:val="0"/>
              <w:spacing w:after="0" w:line="480" w:lineRule="auto"/>
              <w:ind w:left="60" w:right="60"/>
              <w:jc w:val="both"/>
              <w:rPr>
                <w:rFonts w:ascii="Times New Roman" w:hAnsi="Times New Roman" w:cs="Times New Roman"/>
                <w:color w:val="000000"/>
                <w:sz w:val="24"/>
                <w:szCs w:val="24"/>
              </w:rPr>
            </w:pPr>
            <w:r w:rsidRPr="00E31AA9">
              <w:rPr>
                <w:rFonts w:ascii="Times New Roman" w:hAnsi="Times New Roman" w:cs="Times New Roman"/>
                <w:color w:val="000000"/>
                <w:sz w:val="24"/>
                <w:szCs w:val="24"/>
              </w:rPr>
              <w:t>68</w:t>
            </w:r>
          </w:p>
        </w:tc>
        <w:tc>
          <w:tcPr>
            <w:tcW w:w="1009" w:type="dxa"/>
            <w:tcBorders>
              <w:top w:val="nil"/>
              <w:bottom w:val="single" w:sz="16" w:space="0" w:color="000000"/>
            </w:tcBorders>
            <w:shd w:val="clear" w:color="auto" w:fill="FFFFFF"/>
            <w:vAlign w:val="center"/>
          </w:tcPr>
          <w:p w:rsidR="009B569B" w:rsidRPr="00E31AA9" w:rsidRDefault="004C3D90" w:rsidP="00985A54">
            <w:pPr>
              <w:autoSpaceDE w:val="0"/>
              <w:autoSpaceDN w:val="0"/>
              <w:adjustRightInd w:val="0"/>
              <w:spacing w:after="0" w:line="480" w:lineRule="auto"/>
              <w:ind w:left="60" w:right="60"/>
              <w:jc w:val="both"/>
              <w:rPr>
                <w:rFonts w:ascii="Times New Roman" w:hAnsi="Times New Roman" w:cs="Times New Roman"/>
                <w:color w:val="000000"/>
                <w:sz w:val="24"/>
                <w:szCs w:val="24"/>
              </w:rPr>
            </w:pPr>
            <w:r>
              <w:rPr>
                <w:rFonts w:ascii="Times New Roman" w:hAnsi="Times New Roman" w:cs="Times New Roman"/>
                <w:color w:val="000000"/>
                <w:sz w:val="24"/>
                <w:szCs w:val="24"/>
              </w:rPr>
              <w:t>100</w:t>
            </w:r>
          </w:p>
        </w:tc>
      </w:tr>
    </w:tbl>
    <w:p w:rsidR="009B569B" w:rsidRPr="00E31AA9" w:rsidRDefault="009B569B" w:rsidP="009B569B">
      <w:pPr>
        <w:spacing w:line="480" w:lineRule="auto"/>
        <w:jc w:val="both"/>
        <w:rPr>
          <w:rFonts w:ascii="Times New Roman" w:hAnsi="Times New Roman" w:cs="Times New Roman"/>
          <w:sz w:val="24"/>
          <w:szCs w:val="24"/>
        </w:rPr>
      </w:pPr>
    </w:p>
    <w:p w:rsidR="009B569B" w:rsidRPr="00E31AA9" w:rsidRDefault="009B569B" w:rsidP="009B569B">
      <w:pPr>
        <w:spacing w:line="480" w:lineRule="auto"/>
        <w:jc w:val="both"/>
        <w:rPr>
          <w:rFonts w:ascii="Times New Roman" w:hAnsi="Times New Roman" w:cs="Times New Roman"/>
          <w:sz w:val="24"/>
          <w:szCs w:val="24"/>
        </w:rPr>
      </w:pPr>
      <w:r w:rsidRPr="00E31AA9">
        <w:rPr>
          <w:rFonts w:ascii="Times New Roman" w:hAnsi="Times New Roman" w:cs="Times New Roman"/>
          <w:b/>
          <w:sz w:val="24"/>
          <w:szCs w:val="24"/>
        </w:rPr>
        <w:t>Source:</w:t>
      </w:r>
      <w:r w:rsidRPr="00E31AA9">
        <w:rPr>
          <w:rFonts w:ascii="Times New Roman" w:hAnsi="Times New Roman" w:cs="Times New Roman"/>
          <w:sz w:val="24"/>
          <w:szCs w:val="24"/>
        </w:rPr>
        <w:t xml:space="preserve"> Primary data</w:t>
      </w:r>
      <w:r w:rsidR="00C869BD">
        <w:rPr>
          <w:rFonts w:ascii="Times New Roman" w:hAnsi="Times New Roman" w:cs="Times New Roman"/>
          <w:sz w:val="24"/>
          <w:szCs w:val="24"/>
        </w:rPr>
        <w:t xml:space="preserve"> (2017)</w:t>
      </w:r>
    </w:p>
    <w:p w:rsidR="009B569B" w:rsidRDefault="009B569B" w:rsidP="009B569B">
      <w:pPr>
        <w:spacing w:line="480" w:lineRule="auto"/>
        <w:jc w:val="both"/>
        <w:rPr>
          <w:rFonts w:ascii="Times New Roman" w:hAnsi="Times New Roman" w:cs="Times New Roman"/>
          <w:sz w:val="24"/>
          <w:szCs w:val="24"/>
        </w:rPr>
      </w:pPr>
      <w:r w:rsidRPr="00E31AA9">
        <w:rPr>
          <w:rFonts w:ascii="Times New Roman" w:hAnsi="Times New Roman" w:cs="Times New Roman"/>
          <w:sz w:val="24"/>
          <w:szCs w:val="24"/>
        </w:rPr>
        <w:t xml:space="preserve">The table </w:t>
      </w:r>
      <w:r w:rsidR="004C3D90">
        <w:rPr>
          <w:rFonts w:ascii="Times New Roman" w:hAnsi="Times New Roman" w:cs="Times New Roman"/>
          <w:sz w:val="24"/>
          <w:szCs w:val="24"/>
        </w:rPr>
        <w:t xml:space="preserve">4 above </w:t>
      </w:r>
      <w:r w:rsidRPr="00E31AA9">
        <w:rPr>
          <w:rFonts w:ascii="Times New Roman" w:hAnsi="Times New Roman" w:cs="Times New Roman"/>
          <w:sz w:val="24"/>
          <w:szCs w:val="24"/>
        </w:rPr>
        <w:t xml:space="preserve">shows that the percentage of the </w:t>
      </w:r>
      <w:r w:rsidR="004C3D90">
        <w:rPr>
          <w:rFonts w:ascii="Times New Roman" w:hAnsi="Times New Roman" w:cs="Times New Roman"/>
          <w:sz w:val="24"/>
          <w:szCs w:val="24"/>
        </w:rPr>
        <w:t>participants</w:t>
      </w:r>
      <w:r w:rsidRPr="00E31AA9">
        <w:rPr>
          <w:rFonts w:ascii="Times New Roman" w:hAnsi="Times New Roman" w:cs="Times New Roman"/>
          <w:sz w:val="24"/>
          <w:szCs w:val="24"/>
        </w:rPr>
        <w:t xml:space="preserve"> in the age bracket of 30-39 years was 45.6%, 40-49 (36.8%), 50 and above was 8.8%, 20-29 (7.4%) and below 20 was 1.5%. The above statistics depicts that most of the work force of Muni University is dominated by the middle aged and the youth.</w:t>
      </w:r>
    </w:p>
    <w:p w:rsidR="009B569B" w:rsidRDefault="009B569B" w:rsidP="009B569B">
      <w:pPr>
        <w:spacing w:line="480" w:lineRule="auto"/>
        <w:jc w:val="both"/>
        <w:rPr>
          <w:rFonts w:ascii="Times New Roman" w:hAnsi="Times New Roman" w:cs="Times New Roman"/>
          <w:sz w:val="24"/>
          <w:szCs w:val="24"/>
        </w:rPr>
      </w:pPr>
    </w:p>
    <w:p w:rsidR="009B569B" w:rsidRDefault="009B569B" w:rsidP="009B569B">
      <w:pPr>
        <w:spacing w:line="480" w:lineRule="auto"/>
        <w:jc w:val="both"/>
        <w:rPr>
          <w:rFonts w:ascii="Times New Roman" w:hAnsi="Times New Roman" w:cs="Times New Roman"/>
          <w:sz w:val="24"/>
          <w:szCs w:val="24"/>
        </w:rPr>
      </w:pPr>
    </w:p>
    <w:p w:rsidR="009B569B" w:rsidRDefault="009B569B" w:rsidP="009B569B">
      <w:pPr>
        <w:spacing w:line="480" w:lineRule="auto"/>
        <w:jc w:val="both"/>
        <w:rPr>
          <w:rFonts w:ascii="Times New Roman" w:hAnsi="Times New Roman" w:cs="Times New Roman"/>
          <w:sz w:val="24"/>
          <w:szCs w:val="24"/>
        </w:rPr>
      </w:pPr>
    </w:p>
    <w:p w:rsidR="00525F79" w:rsidRDefault="00525F79" w:rsidP="009B569B">
      <w:pPr>
        <w:spacing w:line="480" w:lineRule="auto"/>
        <w:jc w:val="both"/>
        <w:rPr>
          <w:rFonts w:ascii="Times New Roman" w:hAnsi="Times New Roman" w:cs="Times New Roman"/>
          <w:sz w:val="24"/>
          <w:szCs w:val="24"/>
        </w:rPr>
      </w:pPr>
    </w:p>
    <w:p w:rsidR="009B569B" w:rsidRDefault="009B569B" w:rsidP="009B569B">
      <w:pPr>
        <w:spacing w:line="480" w:lineRule="auto"/>
        <w:jc w:val="both"/>
        <w:rPr>
          <w:rFonts w:ascii="Times New Roman" w:hAnsi="Times New Roman" w:cs="Times New Roman"/>
          <w:sz w:val="24"/>
          <w:szCs w:val="24"/>
        </w:rPr>
      </w:pPr>
    </w:p>
    <w:p w:rsidR="009B569B" w:rsidRDefault="009B569B" w:rsidP="009B569B">
      <w:pPr>
        <w:pStyle w:val="Heading2"/>
      </w:pPr>
      <w:bookmarkStart w:id="118" w:name="_Toc505787617"/>
      <w:r w:rsidRPr="00E31AA9">
        <w:lastRenderedPageBreak/>
        <w:t>4.2.3 Level of education of the respondents</w:t>
      </w:r>
      <w:bookmarkEnd w:id="118"/>
      <w:r w:rsidRPr="00E31AA9">
        <w:t xml:space="preserve"> </w:t>
      </w:r>
    </w:p>
    <w:p w:rsidR="009B569B" w:rsidRPr="00E43028" w:rsidRDefault="009B569B" w:rsidP="009B569B">
      <w:pPr>
        <w:rPr>
          <w:lang w:val="en-US"/>
        </w:rPr>
      </w:pPr>
    </w:p>
    <w:p w:rsidR="009B569B" w:rsidRPr="00E43028" w:rsidRDefault="009B569B" w:rsidP="009B569B">
      <w:pPr>
        <w:pStyle w:val="Caption"/>
        <w:rPr>
          <w:rFonts w:ascii="Times New Roman" w:hAnsi="Times New Roman" w:cs="Times New Roman"/>
          <w:b/>
          <w:i w:val="0"/>
          <w:color w:val="auto"/>
          <w:sz w:val="24"/>
          <w:szCs w:val="24"/>
        </w:rPr>
      </w:pPr>
      <w:bookmarkStart w:id="119" w:name="_Toc499541973"/>
      <w:r w:rsidRPr="00E43028">
        <w:rPr>
          <w:rFonts w:ascii="Times New Roman" w:hAnsi="Times New Roman" w:cs="Times New Roman"/>
          <w:b/>
          <w:i w:val="0"/>
          <w:color w:val="auto"/>
          <w:sz w:val="24"/>
          <w:szCs w:val="24"/>
        </w:rPr>
        <w:t xml:space="preserve">Table </w:t>
      </w:r>
      <w:r w:rsidRPr="00E43028">
        <w:rPr>
          <w:rFonts w:ascii="Times New Roman" w:hAnsi="Times New Roman" w:cs="Times New Roman"/>
          <w:b/>
          <w:i w:val="0"/>
          <w:color w:val="auto"/>
          <w:sz w:val="24"/>
          <w:szCs w:val="24"/>
        </w:rPr>
        <w:fldChar w:fldCharType="begin"/>
      </w:r>
      <w:r w:rsidRPr="00E43028">
        <w:rPr>
          <w:rFonts w:ascii="Times New Roman" w:hAnsi="Times New Roman" w:cs="Times New Roman"/>
          <w:b/>
          <w:i w:val="0"/>
          <w:color w:val="auto"/>
          <w:sz w:val="24"/>
          <w:szCs w:val="24"/>
        </w:rPr>
        <w:instrText xml:space="preserve"> SEQ Table \* ARABIC </w:instrText>
      </w:r>
      <w:r w:rsidRPr="00E43028">
        <w:rPr>
          <w:rFonts w:ascii="Times New Roman" w:hAnsi="Times New Roman" w:cs="Times New Roman"/>
          <w:b/>
          <w:i w:val="0"/>
          <w:color w:val="auto"/>
          <w:sz w:val="24"/>
          <w:szCs w:val="24"/>
        </w:rPr>
        <w:fldChar w:fldCharType="separate"/>
      </w:r>
      <w:r w:rsidR="00255599">
        <w:rPr>
          <w:rFonts w:ascii="Times New Roman" w:hAnsi="Times New Roman" w:cs="Times New Roman"/>
          <w:b/>
          <w:i w:val="0"/>
          <w:noProof/>
          <w:color w:val="auto"/>
          <w:sz w:val="24"/>
          <w:szCs w:val="24"/>
        </w:rPr>
        <w:t>5</w:t>
      </w:r>
      <w:r w:rsidRPr="00E43028">
        <w:rPr>
          <w:rFonts w:ascii="Times New Roman" w:hAnsi="Times New Roman" w:cs="Times New Roman"/>
          <w:b/>
          <w:i w:val="0"/>
          <w:color w:val="auto"/>
          <w:sz w:val="24"/>
          <w:szCs w:val="24"/>
        </w:rPr>
        <w:fldChar w:fldCharType="end"/>
      </w:r>
      <w:r w:rsidRPr="00E43028">
        <w:rPr>
          <w:rFonts w:ascii="Times New Roman" w:hAnsi="Times New Roman" w:cs="Times New Roman"/>
          <w:b/>
          <w:i w:val="0"/>
          <w:color w:val="auto"/>
          <w:sz w:val="24"/>
          <w:szCs w:val="24"/>
        </w:rPr>
        <w:t xml:space="preserve">: </w:t>
      </w:r>
      <w:r w:rsidR="00C869BD">
        <w:rPr>
          <w:rFonts w:ascii="Times New Roman" w:hAnsi="Times New Roman" w:cs="Times New Roman"/>
          <w:b/>
          <w:i w:val="0"/>
          <w:color w:val="auto"/>
          <w:sz w:val="24"/>
          <w:szCs w:val="24"/>
        </w:rPr>
        <w:t xml:space="preserve">Showing the </w:t>
      </w:r>
      <w:r w:rsidR="004C3D90" w:rsidRPr="00E43028">
        <w:rPr>
          <w:rFonts w:ascii="Times New Roman" w:hAnsi="Times New Roman" w:cs="Times New Roman"/>
          <w:b/>
          <w:i w:val="0"/>
          <w:color w:val="auto"/>
          <w:sz w:val="24"/>
          <w:szCs w:val="24"/>
        </w:rPr>
        <w:t xml:space="preserve">respondents </w:t>
      </w:r>
      <w:r w:rsidR="004C3D90">
        <w:rPr>
          <w:rFonts w:ascii="Times New Roman" w:hAnsi="Times New Roman" w:cs="Times New Roman"/>
          <w:b/>
          <w:i w:val="0"/>
          <w:color w:val="auto"/>
          <w:sz w:val="24"/>
          <w:szCs w:val="24"/>
        </w:rPr>
        <w:t xml:space="preserve">on the </w:t>
      </w:r>
      <w:r w:rsidR="004C3D90" w:rsidRPr="00E43028">
        <w:rPr>
          <w:rFonts w:ascii="Times New Roman" w:hAnsi="Times New Roman" w:cs="Times New Roman"/>
          <w:b/>
          <w:i w:val="0"/>
          <w:color w:val="auto"/>
          <w:sz w:val="24"/>
          <w:szCs w:val="24"/>
        </w:rPr>
        <w:t xml:space="preserve">education </w:t>
      </w:r>
      <w:r w:rsidRPr="00E43028">
        <w:rPr>
          <w:rFonts w:ascii="Times New Roman" w:hAnsi="Times New Roman" w:cs="Times New Roman"/>
          <w:b/>
          <w:i w:val="0"/>
          <w:color w:val="auto"/>
          <w:sz w:val="24"/>
          <w:szCs w:val="24"/>
        </w:rPr>
        <w:t>Level</w:t>
      </w:r>
      <w:bookmarkEnd w:id="119"/>
      <w:r w:rsidR="004C3D90">
        <w:rPr>
          <w:rFonts w:ascii="Times New Roman" w:hAnsi="Times New Roman" w:cs="Times New Roman"/>
          <w:b/>
          <w:i w:val="0"/>
          <w:color w:val="auto"/>
          <w:sz w:val="24"/>
          <w:szCs w:val="24"/>
        </w:rPr>
        <w:t>s</w:t>
      </w:r>
    </w:p>
    <w:tbl>
      <w:tblPr>
        <w:tblW w:w="792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1145"/>
        <w:gridCol w:w="3414"/>
        <w:gridCol w:w="1790"/>
        <w:gridCol w:w="1575"/>
      </w:tblGrid>
      <w:tr w:rsidR="009B569B" w:rsidRPr="00E31AA9" w:rsidTr="00985A54">
        <w:trPr>
          <w:cantSplit/>
        </w:trPr>
        <w:tc>
          <w:tcPr>
            <w:tcW w:w="2922" w:type="dxa"/>
            <w:gridSpan w:val="2"/>
            <w:tcBorders>
              <w:top w:val="single" w:sz="16" w:space="0" w:color="000000"/>
              <w:left w:val="single" w:sz="16" w:space="0" w:color="000000"/>
              <w:bottom w:val="single" w:sz="16" w:space="0" w:color="000000"/>
              <w:right w:val="nil"/>
            </w:tcBorders>
            <w:shd w:val="clear" w:color="auto" w:fill="FFFFFF"/>
          </w:tcPr>
          <w:p w:rsidR="009B569B" w:rsidRPr="00E31AA9" w:rsidRDefault="009B569B" w:rsidP="00985A54">
            <w:pPr>
              <w:autoSpaceDE w:val="0"/>
              <w:autoSpaceDN w:val="0"/>
              <w:adjustRightInd w:val="0"/>
              <w:spacing w:after="0" w:line="480" w:lineRule="auto"/>
              <w:ind w:left="60" w:right="60"/>
              <w:jc w:val="both"/>
              <w:rPr>
                <w:rFonts w:ascii="Times New Roman" w:hAnsi="Times New Roman" w:cs="Times New Roman"/>
                <w:color w:val="000000"/>
                <w:sz w:val="24"/>
                <w:szCs w:val="24"/>
              </w:rPr>
            </w:pPr>
          </w:p>
        </w:tc>
        <w:tc>
          <w:tcPr>
            <w:tcW w:w="1147" w:type="dxa"/>
            <w:tcBorders>
              <w:top w:val="single" w:sz="16" w:space="0" w:color="000000"/>
              <w:left w:val="single" w:sz="16" w:space="0" w:color="000000"/>
              <w:bottom w:val="single" w:sz="16" w:space="0" w:color="000000"/>
            </w:tcBorders>
            <w:shd w:val="clear" w:color="auto" w:fill="FFFFFF"/>
          </w:tcPr>
          <w:p w:rsidR="009B569B" w:rsidRPr="00E31AA9" w:rsidRDefault="009B569B" w:rsidP="00985A54">
            <w:pPr>
              <w:autoSpaceDE w:val="0"/>
              <w:autoSpaceDN w:val="0"/>
              <w:adjustRightInd w:val="0"/>
              <w:spacing w:after="0" w:line="480" w:lineRule="auto"/>
              <w:ind w:left="60" w:right="60"/>
              <w:jc w:val="both"/>
              <w:rPr>
                <w:rFonts w:ascii="Times New Roman" w:hAnsi="Times New Roman" w:cs="Times New Roman"/>
                <w:color w:val="000000"/>
                <w:sz w:val="24"/>
                <w:szCs w:val="24"/>
              </w:rPr>
            </w:pPr>
            <w:r w:rsidRPr="00E31AA9">
              <w:rPr>
                <w:rFonts w:ascii="Times New Roman" w:hAnsi="Times New Roman" w:cs="Times New Roman"/>
                <w:color w:val="000000"/>
                <w:sz w:val="24"/>
                <w:szCs w:val="24"/>
              </w:rPr>
              <w:t>Frequency</w:t>
            </w:r>
          </w:p>
        </w:tc>
        <w:tc>
          <w:tcPr>
            <w:tcW w:w="1009" w:type="dxa"/>
            <w:tcBorders>
              <w:top w:val="single" w:sz="16" w:space="0" w:color="000000"/>
              <w:bottom w:val="single" w:sz="16" w:space="0" w:color="000000"/>
            </w:tcBorders>
            <w:shd w:val="clear" w:color="auto" w:fill="FFFFFF"/>
          </w:tcPr>
          <w:p w:rsidR="009B569B" w:rsidRPr="00E31AA9" w:rsidRDefault="009B569B" w:rsidP="00985A54">
            <w:pPr>
              <w:autoSpaceDE w:val="0"/>
              <w:autoSpaceDN w:val="0"/>
              <w:adjustRightInd w:val="0"/>
              <w:spacing w:after="0" w:line="480" w:lineRule="auto"/>
              <w:ind w:left="60" w:right="60"/>
              <w:jc w:val="both"/>
              <w:rPr>
                <w:rFonts w:ascii="Times New Roman" w:hAnsi="Times New Roman" w:cs="Times New Roman"/>
                <w:color w:val="000000"/>
                <w:sz w:val="24"/>
                <w:szCs w:val="24"/>
              </w:rPr>
            </w:pPr>
            <w:r w:rsidRPr="00E31AA9">
              <w:rPr>
                <w:rFonts w:ascii="Times New Roman" w:hAnsi="Times New Roman" w:cs="Times New Roman"/>
                <w:color w:val="000000"/>
                <w:sz w:val="24"/>
                <w:szCs w:val="24"/>
              </w:rPr>
              <w:t>Percent</w:t>
            </w:r>
          </w:p>
        </w:tc>
      </w:tr>
      <w:tr w:rsidR="009B569B" w:rsidRPr="00E31AA9" w:rsidTr="00985A54">
        <w:trPr>
          <w:cantSplit/>
        </w:trPr>
        <w:tc>
          <w:tcPr>
            <w:tcW w:w="734" w:type="dxa"/>
            <w:vMerge w:val="restart"/>
            <w:tcBorders>
              <w:top w:val="single" w:sz="16" w:space="0" w:color="000000"/>
              <w:left w:val="single" w:sz="16" w:space="0" w:color="000000"/>
              <w:bottom w:val="single" w:sz="16" w:space="0" w:color="000000"/>
              <w:right w:val="nil"/>
            </w:tcBorders>
            <w:shd w:val="clear" w:color="auto" w:fill="FFFFFF"/>
            <w:vAlign w:val="center"/>
          </w:tcPr>
          <w:p w:rsidR="009B569B" w:rsidRPr="00E31AA9" w:rsidRDefault="009B569B" w:rsidP="00985A54">
            <w:pPr>
              <w:autoSpaceDE w:val="0"/>
              <w:autoSpaceDN w:val="0"/>
              <w:adjustRightInd w:val="0"/>
              <w:spacing w:after="0" w:line="480" w:lineRule="auto"/>
              <w:ind w:left="60" w:right="60"/>
              <w:jc w:val="both"/>
              <w:rPr>
                <w:rFonts w:ascii="Times New Roman" w:hAnsi="Times New Roman" w:cs="Times New Roman"/>
                <w:color w:val="000000"/>
                <w:sz w:val="24"/>
                <w:szCs w:val="24"/>
              </w:rPr>
            </w:pPr>
            <w:r w:rsidRPr="00E31AA9">
              <w:rPr>
                <w:rFonts w:ascii="Times New Roman" w:hAnsi="Times New Roman" w:cs="Times New Roman"/>
                <w:color w:val="000000"/>
                <w:sz w:val="24"/>
                <w:szCs w:val="24"/>
              </w:rPr>
              <w:t>Valid</w:t>
            </w:r>
          </w:p>
        </w:tc>
        <w:tc>
          <w:tcPr>
            <w:tcW w:w="2188" w:type="dxa"/>
            <w:tcBorders>
              <w:top w:val="single" w:sz="16" w:space="0" w:color="000000"/>
              <w:left w:val="nil"/>
              <w:bottom w:val="nil"/>
              <w:right w:val="single" w:sz="16" w:space="0" w:color="000000"/>
            </w:tcBorders>
            <w:shd w:val="clear" w:color="auto" w:fill="FFFFFF"/>
            <w:vAlign w:val="center"/>
          </w:tcPr>
          <w:p w:rsidR="009B569B" w:rsidRPr="00E31AA9" w:rsidRDefault="009B569B" w:rsidP="00985A54">
            <w:pPr>
              <w:autoSpaceDE w:val="0"/>
              <w:autoSpaceDN w:val="0"/>
              <w:adjustRightInd w:val="0"/>
              <w:spacing w:after="0" w:line="480" w:lineRule="auto"/>
              <w:ind w:left="60" w:right="60"/>
              <w:jc w:val="both"/>
              <w:rPr>
                <w:rFonts w:ascii="Times New Roman" w:hAnsi="Times New Roman" w:cs="Times New Roman"/>
                <w:color w:val="000000"/>
                <w:sz w:val="24"/>
                <w:szCs w:val="24"/>
              </w:rPr>
            </w:pPr>
            <w:r w:rsidRPr="00E31AA9">
              <w:rPr>
                <w:rFonts w:ascii="Times New Roman" w:hAnsi="Times New Roman" w:cs="Times New Roman"/>
                <w:color w:val="000000"/>
                <w:sz w:val="24"/>
                <w:szCs w:val="24"/>
              </w:rPr>
              <w:t>Diploma</w:t>
            </w:r>
          </w:p>
        </w:tc>
        <w:tc>
          <w:tcPr>
            <w:tcW w:w="1147" w:type="dxa"/>
            <w:tcBorders>
              <w:top w:val="single" w:sz="16" w:space="0" w:color="000000"/>
              <w:left w:val="single" w:sz="16" w:space="0" w:color="000000"/>
              <w:bottom w:val="nil"/>
            </w:tcBorders>
            <w:shd w:val="clear" w:color="auto" w:fill="FFFFFF"/>
            <w:vAlign w:val="center"/>
          </w:tcPr>
          <w:p w:rsidR="009B569B" w:rsidRPr="00E31AA9" w:rsidRDefault="009B569B" w:rsidP="00985A54">
            <w:pPr>
              <w:autoSpaceDE w:val="0"/>
              <w:autoSpaceDN w:val="0"/>
              <w:adjustRightInd w:val="0"/>
              <w:spacing w:after="0" w:line="480" w:lineRule="auto"/>
              <w:ind w:left="60" w:right="60"/>
              <w:jc w:val="both"/>
              <w:rPr>
                <w:rFonts w:ascii="Times New Roman" w:hAnsi="Times New Roman" w:cs="Times New Roman"/>
                <w:color w:val="000000"/>
                <w:sz w:val="24"/>
                <w:szCs w:val="24"/>
              </w:rPr>
            </w:pPr>
            <w:r w:rsidRPr="00E31AA9">
              <w:rPr>
                <w:rFonts w:ascii="Times New Roman" w:hAnsi="Times New Roman" w:cs="Times New Roman"/>
                <w:color w:val="000000"/>
                <w:sz w:val="24"/>
                <w:szCs w:val="24"/>
              </w:rPr>
              <w:t>7</w:t>
            </w:r>
          </w:p>
        </w:tc>
        <w:tc>
          <w:tcPr>
            <w:tcW w:w="1009" w:type="dxa"/>
            <w:tcBorders>
              <w:top w:val="single" w:sz="16" w:space="0" w:color="000000"/>
              <w:bottom w:val="nil"/>
            </w:tcBorders>
            <w:shd w:val="clear" w:color="auto" w:fill="FFFFFF"/>
            <w:vAlign w:val="center"/>
          </w:tcPr>
          <w:p w:rsidR="009B569B" w:rsidRPr="00E31AA9" w:rsidRDefault="009B569B" w:rsidP="00985A54">
            <w:pPr>
              <w:autoSpaceDE w:val="0"/>
              <w:autoSpaceDN w:val="0"/>
              <w:adjustRightInd w:val="0"/>
              <w:spacing w:after="0" w:line="480" w:lineRule="auto"/>
              <w:ind w:left="60" w:right="60"/>
              <w:jc w:val="both"/>
              <w:rPr>
                <w:rFonts w:ascii="Times New Roman" w:hAnsi="Times New Roman" w:cs="Times New Roman"/>
                <w:color w:val="000000"/>
                <w:sz w:val="24"/>
                <w:szCs w:val="24"/>
              </w:rPr>
            </w:pPr>
            <w:r w:rsidRPr="00E31AA9">
              <w:rPr>
                <w:rFonts w:ascii="Times New Roman" w:hAnsi="Times New Roman" w:cs="Times New Roman"/>
                <w:color w:val="000000"/>
                <w:sz w:val="24"/>
                <w:szCs w:val="24"/>
              </w:rPr>
              <w:t>10.3</w:t>
            </w:r>
          </w:p>
        </w:tc>
      </w:tr>
      <w:tr w:rsidR="009B569B" w:rsidRPr="00E31AA9" w:rsidTr="00985A54">
        <w:trPr>
          <w:cantSplit/>
        </w:trPr>
        <w:tc>
          <w:tcPr>
            <w:tcW w:w="734" w:type="dxa"/>
            <w:vMerge/>
            <w:tcBorders>
              <w:top w:val="single" w:sz="16" w:space="0" w:color="000000"/>
              <w:left w:val="single" w:sz="16" w:space="0" w:color="000000"/>
              <w:bottom w:val="single" w:sz="16" w:space="0" w:color="000000"/>
              <w:right w:val="nil"/>
            </w:tcBorders>
            <w:shd w:val="clear" w:color="auto" w:fill="FFFFFF"/>
            <w:vAlign w:val="center"/>
          </w:tcPr>
          <w:p w:rsidR="009B569B" w:rsidRPr="00E31AA9" w:rsidRDefault="009B569B" w:rsidP="00985A54">
            <w:pPr>
              <w:autoSpaceDE w:val="0"/>
              <w:autoSpaceDN w:val="0"/>
              <w:adjustRightInd w:val="0"/>
              <w:spacing w:after="0" w:line="480" w:lineRule="auto"/>
              <w:jc w:val="both"/>
              <w:rPr>
                <w:rFonts w:ascii="Times New Roman" w:hAnsi="Times New Roman" w:cs="Times New Roman"/>
                <w:color w:val="000000"/>
                <w:sz w:val="24"/>
                <w:szCs w:val="24"/>
              </w:rPr>
            </w:pPr>
          </w:p>
        </w:tc>
        <w:tc>
          <w:tcPr>
            <w:tcW w:w="2188" w:type="dxa"/>
            <w:tcBorders>
              <w:top w:val="nil"/>
              <w:left w:val="nil"/>
              <w:bottom w:val="nil"/>
              <w:right w:val="single" w:sz="16" w:space="0" w:color="000000"/>
            </w:tcBorders>
            <w:shd w:val="clear" w:color="auto" w:fill="FFFFFF"/>
            <w:vAlign w:val="center"/>
          </w:tcPr>
          <w:p w:rsidR="009B569B" w:rsidRPr="00E31AA9" w:rsidRDefault="009B569B" w:rsidP="00985A54">
            <w:pPr>
              <w:autoSpaceDE w:val="0"/>
              <w:autoSpaceDN w:val="0"/>
              <w:adjustRightInd w:val="0"/>
              <w:spacing w:after="0" w:line="480" w:lineRule="auto"/>
              <w:ind w:left="60" w:right="60"/>
              <w:jc w:val="both"/>
              <w:rPr>
                <w:rFonts w:ascii="Times New Roman" w:hAnsi="Times New Roman" w:cs="Times New Roman"/>
                <w:color w:val="000000"/>
                <w:sz w:val="24"/>
                <w:szCs w:val="24"/>
              </w:rPr>
            </w:pPr>
            <w:r w:rsidRPr="00E31AA9">
              <w:rPr>
                <w:rFonts w:ascii="Times New Roman" w:hAnsi="Times New Roman" w:cs="Times New Roman"/>
                <w:color w:val="000000"/>
                <w:sz w:val="24"/>
                <w:szCs w:val="24"/>
              </w:rPr>
              <w:t>Bachelor’s degree</w:t>
            </w:r>
          </w:p>
        </w:tc>
        <w:tc>
          <w:tcPr>
            <w:tcW w:w="1147" w:type="dxa"/>
            <w:tcBorders>
              <w:top w:val="nil"/>
              <w:left w:val="single" w:sz="16" w:space="0" w:color="000000"/>
              <w:bottom w:val="nil"/>
            </w:tcBorders>
            <w:shd w:val="clear" w:color="auto" w:fill="FFFFFF"/>
            <w:vAlign w:val="center"/>
          </w:tcPr>
          <w:p w:rsidR="009B569B" w:rsidRPr="00E31AA9" w:rsidRDefault="009B569B" w:rsidP="00985A54">
            <w:pPr>
              <w:autoSpaceDE w:val="0"/>
              <w:autoSpaceDN w:val="0"/>
              <w:adjustRightInd w:val="0"/>
              <w:spacing w:after="0" w:line="480" w:lineRule="auto"/>
              <w:ind w:left="60" w:right="60"/>
              <w:jc w:val="both"/>
              <w:rPr>
                <w:rFonts w:ascii="Times New Roman" w:hAnsi="Times New Roman" w:cs="Times New Roman"/>
                <w:color w:val="000000"/>
                <w:sz w:val="24"/>
                <w:szCs w:val="24"/>
              </w:rPr>
            </w:pPr>
            <w:r w:rsidRPr="00E31AA9">
              <w:rPr>
                <w:rFonts w:ascii="Times New Roman" w:hAnsi="Times New Roman" w:cs="Times New Roman"/>
                <w:color w:val="000000"/>
                <w:sz w:val="24"/>
                <w:szCs w:val="24"/>
              </w:rPr>
              <w:t>18</w:t>
            </w:r>
          </w:p>
        </w:tc>
        <w:tc>
          <w:tcPr>
            <w:tcW w:w="1009" w:type="dxa"/>
            <w:tcBorders>
              <w:top w:val="nil"/>
              <w:bottom w:val="nil"/>
            </w:tcBorders>
            <w:shd w:val="clear" w:color="auto" w:fill="FFFFFF"/>
            <w:vAlign w:val="center"/>
          </w:tcPr>
          <w:p w:rsidR="009B569B" w:rsidRPr="00E31AA9" w:rsidRDefault="009B569B" w:rsidP="00985A54">
            <w:pPr>
              <w:autoSpaceDE w:val="0"/>
              <w:autoSpaceDN w:val="0"/>
              <w:adjustRightInd w:val="0"/>
              <w:spacing w:after="0" w:line="480" w:lineRule="auto"/>
              <w:ind w:left="60" w:right="60"/>
              <w:jc w:val="both"/>
              <w:rPr>
                <w:rFonts w:ascii="Times New Roman" w:hAnsi="Times New Roman" w:cs="Times New Roman"/>
                <w:color w:val="000000"/>
                <w:sz w:val="24"/>
                <w:szCs w:val="24"/>
              </w:rPr>
            </w:pPr>
            <w:r w:rsidRPr="00E31AA9">
              <w:rPr>
                <w:rFonts w:ascii="Times New Roman" w:hAnsi="Times New Roman" w:cs="Times New Roman"/>
                <w:color w:val="000000"/>
                <w:sz w:val="24"/>
                <w:szCs w:val="24"/>
              </w:rPr>
              <w:t>26.5</w:t>
            </w:r>
          </w:p>
        </w:tc>
      </w:tr>
      <w:tr w:rsidR="009B569B" w:rsidRPr="00E31AA9" w:rsidTr="00985A54">
        <w:trPr>
          <w:cantSplit/>
        </w:trPr>
        <w:tc>
          <w:tcPr>
            <w:tcW w:w="734" w:type="dxa"/>
            <w:vMerge/>
            <w:tcBorders>
              <w:top w:val="single" w:sz="16" w:space="0" w:color="000000"/>
              <w:left w:val="single" w:sz="16" w:space="0" w:color="000000"/>
              <w:bottom w:val="single" w:sz="16" w:space="0" w:color="000000"/>
              <w:right w:val="nil"/>
            </w:tcBorders>
            <w:shd w:val="clear" w:color="auto" w:fill="FFFFFF"/>
            <w:vAlign w:val="center"/>
          </w:tcPr>
          <w:p w:rsidR="009B569B" w:rsidRPr="00E31AA9" w:rsidRDefault="009B569B" w:rsidP="00985A54">
            <w:pPr>
              <w:autoSpaceDE w:val="0"/>
              <w:autoSpaceDN w:val="0"/>
              <w:adjustRightInd w:val="0"/>
              <w:spacing w:after="0" w:line="480" w:lineRule="auto"/>
              <w:jc w:val="both"/>
              <w:rPr>
                <w:rFonts w:ascii="Times New Roman" w:hAnsi="Times New Roman" w:cs="Times New Roman"/>
                <w:color w:val="000000"/>
                <w:sz w:val="24"/>
                <w:szCs w:val="24"/>
              </w:rPr>
            </w:pPr>
          </w:p>
        </w:tc>
        <w:tc>
          <w:tcPr>
            <w:tcW w:w="2188" w:type="dxa"/>
            <w:tcBorders>
              <w:top w:val="nil"/>
              <w:left w:val="nil"/>
              <w:bottom w:val="nil"/>
              <w:right w:val="single" w:sz="16" w:space="0" w:color="000000"/>
            </w:tcBorders>
            <w:shd w:val="clear" w:color="auto" w:fill="FFFFFF"/>
            <w:vAlign w:val="center"/>
          </w:tcPr>
          <w:p w:rsidR="009B569B" w:rsidRPr="00E31AA9" w:rsidRDefault="009B569B" w:rsidP="00985A54">
            <w:pPr>
              <w:autoSpaceDE w:val="0"/>
              <w:autoSpaceDN w:val="0"/>
              <w:adjustRightInd w:val="0"/>
              <w:spacing w:after="0" w:line="480" w:lineRule="auto"/>
              <w:ind w:left="60" w:right="60"/>
              <w:jc w:val="both"/>
              <w:rPr>
                <w:rFonts w:ascii="Times New Roman" w:hAnsi="Times New Roman" w:cs="Times New Roman"/>
                <w:color w:val="000000"/>
                <w:sz w:val="24"/>
                <w:szCs w:val="24"/>
              </w:rPr>
            </w:pPr>
            <w:r w:rsidRPr="00E31AA9">
              <w:rPr>
                <w:rFonts w:ascii="Times New Roman" w:hAnsi="Times New Roman" w:cs="Times New Roman"/>
                <w:color w:val="000000"/>
                <w:sz w:val="24"/>
                <w:szCs w:val="24"/>
              </w:rPr>
              <w:t>Post graduate diploma</w:t>
            </w:r>
          </w:p>
        </w:tc>
        <w:tc>
          <w:tcPr>
            <w:tcW w:w="1147" w:type="dxa"/>
            <w:tcBorders>
              <w:top w:val="nil"/>
              <w:left w:val="single" w:sz="16" w:space="0" w:color="000000"/>
              <w:bottom w:val="nil"/>
            </w:tcBorders>
            <w:shd w:val="clear" w:color="auto" w:fill="FFFFFF"/>
            <w:vAlign w:val="center"/>
          </w:tcPr>
          <w:p w:rsidR="009B569B" w:rsidRPr="00E31AA9" w:rsidRDefault="009B569B" w:rsidP="00985A54">
            <w:pPr>
              <w:autoSpaceDE w:val="0"/>
              <w:autoSpaceDN w:val="0"/>
              <w:adjustRightInd w:val="0"/>
              <w:spacing w:after="0" w:line="480" w:lineRule="auto"/>
              <w:ind w:left="60" w:right="60"/>
              <w:jc w:val="both"/>
              <w:rPr>
                <w:rFonts w:ascii="Times New Roman" w:hAnsi="Times New Roman" w:cs="Times New Roman"/>
                <w:color w:val="000000"/>
                <w:sz w:val="24"/>
                <w:szCs w:val="24"/>
              </w:rPr>
            </w:pPr>
            <w:r w:rsidRPr="00E31AA9">
              <w:rPr>
                <w:rFonts w:ascii="Times New Roman" w:hAnsi="Times New Roman" w:cs="Times New Roman"/>
                <w:color w:val="000000"/>
                <w:sz w:val="24"/>
                <w:szCs w:val="24"/>
              </w:rPr>
              <w:t>14</w:t>
            </w:r>
          </w:p>
        </w:tc>
        <w:tc>
          <w:tcPr>
            <w:tcW w:w="1009" w:type="dxa"/>
            <w:tcBorders>
              <w:top w:val="nil"/>
              <w:bottom w:val="nil"/>
            </w:tcBorders>
            <w:shd w:val="clear" w:color="auto" w:fill="FFFFFF"/>
            <w:vAlign w:val="center"/>
          </w:tcPr>
          <w:p w:rsidR="009B569B" w:rsidRPr="00E31AA9" w:rsidRDefault="009B569B" w:rsidP="00985A54">
            <w:pPr>
              <w:autoSpaceDE w:val="0"/>
              <w:autoSpaceDN w:val="0"/>
              <w:adjustRightInd w:val="0"/>
              <w:spacing w:after="0" w:line="480" w:lineRule="auto"/>
              <w:ind w:left="60" w:right="60"/>
              <w:jc w:val="both"/>
              <w:rPr>
                <w:rFonts w:ascii="Times New Roman" w:hAnsi="Times New Roman" w:cs="Times New Roman"/>
                <w:color w:val="000000"/>
                <w:sz w:val="24"/>
                <w:szCs w:val="24"/>
              </w:rPr>
            </w:pPr>
            <w:r w:rsidRPr="00E31AA9">
              <w:rPr>
                <w:rFonts w:ascii="Times New Roman" w:hAnsi="Times New Roman" w:cs="Times New Roman"/>
                <w:color w:val="000000"/>
                <w:sz w:val="24"/>
                <w:szCs w:val="24"/>
              </w:rPr>
              <w:t>20.6</w:t>
            </w:r>
          </w:p>
        </w:tc>
      </w:tr>
      <w:tr w:rsidR="009B569B" w:rsidRPr="00E31AA9" w:rsidTr="00985A54">
        <w:trPr>
          <w:cantSplit/>
        </w:trPr>
        <w:tc>
          <w:tcPr>
            <w:tcW w:w="734" w:type="dxa"/>
            <w:vMerge/>
            <w:tcBorders>
              <w:top w:val="single" w:sz="16" w:space="0" w:color="000000"/>
              <w:left w:val="single" w:sz="16" w:space="0" w:color="000000"/>
              <w:bottom w:val="single" w:sz="16" w:space="0" w:color="000000"/>
              <w:right w:val="nil"/>
            </w:tcBorders>
            <w:shd w:val="clear" w:color="auto" w:fill="FFFFFF"/>
            <w:vAlign w:val="center"/>
          </w:tcPr>
          <w:p w:rsidR="009B569B" w:rsidRPr="00E31AA9" w:rsidRDefault="009B569B" w:rsidP="00985A54">
            <w:pPr>
              <w:autoSpaceDE w:val="0"/>
              <w:autoSpaceDN w:val="0"/>
              <w:adjustRightInd w:val="0"/>
              <w:spacing w:after="0" w:line="480" w:lineRule="auto"/>
              <w:jc w:val="both"/>
              <w:rPr>
                <w:rFonts w:ascii="Times New Roman" w:hAnsi="Times New Roman" w:cs="Times New Roman"/>
                <w:color w:val="000000"/>
                <w:sz w:val="24"/>
                <w:szCs w:val="24"/>
              </w:rPr>
            </w:pPr>
          </w:p>
        </w:tc>
        <w:tc>
          <w:tcPr>
            <w:tcW w:w="2188" w:type="dxa"/>
            <w:tcBorders>
              <w:top w:val="nil"/>
              <w:left w:val="nil"/>
              <w:bottom w:val="nil"/>
              <w:right w:val="single" w:sz="16" w:space="0" w:color="000000"/>
            </w:tcBorders>
            <w:shd w:val="clear" w:color="auto" w:fill="FFFFFF"/>
            <w:vAlign w:val="center"/>
          </w:tcPr>
          <w:p w:rsidR="009B569B" w:rsidRPr="00E31AA9" w:rsidRDefault="009B569B" w:rsidP="00985A54">
            <w:pPr>
              <w:autoSpaceDE w:val="0"/>
              <w:autoSpaceDN w:val="0"/>
              <w:adjustRightInd w:val="0"/>
              <w:spacing w:after="0" w:line="480" w:lineRule="auto"/>
              <w:ind w:left="60" w:right="60"/>
              <w:jc w:val="both"/>
              <w:rPr>
                <w:rFonts w:ascii="Times New Roman" w:hAnsi="Times New Roman" w:cs="Times New Roman"/>
                <w:color w:val="000000"/>
                <w:sz w:val="24"/>
                <w:szCs w:val="24"/>
              </w:rPr>
            </w:pPr>
            <w:r w:rsidRPr="00E31AA9">
              <w:rPr>
                <w:rFonts w:ascii="Times New Roman" w:hAnsi="Times New Roman" w:cs="Times New Roman"/>
                <w:color w:val="000000"/>
                <w:sz w:val="24"/>
                <w:szCs w:val="24"/>
              </w:rPr>
              <w:t>Master’s degree</w:t>
            </w:r>
          </w:p>
        </w:tc>
        <w:tc>
          <w:tcPr>
            <w:tcW w:w="1147" w:type="dxa"/>
            <w:tcBorders>
              <w:top w:val="nil"/>
              <w:left w:val="single" w:sz="16" w:space="0" w:color="000000"/>
              <w:bottom w:val="nil"/>
            </w:tcBorders>
            <w:shd w:val="clear" w:color="auto" w:fill="FFFFFF"/>
            <w:vAlign w:val="center"/>
          </w:tcPr>
          <w:p w:rsidR="009B569B" w:rsidRPr="00E31AA9" w:rsidRDefault="009B569B" w:rsidP="00985A54">
            <w:pPr>
              <w:autoSpaceDE w:val="0"/>
              <w:autoSpaceDN w:val="0"/>
              <w:adjustRightInd w:val="0"/>
              <w:spacing w:after="0" w:line="480" w:lineRule="auto"/>
              <w:ind w:left="60" w:right="60"/>
              <w:jc w:val="both"/>
              <w:rPr>
                <w:rFonts w:ascii="Times New Roman" w:hAnsi="Times New Roman" w:cs="Times New Roman"/>
                <w:color w:val="000000"/>
                <w:sz w:val="24"/>
                <w:szCs w:val="24"/>
              </w:rPr>
            </w:pPr>
            <w:r w:rsidRPr="00E31AA9">
              <w:rPr>
                <w:rFonts w:ascii="Times New Roman" w:hAnsi="Times New Roman" w:cs="Times New Roman"/>
                <w:color w:val="000000"/>
                <w:sz w:val="24"/>
                <w:szCs w:val="24"/>
              </w:rPr>
              <w:t>21</w:t>
            </w:r>
          </w:p>
        </w:tc>
        <w:tc>
          <w:tcPr>
            <w:tcW w:w="1009" w:type="dxa"/>
            <w:tcBorders>
              <w:top w:val="nil"/>
              <w:bottom w:val="nil"/>
            </w:tcBorders>
            <w:shd w:val="clear" w:color="auto" w:fill="FFFFFF"/>
            <w:vAlign w:val="center"/>
          </w:tcPr>
          <w:p w:rsidR="009B569B" w:rsidRPr="00E31AA9" w:rsidRDefault="009B569B" w:rsidP="00985A54">
            <w:pPr>
              <w:autoSpaceDE w:val="0"/>
              <w:autoSpaceDN w:val="0"/>
              <w:adjustRightInd w:val="0"/>
              <w:spacing w:after="0" w:line="480" w:lineRule="auto"/>
              <w:ind w:left="60" w:right="60"/>
              <w:jc w:val="both"/>
              <w:rPr>
                <w:rFonts w:ascii="Times New Roman" w:hAnsi="Times New Roman" w:cs="Times New Roman"/>
                <w:color w:val="000000"/>
                <w:sz w:val="24"/>
                <w:szCs w:val="24"/>
              </w:rPr>
            </w:pPr>
            <w:r w:rsidRPr="00E31AA9">
              <w:rPr>
                <w:rFonts w:ascii="Times New Roman" w:hAnsi="Times New Roman" w:cs="Times New Roman"/>
                <w:color w:val="000000"/>
                <w:sz w:val="24"/>
                <w:szCs w:val="24"/>
              </w:rPr>
              <w:t>30.9</w:t>
            </w:r>
          </w:p>
        </w:tc>
      </w:tr>
      <w:tr w:rsidR="009B569B" w:rsidRPr="00E31AA9" w:rsidTr="00985A54">
        <w:trPr>
          <w:cantSplit/>
        </w:trPr>
        <w:tc>
          <w:tcPr>
            <w:tcW w:w="734" w:type="dxa"/>
            <w:vMerge/>
            <w:tcBorders>
              <w:top w:val="single" w:sz="16" w:space="0" w:color="000000"/>
              <w:left w:val="single" w:sz="16" w:space="0" w:color="000000"/>
              <w:bottom w:val="single" w:sz="16" w:space="0" w:color="000000"/>
              <w:right w:val="nil"/>
            </w:tcBorders>
            <w:shd w:val="clear" w:color="auto" w:fill="FFFFFF"/>
            <w:vAlign w:val="center"/>
          </w:tcPr>
          <w:p w:rsidR="009B569B" w:rsidRPr="00E31AA9" w:rsidRDefault="009B569B" w:rsidP="00985A54">
            <w:pPr>
              <w:autoSpaceDE w:val="0"/>
              <w:autoSpaceDN w:val="0"/>
              <w:adjustRightInd w:val="0"/>
              <w:spacing w:after="0" w:line="480" w:lineRule="auto"/>
              <w:jc w:val="both"/>
              <w:rPr>
                <w:rFonts w:ascii="Times New Roman" w:hAnsi="Times New Roman" w:cs="Times New Roman"/>
                <w:color w:val="000000"/>
                <w:sz w:val="24"/>
                <w:szCs w:val="24"/>
              </w:rPr>
            </w:pPr>
          </w:p>
        </w:tc>
        <w:tc>
          <w:tcPr>
            <w:tcW w:w="2188" w:type="dxa"/>
            <w:tcBorders>
              <w:top w:val="nil"/>
              <w:left w:val="nil"/>
              <w:bottom w:val="nil"/>
              <w:right w:val="single" w:sz="16" w:space="0" w:color="000000"/>
            </w:tcBorders>
            <w:shd w:val="clear" w:color="auto" w:fill="FFFFFF"/>
            <w:vAlign w:val="center"/>
          </w:tcPr>
          <w:p w:rsidR="009B569B" w:rsidRPr="00E31AA9" w:rsidRDefault="009B569B" w:rsidP="00985A54">
            <w:pPr>
              <w:autoSpaceDE w:val="0"/>
              <w:autoSpaceDN w:val="0"/>
              <w:adjustRightInd w:val="0"/>
              <w:spacing w:after="0" w:line="480" w:lineRule="auto"/>
              <w:ind w:left="60" w:right="60"/>
              <w:jc w:val="both"/>
              <w:rPr>
                <w:rFonts w:ascii="Times New Roman" w:hAnsi="Times New Roman" w:cs="Times New Roman"/>
                <w:color w:val="000000"/>
                <w:sz w:val="24"/>
                <w:szCs w:val="24"/>
              </w:rPr>
            </w:pPr>
            <w:r w:rsidRPr="00E31AA9">
              <w:rPr>
                <w:rFonts w:ascii="Times New Roman" w:hAnsi="Times New Roman" w:cs="Times New Roman"/>
                <w:color w:val="000000"/>
                <w:sz w:val="24"/>
                <w:szCs w:val="24"/>
              </w:rPr>
              <w:t>PhD</w:t>
            </w:r>
          </w:p>
        </w:tc>
        <w:tc>
          <w:tcPr>
            <w:tcW w:w="1147" w:type="dxa"/>
            <w:tcBorders>
              <w:top w:val="nil"/>
              <w:left w:val="single" w:sz="16" w:space="0" w:color="000000"/>
              <w:bottom w:val="nil"/>
            </w:tcBorders>
            <w:shd w:val="clear" w:color="auto" w:fill="FFFFFF"/>
            <w:vAlign w:val="center"/>
          </w:tcPr>
          <w:p w:rsidR="009B569B" w:rsidRPr="00E31AA9" w:rsidRDefault="009B569B" w:rsidP="00985A54">
            <w:pPr>
              <w:autoSpaceDE w:val="0"/>
              <w:autoSpaceDN w:val="0"/>
              <w:adjustRightInd w:val="0"/>
              <w:spacing w:after="0" w:line="480" w:lineRule="auto"/>
              <w:ind w:left="60" w:right="60"/>
              <w:jc w:val="both"/>
              <w:rPr>
                <w:rFonts w:ascii="Times New Roman" w:hAnsi="Times New Roman" w:cs="Times New Roman"/>
                <w:color w:val="000000"/>
                <w:sz w:val="24"/>
                <w:szCs w:val="24"/>
              </w:rPr>
            </w:pPr>
            <w:r w:rsidRPr="00E31AA9">
              <w:rPr>
                <w:rFonts w:ascii="Times New Roman" w:hAnsi="Times New Roman" w:cs="Times New Roman"/>
                <w:color w:val="000000"/>
                <w:sz w:val="24"/>
                <w:szCs w:val="24"/>
              </w:rPr>
              <w:t>8</w:t>
            </w:r>
          </w:p>
        </w:tc>
        <w:tc>
          <w:tcPr>
            <w:tcW w:w="1009" w:type="dxa"/>
            <w:tcBorders>
              <w:top w:val="nil"/>
              <w:bottom w:val="nil"/>
            </w:tcBorders>
            <w:shd w:val="clear" w:color="auto" w:fill="FFFFFF"/>
            <w:vAlign w:val="center"/>
          </w:tcPr>
          <w:p w:rsidR="009B569B" w:rsidRPr="00E31AA9" w:rsidRDefault="009B569B" w:rsidP="00985A54">
            <w:pPr>
              <w:autoSpaceDE w:val="0"/>
              <w:autoSpaceDN w:val="0"/>
              <w:adjustRightInd w:val="0"/>
              <w:spacing w:after="0" w:line="480" w:lineRule="auto"/>
              <w:ind w:left="60" w:right="60"/>
              <w:jc w:val="both"/>
              <w:rPr>
                <w:rFonts w:ascii="Times New Roman" w:hAnsi="Times New Roman" w:cs="Times New Roman"/>
                <w:color w:val="000000"/>
                <w:sz w:val="24"/>
                <w:szCs w:val="24"/>
              </w:rPr>
            </w:pPr>
            <w:r w:rsidRPr="00E31AA9">
              <w:rPr>
                <w:rFonts w:ascii="Times New Roman" w:hAnsi="Times New Roman" w:cs="Times New Roman"/>
                <w:color w:val="000000"/>
                <w:sz w:val="24"/>
                <w:szCs w:val="24"/>
              </w:rPr>
              <w:t>11.8</w:t>
            </w:r>
          </w:p>
        </w:tc>
      </w:tr>
      <w:tr w:rsidR="009B569B" w:rsidRPr="00E31AA9" w:rsidTr="00985A54">
        <w:trPr>
          <w:cantSplit/>
        </w:trPr>
        <w:tc>
          <w:tcPr>
            <w:tcW w:w="734" w:type="dxa"/>
            <w:vMerge/>
            <w:tcBorders>
              <w:top w:val="single" w:sz="16" w:space="0" w:color="000000"/>
              <w:left w:val="single" w:sz="16" w:space="0" w:color="000000"/>
              <w:bottom w:val="single" w:sz="16" w:space="0" w:color="000000"/>
              <w:right w:val="nil"/>
            </w:tcBorders>
            <w:shd w:val="clear" w:color="auto" w:fill="FFFFFF"/>
            <w:vAlign w:val="center"/>
          </w:tcPr>
          <w:p w:rsidR="009B569B" w:rsidRPr="00E31AA9" w:rsidRDefault="009B569B" w:rsidP="00985A54">
            <w:pPr>
              <w:autoSpaceDE w:val="0"/>
              <w:autoSpaceDN w:val="0"/>
              <w:adjustRightInd w:val="0"/>
              <w:spacing w:after="0" w:line="480" w:lineRule="auto"/>
              <w:jc w:val="both"/>
              <w:rPr>
                <w:rFonts w:ascii="Times New Roman" w:hAnsi="Times New Roman" w:cs="Times New Roman"/>
                <w:color w:val="000000"/>
                <w:sz w:val="24"/>
                <w:szCs w:val="24"/>
              </w:rPr>
            </w:pPr>
          </w:p>
        </w:tc>
        <w:tc>
          <w:tcPr>
            <w:tcW w:w="2188" w:type="dxa"/>
            <w:tcBorders>
              <w:top w:val="nil"/>
              <w:left w:val="nil"/>
              <w:bottom w:val="single" w:sz="16" w:space="0" w:color="000000"/>
              <w:right w:val="single" w:sz="16" w:space="0" w:color="000000"/>
            </w:tcBorders>
            <w:shd w:val="clear" w:color="auto" w:fill="FFFFFF"/>
            <w:vAlign w:val="center"/>
          </w:tcPr>
          <w:p w:rsidR="009B569B" w:rsidRPr="00E31AA9" w:rsidRDefault="009B569B" w:rsidP="00985A54">
            <w:pPr>
              <w:autoSpaceDE w:val="0"/>
              <w:autoSpaceDN w:val="0"/>
              <w:adjustRightInd w:val="0"/>
              <w:spacing w:after="0" w:line="480" w:lineRule="auto"/>
              <w:ind w:left="60" w:right="60"/>
              <w:jc w:val="both"/>
              <w:rPr>
                <w:rFonts w:ascii="Times New Roman" w:hAnsi="Times New Roman" w:cs="Times New Roman"/>
                <w:color w:val="000000"/>
                <w:sz w:val="24"/>
                <w:szCs w:val="24"/>
              </w:rPr>
            </w:pPr>
            <w:r w:rsidRPr="00E31AA9">
              <w:rPr>
                <w:rFonts w:ascii="Times New Roman" w:hAnsi="Times New Roman" w:cs="Times New Roman"/>
                <w:color w:val="000000"/>
                <w:sz w:val="24"/>
                <w:szCs w:val="24"/>
              </w:rPr>
              <w:t>Total</w:t>
            </w:r>
          </w:p>
        </w:tc>
        <w:tc>
          <w:tcPr>
            <w:tcW w:w="1147" w:type="dxa"/>
            <w:tcBorders>
              <w:top w:val="nil"/>
              <w:left w:val="single" w:sz="16" w:space="0" w:color="000000"/>
              <w:bottom w:val="single" w:sz="16" w:space="0" w:color="000000"/>
            </w:tcBorders>
            <w:shd w:val="clear" w:color="auto" w:fill="FFFFFF"/>
            <w:vAlign w:val="center"/>
          </w:tcPr>
          <w:p w:rsidR="009B569B" w:rsidRPr="00E31AA9" w:rsidRDefault="009B569B" w:rsidP="00985A54">
            <w:pPr>
              <w:autoSpaceDE w:val="0"/>
              <w:autoSpaceDN w:val="0"/>
              <w:adjustRightInd w:val="0"/>
              <w:spacing w:after="0" w:line="480" w:lineRule="auto"/>
              <w:ind w:left="60" w:right="60"/>
              <w:jc w:val="both"/>
              <w:rPr>
                <w:rFonts w:ascii="Times New Roman" w:hAnsi="Times New Roman" w:cs="Times New Roman"/>
                <w:color w:val="000000"/>
                <w:sz w:val="24"/>
                <w:szCs w:val="24"/>
              </w:rPr>
            </w:pPr>
            <w:r w:rsidRPr="00E31AA9">
              <w:rPr>
                <w:rFonts w:ascii="Times New Roman" w:hAnsi="Times New Roman" w:cs="Times New Roman"/>
                <w:color w:val="000000"/>
                <w:sz w:val="24"/>
                <w:szCs w:val="24"/>
              </w:rPr>
              <w:t>68</w:t>
            </w:r>
          </w:p>
        </w:tc>
        <w:tc>
          <w:tcPr>
            <w:tcW w:w="1009" w:type="dxa"/>
            <w:tcBorders>
              <w:top w:val="nil"/>
              <w:bottom w:val="single" w:sz="16" w:space="0" w:color="000000"/>
            </w:tcBorders>
            <w:shd w:val="clear" w:color="auto" w:fill="FFFFFF"/>
            <w:vAlign w:val="center"/>
          </w:tcPr>
          <w:p w:rsidR="009B569B" w:rsidRPr="00E31AA9" w:rsidRDefault="004C3D90" w:rsidP="00985A54">
            <w:pPr>
              <w:autoSpaceDE w:val="0"/>
              <w:autoSpaceDN w:val="0"/>
              <w:adjustRightInd w:val="0"/>
              <w:spacing w:after="0" w:line="480" w:lineRule="auto"/>
              <w:ind w:left="60" w:right="60"/>
              <w:jc w:val="both"/>
              <w:rPr>
                <w:rFonts w:ascii="Times New Roman" w:hAnsi="Times New Roman" w:cs="Times New Roman"/>
                <w:color w:val="000000"/>
                <w:sz w:val="24"/>
                <w:szCs w:val="24"/>
              </w:rPr>
            </w:pPr>
            <w:r>
              <w:rPr>
                <w:rFonts w:ascii="Times New Roman" w:hAnsi="Times New Roman" w:cs="Times New Roman"/>
                <w:color w:val="000000"/>
                <w:sz w:val="24"/>
                <w:szCs w:val="24"/>
              </w:rPr>
              <w:t>100</w:t>
            </w:r>
          </w:p>
        </w:tc>
      </w:tr>
    </w:tbl>
    <w:p w:rsidR="009B569B" w:rsidRPr="00E31AA9" w:rsidRDefault="009B569B" w:rsidP="009B569B">
      <w:pPr>
        <w:spacing w:line="480" w:lineRule="auto"/>
        <w:jc w:val="both"/>
        <w:rPr>
          <w:rFonts w:ascii="Times New Roman" w:hAnsi="Times New Roman" w:cs="Times New Roman"/>
          <w:b/>
          <w:sz w:val="24"/>
          <w:szCs w:val="24"/>
        </w:rPr>
      </w:pPr>
    </w:p>
    <w:p w:rsidR="004C3D90" w:rsidRDefault="009B569B" w:rsidP="009B569B">
      <w:pPr>
        <w:spacing w:line="480" w:lineRule="auto"/>
        <w:jc w:val="both"/>
        <w:rPr>
          <w:rFonts w:ascii="Times New Roman" w:hAnsi="Times New Roman" w:cs="Times New Roman"/>
          <w:sz w:val="24"/>
          <w:szCs w:val="24"/>
        </w:rPr>
      </w:pPr>
      <w:r w:rsidRPr="00E31AA9">
        <w:rPr>
          <w:rFonts w:ascii="Times New Roman" w:hAnsi="Times New Roman" w:cs="Times New Roman"/>
          <w:b/>
          <w:sz w:val="24"/>
          <w:szCs w:val="24"/>
        </w:rPr>
        <w:t>Source:</w:t>
      </w:r>
      <w:r w:rsidRPr="00E31AA9">
        <w:rPr>
          <w:rFonts w:ascii="Times New Roman" w:hAnsi="Times New Roman" w:cs="Times New Roman"/>
          <w:sz w:val="24"/>
          <w:szCs w:val="24"/>
        </w:rPr>
        <w:t xml:space="preserve"> Primary data</w:t>
      </w:r>
      <w:r w:rsidR="00C869BD">
        <w:rPr>
          <w:rFonts w:ascii="Times New Roman" w:hAnsi="Times New Roman" w:cs="Times New Roman"/>
          <w:sz w:val="24"/>
          <w:szCs w:val="24"/>
        </w:rPr>
        <w:t xml:space="preserve"> (2017)</w:t>
      </w:r>
    </w:p>
    <w:p w:rsidR="009B569B" w:rsidRDefault="004C3D90" w:rsidP="009B569B">
      <w:pPr>
        <w:spacing w:line="480" w:lineRule="auto"/>
        <w:jc w:val="both"/>
        <w:rPr>
          <w:rFonts w:ascii="Times New Roman" w:hAnsi="Times New Roman" w:cs="Times New Roman"/>
          <w:sz w:val="24"/>
          <w:szCs w:val="24"/>
        </w:rPr>
      </w:pPr>
      <w:r>
        <w:rPr>
          <w:rFonts w:ascii="Times New Roman" w:hAnsi="Times New Roman" w:cs="Times New Roman"/>
          <w:sz w:val="24"/>
          <w:szCs w:val="24"/>
        </w:rPr>
        <w:t>T</w:t>
      </w:r>
      <w:r w:rsidR="009B569B" w:rsidRPr="00E31AA9">
        <w:rPr>
          <w:rFonts w:ascii="Times New Roman" w:hAnsi="Times New Roman" w:cs="Times New Roman"/>
          <w:sz w:val="24"/>
          <w:szCs w:val="24"/>
        </w:rPr>
        <w:t>able</w:t>
      </w:r>
      <w:r w:rsidR="00C869BD">
        <w:rPr>
          <w:rFonts w:ascii="Times New Roman" w:hAnsi="Times New Roman" w:cs="Times New Roman"/>
          <w:sz w:val="24"/>
          <w:szCs w:val="24"/>
        </w:rPr>
        <w:t xml:space="preserve"> 5</w:t>
      </w:r>
      <w:r>
        <w:rPr>
          <w:rFonts w:ascii="Times New Roman" w:hAnsi="Times New Roman" w:cs="Times New Roman"/>
          <w:sz w:val="24"/>
          <w:szCs w:val="24"/>
        </w:rPr>
        <w:t xml:space="preserve"> above</w:t>
      </w:r>
      <w:r w:rsidR="009B569B" w:rsidRPr="00E31AA9">
        <w:rPr>
          <w:rFonts w:ascii="Times New Roman" w:hAnsi="Times New Roman" w:cs="Times New Roman"/>
          <w:sz w:val="24"/>
          <w:szCs w:val="24"/>
        </w:rPr>
        <w:t xml:space="preserve">, </w:t>
      </w:r>
      <w:r>
        <w:rPr>
          <w:rFonts w:ascii="Times New Roman" w:hAnsi="Times New Roman" w:cs="Times New Roman"/>
          <w:sz w:val="24"/>
          <w:szCs w:val="24"/>
        </w:rPr>
        <w:t xml:space="preserve">presents </w:t>
      </w:r>
      <w:r w:rsidR="009B569B" w:rsidRPr="00E31AA9">
        <w:rPr>
          <w:rFonts w:ascii="Times New Roman" w:hAnsi="Times New Roman" w:cs="Times New Roman"/>
          <w:sz w:val="24"/>
          <w:szCs w:val="24"/>
        </w:rPr>
        <w:t>the percentage of respondents with PhD was 11.8%, masters were 30.9%. Post graduate diploma was 20.6% then Bachelor’s degree were 26.5% and diploma were 10.3%. The implication of the above is that the level of education of most employees of Muni University is above Bachelor’s degree.</w:t>
      </w:r>
    </w:p>
    <w:p w:rsidR="009B569B" w:rsidRDefault="009B569B" w:rsidP="009B569B">
      <w:pPr>
        <w:spacing w:line="480" w:lineRule="auto"/>
        <w:jc w:val="both"/>
        <w:rPr>
          <w:rFonts w:ascii="Times New Roman" w:hAnsi="Times New Roman" w:cs="Times New Roman"/>
          <w:sz w:val="24"/>
          <w:szCs w:val="24"/>
        </w:rPr>
      </w:pPr>
    </w:p>
    <w:p w:rsidR="009B569B" w:rsidRDefault="009B569B" w:rsidP="009B569B">
      <w:pPr>
        <w:spacing w:line="480" w:lineRule="auto"/>
        <w:jc w:val="both"/>
        <w:rPr>
          <w:rFonts w:ascii="Times New Roman" w:hAnsi="Times New Roman" w:cs="Times New Roman"/>
          <w:sz w:val="24"/>
          <w:szCs w:val="24"/>
        </w:rPr>
      </w:pPr>
    </w:p>
    <w:p w:rsidR="009B569B" w:rsidRDefault="009B569B" w:rsidP="009B569B">
      <w:pPr>
        <w:spacing w:line="480" w:lineRule="auto"/>
        <w:jc w:val="both"/>
        <w:rPr>
          <w:rFonts w:ascii="Times New Roman" w:hAnsi="Times New Roman" w:cs="Times New Roman"/>
          <w:sz w:val="24"/>
          <w:szCs w:val="24"/>
        </w:rPr>
      </w:pPr>
    </w:p>
    <w:p w:rsidR="009B569B" w:rsidRDefault="009B569B" w:rsidP="009B569B">
      <w:pPr>
        <w:spacing w:line="480" w:lineRule="auto"/>
        <w:jc w:val="both"/>
        <w:rPr>
          <w:rFonts w:ascii="Times New Roman" w:hAnsi="Times New Roman" w:cs="Times New Roman"/>
          <w:sz w:val="24"/>
          <w:szCs w:val="24"/>
        </w:rPr>
      </w:pPr>
    </w:p>
    <w:p w:rsidR="009B569B" w:rsidRPr="00E31AA9" w:rsidRDefault="009B569B" w:rsidP="009B569B">
      <w:pPr>
        <w:spacing w:line="480" w:lineRule="auto"/>
        <w:jc w:val="both"/>
        <w:rPr>
          <w:rFonts w:ascii="Times New Roman" w:hAnsi="Times New Roman" w:cs="Times New Roman"/>
          <w:sz w:val="24"/>
          <w:szCs w:val="24"/>
        </w:rPr>
      </w:pPr>
    </w:p>
    <w:p w:rsidR="009B569B" w:rsidRDefault="009B569B" w:rsidP="009B569B">
      <w:pPr>
        <w:pStyle w:val="Heading2"/>
      </w:pPr>
      <w:bookmarkStart w:id="120" w:name="_Toc505787618"/>
      <w:r w:rsidRPr="00E31AA9">
        <w:lastRenderedPageBreak/>
        <w:t>4.2.4 Experience /year of service of the respondents</w:t>
      </w:r>
      <w:bookmarkEnd w:id="120"/>
    </w:p>
    <w:p w:rsidR="009B569B" w:rsidRPr="00783660" w:rsidRDefault="009B569B" w:rsidP="009B569B">
      <w:pPr>
        <w:rPr>
          <w:lang w:val="en-US"/>
        </w:rPr>
      </w:pPr>
    </w:p>
    <w:p w:rsidR="009B569B" w:rsidRPr="00783660" w:rsidRDefault="009B569B" w:rsidP="009B569B">
      <w:pPr>
        <w:pStyle w:val="Caption"/>
        <w:rPr>
          <w:rFonts w:ascii="Times New Roman" w:hAnsi="Times New Roman" w:cs="Times New Roman"/>
          <w:b/>
          <w:i w:val="0"/>
          <w:color w:val="auto"/>
          <w:sz w:val="24"/>
          <w:szCs w:val="24"/>
        </w:rPr>
      </w:pPr>
      <w:bookmarkStart w:id="121" w:name="_Toc499541974"/>
      <w:r w:rsidRPr="00783660">
        <w:rPr>
          <w:rFonts w:ascii="Times New Roman" w:hAnsi="Times New Roman" w:cs="Times New Roman"/>
          <w:b/>
          <w:i w:val="0"/>
          <w:color w:val="auto"/>
          <w:sz w:val="24"/>
          <w:szCs w:val="24"/>
        </w:rPr>
        <w:t xml:space="preserve">Table </w:t>
      </w:r>
      <w:r w:rsidRPr="00783660">
        <w:rPr>
          <w:rFonts w:ascii="Times New Roman" w:hAnsi="Times New Roman" w:cs="Times New Roman"/>
          <w:b/>
          <w:i w:val="0"/>
          <w:color w:val="auto"/>
          <w:sz w:val="24"/>
          <w:szCs w:val="24"/>
        </w:rPr>
        <w:fldChar w:fldCharType="begin"/>
      </w:r>
      <w:r w:rsidRPr="00783660">
        <w:rPr>
          <w:rFonts w:ascii="Times New Roman" w:hAnsi="Times New Roman" w:cs="Times New Roman"/>
          <w:b/>
          <w:i w:val="0"/>
          <w:color w:val="auto"/>
          <w:sz w:val="24"/>
          <w:szCs w:val="24"/>
        </w:rPr>
        <w:instrText xml:space="preserve"> SEQ Table \* ARABIC </w:instrText>
      </w:r>
      <w:r w:rsidRPr="00783660">
        <w:rPr>
          <w:rFonts w:ascii="Times New Roman" w:hAnsi="Times New Roman" w:cs="Times New Roman"/>
          <w:b/>
          <w:i w:val="0"/>
          <w:color w:val="auto"/>
          <w:sz w:val="24"/>
          <w:szCs w:val="24"/>
        </w:rPr>
        <w:fldChar w:fldCharType="separate"/>
      </w:r>
      <w:r w:rsidR="00255599">
        <w:rPr>
          <w:rFonts w:ascii="Times New Roman" w:hAnsi="Times New Roman" w:cs="Times New Roman"/>
          <w:b/>
          <w:i w:val="0"/>
          <w:noProof/>
          <w:color w:val="auto"/>
          <w:sz w:val="24"/>
          <w:szCs w:val="24"/>
        </w:rPr>
        <w:t>6</w:t>
      </w:r>
      <w:r w:rsidRPr="00783660">
        <w:rPr>
          <w:rFonts w:ascii="Times New Roman" w:hAnsi="Times New Roman" w:cs="Times New Roman"/>
          <w:b/>
          <w:i w:val="0"/>
          <w:color w:val="auto"/>
          <w:sz w:val="24"/>
          <w:szCs w:val="24"/>
        </w:rPr>
        <w:fldChar w:fldCharType="end"/>
      </w:r>
      <w:r w:rsidRPr="00783660">
        <w:rPr>
          <w:rFonts w:ascii="Times New Roman" w:hAnsi="Times New Roman" w:cs="Times New Roman"/>
          <w:b/>
          <w:i w:val="0"/>
          <w:color w:val="auto"/>
          <w:sz w:val="24"/>
          <w:szCs w:val="24"/>
        </w:rPr>
        <w:t>: Experience /year of service of the respondents</w:t>
      </w:r>
      <w:bookmarkEnd w:id="121"/>
    </w:p>
    <w:tbl>
      <w:tblPr>
        <w:tblW w:w="792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763"/>
        <w:gridCol w:w="1958"/>
        <w:gridCol w:w="1193"/>
        <w:gridCol w:w="1050"/>
        <w:gridCol w:w="1432"/>
        <w:gridCol w:w="1528"/>
      </w:tblGrid>
      <w:tr w:rsidR="009B569B" w:rsidRPr="00E31AA9" w:rsidTr="00985A54">
        <w:trPr>
          <w:cantSplit/>
        </w:trPr>
        <w:tc>
          <w:tcPr>
            <w:tcW w:w="2721" w:type="dxa"/>
            <w:gridSpan w:val="2"/>
            <w:tcBorders>
              <w:top w:val="single" w:sz="16" w:space="0" w:color="000000"/>
              <w:left w:val="single" w:sz="16" w:space="0" w:color="000000"/>
              <w:bottom w:val="single" w:sz="16" w:space="0" w:color="000000"/>
              <w:right w:val="nil"/>
            </w:tcBorders>
            <w:shd w:val="clear" w:color="auto" w:fill="FFFFFF"/>
          </w:tcPr>
          <w:p w:rsidR="009B569B" w:rsidRPr="00E31AA9" w:rsidRDefault="009B569B" w:rsidP="00985A54">
            <w:pPr>
              <w:autoSpaceDE w:val="0"/>
              <w:autoSpaceDN w:val="0"/>
              <w:adjustRightInd w:val="0"/>
              <w:spacing w:after="0" w:line="480" w:lineRule="auto"/>
              <w:ind w:left="60" w:right="60"/>
              <w:jc w:val="both"/>
              <w:rPr>
                <w:rFonts w:ascii="Times New Roman" w:hAnsi="Times New Roman" w:cs="Times New Roman"/>
                <w:color w:val="000000"/>
                <w:sz w:val="24"/>
                <w:szCs w:val="24"/>
              </w:rPr>
            </w:pPr>
          </w:p>
        </w:tc>
        <w:tc>
          <w:tcPr>
            <w:tcW w:w="1193" w:type="dxa"/>
            <w:tcBorders>
              <w:top w:val="single" w:sz="16" w:space="0" w:color="000000"/>
              <w:left w:val="single" w:sz="16" w:space="0" w:color="000000"/>
              <w:bottom w:val="single" w:sz="16" w:space="0" w:color="000000"/>
            </w:tcBorders>
            <w:shd w:val="clear" w:color="auto" w:fill="FFFFFF"/>
          </w:tcPr>
          <w:p w:rsidR="009B569B" w:rsidRPr="00E31AA9" w:rsidRDefault="009B569B" w:rsidP="00985A54">
            <w:pPr>
              <w:autoSpaceDE w:val="0"/>
              <w:autoSpaceDN w:val="0"/>
              <w:adjustRightInd w:val="0"/>
              <w:spacing w:after="0" w:line="480" w:lineRule="auto"/>
              <w:ind w:left="60" w:right="60"/>
              <w:jc w:val="both"/>
              <w:rPr>
                <w:rFonts w:ascii="Times New Roman" w:hAnsi="Times New Roman" w:cs="Times New Roman"/>
                <w:color w:val="000000"/>
                <w:sz w:val="24"/>
                <w:szCs w:val="24"/>
              </w:rPr>
            </w:pPr>
            <w:r w:rsidRPr="00E31AA9">
              <w:rPr>
                <w:rFonts w:ascii="Times New Roman" w:hAnsi="Times New Roman" w:cs="Times New Roman"/>
                <w:color w:val="000000"/>
                <w:sz w:val="24"/>
                <w:szCs w:val="24"/>
              </w:rPr>
              <w:t>Frequency</w:t>
            </w:r>
          </w:p>
        </w:tc>
        <w:tc>
          <w:tcPr>
            <w:tcW w:w="1050" w:type="dxa"/>
            <w:tcBorders>
              <w:top w:val="single" w:sz="16" w:space="0" w:color="000000"/>
              <w:bottom w:val="single" w:sz="16" w:space="0" w:color="000000"/>
            </w:tcBorders>
            <w:shd w:val="clear" w:color="auto" w:fill="FFFFFF"/>
          </w:tcPr>
          <w:p w:rsidR="009B569B" w:rsidRPr="00E31AA9" w:rsidRDefault="009B569B" w:rsidP="00985A54">
            <w:pPr>
              <w:autoSpaceDE w:val="0"/>
              <w:autoSpaceDN w:val="0"/>
              <w:adjustRightInd w:val="0"/>
              <w:spacing w:after="0" w:line="480" w:lineRule="auto"/>
              <w:ind w:left="60" w:right="60"/>
              <w:jc w:val="both"/>
              <w:rPr>
                <w:rFonts w:ascii="Times New Roman" w:hAnsi="Times New Roman" w:cs="Times New Roman"/>
                <w:color w:val="000000"/>
                <w:sz w:val="24"/>
                <w:szCs w:val="24"/>
              </w:rPr>
            </w:pPr>
            <w:r w:rsidRPr="00E31AA9">
              <w:rPr>
                <w:rFonts w:ascii="Times New Roman" w:hAnsi="Times New Roman" w:cs="Times New Roman"/>
                <w:color w:val="000000"/>
                <w:sz w:val="24"/>
                <w:szCs w:val="24"/>
              </w:rPr>
              <w:t>Percent</w:t>
            </w:r>
            <w:r w:rsidR="004C3D90">
              <w:rPr>
                <w:rFonts w:ascii="Times New Roman" w:hAnsi="Times New Roman" w:cs="Times New Roman"/>
                <w:color w:val="000000"/>
                <w:sz w:val="24"/>
                <w:szCs w:val="24"/>
              </w:rPr>
              <w:t>age</w:t>
            </w:r>
          </w:p>
        </w:tc>
        <w:tc>
          <w:tcPr>
            <w:tcW w:w="1432" w:type="dxa"/>
            <w:tcBorders>
              <w:top w:val="single" w:sz="16" w:space="0" w:color="000000"/>
              <w:bottom w:val="single" w:sz="16" w:space="0" w:color="000000"/>
            </w:tcBorders>
            <w:shd w:val="clear" w:color="auto" w:fill="FFFFFF"/>
          </w:tcPr>
          <w:p w:rsidR="009B569B" w:rsidRPr="00E31AA9" w:rsidRDefault="009B569B" w:rsidP="00985A54">
            <w:pPr>
              <w:autoSpaceDE w:val="0"/>
              <w:autoSpaceDN w:val="0"/>
              <w:adjustRightInd w:val="0"/>
              <w:spacing w:after="0" w:line="480" w:lineRule="auto"/>
              <w:ind w:left="60" w:right="60"/>
              <w:jc w:val="both"/>
              <w:rPr>
                <w:rFonts w:ascii="Times New Roman" w:hAnsi="Times New Roman" w:cs="Times New Roman"/>
                <w:color w:val="000000"/>
                <w:sz w:val="24"/>
                <w:szCs w:val="24"/>
              </w:rPr>
            </w:pPr>
            <w:r w:rsidRPr="00E31AA9">
              <w:rPr>
                <w:rFonts w:ascii="Times New Roman" w:hAnsi="Times New Roman" w:cs="Times New Roman"/>
                <w:color w:val="000000"/>
                <w:sz w:val="24"/>
                <w:szCs w:val="24"/>
              </w:rPr>
              <w:t>Valid Percent</w:t>
            </w:r>
            <w:r w:rsidR="004C3D90">
              <w:rPr>
                <w:rFonts w:ascii="Times New Roman" w:hAnsi="Times New Roman" w:cs="Times New Roman"/>
                <w:color w:val="000000"/>
                <w:sz w:val="24"/>
                <w:szCs w:val="24"/>
              </w:rPr>
              <w:t>age</w:t>
            </w:r>
          </w:p>
        </w:tc>
        <w:tc>
          <w:tcPr>
            <w:tcW w:w="1528" w:type="dxa"/>
            <w:tcBorders>
              <w:top w:val="single" w:sz="16" w:space="0" w:color="000000"/>
              <w:bottom w:val="single" w:sz="16" w:space="0" w:color="000000"/>
              <w:right w:val="single" w:sz="16" w:space="0" w:color="000000"/>
            </w:tcBorders>
            <w:shd w:val="clear" w:color="auto" w:fill="FFFFFF"/>
          </w:tcPr>
          <w:p w:rsidR="009B569B" w:rsidRPr="00E31AA9" w:rsidRDefault="009B569B" w:rsidP="00985A54">
            <w:pPr>
              <w:autoSpaceDE w:val="0"/>
              <w:autoSpaceDN w:val="0"/>
              <w:adjustRightInd w:val="0"/>
              <w:spacing w:after="0" w:line="480" w:lineRule="auto"/>
              <w:ind w:left="60" w:right="60"/>
              <w:jc w:val="both"/>
              <w:rPr>
                <w:rFonts w:ascii="Times New Roman" w:hAnsi="Times New Roman" w:cs="Times New Roman"/>
                <w:color w:val="000000"/>
                <w:sz w:val="24"/>
                <w:szCs w:val="24"/>
              </w:rPr>
            </w:pPr>
            <w:r w:rsidRPr="00E31AA9">
              <w:rPr>
                <w:rFonts w:ascii="Times New Roman" w:hAnsi="Times New Roman" w:cs="Times New Roman"/>
                <w:color w:val="000000"/>
                <w:sz w:val="24"/>
                <w:szCs w:val="24"/>
              </w:rPr>
              <w:t>Cumulative Percent</w:t>
            </w:r>
            <w:r w:rsidR="004C3D90">
              <w:rPr>
                <w:rFonts w:ascii="Times New Roman" w:hAnsi="Times New Roman" w:cs="Times New Roman"/>
                <w:color w:val="000000"/>
                <w:sz w:val="24"/>
                <w:szCs w:val="24"/>
              </w:rPr>
              <w:t>age</w:t>
            </w:r>
          </w:p>
        </w:tc>
      </w:tr>
      <w:tr w:rsidR="009B569B" w:rsidRPr="00E31AA9" w:rsidTr="00985A54">
        <w:trPr>
          <w:cantSplit/>
        </w:trPr>
        <w:tc>
          <w:tcPr>
            <w:tcW w:w="763" w:type="dxa"/>
            <w:vMerge w:val="restart"/>
            <w:tcBorders>
              <w:top w:val="single" w:sz="16" w:space="0" w:color="000000"/>
              <w:left w:val="single" w:sz="16" w:space="0" w:color="000000"/>
              <w:bottom w:val="single" w:sz="16" w:space="0" w:color="000000"/>
              <w:right w:val="nil"/>
            </w:tcBorders>
            <w:shd w:val="clear" w:color="auto" w:fill="FFFFFF"/>
            <w:vAlign w:val="center"/>
          </w:tcPr>
          <w:p w:rsidR="009B569B" w:rsidRPr="00E31AA9" w:rsidRDefault="009B569B" w:rsidP="00985A54">
            <w:pPr>
              <w:autoSpaceDE w:val="0"/>
              <w:autoSpaceDN w:val="0"/>
              <w:adjustRightInd w:val="0"/>
              <w:spacing w:after="0" w:line="480" w:lineRule="auto"/>
              <w:ind w:left="60" w:right="60"/>
              <w:jc w:val="both"/>
              <w:rPr>
                <w:rFonts w:ascii="Times New Roman" w:hAnsi="Times New Roman" w:cs="Times New Roman"/>
                <w:color w:val="000000"/>
                <w:sz w:val="24"/>
                <w:szCs w:val="24"/>
              </w:rPr>
            </w:pPr>
            <w:r w:rsidRPr="00E31AA9">
              <w:rPr>
                <w:rFonts w:ascii="Times New Roman" w:hAnsi="Times New Roman" w:cs="Times New Roman"/>
                <w:color w:val="000000"/>
                <w:sz w:val="24"/>
                <w:szCs w:val="24"/>
              </w:rPr>
              <w:t>Valid</w:t>
            </w:r>
          </w:p>
        </w:tc>
        <w:tc>
          <w:tcPr>
            <w:tcW w:w="1958" w:type="dxa"/>
            <w:tcBorders>
              <w:top w:val="single" w:sz="16" w:space="0" w:color="000000"/>
              <w:left w:val="nil"/>
              <w:bottom w:val="nil"/>
              <w:right w:val="single" w:sz="16" w:space="0" w:color="000000"/>
            </w:tcBorders>
            <w:shd w:val="clear" w:color="auto" w:fill="FFFFFF"/>
            <w:vAlign w:val="center"/>
          </w:tcPr>
          <w:p w:rsidR="009B569B" w:rsidRPr="00E31AA9" w:rsidRDefault="009B569B" w:rsidP="00985A54">
            <w:pPr>
              <w:autoSpaceDE w:val="0"/>
              <w:autoSpaceDN w:val="0"/>
              <w:adjustRightInd w:val="0"/>
              <w:spacing w:after="0" w:line="480" w:lineRule="auto"/>
              <w:ind w:left="60" w:right="60"/>
              <w:jc w:val="both"/>
              <w:rPr>
                <w:rFonts w:ascii="Times New Roman" w:hAnsi="Times New Roman" w:cs="Times New Roman"/>
                <w:color w:val="000000"/>
                <w:sz w:val="24"/>
                <w:szCs w:val="24"/>
              </w:rPr>
            </w:pPr>
            <w:r w:rsidRPr="00E31AA9">
              <w:rPr>
                <w:rFonts w:ascii="Times New Roman" w:hAnsi="Times New Roman" w:cs="Times New Roman"/>
                <w:color w:val="000000"/>
                <w:sz w:val="24"/>
                <w:szCs w:val="24"/>
              </w:rPr>
              <w:t>Less than one year</w:t>
            </w:r>
          </w:p>
        </w:tc>
        <w:tc>
          <w:tcPr>
            <w:tcW w:w="1193" w:type="dxa"/>
            <w:tcBorders>
              <w:top w:val="single" w:sz="16" w:space="0" w:color="000000"/>
              <w:left w:val="single" w:sz="16" w:space="0" w:color="000000"/>
              <w:bottom w:val="nil"/>
            </w:tcBorders>
            <w:shd w:val="clear" w:color="auto" w:fill="FFFFFF"/>
            <w:vAlign w:val="center"/>
          </w:tcPr>
          <w:p w:rsidR="009B569B" w:rsidRPr="00E31AA9" w:rsidRDefault="009B569B" w:rsidP="00985A54">
            <w:pPr>
              <w:autoSpaceDE w:val="0"/>
              <w:autoSpaceDN w:val="0"/>
              <w:adjustRightInd w:val="0"/>
              <w:spacing w:after="0" w:line="480" w:lineRule="auto"/>
              <w:ind w:left="60" w:right="60"/>
              <w:jc w:val="both"/>
              <w:rPr>
                <w:rFonts w:ascii="Times New Roman" w:hAnsi="Times New Roman" w:cs="Times New Roman"/>
                <w:color w:val="000000"/>
                <w:sz w:val="24"/>
                <w:szCs w:val="24"/>
              </w:rPr>
            </w:pPr>
            <w:r w:rsidRPr="00E31AA9">
              <w:rPr>
                <w:rFonts w:ascii="Times New Roman" w:hAnsi="Times New Roman" w:cs="Times New Roman"/>
                <w:color w:val="000000"/>
                <w:sz w:val="24"/>
                <w:szCs w:val="24"/>
              </w:rPr>
              <w:t>5</w:t>
            </w:r>
          </w:p>
        </w:tc>
        <w:tc>
          <w:tcPr>
            <w:tcW w:w="1050" w:type="dxa"/>
            <w:tcBorders>
              <w:top w:val="single" w:sz="16" w:space="0" w:color="000000"/>
              <w:bottom w:val="nil"/>
            </w:tcBorders>
            <w:shd w:val="clear" w:color="auto" w:fill="FFFFFF"/>
            <w:vAlign w:val="center"/>
          </w:tcPr>
          <w:p w:rsidR="009B569B" w:rsidRPr="00E31AA9" w:rsidRDefault="009B569B" w:rsidP="00985A54">
            <w:pPr>
              <w:autoSpaceDE w:val="0"/>
              <w:autoSpaceDN w:val="0"/>
              <w:adjustRightInd w:val="0"/>
              <w:spacing w:after="0" w:line="480" w:lineRule="auto"/>
              <w:ind w:left="60" w:right="60"/>
              <w:jc w:val="both"/>
              <w:rPr>
                <w:rFonts w:ascii="Times New Roman" w:hAnsi="Times New Roman" w:cs="Times New Roman"/>
                <w:color w:val="000000"/>
                <w:sz w:val="24"/>
                <w:szCs w:val="24"/>
              </w:rPr>
            </w:pPr>
            <w:r w:rsidRPr="00E31AA9">
              <w:rPr>
                <w:rFonts w:ascii="Times New Roman" w:hAnsi="Times New Roman" w:cs="Times New Roman"/>
                <w:color w:val="000000"/>
                <w:sz w:val="24"/>
                <w:szCs w:val="24"/>
              </w:rPr>
              <w:t>7.4</w:t>
            </w:r>
          </w:p>
        </w:tc>
        <w:tc>
          <w:tcPr>
            <w:tcW w:w="1432" w:type="dxa"/>
            <w:tcBorders>
              <w:top w:val="single" w:sz="16" w:space="0" w:color="000000"/>
              <w:bottom w:val="nil"/>
            </w:tcBorders>
            <w:shd w:val="clear" w:color="auto" w:fill="FFFFFF"/>
            <w:vAlign w:val="center"/>
          </w:tcPr>
          <w:p w:rsidR="009B569B" w:rsidRPr="00E31AA9" w:rsidRDefault="009B569B" w:rsidP="00985A54">
            <w:pPr>
              <w:autoSpaceDE w:val="0"/>
              <w:autoSpaceDN w:val="0"/>
              <w:adjustRightInd w:val="0"/>
              <w:spacing w:after="0" w:line="480" w:lineRule="auto"/>
              <w:ind w:left="60" w:right="60"/>
              <w:jc w:val="both"/>
              <w:rPr>
                <w:rFonts w:ascii="Times New Roman" w:hAnsi="Times New Roman" w:cs="Times New Roman"/>
                <w:color w:val="000000"/>
                <w:sz w:val="24"/>
                <w:szCs w:val="24"/>
              </w:rPr>
            </w:pPr>
            <w:r w:rsidRPr="00E31AA9">
              <w:rPr>
                <w:rFonts w:ascii="Times New Roman" w:hAnsi="Times New Roman" w:cs="Times New Roman"/>
                <w:color w:val="000000"/>
                <w:sz w:val="24"/>
                <w:szCs w:val="24"/>
              </w:rPr>
              <w:t>7.4</w:t>
            </w:r>
          </w:p>
        </w:tc>
        <w:tc>
          <w:tcPr>
            <w:tcW w:w="1528" w:type="dxa"/>
            <w:tcBorders>
              <w:top w:val="single" w:sz="16" w:space="0" w:color="000000"/>
              <w:bottom w:val="nil"/>
              <w:right w:val="single" w:sz="16" w:space="0" w:color="000000"/>
            </w:tcBorders>
            <w:shd w:val="clear" w:color="auto" w:fill="FFFFFF"/>
            <w:vAlign w:val="center"/>
          </w:tcPr>
          <w:p w:rsidR="009B569B" w:rsidRPr="00E31AA9" w:rsidRDefault="009B569B" w:rsidP="00985A54">
            <w:pPr>
              <w:autoSpaceDE w:val="0"/>
              <w:autoSpaceDN w:val="0"/>
              <w:adjustRightInd w:val="0"/>
              <w:spacing w:after="0" w:line="480" w:lineRule="auto"/>
              <w:ind w:left="60" w:right="60"/>
              <w:jc w:val="both"/>
              <w:rPr>
                <w:rFonts w:ascii="Times New Roman" w:hAnsi="Times New Roman" w:cs="Times New Roman"/>
                <w:color w:val="000000"/>
                <w:sz w:val="24"/>
                <w:szCs w:val="24"/>
              </w:rPr>
            </w:pPr>
            <w:r w:rsidRPr="00E31AA9">
              <w:rPr>
                <w:rFonts w:ascii="Times New Roman" w:hAnsi="Times New Roman" w:cs="Times New Roman"/>
                <w:color w:val="000000"/>
                <w:sz w:val="24"/>
                <w:szCs w:val="24"/>
              </w:rPr>
              <w:t>7.4</w:t>
            </w:r>
          </w:p>
        </w:tc>
      </w:tr>
      <w:tr w:rsidR="009B569B" w:rsidRPr="00E31AA9" w:rsidTr="00985A54">
        <w:trPr>
          <w:cantSplit/>
        </w:trPr>
        <w:tc>
          <w:tcPr>
            <w:tcW w:w="763" w:type="dxa"/>
            <w:vMerge/>
            <w:tcBorders>
              <w:top w:val="single" w:sz="16" w:space="0" w:color="000000"/>
              <w:left w:val="single" w:sz="16" w:space="0" w:color="000000"/>
              <w:bottom w:val="single" w:sz="16" w:space="0" w:color="000000"/>
              <w:right w:val="nil"/>
            </w:tcBorders>
            <w:shd w:val="clear" w:color="auto" w:fill="FFFFFF"/>
            <w:vAlign w:val="center"/>
          </w:tcPr>
          <w:p w:rsidR="009B569B" w:rsidRPr="00E31AA9" w:rsidRDefault="009B569B" w:rsidP="00985A54">
            <w:pPr>
              <w:autoSpaceDE w:val="0"/>
              <w:autoSpaceDN w:val="0"/>
              <w:adjustRightInd w:val="0"/>
              <w:spacing w:after="0" w:line="480" w:lineRule="auto"/>
              <w:jc w:val="both"/>
              <w:rPr>
                <w:rFonts w:ascii="Times New Roman" w:hAnsi="Times New Roman" w:cs="Times New Roman"/>
                <w:color w:val="000000"/>
                <w:sz w:val="24"/>
                <w:szCs w:val="24"/>
              </w:rPr>
            </w:pPr>
          </w:p>
        </w:tc>
        <w:tc>
          <w:tcPr>
            <w:tcW w:w="1958" w:type="dxa"/>
            <w:tcBorders>
              <w:top w:val="nil"/>
              <w:left w:val="nil"/>
              <w:bottom w:val="nil"/>
              <w:right w:val="single" w:sz="16" w:space="0" w:color="000000"/>
            </w:tcBorders>
            <w:shd w:val="clear" w:color="auto" w:fill="FFFFFF"/>
            <w:vAlign w:val="center"/>
          </w:tcPr>
          <w:p w:rsidR="009B569B" w:rsidRPr="00E31AA9" w:rsidRDefault="009B569B" w:rsidP="00985A54">
            <w:pPr>
              <w:autoSpaceDE w:val="0"/>
              <w:autoSpaceDN w:val="0"/>
              <w:adjustRightInd w:val="0"/>
              <w:spacing w:after="0" w:line="480" w:lineRule="auto"/>
              <w:ind w:left="60" w:right="60"/>
              <w:jc w:val="both"/>
              <w:rPr>
                <w:rFonts w:ascii="Times New Roman" w:hAnsi="Times New Roman" w:cs="Times New Roman"/>
                <w:color w:val="000000"/>
                <w:sz w:val="24"/>
                <w:szCs w:val="24"/>
              </w:rPr>
            </w:pPr>
            <w:r w:rsidRPr="00E31AA9">
              <w:rPr>
                <w:rFonts w:ascii="Times New Roman" w:hAnsi="Times New Roman" w:cs="Times New Roman"/>
                <w:color w:val="000000"/>
                <w:sz w:val="24"/>
                <w:szCs w:val="24"/>
              </w:rPr>
              <w:t>1-4</w:t>
            </w:r>
          </w:p>
        </w:tc>
        <w:tc>
          <w:tcPr>
            <w:tcW w:w="1193" w:type="dxa"/>
            <w:tcBorders>
              <w:top w:val="nil"/>
              <w:left w:val="single" w:sz="16" w:space="0" w:color="000000"/>
              <w:bottom w:val="nil"/>
            </w:tcBorders>
            <w:shd w:val="clear" w:color="auto" w:fill="FFFFFF"/>
            <w:vAlign w:val="center"/>
          </w:tcPr>
          <w:p w:rsidR="009B569B" w:rsidRPr="00E31AA9" w:rsidRDefault="009B569B" w:rsidP="00985A54">
            <w:pPr>
              <w:autoSpaceDE w:val="0"/>
              <w:autoSpaceDN w:val="0"/>
              <w:adjustRightInd w:val="0"/>
              <w:spacing w:after="0" w:line="480" w:lineRule="auto"/>
              <w:ind w:left="60" w:right="60"/>
              <w:jc w:val="both"/>
              <w:rPr>
                <w:rFonts w:ascii="Times New Roman" w:hAnsi="Times New Roman" w:cs="Times New Roman"/>
                <w:color w:val="000000"/>
                <w:sz w:val="24"/>
                <w:szCs w:val="24"/>
              </w:rPr>
            </w:pPr>
            <w:r w:rsidRPr="00E31AA9">
              <w:rPr>
                <w:rFonts w:ascii="Times New Roman" w:hAnsi="Times New Roman" w:cs="Times New Roman"/>
                <w:color w:val="000000"/>
                <w:sz w:val="24"/>
                <w:szCs w:val="24"/>
              </w:rPr>
              <w:t>56</w:t>
            </w:r>
          </w:p>
        </w:tc>
        <w:tc>
          <w:tcPr>
            <w:tcW w:w="1050" w:type="dxa"/>
            <w:tcBorders>
              <w:top w:val="nil"/>
              <w:bottom w:val="nil"/>
            </w:tcBorders>
            <w:shd w:val="clear" w:color="auto" w:fill="FFFFFF"/>
            <w:vAlign w:val="center"/>
          </w:tcPr>
          <w:p w:rsidR="009B569B" w:rsidRPr="00E31AA9" w:rsidRDefault="009B569B" w:rsidP="00985A54">
            <w:pPr>
              <w:autoSpaceDE w:val="0"/>
              <w:autoSpaceDN w:val="0"/>
              <w:adjustRightInd w:val="0"/>
              <w:spacing w:after="0" w:line="480" w:lineRule="auto"/>
              <w:ind w:left="60" w:right="60"/>
              <w:jc w:val="both"/>
              <w:rPr>
                <w:rFonts w:ascii="Times New Roman" w:hAnsi="Times New Roman" w:cs="Times New Roman"/>
                <w:color w:val="000000"/>
                <w:sz w:val="24"/>
                <w:szCs w:val="24"/>
              </w:rPr>
            </w:pPr>
            <w:r w:rsidRPr="00E31AA9">
              <w:rPr>
                <w:rFonts w:ascii="Times New Roman" w:hAnsi="Times New Roman" w:cs="Times New Roman"/>
                <w:color w:val="000000"/>
                <w:sz w:val="24"/>
                <w:szCs w:val="24"/>
              </w:rPr>
              <w:t>82.4</w:t>
            </w:r>
          </w:p>
        </w:tc>
        <w:tc>
          <w:tcPr>
            <w:tcW w:w="1432" w:type="dxa"/>
            <w:tcBorders>
              <w:top w:val="nil"/>
              <w:bottom w:val="nil"/>
            </w:tcBorders>
            <w:shd w:val="clear" w:color="auto" w:fill="FFFFFF"/>
            <w:vAlign w:val="center"/>
          </w:tcPr>
          <w:p w:rsidR="009B569B" w:rsidRPr="00E31AA9" w:rsidRDefault="009B569B" w:rsidP="00985A54">
            <w:pPr>
              <w:autoSpaceDE w:val="0"/>
              <w:autoSpaceDN w:val="0"/>
              <w:adjustRightInd w:val="0"/>
              <w:spacing w:after="0" w:line="480" w:lineRule="auto"/>
              <w:ind w:left="60" w:right="60"/>
              <w:jc w:val="both"/>
              <w:rPr>
                <w:rFonts w:ascii="Times New Roman" w:hAnsi="Times New Roman" w:cs="Times New Roman"/>
                <w:color w:val="000000"/>
                <w:sz w:val="24"/>
                <w:szCs w:val="24"/>
              </w:rPr>
            </w:pPr>
            <w:r w:rsidRPr="00E31AA9">
              <w:rPr>
                <w:rFonts w:ascii="Times New Roman" w:hAnsi="Times New Roman" w:cs="Times New Roman"/>
                <w:color w:val="000000"/>
                <w:sz w:val="24"/>
                <w:szCs w:val="24"/>
              </w:rPr>
              <w:t>82.4</w:t>
            </w:r>
          </w:p>
        </w:tc>
        <w:tc>
          <w:tcPr>
            <w:tcW w:w="1528" w:type="dxa"/>
            <w:tcBorders>
              <w:top w:val="nil"/>
              <w:bottom w:val="nil"/>
              <w:right w:val="single" w:sz="16" w:space="0" w:color="000000"/>
            </w:tcBorders>
            <w:shd w:val="clear" w:color="auto" w:fill="FFFFFF"/>
            <w:vAlign w:val="center"/>
          </w:tcPr>
          <w:p w:rsidR="009B569B" w:rsidRPr="00E31AA9" w:rsidRDefault="009B569B" w:rsidP="00985A54">
            <w:pPr>
              <w:autoSpaceDE w:val="0"/>
              <w:autoSpaceDN w:val="0"/>
              <w:adjustRightInd w:val="0"/>
              <w:spacing w:after="0" w:line="480" w:lineRule="auto"/>
              <w:ind w:left="60" w:right="60"/>
              <w:jc w:val="both"/>
              <w:rPr>
                <w:rFonts w:ascii="Times New Roman" w:hAnsi="Times New Roman" w:cs="Times New Roman"/>
                <w:color w:val="000000"/>
                <w:sz w:val="24"/>
                <w:szCs w:val="24"/>
              </w:rPr>
            </w:pPr>
            <w:r w:rsidRPr="00E31AA9">
              <w:rPr>
                <w:rFonts w:ascii="Times New Roman" w:hAnsi="Times New Roman" w:cs="Times New Roman"/>
                <w:color w:val="000000"/>
                <w:sz w:val="24"/>
                <w:szCs w:val="24"/>
              </w:rPr>
              <w:t>89.7</w:t>
            </w:r>
          </w:p>
        </w:tc>
      </w:tr>
      <w:tr w:rsidR="009B569B" w:rsidRPr="00E31AA9" w:rsidTr="00985A54">
        <w:trPr>
          <w:cantSplit/>
        </w:trPr>
        <w:tc>
          <w:tcPr>
            <w:tcW w:w="763" w:type="dxa"/>
            <w:vMerge/>
            <w:tcBorders>
              <w:top w:val="single" w:sz="16" w:space="0" w:color="000000"/>
              <w:left w:val="single" w:sz="16" w:space="0" w:color="000000"/>
              <w:bottom w:val="single" w:sz="16" w:space="0" w:color="000000"/>
              <w:right w:val="nil"/>
            </w:tcBorders>
            <w:shd w:val="clear" w:color="auto" w:fill="FFFFFF"/>
            <w:vAlign w:val="center"/>
          </w:tcPr>
          <w:p w:rsidR="009B569B" w:rsidRPr="00E31AA9" w:rsidRDefault="009B569B" w:rsidP="00985A54">
            <w:pPr>
              <w:autoSpaceDE w:val="0"/>
              <w:autoSpaceDN w:val="0"/>
              <w:adjustRightInd w:val="0"/>
              <w:spacing w:after="0" w:line="480" w:lineRule="auto"/>
              <w:jc w:val="both"/>
              <w:rPr>
                <w:rFonts w:ascii="Times New Roman" w:hAnsi="Times New Roman" w:cs="Times New Roman"/>
                <w:color w:val="000000"/>
                <w:sz w:val="24"/>
                <w:szCs w:val="24"/>
              </w:rPr>
            </w:pPr>
          </w:p>
        </w:tc>
        <w:tc>
          <w:tcPr>
            <w:tcW w:w="1958" w:type="dxa"/>
            <w:tcBorders>
              <w:top w:val="nil"/>
              <w:left w:val="nil"/>
              <w:bottom w:val="nil"/>
              <w:right w:val="single" w:sz="16" w:space="0" w:color="000000"/>
            </w:tcBorders>
            <w:shd w:val="clear" w:color="auto" w:fill="FFFFFF"/>
            <w:vAlign w:val="center"/>
          </w:tcPr>
          <w:p w:rsidR="009B569B" w:rsidRPr="00E31AA9" w:rsidRDefault="009B569B" w:rsidP="00985A54">
            <w:pPr>
              <w:autoSpaceDE w:val="0"/>
              <w:autoSpaceDN w:val="0"/>
              <w:adjustRightInd w:val="0"/>
              <w:spacing w:after="0" w:line="480" w:lineRule="auto"/>
              <w:ind w:left="60" w:right="60"/>
              <w:jc w:val="both"/>
              <w:rPr>
                <w:rFonts w:ascii="Times New Roman" w:hAnsi="Times New Roman" w:cs="Times New Roman"/>
                <w:color w:val="000000"/>
                <w:sz w:val="24"/>
                <w:szCs w:val="24"/>
              </w:rPr>
            </w:pPr>
            <w:r w:rsidRPr="00E31AA9">
              <w:rPr>
                <w:rFonts w:ascii="Times New Roman" w:hAnsi="Times New Roman" w:cs="Times New Roman"/>
                <w:color w:val="000000"/>
                <w:sz w:val="24"/>
                <w:szCs w:val="24"/>
              </w:rPr>
              <w:t>5-9</w:t>
            </w:r>
          </w:p>
        </w:tc>
        <w:tc>
          <w:tcPr>
            <w:tcW w:w="1193" w:type="dxa"/>
            <w:tcBorders>
              <w:top w:val="nil"/>
              <w:left w:val="single" w:sz="16" w:space="0" w:color="000000"/>
              <w:bottom w:val="nil"/>
            </w:tcBorders>
            <w:shd w:val="clear" w:color="auto" w:fill="FFFFFF"/>
            <w:vAlign w:val="center"/>
          </w:tcPr>
          <w:p w:rsidR="009B569B" w:rsidRPr="00E31AA9" w:rsidRDefault="009B569B" w:rsidP="00985A54">
            <w:pPr>
              <w:autoSpaceDE w:val="0"/>
              <w:autoSpaceDN w:val="0"/>
              <w:adjustRightInd w:val="0"/>
              <w:spacing w:after="0" w:line="480" w:lineRule="auto"/>
              <w:ind w:left="60" w:right="60"/>
              <w:jc w:val="both"/>
              <w:rPr>
                <w:rFonts w:ascii="Times New Roman" w:hAnsi="Times New Roman" w:cs="Times New Roman"/>
                <w:color w:val="000000"/>
                <w:sz w:val="24"/>
                <w:szCs w:val="24"/>
              </w:rPr>
            </w:pPr>
            <w:r w:rsidRPr="00E31AA9">
              <w:rPr>
                <w:rFonts w:ascii="Times New Roman" w:hAnsi="Times New Roman" w:cs="Times New Roman"/>
                <w:color w:val="000000"/>
                <w:sz w:val="24"/>
                <w:szCs w:val="24"/>
              </w:rPr>
              <w:t>7</w:t>
            </w:r>
          </w:p>
        </w:tc>
        <w:tc>
          <w:tcPr>
            <w:tcW w:w="1050" w:type="dxa"/>
            <w:tcBorders>
              <w:top w:val="nil"/>
              <w:bottom w:val="nil"/>
            </w:tcBorders>
            <w:shd w:val="clear" w:color="auto" w:fill="FFFFFF"/>
            <w:vAlign w:val="center"/>
          </w:tcPr>
          <w:p w:rsidR="009B569B" w:rsidRPr="00E31AA9" w:rsidRDefault="009B569B" w:rsidP="00985A54">
            <w:pPr>
              <w:autoSpaceDE w:val="0"/>
              <w:autoSpaceDN w:val="0"/>
              <w:adjustRightInd w:val="0"/>
              <w:spacing w:after="0" w:line="480" w:lineRule="auto"/>
              <w:ind w:left="60" w:right="60"/>
              <w:jc w:val="both"/>
              <w:rPr>
                <w:rFonts w:ascii="Times New Roman" w:hAnsi="Times New Roman" w:cs="Times New Roman"/>
                <w:color w:val="000000"/>
                <w:sz w:val="24"/>
                <w:szCs w:val="24"/>
              </w:rPr>
            </w:pPr>
            <w:r w:rsidRPr="00E31AA9">
              <w:rPr>
                <w:rFonts w:ascii="Times New Roman" w:hAnsi="Times New Roman" w:cs="Times New Roman"/>
                <w:color w:val="000000"/>
                <w:sz w:val="24"/>
                <w:szCs w:val="24"/>
              </w:rPr>
              <w:t>10.3</w:t>
            </w:r>
          </w:p>
        </w:tc>
        <w:tc>
          <w:tcPr>
            <w:tcW w:w="1432" w:type="dxa"/>
            <w:tcBorders>
              <w:top w:val="nil"/>
              <w:bottom w:val="nil"/>
            </w:tcBorders>
            <w:shd w:val="clear" w:color="auto" w:fill="FFFFFF"/>
            <w:vAlign w:val="center"/>
          </w:tcPr>
          <w:p w:rsidR="009B569B" w:rsidRPr="00E31AA9" w:rsidRDefault="009B569B" w:rsidP="00985A54">
            <w:pPr>
              <w:autoSpaceDE w:val="0"/>
              <w:autoSpaceDN w:val="0"/>
              <w:adjustRightInd w:val="0"/>
              <w:spacing w:after="0" w:line="480" w:lineRule="auto"/>
              <w:ind w:left="60" w:right="60"/>
              <w:jc w:val="both"/>
              <w:rPr>
                <w:rFonts w:ascii="Times New Roman" w:hAnsi="Times New Roman" w:cs="Times New Roman"/>
                <w:color w:val="000000"/>
                <w:sz w:val="24"/>
                <w:szCs w:val="24"/>
              </w:rPr>
            </w:pPr>
            <w:r w:rsidRPr="00E31AA9">
              <w:rPr>
                <w:rFonts w:ascii="Times New Roman" w:hAnsi="Times New Roman" w:cs="Times New Roman"/>
                <w:color w:val="000000"/>
                <w:sz w:val="24"/>
                <w:szCs w:val="24"/>
              </w:rPr>
              <w:t>10.3</w:t>
            </w:r>
          </w:p>
        </w:tc>
        <w:tc>
          <w:tcPr>
            <w:tcW w:w="1528" w:type="dxa"/>
            <w:tcBorders>
              <w:top w:val="nil"/>
              <w:bottom w:val="nil"/>
              <w:right w:val="single" w:sz="16" w:space="0" w:color="000000"/>
            </w:tcBorders>
            <w:shd w:val="clear" w:color="auto" w:fill="FFFFFF"/>
            <w:vAlign w:val="center"/>
          </w:tcPr>
          <w:p w:rsidR="009B569B" w:rsidRPr="00E31AA9" w:rsidRDefault="009B569B" w:rsidP="00985A54">
            <w:pPr>
              <w:autoSpaceDE w:val="0"/>
              <w:autoSpaceDN w:val="0"/>
              <w:adjustRightInd w:val="0"/>
              <w:spacing w:after="0" w:line="480" w:lineRule="auto"/>
              <w:ind w:left="60" w:right="60"/>
              <w:jc w:val="both"/>
              <w:rPr>
                <w:rFonts w:ascii="Times New Roman" w:hAnsi="Times New Roman" w:cs="Times New Roman"/>
                <w:color w:val="000000"/>
                <w:sz w:val="24"/>
                <w:szCs w:val="24"/>
              </w:rPr>
            </w:pPr>
            <w:r w:rsidRPr="00E31AA9">
              <w:rPr>
                <w:rFonts w:ascii="Times New Roman" w:hAnsi="Times New Roman" w:cs="Times New Roman"/>
                <w:color w:val="000000"/>
                <w:sz w:val="24"/>
                <w:szCs w:val="24"/>
              </w:rPr>
              <w:t>100.0</w:t>
            </w:r>
          </w:p>
        </w:tc>
      </w:tr>
      <w:tr w:rsidR="009B569B" w:rsidRPr="00E31AA9" w:rsidTr="00985A54">
        <w:trPr>
          <w:cantSplit/>
        </w:trPr>
        <w:tc>
          <w:tcPr>
            <w:tcW w:w="763" w:type="dxa"/>
            <w:vMerge/>
            <w:tcBorders>
              <w:top w:val="single" w:sz="16" w:space="0" w:color="000000"/>
              <w:left w:val="single" w:sz="16" w:space="0" w:color="000000"/>
              <w:bottom w:val="single" w:sz="16" w:space="0" w:color="000000"/>
              <w:right w:val="nil"/>
            </w:tcBorders>
            <w:shd w:val="clear" w:color="auto" w:fill="FFFFFF"/>
            <w:vAlign w:val="center"/>
          </w:tcPr>
          <w:p w:rsidR="009B569B" w:rsidRPr="00E31AA9" w:rsidRDefault="009B569B" w:rsidP="00985A54">
            <w:pPr>
              <w:autoSpaceDE w:val="0"/>
              <w:autoSpaceDN w:val="0"/>
              <w:adjustRightInd w:val="0"/>
              <w:spacing w:after="0" w:line="480" w:lineRule="auto"/>
              <w:jc w:val="both"/>
              <w:rPr>
                <w:rFonts w:ascii="Times New Roman" w:hAnsi="Times New Roman" w:cs="Times New Roman"/>
                <w:color w:val="000000"/>
                <w:sz w:val="24"/>
                <w:szCs w:val="24"/>
              </w:rPr>
            </w:pPr>
          </w:p>
        </w:tc>
        <w:tc>
          <w:tcPr>
            <w:tcW w:w="1958" w:type="dxa"/>
            <w:tcBorders>
              <w:top w:val="nil"/>
              <w:left w:val="nil"/>
              <w:bottom w:val="single" w:sz="16" w:space="0" w:color="000000"/>
              <w:right w:val="single" w:sz="16" w:space="0" w:color="000000"/>
            </w:tcBorders>
            <w:shd w:val="clear" w:color="auto" w:fill="FFFFFF"/>
            <w:vAlign w:val="center"/>
          </w:tcPr>
          <w:p w:rsidR="009B569B" w:rsidRPr="00E31AA9" w:rsidRDefault="009B569B" w:rsidP="00985A54">
            <w:pPr>
              <w:autoSpaceDE w:val="0"/>
              <w:autoSpaceDN w:val="0"/>
              <w:adjustRightInd w:val="0"/>
              <w:spacing w:after="0" w:line="480" w:lineRule="auto"/>
              <w:ind w:left="60" w:right="60"/>
              <w:jc w:val="both"/>
              <w:rPr>
                <w:rFonts w:ascii="Times New Roman" w:hAnsi="Times New Roman" w:cs="Times New Roman"/>
                <w:color w:val="000000"/>
                <w:sz w:val="24"/>
                <w:szCs w:val="24"/>
              </w:rPr>
            </w:pPr>
            <w:r w:rsidRPr="00E31AA9">
              <w:rPr>
                <w:rFonts w:ascii="Times New Roman" w:hAnsi="Times New Roman" w:cs="Times New Roman"/>
                <w:color w:val="000000"/>
                <w:sz w:val="24"/>
                <w:szCs w:val="24"/>
              </w:rPr>
              <w:t>Total</w:t>
            </w:r>
          </w:p>
        </w:tc>
        <w:tc>
          <w:tcPr>
            <w:tcW w:w="1193" w:type="dxa"/>
            <w:tcBorders>
              <w:top w:val="nil"/>
              <w:left w:val="single" w:sz="16" w:space="0" w:color="000000"/>
              <w:bottom w:val="single" w:sz="16" w:space="0" w:color="000000"/>
            </w:tcBorders>
            <w:shd w:val="clear" w:color="auto" w:fill="FFFFFF"/>
            <w:vAlign w:val="center"/>
          </w:tcPr>
          <w:p w:rsidR="009B569B" w:rsidRPr="00E31AA9" w:rsidRDefault="009B569B" w:rsidP="00985A54">
            <w:pPr>
              <w:autoSpaceDE w:val="0"/>
              <w:autoSpaceDN w:val="0"/>
              <w:adjustRightInd w:val="0"/>
              <w:spacing w:after="0" w:line="480" w:lineRule="auto"/>
              <w:ind w:left="60" w:right="60"/>
              <w:jc w:val="both"/>
              <w:rPr>
                <w:rFonts w:ascii="Times New Roman" w:hAnsi="Times New Roman" w:cs="Times New Roman"/>
                <w:color w:val="000000"/>
                <w:sz w:val="24"/>
                <w:szCs w:val="24"/>
              </w:rPr>
            </w:pPr>
            <w:r w:rsidRPr="00E31AA9">
              <w:rPr>
                <w:rFonts w:ascii="Times New Roman" w:hAnsi="Times New Roman" w:cs="Times New Roman"/>
                <w:color w:val="000000"/>
                <w:sz w:val="24"/>
                <w:szCs w:val="24"/>
              </w:rPr>
              <w:t>68</w:t>
            </w:r>
          </w:p>
        </w:tc>
        <w:tc>
          <w:tcPr>
            <w:tcW w:w="1050" w:type="dxa"/>
            <w:tcBorders>
              <w:top w:val="nil"/>
              <w:bottom w:val="single" w:sz="16" w:space="0" w:color="000000"/>
            </w:tcBorders>
            <w:shd w:val="clear" w:color="auto" w:fill="FFFFFF"/>
            <w:vAlign w:val="center"/>
          </w:tcPr>
          <w:p w:rsidR="009B569B" w:rsidRPr="00E31AA9" w:rsidRDefault="009B569B" w:rsidP="00985A54">
            <w:pPr>
              <w:autoSpaceDE w:val="0"/>
              <w:autoSpaceDN w:val="0"/>
              <w:adjustRightInd w:val="0"/>
              <w:spacing w:after="0" w:line="480" w:lineRule="auto"/>
              <w:ind w:left="60" w:right="60"/>
              <w:jc w:val="both"/>
              <w:rPr>
                <w:rFonts w:ascii="Times New Roman" w:hAnsi="Times New Roman" w:cs="Times New Roman"/>
                <w:color w:val="000000"/>
                <w:sz w:val="24"/>
                <w:szCs w:val="24"/>
              </w:rPr>
            </w:pPr>
            <w:r w:rsidRPr="00E31AA9">
              <w:rPr>
                <w:rFonts w:ascii="Times New Roman" w:hAnsi="Times New Roman" w:cs="Times New Roman"/>
                <w:color w:val="000000"/>
                <w:sz w:val="24"/>
                <w:szCs w:val="24"/>
              </w:rPr>
              <w:t>100.0</w:t>
            </w:r>
          </w:p>
        </w:tc>
        <w:tc>
          <w:tcPr>
            <w:tcW w:w="1432" w:type="dxa"/>
            <w:tcBorders>
              <w:top w:val="nil"/>
              <w:bottom w:val="single" w:sz="16" w:space="0" w:color="000000"/>
            </w:tcBorders>
            <w:shd w:val="clear" w:color="auto" w:fill="FFFFFF"/>
            <w:vAlign w:val="center"/>
          </w:tcPr>
          <w:p w:rsidR="009B569B" w:rsidRPr="00E31AA9" w:rsidRDefault="009B569B" w:rsidP="00985A54">
            <w:pPr>
              <w:autoSpaceDE w:val="0"/>
              <w:autoSpaceDN w:val="0"/>
              <w:adjustRightInd w:val="0"/>
              <w:spacing w:after="0" w:line="480" w:lineRule="auto"/>
              <w:ind w:left="60" w:right="60"/>
              <w:jc w:val="both"/>
              <w:rPr>
                <w:rFonts w:ascii="Times New Roman" w:hAnsi="Times New Roman" w:cs="Times New Roman"/>
                <w:color w:val="000000"/>
                <w:sz w:val="24"/>
                <w:szCs w:val="24"/>
              </w:rPr>
            </w:pPr>
            <w:r w:rsidRPr="00E31AA9">
              <w:rPr>
                <w:rFonts w:ascii="Times New Roman" w:hAnsi="Times New Roman" w:cs="Times New Roman"/>
                <w:color w:val="000000"/>
                <w:sz w:val="24"/>
                <w:szCs w:val="24"/>
              </w:rPr>
              <w:t>100.0</w:t>
            </w:r>
          </w:p>
        </w:tc>
        <w:tc>
          <w:tcPr>
            <w:tcW w:w="1528" w:type="dxa"/>
            <w:tcBorders>
              <w:top w:val="nil"/>
              <w:bottom w:val="single" w:sz="16" w:space="0" w:color="000000"/>
              <w:right w:val="single" w:sz="16" w:space="0" w:color="000000"/>
            </w:tcBorders>
            <w:shd w:val="clear" w:color="auto" w:fill="FFFFFF"/>
          </w:tcPr>
          <w:p w:rsidR="009B569B" w:rsidRPr="00E31AA9" w:rsidRDefault="009B569B" w:rsidP="00985A54">
            <w:pPr>
              <w:autoSpaceDE w:val="0"/>
              <w:autoSpaceDN w:val="0"/>
              <w:adjustRightInd w:val="0"/>
              <w:spacing w:after="0" w:line="480" w:lineRule="auto"/>
              <w:jc w:val="both"/>
              <w:rPr>
                <w:rFonts w:ascii="Times New Roman" w:hAnsi="Times New Roman" w:cs="Times New Roman"/>
                <w:sz w:val="24"/>
                <w:szCs w:val="24"/>
              </w:rPr>
            </w:pPr>
          </w:p>
        </w:tc>
      </w:tr>
    </w:tbl>
    <w:p w:rsidR="009B569B" w:rsidRPr="00E31AA9" w:rsidRDefault="009B569B" w:rsidP="009B569B">
      <w:pPr>
        <w:spacing w:line="480" w:lineRule="auto"/>
        <w:jc w:val="both"/>
        <w:rPr>
          <w:rFonts w:ascii="Times New Roman" w:hAnsi="Times New Roman" w:cs="Times New Roman"/>
          <w:sz w:val="24"/>
          <w:szCs w:val="24"/>
        </w:rPr>
      </w:pPr>
    </w:p>
    <w:p w:rsidR="009B569B" w:rsidRPr="00E31AA9" w:rsidRDefault="009B569B" w:rsidP="009B569B">
      <w:pPr>
        <w:spacing w:line="480" w:lineRule="auto"/>
        <w:jc w:val="both"/>
        <w:rPr>
          <w:rFonts w:ascii="Times New Roman" w:hAnsi="Times New Roman" w:cs="Times New Roman"/>
          <w:sz w:val="24"/>
          <w:szCs w:val="24"/>
        </w:rPr>
      </w:pPr>
      <w:r w:rsidRPr="00E31AA9">
        <w:rPr>
          <w:rFonts w:ascii="Times New Roman" w:hAnsi="Times New Roman" w:cs="Times New Roman"/>
          <w:b/>
          <w:sz w:val="24"/>
          <w:szCs w:val="24"/>
        </w:rPr>
        <w:t>Source:</w:t>
      </w:r>
      <w:r w:rsidRPr="00E31AA9">
        <w:rPr>
          <w:rFonts w:ascii="Times New Roman" w:hAnsi="Times New Roman" w:cs="Times New Roman"/>
          <w:sz w:val="24"/>
          <w:szCs w:val="24"/>
        </w:rPr>
        <w:t xml:space="preserve"> Primary data</w:t>
      </w:r>
      <w:r w:rsidR="00C869BD">
        <w:rPr>
          <w:rFonts w:ascii="Times New Roman" w:hAnsi="Times New Roman" w:cs="Times New Roman"/>
          <w:sz w:val="24"/>
          <w:szCs w:val="24"/>
        </w:rPr>
        <w:t xml:space="preserve"> (2017)</w:t>
      </w:r>
    </w:p>
    <w:p w:rsidR="009B569B" w:rsidRDefault="009B569B" w:rsidP="009B569B">
      <w:pPr>
        <w:spacing w:line="480" w:lineRule="auto"/>
        <w:jc w:val="both"/>
        <w:rPr>
          <w:rFonts w:ascii="Times New Roman" w:hAnsi="Times New Roman" w:cs="Times New Roman"/>
          <w:sz w:val="24"/>
          <w:szCs w:val="24"/>
        </w:rPr>
      </w:pPr>
      <w:r w:rsidRPr="00E31AA9">
        <w:rPr>
          <w:rFonts w:ascii="Times New Roman" w:hAnsi="Times New Roman" w:cs="Times New Roman"/>
          <w:sz w:val="24"/>
          <w:szCs w:val="24"/>
        </w:rPr>
        <w:t xml:space="preserve">The table </w:t>
      </w:r>
      <w:r w:rsidR="00C869BD">
        <w:rPr>
          <w:rFonts w:ascii="Times New Roman" w:hAnsi="Times New Roman" w:cs="Times New Roman"/>
          <w:sz w:val="24"/>
          <w:szCs w:val="24"/>
        </w:rPr>
        <w:t xml:space="preserve">6 </w:t>
      </w:r>
      <w:r w:rsidR="004C3D90">
        <w:rPr>
          <w:rFonts w:ascii="Times New Roman" w:hAnsi="Times New Roman" w:cs="Times New Roman"/>
          <w:sz w:val="24"/>
          <w:szCs w:val="24"/>
        </w:rPr>
        <w:t>above depicts</w:t>
      </w:r>
      <w:r w:rsidRPr="00E31AA9">
        <w:rPr>
          <w:rFonts w:ascii="Times New Roman" w:hAnsi="Times New Roman" w:cs="Times New Roman"/>
          <w:sz w:val="24"/>
          <w:szCs w:val="24"/>
        </w:rPr>
        <w:t xml:space="preserve"> that </w:t>
      </w:r>
      <w:r w:rsidR="00C869BD">
        <w:rPr>
          <w:rFonts w:ascii="Times New Roman" w:hAnsi="Times New Roman" w:cs="Times New Roman"/>
          <w:sz w:val="24"/>
          <w:szCs w:val="24"/>
        </w:rPr>
        <w:t>a big number</w:t>
      </w:r>
      <w:r w:rsidRPr="00E31AA9">
        <w:rPr>
          <w:rFonts w:ascii="Times New Roman" w:hAnsi="Times New Roman" w:cs="Times New Roman"/>
          <w:sz w:val="24"/>
          <w:szCs w:val="24"/>
        </w:rPr>
        <w:t xml:space="preserve"> (82.4%) of the respondents had experience of 1-4 years, followed by 5-9 years (10.3%) and those with less than 1 year formed 7.4% depicting that most of the employees of Muni University have few years of experience with the University probably because the University started about five years ago.</w:t>
      </w:r>
    </w:p>
    <w:p w:rsidR="009B569B" w:rsidRDefault="009B569B" w:rsidP="009B569B">
      <w:pPr>
        <w:spacing w:line="480" w:lineRule="auto"/>
        <w:jc w:val="both"/>
        <w:rPr>
          <w:rFonts w:ascii="Times New Roman" w:hAnsi="Times New Roman" w:cs="Times New Roman"/>
          <w:sz w:val="24"/>
          <w:szCs w:val="24"/>
        </w:rPr>
      </w:pPr>
    </w:p>
    <w:p w:rsidR="009B569B" w:rsidRDefault="009B569B" w:rsidP="009B569B">
      <w:pPr>
        <w:spacing w:line="480" w:lineRule="auto"/>
        <w:jc w:val="both"/>
        <w:rPr>
          <w:rFonts w:ascii="Times New Roman" w:hAnsi="Times New Roman" w:cs="Times New Roman"/>
          <w:sz w:val="24"/>
          <w:szCs w:val="24"/>
        </w:rPr>
      </w:pPr>
    </w:p>
    <w:p w:rsidR="009B569B" w:rsidRDefault="009B569B" w:rsidP="009B569B">
      <w:pPr>
        <w:spacing w:line="480" w:lineRule="auto"/>
        <w:jc w:val="both"/>
        <w:rPr>
          <w:rFonts w:ascii="Times New Roman" w:hAnsi="Times New Roman" w:cs="Times New Roman"/>
          <w:sz w:val="24"/>
          <w:szCs w:val="24"/>
        </w:rPr>
      </w:pPr>
    </w:p>
    <w:p w:rsidR="009B569B" w:rsidRDefault="009B569B" w:rsidP="009B569B">
      <w:pPr>
        <w:spacing w:line="480" w:lineRule="auto"/>
        <w:jc w:val="both"/>
        <w:rPr>
          <w:rFonts w:ascii="Times New Roman" w:hAnsi="Times New Roman" w:cs="Times New Roman"/>
          <w:sz w:val="24"/>
          <w:szCs w:val="24"/>
        </w:rPr>
      </w:pPr>
    </w:p>
    <w:p w:rsidR="009B569B" w:rsidRDefault="009B569B" w:rsidP="009B569B">
      <w:pPr>
        <w:spacing w:line="480" w:lineRule="auto"/>
        <w:jc w:val="both"/>
        <w:rPr>
          <w:rFonts w:ascii="Times New Roman" w:hAnsi="Times New Roman" w:cs="Times New Roman"/>
          <w:sz w:val="24"/>
          <w:szCs w:val="24"/>
        </w:rPr>
      </w:pPr>
    </w:p>
    <w:p w:rsidR="009B569B" w:rsidRPr="00E31AA9" w:rsidRDefault="009B569B" w:rsidP="009B569B">
      <w:pPr>
        <w:spacing w:line="480" w:lineRule="auto"/>
        <w:jc w:val="both"/>
        <w:rPr>
          <w:rFonts w:ascii="Times New Roman" w:hAnsi="Times New Roman" w:cs="Times New Roman"/>
          <w:sz w:val="24"/>
          <w:szCs w:val="24"/>
        </w:rPr>
      </w:pPr>
    </w:p>
    <w:p w:rsidR="009B569B" w:rsidRDefault="009B569B" w:rsidP="009B569B">
      <w:pPr>
        <w:pStyle w:val="Heading2"/>
      </w:pPr>
      <w:bookmarkStart w:id="122" w:name="_Toc505787619"/>
      <w:r w:rsidRPr="00E31AA9">
        <w:lastRenderedPageBreak/>
        <w:t>4.2.5 Respondents according to category</w:t>
      </w:r>
      <w:bookmarkEnd w:id="122"/>
    </w:p>
    <w:p w:rsidR="009B569B" w:rsidRPr="001D2440" w:rsidRDefault="009B569B" w:rsidP="009B569B">
      <w:pPr>
        <w:rPr>
          <w:lang w:val="en-US"/>
        </w:rPr>
      </w:pPr>
    </w:p>
    <w:p w:rsidR="009B569B" w:rsidRPr="001D2440" w:rsidRDefault="009B569B" w:rsidP="009B569B">
      <w:pPr>
        <w:pStyle w:val="Caption"/>
        <w:keepNext/>
        <w:spacing w:line="480" w:lineRule="auto"/>
        <w:jc w:val="both"/>
        <w:rPr>
          <w:rFonts w:ascii="Times New Roman" w:hAnsi="Times New Roman" w:cs="Times New Roman"/>
          <w:b/>
          <w:i w:val="0"/>
          <w:color w:val="auto"/>
          <w:sz w:val="24"/>
          <w:szCs w:val="24"/>
        </w:rPr>
      </w:pPr>
      <w:bookmarkStart w:id="123" w:name="_Toc499541975"/>
      <w:r w:rsidRPr="001D2440">
        <w:rPr>
          <w:rFonts w:ascii="Times New Roman" w:hAnsi="Times New Roman" w:cs="Times New Roman"/>
          <w:b/>
          <w:i w:val="0"/>
          <w:color w:val="auto"/>
          <w:sz w:val="24"/>
          <w:szCs w:val="24"/>
        </w:rPr>
        <w:t xml:space="preserve">Table </w:t>
      </w:r>
      <w:r w:rsidRPr="001D2440">
        <w:rPr>
          <w:rFonts w:ascii="Times New Roman" w:hAnsi="Times New Roman" w:cs="Times New Roman"/>
          <w:b/>
          <w:i w:val="0"/>
          <w:color w:val="auto"/>
          <w:sz w:val="24"/>
          <w:szCs w:val="24"/>
        </w:rPr>
        <w:fldChar w:fldCharType="begin"/>
      </w:r>
      <w:r w:rsidRPr="001D2440">
        <w:rPr>
          <w:rFonts w:ascii="Times New Roman" w:hAnsi="Times New Roman" w:cs="Times New Roman"/>
          <w:b/>
          <w:i w:val="0"/>
          <w:color w:val="auto"/>
          <w:sz w:val="24"/>
          <w:szCs w:val="24"/>
        </w:rPr>
        <w:instrText xml:space="preserve"> SEQ Table \* ARABIC </w:instrText>
      </w:r>
      <w:r w:rsidRPr="001D2440">
        <w:rPr>
          <w:rFonts w:ascii="Times New Roman" w:hAnsi="Times New Roman" w:cs="Times New Roman"/>
          <w:b/>
          <w:i w:val="0"/>
          <w:color w:val="auto"/>
          <w:sz w:val="24"/>
          <w:szCs w:val="24"/>
        </w:rPr>
        <w:fldChar w:fldCharType="separate"/>
      </w:r>
      <w:r w:rsidR="00255599">
        <w:rPr>
          <w:rFonts w:ascii="Times New Roman" w:hAnsi="Times New Roman" w:cs="Times New Roman"/>
          <w:b/>
          <w:i w:val="0"/>
          <w:noProof/>
          <w:color w:val="auto"/>
          <w:sz w:val="24"/>
          <w:szCs w:val="24"/>
        </w:rPr>
        <w:t>7</w:t>
      </w:r>
      <w:r w:rsidRPr="001D2440">
        <w:rPr>
          <w:rFonts w:ascii="Times New Roman" w:hAnsi="Times New Roman" w:cs="Times New Roman"/>
          <w:b/>
          <w:i w:val="0"/>
          <w:color w:val="auto"/>
          <w:sz w:val="24"/>
          <w:szCs w:val="24"/>
        </w:rPr>
        <w:fldChar w:fldCharType="end"/>
      </w:r>
      <w:r w:rsidRPr="001D2440">
        <w:rPr>
          <w:rFonts w:ascii="Times New Roman" w:hAnsi="Times New Roman" w:cs="Times New Roman"/>
          <w:b/>
          <w:i w:val="0"/>
          <w:color w:val="auto"/>
          <w:sz w:val="24"/>
          <w:szCs w:val="24"/>
        </w:rPr>
        <w:t>: Respondents according to category</w:t>
      </w:r>
      <w:bookmarkEnd w:id="123"/>
    </w:p>
    <w:tbl>
      <w:tblPr>
        <w:tblW w:w="767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1167"/>
        <w:gridCol w:w="3086"/>
        <w:gridCol w:w="1823"/>
        <w:gridCol w:w="1603"/>
      </w:tblGrid>
      <w:tr w:rsidR="009B569B" w:rsidRPr="00E31AA9" w:rsidTr="00985A54">
        <w:trPr>
          <w:cantSplit/>
        </w:trPr>
        <w:tc>
          <w:tcPr>
            <w:tcW w:w="2676" w:type="dxa"/>
            <w:gridSpan w:val="2"/>
            <w:tcBorders>
              <w:top w:val="single" w:sz="16" w:space="0" w:color="000000"/>
              <w:left w:val="single" w:sz="16" w:space="0" w:color="000000"/>
              <w:bottom w:val="single" w:sz="16" w:space="0" w:color="000000"/>
              <w:right w:val="nil"/>
            </w:tcBorders>
            <w:shd w:val="clear" w:color="auto" w:fill="FFFFFF"/>
          </w:tcPr>
          <w:p w:rsidR="009B569B" w:rsidRPr="00E31AA9" w:rsidRDefault="009B569B" w:rsidP="00985A54">
            <w:pPr>
              <w:autoSpaceDE w:val="0"/>
              <w:autoSpaceDN w:val="0"/>
              <w:adjustRightInd w:val="0"/>
              <w:spacing w:after="0" w:line="480" w:lineRule="auto"/>
              <w:ind w:left="60" w:right="60"/>
              <w:jc w:val="both"/>
              <w:rPr>
                <w:rFonts w:ascii="Times New Roman" w:hAnsi="Times New Roman" w:cs="Times New Roman"/>
                <w:color w:val="000000"/>
                <w:sz w:val="24"/>
                <w:szCs w:val="24"/>
              </w:rPr>
            </w:pPr>
          </w:p>
        </w:tc>
        <w:tc>
          <w:tcPr>
            <w:tcW w:w="1147" w:type="dxa"/>
            <w:tcBorders>
              <w:top w:val="single" w:sz="16" w:space="0" w:color="000000"/>
              <w:left w:val="single" w:sz="16" w:space="0" w:color="000000"/>
              <w:bottom w:val="single" w:sz="16" w:space="0" w:color="000000"/>
            </w:tcBorders>
            <w:shd w:val="clear" w:color="auto" w:fill="FFFFFF"/>
          </w:tcPr>
          <w:p w:rsidR="009B569B" w:rsidRPr="00E31AA9" w:rsidRDefault="009B569B" w:rsidP="00985A54">
            <w:pPr>
              <w:autoSpaceDE w:val="0"/>
              <w:autoSpaceDN w:val="0"/>
              <w:adjustRightInd w:val="0"/>
              <w:spacing w:after="0" w:line="480" w:lineRule="auto"/>
              <w:ind w:left="60" w:right="60"/>
              <w:jc w:val="both"/>
              <w:rPr>
                <w:rFonts w:ascii="Times New Roman" w:hAnsi="Times New Roman" w:cs="Times New Roman"/>
                <w:color w:val="000000"/>
                <w:sz w:val="24"/>
                <w:szCs w:val="24"/>
              </w:rPr>
            </w:pPr>
            <w:r w:rsidRPr="00E31AA9">
              <w:rPr>
                <w:rFonts w:ascii="Times New Roman" w:hAnsi="Times New Roman" w:cs="Times New Roman"/>
                <w:color w:val="000000"/>
                <w:sz w:val="24"/>
                <w:szCs w:val="24"/>
              </w:rPr>
              <w:t>Frequency</w:t>
            </w:r>
          </w:p>
        </w:tc>
        <w:tc>
          <w:tcPr>
            <w:tcW w:w="1009" w:type="dxa"/>
            <w:tcBorders>
              <w:top w:val="single" w:sz="16" w:space="0" w:color="000000"/>
              <w:bottom w:val="single" w:sz="16" w:space="0" w:color="000000"/>
            </w:tcBorders>
            <w:shd w:val="clear" w:color="auto" w:fill="FFFFFF"/>
          </w:tcPr>
          <w:p w:rsidR="009B569B" w:rsidRPr="00E31AA9" w:rsidRDefault="009B569B" w:rsidP="00985A54">
            <w:pPr>
              <w:autoSpaceDE w:val="0"/>
              <w:autoSpaceDN w:val="0"/>
              <w:adjustRightInd w:val="0"/>
              <w:spacing w:after="0" w:line="480" w:lineRule="auto"/>
              <w:ind w:left="60" w:right="60"/>
              <w:jc w:val="both"/>
              <w:rPr>
                <w:rFonts w:ascii="Times New Roman" w:hAnsi="Times New Roman" w:cs="Times New Roman"/>
                <w:color w:val="000000"/>
                <w:sz w:val="24"/>
                <w:szCs w:val="24"/>
              </w:rPr>
            </w:pPr>
            <w:r w:rsidRPr="00E31AA9">
              <w:rPr>
                <w:rFonts w:ascii="Times New Roman" w:hAnsi="Times New Roman" w:cs="Times New Roman"/>
                <w:color w:val="000000"/>
                <w:sz w:val="24"/>
                <w:szCs w:val="24"/>
              </w:rPr>
              <w:t>Percent</w:t>
            </w:r>
          </w:p>
        </w:tc>
      </w:tr>
      <w:tr w:rsidR="009B569B" w:rsidRPr="00E31AA9" w:rsidTr="00985A54">
        <w:trPr>
          <w:cantSplit/>
        </w:trPr>
        <w:tc>
          <w:tcPr>
            <w:tcW w:w="734" w:type="dxa"/>
            <w:vMerge w:val="restart"/>
            <w:tcBorders>
              <w:top w:val="single" w:sz="16" w:space="0" w:color="000000"/>
              <w:left w:val="single" w:sz="16" w:space="0" w:color="000000"/>
              <w:bottom w:val="single" w:sz="16" w:space="0" w:color="000000"/>
              <w:right w:val="nil"/>
            </w:tcBorders>
            <w:shd w:val="clear" w:color="auto" w:fill="FFFFFF"/>
            <w:vAlign w:val="center"/>
          </w:tcPr>
          <w:p w:rsidR="009B569B" w:rsidRPr="00E31AA9" w:rsidRDefault="009B569B" w:rsidP="00985A54">
            <w:pPr>
              <w:autoSpaceDE w:val="0"/>
              <w:autoSpaceDN w:val="0"/>
              <w:adjustRightInd w:val="0"/>
              <w:spacing w:after="0" w:line="480" w:lineRule="auto"/>
              <w:ind w:left="60" w:right="60"/>
              <w:jc w:val="both"/>
              <w:rPr>
                <w:rFonts w:ascii="Times New Roman" w:hAnsi="Times New Roman" w:cs="Times New Roman"/>
                <w:color w:val="000000"/>
                <w:sz w:val="24"/>
                <w:szCs w:val="24"/>
              </w:rPr>
            </w:pPr>
            <w:r w:rsidRPr="00E31AA9">
              <w:rPr>
                <w:rFonts w:ascii="Times New Roman" w:hAnsi="Times New Roman" w:cs="Times New Roman"/>
                <w:color w:val="000000"/>
                <w:sz w:val="24"/>
                <w:szCs w:val="24"/>
              </w:rPr>
              <w:t>Valid</w:t>
            </w:r>
          </w:p>
        </w:tc>
        <w:tc>
          <w:tcPr>
            <w:tcW w:w="1942" w:type="dxa"/>
            <w:tcBorders>
              <w:top w:val="single" w:sz="16" w:space="0" w:color="000000"/>
              <w:left w:val="nil"/>
              <w:bottom w:val="nil"/>
              <w:right w:val="single" w:sz="16" w:space="0" w:color="000000"/>
            </w:tcBorders>
            <w:shd w:val="clear" w:color="auto" w:fill="FFFFFF"/>
            <w:vAlign w:val="center"/>
          </w:tcPr>
          <w:p w:rsidR="009B569B" w:rsidRPr="00E31AA9" w:rsidRDefault="009B569B" w:rsidP="00985A54">
            <w:pPr>
              <w:autoSpaceDE w:val="0"/>
              <w:autoSpaceDN w:val="0"/>
              <w:adjustRightInd w:val="0"/>
              <w:spacing w:after="0" w:line="480" w:lineRule="auto"/>
              <w:ind w:left="60" w:right="60"/>
              <w:jc w:val="both"/>
              <w:rPr>
                <w:rFonts w:ascii="Times New Roman" w:hAnsi="Times New Roman" w:cs="Times New Roman"/>
                <w:color w:val="000000"/>
                <w:sz w:val="24"/>
                <w:szCs w:val="24"/>
              </w:rPr>
            </w:pPr>
            <w:r w:rsidRPr="00E31AA9">
              <w:rPr>
                <w:rFonts w:ascii="Times New Roman" w:hAnsi="Times New Roman" w:cs="Times New Roman"/>
                <w:color w:val="000000"/>
                <w:sz w:val="24"/>
                <w:szCs w:val="24"/>
              </w:rPr>
              <w:t>Top Management</w:t>
            </w:r>
          </w:p>
        </w:tc>
        <w:tc>
          <w:tcPr>
            <w:tcW w:w="1147" w:type="dxa"/>
            <w:tcBorders>
              <w:top w:val="single" w:sz="16" w:space="0" w:color="000000"/>
              <w:left w:val="single" w:sz="16" w:space="0" w:color="000000"/>
              <w:bottom w:val="nil"/>
            </w:tcBorders>
            <w:shd w:val="clear" w:color="auto" w:fill="FFFFFF"/>
            <w:vAlign w:val="center"/>
          </w:tcPr>
          <w:p w:rsidR="009B569B" w:rsidRPr="00E31AA9" w:rsidRDefault="009B569B" w:rsidP="00985A54">
            <w:pPr>
              <w:autoSpaceDE w:val="0"/>
              <w:autoSpaceDN w:val="0"/>
              <w:adjustRightInd w:val="0"/>
              <w:spacing w:after="0" w:line="480" w:lineRule="auto"/>
              <w:ind w:left="60" w:right="60"/>
              <w:jc w:val="both"/>
              <w:rPr>
                <w:rFonts w:ascii="Times New Roman" w:hAnsi="Times New Roman" w:cs="Times New Roman"/>
                <w:color w:val="000000"/>
                <w:sz w:val="24"/>
                <w:szCs w:val="24"/>
              </w:rPr>
            </w:pPr>
            <w:r>
              <w:rPr>
                <w:rFonts w:ascii="Times New Roman" w:hAnsi="Times New Roman" w:cs="Times New Roman"/>
                <w:color w:val="000000"/>
                <w:sz w:val="24"/>
                <w:szCs w:val="24"/>
              </w:rPr>
              <w:t>7</w:t>
            </w:r>
          </w:p>
        </w:tc>
        <w:tc>
          <w:tcPr>
            <w:tcW w:w="1009" w:type="dxa"/>
            <w:tcBorders>
              <w:top w:val="single" w:sz="16" w:space="0" w:color="000000"/>
              <w:bottom w:val="nil"/>
            </w:tcBorders>
            <w:shd w:val="clear" w:color="auto" w:fill="FFFFFF"/>
            <w:vAlign w:val="center"/>
          </w:tcPr>
          <w:p w:rsidR="009B569B" w:rsidRPr="00E31AA9" w:rsidRDefault="009B569B" w:rsidP="00985A54">
            <w:pPr>
              <w:autoSpaceDE w:val="0"/>
              <w:autoSpaceDN w:val="0"/>
              <w:adjustRightInd w:val="0"/>
              <w:spacing w:after="0" w:line="480" w:lineRule="auto"/>
              <w:ind w:left="60" w:right="60"/>
              <w:jc w:val="both"/>
              <w:rPr>
                <w:rFonts w:ascii="Times New Roman" w:hAnsi="Times New Roman" w:cs="Times New Roman"/>
                <w:color w:val="000000"/>
                <w:sz w:val="24"/>
                <w:szCs w:val="24"/>
              </w:rPr>
            </w:pPr>
            <w:r>
              <w:rPr>
                <w:rFonts w:ascii="Times New Roman" w:hAnsi="Times New Roman" w:cs="Times New Roman"/>
                <w:color w:val="000000"/>
                <w:sz w:val="24"/>
                <w:szCs w:val="24"/>
              </w:rPr>
              <w:t>10.3</w:t>
            </w:r>
          </w:p>
        </w:tc>
      </w:tr>
      <w:tr w:rsidR="009B569B" w:rsidRPr="00E31AA9" w:rsidTr="00985A54">
        <w:trPr>
          <w:cantSplit/>
        </w:trPr>
        <w:tc>
          <w:tcPr>
            <w:tcW w:w="734" w:type="dxa"/>
            <w:vMerge/>
            <w:tcBorders>
              <w:top w:val="single" w:sz="16" w:space="0" w:color="000000"/>
              <w:left w:val="single" w:sz="16" w:space="0" w:color="000000"/>
              <w:bottom w:val="single" w:sz="16" w:space="0" w:color="000000"/>
              <w:right w:val="nil"/>
            </w:tcBorders>
            <w:shd w:val="clear" w:color="auto" w:fill="FFFFFF"/>
            <w:vAlign w:val="center"/>
          </w:tcPr>
          <w:p w:rsidR="009B569B" w:rsidRPr="00E31AA9" w:rsidRDefault="009B569B" w:rsidP="00985A54">
            <w:pPr>
              <w:autoSpaceDE w:val="0"/>
              <w:autoSpaceDN w:val="0"/>
              <w:adjustRightInd w:val="0"/>
              <w:spacing w:after="0" w:line="480" w:lineRule="auto"/>
              <w:jc w:val="both"/>
              <w:rPr>
                <w:rFonts w:ascii="Times New Roman" w:hAnsi="Times New Roman" w:cs="Times New Roman"/>
                <w:color w:val="000000"/>
                <w:sz w:val="24"/>
                <w:szCs w:val="24"/>
              </w:rPr>
            </w:pPr>
          </w:p>
        </w:tc>
        <w:tc>
          <w:tcPr>
            <w:tcW w:w="1942" w:type="dxa"/>
            <w:tcBorders>
              <w:top w:val="nil"/>
              <w:left w:val="nil"/>
              <w:bottom w:val="nil"/>
              <w:right w:val="single" w:sz="16" w:space="0" w:color="000000"/>
            </w:tcBorders>
            <w:shd w:val="clear" w:color="auto" w:fill="FFFFFF"/>
            <w:vAlign w:val="center"/>
          </w:tcPr>
          <w:p w:rsidR="009B569B" w:rsidRPr="00E31AA9" w:rsidRDefault="009B569B" w:rsidP="00985A54">
            <w:pPr>
              <w:autoSpaceDE w:val="0"/>
              <w:autoSpaceDN w:val="0"/>
              <w:adjustRightInd w:val="0"/>
              <w:spacing w:after="0" w:line="480" w:lineRule="auto"/>
              <w:ind w:left="60" w:right="60"/>
              <w:jc w:val="both"/>
              <w:rPr>
                <w:rFonts w:ascii="Times New Roman" w:hAnsi="Times New Roman" w:cs="Times New Roman"/>
                <w:color w:val="000000"/>
                <w:sz w:val="24"/>
                <w:szCs w:val="24"/>
              </w:rPr>
            </w:pPr>
            <w:r w:rsidRPr="00E31AA9">
              <w:rPr>
                <w:rFonts w:ascii="Times New Roman" w:hAnsi="Times New Roman" w:cs="Times New Roman"/>
                <w:color w:val="000000"/>
                <w:sz w:val="24"/>
                <w:szCs w:val="24"/>
              </w:rPr>
              <w:t>Head of department</w:t>
            </w:r>
          </w:p>
        </w:tc>
        <w:tc>
          <w:tcPr>
            <w:tcW w:w="1147" w:type="dxa"/>
            <w:tcBorders>
              <w:top w:val="nil"/>
              <w:left w:val="single" w:sz="16" w:space="0" w:color="000000"/>
              <w:bottom w:val="nil"/>
            </w:tcBorders>
            <w:shd w:val="clear" w:color="auto" w:fill="FFFFFF"/>
            <w:vAlign w:val="center"/>
          </w:tcPr>
          <w:p w:rsidR="009B569B" w:rsidRPr="00E31AA9" w:rsidRDefault="009B569B" w:rsidP="00985A54">
            <w:pPr>
              <w:autoSpaceDE w:val="0"/>
              <w:autoSpaceDN w:val="0"/>
              <w:adjustRightInd w:val="0"/>
              <w:spacing w:after="0" w:line="480" w:lineRule="auto"/>
              <w:ind w:left="60" w:right="60"/>
              <w:jc w:val="both"/>
              <w:rPr>
                <w:rFonts w:ascii="Times New Roman" w:hAnsi="Times New Roman" w:cs="Times New Roman"/>
                <w:color w:val="000000"/>
                <w:sz w:val="24"/>
                <w:szCs w:val="24"/>
              </w:rPr>
            </w:pPr>
            <w:r>
              <w:rPr>
                <w:rFonts w:ascii="Times New Roman" w:hAnsi="Times New Roman" w:cs="Times New Roman"/>
                <w:color w:val="000000"/>
                <w:sz w:val="24"/>
                <w:szCs w:val="24"/>
              </w:rPr>
              <w:t>15</w:t>
            </w:r>
          </w:p>
        </w:tc>
        <w:tc>
          <w:tcPr>
            <w:tcW w:w="1009" w:type="dxa"/>
            <w:tcBorders>
              <w:top w:val="nil"/>
              <w:bottom w:val="nil"/>
            </w:tcBorders>
            <w:shd w:val="clear" w:color="auto" w:fill="FFFFFF"/>
            <w:vAlign w:val="center"/>
          </w:tcPr>
          <w:p w:rsidR="009B569B" w:rsidRPr="00E31AA9" w:rsidRDefault="009B569B" w:rsidP="00985A54">
            <w:pPr>
              <w:autoSpaceDE w:val="0"/>
              <w:autoSpaceDN w:val="0"/>
              <w:adjustRightInd w:val="0"/>
              <w:spacing w:after="0" w:line="480" w:lineRule="auto"/>
              <w:ind w:left="60" w:right="60"/>
              <w:jc w:val="both"/>
              <w:rPr>
                <w:rFonts w:ascii="Times New Roman" w:hAnsi="Times New Roman" w:cs="Times New Roman"/>
                <w:color w:val="000000"/>
                <w:sz w:val="24"/>
                <w:szCs w:val="24"/>
              </w:rPr>
            </w:pPr>
            <w:r>
              <w:rPr>
                <w:rFonts w:ascii="Times New Roman" w:hAnsi="Times New Roman" w:cs="Times New Roman"/>
                <w:color w:val="000000"/>
                <w:sz w:val="24"/>
                <w:szCs w:val="24"/>
              </w:rPr>
              <w:t>22.0</w:t>
            </w:r>
          </w:p>
        </w:tc>
      </w:tr>
      <w:tr w:rsidR="009B569B" w:rsidRPr="00E31AA9" w:rsidTr="00985A54">
        <w:trPr>
          <w:cantSplit/>
        </w:trPr>
        <w:tc>
          <w:tcPr>
            <w:tcW w:w="734" w:type="dxa"/>
            <w:vMerge/>
            <w:tcBorders>
              <w:top w:val="single" w:sz="16" w:space="0" w:color="000000"/>
              <w:left w:val="single" w:sz="16" w:space="0" w:color="000000"/>
              <w:bottom w:val="single" w:sz="16" w:space="0" w:color="000000"/>
              <w:right w:val="nil"/>
            </w:tcBorders>
            <w:shd w:val="clear" w:color="auto" w:fill="FFFFFF"/>
            <w:vAlign w:val="center"/>
          </w:tcPr>
          <w:p w:rsidR="009B569B" w:rsidRPr="00E31AA9" w:rsidRDefault="009B569B" w:rsidP="00985A54">
            <w:pPr>
              <w:autoSpaceDE w:val="0"/>
              <w:autoSpaceDN w:val="0"/>
              <w:adjustRightInd w:val="0"/>
              <w:spacing w:after="0" w:line="480" w:lineRule="auto"/>
              <w:jc w:val="both"/>
              <w:rPr>
                <w:rFonts w:ascii="Times New Roman" w:hAnsi="Times New Roman" w:cs="Times New Roman"/>
                <w:color w:val="000000"/>
                <w:sz w:val="24"/>
                <w:szCs w:val="24"/>
              </w:rPr>
            </w:pPr>
          </w:p>
        </w:tc>
        <w:tc>
          <w:tcPr>
            <w:tcW w:w="1942" w:type="dxa"/>
            <w:tcBorders>
              <w:top w:val="nil"/>
              <w:left w:val="nil"/>
              <w:bottom w:val="nil"/>
              <w:right w:val="single" w:sz="16" w:space="0" w:color="000000"/>
            </w:tcBorders>
            <w:shd w:val="clear" w:color="auto" w:fill="FFFFFF"/>
            <w:vAlign w:val="center"/>
          </w:tcPr>
          <w:p w:rsidR="009B569B" w:rsidRPr="00E31AA9" w:rsidRDefault="009B569B" w:rsidP="00985A54">
            <w:pPr>
              <w:autoSpaceDE w:val="0"/>
              <w:autoSpaceDN w:val="0"/>
              <w:adjustRightInd w:val="0"/>
              <w:spacing w:after="0" w:line="480" w:lineRule="auto"/>
              <w:ind w:left="60" w:right="60"/>
              <w:jc w:val="both"/>
              <w:rPr>
                <w:rFonts w:ascii="Times New Roman" w:hAnsi="Times New Roman" w:cs="Times New Roman"/>
                <w:color w:val="000000"/>
                <w:sz w:val="24"/>
                <w:szCs w:val="24"/>
              </w:rPr>
            </w:pPr>
            <w:r w:rsidRPr="00E31AA9">
              <w:rPr>
                <w:rFonts w:ascii="Times New Roman" w:hAnsi="Times New Roman" w:cs="Times New Roman"/>
                <w:color w:val="000000"/>
                <w:sz w:val="24"/>
                <w:szCs w:val="24"/>
              </w:rPr>
              <w:t>Middle manager</w:t>
            </w:r>
          </w:p>
        </w:tc>
        <w:tc>
          <w:tcPr>
            <w:tcW w:w="1147" w:type="dxa"/>
            <w:tcBorders>
              <w:top w:val="nil"/>
              <w:left w:val="single" w:sz="16" w:space="0" w:color="000000"/>
              <w:bottom w:val="nil"/>
            </w:tcBorders>
            <w:shd w:val="clear" w:color="auto" w:fill="FFFFFF"/>
            <w:vAlign w:val="center"/>
          </w:tcPr>
          <w:p w:rsidR="009B569B" w:rsidRPr="00E31AA9" w:rsidRDefault="009B569B" w:rsidP="00985A54">
            <w:pPr>
              <w:autoSpaceDE w:val="0"/>
              <w:autoSpaceDN w:val="0"/>
              <w:adjustRightInd w:val="0"/>
              <w:spacing w:after="0" w:line="480" w:lineRule="auto"/>
              <w:ind w:left="60" w:right="60"/>
              <w:jc w:val="both"/>
              <w:rPr>
                <w:rFonts w:ascii="Times New Roman" w:hAnsi="Times New Roman" w:cs="Times New Roman"/>
                <w:color w:val="000000"/>
                <w:sz w:val="24"/>
                <w:szCs w:val="24"/>
              </w:rPr>
            </w:pPr>
            <w:r>
              <w:rPr>
                <w:rFonts w:ascii="Times New Roman" w:hAnsi="Times New Roman" w:cs="Times New Roman"/>
                <w:color w:val="000000"/>
                <w:sz w:val="24"/>
                <w:szCs w:val="24"/>
              </w:rPr>
              <w:t>05</w:t>
            </w:r>
          </w:p>
        </w:tc>
        <w:tc>
          <w:tcPr>
            <w:tcW w:w="1009" w:type="dxa"/>
            <w:tcBorders>
              <w:top w:val="nil"/>
              <w:bottom w:val="nil"/>
            </w:tcBorders>
            <w:shd w:val="clear" w:color="auto" w:fill="FFFFFF"/>
            <w:vAlign w:val="center"/>
          </w:tcPr>
          <w:p w:rsidR="009B569B" w:rsidRPr="00E31AA9" w:rsidRDefault="009B569B" w:rsidP="00985A54">
            <w:pPr>
              <w:autoSpaceDE w:val="0"/>
              <w:autoSpaceDN w:val="0"/>
              <w:adjustRightInd w:val="0"/>
              <w:spacing w:after="0" w:line="480" w:lineRule="auto"/>
              <w:ind w:left="60" w:right="60"/>
              <w:jc w:val="both"/>
              <w:rPr>
                <w:rFonts w:ascii="Times New Roman" w:hAnsi="Times New Roman" w:cs="Times New Roman"/>
                <w:color w:val="000000"/>
                <w:sz w:val="24"/>
                <w:szCs w:val="24"/>
              </w:rPr>
            </w:pPr>
            <w:r>
              <w:rPr>
                <w:rFonts w:ascii="Times New Roman" w:hAnsi="Times New Roman" w:cs="Times New Roman"/>
                <w:color w:val="000000"/>
                <w:sz w:val="24"/>
                <w:szCs w:val="24"/>
              </w:rPr>
              <w:t>7.4</w:t>
            </w:r>
          </w:p>
        </w:tc>
      </w:tr>
      <w:tr w:rsidR="009B569B" w:rsidRPr="00E31AA9" w:rsidTr="00985A54">
        <w:trPr>
          <w:cantSplit/>
        </w:trPr>
        <w:tc>
          <w:tcPr>
            <w:tcW w:w="734" w:type="dxa"/>
            <w:vMerge/>
            <w:tcBorders>
              <w:top w:val="single" w:sz="16" w:space="0" w:color="000000"/>
              <w:left w:val="single" w:sz="16" w:space="0" w:color="000000"/>
              <w:bottom w:val="single" w:sz="16" w:space="0" w:color="000000"/>
              <w:right w:val="nil"/>
            </w:tcBorders>
            <w:shd w:val="clear" w:color="auto" w:fill="FFFFFF"/>
            <w:vAlign w:val="center"/>
          </w:tcPr>
          <w:p w:rsidR="009B569B" w:rsidRPr="00E31AA9" w:rsidRDefault="009B569B" w:rsidP="00985A54">
            <w:pPr>
              <w:autoSpaceDE w:val="0"/>
              <w:autoSpaceDN w:val="0"/>
              <w:adjustRightInd w:val="0"/>
              <w:spacing w:after="0" w:line="480" w:lineRule="auto"/>
              <w:jc w:val="both"/>
              <w:rPr>
                <w:rFonts w:ascii="Times New Roman" w:hAnsi="Times New Roman" w:cs="Times New Roman"/>
                <w:color w:val="000000"/>
                <w:sz w:val="24"/>
                <w:szCs w:val="24"/>
              </w:rPr>
            </w:pPr>
          </w:p>
        </w:tc>
        <w:tc>
          <w:tcPr>
            <w:tcW w:w="1942" w:type="dxa"/>
            <w:tcBorders>
              <w:top w:val="nil"/>
              <w:left w:val="nil"/>
              <w:bottom w:val="nil"/>
              <w:right w:val="single" w:sz="16" w:space="0" w:color="000000"/>
            </w:tcBorders>
            <w:shd w:val="clear" w:color="auto" w:fill="FFFFFF"/>
            <w:vAlign w:val="center"/>
          </w:tcPr>
          <w:p w:rsidR="009B569B" w:rsidRPr="00E31AA9" w:rsidRDefault="009B569B" w:rsidP="00985A54">
            <w:pPr>
              <w:autoSpaceDE w:val="0"/>
              <w:autoSpaceDN w:val="0"/>
              <w:adjustRightInd w:val="0"/>
              <w:spacing w:after="0" w:line="480" w:lineRule="auto"/>
              <w:ind w:left="60" w:right="60"/>
              <w:jc w:val="both"/>
              <w:rPr>
                <w:rFonts w:ascii="Times New Roman" w:hAnsi="Times New Roman" w:cs="Times New Roman"/>
                <w:color w:val="000000"/>
                <w:sz w:val="24"/>
                <w:szCs w:val="24"/>
              </w:rPr>
            </w:pPr>
            <w:r w:rsidRPr="00E31AA9">
              <w:rPr>
                <w:rFonts w:ascii="Times New Roman" w:hAnsi="Times New Roman" w:cs="Times New Roman"/>
                <w:color w:val="000000"/>
                <w:sz w:val="24"/>
                <w:szCs w:val="24"/>
              </w:rPr>
              <w:t>Academic staff</w:t>
            </w:r>
          </w:p>
        </w:tc>
        <w:tc>
          <w:tcPr>
            <w:tcW w:w="1147" w:type="dxa"/>
            <w:tcBorders>
              <w:top w:val="nil"/>
              <w:left w:val="single" w:sz="16" w:space="0" w:color="000000"/>
              <w:bottom w:val="nil"/>
            </w:tcBorders>
            <w:shd w:val="clear" w:color="auto" w:fill="FFFFFF"/>
            <w:vAlign w:val="center"/>
          </w:tcPr>
          <w:p w:rsidR="009B569B" w:rsidRPr="00E31AA9" w:rsidRDefault="009B569B" w:rsidP="00985A54">
            <w:pPr>
              <w:autoSpaceDE w:val="0"/>
              <w:autoSpaceDN w:val="0"/>
              <w:adjustRightInd w:val="0"/>
              <w:spacing w:after="0" w:line="480" w:lineRule="auto"/>
              <w:ind w:left="60" w:right="60"/>
              <w:jc w:val="both"/>
              <w:rPr>
                <w:rFonts w:ascii="Times New Roman" w:hAnsi="Times New Roman" w:cs="Times New Roman"/>
                <w:color w:val="000000"/>
                <w:sz w:val="24"/>
                <w:szCs w:val="24"/>
              </w:rPr>
            </w:pPr>
            <w:r>
              <w:rPr>
                <w:rFonts w:ascii="Times New Roman" w:hAnsi="Times New Roman" w:cs="Times New Roman"/>
                <w:color w:val="000000"/>
                <w:sz w:val="24"/>
                <w:szCs w:val="24"/>
              </w:rPr>
              <w:t>20</w:t>
            </w:r>
          </w:p>
        </w:tc>
        <w:tc>
          <w:tcPr>
            <w:tcW w:w="1009" w:type="dxa"/>
            <w:tcBorders>
              <w:top w:val="nil"/>
              <w:bottom w:val="nil"/>
            </w:tcBorders>
            <w:shd w:val="clear" w:color="auto" w:fill="FFFFFF"/>
            <w:vAlign w:val="center"/>
          </w:tcPr>
          <w:p w:rsidR="009B569B" w:rsidRPr="00E31AA9" w:rsidRDefault="009B569B" w:rsidP="00985A54">
            <w:pPr>
              <w:autoSpaceDE w:val="0"/>
              <w:autoSpaceDN w:val="0"/>
              <w:adjustRightInd w:val="0"/>
              <w:spacing w:after="0" w:line="480" w:lineRule="auto"/>
              <w:ind w:right="60"/>
              <w:jc w:val="both"/>
              <w:rPr>
                <w:rFonts w:ascii="Times New Roman" w:hAnsi="Times New Roman" w:cs="Times New Roman"/>
                <w:color w:val="000000"/>
                <w:sz w:val="24"/>
                <w:szCs w:val="24"/>
              </w:rPr>
            </w:pPr>
            <w:r>
              <w:rPr>
                <w:rFonts w:ascii="Times New Roman" w:hAnsi="Times New Roman" w:cs="Times New Roman"/>
                <w:color w:val="000000"/>
                <w:sz w:val="24"/>
                <w:szCs w:val="24"/>
              </w:rPr>
              <w:t>29.4</w:t>
            </w:r>
          </w:p>
        </w:tc>
      </w:tr>
      <w:tr w:rsidR="009B569B" w:rsidRPr="00E31AA9" w:rsidTr="00985A54">
        <w:trPr>
          <w:cantSplit/>
        </w:trPr>
        <w:tc>
          <w:tcPr>
            <w:tcW w:w="734" w:type="dxa"/>
            <w:vMerge/>
            <w:tcBorders>
              <w:top w:val="single" w:sz="16" w:space="0" w:color="000000"/>
              <w:left w:val="single" w:sz="16" w:space="0" w:color="000000"/>
              <w:bottom w:val="single" w:sz="16" w:space="0" w:color="000000"/>
              <w:right w:val="nil"/>
            </w:tcBorders>
            <w:shd w:val="clear" w:color="auto" w:fill="FFFFFF"/>
            <w:vAlign w:val="center"/>
          </w:tcPr>
          <w:p w:rsidR="009B569B" w:rsidRPr="00E31AA9" w:rsidRDefault="009B569B" w:rsidP="00985A54">
            <w:pPr>
              <w:autoSpaceDE w:val="0"/>
              <w:autoSpaceDN w:val="0"/>
              <w:adjustRightInd w:val="0"/>
              <w:spacing w:after="0" w:line="480" w:lineRule="auto"/>
              <w:jc w:val="both"/>
              <w:rPr>
                <w:rFonts w:ascii="Times New Roman" w:hAnsi="Times New Roman" w:cs="Times New Roman"/>
                <w:color w:val="000000"/>
                <w:sz w:val="24"/>
                <w:szCs w:val="24"/>
              </w:rPr>
            </w:pPr>
          </w:p>
        </w:tc>
        <w:tc>
          <w:tcPr>
            <w:tcW w:w="1942" w:type="dxa"/>
            <w:tcBorders>
              <w:top w:val="nil"/>
              <w:left w:val="nil"/>
              <w:bottom w:val="nil"/>
              <w:right w:val="single" w:sz="16" w:space="0" w:color="000000"/>
            </w:tcBorders>
            <w:shd w:val="clear" w:color="auto" w:fill="FFFFFF"/>
            <w:vAlign w:val="center"/>
          </w:tcPr>
          <w:p w:rsidR="009B569B" w:rsidRPr="00E31AA9" w:rsidRDefault="009B569B" w:rsidP="00985A54">
            <w:pPr>
              <w:autoSpaceDE w:val="0"/>
              <w:autoSpaceDN w:val="0"/>
              <w:adjustRightInd w:val="0"/>
              <w:spacing w:after="0" w:line="480" w:lineRule="auto"/>
              <w:ind w:left="60" w:right="60"/>
              <w:jc w:val="both"/>
              <w:rPr>
                <w:rFonts w:ascii="Times New Roman" w:hAnsi="Times New Roman" w:cs="Times New Roman"/>
                <w:color w:val="000000"/>
                <w:sz w:val="24"/>
                <w:szCs w:val="24"/>
              </w:rPr>
            </w:pPr>
            <w:r w:rsidRPr="00E31AA9">
              <w:rPr>
                <w:rFonts w:ascii="Times New Roman" w:hAnsi="Times New Roman" w:cs="Times New Roman"/>
                <w:color w:val="000000"/>
                <w:sz w:val="24"/>
                <w:szCs w:val="24"/>
              </w:rPr>
              <w:t>Administrative staff</w:t>
            </w:r>
          </w:p>
        </w:tc>
        <w:tc>
          <w:tcPr>
            <w:tcW w:w="1147" w:type="dxa"/>
            <w:tcBorders>
              <w:top w:val="nil"/>
              <w:left w:val="single" w:sz="16" w:space="0" w:color="000000"/>
              <w:bottom w:val="nil"/>
            </w:tcBorders>
            <w:shd w:val="clear" w:color="auto" w:fill="FFFFFF"/>
            <w:vAlign w:val="center"/>
          </w:tcPr>
          <w:p w:rsidR="009B569B" w:rsidRPr="00E31AA9" w:rsidRDefault="009B569B" w:rsidP="00985A54">
            <w:pPr>
              <w:autoSpaceDE w:val="0"/>
              <w:autoSpaceDN w:val="0"/>
              <w:adjustRightInd w:val="0"/>
              <w:spacing w:after="0" w:line="480" w:lineRule="auto"/>
              <w:ind w:left="60" w:right="60"/>
              <w:jc w:val="both"/>
              <w:rPr>
                <w:rFonts w:ascii="Times New Roman" w:hAnsi="Times New Roman" w:cs="Times New Roman"/>
                <w:color w:val="000000"/>
                <w:sz w:val="24"/>
                <w:szCs w:val="24"/>
              </w:rPr>
            </w:pPr>
            <w:r>
              <w:rPr>
                <w:rFonts w:ascii="Times New Roman" w:hAnsi="Times New Roman" w:cs="Times New Roman"/>
                <w:color w:val="000000"/>
                <w:sz w:val="24"/>
                <w:szCs w:val="24"/>
              </w:rPr>
              <w:t>25</w:t>
            </w:r>
          </w:p>
        </w:tc>
        <w:tc>
          <w:tcPr>
            <w:tcW w:w="1009" w:type="dxa"/>
            <w:tcBorders>
              <w:top w:val="nil"/>
              <w:bottom w:val="nil"/>
            </w:tcBorders>
            <w:shd w:val="clear" w:color="auto" w:fill="FFFFFF"/>
            <w:vAlign w:val="center"/>
          </w:tcPr>
          <w:p w:rsidR="009B569B" w:rsidRPr="00E31AA9" w:rsidRDefault="009B569B" w:rsidP="00985A54">
            <w:pPr>
              <w:autoSpaceDE w:val="0"/>
              <w:autoSpaceDN w:val="0"/>
              <w:adjustRightInd w:val="0"/>
              <w:spacing w:after="0" w:line="480" w:lineRule="auto"/>
              <w:ind w:left="60" w:right="60"/>
              <w:jc w:val="both"/>
              <w:rPr>
                <w:rFonts w:ascii="Times New Roman" w:hAnsi="Times New Roman" w:cs="Times New Roman"/>
                <w:color w:val="000000"/>
                <w:sz w:val="24"/>
                <w:szCs w:val="24"/>
              </w:rPr>
            </w:pPr>
            <w:r>
              <w:rPr>
                <w:rFonts w:ascii="Times New Roman" w:hAnsi="Times New Roman" w:cs="Times New Roman"/>
                <w:color w:val="000000"/>
                <w:sz w:val="24"/>
                <w:szCs w:val="24"/>
              </w:rPr>
              <w:t>36.8</w:t>
            </w:r>
          </w:p>
        </w:tc>
      </w:tr>
      <w:tr w:rsidR="009B569B" w:rsidRPr="00E31AA9" w:rsidTr="00985A54">
        <w:trPr>
          <w:cantSplit/>
        </w:trPr>
        <w:tc>
          <w:tcPr>
            <w:tcW w:w="734" w:type="dxa"/>
            <w:vMerge/>
            <w:tcBorders>
              <w:top w:val="single" w:sz="16" w:space="0" w:color="000000"/>
              <w:left w:val="single" w:sz="16" w:space="0" w:color="000000"/>
              <w:bottom w:val="single" w:sz="16" w:space="0" w:color="000000"/>
              <w:right w:val="nil"/>
            </w:tcBorders>
            <w:shd w:val="clear" w:color="auto" w:fill="FFFFFF"/>
            <w:vAlign w:val="center"/>
          </w:tcPr>
          <w:p w:rsidR="009B569B" w:rsidRPr="00E31AA9" w:rsidRDefault="009B569B" w:rsidP="00985A54">
            <w:pPr>
              <w:autoSpaceDE w:val="0"/>
              <w:autoSpaceDN w:val="0"/>
              <w:adjustRightInd w:val="0"/>
              <w:spacing w:after="0" w:line="480" w:lineRule="auto"/>
              <w:jc w:val="both"/>
              <w:rPr>
                <w:rFonts w:ascii="Times New Roman" w:hAnsi="Times New Roman" w:cs="Times New Roman"/>
                <w:color w:val="000000"/>
                <w:sz w:val="24"/>
                <w:szCs w:val="24"/>
              </w:rPr>
            </w:pPr>
          </w:p>
        </w:tc>
        <w:tc>
          <w:tcPr>
            <w:tcW w:w="1942" w:type="dxa"/>
            <w:tcBorders>
              <w:top w:val="nil"/>
              <w:left w:val="nil"/>
              <w:bottom w:val="nil"/>
              <w:right w:val="single" w:sz="16" w:space="0" w:color="000000"/>
            </w:tcBorders>
            <w:shd w:val="clear" w:color="auto" w:fill="FFFFFF"/>
            <w:vAlign w:val="center"/>
          </w:tcPr>
          <w:p w:rsidR="009B569B" w:rsidRPr="00E31AA9" w:rsidRDefault="009B569B" w:rsidP="00985A54">
            <w:pPr>
              <w:autoSpaceDE w:val="0"/>
              <w:autoSpaceDN w:val="0"/>
              <w:adjustRightInd w:val="0"/>
              <w:spacing w:after="0" w:line="480" w:lineRule="auto"/>
              <w:ind w:left="60" w:right="60"/>
              <w:jc w:val="both"/>
              <w:rPr>
                <w:rFonts w:ascii="Times New Roman" w:hAnsi="Times New Roman" w:cs="Times New Roman"/>
                <w:color w:val="000000"/>
                <w:sz w:val="24"/>
                <w:szCs w:val="24"/>
              </w:rPr>
            </w:pPr>
            <w:r w:rsidRPr="00E31AA9">
              <w:rPr>
                <w:rFonts w:ascii="Times New Roman" w:hAnsi="Times New Roman" w:cs="Times New Roman"/>
                <w:color w:val="000000"/>
                <w:sz w:val="24"/>
                <w:szCs w:val="24"/>
              </w:rPr>
              <w:t>Support Staff</w:t>
            </w:r>
          </w:p>
        </w:tc>
        <w:tc>
          <w:tcPr>
            <w:tcW w:w="1147" w:type="dxa"/>
            <w:tcBorders>
              <w:top w:val="nil"/>
              <w:left w:val="single" w:sz="16" w:space="0" w:color="000000"/>
              <w:bottom w:val="nil"/>
            </w:tcBorders>
            <w:shd w:val="clear" w:color="auto" w:fill="FFFFFF"/>
            <w:vAlign w:val="center"/>
          </w:tcPr>
          <w:p w:rsidR="009B569B" w:rsidRPr="00E31AA9" w:rsidRDefault="009B569B" w:rsidP="00985A54">
            <w:pPr>
              <w:autoSpaceDE w:val="0"/>
              <w:autoSpaceDN w:val="0"/>
              <w:adjustRightInd w:val="0"/>
              <w:spacing w:after="0" w:line="480" w:lineRule="auto"/>
              <w:ind w:left="60" w:right="60"/>
              <w:jc w:val="both"/>
              <w:rPr>
                <w:rFonts w:ascii="Times New Roman" w:hAnsi="Times New Roman" w:cs="Times New Roman"/>
                <w:color w:val="000000"/>
                <w:sz w:val="24"/>
                <w:szCs w:val="24"/>
              </w:rPr>
            </w:pPr>
            <w:r>
              <w:rPr>
                <w:rFonts w:ascii="Times New Roman" w:hAnsi="Times New Roman" w:cs="Times New Roman"/>
                <w:color w:val="000000"/>
                <w:sz w:val="24"/>
                <w:szCs w:val="24"/>
              </w:rPr>
              <w:t>09</w:t>
            </w:r>
          </w:p>
        </w:tc>
        <w:tc>
          <w:tcPr>
            <w:tcW w:w="1009" w:type="dxa"/>
            <w:tcBorders>
              <w:top w:val="nil"/>
              <w:bottom w:val="nil"/>
            </w:tcBorders>
            <w:shd w:val="clear" w:color="auto" w:fill="FFFFFF"/>
            <w:vAlign w:val="center"/>
          </w:tcPr>
          <w:p w:rsidR="009B569B" w:rsidRPr="00E31AA9" w:rsidRDefault="009B569B" w:rsidP="00985A54">
            <w:pPr>
              <w:autoSpaceDE w:val="0"/>
              <w:autoSpaceDN w:val="0"/>
              <w:adjustRightInd w:val="0"/>
              <w:spacing w:after="0" w:line="480" w:lineRule="auto"/>
              <w:ind w:left="60" w:right="60"/>
              <w:jc w:val="both"/>
              <w:rPr>
                <w:rFonts w:ascii="Times New Roman" w:hAnsi="Times New Roman" w:cs="Times New Roman"/>
                <w:color w:val="000000"/>
                <w:sz w:val="24"/>
                <w:szCs w:val="24"/>
              </w:rPr>
            </w:pPr>
            <w:r>
              <w:rPr>
                <w:rFonts w:ascii="Times New Roman" w:hAnsi="Times New Roman" w:cs="Times New Roman"/>
                <w:color w:val="000000"/>
                <w:sz w:val="24"/>
                <w:szCs w:val="24"/>
              </w:rPr>
              <w:t>13.2</w:t>
            </w:r>
          </w:p>
        </w:tc>
      </w:tr>
      <w:tr w:rsidR="009B569B" w:rsidRPr="00E31AA9" w:rsidTr="00985A54">
        <w:trPr>
          <w:cantSplit/>
        </w:trPr>
        <w:tc>
          <w:tcPr>
            <w:tcW w:w="734" w:type="dxa"/>
            <w:vMerge/>
            <w:tcBorders>
              <w:top w:val="single" w:sz="16" w:space="0" w:color="000000"/>
              <w:left w:val="single" w:sz="16" w:space="0" w:color="000000"/>
              <w:bottom w:val="single" w:sz="16" w:space="0" w:color="000000"/>
              <w:right w:val="nil"/>
            </w:tcBorders>
            <w:shd w:val="clear" w:color="auto" w:fill="FFFFFF"/>
            <w:vAlign w:val="center"/>
          </w:tcPr>
          <w:p w:rsidR="009B569B" w:rsidRPr="00E31AA9" w:rsidRDefault="009B569B" w:rsidP="00985A54">
            <w:pPr>
              <w:autoSpaceDE w:val="0"/>
              <w:autoSpaceDN w:val="0"/>
              <w:adjustRightInd w:val="0"/>
              <w:spacing w:after="0" w:line="480" w:lineRule="auto"/>
              <w:jc w:val="both"/>
              <w:rPr>
                <w:rFonts w:ascii="Times New Roman" w:hAnsi="Times New Roman" w:cs="Times New Roman"/>
                <w:color w:val="000000"/>
                <w:sz w:val="24"/>
                <w:szCs w:val="24"/>
              </w:rPr>
            </w:pPr>
          </w:p>
        </w:tc>
        <w:tc>
          <w:tcPr>
            <w:tcW w:w="1942" w:type="dxa"/>
            <w:tcBorders>
              <w:top w:val="nil"/>
              <w:left w:val="nil"/>
              <w:bottom w:val="single" w:sz="16" w:space="0" w:color="000000"/>
              <w:right w:val="single" w:sz="16" w:space="0" w:color="000000"/>
            </w:tcBorders>
            <w:shd w:val="clear" w:color="auto" w:fill="FFFFFF"/>
            <w:vAlign w:val="center"/>
          </w:tcPr>
          <w:p w:rsidR="009B569B" w:rsidRPr="00E31AA9" w:rsidRDefault="009B569B" w:rsidP="00985A54">
            <w:pPr>
              <w:autoSpaceDE w:val="0"/>
              <w:autoSpaceDN w:val="0"/>
              <w:adjustRightInd w:val="0"/>
              <w:spacing w:after="0" w:line="480" w:lineRule="auto"/>
              <w:ind w:left="60" w:right="60"/>
              <w:jc w:val="both"/>
              <w:rPr>
                <w:rFonts w:ascii="Times New Roman" w:hAnsi="Times New Roman" w:cs="Times New Roman"/>
                <w:color w:val="000000"/>
                <w:sz w:val="24"/>
                <w:szCs w:val="24"/>
              </w:rPr>
            </w:pPr>
            <w:r w:rsidRPr="00E31AA9">
              <w:rPr>
                <w:rFonts w:ascii="Times New Roman" w:hAnsi="Times New Roman" w:cs="Times New Roman"/>
                <w:color w:val="000000"/>
                <w:sz w:val="24"/>
                <w:szCs w:val="24"/>
              </w:rPr>
              <w:t>Total</w:t>
            </w:r>
          </w:p>
        </w:tc>
        <w:tc>
          <w:tcPr>
            <w:tcW w:w="1147" w:type="dxa"/>
            <w:tcBorders>
              <w:top w:val="nil"/>
              <w:left w:val="single" w:sz="16" w:space="0" w:color="000000"/>
              <w:bottom w:val="single" w:sz="16" w:space="0" w:color="000000"/>
            </w:tcBorders>
            <w:shd w:val="clear" w:color="auto" w:fill="FFFFFF"/>
            <w:vAlign w:val="center"/>
          </w:tcPr>
          <w:p w:rsidR="009B569B" w:rsidRPr="00E31AA9" w:rsidRDefault="009B569B" w:rsidP="00985A54">
            <w:pPr>
              <w:autoSpaceDE w:val="0"/>
              <w:autoSpaceDN w:val="0"/>
              <w:adjustRightInd w:val="0"/>
              <w:spacing w:after="0" w:line="480" w:lineRule="auto"/>
              <w:ind w:left="60" w:right="60"/>
              <w:jc w:val="both"/>
              <w:rPr>
                <w:rFonts w:ascii="Times New Roman" w:hAnsi="Times New Roman" w:cs="Times New Roman"/>
                <w:color w:val="000000"/>
                <w:sz w:val="24"/>
                <w:szCs w:val="24"/>
              </w:rPr>
            </w:pPr>
            <w:r w:rsidRPr="00E31AA9">
              <w:rPr>
                <w:rFonts w:ascii="Times New Roman" w:hAnsi="Times New Roman" w:cs="Times New Roman"/>
                <w:color w:val="000000"/>
                <w:sz w:val="24"/>
                <w:szCs w:val="24"/>
              </w:rPr>
              <w:t>68</w:t>
            </w:r>
          </w:p>
        </w:tc>
        <w:tc>
          <w:tcPr>
            <w:tcW w:w="1009" w:type="dxa"/>
            <w:tcBorders>
              <w:top w:val="nil"/>
              <w:bottom w:val="single" w:sz="16" w:space="0" w:color="000000"/>
            </w:tcBorders>
            <w:shd w:val="clear" w:color="auto" w:fill="FFFFFF"/>
            <w:vAlign w:val="center"/>
          </w:tcPr>
          <w:p w:rsidR="009B569B" w:rsidRPr="00E31AA9" w:rsidRDefault="009B569B" w:rsidP="00985A54">
            <w:pPr>
              <w:autoSpaceDE w:val="0"/>
              <w:autoSpaceDN w:val="0"/>
              <w:adjustRightInd w:val="0"/>
              <w:spacing w:after="0" w:line="480" w:lineRule="auto"/>
              <w:ind w:left="60" w:right="60"/>
              <w:jc w:val="both"/>
              <w:rPr>
                <w:rFonts w:ascii="Times New Roman" w:hAnsi="Times New Roman" w:cs="Times New Roman"/>
                <w:color w:val="000000"/>
                <w:sz w:val="24"/>
                <w:szCs w:val="24"/>
              </w:rPr>
            </w:pPr>
            <w:r w:rsidRPr="00E31AA9">
              <w:rPr>
                <w:rFonts w:ascii="Times New Roman" w:hAnsi="Times New Roman" w:cs="Times New Roman"/>
                <w:color w:val="000000"/>
                <w:sz w:val="24"/>
                <w:szCs w:val="24"/>
              </w:rPr>
              <w:t>100.0</w:t>
            </w:r>
          </w:p>
        </w:tc>
      </w:tr>
    </w:tbl>
    <w:p w:rsidR="009B569B" w:rsidRPr="00E31AA9" w:rsidRDefault="009B569B" w:rsidP="009B569B">
      <w:pPr>
        <w:spacing w:line="480" w:lineRule="auto"/>
        <w:jc w:val="both"/>
        <w:rPr>
          <w:rFonts w:ascii="Times New Roman" w:hAnsi="Times New Roman" w:cs="Times New Roman"/>
          <w:b/>
          <w:sz w:val="24"/>
          <w:szCs w:val="24"/>
        </w:rPr>
      </w:pPr>
    </w:p>
    <w:p w:rsidR="009B569B" w:rsidRPr="00E31AA9" w:rsidRDefault="009B569B" w:rsidP="009B569B">
      <w:pPr>
        <w:spacing w:line="480" w:lineRule="auto"/>
        <w:jc w:val="both"/>
        <w:rPr>
          <w:rFonts w:ascii="Times New Roman" w:hAnsi="Times New Roman" w:cs="Times New Roman"/>
          <w:sz w:val="24"/>
          <w:szCs w:val="24"/>
        </w:rPr>
      </w:pPr>
      <w:r w:rsidRPr="00E31AA9">
        <w:rPr>
          <w:rFonts w:ascii="Times New Roman" w:hAnsi="Times New Roman" w:cs="Times New Roman"/>
          <w:b/>
          <w:sz w:val="24"/>
          <w:szCs w:val="24"/>
        </w:rPr>
        <w:t>Source:</w:t>
      </w:r>
      <w:r w:rsidRPr="00E31AA9">
        <w:rPr>
          <w:rFonts w:ascii="Times New Roman" w:hAnsi="Times New Roman" w:cs="Times New Roman"/>
          <w:sz w:val="24"/>
          <w:szCs w:val="24"/>
        </w:rPr>
        <w:t xml:space="preserve"> Primary data</w:t>
      </w:r>
    </w:p>
    <w:p w:rsidR="009B569B" w:rsidRPr="00E31AA9" w:rsidRDefault="009B569B" w:rsidP="009B569B">
      <w:pPr>
        <w:spacing w:line="480" w:lineRule="auto"/>
        <w:jc w:val="both"/>
        <w:rPr>
          <w:rFonts w:ascii="Times New Roman" w:hAnsi="Times New Roman" w:cs="Times New Roman"/>
          <w:sz w:val="24"/>
          <w:szCs w:val="24"/>
        </w:rPr>
      </w:pPr>
      <w:r w:rsidRPr="00E31AA9">
        <w:rPr>
          <w:rFonts w:ascii="Times New Roman" w:hAnsi="Times New Roman" w:cs="Times New Roman"/>
          <w:sz w:val="24"/>
          <w:szCs w:val="24"/>
        </w:rPr>
        <w:t>The percentage of respondents according to category was as follows: top management was 7.4%, Heads of department formed 16.2%, middle managers were 8.8%, the academic staff formed 19.1% and administrative staff were 26.5% and support staff formed 22.1%. The implication of the above statistic is that most of the work force of Muni University is composed of administrative staff and support staff.</w:t>
      </w:r>
    </w:p>
    <w:p w:rsidR="009B569B" w:rsidRPr="00E31AA9" w:rsidRDefault="009B569B" w:rsidP="009B569B">
      <w:pPr>
        <w:pStyle w:val="Heading1"/>
      </w:pPr>
      <w:bookmarkStart w:id="124" w:name="_Toc505787620"/>
      <w:r w:rsidRPr="00E31AA9">
        <w:t>4.3 Presentation of findings according to objectives</w:t>
      </w:r>
      <w:bookmarkEnd w:id="124"/>
    </w:p>
    <w:p w:rsidR="009B569B" w:rsidRPr="00E31AA9" w:rsidRDefault="009B569B" w:rsidP="009B569B">
      <w:pPr>
        <w:spacing w:line="480" w:lineRule="auto"/>
        <w:jc w:val="both"/>
        <w:rPr>
          <w:rFonts w:ascii="Times New Roman" w:hAnsi="Times New Roman" w:cs="Times New Roman"/>
          <w:sz w:val="24"/>
          <w:szCs w:val="24"/>
        </w:rPr>
      </w:pPr>
      <w:r w:rsidRPr="00E31AA9">
        <w:rPr>
          <w:rFonts w:ascii="Times New Roman" w:hAnsi="Times New Roman" w:cs="Times New Roman"/>
          <w:sz w:val="24"/>
          <w:szCs w:val="24"/>
        </w:rPr>
        <w:t xml:space="preserve">The study </w:t>
      </w:r>
      <w:r w:rsidR="004C3D90">
        <w:rPr>
          <w:rFonts w:ascii="Times New Roman" w:hAnsi="Times New Roman" w:cs="Times New Roman"/>
          <w:sz w:val="24"/>
          <w:szCs w:val="24"/>
        </w:rPr>
        <w:t>aimed at</w:t>
      </w:r>
      <w:r w:rsidRPr="00E31AA9">
        <w:rPr>
          <w:rFonts w:ascii="Times New Roman" w:hAnsi="Times New Roman" w:cs="Times New Roman"/>
          <w:sz w:val="24"/>
          <w:szCs w:val="24"/>
        </w:rPr>
        <w:t xml:space="preserve"> </w:t>
      </w:r>
      <w:r w:rsidR="00C869BD">
        <w:rPr>
          <w:rFonts w:ascii="Times New Roman" w:hAnsi="Times New Roman" w:cs="Times New Roman"/>
          <w:sz w:val="24"/>
          <w:szCs w:val="24"/>
        </w:rPr>
        <w:t>establish</w:t>
      </w:r>
      <w:r w:rsidR="004C3D90">
        <w:rPr>
          <w:rFonts w:ascii="Times New Roman" w:hAnsi="Times New Roman" w:cs="Times New Roman"/>
          <w:sz w:val="24"/>
          <w:szCs w:val="24"/>
        </w:rPr>
        <w:t>ing</w:t>
      </w:r>
      <w:r w:rsidRPr="00E31AA9">
        <w:rPr>
          <w:rFonts w:ascii="Times New Roman" w:hAnsi="Times New Roman" w:cs="Times New Roman"/>
          <w:sz w:val="24"/>
          <w:szCs w:val="24"/>
        </w:rPr>
        <w:t xml:space="preserve"> the </w:t>
      </w:r>
      <w:r w:rsidR="004C3D90" w:rsidRPr="00E31AA9">
        <w:rPr>
          <w:rFonts w:ascii="Times New Roman" w:hAnsi="Times New Roman" w:cs="Times New Roman"/>
          <w:sz w:val="24"/>
          <w:szCs w:val="24"/>
        </w:rPr>
        <w:t>influence</w:t>
      </w:r>
      <w:r w:rsidRPr="00E31AA9">
        <w:rPr>
          <w:rFonts w:ascii="Times New Roman" w:hAnsi="Times New Roman" w:cs="Times New Roman"/>
          <w:sz w:val="24"/>
          <w:szCs w:val="24"/>
        </w:rPr>
        <w:t xml:space="preserve"> of training, leadership and competitive rewarding on employee job satisfaction in Muni University. The findings of the study are therefore presented inform of percentages as follows: </w:t>
      </w:r>
    </w:p>
    <w:p w:rsidR="009B569B" w:rsidRPr="00E31AA9" w:rsidRDefault="009B569B" w:rsidP="009B569B">
      <w:pPr>
        <w:pStyle w:val="Heading2"/>
      </w:pPr>
      <w:bookmarkStart w:id="125" w:name="_Toc505787621"/>
      <w:r w:rsidRPr="00E31AA9">
        <w:lastRenderedPageBreak/>
        <w:t>4.3.1 Training and employee Job satisfaction in Muni University</w:t>
      </w:r>
      <w:bookmarkEnd w:id="125"/>
    </w:p>
    <w:p w:rsidR="009B569B" w:rsidRDefault="009B569B" w:rsidP="009B569B">
      <w:pPr>
        <w:spacing w:line="480" w:lineRule="auto"/>
        <w:jc w:val="both"/>
        <w:rPr>
          <w:rFonts w:ascii="Times New Roman" w:hAnsi="Times New Roman" w:cs="Times New Roman"/>
          <w:sz w:val="24"/>
          <w:szCs w:val="24"/>
        </w:rPr>
      </w:pPr>
      <w:r w:rsidRPr="00E31AA9">
        <w:rPr>
          <w:rFonts w:ascii="Times New Roman" w:hAnsi="Times New Roman" w:cs="Times New Roman"/>
          <w:sz w:val="24"/>
          <w:szCs w:val="24"/>
        </w:rPr>
        <w:t xml:space="preserve">The first </w:t>
      </w:r>
      <w:r w:rsidR="00C869BD">
        <w:rPr>
          <w:rFonts w:ascii="Times New Roman" w:hAnsi="Times New Roman" w:cs="Times New Roman"/>
          <w:sz w:val="24"/>
          <w:szCs w:val="24"/>
        </w:rPr>
        <w:t xml:space="preserve">specific </w:t>
      </w:r>
      <w:r w:rsidRPr="00E31AA9">
        <w:rPr>
          <w:rFonts w:ascii="Times New Roman" w:hAnsi="Times New Roman" w:cs="Times New Roman"/>
          <w:sz w:val="24"/>
          <w:szCs w:val="24"/>
        </w:rPr>
        <w:t xml:space="preserve">objective of the study was to examine the effect of training on employee job satisfaction in Muni University. The findings are presented below: </w:t>
      </w:r>
    </w:p>
    <w:p w:rsidR="009B569B" w:rsidRPr="001D2440" w:rsidRDefault="009B569B" w:rsidP="009B569B">
      <w:pPr>
        <w:tabs>
          <w:tab w:val="left" w:pos="1005"/>
        </w:tabs>
        <w:spacing w:line="480" w:lineRule="auto"/>
        <w:jc w:val="both"/>
        <w:rPr>
          <w:rFonts w:ascii="Times New Roman" w:hAnsi="Times New Roman" w:cs="Times New Roman"/>
          <w:b/>
          <w:i/>
          <w:sz w:val="24"/>
          <w:szCs w:val="24"/>
        </w:rPr>
      </w:pPr>
      <w:bookmarkStart w:id="126" w:name="_Toc499541976"/>
      <w:r w:rsidRPr="001D2440">
        <w:rPr>
          <w:rFonts w:ascii="Times New Roman" w:hAnsi="Times New Roman" w:cs="Times New Roman"/>
          <w:b/>
          <w:i/>
          <w:sz w:val="24"/>
          <w:szCs w:val="24"/>
        </w:rPr>
        <w:t xml:space="preserve">Table </w:t>
      </w:r>
      <w:r w:rsidRPr="001D2440">
        <w:rPr>
          <w:rFonts w:ascii="Times New Roman" w:hAnsi="Times New Roman" w:cs="Times New Roman"/>
          <w:b/>
          <w:i/>
          <w:sz w:val="24"/>
          <w:szCs w:val="24"/>
        </w:rPr>
        <w:fldChar w:fldCharType="begin"/>
      </w:r>
      <w:r w:rsidRPr="001D2440">
        <w:rPr>
          <w:rFonts w:ascii="Times New Roman" w:hAnsi="Times New Roman" w:cs="Times New Roman"/>
          <w:b/>
          <w:i/>
          <w:sz w:val="24"/>
          <w:szCs w:val="24"/>
        </w:rPr>
        <w:instrText xml:space="preserve"> SEQ Table \* ARABIC </w:instrText>
      </w:r>
      <w:r w:rsidRPr="001D2440">
        <w:rPr>
          <w:rFonts w:ascii="Times New Roman" w:hAnsi="Times New Roman" w:cs="Times New Roman"/>
          <w:b/>
          <w:i/>
          <w:sz w:val="24"/>
          <w:szCs w:val="24"/>
        </w:rPr>
        <w:fldChar w:fldCharType="separate"/>
      </w:r>
      <w:r w:rsidR="00255599">
        <w:rPr>
          <w:rFonts w:ascii="Times New Roman" w:hAnsi="Times New Roman" w:cs="Times New Roman"/>
          <w:b/>
          <w:i/>
          <w:noProof/>
          <w:sz w:val="24"/>
          <w:szCs w:val="24"/>
        </w:rPr>
        <w:t>8</w:t>
      </w:r>
      <w:r w:rsidRPr="001D2440">
        <w:rPr>
          <w:rFonts w:ascii="Times New Roman" w:hAnsi="Times New Roman" w:cs="Times New Roman"/>
          <w:b/>
          <w:i/>
          <w:sz w:val="24"/>
          <w:szCs w:val="24"/>
        </w:rPr>
        <w:fldChar w:fldCharType="end"/>
      </w:r>
      <w:r w:rsidRPr="001D2440">
        <w:rPr>
          <w:rFonts w:ascii="Times New Roman" w:hAnsi="Times New Roman" w:cs="Times New Roman"/>
          <w:b/>
          <w:i/>
          <w:sz w:val="24"/>
          <w:szCs w:val="24"/>
        </w:rPr>
        <w:t>: Summary of responses</w:t>
      </w:r>
      <w:bookmarkEnd w:id="126"/>
    </w:p>
    <w:tbl>
      <w:tblPr>
        <w:tblStyle w:val="TableGrid"/>
        <w:tblW w:w="0" w:type="auto"/>
        <w:tblLook w:val="04A0" w:firstRow="1" w:lastRow="0" w:firstColumn="1" w:lastColumn="0" w:noHBand="0" w:noVBand="1"/>
      </w:tblPr>
      <w:tblGrid>
        <w:gridCol w:w="471"/>
        <w:gridCol w:w="4756"/>
        <w:gridCol w:w="803"/>
        <w:gridCol w:w="670"/>
        <w:gridCol w:w="670"/>
        <w:gridCol w:w="670"/>
        <w:gridCol w:w="976"/>
      </w:tblGrid>
      <w:tr w:rsidR="009B569B" w:rsidRPr="00E31AA9" w:rsidTr="00985A54">
        <w:trPr>
          <w:trHeight w:val="728"/>
        </w:trPr>
        <w:tc>
          <w:tcPr>
            <w:tcW w:w="5960" w:type="dxa"/>
            <w:gridSpan w:val="2"/>
            <w:vMerge w:val="restart"/>
          </w:tcPr>
          <w:p w:rsidR="009B569B" w:rsidRPr="00E31AA9" w:rsidRDefault="009B569B" w:rsidP="00985A54">
            <w:pPr>
              <w:pStyle w:val="ListParagraph"/>
              <w:tabs>
                <w:tab w:val="left" w:pos="426"/>
              </w:tabs>
              <w:ind w:left="0"/>
              <w:rPr>
                <w:rFonts w:ascii="Times New Roman" w:hAnsi="Times New Roman" w:cs="Times New Roman"/>
                <w:b/>
                <w:sz w:val="24"/>
                <w:szCs w:val="24"/>
              </w:rPr>
            </w:pPr>
          </w:p>
          <w:p w:rsidR="009B569B" w:rsidRPr="00E31AA9" w:rsidRDefault="009B569B" w:rsidP="00985A54">
            <w:pPr>
              <w:pStyle w:val="ListParagraph"/>
              <w:tabs>
                <w:tab w:val="left" w:pos="426"/>
              </w:tabs>
              <w:ind w:left="0"/>
              <w:rPr>
                <w:rFonts w:ascii="Times New Roman" w:hAnsi="Times New Roman" w:cs="Times New Roman"/>
                <w:b/>
                <w:sz w:val="24"/>
                <w:szCs w:val="24"/>
              </w:rPr>
            </w:pPr>
            <w:r w:rsidRPr="00E31AA9">
              <w:rPr>
                <w:rFonts w:ascii="Times New Roman" w:hAnsi="Times New Roman" w:cs="Times New Roman"/>
                <w:b/>
                <w:sz w:val="24"/>
                <w:szCs w:val="24"/>
              </w:rPr>
              <w:t>ITEM</w:t>
            </w:r>
          </w:p>
          <w:p w:rsidR="009B569B" w:rsidRPr="00E31AA9" w:rsidRDefault="009B569B" w:rsidP="00985A54">
            <w:pPr>
              <w:pStyle w:val="ListParagraph"/>
              <w:tabs>
                <w:tab w:val="left" w:pos="426"/>
              </w:tabs>
              <w:ind w:left="0"/>
              <w:rPr>
                <w:rFonts w:ascii="Times New Roman" w:hAnsi="Times New Roman" w:cs="Times New Roman"/>
                <w:b/>
                <w:sz w:val="24"/>
                <w:szCs w:val="24"/>
              </w:rPr>
            </w:pPr>
            <w:r w:rsidRPr="00E31AA9">
              <w:rPr>
                <w:rFonts w:ascii="Times New Roman" w:eastAsia="Times New Roman" w:hAnsi="Times New Roman" w:cs="Times New Roman"/>
                <w:b/>
                <w:bCs/>
                <w:color w:val="000000"/>
                <w:sz w:val="24"/>
                <w:szCs w:val="24"/>
              </w:rPr>
              <w:t>5 = Strongly Agree (SA</w:t>
            </w:r>
            <w:r w:rsidR="00C869BD">
              <w:rPr>
                <w:rFonts w:ascii="Times New Roman" w:eastAsia="Times New Roman" w:hAnsi="Times New Roman" w:cs="Times New Roman"/>
                <w:b/>
                <w:bCs/>
                <w:color w:val="000000"/>
                <w:sz w:val="24"/>
                <w:szCs w:val="24"/>
              </w:rPr>
              <w:t>); 4 = Agree (A);    3 = Un decided</w:t>
            </w:r>
            <w:r w:rsidRPr="00E31AA9">
              <w:rPr>
                <w:rFonts w:ascii="Times New Roman" w:eastAsia="Times New Roman" w:hAnsi="Times New Roman" w:cs="Times New Roman"/>
                <w:b/>
                <w:bCs/>
                <w:color w:val="000000"/>
                <w:sz w:val="24"/>
                <w:szCs w:val="24"/>
              </w:rPr>
              <w:t xml:space="preserve"> (N);  2 = Disagree (DA);     1 = Strongly Disagree (SDA)</w:t>
            </w:r>
          </w:p>
        </w:tc>
        <w:tc>
          <w:tcPr>
            <w:tcW w:w="3616" w:type="dxa"/>
            <w:gridSpan w:val="5"/>
          </w:tcPr>
          <w:p w:rsidR="009B569B" w:rsidRPr="00E31AA9" w:rsidRDefault="009B569B" w:rsidP="00985A54">
            <w:pPr>
              <w:pStyle w:val="ListParagraph"/>
              <w:tabs>
                <w:tab w:val="left" w:pos="426"/>
              </w:tabs>
              <w:ind w:left="0"/>
              <w:rPr>
                <w:rFonts w:ascii="Times New Roman" w:hAnsi="Times New Roman" w:cs="Times New Roman"/>
                <w:b/>
                <w:sz w:val="24"/>
                <w:szCs w:val="24"/>
              </w:rPr>
            </w:pPr>
            <w:r>
              <w:rPr>
                <w:rFonts w:ascii="Times New Roman" w:hAnsi="Times New Roman" w:cs="Times New Roman"/>
                <w:b/>
                <w:sz w:val="24"/>
                <w:szCs w:val="24"/>
              </w:rPr>
              <w:t xml:space="preserve">Response Category in Percentages </w:t>
            </w:r>
          </w:p>
        </w:tc>
      </w:tr>
      <w:tr w:rsidR="009B569B" w:rsidRPr="00E31AA9" w:rsidTr="00985A54">
        <w:trPr>
          <w:trHeight w:val="107"/>
        </w:trPr>
        <w:tc>
          <w:tcPr>
            <w:tcW w:w="5960" w:type="dxa"/>
            <w:gridSpan w:val="2"/>
            <w:vMerge/>
          </w:tcPr>
          <w:p w:rsidR="009B569B" w:rsidRPr="00E31AA9" w:rsidRDefault="009B569B" w:rsidP="00985A54">
            <w:pPr>
              <w:pStyle w:val="ListParagraph"/>
              <w:tabs>
                <w:tab w:val="left" w:pos="426"/>
              </w:tabs>
              <w:ind w:left="0"/>
              <w:rPr>
                <w:rFonts w:ascii="Times New Roman" w:hAnsi="Times New Roman" w:cs="Times New Roman"/>
                <w:b/>
                <w:sz w:val="24"/>
                <w:szCs w:val="24"/>
              </w:rPr>
            </w:pPr>
          </w:p>
        </w:tc>
        <w:tc>
          <w:tcPr>
            <w:tcW w:w="803" w:type="dxa"/>
          </w:tcPr>
          <w:p w:rsidR="009B569B" w:rsidRPr="00E31AA9" w:rsidRDefault="009B569B" w:rsidP="00985A54">
            <w:pPr>
              <w:pStyle w:val="ListParagraph"/>
              <w:tabs>
                <w:tab w:val="left" w:pos="426"/>
              </w:tabs>
              <w:ind w:left="0"/>
              <w:rPr>
                <w:rFonts w:ascii="Times New Roman" w:hAnsi="Times New Roman" w:cs="Times New Roman"/>
                <w:b/>
                <w:sz w:val="24"/>
                <w:szCs w:val="24"/>
              </w:rPr>
            </w:pPr>
            <w:r w:rsidRPr="00E31AA9">
              <w:rPr>
                <w:rFonts w:ascii="Times New Roman" w:hAnsi="Times New Roman" w:cs="Times New Roman"/>
                <w:b/>
                <w:sz w:val="24"/>
                <w:szCs w:val="24"/>
              </w:rPr>
              <w:t>5(SA)</w:t>
            </w:r>
          </w:p>
        </w:tc>
        <w:tc>
          <w:tcPr>
            <w:tcW w:w="670" w:type="dxa"/>
          </w:tcPr>
          <w:p w:rsidR="009B569B" w:rsidRPr="00E31AA9" w:rsidRDefault="009B569B" w:rsidP="00985A54">
            <w:pPr>
              <w:pStyle w:val="ListParagraph"/>
              <w:tabs>
                <w:tab w:val="left" w:pos="426"/>
              </w:tabs>
              <w:ind w:left="0"/>
              <w:rPr>
                <w:rFonts w:ascii="Times New Roman" w:hAnsi="Times New Roman" w:cs="Times New Roman"/>
                <w:b/>
                <w:sz w:val="24"/>
                <w:szCs w:val="24"/>
              </w:rPr>
            </w:pPr>
            <w:r w:rsidRPr="00E31AA9">
              <w:rPr>
                <w:rFonts w:ascii="Times New Roman" w:hAnsi="Times New Roman" w:cs="Times New Roman"/>
                <w:b/>
                <w:sz w:val="24"/>
                <w:szCs w:val="24"/>
              </w:rPr>
              <w:t>4(A)</w:t>
            </w:r>
          </w:p>
        </w:tc>
        <w:tc>
          <w:tcPr>
            <w:tcW w:w="670" w:type="dxa"/>
          </w:tcPr>
          <w:p w:rsidR="009B569B" w:rsidRPr="00E31AA9" w:rsidRDefault="009B569B" w:rsidP="00985A54">
            <w:pPr>
              <w:pStyle w:val="ListParagraph"/>
              <w:tabs>
                <w:tab w:val="left" w:pos="426"/>
              </w:tabs>
              <w:ind w:left="0"/>
              <w:rPr>
                <w:rFonts w:ascii="Times New Roman" w:hAnsi="Times New Roman" w:cs="Times New Roman"/>
                <w:b/>
                <w:sz w:val="24"/>
                <w:szCs w:val="24"/>
              </w:rPr>
            </w:pPr>
            <w:r w:rsidRPr="00E31AA9">
              <w:rPr>
                <w:rFonts w:ascii="Times New Roman" w:hAnsi="Times New Roman" w:cs="Times New Roman"/>
                <w:b/>
                <w:sz w:val="24"/>
                <w:szCs w:val="24"/>
              </w:rPr>
              <w:t>3(N)</w:t>
            </w:r>
          </w:p>
        </w:tc>
        <w:tc>
          <w:tcPr>
            <w:tcW w:w="670" w:type="dxa"/>
          </w:tcPr>
          <w:p w:rsidR="009B569B" w:rsidRPr="00E31AA9" w:rsidRDefault="009B569B" w:rsidP="00985A54">
            <w:pPr>
              <w:pStyle w:val="ListParagraph"/>
              <w:tabs>
                <w:tab w:val="left" w:pos="426"/>
              </w:tabs>
              <w:ind w:left="0"/>
              <w:rPr>
                <w:rFonts w:ascii="Times New Roman" w:hAnsi="Times New Roman" w:cs="Times New Roman"/>
                <w:b/>
                <w:sz w:val="24"/>
                <w:szCs w:val="24"/>
              </w:rPr>
            </w:pPr>
            <w:r w:rsidRPr="00E31AA9">
              <w:rPr>
                <w:rFonts w:ascii="Times New Roman" w:hAnsi="Times New Roman" w:cs="Times New Roman"/>
                <w:b/>
                <w:sz w:val="24"/>
                <w:szCs w:val="24"/>
              </w:rPr>
              <w:t>2(D)</w:t>
            </w:r>
          </w:p>
        </w:tc>
        <w:tc>
          <w:tcPr>
            <w:tcW w:w="803" w:type="dxa"/>
          </w:tcPr>
          <w:p w:rsidR="009B569B" w:rsidRPr="00E31AA9" w:rsidRDefault="009B569B" w:rsidP="00985A54">
            <w:pPr>
              <w:pStyle w:val="ListParagraph"/>
              <w:tabs>
                <w:tab w:val="left" w:pos="426"/>
              </w:tabs>
              <w:ind w:left="0"/>
              <w:rPr>
                <w:rFonts w:ascii="Times New Roman" w:hAnsi="Times New Roman" w:cs="Times New Roman"/>
                <w:b/>
                <w:sz w:val="24"/>
                <w:szCs w:val="24"/>
              </w:rPr>
            </w:pPr>
            <w:r w:rsidRPr="00E31AA9">
              <w:rPr>
                <w:rFonts w:ascii="Times New Roman" w:hAnsi="Times New Roman" w:cs="Times New Roman"/>
                <w:b/>
                <w:sz w:val="24"/>
                <w:szCs w:val="24"/>
              </w:rPr>
              <w:t>1(SDA)</w:t>
            </w:r>
          </w:p>
        </w:tc>
      </w:tr>
      <w:tr w:rsidR="009B569B" w:rsidRPr="00E31AA9" w:rsidTr="00985A54">
        <w:tc>
          <w:tcPr>
            <w:tcW w:w="502" w:type="dxa"/>
          </w:tcPr>
          <w:p w:rsidR="009B569B" w:rsidRPr="00E31AA9" w:rsidRDefault="009B569B" w:rsidP="00985A54">
            <w:pPr>
              <w:pStyle w:val="ListParagraph"/>
              <w:tabs>
                <w:tab w:val="left" w:pos="426"/>
              </w:tabs>
              <w:ind w:left="0"/>
              <w:rPr>
                <w:rFonts w:ascii="Times New Roman" w:hAnsi="Times New Roman" w:cs="Times New Roman"/>
                <w:sz w:val="24"/>
                <w:szCs w:val="24"/>
              </w:rPr>
            </w:pPr>
            <w:r w:rsidRPr="00E31AA9">
              <w:rPr>
                <w:rFonts w:ascii="Times New Roman" w:hAnsi="Times New Roman" w:cs="Times New Roman"/>
                <w:sz w:val="24"/>
                <w:szCs w:val="24"/>
              </w:rPr>
              <w:t>1</w:t>
            </w:r>
          </w:p>
        </w:tc>
        <w:tc>
          <w:tcPr>
            <w:tcW w:w="5458" w:type="dxa"/>
          </w:tcPr>
          <w:p w:rsidR="009B569B" w:rsidRPr="00E31AA9" w:rsidRDefault="009B569B" w:rsidP="00985A54">
            <w:pPr>
              <w:spacing w:line="480" w:lineRule="auto"/>
              <w:jc w:val="both"/>
              <w:rPr>
                <w:rFonts w:ascii="Times New Roman" w:eastAsia="Times New Roman" w:hAnsi="Times New Roman" w:cs="Times New Roman"/>
                <w:color w:val="000000"/>
                <w:sz w:val="24"/>
                <w:szCs w:val="24"/>
              </w:rPr>
            </w:pPr>
            <w:r w:rsidRPr="00E31AA9">
              <w:rPr>
                <w:rFonts w:ascii="Times New Roman" w:eastAsia="Times New Roman" w:hAnsi="Times New Roman" w:cs="Times New Roman"/>
                <w:color w:val="000000"/>
                <w:sz w:val="24"/>
                <w:szCs w:val="24"/>
              </w:rPr>
              <w:t xml:space="preserve">The University has Staff Training and Development Policy in force.                       </w:t>
            </w:r>
          </w:p>
        </w:tc>
        <w:tc>
          <w:tcPr>
            <w:tcW w:w="803" w:type="dxa"/>
          </w:tcPr>
          <w:p w:rsidR="009B569B" w:rsidRPr="00E31AA9" w:rsidRDefault="009B569B" w:rsidP="00985A54">
            <w:pPr>
              <w:pStyle w:val="ListParagraph"/>
              <w:tabs>
                <w:tab w:val="left" w:pos="426"/>
              </w:tabs>
              <w:ind w:left="0"/>
              <w:rPr>
                <w:rFonts w:ascii="Times New Roman" w:hAnsi="Times New Roman" w:cs="Times New Roman"/>
                <w:sz w:val="24"/>
                <w:szCs w:val="24"/>
              </w:rPr>
            </w:pPr>
            <w:r w:rsidRPr="00E31AA9">
              <w:rPr>
                <w:rFonts w:ascii="Times New Roman" w:hAnsi="Times New Roman" w:cs="Times New Roman"/>
                <w:sz w:val="24"/>
                <w:szCs w:val="24"/>
              </w:rPr>
              <w:t>20.6</w:t>
            </w:r>
          </w:p>
        </w:tc>
        <w:tc>
          <w:tcPr>
            <w:tcW w:w="670" w:type="dxa"/>
          </w:tcPr>
          <w:p w:rsidR="009B569B" w:rsidRPr="00E31AA9" w:rsidRDefault="009B569B" w:rsidP="00985A54">
            <w:pPr>
              <w:pStyle w:val="ListParagraph"/>
              <w:tabs>
                <w:tab w:val="left" w:pos="426"/>
              </w:tabs>
              <w:ind w:left="0"/>
              <w:rPr>
                <w:rFonts w:ascii="Times New Roman" w:hAnsi="Times New Roman" w:cs="Times New Roman"/>
                <w:sz w:val="24"/>
                <w:szCs w:val="24"/>
              </w:rPr>
            </w:pPr>
            <w:r w:rsidRPr="00E31AA9">
              <w:rPr>
                <w:rFonts w:ascii="Times New Roman" w:hAnsi="Times New Roman" w:cs="Times New Roman"/>
                <w:sz w:val="24"/>
                <w:szCs w:val="24"/>
              </w:rPr>
              <w:t>22.1</w:t>
            </w:r>
          </w:p>
        </w:tc>
        <w:tc>
          <w:tcPr>
            <w:tcW w:w="670" w:type="dxa"/>
          </w:tcPr>
          <w:p w:rsidR="009B569B" w:rsidRPr="00E31AA9" w:rsidRDefault="009B569B" w:rsidP="00985A54">
            <w:pPr>
              <w:pStyle w:val="ListParagraph"/>
              <w:tabs>
                <w:tab w:val="left" w:pos="426"/>
              </w:tabs>
              <w:ind w:left="0"/>
              <w:rPr>
                <w:rFonts w:ascii="Times New Roman" w:hAnsi="Times New Roman" w:cs="Times New Roman"/>
                <w:sz w:val="24"/>
                <w:szCs w:val="24"/>
              </w:rPr>
            </w:pPr>
            <w:r w:rsidRPr="00E31AA9">
              <w:rPr>
                <w:rFonts w:ascii="Times New Roman" w:hAnsi="Times New Roman" w:cs="Times New Roman"/>
                <w:sz w:val="24"/>
                <w:szCs w:val="24"/>
              </w:rPr>
              <w:t>32.4</w:t>
            </w:r>
          </w:p>
        </w:tc>
        <w:tc>
          <w:tcPr>
            <w:tcW w:w="670" w:type="dxa"/>
          </w:tcPr>
          <w:p w:rsidR="009B569B" w:rsidRPr="00E31AA9" w:rsidRDefault="009B569B" w:rsidP="00985A54">
            <w:pPr>
              <w:pStyle w:val="ListParagraph"/>
              <w:tabs>
                <w:tab w:val="left" w:pos="426"/>
              </w:tabs>
              <w:ind w:left="0"/>
              <w:rPr>
                <w:rFonts w:ascii="Times New Roman" w:hAnsi="Times New Roman" w:cs="Times New Roman"/>
                <w:sz w:val="24"/>
                <w:szCs w:val="24"/>
              </w:rPr>
            </w:pPr>
            <w:r w:rsidRPr="00E31AA9">
              <w:rPr>
                <w:rFonts w:ascii="Times New Roman" w:hAnsi="Times New Roman" w:cs="Times New Roman"/>
                <w:sz w:val="24"/>
                <w:szCs w:val="24"/>
              </w:rPr>
              <w:t>14.7</w:t>
            </w:r>
          </w:p>
        </w:tc>
        <w:tc>
          <w:tcPr>
            <w:tcW w:w="803" w:type="dxa"/>
          </w:tcPr>
          <w:p w:rsidR="009B569B" w:rsidRPr="00E31AA9" w:rsidRDefault="009B569B" w:rsidP="00985A54">
            <w:pPr>
              <w:pStyle w:val="ListParagraph"/>
              <w:tabs>
                <w:tab w:val="left" w:pos="426"/>
              </w:tabs>
              <w:ind w:left="0"/>
              <w:rPr>
                <w:rFonts w:ascii="Times New Roman" w:hAnsi="Times New Roman" w:cs="Times New Roman"/>
                <w:sz w:val="24"/>
                <w:szCs w:val="24"/>
              </w:rPr>
            </w:pPr>
            <w:r w:rsidRPr="00E31AA9">
              <w:rPr>
                <w:rFonts w:ascii="Times New Roman" w:hAnsi="Times New Roman" w:cs="Times New Roman"/>
                <w:sz w:val="24"/>
                <w:szCs w:val="24"/>
              </w:rPr>
              <w:t>10.3</w:t>
            </w:r>
          </w:p>
        </w:tc>
      </w:tr>
      <w:tr w:rsidR="009B569B" w:rsidRPr="00E31AA9" w:rsidTr="00985A54">
        <w:tc>
          <w:tcPr>
            <w:tcW w:w="502" w:type="dxa"/>
          </w:tcPr>
          <w:p w:rsidR="009B569B" w:rsidRPr="00E31AA9" w:rsidRDefault="009B569B" w:rsidP="00985A54">
            <w:pPr>
              <w:pStyle w:val="ListParagraph"/>
              <w:tabs>
                <w:tab w:val="left" w:pos="426"/>
              </w:tabs>
              <w:ind w:left="0"/>
              <w:rPr>
                <w:rFonts w:ascii="Times New Roman" w:hAnsi="Times New Roman" w:cs="Times New Roman"/>
                <w:sz w:val="24"/>
                <w:szCs w:val="24"/>
              </w:rPr>
            </w:pPr>
            <w:r w:rsidRPr="00E31AA9">
              <w:rPr>
                <w:rFonts w:ascii="Times New Roman" w:hAnsi="Times New Roman" w:cs="Times New Roman"/>
                <w:sz w:val="24"/>
                <w:szCs w:val="24"/>
              </w:rPr>
              <w:t>2</w:t>
            </w:r>
          </w:p>
        </w:tc>
        <w:tc>
          <w:tcPr>
            <w:tcW w:w="5458" w:type="dxa"/>
          </w:tcPr>
          <w:p w:rsidR="009B569B" w:rsidRPr="00E31AA9" w:rsidRDefault="009B569B" w:rsidP="00985A54">
            <w:pPr>
              <w:spacing w:line="480" w:lineRule="auto"/>
              <w:jc w:val="both"/>
              <w:rPr>
                <w:rFonts w:ascii="Times New Roman" w:eastAsia="Times New Roman" w:hAnsi="Times New Roman" w:cs="Times New Roman"/>
                <w:color w:val="000000"/>
                <w:sz w:val="24"/>
                <w:szCs w:val="24"/>
              </w:rPr>
            </w:pPr>
            <w:r w:rsidRPr="00E31AA9">
              <w:rPr>
                <w:rFonts w:ascii="Times New Roman" w:eastAsia="Times New Roman" w:hAnsi="Times New Roman" w:cs="Times New Roman"/>
                <w:color w:val="000000"/>
                <w:sz w:val="24"/>
                <w:szCs w:val="24"/>
              </w:rPr>
              <w:t xml:space="preserve">The University has in place Staff </w:t>
            </w:r>
            <w:r>
              <w:rPr>
                <w:rFonts w:ascii="Times New Roman" w:eastAsia="Times New Roman" w:hAnsi="Times New Roman" w:cs="Times New Roman"/>
                <w:color w:val="000000"/>
                <w:sz w:val="24"/>
                <w:szCs w:val="24"/>
              </w:rPr>
              <w:t xml:space="preserve">Training </w:t>
            </w:r>
            <w:r w:rsidRPr="00E31AA9">
              <w:rPr>
                <w:rFonts w:ascii="Times New Roman" w:eastAsia="Times New Roman" w:hAnsi="Times New Roman" w:cs="Times New Roman"/>
                <w:color w:val="000000"/>
                <w:sz w:val="24"/>
                <w:szCs w:val="24"/>
              </w:rPr>
              <w:t xml:space="preserve">Committee </w:t>
            </w:r>
          </w:p>
        </w:tc>
        <w:tc>
          <w:tcPr>
            <w:tcW w:w="803" w:type="dxa"/>
          </w:tcPr>
          <w:p w:rsidR="009B569B" w:rsidRPr="00E31AA9" w:rsidRDefault="009B569B" w:rsidP="00985A54">
            <w:pPr>
              <w:pStyle w:val="ListParagraph"/>
              <w:tabs>
                <w:tab w:val="left" w:pos="426"/>
              </w:tabs>
              <w:ind w:left="0"/>
              <w:rPr>
                <w:rFonts w:ascii="Times New Roman" w:hAnsi="Times New Roman" w:cs="Times New Roman"/>
                <w:sz w:val="24"/>
                <w:szCs w:val="24"/>
              </w:rPr>
            </w:pPr>
            <w:r w:rsidRPr="00E31AA9">
              <w:rPr>
                <w:rFonts w:ascii="Times New Roman" w:hAnsi="Times New Roman" w:cs="Times New Roman"/>
                <w:sz w:val="24"/>
                <w:szCs w:val="24"/>
              </w:rPr>
              <w:t>20.6</w:t>
            </w:r>
          </w:p>
        </w:tc>
        <w:tc>
          <w:tcPr>
            <w:tcW w:w="670" w:type="dxa"/>
          </w:tcPr>
          <w:p w:rsidR="009B569B" w:rsidRPr="00E31AA9" w:rsidRDefault="009B569B" w:rsidP="00985A54">
            <w:pPr>
              <w:pStyle w:val="ListParagraph"/>
              <w:tabs>
                <w:tab w:val="left" w:pos="426"/>
              </w:tabs>
              <w:ind w:left="0"/>
              <w:rPr>
                <w:rFonts w:ascii="Times New Roman" w:hAnsi="Times New Roman" w:cs="Times New Roman"/>
                <w:sz w:val="24"/>
                <w:szCs w:val="24"/>
              </w:rPr>
            </w:pPr>
            <w:r w:rsidRPr="00E31AA9">
              <w:rPr>
                <w:rFonts w:ascii="Times New Roman" w:hAnsi="Times New Roman" w:cs="Times New Roman"/>
                <w:sz w:val="24"/>
                <w:szCs w:val="24"/>
              </w:rPr>
              <w:t>22.1</w:t>
            </w:r>
          </w:p>
        </w:tc>
        <w:tc>
          <w:tcPr>
            <w:tcW w:w="670" w:type="dxa"/>
          </w:tcPr>
          <w:p w:rsidR="009B569B" w:rsidRPr="00E31AA9" w:rsidRDefault="009B569B" w:rsidP="00985A54">
            <w:pPr>
              <w:pStyle w:val="ListParagraph"/>
              <w:tabs>
                <w:tab w:val="left" w:pos="426"/>
              </w:tabs>
              <w:ind w:left="0"/>
              <w:rPr>
                <w:rFonts w:ascii="Times New Roman" w:hAnsi="Times New Roman" w:cs="Times New Roman"/>
                <w:sz w:val="24"/>
                <w:szCs w:val="24"/>
              </w:rPr>
            </w:pPr>
            <w:r w:rsidRPr="00E31AA9">
              <w:rPr>
                <w:rFonts w:ascii="Times New Roman" w:hAnsi="Times New Roman" w:cs="Times New Roman"/>
                <w:sz w:val="24"/>
                <w:szCs w:val="24"/>
              </w:rPr>
              <w:t>32.4</w:t>
            </w:r>
          </w:p>
        </w:tc>
        <w:tc>
          <w:tcPr>
            <w:tcW w:w="670" w:type="dxa"/>
          </w:tcPr>
          <w:p w:rsidR="009B569B" w:rsidRPr="00E31AA9" w:rsidRDefault="009B569B" w:rsidP="00985A54">
            <w:pPr>
              <w:pStyle w:val="ListParagraph"/>
              <w:tabs>
                <w:tab w:val="left" w:pos="426"/>
              </w:tabs>
              <w:ind w:left="0"/>
              <w:rPr>
                <w:rFonts w:ascii="Times New Roman" w:hAnsi="Times New Roman" w:cs="Times New Roman"/>
                <w:sz w:val="24"/>
                <w:szCs w:val="24"/>
              </w:rPr>
            </w:pPr>
            <w:r w:rsidRPr="00E31AA9">
              <w:rPr>
                <w:rFonts w:ascii="Times New Roman" w:hAnsi="Times New Roman" w:cs="Times New Roman"/>
                <w:sz w:val="24"/>
                <w:szCs w:val="24"/>
              </w:rPr>
              <w:t>23.5</w:t>
            </w:r>
          </w:p>
        </w:tc>
        <w:tc>
          <w:tcPr>
            <w:tcW w:w="803" w:type="dxa"/>
          </w:tcPr>
          <w:p w:rsidR="009B569B" w:rsidRPr="00E31AA9" w:rsidRDefault="009B569B" w:rsidP="00985A54">
            <w:pPr>
              <w:pStyle w:val="ListParagraph"/>
              <w:tabs>
                <w:tab w:val="left" w:pos="426"/>
              </w:tabs>
              <w:ind w:left="0"/>
              <w:rPr>
                <w:rFonts w:ascii="Times New Roman" w:hAnsi="Times New Roman" w:cs="Times New Roman"/>
                <w:sz w:val="24"/>
                <w:szCs w:val="24"/>
              </w:rPr>
            </w:pPr>
            <w:r w:rsidRPr="00E31AA9">
              <w:rPr>
                <w:rFonts w:ascii="Times New Roman" w:hAnsi="Times New Roman" w:cs="Times New Roman"/>
                <w:sz w:val="24"/>
                <w:szCs w:val="24"/>
              </w:rPr>
              <w:t>1.5</w:t>
            </w:r>
          </w:p>
        </w:tc>
      </w:tr>
      <w:tr w:rsidR="009B569B" w:rsidRPr="00E31AA9" w:rsidTr="00985A54">
        <w:tc>
          <w:tcPr>
            <w:tcW w:w="502" w:type="dxa"/>
          </w:tcPr>
          <w:p w:rsidR="009B569B" w:rsidRPr="00E31AA9" w:rsidRDefault="009B569B" w:rsidP="00985A54">
            <w:pPr>
              <w:pStyle w:val="ListParagraph"/>
              <w:tabs>
                <w:tab w:val="left" w:pos="426"/>
              </w:tabs>
              <w:ind w:left="0"/>
              <w:rPr>
                <w:rFonts w:ascii="Times New Roman" w:hAnsi="Times New Roman" w:cs="Times New Roman"/>
                <w:sz w:val="24"/>
                <w:szCs w:val="24"/>
              </w:rPr>
            </w:pPr>
            <w:r w:rsidRPr="00E31AA9">
              <w:rPr>
                <w:rFonts w:ascii="Times New Roman" w:hAnsi="Times New Roman" w:cs="Times New Roman"/>
                <w:sz w:val="24"/>
                <w:szCs w:val="24"/>
              </w:rPr>
              <w:t>3</w:t>
            </w:r>
          </w:p>
        </w:tc>
        <w:tc>
          <w:tcPr>
            <w:tcW w:w="5458" w:type="dxa"/>
          </w:tcPr>
          <w:p w:rsidR="009B569B" w:rsidRPr="00E31AA9" w:rsidRDefault="009B569B" w:rsidP="00985A54">
            <w:pPr>
              <w:spacing w:line="480" w:lineRule="auto"/>
              <w:jc w:val="both"/>
              <w:rPr>
                <w:rFonts w:ascii="Times New Roman" w:eastAsia="Times New Roman" w:hAnsi="Times New Roman" w:cs="Times New Roman"/>
                <w:color w:val="000000"/>
                <w:sz w:val="24"/>
                <w:szCs w:val="24"/>
              </w:rPr>
            </w:pPr>
            <w:r w:rsidRPr="00E31AA9">
              <w:rPr>
                <w:rFonts w:ascii="Times New Roman" w:eastAsia="Times New Roman" w:hAnsi="Times New Roman" w:cs="Times New Roman"/>
                <w:color w:val="000000"/>
                <w:sz w:val="24"/>
                <w:szCs w:val="24"/>
              </w:rPr>
              <w:t xml:space="preserve"> The Staff Training strategies are adequate to improve employee productivity. </w:t>
            </w:r>
          </w:p>
        </w:tc>
        <w:tc>
          <w:tcPr>
            <w:tcW w:w="803" w:type="dxa"/>
          </w:tcPr>
          <w:p w:rsidR="009B569B" w:rsidRPr="00E31AA9" w:rsidRDefault="009B569B" w:rsidP="00985A54">
            <w:pPr>
              <w:pStyle w:val="ListParagraph"/>
              <w:tabs>
                <w:tab w:val="left" w:pos="426"/>
              </w:tabs>
              <w:ind w:left="0"/>
              <w:rPr>
                <w:rFonts w:ascii="Times New Roman" w:hAnsi="Times New Roman" w:cs="Times New Roman"/>
                <w:sz w:val="24"/>
                <w:szCs w:val="24"/>
              </w:rPr>
            </w:pPr>
            <w:r w:rsidRPr="00E31AA9">
              <w:rPr>
                <w:rFonts w:ascii="Times New Roman" w:hAnsi="Times New Roman" w:cs="Times New Roman"/>
                <w:sz w:val="24"/>
                <w:szCs w:val="24"/>
              </w:rPr>
              <w:t>13.2</w:t>
            </w:r>
          </w:p>
        </w:tc>
        <w:tc>
          <w:tcPr>
            <w:tcW w:w="670" w:type="dxa"/>
          </w:tcPr>
          <w:p w:rsidR="009B569B" w:rsidRPr="00E31AA9" w:rsidRDefault="009B569B" w:rsidP="00985A54">
            <w:pPr>
              <w:pStyle w:val="ListParagraph"/>
              <w:tabs>
                <w:tab w:val="left" w:pos="426"/>
              </w:tabs>
              <w:ind w:left="0"/>
              <w:rPr>
                <w:rFonts w:ascii="Times New Roman" w:hAnsi="Times New Roman" w:cs="Times New Roman"/>
                <w:sz w:val="24"/>
                <w:szCs w:val="24"/>
              </w:rPr>
            </w:pPr>
            <w:r w:rsidRPr="00E31AA9">
              <w:rPr>
                <w:rFonts w:ascii="Times New Roman" w:hAnsi="Times New Roman" w:cs="Times New Roman"/>
                <w:sz w:val="24"/>
                <w:szCs w:val="24"/>
              </w:rPr>
              <w:t>32.4</w:t>
            </w:r>
          </w:p>
        </w:tc>
        <w:tc>
          <w:tcPr>
            <w:tcW w:w="670" w:type="dxa"/>
          </w:tcPr>
          <w:p w:rsidR="009B569B" w:rsidRPr="00E31AA9" w:rsidRDefault="009B569B" w:rsidP="00985A54">
            <w:pPr>
              <w:pStyle w:val="ListParagraph"/>
              <w:tabs>
                <w:tab w:val="left" w:pos="426"/>
              </w:tabs>
              <w:ind w:left="0"/>
              <w:rPr>
                <w:rFonts w:ascii="Times New Roman" w:hAnsi="Times New Roman" w:cs="Times New Roman"/>
                <w:sz w:val="24"/>
                <w:szCs w:val="24"/>
              </w:rPr>
            </w:pPr>
            <w:r w:rsidRPr="00E31AA9">
              <w:rPr>
                <w:rFonts w:ascii="Times New Roman" w:hAnsi="Times New Roman" w:cs="Times New Roman"/>
                <w:sz w:val="24"/>
                <w:szCs w:val="24"/>
              </w:rPr>
              <w:t>20.6</w:t>
            </w:r>
          </w:p>
        </w:tc>
        <w:tc>
          <w:tcPr>
            <w:tcW w:w="670" w:type="dxa"/>
          </w:tcPr>
          <w:p w:rsidR="009B569B" w:rsidRPr="00E31AA9" w:rsidRDefault="009B569B" w:rsidP="00985A54">
            <w:pPr>
              <w:pStyle w:val="ListParagraph"/>
              <w:tabs>
                <w:tab w:val="left" w:pos="426"/>
              </w:tabs>
              <w:ind w:left="0"/>
              <w:rPr>
                <w:rFonts w:ascii="Times New Roman" w:hAnsi="Times New Roman" w:cs="Times New Roman"/>
                <w:sz w:val="24"/>
                <w:szCs w:val="24"/>
              </w:rPr>
            </w:pPr>
            <w:r w:rsidRPr="00E31AA9">
              <w:rPr>
                <w:rFonts w:ascii="Times New Roman" w:hAnsi="Times New Roman" w:cs="Times New Roman"/>
                <w:sz w:val="24"/>
                <w:szCs w:val="24"/>
              </w:rPr>
              <w:t>25.0</w:t>
            </w:r>
          </w:p>
        </w:tc>
        <w:tc>
          <w:tcPr>
            <w:tcW w:w="803" w:type="dxa"/>
          </w:tcPr>
          <w:p w:rsidR="009B569B" w:rsidRPr="00E31AA9" w:rsidRDefault="009B569B" w:rsidP="00985A54">
            <w:pPr>
              <w:pStyle w:val="ListParagraph"/>
              <w:tabs>
                <w:tab w:val="left" w:pos="426"/>
              </w:tabs>
              <w:ind w:left="0"/>
              <w:rPr>
                <w:rFonts w:ascii="Times New Roman" w:hAnsi="Times New Roman" w:cs="Times New Roman"/>
                <w:sz w:val="24"/>
                <w:szCs w:val="24"/>
              </w:rPr>
            </w:pPr>
            <w:r w:rsidRPr="00E31AA9">
              <w:rPr>
                <w:rFonts w:ascii="Times New Roman" w:hAnsi="Times New Roman" w:cs="Times New Roman"/>
                <w:sz w:val="24"/>
                <w:szCs w:val="24"/>
              </w:rPr>
              <w:t>8.8</w:t>
            </w:r>
          </w:p>
        </w:tc>
      </w:tr>
      <w:tr w:rsidR="009B569B" w:rsidRPr="00E31AA9" w:rsidTr="00985A54">
        <w:tc>
          <w:tcPr>
            <w:tcW w:w="502" w:type="dxa"/>
          </w:tcPr>
          <w:p w:rsidR="009B569B" w:rsidRPr="00E31AA9" w:rsidRDefault="009B569B" w:rsidP="00985A54">
            <w:pPr>
              <w:pStyle w:val="ListParagraph"/>
              <w:tabs>
                <w:tab w:val="left" w:pos="426"/>
              </w:tabs>
              <w:ind w:left="0"/>
              <w:rPr>
                <w:rFonts w:ascii="Times New Roman" w:hAnsi="Times New Roman" w:cs="Times New Roman"/>
                <w:sz w:val="24"/>
                <w:szCs w:val="24"/>
              </w:rPr>
            </w:pPr>
            <w:r w:rsidRPr="00E31AA9">
              <w:rPr>
                <w:rFonts w:ascii="Times New Roman" w:hAnsi="Times New Roman" w:cs="Times New Roman"/>
                <w:sz w:val="24"/>
                <w:szCs w:val="24"/>
              </w:rPr>
              <w:t>4</w:t>
            </w:r>
          </w:p>
        </w:tc>
        <w:tc>
          <w:tcPr>
            <w:tcW w:w="5458" w:type="dxa"/>
          </w:tcPr>
          <w:p w:rsidR="009B569B" w:rsidRPr="00E31AA9" w:rsidRDefault="009B569B" w:rsidP="00985A54">
            <w:pPr>
              <w:spacing w:line="480" w:lineRule="auto"/>
              <w:jc w:val="both"/>
              <w:rPr>
                <w:rFonts w:ascii="Times New Roman" w:eastAsia="Times New Roman" w:hAnsi="Times New Roman" w:cs="Times New Roman"/>
                <w:color w:val="000000"/>
                <w:sz w:val="24"/>
                <w:szCs w:val="24"/>
              </w:rPr>
            </w:pPr>
            <w:r w:rsidRPr="00E31AA9">
              <w:rPr>
                <w:rFonts w:ascii="Times New Roman" w:eastAsia="Times New Roman" w:hAnsi="Times New Roman" w:cs="Times New Roman"/>
                <w:color w:val="000000"/>
                <w:sz w:val="24"/>
                <w:szCs w:val="24"/>
              </w:rPr>
              <w:t>The way training needs are identified in our organization satisfies me.</w:t>
            </w:r>
          </w:p>
        </w:tc>
        <w:tc>
          <w:tcPr>
            <w:tcW w:w="803" w:type="dxa"/>
          </w:tcPr>
          <w:p w:rsidR="009B569B" w:rsidRPr="00E31AA9" w:rsidRDefault="009B569B" w:rsidP="00985A54">
            <w:pPr>
              <w:pStyle w:val="ListParagraph"/>
              <w:tabs>
                <w:tab w:val="left" w:pos="426"/>
              </w:tabs>
              <w:ind w:left="0"/>
              <w:rPr>
                <w:rFonts w:ascii="Times New Roman" w:hAnsi="Times New Roman" w:cs="Times New Roman"/>
                <w:sz w:val="24"/>
                <w:szCs w:val="24"/>
              </w:rPr>
            </w:pPr>
            <w:r w:rsidRPr="00E31AA9">
              <w:rPr>
                <w:rFonts w:ascii="Times New Roman" w:hAnsi="Times New Roman" w:cs="Times New Roman"/>
                <w:sz w:val="24"/>
                <w:szCs w:val="24"/>
              </w:rPr>
              <w:t>13.2</w:t>
            </w:r>
          </w:p>
        </w:tc>
        <w:tc>
          <w:tcPr>
            <w:tcW w:w="670" w:type="dxa"/>
          </w:tcPr>
          <w:p w:rsidR="009B569B" w:rsidRPr="00E31AA9" w:rsidRDefault="009B569B" w:rsidP="00985A54">
            <w:pPr>
              <w:pStyle w:val="ListParagraph"/>
              <w:tabs>
                <w:tab w:val="left" w:pos="426"/>
              </w:tabs>
              <w:ind w:left="0"/>
              <w:rPr>
                <w:rFonts w:ascii="Times New Roman" w:hAnsi="Times New Roman" w:cs="Times New Roman"/>
                <w:sz w:val="24"/>
                <w:szCs w:val="24"/>
              </w:rPr>
            </w:pPr>
            <w:r w:rsidRPr="00E31AA9">
              <w:rPr>
                <w:rFonts w:ascii="Times New Roman" w:hAnsi="Times New Roman" w:cs="Times New Roman"/>
                <w:sz w:val="24"/>
                <w:szCs w:val="24"/>
              </w:rPr>
              <w:t>32.4</w:t>
            </w:r>
          </w:p>
        </w:tc>
        <w:tc>
          <w:tcPr>
            <w:tcW w:w="670" w:type="dxa"/>
          </w:tcPr>
          <w:p w:rsidR="009B569B" w:rsidRPr="00E31AA9" w:rsidRDefault="009B569B" w:rsidP="00985A54">
            <w:pPr>
              <w:pStyle w:val="ListParagraph"/>
              <w:tabs>
                <w:tab w:val="left" w:pos="426"/>
              </w:tabs>
              <w:ind w:left="0"/>
              <w:rPr>
                <w:rFonts w:ascii="Times New Roman" w:hAnsi="Times New Roman" w:cs="Times New Roman"/>
                <w:sz w:val="24"/>
                <w:szCs w:val="24"/>
              </w:rPr>
            </w:pPr>
            <w:r w:rsidRPr="00E31AA9">
              <w:rPr>
                <w:rFonts w:ascii="Times New Roman" w:hAnsi="Times New Roman" w:cs="Times New Roman"/>
                <w:sz w:val="24"/>
                <w:szCs w:val="24"/>
              </w:rPr>
              <w:t>14.7</w:t>
            </w:r>
          </w:p>
        </w:tc>
        <w:tc>
          <w:tcPr>
            <w:tcW w:w="670" w:type="dxa"/>
          </w:tcPr>
          <w:p w:rsidR="009B569B" w:rsidRPr="00E31AA9" w:rsidRDefault="009B569B" w:rsidP="00985A54">
            <w:pPr>
              <w:pStyle w:val="ListParagraph"/>
              <w:tabs>
                <w:tab w:val="left" w:pos="426"/>
              </w:tabs>
              <w:ind w:left="0"/>
              <w:rPr>
                <w:rFonts w:ascii="Times New Roman" w:hAnsi="Times New Roman" w:cs="Times New Roman"/>
                <w:sz w:val="24"/>
                <w:szCs w:val="24"/>
              </w:rPr>
            </w:pPr>
            <w:r w:rsidRPr="00E31AA9">
              <w:rPr>
                <w:rFonts w:ascii="Times New Roman" w:hAnsi="Times New Roman" w:cs="Times New Roman"/>
                <w:sz w:val="24"/>
                <w:szCs w:val="24"/>
              </w:rPr>
              <w:t>20.6</w:t>
            </w:r>
          </w:p>
        </w:tc>
        <w:tc>
          <w:tcPr>
            <w:tcW w:w="803" w:type="dxa"/>
          </w:tcPr>
          <w:p w:rsidR="009B569B" w:rsidRPr="00E31AA9" w:rsidRDefault="009B569B" w:rsidP="00985A54">
            <w:pPr>
              <w:pStyle w:val="ListParagraph"/>
              <w:tabs>
                <w:tab w:val="left" w:pos="426"/>
              </w:tabs>
              <w:ind w:left="0"/>
              <w:rPr>
                <w:rFonts w:ascii="Times New Roman" w:hAnsi="Times New Roman" w:cs="Times New Roman"/>
                <w:sz w:val="24"/>
                <w:szCs w:val="24"/>
              </w:rPr>
            </w:pPr>
            <w:r w:rsidRPr="00E31AA9">
              <w:rPr>
                <w:rFonts w:ascii="Times New Roman" w:hAnsi="Times New Roman" w:cs="Times New Roman"/>
                <w:sz w:val="24"/>
                <w:szCs w:val="24"/>
              </w:rPr>
              <w:t>19.1</w:t>
            </w:r>
          </w:p>
        </w:tc>
      </w:tr>
      <w:tr w:rsidR="009B569B" w:rsidRPr="00E31AA9" w:rsidTr="00985A54">
        <w:tc>
          <w:tcPr>
            <w:tcW w:w="502" w:type="dxa"/>
          </w:tcPr>
          <w:p w:rsidR="009B569B" w:rsidRPr="00E31AA9" w:rsidRDefault="009B569B" w:rsidP="00985A54">
            <w:pPr>
              <w:pStyle w:val="ListParagraph"/>
              <w:tabs>
                <w:tab w:val="left" w:pos="426"/>
              </w:tabs>
              <w:ind w:left="0"/>
              <w:rPr>
                <w:rFonts w:ascii="Times New Roman" w:hAnsi="Times New Roman" w:cs="Times New Roman"/>
                <w:sz w:val="24"/>
                <w:szCs w:val="24"/>
              </w:rPr>
            </w:pPr>
            <w:r w:rsidRPr="00E31AA9">
              <w:rPr>
                <w:rFonts w:ascii="Times New Roman" w:hAnsi="Times New Roman" w:cs="Times New Roman"/>
                <w:sz w:val="24"/>
                <w:szCs w:val="24"/>
              </w:rPr>
              <w:t>5</w:t>
            </w:r>
          </w:p>
        </w:tc>
        <w:tc>
          <w:tcPr>
            <w:tcW w:w="5458" w:type="dxa"/>
          </w:tcPr>
          <w:p w:rsidR="009B569B" w:rsidRPr="00E31AA9" w:rsidRDefault="009B569B" w:rsidP="00985A54">
            <w:pPr>
              <w:spacing w:line="480" w:lineRule="auto"/>
              <w:jc w:val="both"/>
              <w:rPr>
                <w:rFonts w:ascii="Times New Roman" w:eastAsia="Times New Roman" w:hAnsi="Times New Roman" w:cs="Times New Roman"/>
                <w:color w:val="000000"/>
                <w:sz w:val="24"/>
                <w:szCs w:val="24"/>
              </w:rPr>
            </w:pPr>
            <w:r w:rsidRPr="00E31AA9">
              <w:rPr>
                <w:rFonts w:ascii="Times New Roman" w:eastAsia="Times New Roman" w:hAnsi="Times New Roman" w:cs="Times New Roman"/>
                <w:color w:val="000000"/>
                <w:sz w:val="24"/>
                <w:szCs w:val="24"/>
              </w:rPr>
              <w:t xml:space="preserve"> Training increases staff productivity. </w:t>
            </w:r>
          </w:p>
        </w:tc>
        <w:tc>
          <w:tcPr>
            <w:tcW w:w="803" w:type="dxa"/>
          </w:tcPr>
          <w:p w:rsidR="009B569B" w:rsidRPr="00E31AA9" w:rsidRDefault="009B569B" w:rsidP="00985A54">
            <w:pPr>
              <w:pStyle w:val="ListParagraph"/>
              <w:tabs>
                <w:tab w:val="left" w:pos="426"/>
              </w:tabs>
              <w:ind w:left="0"/>
              <w:rPr>
                <w:rFonts w:ascii="Times New Roman" w:hAnsi="Times New Roman" w:cs="Times New Roman"/>
                <w:sz w:val="24"/>
                <w:szCs w:val="24"/>
              </w:rPr>
            </w:pPr>
            <w:r w:rsidRPr="00E31AA9">
              <w:rPr>
                <w:rFonts w:ascii="Times New Roman" w:hAnsi="Times New Roman" w:cs="Times New Roman"/>
                <w:sz w:val="24"/>
                <w:szCs w:val="24"/>
              </w:rPr>
              <w:t>51.5</w:t>
            </w:r>
          </w:p>
        </w:tc>
        <w:tc>
          <w:tcPr>
            <w:tcW w:w="670" w:type="dxa"/>
          </w:tcPr>
          <w:p w:rsidR="009B569B" w:rsidRPr="00E31AA9" w:rsidRDefault="009B569B" w:rsidP="00985A54">
            <w:pPr>
              <w:pStyle w:val="ListParagraph"/>
              <w:tabs>
                <w:tab w:val="left" w:pos="426"/>
              </w:tabs>
              <w:ind w:left="0"/>
              <w:rPr>
                <w:rFonts w:ascii="Times New Roman" w:hAnsi="Times New Roman" w:cs="Times New Roman"/>
                <w:sz w:val="24"/>
                <w:szCs w:val="24"/>
              </w:rPr>
            </w:pPr>
            <w:r w:rsidRPr="00E31AA9">
              <w:rPr>
                <w:rFonts w:ascii="Times New Roman" w:hAnsi="Times New Roman" w:cs="Times New Roman"/>
                <w:sz w:val="24"/>
                <w:szCs w:val="24"/>
              </w:rPr>
              <w:t>39.7</w:t>
            </w:r>
          </w:p>
        </w:tc>
        <w:tc>
          <w:tcPr>
            <w:tcW w:w="670" w:type="dxa"/>
          </w:tcPr>
          <w:p w:rsidR="009B569B" w:rsidRPr="00E31AA9" w:rsidRDefault="009B569B" w:rsidP="00985A54">
            <w:pPr>
              <w:pStyle w:val="ListParagraph"/>
              <w:tabs>
                <w:tab w:val="left" w:pos="426"/>
              </w:tabs>
              <w:ind w:left="0"/>
              <w:rPr>
                <w:rFonts w:ascii="Times New Roman" w:hAnsi="Times New Roman" w:cs="Times New Roman"/>
                <w:sz w:val="24"/>
                <w:szCs w:val="24"/>
              </w:rPr>
            </w:pPr>
            <w:r w:rsidRPr="00E31AA9">
              <w:rPr>
                <w:rFonts w:ascii="Times New Roman" w:hAnsi="Times New Roman" w:cs="Times New Roman"/>
                <w:sz w:val="24"/>
                <w:szCs w:val="24"/>
              </w:rPr>
              <w:t>5.9</w:t>
            </w:r>
          </w:p>
        </w:tc>
        <w:tc>
          <w:tcPr>
            <w:tcW w:w="670" w:type="dxa"/>
          </w:tcPr>
          <w:p w:rsidR="009B569B" w:rsidRPr="00E31AA9" w:rsidRDefault="009B569B" w:rsidP="00985A54">
            <w:pPr>
              <w:pStyle w:val="ListParagraph"/>
              <w:tabs>
                <w:tab w:val="left" w:pos="426"/>
              </w:tabs>
              <w:ind w:left="0"/>
              <w:rPr>
                <w:rFonts w:ascii="Times New Roman" w:hAnsi="Times New Roman" w:cs="Times New Roman"/>
                <w:sz w:val="24"/>
                <w:szCs w:val="24"/>
              </w:rPr>
            </w:pPr>
            <w:r w:rsidRPr="00E31AA9">
              <w:rPr>
                <w:rFonts w:ascii="Times New Roman" w:hAnsi="Times New Roman" w:cs="Times New Roman"/>
                <w:sz w:val="24"/>
                <w:szCs w:val="24"/>
              </w:rPr>
              <w:t>2.9</w:t>
            </w:r>
          </w:p>
        </w:tc>
        <w:tc>
          <w:tcPr>
            <w:tcW w:w="803" w:type="dxa"/>
          </w:tcPr>
          <w:p w:rsidR="009B569B" w:rsidRPr="00E31AA9" w:rsidRDefault="009B569B" w:rsidP="00985A54">
            <w:pPr>
              <w:pStyle w:val="ListParagraph"/>
              <w:tabs>
                <w:tab w:val="left" w:pos="426"/>
              </w:tabs>
              <w:ind w:left="0"/>
              <w:rPr>
                <w:rFonts w:ascii="Times New Roman" w:hAnsi="Times New Roman" w:cs="Times New Roman"/>
                <w:sz w:val="24"/>
                <w:szCs w:val="24"/>
              </w:rPr>
            </w:pPr>
            <w:r w:rsidRPr="00E31AA9">
              <w:rPr>
                <w:rFonts w:ascii="Times New Roman" w:hAnsi="Times New Roman" w:cs="Times New Roman"/>
                <w:sz w:val="24"/>
                <w:szCs w:val="24"/>
              </w:rPr>
              <w:t>-</w:t>
            </w:r>
          </w:p>
        </w:tc>
      </w:tr>
      <w:tr w:rsidR="009B569B" w:rsidRPr="00E31AA9" w:rsidTr="00985A54">
        <w:tc>
          <w:tcPr>
            <w:tcW w:w="502" w:type="dxa"/>
          </w:tcPr>
          <w:p w:rsidR="009B569B" w:rsidRPr="00E31AA9" w:rsidRDefault="009B569B" w:rsidP="00985A54">
            <w:pPr>
              <w:pStyle w:val="ListParagraph"/>
              <w:tabs>
                <w:tab w:val="left" w:pos="426"/>
              </w:tabs>
              <w:ind w:left="0"/>
              <w:rPr>
                <w:rFonts w:ascii="Times New Roman" w:hAnsi="Times New Roman" w:cs="Times New Roman"/>
                <w:sz w:val="24"/>
                <w:szCs w:val="24"/>
              </w:rPr>
            </w:pPr>
            <w:r w:rsidRPr="00E31AA9">
              <w:rPr>
                <w:rFonts w:ascii="Times New Roman" w:hAnsi="Times New Roman" w:cs="Times New Roman"/>
                <w:sz w:val="24"/>
                <w:szCs w:val="24"/>
              </w:rPr>
              <w:t>6</w:t>
            </w:r>
          </w:p>
        </w:tc>
        <w:tc>
          <w:tcPr>
            <w:tcW w:w="5458" w:type="dxa"/>
          </w:tcPr>
          <w:p w:rsidR="009B569B" w:rsidRPr="00E31AA9" w:rsidRDefault="009B569B" w:rsidP="00525F79">
            <w:pPr>
              <w:spacing w:line="360" w:lineRule="auto"/>
              <w:jc w:val="both"/>
              <w:rPr>
                <w:rFonts w:ascii="Times New Roman" w:eastAsia="Times New Roman" w:hAnsi="Times New Roman" w:cs="Times New Roman"/>
                <w:color w:val="000000"/>
                <w:sz w:val="24"/>
                <w:szCs w:val="24"/>
              </w:rPr>
            </w:pPr>
            <w:r w:rsidRPr="00E31AA9">
              <w:rPr>
                <w:rFonts w:ascii="Times New Roman" w:eastAsia="Times New Roman" w:hAnsi="Times New Roman" w:cs="Times New Roman"/>
                <w:color w:val="000000"/>
                <w:sz w:val="24"/>
                <w:szCs w:val="24"/>
              </w:rPr>
              <w:t xml:space="preserve">Training can improve collaboration and communication among peers.  </w:t>
            </w:r>
          </w:p>
        </w:tc>
        <w:tc>
          <w:tcPr>
            <w:tcW w:w="803" w:type="dxa"/>
          </w:tcPr>
          <w:p w:rsidR="009B569B" w:rsidRPr="00E31AA9" w:rsidRDefault="009B569B" w:rsidP="00985A54">
            <w:pPr>
              <w:pStyle w:val="ListParagraph"/>
              <w:tabs>
                <w:tab w:val="left" w:pos="426"/>
              </w:tabs>
              <w:ind w:left="0"/>
              <w:rPr>
                <w:rFonts w:ascii="Times New Roman" w:hAnsi="Times New Roman" w:cs="Times New Roman"/>
                <w:sz w:val="24"/>
                <w:szCs w:val="24"/>
              </w:rPr>
            </w:pPr>
            <w:r w:rsidRPr="00E31AA9">
              <w:rPr>
                <w:rFonts w:ascii="Times New Roman" w:hAnsi="Times New Roman" w:cs="Times New Roman"/>
                <w:sz w:val="24"/>
                <w:szCs w:val="24"/>
              </w:rPr>
              <w:t>50.0</w:t>
            </w:r>
          </w:p>
        </w:tc>
        <w:tc>
          <w:tcPr>
            <w:tcW w:w="670" w:type="dxa"/>
          </w:tcPr>
          <w:p w:rsidR="009B569B" w:rsidRPr="00E31AA9" w:rsidRDefault="009B569B" w:rsidP="00985A54">
            <w:pPr>
              <w:pStyle w:val="ListParagraph"/>
              <w:tabs>
                <w:tab w:val="left" w:pos="426"/>
              </w:tabs>
              <w:ind w:left="0"/>
              <w:rPr>
                <w:rFonts w:ascii="Times New Roman" w:hAnsi="Times New Roman" w:cs="Times New Roman"/>
                <w:sz w:val="24"/>
                <w:szCs w:val="24"/>
              </w:rPr>
            </w:pPr>
            <w:r w:rsidRPr="00E31AA9">
              <w:rPr>
                <w:rFonts w:ascii="Times New Roman" w:hAnsi="Times New Roman" w:cs="Times New Roman"/>
                <w:sz w:val="24"/>
                <w:szCs w:val="24"/>
              </w:rPr>
              <w:t>33.8</w:t>
            </w:r>
          </w:p>
        </w:tc>
        <w:tc>
          <w:tcPr>
            <w:tcW w:w="670" w:type="dxa"/>
          </w:tcPr>
          <w:p w:rsidR="009B569B" w:rsidRPr="00E31AA9" w:rsidRDefault="009B569B" w:rsidP="00985A54">
            <w:pPr>
              <w:pStyle w:val="ListParagraph"/>
              <w:tabs>
                <w:tab w:val="left" w:pos="426"/>
              </w:tabs>
              <w:ind w:left="0"/>
              <w:rPr>
                <w:rFonts w:ascii="Times New Roman" w:hAnsi="Times New Roman" w:cs="Times New Roman"/>
                <w:sz w:val="24"/>
                <w:szCs w:val="24"/>
              </w:rPr>
            </w:pPr>
            <w:r w:rsidRPr="00E31AA9">
              <w:rPr>
                <w:rFonts w:ascii="Times New Roman" w:hAnsi="Times New Roman" w:cs="Times New Roman"/>
                <w:sz w:val="24"/>
                <w:szCs w:val="24"/>
              </w:rPr>
              <w:t>8.8</w:t>
            </w:r>
          </w:p>
        </w:tc>
        <w:tc>
          <w:tcPr>
            <w:tcW w:w="670" w:type="dxa"/>
          </w:tcPr>
          <w:p w:rsidR="009B569B" w:rsidRPr="00E31AA9" w:rsidRDefault="009B569B" w:rsidP="00985A54">
            <w:pPr>
              <w:pStyle w:val="ListParagraph"/>
              <w:tabs>
                <w:tab w:val="left" w:pos="426"/>
              </w:tabs>
              <w:ind w:left="0"/>
              <w:rPr>
                <w:rFonts w:ascii="Times New Roman" w:hAnsi="Times New Roman" w:cs="Times New Roman"/>
                <w:sz w:val="24"/>
                <w:szCs w:val="24"/>
              </w:rPr>
            </w:pPr>
            <w:r w:rsidRPr="00E31AA9">
              <w:rPr>
                <w:rFonts w:ascii="Times New Roman" w:hAnsi="Times New Roman" w:cs="Times New Roman"/>
                <w:sz w:val="24"/>
                <w:szCs w:val="24"/>
              </w:rPr>
              <w:t>4.4</w:t>
            </w:r>
          </w:p>
        </w:tc>
        <w:tc>
          <w:tcPr>
            <w:tcW w:w="803" w:type="dxa"/>
          </w:tcPr>
          <w:p w:rsidR="009B569B" w:rsidRPr="00E31AA9" w:rsidRDefault="009B569B" w:rsidP="00985A54">
            <w:pPr>
              <w:pStyle w:val="ListParagraph"/>
              <w:tabs>
                <w:tab w:val="left" w:pos="426"/>
              </w:tabs>
              <w:ind w:left="0"/>
              <w:rPr>
                <w:rFonts w:ascii="Times New Roman" w:hAnsi="Times New Roman" w:cs="Times New Roman"/>
                <w:sz w:val="24"/>
                <w:szCs w:val="24"/>
              </w:rPr>
            </w:pPr>
            <w:r w:rsidRPr="00E31AA9">
              <w:rPr>
                <w:rFonts w:ascii="Times New Roman" w:hAnsi="Times New Roman" w:cs="Times New Roman"/>
                <w:sz w:val="24"/>
                <w:szCs w:val="24"/>
              </w:rPr>
              <w:t>2.9</w:t>
            </w:r>
          </w:p>
        </w:tc>
      </w:tr>
      <w:tr w:rsidR="009B569B" w:rsidRPr="00E31AA9" w:rsidTr="00985A54">
        <w:tc>
          <w:tcPr>
            <w:tcW w:w="502" w:type="dxa"/>
          </w:tcPr>
          <w:p w:rsidR="009B569B" w:rsidRPr="00E31AA9" w:rsidRDefault="009B569B" w:rsidP="00985A54">
            <w:pPr>
              <w:pStyle w:val="ListParagraph"/>
              <w:tabs>
                <w:tab w:val="left" w:pos="426"/>
              </w:tabs>
              <w:ind w:left="0"/>
              <w:rPr>
                <w:rFonts w:ascii="Times New Roman" w:hAnsi="Times New Roman" w:cs="Times New Roman"/>
                <w:sz w:val="24"/>
                <w:szCs w:val="24"/>
              </w:rPr>
            </w:pPr>
            <w:r w:rsidRPr="00E31AA9">
              <w:rPr>
                <w:rFonts w:ascii="Times New Roman" w:hAnsi="Times New Roman" w:cs="Times New Roman"/>
                <w:sz w:val="24"/>
                <w:szCs w:val="24"/>
              </w:rPr>
              <w:t>7</w:t>
            </w:r>
          </w:p>
        </w:tc>
        <w:tc>
          <w:tcPr>
            <w:tcW w:w="5458" w:type="dxa"/>
          </w:tcPr>
          <w:p w:rsidR="009B569B" w:rsidRPr="00E31AA9" w:rsidRDefault="009B569B" w:rsidP="00985A54">
            <w:pPr>
              <w:spacing w:line="480" w:lineRule="auto"/>
              <w:jc w:val="both"/>
              <w:rPr>
                <w:rFonts w:ascii="Times New Roman" w:eastAsia="Times New Roman" w:hAnsi="Times New Roman" w:cs="Times New Roman"/>
                <w:color w:val="000000"/>
                <w:sz w:val="24"/>
                <w:szCs w:val="24"/>
              </w:rPr>
            </w:pPr>
            <w:r w:rsidRPr="00E31AA9">
              <w:rPr>
                <w:rFonts w:ascii="Times New Roman" w:eastAsia="Times New Roman" w:hAnsi="Times New Roman" w:cs="Times New Roman"/>
                <w:color w:val="000000"/>
                <w:sz w:val="24"/>
                <w:szCs w:val="24"/>
              </w:rPr>
              <w:t xml:space="preserve">Training can help to determine the interests and needs of employees. </w:t>
            </w:r>
          </w:p>
        </w:tc>
        <w:tc>
          <w:tcPr>
            <w:tcW w:w="803" w:type="dxa"/>
          </w:tcPr>
          <w:p w:rsidR="009B569B" w:rsidRPr="00E31AA9" w:rsidRDefault="009B569B" w:rsidP="00985A54">
            <w:pPr>
              <w:pStyle w:val="ListParagraph"/>
              <w:tabs>
                <w:tab w:val="left" w:pos="426"/>
              </w:tabs>
              <w:ind w:left="0"/>
              <w:rPr>
                <w:rFonts w:ascii="Times New Roman" w:hAnsi="Times New Roman" w:cs="Times New Roman"/>
                <w:sz w:val="24"/>
                <w:szCs w:val="24"/>
              </w:rPr>
            </w:pPr>
            <w:r w:rsidRPr="00E31AA9">
              <w:rPr>
                <w:rFonts w:ascii="Times New Roman" w:hAnsi="Times New Roman" w:cs="Times New Roman"/>
                <w:sz w:val="24"/>
                <w:szCs w:val="24"/>
              </w:rPr>
              <w:t>29.4</w:t>
            </w:r>
          </w:p>
        </w:tc>
        <w:tc>
          <w:tcPr>
            <w:tcW w:w="670" w:type="dxa"/>
          </w:tcPr>
          <w:p w:rsidR="009B569B" w:rsidRPr="00E31AA9" w:rsidRDefault="009B569B" w:rsidP="00985A54">
            <w:pPr>
              <w:pStyle w:val="ListParagraph"/>
              <w:tabs>
                <w:tab w:val="left" w:pos="426"/>
              </w:tabs>
              <w:ind w:left="0"/>
              <w:rPr>
                <w:rFonts w:ascii="Times New Roman" w:hAnsi="Times New Roman" w:cs="Times New Roman"/>
                <w:sz w:val="24"/>
                <w:szCs w:val="24"/>
              </w:rPr>
            </w:pPr>
            <w:r w:rsidRPr="00E31AA9">
              <w:rPr>
                <w:rFonts w:ascii="Times New Roman" w:hAnsi="Times New Roman" w:cs="Times New Roman"/>
                <w:sz w:val="24"/>
                <w:szCs w:val="24"/>
              </w:rPr>
              <w:t>25.0</w:t>
            </w:r>
          </w:p>
        </w:tc>
        <w:tc>
          <w:tcPr>
            <w:tcW w:w="670" w:type="dxa"/>
          </w:tcPr>
          <w:p w:rsidR="009B569B" w:rsidRPr="00E31AA9" w:rsidRDefault="009B569B" w:rsidP="00985A54">
            <w:pPr>
              <w:pStyle w:val="ListParagraph"/>
              <w:tabs>
                <w:tab w:val="left" w:pos="426"/>
              </w:tabs>
              <w:ind w:left="0"/>
              <w:rPr>
                <w:rFonts w:ascii="Times New Roman" w:hAnsi="Times New Roman" w:cs="Times New Roman"/>
                <w:sz w:val="24"/>
                <w:szCs w:val="24"/>
              </w:rPr>
            </w:pPr>
            <w:r w:rsidRPr="00E31AA9">
              <w:rPr>
                <w:rFonts w:ascii="Times New Roman" w:hAnsi="Times New Roman" w:cs="Times New Roman"/>
                <w:sz w:val="24"/>
                <w:szCs w:val="24"/>
              </w:rPr>
              <w:t>13.2</w:t>
            </w:r>
          </w:p>
        </w:tc>
        <w:tc>
          <w:tcPr>
            <w:tcW w:w="670" w:type="dxa"/>
          </w:tcPr>
          <w:p w:rsidR="009B569B" w:rsidRPr="00E31AA9" w:rsidRDefault="009B569B" w:rsidP="00985A54">
            <w:pPr>
              <w:pStyle w:val="ListParagraph"/>
              <w:tabs>
                <w:tab w:val="left" w:pos="426"/>
              </w:tabs>
              <w:ind w:left="0"/>
              <w:rPr>
                <w:rFonts w:ascii="Times New Roman" w:hAnsi="Times New Roman" w:cs="Times New Roman"/>
                <w:sz w:val="24"/>
                <w:szCs w:val="24"/>
              </w:rPr>
            </w:pPr>
            <w:r w:rsidRPr="00E31AA9">
              <w:rPr>
                <w:rFonts w:ascii="Times New Roman" w:hAnsi="Times New Roman" w:cs="Times New Roman"/>
                <w:sz w:val="24"/>
                <w:szCs w:val="24"/>
              </w:rPr>
              <w:t>19.1</w:t>
            </w:r>
          </w:p>
        </w:tc>
        <w:tc>
          <w:tcPr>
            <w:tcW w:w="803" w:type="dxa"/>
          </w:tcPr>
          <w:p w:rsidR="009B569B" w:rsidRPr="00E31AA9" w:rsidRDefault="009B569B" w:rsidP="00985A54">
            <w:pPr>
              <w:pStyle w:val="ListParagraph"/>
              <w:tabs>
                <w:tab w:val="left" w:pos="426"/>
              </w:tabs>
              <w:ind w:left="0"/>
              <w:rPr>
                <w:rFonts w:ascii="Times New Roman" w:hAnsi="Times New Roman" w:cs="Times New Roman"/>
                <w:sz w:val="24"/>
                <w:szCs w:val="24"/>
              </w:rPr>
            </w:pPr>
            <w:r w:rsidRPr="00E31AA9">
              <w:rPr>
                <w:rFonts w:ascii="Times New Roman" w:hAnsi="Times New Roman" w:cs="Times New Roman"/>
                <w:sz w:val="24"/>
                <w:szCs w:val="24"/>
              </w:rPr>
              <w:t>13.2</w:t>
            </w:r>
          </w:p>
        </w:tc>
      </w:tr>
      <w:tr w:rsidR="009B569B" w:rsidRPr="00E31AA9" w:rsidTr="00985A54">
        <w:tc>
          <w:tcPr>
            <w:tcW w:w="502" w:type="dxa"/>
          </w:tcPr>
          <w:p w:rsidR="009B569B" w:rsidRPr="00E31AA9" w:rsidRDefault="009B569B" w:rsidP="00985A54">
            <w:pPr>
              <w:pStyle w:val="ListParagraph"/>
              <w:tabs>
                <w:tab w:val="left" w:pos="426"/>
              </w:tabs>
              <w:ind w:left="0"/>
              <w:rPr>
                <w:rFonts w:ascii="Times New Roman" w:hAnsi="Times New Roman" w:cs="Times New Roman"/>
                <w:sz w:val="24"/>
                <w:szCs w:val="24"/>
              </w:rPr>
            </w:pPr>
            <w:r w:rsidRPr="00E31AA9">
              <w:rPr>
                <w:rFonts w:ascii="Times New Roman" w:hAnsi="Times New Roman" w:cs="Times New Roman"/>
                <w:sz w:val="24"/>
                <w:szCs w:val="24"/>
              </w:rPr>
              <w:t>8</w:t>
            </w:r>
          </w:p>
        </w:tc>
        <w:tc>
          <w:tcPr>
            <w:tcW w:w="5458" w:type="dxa"/>
          </w:tcPr>
          <w:p w:rsidR="009B569B" w:rsidRPr="00E31AA9" w:rsidRDefault="009B569B" w:rsidP="00985A54">
            <w:pPr>
              <w:spacing w:line="480" w:lineRule="auto"/>
              <w:jc w:val="both"/>
              <w:rPr>
                <w:rFonts w:ascii="Times New Roman" w:eastAsia="Times New Roman" w:hAnsi="Times New Roman" w:cs="Times New Roman"/>
                <w:color w:val="000000"/>
                <w:sz w:val="24"/>
                <w:szCs w:val="24"/>
              </w:rPr>
            </w:pPr>
            <w:r w:rsidRPr="00E31AA9">
              <w:rPr>
                <w:rFonts w:ascii="Times New Roman" w:eastAsia="Times New Roman" w:hAnsi="Times New Roman" w:cs="Times New Roman"/>
                <w:color w:val="000000"/>
                <w:sz w:val="24"/>
                <w:szCs w:val="24"/>
              </w:rPr>
              <w:t xml:space="preserve"> There are Staff Training funds in place.</w:t>
            </w:r>
          </w:p>
        </w:tc>
        <w:tc>
          <w:tcPr>
            <w:tcW w:w="803" w:type="dxa"/>
          </w:tcPr>
          <w:p w:rsidR="009B569B" w:rsidRPr="00E31AA9" w:rsidRDefault="009B569B" w:rsidP="00985A54">
            <w:pPr>
              <w:pStyle w:val="ListParagraph"/>
              <w:tabs>
                <w:tab w:val="left" w:pos="426"/>
              </w:tabs>
              <w:ind w:left="0"/>
              <w:rPr>
                <w:rFonts w:ascii="Times New Roman" w:hAnsi="Times New Roman" w:cs="Times New Roman"/>
                <w:sz w:val="24"/>
                <w:szCs w:val="24"/>
              </w:rPr>
            </w:pPr>
            <w:r w:rsidRPr="00E31AA9">
              <w:rPr>
                <w:rFonts w:ascii="Times New Roman" w:hAnsi="Times New Roman" w:cs="Times New Roman"/>
                <w:sz w:val="24"/>
                <w:szCs w:val="24"/>
              </w:rPr>
              <w:t>22.1</w:t>
            </w:r>
          </w:p>
        </w:tc>
        <w:tc>
          <w:tcPr>
            <w:tcW w:w="670" w:type="dxa"/>
          </w:tcPr>
          <w:p w:rsidR="009B569B" w:rsidRPr="00E31AA9" w:rsidRDefault="009B569B" w:rsidP="00985A54">
            <w:pPr>
              <w:pStyle w:val="ListParagraph"/>
              <w:tabs>
                <w:tab w:val="left" w:pos="426"/>
              </w:tabs>
              <w:ind w:left="0"/>
              <w:rPr>
                <w:rFonts w:ascii="Times New Roman" w:hAnsi="Times New Roman" w:cs="Times New Roman"/>
                <w:sz w:val="24"/>
                <w:szCs w:val="24"/>
              </w:rPr>
            </w:pPr>
            <w:r w:rsidRPr="00E31AA9">
              <w:rPr>
                <w:rFonts w:ascii="Times New Roman" w:hAnsi="Times New Roman" w:cs="Times New Roman"/>
                <w:sz w:val="24"/>
                <w:szCs w:val="24"/>
              </w:rPr>
              <w:t>35.3</w:t>
            </w:r>
          </w:p>
        </w:tc>
        <w:tc>
          <w:tcPr>
            <w:tcW w:w="670" w:type="dxa"/>
          </w:tcPr>
          <w:p w:rsidR="009B569B" w:rsidRPr="00E31AA9" w:rsidRDefault="009B569B" w:rsidP="00985A54">
            <w:pPr>
              <w:pStyle w:val="ListParagraph"/>
              <w:tabs>
                <w:tab w:val="left" w:pos="426"/>
              </w:tabs>
              <w:ind w:left="0"/>
              <w:rPr>
                <w:rFonts w:ascii="Times New Roman" w:hAnsi="Times New Roman" w:cs="Times New Roman"/>
                <w:sz w:val="24"/>
                <w:szCs w:val="24"/>
              </w:rPr>
            </w:pPr>
            <w:r w:rsidRPr="00E31AA9">
              <w:rPr>
                <w:rFonts w:ascii="Times New Roman" w:hAnsi="Times New Roman" w:cs="Times New Roman"/>
                <w:sz w:val="24"/>
                <w:szCs w:val="24"/>
              </w:rPr>
              <w:t>39.7</w:t>
            </w:r>
          </w:p>
        </w:tc>
        <w:tc>
          <w:tcPr>
            <w:tcW w:w="670" w:type="dxa"/>
          </w:tcPr>
          <w:p w:rsidR="009B569B" w:rsidRPr="00E31AA9" w:rsidRDefault="009B569B" w:rsidP="00985A54">
            <w:pPr>
              <w:pStyle w:val="ListParagraph"/>
              <w:tabs>
                <w:tab w:val="left" w:pos="426"/>
              </w:tabs>
              <w:ind w:left="0"/>
              <w:rPr>
                <w:rFonts w:ascii="Times New Roman" w:hAnsi="Times New Roman" w:cs="Times New Roman"/>
                <w:sz w:val="24"/>
                <w:szCs w:val="24"/>
              </w:rPr>
            </w:pPr>
            <w:r w:rsidRPr="00E31AA9">
              <w:rPr>
                <w:rFonts w:ascii="Times New Roman" w:hAnsi="Times New Roman" w:cs="Times New Roman"/>
                <w:sz w:val="24"/>
                <w:szCs w:val="24"/>
              </w:rPr>
              <w:t>1.5</w:t>
            </w:r>
          </w:p>
        </w:tc>
        <w:tc>
          <w:tcPr>
            <w:tcW w:w="803" w:type="dxa"/>
          </w:tcPr>
          <w:p w:rsidR="009B569B" w:rsidRPr="00E31AA9" w:rsidRDefault="009B569B" w:rsidP="00985A54">
            <w:pPr>
              <w:pStyle w:val="ListParagraph"/>
              <w:tabs>
                <w:tab w:val="left" w:pos="426"/>
              </w:tabs>
              <w:ind w:left="0"/>
              <w:rPr>
                <w:rFonts w:ascii="Times New Roman" w:hAnsi="Times New Roman" w:cs="Times New Roman"/>
                <w:sz w:val="24"/>
                <w:szCs w:val="24"/>
              </w:rPr>
            </w:pPr>
            <w:r w:rsidRPr="00E31AA9">
              <w:rPr>
                <w:rFonts w:ascii="Times New Roman" w:hAnsi="Times New Roman" w:cs="Times New Roman"/>
                <w:sz w:val="24"/>
                <w:szCs w:val="24"/>
              </w:rPr>
              <w:t>1.5</w:t>
            </w:r>
          </w:p>
        </w:tc>
      </w:tr>
    </w:tbl>
    <w:p w:rsidR="009B569B" w:rsidRPr="00E31AA9" w:rsidRDefault="009B569B" w:rsidP="009B569B">
      <w:pPr>
        <w:spacing w:line="480" w:lineRule="auto"/>
        <w:jc w:val="both"/>
        <w:rPr>
          <w:rFonts w:ascii="Times New Roman" w:hAnsi="Times New Roman" w:cs="Times New Roman"/>
          <w:sz w:val="24"/>
          <w:szCs w:val="24"/>
        </w:rPr>
      </w:pPr>
      <w:r w:rsidRPr="00E31AA9">
        <w:rPr>
          <w:rFonts w:ascii="Times New Roman" w:hAnsi="Times New Roman" w:cs="Times New Roman"/>
          <w:b/>
          <w:sz w:val="24"/>
          <w:szCs w:val="24"/>
        </w:rPr>
        <w:lastRenderedPageBreak/>
        <w:t>Source:</w:t>
      </w:r>
      <w:r w:rsidRPr="00E31AA9">
        <w:rPr>
          <w:rFonts w:ascii="Times New Roman" w:hAnsi="Times New Roman" w:cs="Times New Roman"/>
          <w:sz w:val="24"/>
          <w:szCs w:val="24"/>
        </w:rPr>
        <w:t xml:space="preserve"> Primary data</w:t>
      </w:r>
    </w:p>
    <w:p w:rsidR="009B569B" w:rsidRPr="00E31AA9" w:rsidRDefault="009B569B" w:rsidP="009B569B">
      <w:pPr>
        <w:spacing w:line="480" w:lineRule="auto"/>
        <w:jc w:val="both"/>
        <w:rPr>
          <w:rFonts w:ascii="Times New Roman" w:hAnsi="Times New Roman" w:cs="Times New Roman"/>
          <w:sz w:val="24"/>
          <w:szCs w:val="24"/>
        </w:rPr>
      </w:pPr>
      <w:r w:rsidRPr="00E31AA9">
        <w:rPr>
          <w:rFonts w:ascii="Times New Roman" w:hAnsi="Times New Roman" w:cs="Times New Roman"/>
          <w:sz w:val="24"/>
          <w:szCs w:val="24"/>
        </w:rPr>
        <w:t>The respondents were asked whether the University had staff training and development policy in force, where 42.7% were in agreement, 32.4% were unsure as 25% were in disagreement suggesting that Muni University has staff training and development policy in place but many employees are unaware about the policy issues. Interactions with some members of the top management confirmed the above that indeed staff training and development policies were in place but staff were entitled to training after probation.</w:t>
      </w:r>
    </w:p>
    <w:p w:rsidR="009B569B" w:rsidRPr="00E31AA9" w:rsidRDefault="009B569B" w:rsidP="009B569B">
      <w:pPr>
        <w:spacing w:line="480" w:lineRule="auto"/>
        <w:jc w:val="both"/>
        <w:rPr>
          <w:rFonts w:ascii="Times New Roman" w:hAnsi="Times New Roman" w:cs="Times New Roman"/>
          <w:sz w:val="24"/>
          <w:szCs w:val="24"/>
        </w:rPr>
      </w:pPr>
      <w:r w:rsidRPr="00E31AA9">
        <w:rPr>
          <w:rFonts w:ascii="Times New Roman" w:hAnsi="Times New Roman" w:cs="Times New Roman"/>
          <w:sz w:val="24"/>
          <w:szCs w:val="24"/>
        </w:rPr>
        <w:t xml:space="preserve">When asked whether the University had in place staff </w:t>
      </w:r>
      <w:r>
        <w:rPr>
          <w:rFonts w:ascii="Times New Roman" w:hAnsi="Times New Roman" w:cs="Times New Roman"/>
          <w:sz w:val="24"/>
          <w:szCs w:val="24"/>
        </w:rPr>
        <w:t xml:space="preserve">training </w:t>
      </w:r>
      <w:r w:rsidRPr="00E31AA9">
        <w:rPr>
          <w:rFonts w:ascii="Times New Roman" w:hAnsi="Times New Roman" w:cs="Times New Roman"/>
          <w:sz w:val="24"/>
          <w:szCs w:val="24"/>
        </w:rPr>
        <w:t xml:space="preserve">committee, 42.7% were in agreement, 32.4% were unsure and 25% were in disagreement. The implication of the above could be that Muni University has in place a staff </w:t>
      </w:r>
      <w:r>
        <w:rPr>
          <w:rFonts w:ascii="Times New Roman" w:hAnsi="Times New Roman" w:cs="Times New Roman"/>
          <w:sz w:val="24"/>
          <w:szCs w:val="24"/>
        </w:rPr>
        <w:t xml:space="preserve">training </w:t>
      </w:r>
      <w:r w:rsidRPr="00E31AA9">
        <w:rPr>
          <w:rFonts w:ascii="Times New Roman" w:hAnsi="Times New Roman" w:cs="Times New Roman"/>
          <w:sz w:val="24"/>
          <w:szCs w:val="24"/>
        </w:rPr>
        <w:t>committee that is less functional. Interview with some leaders of staff unions confirmed the above but observed that their mandate was active only when issues of training arouse.</w:t>
      </w:r>
    </w:p>
    <w:p w:rsidR="009B569B" w:rsidRPr="00E31AA9" w:rsidRDefault="009B569B" w:rsidP="009B569B">
      <w:pPr>
        <w:spacing w:line="480" w:lineRule="auto"/>
        <w:jc w:val="both"/>
        <w:rPr>
          <w:rFonts w:ascii="Times New Roman" w:hAnsi="Times New Roman" w:cs="Times New Roman"/>
          <w:sz w:val="24"/>
          <w:szCs w:val="24"/>
        </w:rPr>
      </w:pPr>
      <w:r w:rsidRPr="00E31AA9">
        <w:rPr>
          <w:rFonts w:ascii="Times New Roman" w:hAnsi="Times New Roman" w:cs="Times New Roman"/>
          <w:sz w:val="24"/>
          <w:szCs w:val="24"/>
        </w:rPr>
        <w:t>On the view whether th</w:t>
      </w:r>
      <w:r>
        <w:rPr>
          <w:rFonts w:ascii="Times New Roman" w:hAnsi="Times New Roman" w:cs="Times New Roman"/>
          <w:sz w:val="24"/>
          <w:szCs w:val="24"/>
        </w:rPr>
        <w:t>e staff training</w:t>
      </w:r>
      <w:r w:rsidRPr="00E31AA9">
        <w:rPr>
          <w:rFonts w:ascii="Times New Roman" w:hAnsi="Times New Roman" w:cs="Times New Roman"/>
          <w:sz w:val="24"/>
          <w:szCs w:val="24"/>
        </w:rPr>
        <w:t xml:space="preserve"> strategies were adequate to improve employee productivity, 45.6% were in agreement and 33.8% were in disagreement as 20.6% were unsure suggesting that the staff training and development strategies in Muni University are inadequate to improve employee productivity. Interactions with some members of the staff confirmed the above that since the University was still new, some strategies were still being laid down.</w:t>
      </w:r>
    </w:p>
    <w:p w:rsidR="009B569B" w:rsidRPr="00E31AA9" w:rsidRDefault="009B569B" w:rsidP="009B569B">
      <w:pPr>
        <w:spacing w:line="480" w:lineRule="auto"/>
        <w:jc w:val="both"/>
        <w:rPr>
          <w:rFonts w:ascii="Times New Roman" w:hAnsi="Times New Roman" w:cs="Times New Roman"/>
          <w:sz w:val="24"/>
          <w:szCs w:val="24"/>
        </w:rPr>
      </w:pPr>
      <w:r w:rsidRPr="00E31AA9">
        <w:rPr>
          <w:rFonts w:ascii="Times New Roman" w:hAnsi="Times New Roman" w:cs="Times New Roman"/>
          <w:sz w:val="24"/>
          <w:szCs w:val="24"/>
        </w:rPr>
        <w:t xml:space="preserve">The respondents were also asked whether the way training needs were identified in their organization satisfied them, where 45.6% were in agreement, 39.7% were in disagreement as 14.7% were unsure depicting that the way training needs are identified in Muni University does not satisfy all the employees. </w:t>
      </w:r>
      <w:r w:rsidRPr="00E31AA9">
        <w:rPr>
          <w:rFonts w:ascii="Times New Roman" w:hAnsi="Times New Roman" w:cs="Times New Roman"/>
          <w:i/>
          <w:sz w:val="24"/>
          <w:szCs w:val="24"/>
        </w:rPr>
        <w:t xml:space="preserve">“It appears the top management is not interested about staff </w:t>
      </w:r>
      <w:r w:rsidRPr="00E31AA9">
        <w:rPr>
          <w:rFonts w:ascii="Times New Roman" w:hAnsi="Times New Roman" w:cs="Times New Roman"/>
          <w:i/>
          <w:sz w:val="24"/>
          <w:szCs w:val="24"/>
        </w:rPr>
        <w:lastRenderedPageBreak/>
        <w:t>getting trained as few members get such opportunities”</w:t>
      </w:r>
      <w:r w:rsidRPr="00E31AA9">
        <w:rPr>
          <w:rFonts w:ascii="Times New Roman" w:hAnsi="Times New Roman" w:cs="Times New Roman"/>
          <w:sz w:val="24"/>
          <w:szCs w:val="24"/>
        </w:rPr>
        <w:t>, was a remark by an administrative staff member.</w:t>
      </w:r>
    </w:p>
    <w:p w:rsidR="009B569B" w:rsidRPr="00E31AA9" w:rsidRDefault="009B569B" w:rsidP="009B569B">
      <w:pPr>
        <w:spacing w:line="480" w:lineRule="auto"/>
        <w:jc w:val="both"/>
        <w:rPr>
          <w:rFonts w:ascii="Times New Roman" w:hAnsi="Times New Roman" w:cs="Times New Roman"/>
          <w:sz w:val="24"/>
          <w:szCs w:val="24"/>
        </w:rPr>
      </w:pPr>
      <w:r w:rsidRPr="00E31AA9">
        <w:rPr>
          <w:rFonts w:ascii="Times New Roman" w:hAnsi="Times New Roman" w:cs="Times New Roman"/>
          <w:sz w:val="24"/>
          <w:szCs w:val="24"/>
        </w:rPr>
        <w:t xml:space="preserve">On the question whether training could increase staff productivity, majority (91.2%) of the respondents were in agreement as opposed to 5.9% who were unsure and 2.9% who disagreed respectively implying that the employees of Muni University feel that training and development can increase staff productivity if undertaken. </w:t>
      </w:r>
      <w:r w:rsidRPr="00E31AA9">
        <w:rPr>
          <w:rFonts w:ascii="Times New Roman" w:hAnsi="Times New Roman" w:cs="Times New Roman"/>
          <w:i/>
          <w:sz w:val="24"/>
          <w:szCs w:val="24"/>
        </w:rPr>
        <w:t>“If we get trained, we do our work better”</w:t>
      </w:r>
      <w:r w:rsidRPr="00E31AA9">
        <w:rPr>
          <w:rFonts w:ascii="Times New Roman" w:hAnsi="Times New Roman" w:cs="Times New Roman"/>
          <w:sz w:val="24"/>
          <w:szCs w:val="24"/>
        </w:rPr>
        <w:t xml:space="preserve">, remarked a staff member when interviewed. </w:t>
      </w:r>
    </w:p>
    <w:p w:rsidR="009B569B" w:rsidRPr="00E31AA9" w:rsidRDefault="009B569B" w:rsidP="009B569B">
      <w:pPr>
        <w:spacing w:line="480" w:lineRule="auto"/>
        <w:jc w:val="both"/>
        <w:rPr>
          <w:rFonts w:ascii="Times New Roman" w:hAnsi="Times New Roman" w:cs="Times New Roman"/>
          <w:sz w:val="24"/>
          <w:szCs w:val="24"/>
        </w:rPr>
      </w:pPr>
      <w:r w:rsidRPr="00E31AA9">
        <w:rPr>
          <w:rFonts w:ascii="Times New Roman" w:hAnsi="Times New Roman" w:cs="Times New Roman"/>
          <w:sz w:val="24"/>
          <w:szCs w:val="24"/>
        </w:rPr>
        <w:t xml:space="preserve"> On the view whether training could improve collaboration and communication among peers where majority (83.8%) of the respondents were in agreement compared with 8.8% who were unsure and 7.4% who were disagreement meaning that the employees of Muni University feel that training and development improves collaborations and communication among the staff. Interviews with some middle managers confirmed the view that training was an important aspect for staff cohesion.</w:t>
      </w:r>
    </w:p>
    <w:p w:rsidR="009B569B" w:rsidRPr="00E31AA9" w:rsidRDefault="009B569B" w:rsidP="009B569B">
      <w:pPr>
        <w:spacing w:line="480" w:lineRule="auto"/>
        <w:jc w:val="both"/>
        <w:rPr>
          <w:rFonts w:ascii="Times New Roman" w:hAnsi="Times New Roman" w:cs="Times New Roman"/>
          <w:sz w:val="24"/>
          <w:szCs w:val="24"/>
        </w:rPr>
      </w:pPr>
      <w:r w:rsidRPr="00E31AA9">
        <w:rPr>
          <w:rFonts w:ascii="Times New Roman" w:hAnsi="Times New Roman" w:cs="Times New Roman"/>
          <w:sz w:val="24"/>
          <w:szCs w:val="24"/>
        </w:rPr>
        <w:t>Further, on the view whether training could help to determine the interest and needs of employees, most (54.4%) of the respondents were in agreement compared with 32.3% in disagreement and 13.2% who were undecided suggesting that to a great extend training can help to determine the interest and needs of the employees in Muni University.</w:t>
      </w:r>
    </w:p>
    <w:p w:rsidR="009B569B" w:rsidRPr="00E31AA9" w:rsidRDefault="009B569B" w:rsidP="009B569B">
      <w:pPr>
        <w:spacing w:line="480" w:lineRule="auto"/>
        <w:jc w:val="both"/>
        <w:rPr>
          <w:rFonts w:ascii="Times New Roman" w:hAnsi="Times New Roman" w:cs="Times New Roman"/>
          <w:sz w:val="24"/>
          <w:szCs w:val="24"/>
        </w:rPr>
      </w:pPr>
      <w:r w:rsidRPr="00E31AA9">
        <w:rPr>
          <w:rFonts w:ascii="Times New Roman" w:hAnsi="Times New Roman" w:cs="Times New Roman"/>
          <w:sz w:val="24"/>
          <w:szCs w:val="24"/>
        </w:rPr>
        <w:t>About whether there were staff training and development funds in place, 57.4% of the respondents were in agreement as 39.7% were unsure and 3% were in disagreement suggesting that there are staff training and development funds in place in Muni University but many staff are unaware about it. Interactions with some employees of the University corroborated the view revealing that they were honestly unaware about staff training and development funds.</w:t>
      </w:r>
    </w:p>
    <w:p w:rsidR="009B569B" w:rsidRPr="00E31AA9" w:rsidRDefault="009B569B" w:rsidP="009B569B">
      <w:pPr>
        <w:spacing w:line="480" w:lineRule="auto"/>
        <w:jc w:val="both"/>
        <w:rPr>
          <w:rFonts w:ascii="Times New Roman" w:hAnsi="Times New Roman" w:cs="Times New Roman"/>
          <w:b/>
          <w:sz w:val="24"/>
          <w:szCs w:val="24"/>
        </w:rPr>
      </w:pPr>
      <w:r w:rsidRPr="00E31AA9">
        <w:rPr>
          <w:rFonts w:ascii="Times New Roman" w:hAnsi="Times New Roman" w:cs="Times New Roman"/>
          <w:b/>
          <w:sz w:val="24"/>
          <w:szCs w:val="24"/>
        </w:rPr>
        <w:lastRenderedPageBreak/>
        <w:t>Test of hypothesis</w:t>
      </w:r>
    </w:p>
    <w:p w:rsidR="009B569B" w:rsidRDefault="009B569B" w:rsidP="009B569B">
      <w:pPr>
        <w:spacing w:line="480" w:lineRule="auto"/>
        <w:jc w:val="both"/>
        <w:rPr>
          <w:rFonts w:ascii="Times New Roman" w:hAnsi="Times New Roman" w:cs="Times New Roman"/>
          <w:sz w:val="24"/>
          <w:szCs w:val="24"/>
        </w:rPr>
      </w:pPr>
      <w:r w:rsidRPr="00E31AA9">
        <w:rPr>
          <w:rFonts w:ascii="Times New Roman" w:hAnsi="Times New Roman" w:cs="Times New Roman"/>
          <w:sz w:val="24"/>
          <w:szCs w:val="24"/>
        </w:rPr>
        <w:t xml:space="preserve">The researcher set out a research hypothesis that </w:t>
      </w:r>
      <w:r>
        <w:rPr>
          <w:rFonts w:ascii="Times New Roman" w:hAnsi="Times New Roman" w:cs="Times New Roman"/>
          <w:sz w:val="24"/>
          <w:szCs w:val="24"/>
        </w:rPr>
        <w:t xml:space="preserve">staff </w:t>
      </w:r>
      <w:r w:rsidRPr="00E31AA9">
        <w:rPr>
          <w:rFonts w:ascii="Times New Roman" w:hAnsi="Times New Roman" w:cs="Times New Roman"/>
          <w:sz w:val="24"/>
          <w:szCs w:val="24"/>
        </w:rPr>
        <w:t>training had a significant effect on employee job performance in Muni University. In order to establish the dimension of the relationship, a Pearson’s correlation coefficient analysis was run as follows due to its ability to explain cause-effect relationship</w:t>
      </w:r>
      <w:r w:rsidR="00C869BD">
        <w:rPr>
          <w:rFonts w:ascii="Times New Roman" w:hAnsi="Times New Roman" w:cs="Times New Roman"/>
          <w:sz w:val="24"/>
          <w:szCs w:val="24"/>
        </w:rPr>
        <w:t>s.</w:t>
      </w:r>
    </w:p>
    <w:p w:rsidR="009B569B" w:rsidRPr="00E31AA9" w:rsidRDefault="009B569B" w:rsidP="009B569B">
      <w:pPr>
        <w:spacing w:line="480" w:lineRule="auto"/>
        <w:jc w:val="both"/>
        <w:rPr>
          <w:rFonts w:ascii="Times New Roman" w:hAnsi="Times New Roman" w:cs="Times New Roman"/>
          <w:sz w:val="24"/>
          <w:szCs w:val="24"/>
        </w:rPr>
      </w:pPr>
    </w:p>
    <w:p w:rsidR="009B569B" w:rsidRPr="00EC0C0E" w:rsidRDefault="009B569B" w:rsidP="009B569B">
      <w:pPr>
        <w:pStyle w:val="Caption"/>
        <w:rPr>
          <w:rFonts w:ascii="Times New Roman" w:hAnsi="Times New Roman" w:cs="Times New Roman"/>
          <w:b/>
          <w:i w:val="0"/>
          <w:color w:val="auto"/>
          <w:sz w:val="24"/>
          <w:szCs w:val="24"/>
        </w:rPr>
      </w:pPr>
      <w:bookmarkStart w:id="127" w:name="_Toc499541977"/>
      <w:r w:rsidRPr="00EC0C0E">
        <w:rPr>
          <w:rFonts w:ascii="Times New Roman" w:hAnsi="Times New Roman" w:cs="Times New Roman"/>
          <w:b/>
          <w:i w:val="0"/>
          <w:color w:val="auto"/>
          <w:sz w:val="24"/>
          <w:szCs w:val="24"/>
        </w:rPr>
        <w:t xml:space="preserve">Table </w:t>
      </w:r>
      <w:r w:rsidRPr="00EC0C0E">
        <w:rPr>
          <w:rFonts w:ascii="Times New Roman" w:hAnsi="Times New Roman" w:cs="Times New Roman"/>
          <w:b/>
          <w:i w:val="0"/>
          <w:color w:val="auto"/>
          <w:sz w:val="24"/>
          <w:szCs w:val="24"/>
        </w:rPr>
        <w:fldChar w:fldCharType="begin"/>
      </w:r>
      <w:r w:rsidRPr="00EC0C0E">
        <w:rPr>
          <w:rFonts w:ascii="Times New Roman" w:hAnsi="Times New Roman" w:cs="Times New Roman"/>
          <w:b/>
          <w:i w:val="0"/>
          <w:color w:val="auto"/>
          <w:sz w:val="24"/>
          <w:szCs w:val="24"/>
        </w:rPr>
        <w:instrText xml:space="preserve"> SEQ Table \* ARABIC </w:instrText>
      </w:r>
      <w:r w:rsidRPr="00EC0C0E">
        <w:rPr>
          <w:rFonts w:ascii="Times New Roman" w:hAnsi="Times New Roman" w:cs="Times New Roman"/>
          <w:b/>
          <w:i w:val="0"/>
          <w:color w:val="auto"/>
          <w:sz w:val="24"/>
          <w:szCs w:val="24"/>
        </w:rPr>
        <w:fldChar w:fldCharType="separate"/>
      </w:r>
      <w:r w:rsidR="00255599">
        <w:rPr>
          <w:rFonts w:ascii="Times New Roman" w:hAnsi="Times New Roman" w:cs="Times New Roman"/>
          <w:b/>
          <w:i w:val="0"/>
          <w:noProof/>
          <w:color w:val="auto"/>
          <w:sz w:val="24"/>
          <w:szCs w:val="24"/>
        </w:rPr>
        <w:t>9</w:t>
      </w:r>
      <w:r w:rsidRPr="00EC0C0E">
        <w:rPr>
          <w:rFonts w:ascii="Times New Roman" w:hAnsi="Times New Roman" w:cs="Times New Roman"/>
          <w:b/>
          <w:i w:val="0"/>
          <w:color w:val="auto"/>
          <w:sz w:val="24"/>
          <w:szCs w:val="24"/>
        </w:rPr>
        <w:fldChar w:fldCharType="end"/>
      </w:r>
      <w:r>
        <w:rPr>
          <w:rFonts w:ascii="Times New Roman" w:hAnsi="Times New Roman" w:cs="Times New Roman"/>
          <w:b/>
          <w:i w:val="0"/>
          <w:color w:val="auto"/>
          <w:sz w:val="24"/>
          <w:szCs w:val="24"/>
        </w:rPr>
        <w:t>:</w:t>
      </w:r>
      <w:r w:rsidRPr="00EC0C0E">
        <w:rPr>
          <w:rFonts w:ascii="Times New Roman" w:hAnsi="Times New Roman" w:cs="Times New Roman"/>
          <w:b/>
          <w:i w:val="0"/>
          <w:color w:val="auto"/>
          <w:sz w:val="24"/>
          <w:szCs w:val="24"/>
        </w:rPr>
        <w:t xml:space="preserve"> Correlation Matrix</w:t>
      </w:r>
      <w:bookmarkEnd w:id="127"/>
    </w:p>
    <w:tbl>
      <w:tblPr>
        <w:tblW w:w="731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2402"/>
        <w:gridCol w:w="1974"/>
        <w:gridCol w:w="1468"/>
        <w:gridCol w:w="1468"/>
      </w:tblGrid>
      <w:tr w:rsidR="009B569B" w:rsidRPr="00E31AA9" w:rsidTr="00985A54">
        <w:trPr>
          <w:cantSplit/>
        </w:trPr>
        <w:tc>
          <w:tcPr>
            <w:tcW w:w="4374" w:type="dxa"/>
            <w:gridSpan w:val="2"/>
            <w:tcBorders>
              <w:top w:val="single" w:sz="16" w:space="0" w:color="000000"/>
              <w:left w:val="single" w:sz="16" w:space="0" w:color="000000"/>
              <w:bottom w:val="single" w:sz="16" w:space="0" w:color="000000"/>
              <w:right w:val="nil"/>
            </w:tcBorders>
            <w:shd w:val="clear" w:color="auto" w:fill="FFFFFF"/>
          </w:tcPr>
          <w:p w:rsidR="009B569B" w:rsidRPr="00E31AA9" w:rsidRDefault="009B569B" w:rsidP="00985A54">
            <w:pPr>
              <w:autoSpaceDE w:val="0"/>
              <w:autoSpaceDN w:val="0"/>
              <w:adjustRightInd w:val="0"/>
              <w:spacing w:after="0" w:line="360" w:lineRule="auto"/>
              <w:ind w:left="60" w:right="60"/>
              <w:jc w:val="both"/>
              <w:rPr>
                <w:rFonts w:ascii="Times New Roman" w:hAnsi="Times New Roman" w:cs="Times New Roman"/>
                <w:color w:val="000000"/>
                <w:sz w:val="24"/>
                <w:szCs w:val="24"/>
              </w:rPr>
            </w:pPr>
          </w:p>
        </w:tc>
        <w:tc>
          <w:tcPr>
            <w:tcW w:w="1468" w:type="dxa"/>
            <w:tcBorders>
              <w:top w:val="single" w:sz="16" w:space="0" w:color="000000"/>
              <w:left w:val="single" w:sz="16" w:space="0" w:color="000000"/>
              <w:bottom w:val="single" w:sz="16" w:space="0" w:color="000000"/>
            </w:tcBorders>
            <w:shd w:val="clear" w:color="auto" w:fill="FFFFFF"/>
          </w:tcPr>
          <w:p w:rsidR="009B569B" w:rsidRPr="00E31AA9" w:rsidRDefault="009B569B" w:rsidP="00985A54">
            <w:pPr>
              <w:autoSpaceDE w:val="0"/>
              <w:autoSpaceDN w:val="0"/>
              <w:adjustRightInd w:val="0"/>
              <w:spacing w:after="0" w:line="360" w:lineRule="auto"/>
              <w:ind w:left="60" w:right="60"/>
              <w:jc w:val="both"/>
              <w:rPr>
                <w:rFonts w:ascii="Times New Roman" w:hAnsi="Times New Roman" w:cs="Times New Roman"/>
                <w:color w:val="000000"/>
                <w:sz w:val="24"/>
                <w:szCs w:val="24"/>
              </w:rPr>
            </w:pPr>
            <w:r w:rsidRPr="00E31AA9">
              <w:rPr>
                <w:rFonts w:ascii="Times New Roman" w:hAnsi="Times New Roman" w:cs="Times New Roman"/>
                <w:color w:val="000000"/>
                <w:sz w:val="24"/>
                <w:szCs w:val="24"/>
              </w:rPr>
              <w:t xml:space="preserve">training </w:t>
            </w:r>
          </w:p>
        </w:tc>
        <w:tc>
          <w:tcPr>
            <w:tcW w:w="1468" w:type="dxa"/>
            <w:tcBorders>
              <w:top w:val="single" w:sz="16" w:space="0" w:color="000000"/>
              <w:bottom w:val="single" w:sz="16" w:space="0" w:color="000000"/>
              <w:right w:val="single" w:sz="16" w:space="0" w:color="000000"/>
            </w:tcBorders>
            <w:shd w:val="clear" w:color="auto" w:fill="FFFFFF"/>
          </w:tcPr>
          <w:p w:rsidR="009B569B" w:rsidRPr="00E31AA9" w:rsidRDefault="009B569B" w:rsidP="00985A54">
            <w:pPr>
              <w:autoSpaceDE w:val="0"/>
              <w:autoSpaceDN w:val="0"/>
              <w:adjustRightInd w:val="0"/>
              <w:spacing w:after="0" w:line="360" w:lineRule="auto"/>
              <w:ind w:left="60" w:right="60"/>
              <w:jc w:val="both"/>
              <w:rPr>
                <w:rFonts w:ascii="Times New Roman" w:hAnsi="Times New Roman" w:cs="Times New Roman"/>
                <w:color w:val="000000"/>
                <w:sz w:val="24"/>
                <w:szCs w:val="24"/>
              </w:rPr>
            </w:pPr>
            <w:r w:rsidRPr="00E31AA9">
              <w:rPr>
                <w:rFonts w:ascii="Times New Roman" w:hAnsi="Times New Roman" w:cs="Times New Roman"/>
                <w:color w:val="000000"/>
                <w:sz w:val="24"/>
                <w:szCs w:val="24"/>
              </w:rPr>
              <w:t>job satisfaction</w:t>
            </w:r>
          </w:p>
        </w:tc>
      </w:tr>
      <w:tr w:rsidR="009B569B" w:rsidRPr="00E31AA9" w:rsidTr="00985A54">
        <w:trPr>
          <w:cantSplit/>
        </w:trPr>
        <w:tc>
          <w:tcPr>
            <w:tcW w:w="2401" w:type="dxa"/>
            <w:vMerge w:val="restart"/>
            <w:tcBorders>
              <w:top w:val="single" w:sz="16" w:space="0" w:color="000000"/>
              <w:left w:val="single" w:sz="16" w:space="0" w:color="000000"/>
              <w:bottom w:val="nil"/>
              <w:right w:val="nil"/>
            </w:tcBorders>
            <w:shd w:val="clear" w:color="auto" w:fill="FFFFFF"/>
            <w:vAlign w:val="center"/>
          </w:tcPr>
          <w:p w:rsidR="009B569B" w:rsidRPr="00E31AA9" w:rsidRDefault="009B569B" w:rsidP="00985A54">
            <w:pPr>
              <w:autoSpaceDE w:val="0"/>
              <w:autoSpaceDN w:val="0"/>
              <w:adjustRightInd w:val="0"/>
              <w:spacing w:after="0" w:line="360" w:lineRule="auto"/>
              <w:ind w:left="60" w:right="60"/>
              <w:jc w:val="both"/>
              <w:rPr>
                <w:rFonts w:ascii="Times New Roman" w:hAnsi="Times New Roman" w:cs="Times New Roman"/>
                <w:color w:val="000000"/>
                <w:sz w:val="24"/>
                <w:szCs w:val="24"/>
              </w:rPr>
            </w:pPr>
            <w:r w:rsidRPr="00E31AA9">
              <w:rPr>
                <w:rFonts w:ascii="Times New Roman" w:hAnsi="Times New Roman" w:cs="Times New Roman"/>
                <w:color w:val="000000"/>
                <w:sz w:val="24"/>
                <w:szCs w:val="24"/>
              </w:rPr>
              <w:t xml:space="preserve">training </w:t>
            </w:r>
          </w:p>
        </w:tc>
        <w:tc>
          <w:tcPr>
            <w:tcW w:w="1973" w:type="dxa"/>
            <w:tcBorders>
              <w:top w:val="single" w:sz="16" w:space="0" w:color="000000"/>
              <w:left w:val="nil"/>
              <w:bottom w:val="nil"/>
              <w:right w:val="single" w:sz="16" w:space="0" w:color="000000"/>
            </w:tcBorders>
            <w:shd w:val="clear" w:color="auto" w:fill="FFFFFF"/>
            <w:vAlign w:val="center"/>
          </w:tcPr>
          <w:p w:rsidR="009B569B" w:rsidRPr="00E31AA9" w:rsidRDefault="009B569B" w:rsidP="00985A54">
            <w:pPr>
              <w:autoSpaceDE w:val="0"/>
              <w:autoSpaceDN w:val="0"/>
              <w:adjustRightInd w:val="0"/>
              <w:spacing w:after="0" w:line="360" w:lineRule="auto"/>
              <w:ind w:left="60" w:right="60"/>
              <w:jc w:val="both"/>
              <w:rPr>
                <w:rFonts w:ascii="Times New Roman" w:hAnsi="Times New Roman" w:cs="Times New Roman"/>
                <w:color w:val="000000"/>
                <w:sz w:val="24"/>
                <w:szCs w:val="24"/>
              </w:rPr>
            </w:pPr>
            <w:r w:rsidRPr="00E31AA9">
              <w:rPr>
                <w:rFonts w:ascii="Times New Roman" w:hAnsi="Times New Roman" w:cs="Times New Roman"/>
                <w:color w:val="000000"/>
                <w:sz w:val="24"/>
                <w:szCs w:val="24"/>
              </w:rPr>
              <w:t>Pearson Correlation</w:t>
            </w:r>
          </w:p>
        </w:tc>
        <w:tc>
          <w:tcPr>
            <w:tcW w:w="1468" w:type="dxa"/>
            <w:tcBorders>
              <w:top w:val="single" w:sz="16" w:space="0" w:color="000000"/>
              <w:left w:val="single" w:sz="16" w:space="0" w:color="000000"/>
              <w:bottom w:val="nil"/>
            </w:tcBorders>
            <w:shd w:val="clear" w:color="auto" w:fill="FFFFFF"/>
            <w:vAlign w:val="center"/>
          </w:tcPr>
          <w:p w:rsidR="009B569B" w:rsidRPr="00E31AA9" w:rsidRDefault="009B569B" w:rsidP="00985A54">
            <w:pPr>
              <w:autoSpaceDE w:val="0"/>
              <w:autoSpaceDN w:val="0"/>
              <w:adjustRightInd w:val="0"/>
              <w:spacing w:after="0" w:line="360" w:lineRule="auto"/>
              <w:ind w:left="60" w:right="60"/>
              <w:jc w:val="both"/>
              <w:rPr>
                <w:rFonts w:ascii="Times New Roman" w:hAnsi="Times New Roman" w:cs="Times New Roman"/>
                <w:color w:val="000000"/>
                <w:sz w:val="24"/>
                <w:szCs w:val="24"/>
              </w:rPr>
            </w:pPr>
            <w:r w:rsidRPr="00E31AA9">
              <w:rPr>
                <w:rFonts w:ascii="Times New Roman" w:hAnsi="Times New Roman" w:cs="Times New Roman"/>
                <w:color w:val="000000"/>
                <w:sz w:val="24"/>
                <w:szCs w:val="24"/>
              </w:rPr>
              <w:t>1</w:t>
            </w:r>
          </w:p>
        </w:tc>
        <w:tc>
          <w:tcPr>
            <w:tcW w:w="1468" w:type="dxa"/>
            <w:tcBorders>
              <w:top w:val="single" w:sz="16" w:space="0" w:color="000000"/>
              <w:bottom w:val="nil"/>
              <w:right w:val="single" w:sz="16" w:space="0" w:color="000000"/>
            </w:tcBorders>
            <w:shd w:val="clear" w:color="auto" w:fill="FFFFFF"/>
            <w:vAlign w:val="center"/>
          </w:tcPr>
          <w:p w:rsidR="009B569B" w:rsidRPr="00E31AA9" w:rsidRDefault="009B569B" w:rsidP="00985A54">
            <w:pPr>
              <w:autoSpaceDE w:val="0"/>
              <w:autoSpaceDN w:val="0"/>
              <w:adjustRightInd w:val="0"/>
              <w:spacing w:after="0" w:line="360" w:lineRule="auto"/>
              <w:ind w:left="60" w:right="60"/>
              <w:jc w:val="both"/>
              <w:rPr>
                <w:rFonts w:ascii="Times New Roman" w:hAnsi="Times New Roman" w:cs="Times New Roman"/>
                <w:color w:val="000000"/>
                <w:sz w:val="24"/>
                <w:szCs w:val="24"/>
              </w:rPr>
            </w:pPr>
            <w:r w:rsidRPr="00E31AA9">
              <w:rPr>
                <w:rFonts w:ascii="Times New Roman" w:hAnsi="Times New Roman" w:cs="Times New Roman"/>
                <w:color w:val="000000"/>
                <w:sz w:val="24"/>
                <w:szCs w:val="24"/>
              </w:rPr>
              <w:t>.551</w:t>
            </w:r>
            <w:r w:rsidRPr="00E31AA9">
              <w:rPr>
                <w:rFonts w:ascii="Times New Roman" w:hAnsi="Times New Roman" w:cs="Times New Roman"/>
                <w:color w:val="000000"/>
                <w:sz w:val="24"/>
                <w:szCs w:val="24"/>
                <w:vertAlign w:val="superscript"/>
              </w:rPr>
              <w:t>**</w:t>
            </w:r>
          </w:p>
        </w:tc>
      </w:tr>
      <w:tr w:rsidR="009B569B" w:rsidRPr="00E31AA9" w:rsidTr="00985A54">
        <w:trPr>
          <w:cantSplit/>
        </w:trPr>
        <w:tc>
          <w:tcPr>
            <w:tcW w:w="2401" w:type="dxa"/>
            <w:vMerge/>
            <w:tcBorders>
              <w:top w:val="single" w:sz="16" w:space="0" w:color="000000"/>
              <w:left w:val="single" w:sz="16" w:space="0" w:color="000000"/>
              <w:bottom w:val="nil"/>
              <w:right w:val="nil"/>
            </w:tcBorders>
            <w:shd w:val="clear" w:color="auto" w:fill="FFFFFF"/>
            <w:vAlign w:val="center"/>
          </w:tcPr>
          <w:p w:rsidR="009B569B" w:rsidRPr="00E31AA9" w:rsidRDefault="009B569B" w:rsidP="00985A54">
            <w:pPr>
              <w:autoSpaceDE w:val="0"/>
              <w:autoSpaceDN w:val="0"/>
              <w:adjustRightInd w:val="0"/>
              <w:spacing w:after="0" w:line="360" w:lineRule="auto"/>
              <w:jc w:val="both"/>
              <w:rPr>
                <w:rFonts w:ascii="Times New Roman" w:hAnsi="Times New Roman" w:cs="Times New Roman"/>
                <w:color w:val="000000"/>
                <w:sz w:val="24"/>
                <w:szCs w:val="24"/>
              </w:rPr>
            </w:pPr>
          </w:p>
        </w:tc>
        <w:tc>
          <w:tcPr>
            <w:tcW w:w="1973" w:type="dxa"/>
            <w:tcBorders>
              <w:top w:val="nil"/>
              <w:left w:val="nil"/>
              <w:bottom w:val="nil"/>
              <w:right w:val="single" w:sz="16" w:space="0" w:color="000000"/>
            </w:tcBorders>
            <w:shd w:val="clear" w:color="auto" w:fill="FFFFFF"/>
            <w:vAlign w:val="center"/>
          </w:tcPr>
          <w:p w:rsidR="009B569B" w:rsidRPr="00E31AA9" w:rsidRDefault="009B569B" w:rsidP="00985A54">
            <w:pPr>
              <w:autoSpaceDE w:val="0"/>
              <w:autoSpaceDN w:val="0"/>
              <w:adjustRightInd w:val="0"/>
              <w:spacing w:after="0" w:line="360" w:lineRule="auto"/>
              <w:ind w:left="60" w:right="60"/>
              <w:jc w:val="both"/>
              <w:rPr>
                <w:rFonts w:ascii="Times New Roman" w:hAnsi="Times New Roman" w:cs="Times New Roman"/>
                <w:color w:val="000000"/>
                <w:sz w:val="24"/>
                <w:szCs w:val="24"/>
              </w:rPr>
            </w:pPr>
            <w:r w:rsidRPr="00E31AA9">
              <w:rPr>
                <w:rFonts w:ascii="Times New Roman" w:hAnsi="Times New Roman" w:cs="Times New Roman"/>
                <w:color w:val="000000"/>
                <w:sz w:val="24"/>
                <w:szCs w:val="24"/>
              </w:rPr>
              <w:t>Sig. (2-tailed)</w:t>
            </w:r>
          </w:p>
        </w:tc>
        <w:tc>
          <w:tcPr>
            <w:tcW w:w="1468" w:type="dxa"/>
            <w:tcBorders>
              <w:top w:val="nil"/>
              <w:left w:val="single" w:sz="16" w:space="0" w:color="000000"/>
              <w:bottom w:val="nil"/>
            </w:tcBorders>
            <w:shd w:val="clear" w:color="auto" w:fill="FFFFFF"/>
          </w:tcPr>
          <w:p w:rsidR="009B569B" w:rsidRPr="00E31AA9" w:rsidRDefault="009B569B" w:rsidP="00985A54">
            <w:pPr>
              <w:autoSpaceDE w:val="0"/>
              <w:autoSpaceDN w:val="0"/>
              <w:adjustRightInd w:val="0"/>
              <w:spacing w:after="0" w:line="360" w:lineRule="auto"/>
              <w:jc w:val="both"/>
              <w:rPr>
                <w:rFonts w:ascii="Times New Roman" w:hAnsi="Times New Roman" w:cs="Times New Roman"/>
                <w:sz w:val="24"/>
                <w:szCs w:val="24"/>
              </w:rPr>
            </w:pPr>
          </w:p>
        </w:tc>
        <w:tc>
          <w:tcPr>
            <w:tcW w:w="1468" w:type="dxa"/>
            <w:tcBorders>
              <w:top w:val="nil"/>
              <w:bottom w:val="nil"/>
              <w:right w:val="single" w:sz="16" w:space="0" w:color="000000"/>
            </w:tcBorders>
            <w:shd w:val="clear" w:color="auto" w:fill="FFFFFF"/>
            <w:vAlign w:val="center"/>
          </w:tcPr>
          <w:p w:rsidR="009B569B" w:rsidRPr="00E31AA9" w:rsidRDefault="009B569B" w:rsidP="00985A54">
            <w:pPr>
              <w:autoSpaceDE w:val="0"/>
              <w:autoSpaceDN w:val="0"/>
              <w:adjustRightInd w:val="0"/>
              <w:spacing w:after="0" w:line="360" w:lineRule="auto"/>
              <w:ind w:left="60" w:right="60"/>
              <w:jc w:val="both"/>
              <w:rPr>
                <w:rFonts w:ascii="Times New Roman" w:hAnsi="Times New Roman" w:cs="Times New Roman"/>
                <w:color w:val="000000"/>
                <w:sz w:val="24"/>
                <w:szCs w:val="24"/>
              </w:rPr>
            </w:pPr>
            <w:r w:rsidRPr="00E31AA9">
              <w:rPr>
                <w:rFonts w:ascii="Times New Roman" w:hAnsi="Times New Roman" w:cs="Times New Roman"/>
                <w:color w:val="000000"/>
                <w:sz w:val="24"/>
                <w:szCs w:val="24"/>
              </w:rPr>
              <w:t>.000</w:t>
            </w:r>
          </w:p>
        </w:tc>
      </w:tr>
      <w:tr w:rsidR="009B569B" w:rsidRPr="00E31AA9" w:rsidTr="00985A54">
        <w:trPr>
          <w:cantSplit/>
        </w:trPr>
        <w:tc>
          <w:tcPr>
            <w:tcW w:w="2401" w:type="dxa"/>
            <w:vMerge/>
            <w:tcBorders>
              <w:top w:val="single" w:sz="16" w:space="0" w:color="000000"/>
              <w:left w:val="single" w:sz="16" w:space="0" w:color="000000"/>
              <w:bottom w:val="nil"/>
              <w:right w:val="nil"/>
            </w:tcBorders>
            <w:shd w:val="clear" w:color="auto" w:fill="FFFFFF"/>
            <w:vAlign w:val="center"/>
          </w:tcPr>
          <w:p w:rsidR="009B569B" w:rsidRPr="00E31AA9" w:rsidRDefault="009B569B" w:rsidP="00985A54">
            <w:pPr>
              <w:autoSpaceDE w:val="0"/>
              <w:autoSpaceDN w:val="0"/>
              <w:adjustRightInd w:val="0"/>
              <w:spacing w:after="0" w:line="360" w:lineRule="auto"/>
              <w:jc w:val="both"/>
              <w:rPr>
                <w:rFonts w:ascii="Times New Roman" w:hAnsi="Times New Roman" w:cs="Times New Roman"/>
                <w:color w:val="000000"/>
                <w:sz w:val="24"/>
                <w:szCs w:val="24"/>
              </w:rPr>
            </w:pPr>
          </w:p>
        </w:tc>
        <w:tc>
          <w:tcPr>
            <w:tcW w:w="1973" w:type="dxa"/>
            <w:tcBorders>
              <w:top w:val="nil"/>
              <w:left w:val="nil"/>
              <w:bottom w:val="nil"/>
              <w:right w:val="single" w:sz="16" w:space="0" w:color="000000"/>
            </w:tcBorders>
            <w:shd w:val="clear" w:color="auto" w:fill="FFFFFF"/>
            <w:vAlign w:val="center"/>
          </w:tcPr>
          <w:p w:rsidR="009B569B" w:rsidRPr="00E31AA9" w:rsidRDefault="009B569B" w:rsidP="00985A54">
            <w:pPr>
              <w:autoSpaceDE w:val="0"/>
              <w:autoSpaceDN w:val="0"/>
              <w:adjustRightInd w:val="0"/>
              <w:spacing w:after="0" w:line="360" w:lineRule="auto"/>
              <w:ind w:left="60" w:right="60"/>
              <w:jc w:val="both"/>
              <w:rPr>
                <w:rFonts w:ascii="Times New Roman" w:hAnsi="Times New Roman" w:cs="Times New Roman"/>
                <w:color w:val="000000"/>
                <w:sz w:val="24"/>
                <w:szCs w:val="24"/>
              </w:rPr>
            </w:pPr>
            <w:r w:rsidRPr="00E31AA9">
              <w:rPr>
                <w:rFonts w:ascii="Times New Roman" w:hAnsi="Times New Roman" w:cs="Times New Roman"/>
                <w:color w:val="000000"/>
                <w:sz w:val="24"/>
                <w:szCs w:val="24"/>
              </w:rPr>
              <w:t>N</w:t>
            </w:r>
          </w:p>
        </w:tc>
        <w:tc>
          <w:tcPr>
            <w:tcW w:w="1468" w:type="dxa"/>
            <w:tcBorders>
              <w:top w:val="nil"/>
              <w:left w:val="single" w:sz="16" w:space="0" w:color="000000"/>
              <w:bottom w:val="nil"/>
            </w:tcBorders>
            <w:shd w:val="clear" w:color="auto" w:fill="FFFFFF"/>
            <w:vAlign w:val="center"/>
          </w:tcPr>
          <w:p w:rsidR="009B569B" w:rsidRPr="00E31AA9" w:rsidRDefault="009B569B" w:rsidP="00985A54">
            <w:pPr>
              <w:autoSpaceDE w:val="0"/>
              <w:autoSpaceDN w:val="0"/>
              <w:adjustRightInd w:val="0"/>
              <w:spacing w:after="0" w:line="360" w:lineRule="auto"/>
              <w:ind w:left="60" w:right="60"/>
              <w:jc w:val="both"/>
              <w:rPr>
                <w:rFonts w:ascii="Times New Roman" w:hAnsi="Times New Roman" w:cs="Times New Roman"/>
                <w:color w:val="000000"/>
                <w:sz w:val="24"/>
                <w:szCs w:val="24"/>
              </w:rPr>
            </w:pPr>
            <w:r w:rsidRPr="00E31AA9">
              <w:rPr>
                <w:rFonts w:ascii="Times New Roman" w:hAnsi="Times New Roman" w:cs="Times New Roman"/>
                <w:color w:val="000000"/>
                <w:sz w:val="24"/>
                <w:szCs w:val="24"/>
              </w:rPr>
              <w:t>68</w:t>
            </w:r>
          </w:p>
        </w:tc>
        <w:tc>
          <w:tcPr>
            <w:tcW w:w="1468" w:type="dxa"/>
            <w:tcBorders>
              <w:top w:val="nil"/>
              <w:bottom w:val="nil"/>
              <w:right w:val="single" w:sz="16" w:space="0" w:color="000000"/>
            </w:tcBorders>
            <w:shd w:val="clear" w:color="auto" w:fill="FFFFFF"/>
            <w:vAlign w:val="center"/>
          </w:tcPr>
          <w:p w:rsidR="009B569B" w:rsidRPr="00E31AA9" w:rsidRDefault="009B569B" w:rsidP="00985A54">
            <w:pPr>
              <w:autoSpaceDE w:val="0"/>
              <w:autoSpaceDN w:val="0"/>
              <w:adjustRightInd w:val="0"/>
              <w:spacing w:after="0" w:line="360" w:lineRule="auto"/>
              <w:ind w:left="60" w:right="60"/>
              <w:jc w:val="both"/>
              <w:rPr>
                <w:rFonts w:ascii="Times New Roman" w:hAnsi="Times New Roman" w:cs="Times New Roman"/>
                <w:color w:val="000000"/>
                <w:sz w:val="24"/>
                <w:szCs w:val="24"/>
              </w:rPr>
            </w:pPr>
            <w:r w:rsidRPr="00E31AA9">
              <w:rPr>
                <w:rFonts w:ascii="Times New Roman" w:hAnsi="Times New Roman" w:cs="Times New Roman"/>
                <w:color w:val="000000"/>
                <w:sz w:val="24"/>
                <w:szCs w:val="24"/>
              </w:rPr>
              <w:t>68</w:t>
            </w:r>
          </w:p>
        </w:tc>
      </w:tr>
      <w:tr w:rsidR="009B569B" w:rsidRPr="00E31AA9" w:rsidTr="00985A54">
        <w:trPr>
          <w:cantSplit/>
        </w:trPr>
        <w:tc>
          <w:tcPr>
            <w:tcW w:w="2401" w:type="dxa"/>
            <w:vMerge w:val="restart"/>
            <w:tcBorders>
              <w:top w:val="nil"/>
              <w:left w:val="single" w:sz="16" w:space="0" w:color="000000"/>
              <w:bottom w:val="single" w:sz="16" w:space="0" w:color="000000"/>
              <w:right w:val="nil"/>
            </w:tcBorders>
            <w:shd w:val="clear" w:color="auto" w:fill="FFFFFF"/>
            <w:vAlign w:val="center"/>
          </w:tcPr>
          <w:p w:rsidR="009B569B" w:rsidRPr="00E31AA9" w:rsidRDefault="009B569B" w:rsidP="00985A54">
            <w:pPr>
              <w:autoSpaceDE w:val="0"/>
              <w:autoSpaceDN w:val="0"/>
              <w:adjustRightInd w:val="0"/>
              <w:spacing w:after="0" w:line="360" w:lineRule="auto"/>
              <w:ind w:left="60" w:right="60"/>
              <w:jc w:val="both"/>
              <w:rPr>
                <w:rFonts w:ascii="Times New Roman" w:hAnsi="Times New Roman" w:cs="Times New Roman"/>
                <w:color w:val="000000"/>
                <w:sz w:val="24"/>
                <w:szCs w:val="24"/>
              </w:rPr>
            </w:pPr>
            <w:r w:rsidRPr="00E31AA9">
              <w:rPr>
                <w:rFonts w:ascii="Times New Roman" w:hAnsi="Times New Roman" w:cs="Times New Roman"/>
                <w:color w:val="000000"/>
                <w:sz w:val="24"/>
                <w:szCs w:val="24"/>
              </w:rPr>
              <w:t>job satisfaction</w:t>
            </w:r>
          </w:p>
        </w:tc>
        <w:tc>
          <w:tcPr>
            <w:tcW w:w="1973" w:type="dxa"/>
            <w:tcBorders>
              <w:top w:val="nil"/>
              <w:left w:val="nil"/>
              <w:bottom w:val="nil"/>
              <w:right w:val="single" w:sz="16" w:space="0" w:color="000000"/>
            </w:tcBorders>
            <w:shd w:val="clear" w:color="auto" w:fill="FFFFFF"/>
            <w:vAlign w:val="center"/>
          </w:tcPr>
          <w:p w:rsidR="009B569B" w:rsidRPr="00E31AA9" w:rsidRDefault="009B569B" w:rsidP="00985A54">
            <w:pPr>
              <w:autoSpaceDE w:val="0"/>
              <w:autoSpaceDN w:val="0"/>
              <w:adjustRightInd w:val="0"/>
              <w:spacing w:after="0" w:line="360" w:lineRule="auto"/>
              <w:ind w:left="60" w:right="60"/>
              <w:jc w:val="both"/>
              <w:rPr>
                <w:rFonts w:ascii="Times New Roman" w:hAnsi="Times New Roman" w:cs="Times New Roman"/>
                <w:color w:val="000000"/>
                <w:sz w:val="24"/>
                <w:szCs w:val="24"/>
              </w:rPr>
            </w:pPr>
            <w:r w:rsidRPr="00E31AA9">
              <w:rPr>
                <w:rFonts w:ascii="Times New Roman" w:hAnsi="Times New Roman" w:cs="Times New Roman"/>
                <w:color w:val="000000"/>
                <w:sz w:val="24"/>
                <w:szCs w:val="24"/>
              </w:rPr>
              <w:t>Pearson Correlation</w:t>
            </w:r>
          </w:p>
        </w:tc>
        <w:tc>
          <w:tcPr>
            <w:tcW w:w="1468" w:type="dxa"/>
            <w:tcBorders>
              <w:top w:val="nil"/>
              <w:left w:val="single" w:sz="16" w:space="0" w:color="000000"/>
              <w:bottom w:val="nil"/>
            </w:tcBorders>
            <w:shd w:val="clear" w:color="auto" w:fill="FFFFFF"/>
            <w:vAlign w:val="center"/>
          </w:tcPr>
          <w:p w:rsidR="009B569B" w:rsidRPr="00E31AA9" w:rsidRDefault="009B569B" w:rsidP="00985A54">
            <w:pPr>
              <w:autoSpaceDE w:val="0"/>
              <w:autoSpaceDN w:val="0"/>
              <w:adjustRightInd w:val="0"/>
              <w:spacing w:after="0" w:line="360" w:lineRule="auto"/>
              <w:ind w:left="60" w:right="60"/>
              <w:jc w:val="both"/>
              <w:rPr>
                <w:rFonts w:ascii="Times New Roman" w:hAnsi="Times New Roman" w:cs="Times New Roman"/>
                <w:color w:val="000000"/>
                <w:sz w:val="24"/>
                <w:szCs w:val="24"/>
              </w:rPr>
            </w:pPr>
            <w:r w:rsidRPr="00E31AA9">
              <w:rPr>
                <w:rFonts w:ascii="Times New Roman" w:hAnsi="Times New Roman" w:cs="Times New Roman"/>
                <w:color w:val="000000"/>
                <w:sz w:val="24"/>
                <w:szCs w:val="24"/>
              </w:rPr>
              <w:t>.551</w:t>
            </w:r>
            <w:r w:rsidRPr="00E31AA9">
              <w:rPr>
                <w:rFonts w:ascii="Times New Roman" w:hAnsi="Times New Roman" w:cs="Times New Roman"/>
                <w:color w:val="000000"/>
                <w:sz w:val="24"/>
                <w:szCs w:val="24"/>
                <w:vertAlign w:val="superscript"/>
              </w:rPr>
              <w:t>**</w:t>
            </w:r>
          </w:p>
        </w:tc>
        <w:tc>
          <w:tcPr>
            <w:tcW w:w="1468" w:type="dxa"/>
            <w:tcBorders>
              <w:top w:val="nil"/>
              <w:bottom w:val="nil"/>
              <w:right w:val="single" w:sz="16" w:space="0" w:color="000000"/>
            </w:tcBorders>
            <w:shd w:val="clear" w:color="auto" w:fill="FFFFFF"/>
            <w:vAlign w:val="center"/>
          </w:tcPr>
          <w:p w:rsidR="009B569B" w:rsidRPr="00E31AA9" w:rsidRDefault="009B569B" w:rsidP="00985A54">
            <w:pPr>
              <w:autoSpaceDE w:val="0"/>
              <w:autoSpaceDN w:val="0"/>
              <w:adjustRightInd w:val="0"/>
              <w:spacing w:after="0" w:line="360" w:lineRule="auto"/>
              <w:ind w:left="60" w:right="60"/>
              <w:jc w:val="both"/>
              <w:rPr>
                <w:rFonts w:ascii="Times New Roman" w:hAnsi="Times New Roman" w:cs="Times New Roman"/>
                <w:color w:val="000000"/>
                <w:sz w:val="24"/>
                <w:szCs w:val="24"/>
              </w:rPr>
            </w:pPr>
            <w:r w:rsidRPr="00E31AA9">
              <w:rPr>
                <w:rFonts w:ascii="Times New Roman" w:hAnsi="Times New Roman" w:cs="Times New Roman"/>
                <w:color w:val="000000"/>
                <w:sz w:val="24"/>
                <w:szCs w:val="24"/>
              </w:rPr>
              <w:t>1</w:t>
            </w:r>
          </w:p>
        </w:tc>
      </w:tr>
      <w:tr w:rsidR="009B569B" w:rsidRPr="00E31AA9" w:rsidTr="00985A54">
        <w:trPr>
          <w:cantSplit/>
        </w:trPr>
        <w:tc>
          <w:tcPr>
            <w:tcW w:w="2401" w:type="dxa"/>
            <w:vMerge/>
            <w:tcBorders>
              <w:top w:val="nil"/>
              <w:left w:val="single" w:sz="16" w:space="0" w:color="000000"/>
              <w:bottom w:val="single" w:sz="16" w:space="0" w:color="000000"/>
              <w:right w:val="nil"/>
            </w:tcBorders>
            <w:shd w:val="clear" w:color="auto" w:fill="FFFFFF"/>
            <w:vAlign w:val="center"/>
          </w:tcPr>
          <w:p w:rsidR="009B569B" w:rsidRPr="00E31AA9" w:rsidRDefault="009B569B" w:rsidP="00985A54">
            <w:pPr>
              <w:autoSpaceDE w:val="0"/>
              <w:autoSpaceDN w:val="0"/>
              <w:adjustRightInd w:val="0"/>
              <w:spacing w:after="0" w:line="360" w:lineRule="auto"/>
              <w:jc w:val="both"/>
              <w:rPr>
                <w:rFonts w:ascii="Times New Roman" w:hAnsi="Times New Roman" w:cs="Times New Roman"/>
                <w:color w:val="000000"/>
                <w:sz w:val="24"/>
                <w:szCs w:val="24"/>
              </w:rPr>
            </w:pPr>
          </w:p>
        </w:tc>
        <w:tc>
          <w:tcPr>
            <w:tcW w:w="1973" w:type="dxa"/>
            <w:tcBorders>
              <w:top w:val="nil"/>
              <w:left w:val="nil"/>
              <w:bottom w:val="nil"/>
              <w:right w:val="single" w:sz="16" w:space="0" w:color="000000"/>
            </w:tcBorders>
            <w:shd w:val="clear" w:color="auto" w:fill="FFFFFF"/>
            <w:vAlign w:val="center"/>
          </w:tcPr>
          <w:p w:rsidR="009B569B" w:rsidRPr="00E31AA9" w:rsidRDefault="009B569B" w:rsidP="00985A54">
            <w:pPr>
              <w:autoSpaceDE w:val="0"/>
              <w:autoSpaceDN w:val="0"/>
              <w:adjustRightInd w:val="0"/>
              <w:spacing w:after="0" w:line="360" w:lineRule="auto"/>
              <w:ind w:left="60" w:right="60"/>
              <w:jc w:val="both"/>
              <w:rPr>
                <w:rFonts w:ascii="Times New Roman" w:hAnsi="Times New Roman" w:cs="Times New Roman"/>
                <w:color w:val="000000"/>
                <w:sz w:val="24"/>
                <w:szCs w:val="24"/>
              </w:rPr>
            </w:pPr>
            <w:r w:rsidRPr="00E31AA9">
              <w:rPr>
                <w:rFonts w:ascii="Times New Roman" w:hAnsi="Times New Roman" w:cs="Times New Roman"/>
                <w:color w:val="000000"/>
                <w:sz w:val="24"/>
                <w:szCs w:val="24"/>
              </w:rPr>
              <w:t>Sig. (2-tailed)</w:t>
            </w:r>
          </w:p>
        </w:tc>
        <w:tc>
          <w:tcPr>
            <w:tcW w:w="1468" w:type="dxa"/>
            <w:tcBorders>
              <w:top w:val="nil"/>
              <w:left w:val="single" w:sz="16" w:space="0" w:color="000000"/>
              <w:bottom w:val="nil"/>
            </w:tcBorders>
            <w:shd w:val="clear" w:color="auto" w:fill="FFFFFF"/>
            <w:vAlign w:val="center"/>
          </w:tcPr>
          <w:p w:rsidR="009B569B" w:rsidRPr="00E31AA9" w:rsidRDefault="009B569B" w:rsidP="00985A54">
            <w:pPr>
              <w:autoSpaceDE w:val="0"/>
              <w:autoSpaceDN w:val="0"/>
              <w:adjustRightInd w:val="0"/>
              <w:spacing w:after="0" w:line="360" w:lineRule="auto"/>
              <w:ind w:left="60" w:right="60"/>
              <w:jc w:val="both"/>
              <w:rPr>
                <w:rFonts w:ascii="Times New Roman" w:hAnsi="Times New Roman" w:cs="Times New Roman"/>
                <w:color w:val="000000"/>
                <w:sz w:val="24"/>
                <w:szCs w:val="24"/>
              </w:rPr>
            </w:pPr>
            <w:r w:rsidRPr="00E31AA9">
              <w:rPr>
                <w:rFonts w:ascii="Times New Roman" w:hAnsi="Times New Roman" w:cs="Times New Roman"/>
                <w:color w:val="000000"/>
                <w:sz w:val="24"/>
                <w:szCs w:val="24"/>
              </w:rPr>
              <w:t>.000</w:t>
            </w:r>
          </w:p>
        </w:tc>
        <w:tc>
          <w:tcPr>
            <w:tcW w:w="1468" w:type="dxa"/>
            <w:tcBorders>
              <w:top w:val="nil"/>
              <w:bottom w:val="nil"/>
              <w:right w:val="single" w:sz="16" w:space="0" w:color="000000"/>
            </w:tcBorders>
            <w:shd w:val="clear" w:color="auto" w:fill="FFFFFF"/>
          </w:tcPr>
          <w:p w:rsidR="009B569B" w:rsidRPr="00E31AA9" w:rsidRDefault="009B569B" w:rsidP="00985A54">
            <w:pPr>
              <w:autoSpaceDE w:val="0"/>
              <w:autoSpaceDN w:val="0"/>
              <w:adjustRightInd w:val="0"/>
              <w:spacing w:after="0" w:line="360" w:lineRule="auto"/>
              <w:jc w:val="both"/>
              <w:rPr>
                <w:rFonts w:ascii="Times New Roman" w:hAnsi="Times New Roman" w:cs="Times New Roman"/>
                <w:sz w:val="24"/>
                <w:szCs w:val="24"/>
              </w:rPr>
            </w:pPr>
          </w:p>
        </w:tc>
      </w:tr>
      <w:tr w:rsidR="009B569B" w:rsidRPr="00E31AA9" w:rsidTr="00985A54">
        <w:trPr>
          <w:cantSplit/>
        </w:trPr>
        <w:tc>
          <w:tcPr>
            <w:tcW w:w="2401" w:type="dxa"/>
            <w:vMerge/>
            <w:tcBorders>
              <w:top w:val="nil"/>
              <w:left w:val="single" w:sz="16" w:space="0" w:color="000000"/>
              <w:bottom w:val="single" w:sz="16" w:space="0" w:color="000000"/>
              <w:right w:val="nil"/>
            </w:tcBorders>
            <w:shd w:val="clear" w:color="auto" w:fill="FFFFFF"/>
            <w:vAlign w:val="center"/>
          </w:tcPr>
          <w:p w:rsidR="009B569B" w:rsidRPr="00E31AA9" w:rsidRDefault="009B569B" w:rsidP="00985A54">
            <w:pPr>
              <w:autoSpaceDE w:val="0"/>
              <w:autoSpaceDN w:val="0"/>
              <w:adjustRightInd w:val="0"/>
              <w:spacing w:after="0" w:line="360" w:lineRule="auto"/>
              <w:jc w:val="both"/>
              <w:rPr>
                <w:rFonts w:ascii="Times New Roman" w:hAnsi="Times New Roman" w:cs="Times New Roman"/>
                <w:sz w:val="24"/>
                <w:szCs w:val="24"/>
              </w:rPr>
            </w:pPr>
          </w:p>
        </w:tc>
        <w:tc>
          <w:tcPr>
            <w:tcW w:w="1973" w:type="dxa"/>
            <w:tcBorders>
              <w:top w:val="nil"/>
              <w:left w:val="nil"/>
              <w:bottom w:val="single" w:sz="16" w:space="0" w:color="000000"/>
              <w:right w:val="single" w:sz="16" w:space="0" w:color="000000"/>
            </w:tcBorders>
            <w:shd w:val="clear" w:color="auto" w:fill="FFFFFF"/>
            <w:vAlign w:val="center"/>
          </w:tcPr>
          <w:p w:rsidR="009B569B" w:rsidRPr="00E31AA9" w:rsidRDefault="009B569B" w:rsidP="00985A54">
            <w:pPr>
              <w:autoSpaceDE w:val="0"/>
              <w:autoSpaceDN w:val="0"/>
              <w:adjustRightInd w:val="0"/>
              <w:spacing w:after="0" w:line="360" w:lineRule="auto"/>
              <w:ind w:left="60" w:right="60"/>
              <w:jc w:val="both"/>
              <w:rPr>
                <w:rFonts w:ascii="Times New Roman" w:hAnsi="Times New Roman" w:cs="Times New Roman"/>
                <w:color w:val="000000"/>
                <w:sz w:val="24"/>
                <w:szCs w:val="24"/>
              </w:rPr>
            </w:pPr>
            <w:r w:rsidRPr="00E31AA9">
              <w:rPr>
                <w:rFonts w:ascii="Times New Roman" w:hAnsi="Times New Roman" w:cs="Times New Roman"/>
                <w:color w:val="000000"/>
                <w:sz w:val="24"/>
                <w:szCs w:val="24"/>
              </w:rPr>
              <w:t>N</w:t>
            </w:r>
          </w:p>
        </w:tc>
        <w:tc>
          <w:tcPr>
            <w:tcW w:w="1468" w:type="dxa"/>
            <w:tcBorders>
              <w:top w:val="nil"/>
              <w:left w:val="single" w:sz="16" w:space="0" w:color="000000"/>
              <w:bottom w:val="single" w:sz="16" w:space="0" w:color="000000"/>
            </w:tcBorders>
            <w:shd w:val="clear" w:color="auto" w:fill="FFFFFF"/>
            <w:vAlign w:val="center"/>
          </w:tcPr>
          <w:p w:rsidR="009B569B" w:rsidRPr="00E31AA9" w:rsidRDefault="009B569B" w:rsidP="00985A54">
            <w:pPr>
              <w:autoSpaceDE w:val="0"/>
              <w:autoSpaceDN w:val="0"/>
              <w:adjustRightInd w:val="0"/>
              <w:spacing w:after="0" w:line="360" w:lineRule="auto"/>
              <w:ind w:left="60" w:right="60"/>
              <w:jc w:val="both"/>
              <w:rPr>
                <w:rFonts w:ascii="Times New Roman" w:hAnsi="Times New Roman" w:cs="Times New Roman"/>
                <w:color w:val="000000"/>
                <w:sz w:val="24"/>
                <w:szCs w:val="24"/>
              </w:rPr>
            </w:pPr>
            <w:r w:rsidRPr="00E31AA9">
              <w:rPr>
                <w:rFonts w:ascii="Times New Roman" w:hAnsi="Times New Roman" w:cs="Times New Roman"/>
                <w:color w:val="000000"/>
                <w:sz w:val="24"/>
                <w:szCs w:val="24"/>
              </w:rPr>
              <w:t>68</w:t>
            </w:r>
          </w:p>
        </w:tc>
        <w:tc>
          <w:tcPr>
            <w:tcW w:w="1468" w:type="dxa"/>
            <w:tcBorders>
              <w:top w:val="nil"/>
              <w:bottom w:val="single" w:sz="16" w:space="0" w:color="000000"/>
              <w:right w:val="single" w:sz="16" w:space="0" w:color="000000"/>
            </w:tcBorders>
            <w:shd w:val="clear" w:color="auto" w:fill="FFFFFF"/>
            <w:vAlign w:val="center"/>
          </w:tcPr>
          <w:p w:rsidR="009B569B" w:rsidRPr="00E31AA9" w:rsidRDefault="009B569B" w:rsidP="00985A54">
            <w:pPr>
              <w:autoSpaceDE w:val="0"/>
              <w:autoSpaceDN w:val="0"/>
              <w:adjustRightInd w:val="0"/>
              <w:spacing w:after="0" w:line="360" w:lineRule="auto"/>
              <w:ind w:left="60" w:right="60"/>
              <w:jc w:val="both"/>
              <w:rPr>
                <w:rFonts w:ascii="Times New Roman" w:hAnsi="Times New Roman" w:cs="Times New Roman"/>
                <w:color w:val="000000"/>
                <w:sz w:val="24"/>
                <w:szCs w:val="24"/>
              </w:rPr>
            </w:pPr>
            <w:r w:rsidRPr="00E31AA9">
              <w:rPr>
                <w:rFonts w:ascii="Times New Roman" w:hAnsi="Times New Roman" w:cs="Times New Roman"/>
                <w:color w:val="000000"/>
                <w:sz w:val="24"/>
                <w:szCs w:val="24"/>
              </w:rPr>
              <w:t>68</w:t>
            </w:r>
          </w:p>
        </w:tc>
      </w:tr>
      <w:tr w:rsidR="009B569B" w:rsidRPr="00E31AA9" w:rsidTr="00985A54">
        <w:trPr>
          <w:cantSplit/>
        </w:trPr>
        <w:tc>
          <w:tcPr>
            <w:tcW w:w="7310" w:type="dxa"/>
            <w:gridSpan w:val="4"/>
            <w:tcBorders>
              <w:top w:val="nil"/>
              <w:left w:val="nil"/>
              <w:bottom w:val="nil"/>
              <w:right w:val="nil"/>
            </w:tcBorders>
            <w:shd w:val="clear" w:color="auto" w:fill="FFFFFF"/>
          </w:tcPr>
          <w:p w:rsidR="009B569B" w:rsidRPr="00E31AA9" w:rsidRDefault="009B569B" w:rsidP="00985A54">
            <w:pPr>
              <w:autoSpaceDE w:val="0"/>
              <w:autoSpaceDN w:val="0"/>
              <w:adjustRightInd w:val="0"/>
              <w:spacing w:after="0" w:line="480" w:lineRule="auto"/>
              <w:ind w:left="60" w:right="60"/>
              <w:jc w:val="both"/>
              <w:rPr>
                <w:rFonts w:ascii="Times New Roman" w:hAnsi="Times New Roman" w:cs="Times New Roman"/>
                <w:color w:val="000000"/>
                <w:sz w:val="24"/>
                <w:szCs w:val="24"/>
              </w:rPr>
            </w:pPr>
            <w:r w:rsidRPr="00E31AA9">
              <w:rPr>
                <w:rFonts w:ascii="Times New Roman" w:hAnsi="Times New Roman" w:cs="Times New Roman"/>
                <w:color w:val="000000"/>
                <w:sz w:val="24"/>
                <w:szCs w:val="24"/>
              </w:rPr>
              <w:t>**. Correlation is significant at the 0.01 level (2-tailed).</w:t>
            </w:r>
          </w:p>
        </w:tc>
      </w:tr>
    </w:tbl>
    <w:p w:rsidR="009B569B" w:rsidRPr="00E31AA9" w:rsidRDefault="009B569B" w:rsidP="009B569B">
      <w:pPr>
        <w:spacing w:line="480" w:lineRule="auto"/>
        <w:jc w:val="both"/>
        <w:rPr>
          <w:rFonts w:ascii="Times New Roman" w:hAnsi="Times New Roman" w:cs="Times New Roman"/>
          <w:b/>
          <w:sz w:val="24"/>
          <w:szCs w:val="24"/>
        </w:rPr>
      </w:pPr>
    </w:p>
    <w:p w:rsidR="009B569B" w:rsidRPr="00E31AA9" w:rsidRDefault="009B569B" w:rsidP="009B569B">
      <w:pPr>
        <w:spacing w:line="480" w:lineRule="auto"/>
        <w:jc w:val="both"/>
        <w:rPr>
          <w:rFonts w:ascii="Times New Roman" w:hAnsi="Times New Roman" w:cs="Times New Roman"/>
          <w:sz w:val="24"/>
          <w:szCs w:val="24"/>
        </w:rPr>
      </w:pPr>
      <w:r w:rsidRPr="00E31AA9">
        <w:rPr>
          <w:rFonts w:ascii="Times New Roman" w:hAnsi="Times New Roman" w:cs="Times New Roman"/>
          <w:b/>
          <w:sz w:val="24"/>
          <w:szCs w:val="24"/>
        </w:rPr>
        <w:t>Source:</w:t>
      </w:r>
      <w:r w:rsidRPr="00E31AA9">
        <w:rPr>
          <w:rFonts w:ascii="Times New Roman" w:hAnsi="Times New Roman" w:cs="Times New Roman"/>
          <w:sz w:val="24"/>
          <w:szCs w:val="24"/>
        </w:rPr>
        <w:t xml:space="preserve"> Primary data</w:t>
      </w:r>
    </w:p>
    <w:p w:rsidR="009B569B" w:rsidRPr="00E31AA9" w:rsidRDefault="00C869BD" w:rsidP="009B569B">
      <w:pPr>
        <w:spacing w:line="480" w:lineRule="auto"/>
        <w:jc w:val="both"/>
        <w:rPr>
          <w:rFonts w:ascii="Times New Roman" w:hAnsi="Times New Roman" w:cs="Times New Roman"/>
          <w:sz w:val="24"/>
          <w:szCs w:val="24"/>
        </w:rPr>
      </w:pPr>
      <w:r>
        <w:rPr>
          <w:rFonts w:ascii="Times New Roman" w:hAnsi="Times New Roman" w:cs="Times New Roman"/>
          <w:sz w:val="24"/>
          <w:szCs w:val="24"/>
        </w:rPr>
        <w:t>C</w:t>
      </w:r>
      <w:r w:rsidR="009B569B" w:rsidRPr="00E31AA9">
        <w:rPr>
          <w:rFonts w:ascii="Times New Roman" w:hAnsi="Times New Roman" w:cs="Times New Roman"/>
          <w:sz w:val="24"/>
          <w:szCs w:val="24"/>
        </w:rPr>
        <w:t xml:space="preserve">oefficient .551** shows a significant positive effect. It means that the level of employee job satisfaction is explained by </w:t>
      </w:r>
      <w:r w:rsidR="009B569B">
        <w:rPr>
          <w:rFonts w:ascii="Times New Roman" w:hAnsi="Times New Roman" w:cs="Times New Roman"/>
          <w:sz w:val="24"/>
          <w:szCs w:val="24"/>
        </w:rPr>
        <w:t xml:space="preserve">staff </w:t>
      </w:r>
      <w:r w:rsidR="009B569B" w:rsidRPr="00E31AA9">
        <w:rPr>
          <w:rFonts w:ascii="Times New Roman" w:hAnsi="Times New Roman" w:cs="Times New Roman"/>
          <w:sz w:val="24"/>
          <w:szCs w:val="24"/>
        </w:rPr>
        <w:t>training. It implies that if the staff are provided training opportunities, they are likely to get job satisfaction and vice versa. The above therefore, made the researcher to uphold the research hypothesis as correct.</w:t>
      </w:r>
    </w:p>
    <w:p w:rsidR="009B569B" w:rsidRPr="00E31AA9" w:rsidRDefault="009B569B" w:rsidP="009B569B">
      <w:pPr>
        <w:spacing w:line="480" w:lineRule="auto"/>
        <w:jc w:val="both"/>
        <w:rPr>
          <w:rFonts w:ascii="Times New Roman" w:eastAsia="Calibri" w:hAnsi="Times New Roman" w:cs="Times New Roman"/>
          <w:sz w:val="24"/>
          <w:szCs w:val="24"/>
        </w:rPr>
      </w:pPr>
      <w:r w:rsidRPr="00E31AA9">
        <w:rPr>
          <w:rFonts w:ascii="Times New Roman" w:eastAsia="Calibri" w:hAnsi="Times New Roman" w:cs="Times New Roman"/>
          <w:sz w:val="24"/>
          <w:szCs w:val="24"/>
        </w:rPr>
        <w:lastRenderedPageBreak/>
        <w:t xml:space="preserve">A regression </w:t>
      </w:r>
      <w:r w:rsidR="00C869BD" w:rsidRPr="00E31AA9">
        <w:rPr>
          <w:rFonts w:ascii="Times New Roman" w:eastAsia="Calibri" w:hAnsi="Times New Roman" w:cs="Times New Roman"/>
          <w:sz w:val="24"/>
          <w:szCs w:val="24"/>
        </w:rPr>
        <w:t>examination</w:t>
      </w:r>
      <w:r w:rsidRPr="00E31AA9">
        <w:rPr>
          <w:rFonts w:ascii="Times New Roman" w:eastAsia="Calibri" w:hAnsi="Times New Roman" w:cs="Times New Roman"/>
          <w:sz w:val="24"/>
          <w:szCs w:val="24"/>
        </w:rPr>
        <w:t xml:space="preserve"> was run in order to determine the strength of the </w:t>
      </w:r>
      <w:r w:rsidR="00C869BD" w:rsidRPr="00E31AA9">
        <w:rPr>
          <w:rFonts w:ascii="Times New Roman" w:eastAsia="Calibri" w:hAnsi="Times New Roman" w:cs="Times New Roman"/>
          <w:sz w:val="24"/>
          <w:szCs w:val="24"/>
        </w:rPr>
        <w:t>association</w:t>
      </w:r>
      <w:r w:rsidRPr="00E31AA9">
        <w:rPr>
          <w:rFonts w:ascii="Times New Roman" w:eastAsia="Calibri" w:hAnsi="Times New Roman" w:cs="Times New Roman"/>
          <w:sz w:val="24"/>
          <w:szCs w:val="24"/>
        </w:rPr>
        <w:t xml:space="preserve"> between training and employee job satisfaction as shown below:</w:t>
      </w:r>
    </w:p>
    <w:p w:rsidR="009B569B" w:rsidRPr="0080206D" w:rsidRDefault="009B569B" w:rsidP="009B569B">
      <w:pPr>
        <w:pStyle w:val="Caption"/>
        <w:keepNext/>
        <w:rPr>
          <w:rFonts w:ascii="Times New Roman" w:hAnsi="Times New Roman" w:cs="Times New Roman"/>
          <w:b/>
          <w:i w:val="0"/>
          <w:color w:val="auto"/>
          <w:sz w:val="24"/>
          <w:szCs w:val="24"/>
        </w:rPr>
      </w:pPr>
      <w:bookmarkStart w:id="128" w:name="_Toc499541978"/>
      <w:r w:rsidRPr="0080206D">
        <w:rPr>
          <w:rFonts w:ascii="Times New Roman" w:hAnsi="Times New Roman" w:cs="Times New Roman"/>
          <w:b/>
          <w:i w:val="0"/>
          <w:color w:val="auto"/>
          <w:sz w:val="24"/>
          <w:szCs w:val="24"/>
        </w:rPr>
        <w:t xml:space="preserve">Table </w:t>
      </w:r>
      <w:r w:rsidRPr="0080206D">
        <w:rPr>
          <w:rFonts w:ascii="Times New Roman" w:hAnsi="Times New Roman" w:cs="Times New Roman"/>
          <w:b/>
          <w:i w:val="0"/>
          <w:color w:val="auto"/>
          <w:sz w:val="24"/>
          <w:szCs w:val="24"/>
        </w:rPr>
        <w:fldChar w:fldCharType="begin"/>
      </w:r>
      <w:r w:rsidRPr="0080206D">
        <w:rPr>
          <w:rFonts w:ascii="Times New Roman" w:hAnsi="Times New Roman" w:cs="Times New Roman"/>
          <w:b/>
          <w:i w:val="0"/>
          <w:color w:val="auto"/>
          <w:sz w:val="24"/>
          <w:szCs w:val="24"/>
        </w:rPr>
        <w:instrText xml:space="preserve"> SEQ Table \* ARABIC </w:instrText>
      </w:r>
      <w:r w:rsidRPr="0080206D">
        <w:rPr>
          <w:rFonts w:ascii="Times New Roman" w:hAnsi="Times New Roman" w:cs="Times New Roman"/>
          <w:b/>
          <w:i w:val="0"/>
          <w:color w:val="auto"/>
          <w:sz w:val="24"/>
          <w:szCs w:val="24"/>
        </w:rPr>
        <w:fldChar w:fldCharType="separate"/>
      </w:r>
      <w:r w:rsidR="00255599">
        <w:rPr>
          <w:rFonts w:ascii="Times New Roman" w:hAnsi="Times New Roman" w:cs="Times New Roman"/>
          <w:b/>
          <w:i w:val="0"/>
          <w:noProof/>
          <w:color w:val="auto"/>
          <w:sz w:val="24"/>
          <w:szCs w:val="24"/>
        </w:rPr>
        <w:t>10</w:t>
      </w:r>
      <w:r w:rsidRPr="0080206D">
        <w:rPr>
          <w:rFonts w:ascii="Times New Roman" w:hAnsi="Times New Roman" w:cs="Times New Roman"/>
          <w:b/>
          <w:i w:val="0"/>
          <w:color w:val="auto"/>
          <w:sz w:val="24"/>
          <w:szCs w:val="24"/>
        </w:rPr>
        <w:fldChar w:fldCharType="end"/>
      </w:r>
      <w:r>
        <w:rPr>
          <w:rFonts w:ascii="Times New Roman" w:hAnsi="Times New Roman" w:cs="Times New Roman"/>
          <w:b/>
          <w:i w:val="0"/>
          <w:color w:val="auto"/>
          <w:sz w:val="24"/>
          <w:szCs w:val="24"/>
        </w:rPr>
        <w:t>:</w:t>
      </w:r>
      <w:r w:rsidRPr="0080206D">
        <w:rPr>
          <w:rFonts w:ascii="Times New Roman" w:hAnsi="Times New Roman" w:cs="Times New Roman"/>
          <w:b/>
          <w:i w:val="0"/>
          <w:color w:val="auto"/>
          <w:sz w:val="24"/>
          <w:szCs w:val="24"/>
        </w:rPr>
        <w:t xml:space="preserve"> Model summaries</w:t>
      </w:r>
      <w:bookmarkEnd w:id="128"/>
    </w:p>
    <w:tbl>
      <w:tblPr>
        <w:tblW w:w="6219" w:type="dxa"/>
        <w:tblInd w:w="2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780"/>
        <w:gridCol w:w="1009"/>
        <w:gridCol w:w="1070"/>
        <w:gridCol w:w="1469"/>
        <w:gridCol w:w="310"/>
        <w:gridCol w:w="1159"/>
        <w:gridCol w:w="422"/>
      </w:tblGrid>
      <w:tr w:rsidR="009B569B" w:rsidRPr="00E31AA9" w:rsidTr="00985A54">
        <w:trPr>
          <w:gridAfter w:val="1"/>
          <w:wAfter w:w="422" w:type="dxa"/>
          <w:cantSplit/>
        </w:trPr>
        <w:tc>
          <w:tcPr>
            <w:tcW w:w="780" w:type="dxa"/>
            <w:tcBorders>
              <w:top w:val="single" w:sz="16" w:space="0" w:color="000000"/>
              <w:left w:val="single" w:sz="16" w:space="0" w:color="000000"/>
              <w:bottom w:val="single" w:sz="16" w:space="0" w:color="000000"/>
              <w:right w:val="single" w:sz="16" w:space="0" w:color="000000"/>
            </w:tcBorders>
            <w:shd w:val="clear" w:color="auto" w:fill="FFFFFF"/>
          </w:tcPr>
          <w:p w:rsidR="009B569B" w:rsidRPr="00E31AA9" w:rsidRDefault="009B569B" w:rsidP="00985A54">
            <w:pPr>
              <w:autoSpaceDE w:val="0"/>
              <w:autoSpaceDN w:val="0"/>
              <w:adjustRightInd w:val="0"/>
              <w:spacing w:after="0" w:line="480" w:lineRule="auto"/>
              <w:ind w:left="60" w:right="60"/>
              <w:jc w:val="both"/>
              <w:rPr>
                <w:rFonts w:ascii="Times New Roman" w:hAnsi="Times New Roman" w:cs="Times New Roman"/>
                <w:color w:val="000000"/>
                <w:sz w:val="24"/>
                <w:szCs w:val="24"/>
              </w:rPr>
            </w:pPr>
            <w:r w:rsidRPr="00E31AA9">
              <w:rPr>
                <w:rFonts w:ascii="Times New Roman" w:hAnsi="Times New Roman" w:cs="Times New Roman"/>
                <w:color w:val="000000"/>
                <w:sz w:val="24"/>
                <w:szCs w:val="24"/>
              </w:rPr>
              <w:t>Model</w:t>
            </w:r>
          </w:p>
        </w:tc>
        <w:tc>
          <w:tcPr>
            <w:tcW w:w="1009" w:type="dxa"/>
            <w:tcBorders>
              <w:top w:val="single" w:sz="16" w:space="0" w:color="000000"/>
              <w:left w:val="single" w:sz="16" w:space="0" w:color="000000"/>
              <w:bottom w:val="single" w:sz="16" w:space="0" w:color="000000"/>
            </w:tcBorders>
            <w:shd w:val="clear" w:color="auto" w:fill="FFFFFF"/>
          </w:tcPr>
          <w:p w:rsidR="009B569B" w:rsidRPr="00E31AA9" w:rsidRDefault="009B569B" w:rsidP="00985A54">
            <w:pPr>
              <w:autoSpaceDE w:val="0"/>
              <w:autoSpaceDN w:val="0"/>
              <w:adjustRightInd w:val="0"/>
              <w:spacing w:after="0" w:line="480" w:lineRule="auto"/>
              <w:ind w:left="60" w:right="60"/>
              <w:jc w:val="both"/>
              <w:rPr>
                <w:rFonts w:ascii="Times New Roman" w:hAnsi="Times New Roman" w:cs="Times New Roman"/>
                <w:color w:val="000000"/>
                <w:sz w:val="24"/>
                <w:szCs w:val="24"/>
              </w:rPr>
            </w:pPr>
            <w:r w:rsidRPr="00E31AA9">
              <w:rPr>
                <w:rFonts w:ascii="Times New Roman" w:hAnsi="Times New Roman" w:cs="Times New Roman"/>
                <w:color w:val="000000"/>
                <w:sz w:val="24"/>
                <w:szCs w:val="24"/>
              </w:rPr>
              <w:t>R</w:t>
            </w:r>
          </w:p>
        </w:tc>
        <w:tc>
          <w:tcPr>
            <w:tcW w:w="1070" w:type="dxa"/>
            <w:tcBorders>
              <w:top w:val="single" w:sz="16" w:space="0" w:color="000000"/>
              <w:bottom w:val="single" w:sz="16" w:space="0" w:color="000000"/>
            </w:tcBorders>
            <w:shd w:val="clear" w:color="auto" w:fill="FFFFFF"/>
          </w:tcPr>
          <w:p w:rsidR="009B569B" w:rsidRPr="00E31AA9" w:rsidRDefault="009B569B" w:rsidP="00985A54">
            <w:pPr>
              <w:autoSpaceDE w:val="0"/>
              <w:autoSpaceDN w:val="0"/>
              <w:adjustRightInd w:val="0"/>
              <w:spacing w:after="0" w:line="480" w:lineRule="auto"/>
              <w:ind w:left="60" w:right="60"/>
              <w:jc w:val="both"/>
              <w:rPr>
                <w:rFonts w:ascii="Times New Roman" w:hAnsi="Times New Roman" w:cs="Times New Roman"/>
                <w:color w:val="000000"/>
                <w:sz w:val="24"/>
                <w:szCs w:val="24"/>
              </w:rPr>
            </w:pPr>
            <w:r w:rsidRPr="00E31AA9">
              <w:rPr>
                <w:rFonts w:ascii="Times New Roman" w:hAnsi="Times New Roman" w:cs="Times New Roman"/>
                <w:color w:val="000000"/>
                <w:sz w:val="24"/>
                <w:szCs w:val="24"/>
              </w:rPr>
              <w:t>R Square</w:t>
            </w:r>
          </w:p>
        </w:tc>
        <w:tc>
          <w:tcPr>
            <w:tcW w:w="1469" w:type="dxa"/>
            <w:tcBorders>
              <w:top w:val="single" w:sz="16" w:space="0" w:color="000000"/>
              <w:bottom w:val="single" w:sz="16" w:space="0" w:color="000000"/>
            </w:tcBorders>
            <w:shd w:val="clear" w:color="auto" w:fill="FFFFFF"/>
          </w:tcPr>
          <w:p w:rsidR="009B569B" w:rsidRPr="00E31AA9" w:rsidRDefault="009B569B" w:rsidP="00985A54">
            <w:pPr>
              <w:autoSpaceDE w:val="0"/>
              <w:autoSpaceDN w:val="0"/>
              <w:adjustRightInd w:val="0"/>
              <w:spacing w:after="0" w:line="480" w:lineRule="auto"/>
              <w:ind w:left="60" w:right="60"/>
              <w:jc w:val="both"/>
              <w:rPr>
                <w:rFonts w:ascii="Times New Roman" w:hAnsi="Times New Roman" w:cs="Times New Roman"/>
                <w:color w:val="000000"/>
                <w:sz w:val="24"/>
                <w:szCs w:val="24"/>
              </w:rPr>
            </w:pPr>
            <w:r w:rsidRPr="00E31AA9">
              <w:rPr>
                <w:rFonts w:ascii="Times New Roman" w:hAnsi="Times New Roman" w:cs="Times New Roman"/>
                <w:color w:val="000000"/>
                <w:sz w:val="24"/>
                <w:szCs w:val="24"/>
              </w:rPr>
              <w:t>Adjusted R Square</w:t>
            </w:r>
          </w:p>
        </w:tc>
        <w:tc>
          <w:tcPr>
            <w:tcW w:w="1469" w:type="dxa"/>
            <w:gridSpan w:val="2"/>
            <w:tcBorders>
              <w:top w:val="single" w:sz="16" w:space="0" w:color="000000"/>
              <w:bottom w:val="single" w:sz="16" w:space="0" w:color="000000"/>
              <w:right w:val="single" w:sz="16" w:space="0" w:color="000000"/>
            </w:tcBorders>
            <w:shd w:val="clear" w:color="auto" w:fill="FFFFFF"/>
          </w:tcPr>
          <w:p w:rsidR="009B569B" w:rsidRPr="00E31AA9" w:rsidRDefault="009B569B" w:rsidP="00985A54">
            <w:pPr>
              <w:autoSpaceDE w:val="0"/>
              <w:autoSpaceDN w:val="0"/>
              <w:adjustRightInd w:val="0"/>
              <w:spacing w:after="0" w:line="480" w:lineRule="auto"/>
              <w:ind w:left="60" w:right="60"/>
              <w:jc w:val="both"/>
              <w:rPr>
                <w:rFonts w:ascii="Times New Roman" w:hAnsi="Times New Roman" w:cs="Times New Roman"/>
                <w:color w:val="000000"/>
                <w:sz w:val="24"/>
                <w:szCs w:val="24"/>
              </w:rPr>
            </w:pPr>
            <w:r w:rsidRPr="00E31AA9">
              <w:rPr>
                <w:rFonts w:ascii="Times New Roman" w:hAnsi="Times New Roman" w:cs="Times New Roman"/>
                <w:color w:val="000000"/>
                <w:sz w:val="24"/>
                <w:szCs w:val="24"/>
              </w:rPr>
              <w:t>Std. Error of the Estimate</w:t>
            </w:r>
          </w:p>
        </w:tc>
      </w:tr>
      <w:tr w:rsidR="009B569B" w:rsidRPr="00E31AA9" w:rsidTr="00985A54">
        <w:trPr>
          <w:gridAfter w:val="1"/>
          <w:wAfter w:w="422" w:type="dxa"/>
          <w:cantSplit/>
        </w:trPr>
        <w:tc>
          <w:tcPr>
            <w:tcW w:w="780" w:type="dxa"/>
            <w:tcBorders>
              <w:top w:val="single" w:sz="16" w:space="0" w:color="000000"/>
              <w:left w:val="single" w:sz="16" w:space="0" w:color="000000"/>
              <w:bottom w:val="single" w:sz="16" w:space="0" w:color="000000"/>
              <w:right w:val="single" w:sz="16" w:space="0" w:color="000000"/>
            </w:tcBorders>
            <w:shd w:val="clear" w:color="auto" w:fill="FFFFFF"/>
            <w:vAlign w:val="center"/>
          </w:tcPr>
          <w:p w:rsidR="009B569B" w:rsidRPr="00E31AA9" w:rsidRDefault="009B569B" w:rsidP="00985A54">
            <w:pPr>
              <w:autoSpaceDE w:val="0"/>
              <w:autoSpaceDN w:val="0"/>
              <w:adjustRightInd w:val="0"/>
              <w:spacing w:after="0" w:line="480" w:lineRule="auto"/>
              <w:ind w:left="60" w:right="60"/>
              <w:jc w:val="both"/>
              <w:rPr>
                <w:rFonts w:ascii="Times New Roman" w:hAnsi="Times New Roman" w:cs="Times New Roman"/>
                <w:color w:val="000000"/>
                <w:sz w:val="24"/>
                <w:szCs w:val="24"/>
              </w:rPr>
            </w:pPr>
            <w:r w:rsidRPr="00E31AA9">
              <w:rPr>
                <w:rFonts w:ascii="Times New Roman" w:hAnsi="Times New Roman" w:cs="Times New Roman"/>
                <w:color w:val="000000"/>
                <w:sz w:val="24"/>
                <w:szCs w:val="24"/>
              </w:rPr>
              <w:t>1</w:t>
            </w:r>
          </w:p>
        </w:tc>
        <w:tc>
          <w:tcPr>
            <w:tcW w:w="1009" w:type="dxa"/>
            <w:tcBorders>
              <w:top w:val="single" w:sz="16" w:space="0" w:color="000000"/>
              <w:left w:val="single" w:sz="16" w:space="0" w:color="000000"/>
              <w:bottom w:val="single" w:sz="16" w:space="0" w:color="000000"/>
            </w:tcBorders>
            <w:shd w:val="clear" w:color="auto" w:fill="FFFFFF"/>
            <w:vAlign w:val="center"/>
          </w:tcPr>
          <w:p w:rsidR="009B569B" w:rsidRPr="00E31AA9" w:rsidRDefault="009B569B" w:rsidP="00985A54">
            <w:pPr>
              <w:autoSpaceDE w:val="0"/>
              <w:autoSpaceDN w:val="0"/>
              <w:adjustRightInd w:val="0"/>
              <w:spacing w:after="0" w:line="480" w:lineRule="auto"/>
              <w:ind w:left="60" w:right="60"/>
              <w:jc w:val="both"/>
              <w:rPr>
                <w:rFonts w:ascii="Times New Roman" w:hAnsi="Times New Roman" w:cs="Times New Roman"/>
                <w:color w:val="000000"/>
                <w:sz w:val="24"/>
                <w:szCs w:val="24"/>
              </w:rPr>
            </w:pPr>
            <w:r w:rsidRPr="00E31AA9">
              <w:rPr>
                <w:rFonts w:ascii="Times New Roman" w:hAnsi="Times New Roman" w:cs="Times New Roman"/>
                <w:color w:val="000000"/>
                <w:sz w:val="24"/>
                <w:szCs w:val="24"/>
              </w:rPr>
              <w:t>.551</w:t>
            </w:r>
            <w:r w:rsidRPr="00E31AA9">
              <w:rPr>
                <w:rFonts w:ascii="Times New Roman" w:hAnsi="Times New Roman" w:cs="Times New Roman"/>
                <w:color w:val="000000"/>
                <w:sz w:val="24"/>
                <w:szCs w:val="24"/>
                <w:vertAlign w:val="superscript"/>
              </w:rPr>
              <w:t>a</w:t>
            </w:r>
          </w:p>
        </w:tc>
        <w:tc>
          <w:tcPr>
            <w:tcW w:w="1070" w:type="dxa"/>
            <w:tcBorders>
              <w:top w:val="single" w:sz="16" w:space="0" w:color="000000"/>
              <w:bottom w:val="single" w:sz="16" w:space="0" w:color="000000"/>
            </w:tcBorders>
            <w:shd w:val="clear" w:color="auto" w:fill="FFFFFF"/>
            <w:vAlign w:val="center"/>
          </w:tcPr>
          <w:p w:rsidR="009B569B" w:rsidRPr="00E31AA9" w:rsidRDefault="009B569B" w:rsidP="00985A54">
            <w:pPr>
              <w:autoSpaceDE w:val="0"/>
              <w:autoSpaceDN w:val="0"/>
              <w:adjustRightInd w:val="0"/>
              <w:spacing w:after="0" w:line="480" w:lineRule="auto"/>
              <w:ind w:left="60" w:right="60"/>
              <w:jc w:val="both"/>
              <w:rPr>
                <w:rFonts w:ascii="Times New Roman" w:hAnsi="Times New Roman" w:cs="Times New Roman"/>
                <w:color w:val="000000"/>
                <w:sz w:val="24"/>
                <w:szCs w:val="24"/>
              </w:rPr>
            </w:pPr>
            <w:r w:rsidRPr="00E31AA9">
              <w:rPr>
                <w:rFonts w:ascii="Times New Roman" w:hAnsi="Times New Roman" w:cs="Times New Roman"/>
                <w:color w:val="000000"/>
                <w:sz w:val="24"/>
                <w:szCs w:val="24"/>
              </w:rPr>
              <w:t>.303</w:t>
            </w:r>
          </w:p>
        </w:tc>
        <w:tc>
          <w:tcPr>
            <w:tcW w:w="1469" w:type="dxa"/>
            <w:tcBorders>
              <w:top w:val="single" w:sz="16" w:space="0" w:color="000000"/>
              <w:bottom w:val="single" w:sz="16" w:space="0" w:color="000000"/>
            </w:tcBorders>
            <w:shd w:val="clear" w:color="auto" w:fill="FFFFFF"/>
            <w:vAlign w:val="center"/>
          </w:tcPr>
          <w:p w:rsidR="009B569B" w:rsidRPr="00E31AA9" w:rsidRDefault="009B569B" w:rsidP="00985A54">
            <w:pPr>
              <w:autoSpaceDE w:val="0"/>
              <w:autoSpaceDN w:val="0"/>
              <w:adjustRightInd w:val="0"/>
              <w:spacing w:after="0" w:line="480" w:lineRule="auto"/>
              <w:ind w:left="60" w:right="60"/>
              <w:jc w:val="both"/>
              <w:rPr>
                <w:rFonts w:ascii="Times New Roman" w:hAnsi="Times New Roman" w:cs="Times New Roman"/>
                <w:color w:val="000000"/>
                <w:sz w:val="24"/>
                <w:szCs w:val="24"/>
              </w:rPr>
            </w:pPr>
            <w:r w:rsidRPr="00E31AA9">
              <w:rPr>
                <w:rFonts w:ascii="Times New Roman" w:hAnsi="Times New Roman" w:cs="Times New Roman"/>
                <w:color w:val="000000"/>
                <w:sz w:val="24"/>
                <w:szCs w:val="24"/>
              </w:rPr>
              <w:t>.293</w:t>
            </w:r>
          </w:p>
        </w:tc>
        <w:tc>
          <w:tcPr>
            <w:tcW w:w="1469" w:type="dxa"/>
            <w:gridSpan w:val="2"/>
            <w:tcBorders>
              <w:top w:val="single" w:sz="16" w:space="0" w:color="000000"/>
              <w:bottom w:val="single" w:sz="16" w:space="0" w:color="000000"/>
              <w:right w:val="single" w:sz="16" w:space="0" w:color="000000"/>
            </w:tcBorders>
            <w:shd w:val="clear" w:color="auto" w:fill="FFFFFF"/>
            <w:vAlign w:val="center"/>
          </w:tcPr>
          <w:p w:rsidR="009B569B" w:rsidRPr="00E31AA9" w:rsidRDefault="009B569B" w:rsidP="00985A54">
            <w:pPr>
              <w:autoSpaceDE w:val="0"/>
              <w:autoSpaceDN w:val="0"/>
              <w:adjustRightInd w:val="0"/>
              <w:spacing w:after="0" w:line="480" w:lineRule="auto"/>
              <w:ind w:left="60" w:right="60"/>
              <w:jc w:val="both"/>
              <w:rPr>
                <w:rFonts w:ascii="Times New Roman" w:hAnsi="Times New Roman" w:cs="Times New Roman"/>
                <w:color w:val="000000"/>
                <w:sz w:val="24"/>
                <w:szCs w:val="24"/>
              </w:rPr>
            </w:pPr>
            <w:r w:rsidRPr="00E31AA9">
              <w:rPr>
                <w:rFonts w:ascii="Times New Roman" w:hAnsi="Times New Roman" w:cs="Times New Roman"/>
                <w:color w:val="000000"/>
                <w:sz w:val="24"/>
                <w:szCs w:val="24"/>
              </w:rPr>
              <w:t>.691</w:t>
            </w:r>
          </w:p>
        </w:tc>
      </w:tr>
      <w:tr w:rsidR="009B569B" w:rsidRPr="00E31AA9" w:rsidTr="00985A54">
        <w:tblPrEx>
          <w:tblCellMar>
            <w:left w:w="30" w:type="dxa"/>
            <w:right w:w="30" w:type="dxa"/>
          </w:tblCellMar>
        </w:tblPrEx>
        <w:trPr>
          <w:cantSplit/>
        </w:trPr>
        <w:tc>
          <w:tcPr>
            <w:tcW w:w="4638" w:type="dxa"/>
            <w:gridSpan w:val="5"/>
            <w:tcBorders>
              <w:top w:val="nil"/>
              <w:left w:val="nil"/>
              <w:bottom w:val="nil"/>
              <w:right w:val="nil"/>
            </w:tcBorders>
            <w:shd w:val="clear" w:color="auto" w:fill="FFFFFF"/>
            <w:tcMar>
              <w:top w:w="30" w:type="dxa"/>
              <w:left w:w="30" w:type="dxa"/>
              <w:bottom w:w="30" w:type="dxa"/>
              <w:right w:w="30" w:type="dxa"/>
            </w:tcMar>
          </w:tcPr>
          <w:tbl>
            <w:tblPr>
              <w:tblW w:w="579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5797"/>
            </w:tblGrid>
            <w:tr w:rsidR="009B569B" w:rsidRPr="00E31AA9" w:rsidTr="00985A54">
              <w:trPr>
                <w:cantSplit/>
              </w:trPr>
              <w:tc>
                <w:tcPr>
                  <w:tcW w:w="5795" w:type="dxa"/>
                  <w:tcBorders>
                    <w:top w:val="nil"/>
                    <w:left w:val="nil"/>
                    <w:bottom w:val="nil"/>
                    <w:right w:val="nil"/>
                  </w:tcBorders>
                  <w:shd w:val="clear" w:color="auto" w:fill="FFFFFF"/>
                </w:tcPr>
                <w:p w:rsidR="009B569B" w:rsidRPr="00E31AA9" w:rsidRDefault="009B569B" w:rsidP="00985A54">
                  <w:pPr>
                    <w:autoSpaceDE w:val="0"/>
                    <w:autoSpaceDN w:val="0"/>
                    <w:adjustRightInd w:val="0"/>
                    <w:spacing w:after="0" w:line="480" w:lineRule="auto"/>
                    <w:ind w:left="60" w:right="60"/>
                    <w:jc w:val="both"/>
                    <w:rPr>
                      <w:rFonts w:ascii="Times New Roman" w:hAnsi="Times New Roman" w:cs="Times New Roman"/>
                      <w:color w:val="000000"/>
                      <w:sz w:val="24"/>
                      <w:szCs w:val="24"/>
                    </w:rPr>
                  </w:pPr>
                  <w:r w:rsidRPr="00E31AA9">
                    <w:rPr>
                      <w:rFonts w:ascii="Times New Roman" w:hAnsi="Times New Roman" w:cs="Times New Roman"/>
                      <w:color w:val="000000"/>
                      <w:sz w:val="24"/>
                      <w:szCs w:val="24"/>
                    </w:rPr>
                    <w:t>a. Predictors: (Constant), training and development</w:t>
                  </w:r>
                </w:p>
              </w:tc>
            </w:tr>
          </w:tbl>
          <w:p w:rsidR="009B569B" w:rsidRPr="00E31AA9" w:rsidRDefault="009B569B" w:rsidP="00985A54">
            <w:pPr>
              <w:spacing w:line="480" w:lineRule="auto"/>
              <w:jc w:val="both"/>
              <w:rPr>
                <w:rFonts w:ascii="Times New Roman" w:eastAsia="Calibri" w:hAnsi="Times New Roman" w:cs="Times New Roman"/>
                <w:sz w:val="24"/>
                <w:szCs w:val="24"/>
              </w:rPr>
            </w:pPr>
          </w:p>
        </w:tc>
        <w:tc>
          <w:tcPr>
            <w:tcW w:w="1581" w:type="dxa"/>
            <w:gridSpan w:val="2"/>
            <w:tcBorders>
              <w:top w:val="nil"/>
              <w:left w:val="nil"/>
              <w:bottom w:val="nil"/>
              <w:right w:val="nil"/>
            </w:tcBorders>
            <w:shd w:val="clear" w:color="auto" w:fill="FFFFFF"/>
            <w:tcMar>
              <w:top w:w="30" w:type="dxa"/>
              <w:left w:w="30" w:type="dxa"/>
              <w:bottom w:w="30" w:type="dxa"/>
              <w:right w:w="30" w:type="dxa"/>
            </w:tcMar>
          </w:tcPr>
          <w:p w:rsidR="009B569B" w:rsidRPr="00E31AA9" w:rsidRDefault="009B569B" w:rsidP="00985A54">
            <w:pPr>
              <w:spacing w:line="480" w:lineRule="auto"/>
              <w:jc w:val="both"/>
              <w:rPr>
                <w:rFonts w:ascii="Times New Roman" w:eastAsia="Calibri" w:hAnsi="Times New Roman" w:cs="Times New Roman"/>
                <w:sz w:val="24"/>
                <w:szCs w:val="24"/>
              </w:rPr>
            </w:pPr>
          </w:p>
        </w:tc>
      </w:tr>
    </w:tbl>
    <w:p w:rsidR="009B569B" w:rsidRPr="00E31AA9" w:rsidRDefault="009B569B" w:rsidP="009B569B">
      <w:pPr>
        <w:spacing w:line="480" w:lineRule="auto"/>
        <w:jc w:val="both"/>
        <w:rPr>
          <w:rFonts w:ascii="Times New Roman" w:eastAsia="Calibri" w:hAnsi="Times New Roman" w:cs="Times New Roman"/>
          <w:sz w:val="24"/>
          <w:szCs w:val="24"/>
        </w:rPr>
      </w:pPr>
      <w:r w:rsidRPr="00E31AA9">
        <w:rPr>
          <w:rFonts w:ascii="Times New Roman" w:eastAsia="Calibri" w:hAnsi="Times New Roman" w:cs="Times New Roman"/>
          <w:sz w:val="24"/>
          <w:szCs w:val="24"/>
        </w:rPr>
        <w:t>b. Dependent variable: Employee job satisfaction</w:t>
      </w:r>
    </w:p>
    <w:p w:rsidR="009B569B" w:rsidRPr="00E31AA9" w:rsidRDefault="009B569B" w:rsidP="009B569B">
      <w:pPr>
        <w:spacing w:line="480" w:lineRule="auto"/>
        <w:jc w:val="both"/>
        <w:rPr>
          <w:rFonts w:ascii="Times New Roman" w:eastAsia="Calibri" w:hAnsi="Times New Roman" w:cs="Times New Roman"/>
          <w:sz w:val="24"/>
          <w:szCs w:val="24"/>
        </w:rPr>
      </w:pPr>
      <w:r w:rsidRPr="00E31AA9">
        <w:rPr>
          <w:rFonts w:ascii="Times New Roman" w:eastAsia="Calibri" w:hAnsi="Times New Roman" w:cs="Times New Roman"/>
          <w:b/>
          <w:sz w:val="24"/>
          <w:szCs w:val="24"/>
        </w:rPr>
        <w:t>Source:</w:t>
      </w:r>
      <w:r w:rsidRPr="00E31AA9">
        <w:rPr>
          <w:rFonts w:ascii="Times New Roman" w:eastAsia="Calibri" w:hAnsi="Times New Roman" w:cs="Times New Roman"/>
          <w:sz w:val="24"/>
          <w:szCs w:val="24"/>
        </w:rPr>
        <w:t xml:space="preserve">  Primary data</w:t>
      </w:r>
    </w:p>
    <w:p w:rsidR="009B569B" w:rsidRPr="00E31AA9" w:rsidRDefault="009B569B" w:rsidP="009B569B">
      <w:pPr>
        <w:spacing w:line="480" w:lineRule="auto"/>
        <w:jc w:val="both"/>
        <w:rPr>
          <w:rFonts w:ascii="Times New Roman" w:eastAsia="Calibri" w:hAnsi="Times New Roman" w:cs="Times New Roman"/>
          <w:sz w:val="24"/>
          <w:szCs w:val="24"/>
        </w:rPr>
      </w:pPr>
      <w:r w:rsidRPr="00E31AA9">
        <w:rPr>
          <w:rFonts w:ascii="Times New Roman" w:eastAsia="Calibri" w:hAnsi="Times New Roman" w:cs="Times New Roman"/>
          <w:sz w:val="24"/>
          <w:szCs w:val="24"/>
        </w:rPr>
        <w:t>The coefficient of determination .293 impli</w:t>
      </w:r>
      <w:r>
        <w:rPr>
          <w:rFonts w:ascii="Times New Roman" w:eastAsia="Calibri" w:hAnsi="Times New Roman" w:cs="Times New Roman"/>
          <w:sz w:val="24"/>
          <w:szCs w:val="24"/>
        </w:rPr>
        <w:t xml:space="preserve">es that training </w:t>
      </w:r>
      <w:r w:rsidRPr="00E31AA9">
        <w:rPr>
          <w:rFonts w:ascii="Times New Roman" w:eastAsia="Calibri" w:hAnsi="Times New Roman" w:cs="Times New Roman"/>
          <w:sz w:val="24"/>
          <w:szCs w:val="24"/>
        </w:rPr>
        <w:t xml:space="preserve">explains 29.3 % of the variation in employee job satisfaction in Muni University. It means if </w:t>
      </w:r>
      <w:r>
        <w:rPr>
          <w:rFonts w:ascii="Times New Roman" w:eastAsia="Calibri" w:hAnsi="Times New Roman" w:cs="Times New Roman"/>
          <w:sz w:val="24"/>
          <w:szCs w:val="24"/>
        </w:rPr>
        <w:t xml:space="preserve">staff </w:t>
      </w:r>
      <w:r w:rsidRPr="00E31AA9">
        <w:rPr>
          <w:rFonts w:ascii="Times New Roman" w:eastAsia="Calibri" w:hAnsi="Times New Roman" w:cs="Times New Roman"/>
          <w:sz w:val="24"/>
          <w:szCs w:val="24"/>
        </w:rPr>
        <w:t xml:space="preserve">training </w:t>
      </w:r>
      <w:r>
        <w:rPr>
          <w:rFonts w:ascii="Times New Roman" w:eastAsia="Calibri" w:hAnsi="Times New Roman" w:cs="Times New Roman"/>
          <w:sz w:val="24"/>
          <w:szCs w:val="24"/>
        </w:rPr>
        <w:t xml:space="preserve">is </w:t>
      </w:r>
      <w:r w:rsidRPr="00E31AA9">
        <w:rPr>
          <w:rFonts w:ascii="Times New Roman" w:eastAsia="Calibri" w:hAnsi="Times New Roman" w:cs="Times New Roman"/>
          <w:sz w:val="24"/>
          <w:szCs w:val="24"/>
        </w:rPr>
        <w:t>improved, employee job satisfaction would also improve. Therefore the researcher accepts the research hypothesis.</w:t>
      </w:r>
    </w:p>
    <w:p w:rsidR="009B569B" w:rsidRPr="009B3413" w:rsidRDefault="009B569B" w:rsidP="009B569B">
      <w:pPr>
        <w:spacing w:line="480" w:lineRule="auto"/>
        <w:rPr>
          <w:rFonts w:ascii="Times New Roman" w:hAnsi="Times New Roman" w:cs="Times New Roman"/>
          <w:b/>
          <w:sz w:val="24"/>
          <w:szCs w:val="24"/>
        </w:rPr>
      </w:pPr>
      <w:r w:rsidRPr="009B3413">
        <w:rPr>
          <w:rFonts w:ascii="Times New Roman" w:hAnsi="Times New Roman" w:cs="Times New Roman"/>
          <w:b/>
          <w:sz w:val="24"/>
          <w:szCs w:val="24"/>
        </w:rPr>
        <w:t>4.3.2 Leadership and employee Job satisfaction in Muni University</w:t>
      </w:r>
    </w:p>
    <w:p w:rsidR="009B569B" w:rsidRDefault="009B569B" w:rsidP="009B569B">
      <w:pPr>
        <w:spacing w:line="480" w:lineRule="auto"/>
        <w:jc w:val="both"/>
        <w:rPr>
          <w:rFonts w:ascii="Times New Roman" w:hAnsi="Times New Roman" w:cs="Times New Roman"/>
          <w:sz w:val="24"/>
          <w:szCs w:val="24"/>
        </w:rPr>
      </w:pPr>
      <w:r w:rsidRPr="00E31AA9">
        <w:rPr>
          <w:rFonts w:ascii="Times New Roman" w:hAnsi="Times New Roman" w:cs="Times New Roman"/>
          <w:sz w:val="24"/>
          <w:szCs w:val="24"/>
        </w:rPr>
        <w:t xml:space="preserve">The second </w:t>
      </w:r>
      <w:r w:rsidR="00C869BD">
        <w:rPr>
          <w:rFonts w:ascii="Times New Roman" w:hAnsi="Times New Roman" w:cs="Times New Roman"/>
          <w:sz w:val="24"/>
          <w:szCs w:val="24"/>
        </w:rPr>
        <w:t xml:space="preserve">specific </w:t>
      </w:r>
      <w:r w:rsidRPr="00E31AA9">
        <w:rPr>
          <w:rFonts w:ascii="Times New Roman" w:hAnsi="Times New Roman" w:cs="Times New Roman"/>
          <w:sz w:val="24"/>
          <w:szCs w:val="24"/>
        </w:rPr>
        <w:t xml:space="preserve">objective of the </w:t>
      </w:r>
      <w:r w:rsidR="004C3D90">
        <w:rPr>
          <w:rFonts w:ascii="Times New Roman" w:hAnsi="Times New Roman" w:cs="Times New Roman"/>
          <w:sz w:val="24"/>
          <w:szCs w:val="24"/>
        </w:rPr>
        <w:t>phenomenon</w:t>
      </w:r>
      <w:r w:rsidRPr="00E31AA9">
        <w:rPr>
          <w:rFonts w:ascii="Times New Roman" w:hAnsi="Times New Roman" w:cs="Times New Roman"/>
          <w:sz w:val="24"/>
          <w:szCs w:val="24"/>
        </w:rPr>
        <w:t xml:space="preserve"> was to establish the relationship between leadership and employee job satisfaction in Muni University. The findings are presented below:</w:t>
      </w:r>
    </w:p>
    <w:p w:rsidR="009B569B" w:rsidRDefault="009B569B" w:rsidP="009B569B">
      <w:pPr>
        <w:spacing w:line="480" w:lineRule="auto"/>
        <w:jc w:val="both"/>
        <w:rPr>
          <w:rFonts w:ascii="Times New Roman" w:hAnsi="Times New Roman" w:cs="Times New Roman"/>
          <w:sz w:val="24"/>
          <w:szCs w:val="24"/>
        </w:rPr>
      </w:pPr>
    </w:p>
    <w:p w:rsidR="00525F79" w:rsidRDefault="00525F79" w:rsidP="009B569B">
      <w:pPr>
        <w:spacing w:line="480" w:lineRule="auto"/>
        <w:jc w:val="both"/>
        <w:rPr>
          <w:rFonts w:ascii="Times New Roman" w:hAnsi="Times New Roman" w:cs="Times New Roman"/>
          <w:sz w:val="24"/>
          <w:szCs w:val="24"/>
        </w:rPr>
      </w:pPr>
    </w:p>
    <w:p w:rsidR="00525F79" w:rsidRDefault="00525F79" w:rsidP="009B569B">
      <w:pPr>
        <w:spacing w:line="480" w:lineRule="auto"/>
        <w:jc w:val="both"/>
        <w:rPr>
          <w:rFonts w:ascii="Times New Roman" w:hAnsi="Times New Roman" w:cs="Times New Roman"/>
          <w:sz w:val="24"/>
          <w:szCs w:val="24"/>
        </w:rPr>
      </w:pPr>
    </w:p>
    <w:p w:rsidR="00525F79" w:rsidRDefault="00525F79" w:rsidP="009B569B">
      <w:pPr>
        <w:spacing w:line="480" w:lineRule="auto"/>
        <w:jc w:val="both"/>
        <w:rPr>
          <w:rFonts w:ascii="Times New Roman" w:hAnsi="Times New Roman" w:cs="Times New Roman"/>
          <w:sz w:val="24"/>
          <w:szCs w:val="24"/>
        </w:rPr>
      </w:pPr>
    </w:p>
    <w:p w:rsidR="00525F79" w:rsidRDefault="00525F79" w:rsidP="009B569B">
      <w:pPr>
        <w:spacing w:line="480" w:lineRule="auto"/>
        <w:jc w:val="both"/>
        <w:rPr>
          <w:rFonts w:ascii="Times New Roman" w:hAnsi="Times New Roman" w:cs="Times New Roman"/>
          <w:sz w:val="24"/>
          <w:szCs w:val="24"/>
        </w:rPr>
      </w:pPr>
    </w:p>
    <w:p w:rsidR="009B569B" w:rsidRPr="005A45AC" w:rsidRDefault="009B569B" w:rsidP="009B569B">
      <w:pPr>
        <w:tabs>
          <w:tab w:val="left" w:pos="2580"/>
        </w:tabs>
        <w:spacing w:line="480" w:lineRule="auto"/>
        <w:jc w:val="both"/>
        <w:rPr>
          <w:rFonts w:ascii="Times New Roman" w:hAnsi="Times New Roman" w:cs="Times New Roman"/>
          <w:b/>
          <w:sz w:val="24"/>
          <w:szCs w:val="24"/>
        </w:rPr>
      </w:pPr>
      <w:bookmarkStart w:id="129" w:name="_Toc499541979"/>
      <w:r w:rsidRPr="005A45AC">
        <w:rPr>
          <w:rFonts w:ascii="Times New Roman" w:hAnsi="Times New Roman" w:cs="Times New Roman"/>
          <w:b/>
          <w:sz w:val="24"/>
          <w:szCs w:val="24"/>
        </w:rPr>
        <w:lastRenderedPageBreak/>
        <w:t xml:space="preserve">Table </w:t>
      </w:r>
      <w:r w:rsidRPr="005A45AC">
        <w:rPr>
          <w:rFonts w:ascii="Times New Roman" w:hAnsi="Times New Roman" w:cs="Times New Roman"/>
          <w:b/>
          <w:sz w:val="24"/>
          <w:szCs w:val="24"/>
        </w:rPr>
        <w:fldChar w:fldCharType="begin"/>
      </w:r>
      <w:r w:rsidRPr="005A45AC">
        <w:rPr>
          <w:rFonts w:ascii="Times New Roman" w:hAnsi="Times New Roman" w:cs="Times New Roman"/>
          <w:b/>
          <w:sz w:val="24"/>
          <w:szCs w:val="24"/>
        </w:rPr>
        <w:instrText xml:space="preserve"> SEQ Table \* ARABIC </w:instrText>
      </w:r>
      <w:r w:rsidRPr="005A45AC">
        <w:rPr>
          <w:rFonts w:ascii="Times New Roman" w:hAnsi="Times New Roman" w:cs="Times New Roman"/>
          <w:b/>
          <w:sz w:val="24"/>
          <w:szCs w:val="24"/>
        </w:rPr>
        <w:fldChar w:fldCharType="separate"/>
      </w:r>
      <w:r w:rsidR="00255599">
        <w:rPr>
          <w:rFonts w:ascii="Times New Roman" w:hAnsi="Times New Roman" w:cs="Times New Roman"/>
          <w:b/>
          <w:noProof/>
          <w:sz w:val="24"/>
          <w:szCs w:val="24"/>
        </w:rPr>
        <w:t>11</w:t>
      </w:r>
      <w:r w:rsidRPr="005A45AC">
        <w:rPr>
          <w:rFonts w:ascii="Times New Roman" w:hAnsi="Times New Roman" w:cs="Times New Roman"/>
          <w:b/>
          <w:sz w:val="24"/>
          <w:szCs w:val="24"/>
        </w:rPr>
        <w:fldChar w:fldCharType="end"/>
      </w:r>
      <w:r w:rsidRPr="005A45AC">
        <w:rPr>
          <w:rFonts w:ascii="Times New Roman" w:hAnsi="Times New Roman" w:cs="Times New Roman"/>
          <w:b/>
          <w:sz w:val="24"/>
          <w:szCs w:val="24"/>
        </w:rPr>
        <w:t>: Summary of responses</w:t>
      </w:r>
      <w:bookmarkEnd w:id="129"/>
    </w:p>
    <w:tbl>
      <w:tblPr>
        <w:tblStyle w:val="TableGrid"/>
        <w:tblW w:w="0" w:type="auto"/>
        <w:tblLook w:val="04A0" w:firstRow="1" w:lastRow="0" w:firstColumn="1" w:lastColumn="0" w:noHBand="0" w:noVBand="1"/>
      </w:tblPr>
      <w:tblGrid>
        <w:gridCol w:w="470"/>
        <w:gridCol w:w="4757"/>
        <w:gridCol w:w="803"/>
        <w:gridCol w:w="670"/>
        <w:gridCol w:w="670"/>
        <w:gridCol w:w="670"/>
        <w:gridCol w:w="976"/>
      </w:tblGrid>
      <w:tr w:rsidR="009B569B" w:rsidRPr="00E31AA9" w:rsidTr="00985A54">
        <w:tc>
          <w:tcPr>
            <w:tcW w:w="5960" w:type="dxa"/>
            <w:gridSpan w:val="2"/>
            <w:vMerge w:val="restart"/>
          </w:tcPr>
          <w:p w:rsidR="009B569B" w:rsidRPr="00E31AA9" w:rsidRDefault="009B569B" w:rsidP="00985A54">
            <w:pPr>
              <w:pStyle w:val="ListParagraph"/>
              <w:tabs>
                <w:tab w:val="left" w:pos="426"/>
              </w:tabs>
              <w:ind w:left="0"/>
              <w:rPr>
                <w:rFonts w:ascii="Times New Roman" w:hAnsi="Times New Roman" w:cs="Times New Roman"/>
                <w:b/>
                <w:sz w:val="24"/>
                <w:szCs w:val="24"/>
              </w:rPr>
            </w:pPr>
          </w:p>
          <w:p w:rsidR="009B569B" w:rsidRPr="00E31AA9" w:rsidRDefault="009B569B" w:rsidP="00985A54">
            <w:pPr>
              <w:pStyle w:val="ListParagraph"/>
              <w:tabs>
                <w:tab w:val="left" w:pos="426"/>
              </w:tabs>
              <w:ind w:left="0"/>
              <w:rPr>
                <w:rFonts w:ascii="Times New Roman" w:hAnsi="Times New Roman" w:cs="Times New Roman"/>
                <w:b/>
                <w:sz w:val="24"/>
                <w:szCs w:val="24"/>
              </w:rPr>
            </w:pPr>
            <w:r>
              <w:rPr>
                <w:rFonts w:ascii="Times New Roman" w:hAnsi="Times New Roman" w:cs="Times New Roman"/>
                <w:b/>
                <w:sz w:val="24"/>
                <w:szCs w:val="24"/>
              </w:rPr>
              <w:t>ITEM</w:t>
            </w:r>
          </w:p>
        </w:tc>
        <w:tc>
          <w:tcPr>
            <w:tcW w:w="3616" w:type="dxa"/>
            <w:gridSpan w:val="5"/>
          </w:tcPr>
          <w:p w:rsidR="009B569B" w:rsidRPr="00E31AA9" w:rsidRDefault="009B569B" w:rsidP="00985A54">
            <w:pPr>
              <w:pStyle w:val="ListParagraph"/>
              <w:tabs>
                <w:tab w:val="left" w:pos="426"/>
              </w:tabs>
              <w:ind w:left="0"/>
              <w:rPr>
                <w:rFonts w:ascii="Times New Roman" w:hAnsi="Times New Roman" w:cs="Times New Roman"/>
                <w:b/>
                <w:sz w:val="24"/>
                <w:szCs w:val="24"/>
              </w:rPr>
            </w:pPr>
            <w:r>
              <w:rPr>
                <w:rFonts w:ascii="Times New Roman" w:hAnsi="Times New Roman" w:cs="Times New Roman"/>
                <w:b/>
                <w:sz w:val="24"/>
                <w:szCs w:val="24"/>
              </w:rPr>
              <w:t xml:space="preserve">Response Category in Percentages </w:t>
            </w:r>
          </w:p>
        </w:tc>
      </w:tr>
      <w:tr w:rsidR="009B569B" w:rsidRPr="00E31AA9" w:rsidTr="00985A54">
        <w:trPr>
          <w:trHeight w:val="107"/>
        </w:trPr>
        <w:tc>
          <w:tcPr>
            <w:tcW w:w="5960" w:type="dxa"/>
            <w:gridSpan w:val="2"/>
            <w:vMerge/>
          </w:tcPr>
          <w:p w:rsidR="009B569B" w:rsidRPr="00E31AA9" w:rsidRDefault="009B569B" w:rsidP="00985A54">
            <w:pPr>
              <w:pStyle w:val="ListParagraph"/>
              <w:tabs>
                <w:tab w:val="left" w:pos="426"/>
              </w:tabs>
              <w:ind w:left="0"/>
              <w:rPr>
                <w:rFonts w:ascii="Times New Roman" w:hAnsi="Times New Roman" w:cs="Times New Roman"/>
                <w:b/>
                <w:sz w:val="24"/>
                <w:szCs w:val="24"/>
              </w:rPr>
            </w:pPr>
          </w:p>
        </w:tc>
        <w:tc>
          <w:tcPr>
            <w:tcW w:w="803" w:type="dxa"/>
          </w:tcPr>
          <w:p w:rsidR="009B569B" w:rsidRPr="00E31AA9" w:rsidRDefault="009B569B" w:rsidP="00985A54">
            <w:pPr>
              <w:pStyle w:val="ListParagraph"/>
              <w:tabs>
                <w:tab w:val="left" w:pos="426"/>
              </w:tabs>
              <w:ind w:left="0"/>
              <w:rPr>
                <w:rFonts w:ascii="Times New Roman" w:hAnsi="Times New Roman" w:cs="Times New Roman"/>
                <w:b/>
                <w:sz w:val="24"/>
                <w:szCs w:val="24"/>
              </w:rPr>
            </w:pPr>
            <w:r w:rsidRPr="00E31AA9">
              <w:rPr>
                <w:rFonts w:ascii="Times New Roman" w:hAnsi="Times New Roman" w:cs="Times New Roman"/>
                <w:b/>
                <w:sz w:val="24"/>
                <w:szCs w:val="24"/>
              </w:rPr>
              <w:t>5(SA)</w:t>
            </w:r>
          </w:p>
        </w:tc>
        <w:tc>
          <w:tcPr>
            <w:tcW w:w="670" w:type="dxa"/>
          </w:tcPr>
          <w:p w:rsidR="009B569B" w:rsidRPr="00E31AA9" w:rsidRDefault="009B569B" w:rsidP="00985A54">
            <w:pPr>
              <w:pStyle w:val="ListParagraph"/>
              <w:tabs>
                <w:tab w:val="left" w:pos="426"/>
              </w:tabs>
              <w:ind w:left="0"/>
              <w:rPr>
                <w:rFonts w:ascii="Times New Roman" w:hAnsi="Times New Roman" w:cs="Times New Roman"/>
                <w:b/>
                <w:sz w:val="24"/>
                <w:szCs w:val="24"/>
              </w:rPr>
            </w:pPr>
            <w:r w:rsidRPr="00E31AA9">
              <w:rPr>
                <w:rFonts w:ascii="Times New Roman" w:hAnsi="Times New Roman" w:cs="Times New Roman"/>
                <w:b/>
                <w:sz w:val="24"/>
                <w:szCs w:val="24"/>
              </w:rPr>
              <w:t>4(A)</w:t>
            </w:r>
          </w:p>
        </w:tc>
        <w:tc>
          <w:tcPr>
            <w:tcW w:w="670" w:type="dxa"/>
          </w:tcPr>
          <w:p w:rsidR="009B569B" w:rsidRPr="00E31AA9" w:rsidRDefault="009B569B" w:rsidP="00985A54">
            <w:pPr>
              <w:pStyle w:val="ListParagraph"/>
              <w:tabs>
                <w:tab w:val="left" w:pos="426"/>
              </w:tabs>
              <w:ind w:left="0"/>
              <w:rPr>
                <w:rFonts w:ascii="Times New Roman" w:hAnsi="Times New Roman" w:cs="Times New Roman"/>
                <w:b/>
                <w:sz w:val="24"/>
                <w:szCs w:val="24"/>
              </w:rPr>
            </w:pPr>
            <w:r w:rsidRPr="00E31AA9">
              <w:rPr>
                <w:rFonts w:ascii="Times New Roman" w:hAnsi="Times New Roman" w:cs="Times New Roman"/>
                <w:b/>
                <w:sz w:val="24"/>
                <w:szCs w:val="24"/>
              </w:rPr>
              <w:t>3(N)</w:t>
            </w:r>
          </w:p>
        </w:tc>
        <w:tc>
          <w:tcPr>
            <w:tcW w:w="670" w:type="dxa"/>
          </w:tcPr>
          <w:p w:rsidR="009B569B" w:rsidRPr="00E31AA9" w:rsidRDefault="009B569B" w:rsidP="00985A54">
            <w:pPr>
              <w:pStyle w:val="ListParagraph"/>
              <w:tabs>
                <w:tab w:val="left" w:pos="426"/>
              </w:tabs>
              <w:ind w:left="0"/>
              <w:rPr>
                <w:rFonts w:ascii="Times New Roman" w:hAnsi="Times New Roman" w:cs="Times New Roman"/>
                <w:b/>
                <w:sz w:val="24"/>
                <w:szCs w:val="24"/>
              </w:rPr>
            </w:pPr>
            <w:r w:rsidRPr="00E31AA9">
              <w:rPr>
                <w:rFonts w:ascii="Times New Roman" w:hAnsi="Times New Roman" w:cs="Times New Roman"/>
                <w:b/>
                <w:sz w:val="24"/>
                <w:szCs w:val="24"/>
              </w:rPr>
              <w:t>2(D)</w:t>
            </w:r>
          </w:p>
        </w:tc>
        <w:tc>
          <w:tcPr>
            <w:tcW w:w="803" w:type="dxa"/>
          </w:tcPr>
          <w:p w:rsidR="009B569B" w:rsidRPr="00E31AA9" w:rsidRDefault="009B569B" w:rsidP="00985A54">
            <w:pPr>
              <w:pStyle w:val="ListParagraph"/>
              <w:tabs>
                <w:tab w:val="left" w:pos="426"/>
              </w:tabs>
              <w:ind w:left="0"/>
              <w:rPr>
                <w:rFonts w:ascii="Times New Roman" w:hAnsi="Times New Roman" w:cs="Times New Roman"/>
                <w:b/>
                <w:sz w:val="24"/>
                <w:szCs w:val="24"/>
              </w:rPr>
            </w:pPr>
            <w:r w:rsidRPr="00E31AA9">
              <w:rPr>
                <w:rFonts w:ascii="Times New Roman" w:hAnsi="Times New Roman" w:cs="Times New Roman"/>
                <w:b/>
                <w:sz w:val="24"/>
                <w:szCs w:val="24"/>
              </w:rPr>
              <w:t>1(SDA)</w:t>
            </w:r>
          </w:p>
        </w:tc>
      </w:tr>
      <w:tr w:rsidR="009B569B" w:rsidRPr="00E31AA9" w:rsidTr="00985A54">
        <w:tc>
          <w:tcPr>
            <w:tcW w:w="502" w:type="dxa"/>
          </w:tcPr>
          <w:p w:rsidR="009B569B" w:rsidRPr="00E31AA9" w:rsidRDefault="009B569B" w:rsidP="00985A54">
            <w:pPr>
              <w:pStyle w:val="ListParagraph"/>
              <w:tabs>
                <w:tab w:val="left" w:pos="426"/>
              </w:tabs>
              <w:ind w:left="0"/>
              <w:rPr>
                <w:rFonts w:ascii="Times New Roman" w:hAnsi="Times New Roman" w:cs="Times New Roman"/>
                <w:sz w:val="24"/>
                <w:szCs w:val="24"/>
              </w:rPr>
            </w:pPr>
            <w:r w:rsidRPr="00E31AA9">
              <w:rPr>
                <w:rFonts w:ascii="Times New Roman" w:hAnsi="Times New Roman" w:cs="Times New Roman"/>
                <w:sz w:val="24"/>
                <w:szCs w:val="24"/>
              </w:rPr>
              <w:t>1</w:t>
            </w:r>
          </w:p>
        </w:tc>
        <w:tc>
          <w:tcPr>
            <w:tcW w:w="5458" w:type="dxa"/>
          </w:tcPr>
          <w:p w:rsidR="009B569B" w:rsidRPr="00E31AA9" w:rsidRDefault="009B569B" w:rsidP="00985A54">
            <w:pPr>
              <w:spacing w:line="480" w:lineRule="auto"/>
              <w:jc w:val="both"/>
              <w:rPr>
                <w:rFonts w:ascii="Times New Roman" w:eastAsia="Times New Roman" w:hAnsi="Times New Roman" w:cs="Times New Roman"/>
                <w:color w:val="000000"/>
                <w:sz w:val="24"/>
                <w:szCs w:val="24"/>
              </w:rPr>
            </w:pPr>
            <w:r w:rsidRPr="00E31AA9">
              <w:rPr>
                <w:rFonts w:ascii="Times New Roman" w:eastAsia="Times New Roman" w:hAnsi="Times New Roman" w:cs="Times New Roman"/>
                <w:color w:val="000000"/>
                <w:sz w:val="24"/>
                <w:szCs w:val="24"/>
              </w:rPr>
              <w:t xml:space="preserve">Leaders act on issues in consultation with all the staff. </w:t>
            </w:r>
          </w:p>
        </w:tc>
        <w:tc>
          <w:tcPr>
            <w:tcW w:w="803" w:type="dxa"/>
          </w:tcPr>
          <w:p w:rsidR="009B569B" w:rsidRPr="00E31AA9" w:rsidRDefault="009B569B" w:rsidP="00985A54">
            <w:pPr>
              <w:pStyle w:val="ListParagraph"/>
              <w:tabs>
                <w:tab w:val="left" w:pos="426"/>
              </w:tabs>
              <w:ind w:left="0"/>
              <w:rPr>
                <w:rFonts w:ascii="Times New Roman" w:hAnsi="Times New Roman" w:cs="Times New Roman"/>
                <w:sz w:val="24"/>
                <w:szCs w:val="24"/>
              </w:rPr>
            </w:pPr>
            <w:r w:rsidRPr="00E31AA9">
              <w:rPr>
                <w:rFonts w:ascii="Times New Roman" w:hAnsi="Times New Roman" w:cs="Times New Roman"/>
                <w:sz w:val="24"/>
                <w:szCs w:val="24"/>
              </w:rPr>
              <w:t>4.4</w:t>
            </w:r>
          </w:p>
        </w:tc>
        <w:tc>
          <w:tcPr>
            <w:tcW w:w="670" w:type="dxa"/>
          </w:tcPr>
          <w:p w:rsidR="009B569B" w:rsidRPr="00E31AA9" w:rsidRDefault="009B569B" w:rsidP="00985A54">
            <w:pPr>
              <w:pStyle w:val="ListParagraph"/>
              <w:tabs>
                <w:tab w:val="left" w:pos="426"/>
              </w:tabs>
              <w:ind w:left="0"/>
              <w:rPr>
                <w:rFonts w:ascii="Times New Roman" w:hAnsi="Times New Roman" w:cs="Times New Roman"/>
                <w:sz w:val="24"/>
                <w:szCs w:val="24"/>
              </w:rPr>
            </w:pPr>
            <w:r w:rsidRPr="00E31AA9">
              <w:rPr>
                <w:rFonts w:ascii="Times New Roman" w:hAnsi="Times New Roman" w:cs="Times New Roman"/>
                <w:sz w:val="24"/>
                <w:szCs w:val="24"/>
              </w:rPr>
              <w:t>27.9</w:t>
            </w:r>
          </w:p>
        </w:tc>
        <w:tc>
          <w:tcPr>
            <w:tcW w:w="670" w:type="dxa"/>
          </w:tcPr>
          <w:p w:rsidR="009B569B" w:rsidRPr="00E31AA9" w:rsidRDefault="009B569B" w:rsidP="00985A54">
            <w:pPr>
              <w:pStyle w:val="ListParagraph"/>
              <w:tabs>
                <w:tab w:val="left" w:pos="426"/>
              </w:tabs>
              <w:ind w:left="0"/>
              <w:rPr>
                <w:rFonts w:ascii="Times New Roman" w:hAnsi="Times New Roman" w:cs="Times New Roman"/>
                <w:sz w:val="24"/>
                <w:szCs w:val="24"/>
              </w:rPr>
            </w:pPr>
            <w:r w:rsidRPr="00E31AA9">
              <w:rPr>
                <w:rFonts w:ascii="Times New Roman" w:hAnsi="Times New Roman" w:cs="Times New Roman"/>
                <w:sz w:val="24"/>
                <w:szCs w:val="24"/>
              </w:rPr>
              <w:t>14.7</w:t>
            </w:r>
          </w:p>
        </w:tc>
        <w:tc>
          <w:tcPr>
            <w:tcW w:w="670" w:type="dxa"/>
          </w:tcPr>
          <w:p w:rsidR="009B569B" w:rsidRPr="00E31AA9" w:rsidRDefault="009B569B" w:rsidP="00985A54">
            <w:pPr>
              <w:pStyle w:val="ListParagraph"/>
              <w:tabs>
                <w:tab w:val="left" w:pos="426"/>
              </w:tabs>
              <w:ind w:left="0"/>
              <w:rPr>
                <w:rFonts w:ascii="Times New Roman" w:hAnsi="Times New Roman" w:cs="Times New Roman"/>
                <w:sz w:val="24"/>
                <w:szCs w:val="24"/>
              </w:rPr>
            </w:pPr>
            <w:r w:rsidRPr="00E31AA9">
              <w:rPr>
                <w:rFonts w:ascii="Times New Roman" w:hAnsi="Times New Roman" w:cs="Times New Roman"/>
                <w:sz w:val="24"/>
                <w:szCs w:val="24"/>
              </w:rPr>
              <w:t>36.8</w:t>
            </w:r>
          </w:p>
        </w:tc>
        <w:tc>
          <w:tcPr>
            <w:tcW w:w="803" w:type="dxa"/>
          </w:tcPr>
          <w:p w:rsidR="009B569B" w:rsidRPr="00E31AA9" w:rsidRDefault="009B569B" w:rsidP="00985A54">
            <w:pPr>
              <w:pStyle w:val="ListParagraph"/>
              <w:tabs>
                <w:tab w:val="left" w:pos="426"/>
              </w:tabs>
              <w:ind w:left="0"/>
              <w:rPr>
                <w:rFonts w:ascii="Times New Roman" w:hAnsi="Times New Roman" w:cs="Times New Roman"/>
                <w:sz w:val="24"/>
                <w:szCs w:val="24"/>
              </w:rPr>
            </w:pPr>
            <w:r w:rsidRPr="00E31AA9">
              <w:rPr>
                <w:rFonts w:ascii="Times New Roman" w:hAnsi="Times New Roman" w:cs="Times New Roman"/>
                <w:sz w:val="24"/>
                <w:szCs w:val="24"/>
              </w:rPr>
              <w:t>16.2</w:t>
            </w:r>
          </w:p>
        </w:tc>
      </w:tr>
      <w:tr w:rsidR="009B569B" w:rsidRPr="00E31AA9" w:rsidTr="00985A54">
        <w:tc>
          <w:tcPr>
            <w:tcW w:w="502" w:type="dxa"/>
          </w:tcPr>
          <w:p w:rsidR="009B569B" w:rsidRPr="00E31AA9" w:rsidRDefault="009B569B" w:rsidP="00985A54">
            <w:pPr>
              <w:pStyle w:val="ListParagraph"/>
              <w:tabs>
                <w:tab w:val="left" w:pos="426"/>
              </w:tabs>
              <w:ind w:left="0"/>
              <w:rPr>
                <w:rFonts w:ascii="Times New Roman" w:hAnsi="Times New Roman" w:cs="Times New Roman"/>
                <w:sz w:val="24"/>
                <w:szCs w:val="24"/>
              </w:rPr>
            </w:pPr>
            <w:r w:rsidRPr="00E31AA9">
              <w:rPr>
                <w:rFonts w:ascii="Times New Roman" w:hAnsi="Times New Roman" w:cs="Times New Roman"/>
                <w:sz w:val="24"/>
                <w:szCs w:val="24"/>
              </w:rPr>
              <w:t>2</w:t>
            </w:r>
          </w:p>
        </w:tc>
        <w:tc>
          <w:tcPr>
            <w:tcW w:w="5458" w:type="dxa"/>
          </w:tcPr>
          <w:p w:rsidR="009B569B" w:rsidRPr="00E31AA9" w:rsidRDefault="009B569B" w:rsidP="00985A54">
            <w:pPr>
              <w:spacing w:line="480" w:lineRule="auto"/>
              <w:jc w:val="both"/>
              <w:rPr>
                <w:rFonts w:ascii="Times New Roman" w:eastAsia="Times New Roman" w:hAnsi="Times New Roman" w:cs="Times New Roman"/>
                <w:color w:val="000000"/>
                <w:sz w:val="24"/>
                <w:szCs w:val="24"/>
              </w:rPr>
            </w:pPr>
            <w:r w:rsidRPr="00E31AA9">
              <w:rPr>
                <w:rFonts w:ascii="Times New Roman" w:eastAsia="Times New Roman" w:hAnsi="Times New Roman" w:cs="Times New Roman"/>
                <w:color w:val="000000"/>
                <w:sz w:val="24"/>
                <w:szCs w:val="24"/>
              </w:rPr>
              <w:t xml:space="preserve">Leaders involve the staff in the implementation of the activities. </w:t>
            </w:r>
          </w:p>
        </w:tc>
        <w:tc>
          <w:tcPr>
            <w:tcW w:w="803" w:type="dxa"/>
          </w:tcPr>
          <w:p w:rsidR="009B569B" w:rsidRPr="00E31AA9" w:rsidRDefault="009B569B" w:rsidP="00985A54">
            <w:pPr>
              <w:pStyle w:val="ListParagraph"/>
              <w:tabs>
                <w:tab w:val="left" w:pos="426"/>
              </w:tabs>
              <w:ind w:left="0"/>
              <w:rPr>
                <w:rFonts w:ascii="Times New Roman" w:hAnsi="Times New Roman" w:cs="Times New Roman"/>
                <w:sz w:val="24"/>
                <w:szCs w:val="24"/>
              </w:rPr>
            </w:pPr>
            <w:r w:rsidRPr="00E31AA9">
              <w:rPr>
                <w:rFonts w:ascii="Times New Roman" w:hAnsi="Times New Roman" w:cs="Times New Roman"/>
                <w:sz w:val="24"/>
                <w:szCs w:val="24"/>
              </w:rPr>
              <w:t>11.8</w:t>
            </w:r>
          </w:p>
        </w:tc>
        <w:tc>
          <w:tcPr>
            <w:tcW w:w="670" w:type="dxa"/>
          </w:tcPr>
          <w:p w:rsidR="009B569B" w:rsidRPr="00E31AA9" w:rsidRDefault="009B569B" w:rsidP="00985A54">
            <w:pPr>
              <w:pStyle w:val="ListParagraph"/>
              <w:tabs>
                <w:tab w:val="left" w:pos="426"/>
              </w:tabs>
              <w:ind w:left="0"/>
              <w:rPr>
                <w:rFonts w:ascii="Times New Roman" w:hAnsi="Times New Roman" w:cs="Times New Roman"/>
                <w:sz w:val="24"/>
                <w:szCs w:val="24"/>
              </w:rPr>
            </w:pPr>
            <w:r w:rsidRPr="00E31AA9">
              <w:rPr>
                <w:rFonts w:ascii="Times New Roman" w:hAnsi="Times New Roman" w:cs="Times New Roman"/>
                <w:sz w:val="24"/>
                <w:szCs w:val="24"/>
              </w:rPr>
              <w:t>39.7</w:t>
            </w:r>
          </w:p>
        </w:tc>
        <w:tc>
          <w:tcPr>
            <w:tcW w:w="670" w:type="dxa"/>
          </w:tcPr>
          <w:p w:rsidR="009B569B" w:rsidRPr="00E31AA9" w:rsidRDefault="009B569B" w:rsidP="00985A54">
            <w:pPr>
              <w:pStyle w:val="ListParagraph"/>
              <w:tabs>
                <w:tab w:val="left" w:pos="426"/>
              </w:tabs>
              <w:ind w:left="0"/>
              <w:rPr>
                <w:rFonts w:ascii="Times New Roman" w:hAnsi="Times New Roman" w:cs="Times New Roman"/>
                <w:sz w:val="24"/>
                <w:szCs w:val="24"/>
              </w:rPr>
            </w:pPr>
            <w:r w:rsidRPr="00E31AA9">
              <w:rPr>
                <w:rFonts w:ascii="Times New Roman" w:hAnsi="Times New Roman" w:cs="Times New Roman"/>
                <w:sz w:val="24"/>
                <w:szCs w:val="24"/>
              </w:rPr>
              <w:t>13.2</w:t>
            </w:r>
          </w:p>
        </w:tc>
        <w:tc>
          <w:tcPr>
            <w:tcW w:w="670" w:type="dxa"/>
          </w:tcPr>
          <w:p w:rsidR="009B569B" w:rsidRPr="00E31AA9" w:rsidRDefault="009B569B" w:rsidP="00985A54">
            <w:pPr>
              <w:pStyle w:val="ListParagraph"/>
              <w:tabs>
                <w:tab w:val="left" w:pos="426"/>
              </w:tabs>
              <w:ind w:left="0"/>
              <w:rPr>
                <w:rFonts w:ascii="Times New Roman" w:hAnsi="Times New Roman" w:cs="Times New Roman"/>
                <w:sz w:val="24"/>
                <w:szCs w:val="24"/>
              </w:rPr>
            </w:pPr>
            <w:r w:rsidRPr="00E31AA9">
              <w:rPr>
                <w:rFonts w:ascii="Times New Roman" w:hAnsi="Times New Roman" w:cs="Times New Roman"/>
                <w:sz w:val="24"/>
                <w:szCs w:val="24"/>
              </w:rPr>
              <w:t>23.5</w:t>
            </w:r>
          </w:p>
        </w:tc>
        <w:tc>
          <w:tcPr>
            <w:tcW w:w="803" w:type="dxa"/>
          </w:tcPr>
          <w:p w:rsidR="009B569B" w:rsidRPr="00E31AA9" w:rsidRDefault="009B569B" w:rsidP="00985A54">
            <w:pPr>
              <w:pStyle w:val="ListParagraph"/>
              <w:tabs>
                <w:tab w:val="left" w:pos="426"/>
              </w:tabs>
              <w:ind w:left="0"/>
              <w:rPr>
                <w:rFonts w:ascii="Times New Roman" w:hAnsi="Times New Roman" w:cs="Times New Roman"/>
                <w:sz w:val="24"/>
                <w:szCs w:val="24"/>
              </w:rPr>
            </w:pPr>
            <w:r w:rsidRPr="00E31AA9">
              <w:rPr>
                <w:rFonts w:ascii="Times New Roman" w:hAnsi="Times New Roman" w:cs="Times New Roman"/>
                <w:sz w:val="24"/>
                <w:szCs w:val="24"/>
              </w:rPr>
              <w:t>11.8</w:t>
            </w:r>
          </w:p>
        </w:tc>
      </w:tr>
      <w:tr w:rsidR="009B569B" w:rsidRPr="00E31AA9" w:rsidTr="00985A54">
        <w:tc>
          <w:tcPr>
            <w:tcW w:w="502" w:type="dxa"/>
          </w:tcPr>
          <w:p w:rsidR="009B569B" w:rsidRPr="00E31AA9" w:rsidRDefault="009B569B" w:rsidP="00985A54">
            <w:pPr>
              <w:pStyle w:val="ListParagraph"/>
              <w:tabs>
                <w:tab w:val="left" w:pos="426"/>
              </w:tabs>
              <w:ind w:left="0"/>
              <w:rPr>
                <w:rFonts w:ascii="Times New Roman" w:hAnsi="Times New Roman" w:cs="Times New Roman"/>
                <w:sz w:val="24"/>
                <w:szCs w:val="24"/>
              </w:rPr>
            </w:pPr>
            <w:r w:rsidRPr="00E31AA9">
              <w:rPr>
                <w:rFonts w:ascii="Times New Roman" w:hAnsi="Times New Roman" w:cs="Times New Roman"/>
                <w:sz w:val="24"/>
                <w:szCs w:val="24"/>
              </w:rPr>
              <w:t>3</w:t>
            </w:r>
          </w:p>
        </w:tc>
        <w:tc>
          <w:tcPr>
            <w:tcW w:w="5458" w:type="dxa"/>
          </w:tcPr>
          <w:p w:rsidR="009B569B" w:rsidRPr="00E31AA9" w:rsidRDefault="009B569B" w:rsidP="00985A54">
            <w:pPr>
              <w:spacing w:line="480" w:lineRule="auto"/>
              <w:jc w:val="both"/>
              <w:rPr>
                <w:rFonts w:ascii="Times New Roman" w:eastAsia="Times New Roman" w:hAnsi="Times New Roman" w:cs="Times New Roman"/>
                <w:color w:val="000000"/>
                <w:sz w:val="24"/>
                <w:szCs w:val="24"/>
              </w:rPr>
            </w:pPr>
            <w:r w:rsidRPr="00E31AA9">
              <w:rPr>
                <w:rFonts w:ascii="Times New Roman" w:eastAsia="Times New Roman" w:hAnsi="Times New Roman" w:cs="Times New Roman"/>
                <w:color w:val="000000"/>
                <w:sz w:val="24"/>
                <w:szCs w:val="24"/>
              </w:rPr>
              <w:t xml:space="preserve"> Leaders direct staff on what to do.</w:t>
            </w:r>
          </w:p>
        </w:tc>
        <w:tc>
          <w:tcPr>
            <w:tcW w:w="803" w:type="dxa"/>
          </w:tcPr>
          <w:p w:rsidR="009B569B" w:rsidRPr="00E31AA9" w:rsidRDefault="009B569B" w:rsidP="00985A54">
            <w:pPr>
              <w:pStyle w:val="ListParagraph"/>
              <w:tabs>
                <w:tab w:val="left" w:pos="426"/>
              </w:tabs>
              <w:ind w:left="0"/>
              <w:rPr>
                <w:rFonts w:ascii="Times New Roman" w:hAnsi="Times New Roman" w:cs="Times New Roman"/>
                <w:sz w:val="24"/>
                <w:szCs w:val="24"/>
              </w:rPr>
            </w:pPr>
            <w:r w:rsidRPr="00E31AA9">
              <w:rPr>
                <w:rFonts w:ascii="Times New Roman" w:hAnsi="Times New Roman" w:cs="Times New Roman"/>
                <w:sz w:val="24"/>
                <w:szCs w:val="24"/>
              </w:rPr>
              <w:t>11.8</w:t>
            </w:r>
          </w:p>
        </w:tc>
        <w:tc>
          <w:tcPr>
            <w:tcW w:w="670" w:type="dxa"/>
          </w:tcPr>
          <w:p w:rsidR="009B569B" w:rsidRPr="00E31AA9" w:rsidRDefault="009B569B" w:rsidP="00985A54">
            <w:pPr>
              <w:pStyle w:val="ListParagraph"/>
              <w:tabs>
                <w:tab w:val="left" w:pos="426"/>
              </w:tabs>
              <w:ind w:left="0"/>
              <w:rPr>
                <w:rFonts w:ascii="Times New Roman" w:hAnsi="Times New Roman" w:cs="Times New Roman"/>
                <w:sz w:val="24"/>
                <w:szCs w:val="24"/>
              </w:rPr>
            </w:pPr>
            <w:r w:rsidRPr="00E31AA9">
              <w:rPr>
                <w:rFonts w:ascii="Times New Roman" w:hAnsi="Times New Roman" w:cs="Times New Roman"/>
                <w:sz w:val="24"/>
                <w:szCs w:val="24"/>
              </w:rPr>
              <w:t>25.0</w:t>
            </w:r>
          </w:p>
        </w:tc>
        <w:tc>
          <w:tcPr>
            <w:tcW w:w="670" w:type="dxa"/>
          </w:tcPr>
          <w:p w:rsidR="009B569B" w:rsidRPr="00E31AA9" w:rsidRDefault="009B569B" w:rsidP="00985A54">
            <w:pPr>
              <w:pStyle w:val="ListParagraph"/>
              <w:tabs>
                <w:tab w:val="left" w:pos="426"/>
              </w:tabs>
              <w:ind w:left="0"/>
              <w:rPr>
                <w:rFonts w:ascii="Times New Roman" w:hAnsi="Times New Roman" w:cs="Times New Roman"/>
                <w:sz w:val="24"/>
                <w:szCs w:val="24"/>
              </w:rPr>
            </w:pPr>
            <w:r w:rsidRPr="00E31AA9">
              <w:rPr>
                <w:rFonts w:ascii="Times New Roman" w:hAnsi="Times New Roman" w:cs="Times New Roman"/>
                <w:sz w:val="24"/>
                <w:szCs w:val="24"/>
              </w:rPr>
              <w:t>23.5</w:t>
            </w:r>
          </w:p>
        </w:tc>
        <w:tc>
          <w:tcPr>
            <w:tcW w:w="670" w:type="dxa"/>
          </w:tcPr>
          <w:p w:rsidR="009B569B" w:rsidRPr="00E31AA9" w:rsidRDefault="009B569B" w:rsidP="00985A54">
            <w:pPr>
              <w:pStyle w:val="ListParagraph"/>
              <w:tabs>
                <w:tab w:val="left" w:pos="426"/>
              </w:tabs>
              <w:ind w:left="0"/>
              <w:rPr>
                <w:rFonts w:ascii="Times New Roman" w:hAnsi="Times New Roman" w:cs="Times New Roman"/>
                <w:sz w:val="24"/>
                <w:szCs w:val="24"/>
              </w:rPr>
            </w:pPr>
            <w:r w:rsidRPr="00E31AA9">
              <w:rPr>
                <w:rFonts w:ascii="Times New Roman" w:hAnsi="Times New Roman" w:cs="Times New Roman"/>
                <w:sz w:val="24"/>
                <w:szCs w:val="24"/>
              </w:rPr>
              <w:t>33.8</w:t>
            </w:r>
          </w:p>
        </w:tc>
        <w:tc>
          <w:tcPr>
            <w:tcW w:w="803" w:type="dxa"/>
          </w:tcPr>
          <w:p w:rsidR="009B569B" w:rsidRPr="00E31AA9" w:rsidRDefault="009B569B" w:rsidP="00985A54">
            <w:pPr>
              <w:pStyle w:val="ListParagraph"/>
              <w:tabs>
                <w:tab w:val="left" w:pos="426"/>
              </w:tabs>
              <w:ind w:left="0"/>
              <w:rPr>
                <w:rFonts w:ascii="Times New Roman" w:hAnsi="Times New Roman" w:cs="Times New Roman"/>
                <w:sz w:val="24"/>
                <w:szCs w:val="24"/>
              </w:rPr>
            </w:pPr>
            <w:r w:rsidRPr="00E31AA9">
              <w:rPr>
                <w:rFonts w:ascii="Times New Roman" w:hAnsi="Times New Roman" w:cs="Times New Roman"/>
                <w:sz w:val="24"/>
                <w:szCs w:val="24"/>
              </w:rPr>
              <w:t>5.9</w:t>
            </w:r>
          </w:p>
        </w:tc>
      </w:tr>
      <w:tr w:rsidR="009B569B" w:rsidRPr="00E31AA9" w:rsidTr="00985A54">
        <w:tc>
          <w:tcPr>
            <w:tcW w:w="502" w:type="dxa"/>
          </w:tcPr>
          <w:p w:rsidR="009B569B" w:rsidRPr="00E31AA9" w:rsidRDefault="009B569B" w:rsidP="00985A54">
            <w:pPr>
              <w:pStyle w:val="ListParagraph"/>
              <w:tabs>
                <w:tab w:val="left" w:pos="426"/>
              </w:tabs>
              <w:ind w:left="0"/>
              <w:rPr>
                <w:rFonts w:ascii="Times New Roman" w:hAnsi="Times New Roman" w:cs="Times New Roman"/>
                <w:sz w:val="24"/>
                <w:szCs w:val="24"/>
              </w:rPr>
            </w:pPr>
            <w:r w:rsidRPr="00E31AA9">
              <w:rPr>
                <w:rFonts w:ascii="Times New Roman" w:hAnsi="Times New Roman" w:cs="Times New Roman"/>
                <w:sz w:val="24"/>
                <w:szCs w:val="24"/>
              </w:rPr>
              <w:t>4</w:t>
            </w:r>
          </w:p>
        </w:tc>
        <w:tc>
          <w:tcPr>
            <w:tcW w:w="5458" w:type="dxa"/>
          </w:tcPr>
          <w:p w:rsidR="009B569B" w:rsidRPr="00E31AA9" w:rsidRDefault="009B569B" w:rsidP="00985A54">
            <w:pPr>
              <w:spacing w:line="480" w:lineRule="auto"/>
              <w:jc w:val="both"/>
              <w:rPr>
                <w:rFonts w:ascii="Times New Roman" w:eastAsia="Times New Roman" w:hAnsi="Times New Roman" w:cs="Times New Roman"/>
                <w:color w:val="000000"/>
                <w:sz w:val="24"/>
                <w:szCs w:val="24"/>
              </w:rPr>
            </w:pPr>
            <w:r w:rsidRPr="00E31AA9">
              <w:rPr>
                <w:rFonts w:ascii="Times New Roman" w:eastAsia="Times New Roman" w:hAnsi="Times New Roman" w:cs="Times New Roman"/>
                <w:color w:val="000000"/>
                <w:sz w:val="24"/>
                <w:szCs w:val="24"/>
              </w:rPr>
              <w:t xml:space="preserve">Leaders incorporate ideas and suggestions advanced by staff. </w:t>
            </w:r>
          </w:p>
        </w:tc>
        <w:tc>
          <w:tcPr>
            <w:tcW w:w="803" w:type="dxa"/>
          </w:tcPr>
          <w:p w:rsidR="009B569B" w:rsidRPr="00E31AA9" w:rsidRDefault="009B569B" w:rsidP="00985A54">
            <w:pPr>
              <w:pStyle w:val="ListParagraph"/>
              <w:tabs>
                <w:tab w:val="left" w:pos="426"/>
              </w:tabs>
              <w:ind w:left="0"/>
              <w:rPr>
                <w:rFonts w:ascii="Times New Roman" w:hAnsi="Times New Roman" w:cs="Times New Roman"/>
                <w:sz w:val="24"/>
                <w:szCs w:val="24"/>
              </w:rPr>
            </w:pPr>
            <w:r w:rsidRPr="00E31AA9">
              <w:rPr>
                <w:rFonts w:ascii="Times New Roman" w:hAnsi="Times New Roman" w:cs="Times New Roman"/>
                <w:sz w:val="24"/>
                <w:szCs w:val="24"/>
              </w:rPr>
              <w:t>4.4</w:t>
            </w:r>
          </w:p>
        </w:tc>
        <w:tc>
          <w:tcPr>
            <w:tcW w:w="670" w:type="dxa"/>
          </w:tcPr>
          <w:p w:rsidR="009B569B" w:rsidRPr="00E31AA9" w:rsidRDefault="009B569B" w:rsidP="00985A54">
            <w:pPr>
              <w:pStyle w:val="ListParagraph"/>
              <w:tabs>
                <w:tab w:val="left" w:pos="426"/>
              </w:tabs>
              <w:ind w:left="0"/>
              <w:rPr>
                <w:rFonts w:ascii="Times New Roman" w:hAnsi="Times New Roman" w:cs="Times New Roman"/>
                <w:sz w:val="24"/>
                <w:szCs w:val="24"/>
              </w:rPr>
            </w:pPr>
            <w:r w:rsidRPr="00E31AA9">
              <w:rPr>
                <w:rFonts w:ascii="Times New Roman" w:hAnsi="Times New Roman" w:cs="Times New Roman"/>
                <w:sz w:val="24"/>
                <w:szCs w:val="24"/>
              </w:rPr>
              <w:t>41.2</w:t>
            </w:r>
          </w:p>
        </w:tc>
        <w:tc>
          <w:tcPr>
            <w:tcW w:w="670" w:type="dxa"/>
          </w:tcPr>
          <w:p w:rsidR="009B569B" w:rsidRPr="00E31AA9" w:rsidRDefault="009B569B" w:rsidP="00985A54">
            <w:pPr>
              <w:pStyle w:val="ListParagraph"/>
              <w:tabs>
                <w:tab w:val="left" w:pos="426"/>
              </w:tabs>
              <w:ind w:left="0"/>
              <w:rPr>
                <w:rFonts w:ascii="Times New Roman" w:hAnsi="Times New Roman" w:cs="Times New Roman"/>
                <w:sz w:val="24"/>
                <w:szCs w:val="24"/>
              </w:rPr>
            </w:pPr>
            <w:r w:rsidRPr="00E31AA9">
              <w:rPr>
                <w:rFonts w:ascii="Times New Roman" w:hAnsi="Times New Roman" w:cs="Times New Roman"/>
                <w:sz w:val="24"/>
                <w:szCs w:val="24"/>
              </w:rPr>
              <w:t>22.1</w:t>
            </w:r>
          </w:p>
        </w:tc>
        <w:tc>
          <w:tcPr>
            <w:tcW w:w="670" w:type="dxa"/>
          </w:tcPr>
          <w:p w:rsidR="009B569B" w:rsidRPr="00E31AA9" w:rsidRDefault="009B569B" w:rsidP="00985A54">
            <w:pPr>
              <w:pStyle w:val="ListParagraph"/>
              <w:tabs>
                <w:tab w:val="left" w:pos="426"/>
              </w:tabs>
              <w:ind w:left="0"/>
              <w:rPr>
                <w:rFonts w:ascii="Times New Roman" w:hAnsi="Times New Roman" w:cs="Times New Roman"/>
                <w:sz w:val="24"/>
                <w:szCs w:val="24"/>
              </w:rPr>
            </w:pPr>
            <w:r w:rsidRPr="00E31AA9">
              <w:rPr>
                <w:rFonts w:ascii="Times New Roman" w:hAnsi="Times New Roman" w:cs="Times New Roman"/>
                <w:sz w:val="24"/>
                <w:szCs w:val="24"/>
              </w:rPr>
              <w:t>30.9</w:t>
            </w:r>
          </w:p>
        </w:tc>
        <w:tc>
          <w:tcPr>
            <w:tcW w:w="803" w:type="dxa"/>
          </w:tcPr>
          <w:p w:rsidR="009B569B" w:rsidRPr="00E31AA9" w:rsidRDefault="009B569B" w:rsidP="00985A54">
            <w:pPr>
              <w:pStyle w:val="ListParagraph"/>
              <w:tabs>
                <w:tab w:val="left" w:pos="426"/>
              </w:tabs>
              <w:ind w:left="0"/>
              <w:rPr>
                <w:rFonts w:ascii="Times New Roman" w:hAnsi="Times New Roman" w:cs="Times New Roman"/>
                <w:sz w:val="24"/>
                <w:szCs w:val="24"/>
              </w:rPr>
            </w:pPr>
            <w:r w:rsidRPr="00E31AA9">
              <w:rPr>
                <w:rFonts w:ascii="Times New Roman" w:hAnsi="Times New Roman" w:cs="Times New Roman"/>
                <w:sz w:val="24"/>
                <w:szCs w:val="24"/>
              </w:rPr>
              <w:t>1.5</w:t>
            </w:r>
          </w:p>
        </w:tc>
      </w:tr>
      <w:tr w:rsidR="009B569B" w:rsidRPr="00E31AA9" w:rsidTr="00985A54">
        <w:tc>
          <w:tcPr>
            <w:tcW w:w="502" w:type="dxa"/>
          </w:tcPr>
          <w:p w:rsidR="009B569B" w:rsidRPr="00E31AA9" w:rsidRDefault="009B569B" w:rsidP="00985A54">
            <w:pPr>
              <w:pStyle w:val="ListParagraph"/>
              <w:tabs>
                <w:tab w:val="left" w:pos="426"/>
              </w:tabs>
              <w:ind w:left="0"/>
              <w:rPr>
                <w:rFonts w:ascii="Times New Roman" w:hAnsi="Times New Roman" w:cs="Times New Roman"/>
                <w:sz w:val="24"/>
                <w:szCs w:val="24"/>
              </w:rPr>
            </w:pPr>
            <w:r w:rsidRPr="00E31AA9">
              <w:rPr>
                <w:rFonts w:ascii="Times New Roman" w:hAnsi="Times New Roman" w:cs="Times New Roman"/>
                <w:sz w:val="24"/>
                <w:szCs w:val="24"/>
              </w:rPr>
              <w:t>5</w:t>
            </w:r>
          </w:p>
        </w:tc>
        <w:tc>
          <w:tcPr>
            <w:tcW w:w="5458" w:type="dxa"/>
          </w:tcPr>
          <w:p w:rsidR="009B569B" w:rsidRPr="00E31AA9" w:rsidRDefault="009B569B" w:rsidP="00985A54">
            <w:pPr>
              <w:spacing w:line="480" w:lineRule="auto"/>
              <w:jc w:val="both"/>
              <w:rPr>
                <w:rFonts w:ascii="Times New Roman" w:eastAsia="Times New Roman" w:hAnsi="Times New Roman" w:cs="Times New Roman"/>
                <w:color w:val="000000"/>
                <w:sz w:val="24"/>
                <w:szCs w:val="24"/>
              </w:rPr>
            </w:pPr>
            <w:r w:rsidRPr="00E31AA9">
              <w:rPr>
                <w:rFonts w:ascii="Times New Roman" w:eastAsia="Times New Roman" w:hAnsi="Times New Roman" w:cs="Times New Roman"/>
                <w:color w:val="000000"/>
                <w:sz w:val="24"/>
                <w:szCs w:val="24"/>
              </w:rPr>
              <w:t xml:space="preserve">Leaders provide reliable and efficient systems of communication. </w:t>
            </w:r>
          </w:p>
        </w:tc>
        <w:tc>
          <w:tcPr>
            <w:tcW w:w="803" w:type="dxa"/>
          </w:tcPr>
          <w:p w:rsidR="009B569B" w:rsidRPr="00E31AA9" w:rsidRDefault="009B569B" w:rsidP="00985A54">
            <w:pPr>
              <w:pStyle w:val="ListParagraph"/>
              <w:tabs>
                <w:tab w:val="left" w:pos="426"/>
              </w:tabs>
              <w:ind w:left="0"/>
              <w:rPr>
                <w:rFonts w:ascii="Times New Roman" w:hAnsi="Times New Roman" w:cs="Times New Roman"/>
                <w:sz w:val="24"/>
                <w:szCs w:val="24"/>
              </w:rPr>
            </w:pPr>
            <w:r w:rsidRPr="00E31AA9">
              <w:rPr>
                <w:rFonts w:ascii="Times New Roman" w:hAnsi="Times New Roman" w:cs="Times New Roman"/>
                <w:sz w:val="24"/>
                <w:szCs w:val="24"/>
              </w:rPr>
              <w:t>4.4</w:t>
            </w:r>
          </w:p>
        </w:tc>
        <w:tc>
          <w:tcPr>
            <w:tcW w:w="670" w:type="dxa"/>
          </w:tcPr>
          <w:p w:rsidR="009B569B" w:rsidRPr="00E31AA9" w:rsidRDefault="009B569B" w:rsidP="00985A54">
            <w:pPr>
              <w:pStyle w:val="ListParagraph"/>
              <w:tabs>
                <w:tab w:val="left" w:pos="426"/>
              </w:tabs>
              <w:ind w:left="0"/>
              <w:rPr>
                <w:rFonts w:ascii="Times New Roman" w:hAnsi="Times New Roman" w:cs="Times New Roman"/>
                <w:sz w:val="24"/>
                <w:szCs w:val="24"/>
              </w:rPr>
            </w:pPr>
            <w:r w:rsidRPr="00E31AA9">
              <w:rPr>
                <w:rFonts w:ascii="Times New Roman" w:hAnsi="Times New Roman" w:cs="Times New Roman"/>
                <w:sz w:val="24"/>
                <w:szCs w:val="24"/>
              </w:rPr>
              <w:t>29.4</w:t>
            </w:r>
          </w:p>
        </w:tc>
        <w:tc>
          <w:tcPr>
            <w:tcW w:w="670" w:type="dxa"/>
          </w:tcPr>
          <w:p w:rsidR="009B569B" w:rsidRPr="00E31AA9" w:rsidRDefault="009B569B" w:rsidP="00985A54">
            <w:pPr>
              <w:pStyle w:val="ListParagraph"/>
              <w:tabs>
                <w:tab w:val="left" w:pos="426"/>
              </w:tabs>
              <w:ind w:left="0"/>
              <w:rPr>
                <w:rFonts w:ascii="Times New Roman" w:hAnsi="Times New Roman" w:cs="Times New Roman"/>
                <w:sz w:val="24"/>
                <w:szCs w:val="24"/>
              </w:rPr>
            </w:pPr>
            <w:r w:rsidRPr="00E31AA9">
              <w:rPr>
                <w:rFonts w:ascii="Times New Roman" w:hAnsi="Times New Roman" w:cs="Times New Roman"/>
                <w:sz w:val="24"/>
                <w:szCs w:val="24"/>
              </w:rPr>
              <w:t>30.9</w:t>
            </w:r>
          </w:p>
        </w:tc>
        <w:tc>
          <w:tcPr>
            <w:tcW w:w="670" w:type="dxa"/>
          </w:tcPr>
          <w:p w:rsidR="009B569B" w:rsidRPr="00E31AA9" w:rsidRDefault="009B569B" w:rsidP="00985A54">
            <w:pPr>
              <w:pStyle w:val="ListParagraph"/>
              <w:tabs>
                <w:tab w:val="left" w:pos="426"/>
              </w:tabs>
              <w:ind w:left="0"/>
              <w:rPr>
                <w:rFonts w:ascii="Times New Roman" w:hAnsi="Times New Roman" w:cs="Times New Roman"/>
                <w:sz w:val="24"/>
                <w:szCs w:val="24"/>
              </w:rPr>
            </w:pPr>
            <w:r w:rsidRPr="00E31AA9">
              <w:rPr>
                <w:rFonts w:ascii="Times New Roman" w:hAnsi="Times New Roman" w:cs="Times New Roman"/>
                <w:sz w:val="24"/>
                <w:szCs w:val="24"/>
              </w:rPr>
              <w:t>25.0</w:t>
            </w:r>
          </w:p>
        </w:tc>
        <w:tc>
          <w:tcPr>
            <w:tcW w:w="803" w:type="dxa"/>
          </w:tcPr>
          <w:p w:rsidR="009B569B" w:rsidRPr="00E31AA9" w:rsidRDefault="009B569B" w:rsidP="00985A54">
            <w:pPr>
              <w:pStyle w:val="ListParagraph"/>
              <w:tabs>
                <w:tab w:val="left" w:pos="426"/>
              </w:tabs>
              <w:ind w:left="0"/>
              <w:rPr>
                <w:rFonts w:ascii="Times New Roman" w:hAnsi="Times New Roman" w:cs="Times New Roman"/>
                <w:sz w:val="24"/>
                <w:szCs w:val="24"/>
              </w:rPr>
            </w:pPr>
            <w:r w:rsidRPr="00E31AA9">
              <w:rPr>
                <w:rFonts w:ascii="Times New Roman" w:hAnsi="Times New Roman" w:cs="Times New Roman"/>
                <w:sz w:val="24"/>
                <w:szCs w:val="24"/>
              </w:rPr>
              <w:t>10.3</w:t>
            </w:r>
          </w:p>
        </w:tc>
      </w:tr>
      <w:tr w:rsidR="009B569B" w:rsidRPr="00E31AA9" w:rsidTr="00985A54">
        <w:tc>
          <w:tcPr>
            <w:tcW w:w="502" w:type="dxa"/>
          </w:tcPr>
          <w:p w:rsidR="009B569B" w:rsidRPr="00E31AA9" w:rsidRDefault="009B569B" w:rsidP="00985A54">
            <w:pPr>
              <w:pStyle w:val="ListParagraph"/>
              <w:tabs>
                <w:tab w:val="left" w:pos="426"/>
              </w:tabs>
              <w:ind w:left="0"/>
              <w:rPr>
                <w:rFonts w:ascii="Times New Roman" w:hAnsi="Times New Roman" w:cs="Times New Roman"/>
                <w:sz w:val="24"/>
                <w:szCs w:val="24"/>
              </w:rPr>
            </w:pPr>
            <w:r w:rsidRPr="00E31AA9">
              <w:rPr>
                <w:rFonts w:ascii="Times New Roman" w:hAnsi="Times New Roman" w:cs="Times New Roman"/>
                <w:sz w:val="24"/>
                <w:szCs w:val="24"/>
              </w:rPr>
              <w:t>6</w:t>
            </w:r>
          </w:p>
        </w:tc>
        <w:tc>
          <w:tcPr>
            <w:tcW w:w="5458" w:type="dxa"/>
          </w:tcPr>
          <w:p w:rsidR="009B569B" w:rsidRPr="00E31AA9" w:rsidRDefault="009B569B" w:rsidP="00985A54">
            <w:pPr>
              <w:spacing w:line="480" w:lineRule="auto"/>
              <w:jc w:val="both"/>
              <w:rPr>
                <w:rFonts w:ascii="Times New Roman" w:eastAsia="Times New Roman" w:hAnsi="Times New Roman" w:cs="Times New Roman"/>
                <w:color w:val="000000"/>
                <w:sz w:val="24"/>
                <w:szCs w:val="24"/>
              </w:rPr>
            </w:pPr>
            <w:r w:rsidRPr="00E31AA9">
              <w:rPr>
                <w:rFonts w:ascii="Times New Roman" w:eastAsia="Times New Roman" w:hAnsi="Times New Roman" w:cs="Times New Roman"/>
                <w:color w:val="000000"/>
                <w:sz w:val="24"/>
                <w:szCs w:val="24"/>
              </w:rPr>
              <w:t xml:space="preserve"> Leaders reward staff for outstanding performances.</w:t>
            </w:r>
          </w:p>
        </w:tc>
        <w:tc>
          <w:tcPr>
            <w:tcW w:w="803" w:type="dxa"/>
          </w:tcPr>
          <w:p w:rsidR="009B569B" w:rsidRPr="00E31AA9" w:rsidRDefault="009B569B" w:rsidP="00985A54">
            <w:pPr>
              <w:pStyle w:val="ListParagraph"/>
              <w:tabs>
                <w:tab w:val="left" w:pos="426"/>
              </w:tabs>
              <w:ind w:left="0"/>
              <w:rPr>
                <w:rFonts w:ascii="Times New Roman" w:hAnsi="Times New Roman" w:cs="Times New Roman"/>
                <w:sz w:val="24"/>
                <w:szCs w:val="24"/>
              </w:rPr>
            </w:pPr>
            <w:r w:rsidRPr="00E31AA9">
              <w:rPr>
                <w:rFonts w:ascii="Times New Roman" w:hAnsi="Times New Roman" w:cs="Times New Roman"/>
                <w:sz w:val="24"/>
                <w:szCs w:val="24"/>
              </w:rPr>
              <w:t>-</w:t>
            </w:r>
          </w:p>
        </w:tc>
        <w:tc>
          <w:tcPr>
            <w:tcW w:w="670" w:type="dxa"/>
          </w:tcPr>
          <w:p w:rsidR="009B569B" w:rsidRPr="00E31AA9" w:rsidRDefault="009B569B" w:rsidP="00985A54">
            <w:pPr>
              <w:pStyle w:val="ListParagraph"/>
              <w:tabs>
                <w:tab w:val="left" w:pos="426"/>
              </w:tabs>
              <w:ind w:left="0"/>
              <w:rPr>
                <w:rFonts w:ascii="Times New Roman" w:hAnsi="Times New Roman" w:cs="Times New Roman"/>
                <w:sz w:val="24"/>
                <w:szCs w:val="24"/>
              </w:rPr>
            </w:pPr>
            <w:r w:rsidRPr="00E31AA9">
              <w:rPr>
                <w:rFonts w:ascii="Times New Roman" w:hAnsi="Times New Roman" w:cs="Times New Roman"/>
                <w:sz w:val="24"/>
                <w:szCs w:val="24"/>
              </w:rPr>
              <w:t>8.8</w:t>
            </w:r>
          </w:p>
        </w:tc>
        <w:tc>
          <w:tcPr>
            <w:tcW w:w="670" w:type="dxa"/>
          </w:tcPr>
          <w:p w:rsidR="009B569B" w:rsidRPr="00E31AA9" w:rsidRDefault="009B569B" w:rsidP="00985A54">
            <w:pPr>
              <w:pStyle w:val="ListParagraph"/>
              <w:tabs>
                <w:tab w:val="left" w:pos="426"/>
              </w:tabs>
              <w:ind w:left="0"/>
              <w:rPr>
                <w:rFonts w:ascii="Times New Roman" w:hAnsi="Times New Roman" w:cs="Times New Roman"/>
                <w:sz w:val="24"/>
                <w:szCs w:val="24"/>
              </w:rPr>
            </w:pPr>
            <w:r w:rsidRPr="00E31AA9">
              <w:rPr>
                <w:rFonts w:ascii="Times New Roman" w:hAnsi="Times New Roman" w:cs="Times New Roman"/>
                <w:sz w:val="24"/>
                <w:szCs w:val="24"/>
              </w:rPr>
              <w:t>32.4</w:t>
            </w:r>
          </w:p>
        </w:tc>
        <w:tc>
          <w:tcPr>
            <w:tcW w:w="670" w:type="dxa"/>
          </w:tcPr>
          <w:p w:rsidR="009B569B" w:rsidRPr="00E31AA9" w:rsidRDefault="009B569B" w:rsidP="00985A54">
            <w:pPr>
              <w:pStyle w:val="ListParagraph"/>
              <w:tabs>
                <w:tab w:val="left" w:pos="426"/>
              </w:tabs>
              <w:ind w:left="0"/>
              <w:rPr>
                <w:rFonts w:ascii="Times New Roman" w:hAnsi="Times New Roman" w:cs="Times New Roman"/>
                <w:sz w:val="24"/>
                <w:szCs w:val="24"/>
              </w:rPr>
            </w:pPr>
            <w:r w:rsidRPr="00E31AA9">
              <w:rPr>
                <w:rFonts w:ascii="Times New Roman" w:hAnsi="Times New Roman" w:cs="Times New Roman"/>
                <w:sz w:val="24"/>
                <w:szCs w:val="24"/>
              </w:rPr>
              <w:t>39.7</w:t>
            </w:r>
          </w:p>
        </w:tc>
        <w:tc>
          <w:tcPr>
            <w:tcW w:w="803" w:type="dxa"/>
          </w:tcPr>
          <w:p w:rsidR="009B569B" w:rsidRPr="00E31AA9" w:rsidRDefault="009B569B" w:rsidP="00985A54">
            <w:pPr>
              <w:pStyle w:val="ListParagraph"/>
              <w:tabs>
                <w:tab w:val="left" w:pos="426"/>
              </w:tabs>
              <w:ind w:left="0"/>
              <w:rPr>
                <w:rFonts w:ascii="Times New Roman" w:hAnsi="Times New Roman" w:cs="Times New Roman"/>
                <w:sz w:val="24"/>
                <w:szCs w:val="24"/>
              </w:rPr>
            </w:pPr>
            <w:r w:rsidRPr="00E31AA9">
              <w:rPr>
                <w:rFonts w:ascii="Times New Roman" w:hAnsi="Times New Roman" w:cs="Times New Roman"/>
                <w:sz w:val="24"/>
                <w:szCs w:val="24"/>
              </w:rPr>
              <w:t>19.1</w:t>
            </w:r>
          </w:p>
        </w:tc>
      </w:tr>
      <w:tr w:rsidR="009B569B" w:rsidRPr="00E31AA9" w:rsidTr="00985A54">
        <w:tc>
          <w:tcPr>
            <w:tcW w:w="502" w:type="dxa"/>
          </w:tcPr>
          <w:p w:rsidR="009B569B" w:rsidRPr="00E31AA9" w:rsidRDefault="009B569B" w:rsidP="00985A54">
            <w:pPr>
              <w:pStyle w:val="ListParagraph"/>
              <w:tabs>
                <w:tab w:val="left" w:pos="426"/>
              </w:tabs>
              <w:ind w:left="0"/>
              <w:rPr>
                <w:rFonts w:ascii="Times New Roman" w:hAnsi="Times New Roman" w:cs="Times New Roman"/>
                <w:sz w:val="24"/>
                <w:szCs w:val="24"/>
              </w:rPr>
            </w:pPr>
            <w:r w:rsidRPr="00E31AA9">
              <w:rPr>
                <w:rFonts w:ascii="Times New Roman" w:hAnsi="Times New Roman" w:cs="Times New Roman"/>
                <w:sz w:val="24"/>
                <w:szCs w:val="24"/>
              </w:rPr>
              <w:t>7</w:t>
            </w:r>
          </w:p>
        </w:tc>
        <w:tc>
          <w:tcPr>
            <w:tcW w:w="5458" w:type="dxa"/>
          </w:tcPr>
          <w:p w:rsidR="009B569B" w:rsidRPr="00E31AA9" w:rsidRDefault="009B569B" w:rsidP="00985A54">
            <w:pPr>
              <w:spacing w:line="480" w:lineRule="auto"/>
              <w:jc w:val="both"/>
              <w:rPr>
                <w:rFonts w:ascii="Times New Roman" w:eastAsia="Times New Roman" w:hAnsi="Times New Roman" w:cs="Times New Roman"/>
                <w:color w:val="000000"/>
                <w:sz w:val="24"/>
                <w:szCs w:val="24"/>
              </w:rPr>
            </w:pPr>
            <w:r w:rsidRPr="00E31AA9">
              <w:rPr>
                <w:rFonts w:ascii="Times New Roman" w:eastAsia="Times New Roman" w:hAnsi="Times New Roman" w:cs="Times New Roman"/>
                <w:color w:val="000000"/>
                <w:sz w:val="24"/>
                <w:szCs w:val="24"/>
              </w:rPr>
              <w:t xml:space="preserve">Leaders encourage staff meetings to give out instructions to staff for effective compliance. </w:t>
            </w:r>
          </w:p>
        </w:tc>
        <w:tc>
          <w:tcPr>
            <w:tcW w:w="803" w:type="dxa"/>
          </w:tcPr>
          <w:p w:rsidR="009B569B" w:rsidRPr="00E31AA9" w:rsidRDefault="009B569B" w:rsidP="00985A54">
            <w:pPr>
              <w:pStyle w:val="ListParagraph"/>
              <w:tabs>
                <w:tab w:val="left" w:pos="426"/>
              </w:tabs>
              <w:ind w:left="0"/>
              <w:rPr>
                <w:rFonts w:ascii="Times New Roman" w:hAnsi="Times New Roman" w:cs="Times New Roman"/>
                <w:sz w:val="24"/>
                <w:szCs w:val="24"/>
              </w:rPr>
            </w:pPr>
            <w:r w:rsidRPr="00E31AA9">
              <w:rPr>
                <w:rFonts w:ascii="Times New Roman" w:hAnsi="Times New Roman" w:cs="Times New Roman"/>
                <w:sz w:val="24"/>
                <w:szCs w:val="24"/>
              </w:rPr>
              <w:t>17.6</w:t>
            </w:r>
          </w:p>
        </w:tc>
        <w:tc>
          <w:tcPr>
            <w:tcW w:w="670" w:type="dxa"/>
          </w:tcPr>
          <w:p w:rsidR="009B569B" w:rsidRPr="00E31AA9" w:rsidRDefault="009B569B" w:rsidP="00985A54">
            <w:pPr>
              <w:pStyle w:val="ListParagraph"/>
              <w:tabs>
                <w:tab w:val="left" w:pos="426"/>
              </w:tabs>
              <w:ind w:left="0"/>
              <w:rPr>
                <w:rFonts w:ascii="Times New Roman" w:hAnsi="Times New Roman" w:cs="Times New Roman"/>
                <w:sz w:val="24"/>
                <w:szCs w:val="24"/>
              </w:rPr>
            </w:pPr>
            <w:r w:rsidRPr="00E31AA9">
              <w:rPr>
                <w:rFonts w:ascii="Times New Roman" w:hAnsi="Times New Roman" w:cs="Times New Roman"/>
                <w:sz w:val="24"/>
                <w:szCs w:val="24"/>
              </w:rPr>
              <w:t>39.7</w:t>
            </w:r>
          </w:p>
        </w:tc>
        <w:tc>
          <w:tcPr>
            <w:tcW w:w="670" w:type="dxa"/>
          </w:tcPr>
          <w:p w:rsidR="009B569B" w:rsidRPr="00E31AA9" w:rsidRDefault="009B569B" w:rsidP="00985A54">
            <w:pPr>
              <w:pStyle w:val="ListParagraph"/>
              <w:tabs>
                <w:tab w:val="left" w:pos="426"/>
              </w:tabs>
              <w:ind w:left="0"/>
              <w:rPr>
                <w:rFonts w:ascii="Times New Roman" w:hAnsi="Times New Roman" w:cs="Times New Roman"/>
                <w:sz w:val="24"/>
                <w:szCs w:val="24"/>
              </w:rPr>
            </w:pPr>
            <w:r w:rsidRPr="00E31AA9">
              <w:rPr>
                <w:rFonts w:ascii="Times New Roman" w:hAnsi="Times New Roman" w:cs="Times New Roman"/>
                <w:sz w:val="24"/>
                <w:szCs w:val="24"/>
              </w:rPr>
              <w:t>14.7</w:t>
            </w:r>
          </w:p>
        </w:tc>
        <w:tc>
          <w:tcPr>
            <w:tcW w:w="670" w:type="dxa"/>
          </w:tcPr>
          <w:p w:rsidR="009B569B" w:rsidRPr="00E31AA9" w:rsidRDefault="009B569B" w:rsidP="00985A54">
            <w:pPr>
              <w:pStyle w:val="ListParagraph"/>
              <w:tabs>
                <w:tab w:val="left" w:pos="426"/>
              </w:tabs>
              <w:ind w:left="0"/>
              <w:rPr>
                <w:rFonts w:ascii="Times New Roman" w:hAnsi="Times New Roman" w:cs="Times New Roman"/>
                <w:sz w:val="24"/>
                <w:szCs w:val="24"/>
              </w:rPr>
            </w:pPr>
            <w:r w:rsidRPr="00E31AA9">
              <w:rPr>
                <w:rFonts w:ascii="Times New Roman" w:hAnsi="Times New Roman" w:cs="Times New Roman"/>
                <w:sz w:val="24"/>
                <w:szCs w:val="24"/>
              </w:rPr>
              <w:t>19.1</w:t>
            </w:r>
          </w:p>
        </w:tc>
        <w:tc>
          <w:tcPr>
            <w:tcW w:w="803" w:type="dxa"/>
          </w:tcPr>
          <w:p w:rsidR="009B569B" w:rsidRPr="00E31AA9" w:rsidRDefault="009B569B" w:rsidP="00985A54">
            <w:pPr>
              <w:pStyle w:val="ListParagraph"/>
              <w:tabs>
                <w:tab w:val="left" w:pos="426"/>
              </w:tabs>
              <w:ind w:left="0"/>
              <w:rPr>
                <w:rFonts w:ascii="Times New Roman" w:hAnsi="Times New Roman" w:cs="Times New Roman"/>
                <w:sz w:val="24"/>
                <w:szCs w:val="24"/>
              </w:rPr>
            </w:pPr>
            <w:r w:rsidRPr="00E31AA9">
              <w:rPr>
                <w:rFonts w:ascii="Times New Roman" w:hAnsi="Times New Roman" w:cs="Times New Roman"/>
                <w:sz w:val="24"/>
                <w:szCs w:val="24"/>
              </w:rPr>
              <w:t>8.8</w:t>
            </w:r>
          </w:p>
        </w:tc>
      </w:tr>
    </w:tbl>
    <w:p w:rsidR="009B569B" w:rsidRPr="00E31AA9" w:rsidRDefault="009B569B" w:rsidP="009B569B">
      <w:pPr>
        <w:spacing w:line="480" w:lineRule="auto"/>
        <w:jc w:val="both"/>
        <w:rPr>
          <w:rFonts w:ascii="Times New Roman" w:hAnsi="Times New Roman" w:cs="Times New Roman"/>
          <w:sz w:val="24"/>
          <w:szCs w:val="24"/>
        </w:rPr>
      </w:pPr>
    </w:p>
    <w:p w:rsidR="009B569B" w:rsidRPr="00E31AA9" w:rsidRDefault="009B569B" w:rsidP="009B569B">
      <w:pPr>
        <w:spacing w:line="480" w:lineRule="auto"/>
        <w:jc w:val="both"/>
        <w:rPr>
          <w:rFonts w:ascii="Times New Roman" w:hAnsi="Times New Roman" w:cs="Times New Roman"/>
          <w:sz w:val="24"/>
          <w:szCs w:val="24"/>
        </w:rPr>
      </w:pPr>
      <w:r w:rsidRPr="00E31AA9">
        <w:rPr>
          <w:rFonts w:ascii="Times New Roman" w:hAnsi="Times New Roman" w:cs="Times New Roman"/>
          <w:b/>
          <w:sz w:val="24"/>
          <w:szCs w:val="24"/>
        </w:rPr>
        <w:t>Source:</w:t>
      </w:r>
      <w:r w:rsidRPr="00E31AA9">
        <w:rPr>
          <w:rFonts w:ascii="Times New Roman" w:hAnsi="Times New Roman" w:cs="Times New Roman"/>
          <w:sz w:val="24"/>
          <w:szCs w:val="24"/>
        </w:rPr>
        <w:t xml:space="preserve"> Primary data</w:t>
      </w:r>
    </w:p>
    <w:p w:rsidR="009B569B" w:rsidRPr="00E31AA9" w:rsidRDefault="009B569B" w:rsidP="009B569B">
      <w:pPr>
        <w:spacing w:line="480" w:lineRule="auto"/>
        <w:jc w:val="both"/>
        <w:rPr>
          <w:rFonts w:ascii="Times New Roman" w:hAnsi="Times New Roman" w:cs="Times New Roman"/>
          <w:sz w:val="24"/>
          <w:szCs w:val="24"/>
        </w:rPr>
      </w:pPr>
      <w:r w:rsidRPr="00E31AA9">
        <w:rPr>
          <w:rFonts w:ascii="Times New Roman" w:hAnsi="Times New Roman" w:cs="Times New Roman"/>
          <w:sz w:val="24"/>
          <w:szCs w:val="24"/>
        </w:rPr>
        <w:t xml:space="preserve">On the view whether leaders acted on issues in consultation with all the staff, where 53% of the respondents were disagreement, 32.3% were in agreement as 14.7% were unsure meaning that the leaders of Muni University never act on all issues in consultation with all the staff. </w:t>
      </w:r>
      <w:r w:rsidRPr="00E31AA9">
        <w:rPr>
          <w:rFonts w:ascii="Times New Roman" w:hAnsi="Times New Roman" w:cs="Times New Roman"/>
          <w:sz w:val="24"/>
          <w:szCs w:val="24"/>
        </w:rPr>
        <w:lastRenderedPageBreak/>
        <w:t>Interview with some top and middle managers however observed that they indeed consulted the staff but some management issues may not necessarily need consultation with all the staff.</w:t>
      </w:r>
    </w:p>
    <w:p w:rsidR="009B569B" w:rsidRPr="00E31AA9" w:rsidRDefault="009B569B" w:rsidP="009B569B">
      <w:pPr>
        <w:spacing w:line="480" w:lineRule="auto"/>
        <w:jc w:val="both"/>
        <w:rPr>
          <w:rFonts w:ascii="Times New Roman" w:hAnsi="Times New Roman" w:cs="Times New Roman"/>
          <w:sz w:val="24"/>
          <w:szCs w:val="24"/>
        </w:rPr>
      </w:pPr>
      <w:r w:rsidRPr="00E31AA9">
        <w:rPr>
          <w:rFonts w:ascii="Times New Roman" w:hAnsi="Times New Roman" w:cs="Times New Roman"/>
          <w:sz w:val="24"/>
          <w:szCs w:val="24"/>
        </w:rPr>
        <w:t>The respondents were asked whether leaders involved the staff in implementations of activities where 51.5% were in agreement, 35.3% were in disagreement as 13.2% were unsure. It can be deduced from the above that the leaders of Muni University do not involve the staff in the implementation of all activities. Interactions during interviews with some managers revealed that sometimes it became hard to involve staff in activities due to delays in funding.</w:t>
      </w:r>
    </w:p>
    <w:p w:rsidR="009B569B" w:rsidRPr="00E31AA9" w:rsidRDefault="009B569B" w:rsidP="009B569B">
      <w:pPr>
        <w:spacing w:line="480" w:lineRule="auto"/>
        <w:jc w:val="both"/>
        <w:rPr>
          <w:rFonts w:ascii="Times New Roman" w:hAnsi="Times New Roman" w:cs="Times New Roman"/>
          <w:sz w:val="24"/>
          <w:szCs w:val="24"/>
        </w:rPr>
      </w:pPr>
      <w:r w:rsidRPr="00E31AA9">
        <w:rPr>
          <w:rFonts w:ascii="Times New Roman" w:hAnsi="Times New Roman" w:cs="Times New Roman"/>
          <w:sz w:val="24"/>
          <w:szCs w:val="24"/>
        </w:rPr>
        <w:t>On the question whether leaders directed staff on what to do, 39.7% were in disagreement, 36.8% were in agreement as 23.5% were unsure suggesting that most employees of Muni University are not directed by their leaders on what to do. The above view was confirmed during interactions with some middle managers who observed that once staffs were set to do their activities they needed minimum supervision.</w:t>
      </w:r>
    </w:p>
    <w:p w:rsidR="009B569B" w:rsidRPr="00E31AA9" w:rsidRDefault="009B569B" w:rsidP="009B569B">
      <w:pPr>
        <w:spacing w:line="480" w:lineRule="auto"/>
        <w:jc w:val="both"/>
        <w:rPr>
          <w:rFonts w:ascii="Times New Roman" w:hAnsi="Times New Roman" w:cs="Times New Roman"/>
          <w:sz w:val="24"/>
          <w:szCs w:val="24"/>
        </w:rPr>
      </w:pPr>
      <w:r w:rsidRPr="00E31AA9">
        <w:rPr>
          <w:rFonts w:ascii="Times New Roman" w:hAnsi="Times New Roman" w:cs="Times New Roman"/>
          <w:sz w:val="24"/>
          <w:szCs w:val="24"/>
        </w:rPr>
        <w:t>About whether leaders incorporated ideas and suggestion advanced by the staff, 45.6% of the respondents were in agreement, 32.4% were in disagreement and 22.1% were unsure. The above seems to suggest that the leaders of Muni University do not incorporate all the ideas and suggestions advanced by the staff. The above view was corroborated during interactions with some top managers who observed that the views of the staff were highly considered when taking decisions.</w:t>
      </w:r>
    </w:p>
    <w:p w:rsidR="009B569B" w:rsidRPr="00E31AA9" w:rsidRDefault="009B569B" w:rsidP="009B569B">
      <w:pPr>
        <w:spacing w:line="480" w:lineRule="auto"/>
        <w:jc w:val="both"/>
        <w:rPr>
          <w:rFonts w:ascii="Times New Roman" w:hAnsi="Times New Roman" w:cs="Times New Roman"/>
          <w:sz w:val="24"/>
          <w:szCs w:val="24"/>
        </w:rPr>
      </w:pPr>
      <w:r w:rsidRPr="00E31AA9">
        <w:rPr>
          <w:rFonts w:ascii="Times New Roman" w:hAnsi="Times New Roman" w:cs="Times New Roman"/>
          <w:sz w:val="24"/>
          <w:szCs w:val="24"/>
        </w:rPr>
        <w:t xml:space="preserve">Asked whether the leaders provided reliable and efficient systems of communication to enable flow of information, 35.3% were in disagreement, 33.4% were of the view as 30.9% were unsure. The implication of the above is that most of the leaders in Muni University do not provide a reliable and efficient system of communication to enable flow of information. The </w:t>
      </w:r>
      <w:r w:rsidRPr="00E31AA9">
        <w:rPr>
          <w:rFonts w:ascii="Times New Roman" w:hAnsi="Times New Roman" w:cs="Times New Roman"/>
          <w:sz w:val="24"/>
          <w:szCs w:val="24"/>
        </w:rPr>
        <w:lastRenderedPageBreak/>
        <w:t>view was confirmed during interactions with some employees who revealed that most times staff were given inadequate chance to voice their concerns.</w:t>
      </w:r>
    </w:p>
    <w:p w:rsidR="009B569B" w:rsidRPr="00E31AA9" w:rsidRDefault="009B569B" w:rsidP="009B569B">
      <w:pPr>
        <w:spacing w:line="480" w:lineRule="auto"/>
        <w:jc w:val="both"/>
        <w:rPr>
          <w:rFonts w:ascii="Times New Roman" w:hAnsi="Times New Roman" w:cs="Times New Roman"/>
          <w:sz w:val="24"/>
          <w:szCs w:val="24"/>
        </w:rPr>
      </w:pPr>
      <w:r w:rsidRPr="00E31AA9">
        <w:rPr>
          <w:rFonts w:ascii="Times New Roman" w:hAnsi="Times New Roman" w:cs="Times New Roman"/>
          <w:sz w:val="24"/>
          <w:szCs w:val="24"/>
        </w:rPr>
        <w:t>When asked whether leaders rewarded staff for outstanding performance, 58.8% of the respondents were in disagreement, 32.4% were unsure as 8.8% agreed suggesting that employees of Muni University are not rewarded for outstanding performance. When quizzed about why there was no reward for outstanding performances, some members of the top management observed that due to inadequate funds it was sometimes hard to cater for all activities in the University.</w:t>
      </w:r>
    </w:p>
    <w:p w:rsidR="009B569B" w:rsidRPr="00E31AA9" w:rsidRDefault="009B569B" w:rsidP="009B569B">
      <w:pPr>
        <w:spacing w:line="480" w:lineRule="auto"/>
        <w:jc w:val="both"/>
        <w:rPr>
          <w:rFonts w:ascii="Times New Roman" w:hAnsi="Times New Roman" w:cs="Times New Roman"/>
          <w:sz w:val="24"/>
          <w:szCs w:val="24"/>
        </w:rPr>
      </w:pPr>
      <w:r w:rsidRPr="00E31AA9">
        <w:rPr>
          <w:rFonts w:ascii="Times New Roman" w:hAnsi="Times New Roman" w:cs="Times New Roman"/>
          <w:sz w:val="24"/>
          <w:szCs w:val="24"/>
        </w:rPr>
        <w:t xml:space="preserve">When asked whether leaders encouraged staff meetings to give out instructions to staff for effective compliance, 57.3% of the respondents were in agreement as 27.9% were in disagreement and 14.7% were unsure. The implication of the above is that most leaders in Muni University encourage staff meetings to give out instructions to staff for effective compliance. </w:t>
      </w:r>
      <w:r w:rsidRPr="00E31AA9">
        <w:rPr>
          <w:rFonts w:ascii="Times New Roman" w:hAnsi="Times New Roman" w:cs="Times New Roman"/>
          <w:i/>
          <w:sz w:val="24"/>
          <w:szCs w:val="24"/>
        </w:rPr>
        <w:t>“We have meetings to iron out issues at our various departments</w:t>
      </w:r>
      <w:r w:rsidRPr="00E31AA9">
        <w:rPr>
          <w:rFonts w:ascii="Times New Roman" w:hAnsi="Times New Roman" w:cs="Times New Roman"/>
          <w:sz w:val="24"/>
          <w:szCs w:val="24"/>
        </w:rPr>
        <w:t>”, was a revelation by some staff members.</w:t>
      </w:r>
    </w:p>
    <w:p w:rsidR="009B569B" w:rsidRPr="00E31AA9" w:rsidRDefault="009B569B" w:rsidP="009B569B">
      <w:pPr>
        <w:tabs>
          <w:tab w:val="left" w:pos="2805"/>
        </w:tabs>
        <w:spacing w:line="480" w:lineRule="auto"/>
        <w:jc w:val="both"/>
        <w:rPr>
          <w:rFonts w:ascii="Times New Roman" w:hAnsi="Times New Roman" w:cs="Times New Roman"/>
          <w:b/>
          <w:sz w:val="24"/>
          <w:szCs w:val="24"/>
        </w:rPr>
      </w:pPr>
      <w:r w:rsidRPr="00E31AA9">
        <w:rPr>
          <w:rFonts w:ascii="Times New Roman" w:hAnsi="Times New Roman" w:cs="Times New Roman"/>
          <w:b/>
          <w:sz w:val="24"/>
          <w:szCs w:val="24"/>
        </w:rPr>
        <w:t>Test of hypothesis</w:t>
      </w:r>
      <w:r w:rsidRPr="00E31AA9">
        <w:rPr>
          <w:rFonts w:ascii="Times New Roman" w:hAnsi="Times New Roman" w:cs="Times New Roman"/>
          <w:b/>
          <w:sz w:val="24"/>
          <w:szCs w:val="24"/>
        </w:rPr>
        <w:tab/>
      </w:r>
    </w:p>
    <w:p w:rsidR="009B569B" w:rsidRDefault="009B569B" w:rsidP="009B569B">
      <w:pPr>
        <w:spacing w:line="480" w:lineRule="auto"/>
        <w:jc w:val="both"/>
        <w:rPr>
          <w:rFonts w:ascii="Times New Roman" w:hAnsi="Times New Roman" w:cs="Times New Roman"/>
          <w:sz w:val="24"/>
          <w:szCs w:val="24"/>
        </w:rPr>
      </w:pPr>
      <w:r w:rsidRPr="00E31AA9">
        <w:rPr>
          <w:rFonts w:ascii="Times New Roman" w:hAnsi="Times New Roman" w:cs="Times New Roman"/>
          <w:sz w:val="24"/>
          <w:szCs w:val="24"/>
        </w:rPr>
        <w:t xml:space="preserve">The second hypothesis of this </w:t>
      </w:r>
      <w:r w:rsidR="00421973">
        <w:rPr>
          <w:rFonts w:ascii="Times New Roman" w:hAnsi="Times New Roman" w:cs="Times New Roman"/>
          <w:sz w:val="24"/>
          <w:szCs w:val="24"/>
        </w:rPr>
        <w:t>inquiry</w:t>
      </w:r>
      <w:r w:rsidRPr="00E31AA9">
        <w:rPr>
          <w:rFonts w:ascii="Times New Roman" w:hAnsi="Times New Roman" w:cs="Times New Roman"/>
          <w:sz w:val="24"/>
          <w:szCs w:val="24"/>
        </w:rPr>
        <w:t xml:space="preserve"> was that there </w:t>
      </w:r>
      <w:r w:rsidR="00421973">
        <w:rPr>
          <w:rFonts w:ascii="Times New Roman" w:hAnsi="Times New Roman" w:cs="Times New Roman"/>
          <w:sz w:val="24"/>
          <w:szCs w:val="24"/>
        </w:rPr>
        <w:t>existed</w:t>
      </w:r>
      <w:r w:rsidRPr="00E31AA9">
        <w:rPr>
          <w:rFonts w:ascii="Times New Roman" w:hAnsi="Times New Roman" w:cs="Times New Roman"/>
          <w:sz w:val="24"/>
          <w:szCs w:val="24"/>
        </w:rPr>
        <w:t xml:space="preserve"> a positive </w:t>
      </w:r>
      <w:r w:rsidR="004C3D90" w:rsidRPr="00E31AA9">
        <w:rPr>
          <w:rFonts w:ascii="Times New Roman" w:hAnsi="Times New Roman" w:cs="Times New Roman"/>
          <w:sz w:val="24"/>
          <w:szCs w:val="24"/>
        </w:rPr>
        <w:t>association</w:t>
      </w:r>
      <w:r w:rsidRPr="00E31AA9">
        <w:rPr>
          <w:rFonts w:ascii="Times New Roman" w:hAnsi="Times New Roman" w:cs="Times New Roman"/>
          <w:sz w:val="24"/>
          <w:szCs w:val="24"/>
        </w:rPr>
        <w:t xml:space="preserve"> between leadership and employee job satisfaction in Muni University. To determine magnitude of the relationship, a Pearson’s correlation coefficient analysis was done as follows:</w:t>
      </w:r>
    </w:p>
    <w:p w:rsidR="009B569B" w:rsidRDefault="009B569B" w:rsidP="009B569B">
      <w:pPr>
        <w:spacing w:line="480" w:lineRule="auto"/>
        <w:jc w:val="both"/>
        <w:rPr>
          <w:rFonts w:ascii="Times New Roman" w:hAnsi="Times New Roman" w:cs="Times New Roman"/>
          <w:sz w:val="24"/>
          <w:szCs w:val="24"/>
        </w:rPr>
      </w:pPr>
    </w:p>
    <w:p w:rsidR="00421973" w:rsidRDefault="00421973" w:rsidP="009B569B">
      <w:pPr>
        <w:spacing w:line="480" w:lineRule="auto"/>
        <w:jc w:val="both"/>
        <w:rPr>
          <w:rFonts w:ascii="Times New Roman" w:hAnsi="Times New Roman" w:cs="Times New Roman"/>
          <w:sz w:val="24"/>
          <w:szCs w:val="24"/>
        </w:rPr>
      </w:pPr>
    </w:p>
    <w:p w:rsidR="009B569B" w:rsidRPr="00E31AA9" w:rsidRDefault="009B569B" w:rsidP="009B569B">
      <w:pPr>
        <w:spacing w:line="480" w:lineRule="auto"/>
        <w:jc w:val="both"/>
        <w:rPr>
          <w:rFonts w:ascii="Times New Roman" w:hAnsi="Times New Roman" w:cs="Times New Roman"/>
          <w:sz w:val="24"/>
          <w:szCs w:val="24"/>
        </w:rPr>
      </w:pPr>
    </w:p>
    <w:p w:rsidR="009B569B" w:rsidRPr="0045112B" w:rsidRDefault="009B569B" w:rsidP="009B569B">
      <w:pPr>
        <w:pStyle w:val="Caption"/>
        <w:spacing w:line="480" w:lineRule="auto"/>
        <w:rPr>
          <w:rFonts w:ascii="Times New Roman" w:hAnsi="Times New Roman" w:cs="Times New Roman"/>
          <w:b/>
          <w:i w:val="0"/>
          <w:color w:val="auto"/>
          <w:sz w:val="24"/>
          <w:szCs w:val="24"/>
        </w:rPr>
      </w:pPr>
      <w:bookmarkStart w:id="130" w:name="_Toc499541980"/>
      <w:r w:rsidRPr="0045112B">
        <w:rPr>
          <w:rFonts w:ascii="Times New Roman" w:hAnsi="Times New Roman" w:cs="Times New Roman"/>
          <w:b/>
          <w:i w:val="0"/>
          <w:color w:val="auto"/>
          <w:sz w:val="24"/>
          <w:szCs w:val="24"/>
        </w:rPr>
        <w:lastRenderedPageBreak/>
        <w:t xml:space="preserve">Table </w:t>
      </w:r>
      <w:r w:rsidRPr="0045112B">
        <w:rPr>
          <w:rFonts w:ascii="Times New Roman" w:hAnsi="Times New Roman" w:cs="Times New Roman"/>
          <w:b/>
          <w:i w:val="0"/>
          <w:color w:val="auto"/>
          <w:sz w:val="24"/>
          <w:szCs w:val="24"/>
        </w:rPr>
        <w:fldChar w:fldCharType="begin"/>
      </w:r>
      <w:r w:rsidRPr="0045112B">
        <w:rPr>
          <w:rFonts w:ascii="Times New Roman" w:hAnsi="Times New Roman" w:cs="Times New Roman"/>
          <w:b/>
          <w:i w:val="0"/>
          <w:color w:val="auto"/>
          <w:sz w:val="24"/>
          <w:szCs w:val="24"/>
        </w:rPr>
        <w:instrText xml:space="preserve"> SEQ Table \* ARABIC </w:instrText>
      </w:r>
      <w:r w:rsidRPr="0045112B">
        <w:rPr>
          <w:rFonts w:ascii="Times New Roman" w:hAnsi="Times New Roman" w:cs="Times New Roman"/>
          <w:b/>
          <w:i w:val="0"/>
          <w:color w:val="auto"/>
          <w:sz w:val="24"/>
          <w:szCs w:val="24"/>
        </w:rPr>
        <w:fldChar w:fldCharType="separate"/>
      </w:r>
      <w:r w:rsidR="00255599">
        <w:rPr>
          <w:rFonts w:ascii="Times New Roman" w:hAnsi="Times New Roman" w:cs="Times New Roman"/>
          <w:b/>
          <w:i w:val="0"/>
          <w:noProof/>
          <w:color w:val="auto"/>
          <w:sz w:val="24"/>
          <w:szCs w:val="24"/>
        </w:rPr>
        <w:t>12</w:t>
      </w:r>
      <w:r w:rsidRPr="0045112B">
        <w:rPr>
          <w:rFonts w:ascii="Times New Roman" w:hAnsi="Times New Roman" w:cs="Times New Roman"/>
          <w:b/>
          <w:i w:val="0"/>
          <w:color w:val="auto"/>
          <w:sz w:val="24"/>
          <w:szCs w:val="24"/>
        </w:rPr>
        <w:fldChar w:fldCharType="end"/>
      </w:r>
      <w:r>
        <w:rPr>
          <w:rFonts w:ascii="Times New Roman" w:hAnsi="Times New Roman" w:cs="Times New Roman"/>
          <w:b/>
          <w:i w:val="0"/>
          <w:color w:val="auto"/>
          <w:sz w:val="24"/>
          <w:szCs w:val="24"/>
        </w:rPr>
        <w:t>:</w:t>
      </w:r>
      <w:r w:rsidRPr="0045112B">
        <w:rPr>
          <w:rFonts w:ascii="Times New Roman" w:hAnsi="Times New Roman" w:cs="Times New Roman"/>
          <w:b/>
          <w:i w:val="0"/>
          <w:color w:val="auto"/>
          <w:sz w:val="24"/>
          <w:szCs w:val="24"/>
        </w:rPr>
        <w:t xml:space="preserve"> Correlation Matrix</w:t>
      </w:r>
      <w:bookmarkEnd w:id="130"/>
    </w:p>
    <w:tbl>
      <w:tblPr>
        <w:tblW w:w="6226" w:type="dxa"/>
        <w:tblInd w:w="-2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1546"/>
        <w:gridCol w:w="1973"/>
        <w:gridCol w:w="1239"/>
        <w:gridCol w:w="1468"/>
      </w:tblGrid>
      <w:tr w:rsidR="009B569B" w:rsidRPr="00E31AA9" w:rsidTr="00985A54">
        <w:trPr>
          <w:cantSplit/>
        </w:trPr>
        <w:tc>
          <w:tcPr>
            <w:tcW w:w="3519" w:type="dxa"/>
            <w:gridSpan w:val="2"/>
            <w:tcBorders>
              <w:top w:val="single" w:sz="16" w:space="0" w:color="000000"/>
              <w:left w:val="single" w:sz="16" w:space="0" w:color="000000"/>
              <w:bottom w:val="single" w:sz="16" w:space="0" w:color="000000"/>
              <w:right w:val="nil"/>
            </w:tcBorders>
            <w:shd w:val="clear" w:color="auto" w:fill="FFFFFF"/>
          </w:tcPr>
          <w:p w:rsidR="009B569B" w:rsidRPr="00E31AA9" w:rsidRDefault="009B569B" w:rsidP="00985A54">
            <w:pPr>
              <w:autoSpaceDE w:val="0"/>
              <w:autoSpaceDN w:val="0"/>
              <w:adjustRightInd w:val="0"/>
              <w:spacing w:after="0" w:line="480" w:lineRule="auto"/>
              <w:ind w:left="60" w:right="60"/>
              <w:jc w:val="both"/>
              <w:rPr>
                <w:rFonts w:ascii="Times New Roman" w:hAnsi="Times New Roman" w:cs="Times New Roman"/>
                <w:color w:val="000000"/>
                <w:sz w:val="24"/>
                <w:szCs w:val="24"/>
              </w:rPr>
            </w:pPr>
          </w:p>
        </w:tc>
        <w:tc>
          <w:tcPr>
            <w:tcW w:w="1239" w:type="dxa"/>
            <w:tcBorders>
              <w:top w:val="single" w:sz="16" w:space="0" w:color="000000"/>
              <w:left w:val="single" w:sz="16" w:space="0" w:color="000000"/>
              <w:bottom w:val="single" w:sz="16" w:space="0" w:color="000000"/>
            </w:tcBorders>
            <w:shd w:val="clear" w:color="auto" w:fill="FFFFFF"/>
          </w:tcPr>
          <w:p w:rsidR="009B569B" w:rsidRPr="00E31AA9" w:rsidRDefault="009B569B" w:rsidP="00985A54">
            <w:pPr>
              <w:autoSpaceDE w:val="0"/>
              <w:autoSpaceDN w:val="0"/>
              <w:adjustRightInd w:val="0"/>
              <w:spacing w:after="0" w:line="480" w:lineRule="auto"/>
              <w:ind w:left="60" w:right="60"/>
              <w:jc w:val="both"/>
              <w:rPr>
                <w:rFonts w:ascii="Times New Roman" w:hAnsi="Times New Roman" w:cs="Times New Roman"/>
                <w:color w:val="000000"/>
                <w:sz w:val="24"/>
                <w:szCs w:val="24"/>
              </w:rPr>
            </w:pPr>
            <w:r w:rsidRPr="00E31AA9">
              <w:rPr>
                <w:rFonts w:ascii="Times New Roman" w:hAnsi="Times New Roman" w:cs="Times New Roman"/>
                <w:color w:val="000000"/>
                <w:sz w:val="24"/>
                <w:szCs w:val="24"/>
              </w:rPr>
              <w:t>Leadership</w:t>
            </w:r>
          </w:p>
        </w:tc>
        <w:tc>
          <w:tcPr>
            <w:tcW w:w="1468" w:type="dxa"/>
            <w:tcBorders>
              <w:top w:val="single" w:sz="16" w:space="0" w:color="000000"/>
              <w:bottom w:val="single" w:sz="16" w:space="0" w:color="000000"/>
              <w:right w:val="single" w:sz="16" w:space="0" w:color="000000"/>
            </w:tcBorders>
            <w:shd w:val="clear" w:color="auto" w:fill="FFFFFF"/>
          </w:tcPr>
          <w:p w:rsidR="009B569B" w:rsidRPr="00E31AA9" w:rsidRDefault="009B569B" w:rsidP="00985A54">
            <w:pPr>
              <w:autoSpaceDE w:val="0"/>
              <w:autoSpaceDN w:val="0"/>
              <w:adjustRightInd w:val="0"/>
              <w:spacing w:after="0" w:line="480" w:lineRule="auto"/>
              <w:ind w:left="60" w:right="60"/>
              <w:jc w:val="both"/>
              <w:rPr>
                <w:rFonts w:ascii="Times New Roman" w:hAnsi="Times New Roman" w:cs="Times New Roman"/>
                <w:color w:val="000000"/>
                <w:sz w:val="24"/>
                <w:szCs w:val="24"/>
              </w:rPr>
            </w:pPr>
            <w:r w:rsidRPr="00E31AA9">
              <w:rPr>
                <w:rFonts w:ascii="Times New Roman" w:hAnsi="Times New Roman" w:cs="Times New Roman"/>
                <w:color w:val="000000"/>
                <w:sz w:val="24"/>
                <w:szCs w:val="24"/>
              </w:rPr>
              <w:t>job satisfaction</w:t>
            </w:r>
          </w:p>
        </w:tc>
      </w:tr>
      <w:tr w:rsidR="009B569B" w:rsidRPr="00E31AA9" w:rsidTr="00985A54">
        <w:trPr>
          <w:cantSplit/>
        </w:trPr>
        <w:tc>
          <w:tcPr>
            <w:tcW w:w="1546" w:type="dxa"/>
            <w:vMerge w:val="restart"/>
            <w:tcBorders>
              <w:top w:val="single" w:sz="16" w:space="0" w:color="000000"/>
              <w:left w:val="single" w:sz="16" w:space="0" w:color="000000"/>
              <w:bottom w:val="nil"/>
              <w:right w:val="nil"/>
            </w:tcBorders>
            <w:shd w:val="clear" w:color="auto" w:fill="FFFFFF"/>
            <w:vAlign w:val="center"/>
          </w:tcPr>
          <w:p w:rsidR="009B569B" w:rsidRPr="00E31AA9" w:rsidRDefault="009B569B" w:rsidP="00985A54">
            <w:pPr>
              <w:autoSpaceDE w:val="0"/>
              <w:autoSpaceDN w:val="0"/>
              <w:adjustRightInd w:val="0"/>
              <w:spacing w:after="0" w:line="480" w:lineRule="auto"/>
              <w:ind w:left="60" w:right="60"/>
              <w:jc w:val="both"/>
              <w:rPr>
                <w:rFonts w:ascii="Times New Roman" w:hAnsi="Times New Roman" w:cs="Times New Roman"/>
                <w:color w:val="000000"/>
                <w:sz w:val="24"/>
                <w:szCs w:val="24"/>
              </w:rPr>
            </w:pPr>
            <w:r w:rsidRPr="00E31AA9">
              <w:rPr>
                <w:rFonts w:ascii="Times New Roman" w:hAnsi="Times New Roman" w:cs="Times New Roman"/>
                <w:color w:val="000000"/>
                <w:sz w:val="24"/>
                <w:szCs w:val="24"/>
              </w:rPr>
              <w:t>Leadership</w:t>
            </w:r>
          </w:p>
        </w:tc>
        <w:tc>
          <w:tcPr>
            <w:tcW w:w="1973" w:type="dxa"/>
            <w:tcBorders>
              <w:top w:val="single" w:sz="16" w:space="0" w:color="000000"/>
              <w:left w:val="nil"/>
              <w:bottom w:val="nil"/>
              <w:right w:val="single" w:sz="16" w:space="0" w:color="000000"/>
            </w:tcBorders>
            <w:shd w:val="clear" w:color="auto" w:fill="FFFFFF"/>
            <w:vAlign w:val="center"/>
          </w:tcPr>
          <w:p w:rsidR="009B569B" w:rsidRPr="00E31AA9" w:rsidRDefault="009B569B" w:rsidP="00985A54">
            <w:pPr>
              <w:autoSpaceDE w:val="0"/>
              <w:autoSpaceDN w:val="0"/>
              <w:adjustRightInd w:val="0"/>
              <w:spacing w:after="0" w:line="480" w:lineRule="auto"/>
              <w:ind w:left="60" w:right="60"/>
              <w:jc w:val="both"/>
              <w:rPr>
                <w:rFonts w:ascii="Times New Roman" w:hAnsi="Times New Roman" w:cs="Times New Roman"/>
                <w:color w:val="000000"/>
                <w:sz w:val="24"/>
                <w:szCs w:val="24"/>
              </w:rPr>
            </w:pPr>
            <w:r w:rsidRPr="00E31AA9">
              <w:rPr>
                <w:rFonts w:ascii="Times New Roman" w:hAnsi="Times New Roman" w:cs="Times New Roman"/>
                <w:color w:val="000000"/>
                <w:sz w:val="24"/>
                <w:szCs w:val="24"/>
              </w:rPr>
              <w:t>Pearson Correlation</w:t>
            </w:r>
          </w:p>
        </w:tc>
        <w:tc>
          <w:tcPr>
            <w:tcW w:w="1239" w:type="dxa"/>
            <w:tcBorders>
              <w:top w:val="single" w:sz="16" w:space="0" w:color="000000"/>
              <w:left w:val="single" w:sz="16" w:space="0" w:color="000000"/>
              <w:bottom w:val="nil"/>
            </w:tcBorders>
            <w:shd w:val="clear" w:color="auto" w:fill="FFFFFF"/>
            <w:vAlign w:val="center"/>
          </w:tcPr>
          <w:p w:rsidR="009B569B" w:rsidRPr="00E31AA9" w:rsidRDefault="009B569B" w:rsidP="00985A54">
            <w:pPr>
              <w:autoSpaceDE w:val="0"/>
              <w:autoSpaceDN w:val="0"/>
              <w:adjustRightInd w:val="0"/>
              <w:spacing w:after="0" w:line="480" w:lineRule="auto"/>
              <w:ind w:left="60" w:right="60"/>
              <w:jc w:val="both"/>
              <w:rPr>
                <w:rFonts w:ascii="Times New Roman" w:hAnsi="Times New Roman" w:cs="Times New Roman"/>
                <w:color w:val="000000"/>
                <w:sz w:val="24"/>
                <w:szCs w:val="24"/>
              </w:rPr>
            </w:pPr>
            <w:r w:rsidRPr="00E31AA9">
              <w:rPr>
                <w:rFonts w:ascii="Times New Roman" w:hAnsi="Times New Roman" w:cs="Times New Roman"/>
                <w:color w:val="000000"/>
                <w:sz w:val="24"/>
                <w:szCs w:val="24"/>
              </w:rPr>
              <w:t>1</w:t>
            </w:r>
          </w:p>
        </w:tc>
        <w:tc>
          <w:tcPr>
            <w:tcW w:w="1468" w:type="dxa"/>
            <w:tcBorders>
              <w:top w:val="single" w:sz="16" w:space="0" w:color="000000"/>
              <w:bottom w:val="nil"/>
              <w:right w:val="single" w:sz="16" w:space="0" w:color="000000"/>
            </w:tcBorders>
            <w:shd w:val="clear" w:color="auto" w:fill="FFFFFF"/>
            <w:vAlign w:val="center"/>
          </w:tcPr>
          <w:p w:rsidR="009B569B" w:rsidRPr="00E31AA9" w:rsidRDefault="009B569B" w:rsidP="00985A54">
            <w:pPr>
              <w:autoSpaceDE w:val="0"/>
              <w:autoSpaceDN w:val="0"/>
              <w:adjustRightInd w:val="0"/>
              <w:spacing w:after="0" w:line="480" w:lineRule="auto"/>
              <w:ind w:left="60" w:right="60"/>
              <w:jc w:val="both"/>
              <w:rPr>
                <w:rFonts w:ascii="Times New Roman" w:hAnsi="Times New Roman" w:cs="Times New Roman"/>
                <w:color w:val="000000"/>
                <w:sz w:val="24"/>
                <w:szCs w:val="24"/>
              </w:rPr>
            </w:pPr>
            <w:r w:rsidRPr="00E31AA9">
              <w:rPr>
                <w:rFonts w:ascii="Times New Roman" w:hAnsi="Times New Roman" w:cs="Times New Roman"/>
                <w:color w:val="000000"/>
                <w:sz w:val="24"/>
                <w:szCs w:val="24"/>
              </w:rPr>
              <w:t>.356</w:t>
            </w:r>
            <w:r w:rsidRPr="00E31AA9">
              <w:rPr>
                <w:rFonts w:ascii="Times New Roman" w:hAnsi="Times New Roman" w:cs="Times New Roman"/>
                <w:color w:val="000000"/>
                <w:sz w:val="24"/>
                <w:szCs w:val="24"/>
                <w:vertAlign w:val="superscript"/>
              </w:rPr>
              <w:t>**</w:t>
            </w:r>
          </w:p>
        </w:tc>
      </w:tr>
      <w:tr w:rsidR="009B569B" w:rsidRPr="00E31AA9" w:rsidTr="00985A54">
        <w:trPr>
          <w:cantSplit/>
        </w:trPr>
        <w:tc>
          <w:tcPr>
            <w:tcW w:w="1546" w:type="dxa"/>
            <w:vMerge/>
            <w:tcBorders>
              <w:top w:val="single" w:sz="16" w:space="0" w:color="000000"/>
              <w:left w:val="single" w:sz="16" w:space="0" w:color="000000"/>
              <w:bottom w:val="nil"/>
              <w:right w:val="nil"/>
            </w:tcBorders>
            <w:shd w:val="clear" w:color="auto" w:fill="FFFFFF"/>
            <w:vAlign w:val="center"/>
          </w:tcPr>
          <w:p w:rsidR="009B569B" w:rsidRPr="00E31AA9" w:rsidRDefault="009B569B" w:rsidP="00985A54">
            <w:pPr>
              <w:autoSpaceDE w:val="0"/>
              <w:autoSpaceDN w:val="0"/>
              <w:adjustRightInd w:val="0"/>
              <w:spacing w:after="0" w:line="480" w:lineRule="auto"/>
              <w:jc w:val="both"/>
              <w:rPr>
                <w:rFonts w:ascii="Times New Roman" w:hAnsi="Times New Roman" w:cs="Times New Roman"/>
                <w:color w:val="000000"/>
                <w:sz w:val="24"/>
                <w:szCs w:val="24"/>
              </w:rPr>
            </w:pPr>
          </w:p>
        </w:tc>
        <w:tc>
          <w:tcPr>
            <w:tcW w:w="1973" w:type="dxa"/>
            <w:tcBorders>
              <w:top w:val="nil"/>
              <w:left w:val="nil"/>
              <w:bottom w:val="nil"/>
              <w:right w:val="single" w:sz="16" w:space="0" w:color="000000"/>
            </w:tcBorders>
            <w:shd w:val="clear" w:color="auto" w:fill="FFFFFF"/>
            <w:vAlign w:val="center"/>
          </w:tcPr>
          <w:p w:rsidR="009B569B" w:rsidRPr="00E31AA9" w:rsidRDefault="009B569B" w:rsidP="00985A54">
            <w:pPr>
              <w:autoSpaceDE w:val="0"/>
              <w:autoSpaceDN w:val="0"/>
              <w:adjustRightInd w:val="0"/>
              <w:spacing w:after="0" w:line="480" w:lineRule="auto"/>
              <w:ind w:left="60" w:right="60"/>
              <w:jc w:val="both"/>
              <w:rPr>
                <w:rFonts w:ascii="Times New Roman" w:hAnsi="Times New Roman" w:cs="Times New Roman"/>
                <w:color w:val="000000"/>
                <w:sz w:val="24"/>
                <w:szCs w:val="24"/>
              </w:rPr>
            </w:pPr>
            <w:r w:rsidRPr="00E31AA9">
              <w:rPr>
                <w:rFonts w:ascii="Times New Roman" w:hAnsi="Times New Roman" w:cs="Times New Roman"/>
                <w:color w:val="000000"/>
                <w:sz w:val="24"/>
                <w:szCs w:val="24"/>
              </w:rPr>
              <w:t>Sig. (2-tailed)</w:t>
            </w:r>
          </w:p>
        </w:tc>
        <w:tc>
          <w:tcPr>
            <w:tcW w:w="1239" w:type="dxa"/>
            <w:tcBorders>
              <w:top w:val="nil"/>
              <w:left w:val="single" w:sz="16" w:space="0" w:color="000000"/>
              <w:bottom w:val="nil"/>
            </w:tcBorders>
            <w:shd w:val="clear" w:color="auto" w:fill="FFFFFF"/>
          </w:tcPr>
          <w:p w:rsidR="009B569B" w:rsidRPr="00E31AA9" w:rsidRDefault="009B569B" w:rsidP="00985A54">
            <w:pPr>
              <w:autoSpaceDE w:val="0"/>
              <w:autoSpaceDN w:val="0"/>
              <w:adjustRightInd w:val="0"/>
              <w:spacing w:after="0" w:line="480" w:lineRule="auto"/>
              <w:jc w:val="both"/>
              <w:rPr>
                <w:rFonts w:ascii="Times New Roman" w:hAnsi="Times New Roman" w:cs="Times New Roman"/>
                <w:sz w:val="24"/>
                <w:szCs w:val="24"/>
              </w:rPr>
            </w:pPr>
          </w:p>
        </w:tc>
        <w:tc>
          <w:tcPr>
            <w:tcW w:w="1468" w:type="dxa"/>
            <w:tcBorders>
              <w:top w:val="nil"/>
              <w:bottom w:val="nil"/>
              <w:right w:val="single" w:sz="16" w:space="0" w:color="000000"/>
            </w:tcBorders>
            <w:shd w:val="clear" w:color="auto" w:fill="FFFFFF"/>
            <w:vAlign w:val="center"/>
          </w:tcPr>
          <w:p w:rsidR="009B569B" w:rsidRPr="00E31AA9" w:rsidRDefault="009B569B" w:rsidP="00985A54">
            <w:pPr>
              <w:autoSpaceDE w:val="0"/>
              <w:autoSpaceDN w:val="0"/>
              <w:adjustRightInd w:val="0"/>
              <w:spacing w:after="0" w:line="480" w:lineRule="auto"/>
              <w:ind w:left="60" w:right="60"/>
              <w:jc w:val="both"/>
              <w:rPr>
                <w:rFonts w:ascii="Times New Roman" w:hAnsi="Times New Roman" w:cs="Times New Roman"/>
                <w:color w:val="000000"/>
                <w:sz w:val="24"/>
                <w:szCs w:val="24"/>
              </w:rPr>
            </w:pPr>
            <w:r w:rsidRPr="00E31AA9">
              <w:rPr>
                <w:rFonts w:ascii="Times New Roman" w:hAnsi="Times New Roman" w:cs="Times New Roman"/>
                <w:color w:val="000000"/>
                <w:sz w:val="24"/>
                <w:szCs w:val="24"/>
              </w:rPr>
              <w:t>.003</w:t>
            </w:r>
          </w:p>
        </w:tc>
      </w:tr>
      <w:tr w:rsidR="009B569B" w:rsidRPr="00E31AA9" w:rsidTr="00985A54">
        <w:trPr>
          <w:cantSplit/>
        </w:trPr>
        <w:tc>
          <w:tcPr>
            <w:tcW w:w="1546" w:type="dxa"/>
            <w:vMerge/>
            <w:tcBorders>
              <w:top w:val="single" w:sz="16" w:space="0" w:color="000000"/>
              <w:left w:val="single" w:sz="16" w:space="0" w:color="000000"/>
              <w:bottom w:val="nil"/>
              <w:right w:val="nil"/>
            </w:tcBorders>
            <w:shd w:val="clear" w:color="auto" w:fill="FFFFFF"/>
            <w:vAlign w:val="center"/>
          </w:tcPr>
          <w:p w:rsidR="009B569B" w:rsidRPr="00E31AA9" w:rsidRDefault="009B569B" w:rsidP="00985A54">
            <w:pPr>
              <w:autoSpaceDE w:val="0"/>
              <w:autoSpaceDN w:val="0"/>
              <w:adjustRightInd w:val="0"/>
              <w:spacing w:after="0" w:line="480" w:lineRule="auto"/>
              <w:jc w:val="both"/>
              <w:rPr>
                <w:rFonts w:ascii="Times New Roman" w:hAnsi="Times New Roman" w:cs="Times New Roman"/>
                <w:color w:val="000000"/>
                <w:sz w:val="24"/>
                <w:szCs w:val="24"/>
              </w:rPr>
            </w:pPr>
          </w:p>
        </w:tc>
        <w:tc>
          <w:tcPr>
            <w:tcW w:w="1973" w:type="dxa"/>
            <w:tcBorders>
              <w:top w:val="nil"/>
              <w:left w:val="nil"/>
              <w:bottom w:val="nil"/>
              <w:right w:val="single" w:sz="16" w:space="0" w:color="000000"/>
            </w:tcBorders>
            <w:shd w:val="clear" w:color="auto" w:fill="FFFFFF"/>
            <w:vAlign w:val="center"/>
          </w:tcPr>
          <w:p w:rsidR="009B569B" w:rsidRPr="00E31AA9" w:rsidRDefault="009B569B" w:rsidP="00985A54">
            <w:pPr>
              <w:autoSpaceDE w:val="0"/>
              <w:autoSpaceDN w:val="0"/>
              <w:adjustRightInd w:val="0"/>
              <w:spacing w:after="0" w:line="480" w:lineRule="auto"/>
              <w:ind w:left="60" w:right="60"/>
              <w:jc w:val="both"/>
              <w:rPr>
                <w:rFonts w:ascii="Times New Roman" w:hAnsi="Times New Roman" w:cs="Times New Roman"/>
                <w:color w:val="000000"/>
                <w:sz w:val="24"/>
                <w:szCs w:val="24"/>
              </w:rPr>
            </w:pPr>
            <w:r w:rsidRPr="00E31AA9">
              <w:rPr>
                <w:rFonts w:ascii="Times New Roman" w:hAnsi="Times New Roman" w:cs="Times New Roman"/>
                <w:color w:val="000000"/>
                <w:sz w:val="24"/>
                <w:szCs w:val="24"/>
              </w:rPr>
              <w:t>N</w:t>
            </w:r>
          </w:p>
        </w:tc>
        <w:tc>
          <w:tcPr>
            <w:tcW w:w="1239" w:type="dxa"/>
            <w:tcBorders>
              <w:top w:val="nil"/>
              <w:left w:val="single" w:sz="16" w:space="0" w:color="000000"/>
              <w:bottom w:val="nil"/>
            </w:tcBorders>
            <w:shd w:val="clear" w:color="auto" w:fill="FFFFFF"/>
            <w:vAlign w:val="center"/>
          </w:tcPr>
          <w:p w:rsidR="009B569B" w:rsidRPr="00E31AA9" w:rsidRDefault="009B569B" w:rsidP="00985A54">
            <w:pPr>
              <w:autoSpaceDE w:val="0"/>
              <w:autoSpaceDN w:val="0"/>
              <w:adjustRightInd w:val="0"/>
              <w:spacing w:after="0" w:line="480" w:lineRule="auto"/>
              <w:ind w:left="60" w:right="60"/>
              <w:jc w:val="both"/>
              <w:rPr>
                <w:rFonts w:ascii="Times New Roman" w:hAnsi="Times New Roman" w:cs="Times New Roman"/>
                <w:color w:val="000000"/>
                <w:sz w:val="24"/>
                <w:szCs w:val="24"/>
              </w:rPr>
            </w:pPr>
            <w:r w:rsidRPr="00E31AA9">
              <w:rPr>
                <w:rFonts w:ascii="Times New Roman" w:hAnsi="Times New Roman" w:cs="Times New Roman"/>
                <w:color w:val="000000"/>
                <w:sz w:val="24"/>
                <w:szCs w:val="24"/>
              </w:rPr>
              <w:t>68</w:t>
            </w:r>
          </w:p>
        </w:tc>
        <w:tc>
          <w:tcPr>
            <w:tcW w:w="1468" w:type="dxa"/>
            <w:tcBorders>
              <w:top w:val="nil"/>
              <w:bottom w:val="nil"/>
              <w:right w:val="single" w:sz="16" w:space="0" w:color="000000"/>
            </w:tcBorders>
            <w:shd w:val="clear" w:color="auto" w:fill="FFFFFF"/>
            <w:vAlign w:val="center"/>
          </w:tcPr>
          <w:p w:rsidR="009B569B" w:rsidRPr="00E31AA9" w:rsidRDefault="009B569B" w:rsidP="00985A54">
            <w:pPr>
              <w:autoSpaceDE w:val="0"/>
              <w:autoSpaceDN w:val="0"/>
              <w:adjustRightInd w:val="0"/>
              <w:spacing w:after="0" w:line="480" w:lineRule="auto"/>
              <w:ind w:left="60" w:right="60"/>
              <w:jc w:val="both"/>
              <w:rPr>
                <w:rFonts w:ascii="Times New Roman" w:hAnsi="Times New Roman" w:cs="Times New Roman"/>
                <w:color w:val="000000"/>
                <w:sz w:val="24"/>
                <w:szCs w:val="24"/>
              </w:rPr>
            </w:pPr>
            <w:r w:rsidRPr="00E31AA9">
              <w:rPr>
                <w:rFonts w:ascii="Times New Roman" w:hAnsi="Times New Roman" w:cs="Times New Roman"/>
                <w:color w:val="000000"/>
                <w:sz w:val="24"/>
                <w:szCs w:val="24"/>
              </w:rPr>
              <w:t>68</w:t>
            </w:r>
          </w:p>
        </w:tc>
      </w:tr>
      <w:tr w:rsidR="009B569B" w:rsidRPr="00E31AA9" w:rsidTr="00985A54">
        <w:trPr>
          <w:cantSplit/>
        </w:trPr>
        <w:tc>
          <w:tcPr>
            <w:tcW w:w="1546" w:type="dxa"/>
            <w:vMerge w:val="restart"/>
            <w:tcBorders>
              <w:top w:val="nil"/>
              <w:left w:val="single" w:sz="16" w:space="0" w:color="000000"/>
              <w:bottom w:val="single" w:sz="16" w:space="0" w:color="000000"/>
              <w:right w:val="nil"/>
            </w:tcBorders>
            <w:shd w:val="clear" w:color="auto" w:fill="FFFFFF"/>
            <w:vAlign w:val="center"/>
          </w:tcPr>
          <w:p w:rsidR="009B569B" w:rsidRPr="00E31AA9" w:rsidRDefault="009B569B" w:rsidP="00985A54">
            <w:pPr>
              <w:autoSpaceDE w:val="0"/>
              <w:autoSpaceDN w:val="0"/>
              <w:adjustRightInd w:val="0"/>
              <w:spacing w:after="0" w:line="480" w:lineRule="auto"/>
              <w:ind w:left="60" w:right="60"/>
              <w:jc w:val="both"/>
              <w:rPr>
                <w:rFonts w:ascii="Times New Roman" w:hAnsi="Times New Roman" w:cs="Times New Roman"/>
                <w:color w:val="000000"/>
                <w:sz w:val="24"/>
                <w:szCs w:val="24"/>
              </w:rPr>
            </w:pPr>
            <w:r w:rsidRPr="00E31AA9">
              <w:rPr>
                <w:rFonts w:ascii="Times New Roman" w:hAnsi="Times New Roman" w:cs="Times New Roman"/>
                <w:color w:val="000000"/>
                <w:sz w:val="24"/>
                <w:szCs w:val="24"/>
              </w:rPr>
              <w:t>job satisfaction</w:t>
            </w:r>
          </w:p>
        </w:tc>
        <w:tc>
          <w:tcPr>
            <w:tcW w:w="1973" w:type="dxa"/>
            <w:tcBorders>
              <w:top w:val="nil"/>
              <w:left w:val="nil"/>
              <w:bottom w:val="nil"/>
              <w:right w:val="single" w:sz="16" w:space="0" w:color="000000"/>
            </w:tcBorders>
            <w:shd w:val="clear" w:color="auto" w:fill="FFFFFF"/>
            <w:vAlign w:val="center"/>
          </w:tcPr>
          <w:p w:rsidR="009B569B" w:rsidRPr="00E31AA9" w:rsidRDefault="009B569B" w:rsidP="00985A54">
            <w:pPr>
              <w:autoSpaceDE w:val="0"/>
              <w:autoSpaceDN w:val="0"/>
              <w:adjustRightInd w:val="0"/>
              <w:spacing w:after="0" w:line="480" w:lineRule="auto"/>
              <w:ind w:left="60" w:right="60"/>
              <w:jc w:val="both"/>
              <w:rPr>
                <w:rFonts w:ascii="Times New Roman" w:hAnsi="Times New Roman" w:cs="Times New Roman"/>
                <w:color w:val="000000"/>
                <w:sz w:val="24"/>
                <w:szCs w:val="24"/>
              </w:rPr>
            </w:pPr>
            <w:r w:rsidRPr="00E31AA9">
              <w:rPr>
                <w:rFonts w:ascii="Times New Roman" w:hAnsi="Times New Roman" w:cs="Times New Roman"/>
                <w:color w:val="000000"/>
                <w:sz w:val="24"/>
                <w:szCs w:val="24"/>
              </w:rPr>
              <w:t>Pearson Correlation</w:t>
            </w:r>
          </w:p>
        </w:tc>
        <w:tc>
          <w:tcPr>
            <w:tcW w:w="1239" w:type="dxa"/>
            <w:tcBorders>
              <w:top w:val="nil"/>
              <w:left w:val="single" w:sz="16" w:space="0" w:color="000000"/>
              <w:bottom w:val="nil"/>
            </w:tcBorders>
            <w:shd w:val="clear" w:color="auto" w:fill="FFFFFF"/>
            <w:vAlign w:val="center"/>
          </w:tcPr>
          <w:p w:rsidR="009B569B" w:rsidRPr="00E31AA9" w:rsidRDefault="009B569B" w:rsidP="00985A54">
            <w:pPr>
              <w:autoSpaceDE w:val="0"/>
              <w:autoSpaceDN w:val="0"/>
              <w:adjustRightInd w:val="0"/>
              <w:spacing w:after="0" w:line="480" w:lineRule="auto"/>
              <w:ind w:left="60" w:right="60"/>
              <w:jc w:val="both"/>
              <w:rPr>
                <w:rFonts w:ascii="Times New Roman" w:hAnsi="Times New Roman" w:cs="Times New Roman"/>
                <w:color w:val="000000"/>
                <w:sz w:val="24"/>
                <w:szCs w:val="24"/>
              </w:rPr>
            </w:pPr>
            <w:r w:rsidRPr="00E31AA9">
              <w:rPr>
                <w:rFonts w:ascii="Times New Roman" w:hAnsi="Times New Roman" w:cs="Times New Roman"/>
                <w:color w:val="000000"/>
                <w:sz w:val="24"/>
                <w:szCs w:val="24"/>
              </w:rPr>
              <w:t>.356</w:t>
            </w:r>
            <w:r w:rsidRPr="00E31AA9">
              <w:rPr>
                <w:rFonts w:ascii="Times New Roman" w:hAnsi="Times New Roman" w:cs="Times New Roman"/>
                <w:color w:val="000000"/>
                <w:sz w:val="24"/>
                <w:szCs w:val="24"/>
                <w:vertAlign w:val="superscript"/>
              </w:rPr>
              <w:t>**</w:t>
            </w:r>
          </w:p>
        </w:tc>
        <w:tc>
          <w:tcPr>
            <w:tcW w:w="1468" w:type="dxa"/>
            <w:tcBorders>
              <w:top w:val="nil"/>
              <w:bottom w:val="nil"/>
              <w:right w:val="single" w:sz="16" w:space="0" w:color="000000"/>
            </w:tcBorders>
            <w:shd w:val="clear" w:color="auto" w:fill="FFFFFF"/>
            <w:vAlign w:val="center"/>
          </w:tcPr>
          <w:p w:rsidR="009B569B" w:rsidRPr="00E31AA9" w:rsidRDefault="009B569B" w:rsidP="00985A54">
            <w:pPr>
              <w:autoSpaceDE w:val="0"/>
              <w:autoSpaceDN w:val="0"/>
              <w:adjustRightInd w:val="0"/>
              <w:spacing w:after="0" w:line="480" w:lineRule="auto"/>
              <w:ind w:left="60" w:right="60"/>
              <w:jc w:val="both"/>
              <w:rPr>
                <w:rFonts w:ascii="Times New Roman" w:hAnsi="Times New Roman" w:cs="Times New Roman"/>
                <w:color w:val="000000"/>
                <w:sz w:val="24"/>
                <w:szCs w:val="24"/>
              </w:rPr>
            </w:pPr>
            <w:r w:rsidRPr="00E31AA9">
              <w:rPr>
                <w:rFonts w:ascii="Times New Roman" w:hAnsi="Times New Roman" w:cs="Times New Roman"/>
                <w:color w:val="000000"/>
                <w:sz w:val="24"/>
                <w:szCs w:val="24"/>
              </w:rPr>
              <w:t>1</w:t>
            </w:r>
          </w:p>
        </w:tc>
      </w:tr>
      <w:tr w:rsidR="009B569B" w:rsidRPr="00E31AA9" w:rsidTr="00985A54">
        <w:trPr>
          <w:cantSplit/>
        </w:trPr>
        <w:tc>
          <w:tcPr>
            <w:tcW w:w="1546" w:type="dxa"/>
            <w:vMerge/>
            <w:tcBorders>
              <w:top w:val="nil"/>
              <w:left w:val="single" w:sz="16" w:space="0" w:color="000000"/>
              <w:bottom w:val="single" w:sz="16" w:space="0" w:color="000000"/>
              <w:right w:val="nil"/>
            </w:tcBorders>
            <w:shd w:val="clear" w:color="auto" w:fill="FFFFFF"/>
            <w:vAlign w:val="center"/>
          </w:tcPr>
          <w:p w:rsidR="009B569B" w:rsidRPr="00E31AA9" w:rsidRDefault="009B569B" w:rsidP="00985A54">
            <w:pPr>
              <w:autoSpaceDE w:val="0"/>
              <w:autoSpaceDN w:val="0"/>
              <w:adjustRightInd w:val="0"/>
              <w:spacing w:after="0" w:line="480" w:lineRule="auto"/>
              <w:jc w:val="both"/>
              <w:rPr>
                <w:rFonts w:ascii="Times New Roman" w:hAnsi="Times New Roman" w:cs="Times New Roman"/>
                <w:color w:val="000000"/>
                <w:sz w:val="24"/>
                <w:szCs w:val="24"/>
              </w:rPr>
            </w:pPr>
          </w:p>
        </w:tc>
        <w:tc>
          <w:tcPr>
            <w:tcW w:w="1973" w:type="dxa"/>
            <w:tcBorders>
              <w:top w:val="nil"/>
              <w:left w:val="nil"/>
              <w:bottom w:val="nil"/>
              <w:right w:val="single" w:sz="16" w:space="0" w:color="000000"/>
            </w:tcBorders>
            <w:shd w:val="clear" w:color="auto" w:fill="FFFFFF"/>
            <w:vAlign w:val="center"/>
          </w:tcPr>
          <w:p w:rsidR="009B569B" w:rsidRPr="00E31AA9" w:rsidRDefault="009B569B" w:rsidP="00985A54">
            <w:pPr>
              <w:autoSpaceDE w:val="0"/>
              <w:autoSpaceDN w:val="0"/>
              <w:adjustRightInd w:val="0"/>
              <w:spacing w:after="0" w:line="480" w:lineRule="auto"/>
              <w:ind w:left="60" w:right="60"/>
              <w:jc w:val="both"/>
              <w:rPr>
                <w:rFonts w:ascii="Times New Roman" w:hAnsi="Times New Roman" w:cs="Times New Roman"/>
                <w:color w:val="000000"/>
                <w:sz w:val="24"/>
                <w:szCs w:val="24"/>
              </w:rPr>
            </w:pPr>
            <w:r w:rsidRPr="00E31AA9">
              <w:rPr>
                <w:rFonts w:ascii="Times New Roman" w:hAnsi="Times New Roman" w:cs="Times New Roman"/>
                <w:color w:val="000000"/>
                <w:sz w:val="24"/>
                <w:szCs w:val="24"/>
              </w:rPr>
              <w:t>Sig. (2-tailed)</w:t>
            </w:r>
          </w:p>
        </w:tc>
        <w:tc>
          <w:tcPr>
            <w:tcW w:w="1239" w:type="dxa"/>
            <w:tcBorders>
              <w:top w:val="nil"/>
              <w:left w:val="single" w:sz="16" w:space="0" w:color="000000"/>
              <w:bottom w:val="nil"/>
            </w:tcBorders>
            <w:shd w:val="clear" w:color="auto" w:fill="FFFFFF"/>
            <w:vAlign w:val="center"/>
          </w:tcPr>
          <w:p w:rsidR="009B569B" w:rsidRPr="00E31AA9" w:rsidRDefault="009B569B" w:rsidP="00985A54">
            <w:pPr>
              <w:autoSpaceDE w:val="0"/>
              <w:autoSpaceDN w:val="0"/>
              <w:adjustRightInd w:val="0"/>
              <w:spacing w:after="0" w:line="480" w:lineRule="auto"/>
              <w:ind w:left="60" w:right="60"/>
              <w:jc w:val="both"/>
              <w:rPr>
                <w:rFonts w:ascii="Times New Roman" w:hAnsi="Times New Roman" w:cs="Times New Roman"/>
                <w:color w:val="000000"/>
                <w:sz w:val="24"/>
                <w:szCs w:val="24"/>
              </w:rPr>
            </w:pPr>
            <w:r w:rsidRPr="00E31AA9">
              <w:rPr>
                <w:rFonts w:ascii="Times New Roman" w:hAnsi="Times New Roman" w:cs="Times New Roman"/>
                <w:color w:val="000000"/>
                <w:sz w:val="24"/>
                <w:szCs w:val="24"/>
              </w:rPr>
              <w:t>.003</w:t>
            </w:r>
          </w:p>
        </w:tc>
        <w:tc>
          <w:tcPr>
            <w:tcW w:w="1468" w:type="dxa"/>
            <w:tcBorders>
              <w:top w:val="nil"/>
              <w:bottom w:val="nil"/>
              <w:right w:val="single" w:sz="16" w:space="0" w:color="000000"/>
            </w:tcBorders>
            <w:shd w:val="clear" w:color="auto" w:fill="FFFFFF"/>
          </w:tcPr>
          <w:p w:rsidR="009B569B" w:rsidRPr="00E31AA9" w:rsidRDefault="009B569B" w:rsidP="00985A54">
            <w:pPr>
              <w:autoSpaceDE w:val="0"/>
              <w:autoSpaceDN w:val="0"/>
              <w:adjustRightInd w:val="0"/>
              <w:spacing w:after="0" w:line="480" w:lineRule="auto"/>
              <w:jc w:val="both"/>
              <w:rPr>
                <w:rFonts w:ascii="Times New Roman" w:hAnsi="Times New Roman" w:cs="Times New Roman"/>
                <w:sz w:val="24"/>
                <w:szCs w:val="24"/>
              </w:rPr>
            </w:pPr>
          </w:p>
        </w:tc>
      </w:tr>
      <w:tr w:rsidR="009B569B" w:rsidRPr="00E31AA9" w:rsidTr="00985A54">
        <w:trPr>
          <w:cantSplit/>
        </w:trPr>
        <w:tc>
          <w:tcPr>
            <w:tcW w:w="1546" w:type="dxa"/>
            <w:vMerge/>
            <w:tcBorders>
              <w:top w:val="nil"/>
              <w:left w:val="single" w:sz="16" w:space="0" w:color="000000"/>
              <w:bottom w:val="single" w:sz="16" w:space="0" w:color="000000"/>
              <w:right w:val="nil"/>
            </w:tcBorders>
            <w:shd w:val="clear" w:color="auto" w:fill="FFFFFF"/>
            <w:vAlign w:val="center"/>
          </w:tcPr>
          <w:p w:rsidR="009B569B" w:rsidRPr="00E31AA9" w:rsidRDefault="009B569B" w:rsidP="00985A54">
            <w:pPr>
              <w:autoSpaceDE w:val="0"/>
              <w:autoSpaceDN w:val="0"/>
              <w:adjustRightInd w:val="0"/>
              <w:spacing w:after="0" w:line="480" w:lineRule="auto"/>
              <w:jc w:val="both"/>
              <w:rPr>
                <w:rFonts w:ascii="Times New Roman" w:hAnsi="Times New Roman" w:cs="Times New Roman"/>
                <w:sz w:val="24"/>
                <w:szCs w:val="24"/>
              </w:rPr>
            </w:pPr>
          </w:p>
        </w:tc>
        <w:tc>
          <w:tcPr>
            <w:tcW w:w="1973" w:type="dxa"/>
            <w:tcBorders>
              <w:top w:val="nil"/>
              <w:left w:val="nil"/>
              <w:bottom w:val="single" w:sz="16" w:space="0" w:color="000000"/>
              <w:right w:val="single" w:sz="16" w:space="0" w:color="000000"/>
            </w:tcBorders>
            <w:shd w:val="clear" w:color="auto" w:fill="FFFFFF"/>
            <w:vAlign w:val="center"/>
          </w:tcPr>
          <w:p w:rsidR="009B569B" w:rsidRPr="00E31AA9" w:rsidRDefault="009B569B" w:rsidP="00985A54">
            <w:pPr>
              <w:autoSpaceDE w:val="0"/>
              <w:autoSpaceDN w:val="0"/>
              <w:adjustRightInd w:val="0"/>
              <w:spacing w:after="0" w:line="480" w:lineRule="auto"/>
              <w:ind w:left="60" w:right="60"/>
              <w:jc w:val="both"/>
              <w:rPr>
                <w:rFonts w:ascii="Times New Roman" w:hAnsi="Times New Roman" w:cs="Times New Roman"/>
                <w:color w:val="000000"/>
                <w:sz w:val="24"/>
                <w:szCs w:val="24"/>
              </w:rPr>
            </w:pPr>
            <w:r w:rsidRPr="00E31AA9">
              <w:rPr>
                <w:rFonts w:ascii="Times New Roman" w:hAnsi="Times New Roman" w:cs="Times New Roman"/>
                <w:color w:val="000000"/>
                <w:sz w:val="24"/>
                <w:szCs w:val="24"/>
              </w:rPr>
              <w:t>N</w:t>
            </w:r>
          </w:p>
        </w:tc>
        <w:tc>
          <w:tcPr>
            <w:tcW w:w="1239" w:type="dxa"/>
            <w:tcBorders>
              <w:top w:val="nil"/>
              <w:left w:val="single" w:sz="16" w:space="0" w:color="000000"/>
              <w:bottom w:val="single" w:sz="16" w:space="0" w:color="000000"/>
            </w:tcBorders>
            <w:shd w:val="clear" w:color="auto" w:fill="FFFFFF"/>
            <w:vAlign w:val="center"/>
          </w:tcPr>
          <w:p w:rsidR="009B569B" w:rsidRPr="00E31AA9" w:rsidRDefault="009B569B" w:rsidP="00985A54">
            <w:pPr>
              <w:autoSpaceDE w:val="0"/>
              <w:autoSpaceDN w:val="0"/>
              <w:adjustRightInd w:val="0"/>
              <w:spacing w:after="0" w:line="480" w:lineRule="auto"/>
              <w:ind w:left="60" w:right="60"/>
              <w:jc w:val="both"/>
              <w:rPr>
                <w:rFonts w:ascii="Times New Roman" w:hAnsi="Times New Roman" w:cs="Times New Roman"/>
                <w:color w:val="000000"/>
                <w:sz w:val="24"/>
                <w:szCs w:val="24"/>
              </w:rPr>
            </w:pPr>
            <w:r w:rsidRPr="00E31AA9">
              <w:rPr>
                <w:rFonts w:ascii="Times New Roman" w:hAnsi="Times New Roman" w:cs="Times New Roman"/>
                <w:color w:val="000000"/>
                <w:sz w:val="24"/>
                <w:szCs w:val="24"/>
              </w:rPr>
              <w:t>68</w:t>
            </w:r>
          </w:p>
        </w:tc>
        <w:tc>
          <w:tcPr>
            <w:tcW w:w="1468" w:type="dxa"/>
            <w:tcBorders>
              <w:top w:val="nil"/>
              <w:bottom w:val="single" w:sz="16" w:space="0" w:color="000000"/>
              <w:right w:val="single" w:sz="16" w:space="0" w:color="000000"/>
            </w:tcBorders>
            <w:shd w:val="clear" w:color="auto" w:fill="FFFFFF"/>
            <w:vAlign w:val="center"/>
          </w:tcPr>
          <w:p w:rsidR="009B569B" w:rsidRPr="00E31AA9" w:rsidRDefault="009B569B" w:rsidP="00985A54">
            <w:pPr>
              <w:autoSpaceDE w:val="0"/>
              <w:autoSpaceDN w:val="0"/>
              <w:adjustRightInd w:val="0"/>
              <w:spacing w:after="0" w:line="480" w:lineRule="auto"/>
              <w:ind w:left="60" w:right="60"/>
              <w:jc w:val="both"/>
              <w:rPr>
                <w:rFonts w:ascii="Times New Roman" w:hAnsi="Times New Roman" w:cs="Times New Roman"/>
                <w:color w:val="000000"/>
                <w:sz w:val="24"/>
                <w:szCs w:val="24"/>
              </w:rPr>
            </w:pPr>
            <w:r w:rsidRPr="00E31AA9">
              <w:rPr>
                <w:rFonts w:ascii="Times New Roman" w:hAnsi="Times New Roman" w:cs="Times New Roman"/>
                <w:color w:val="000000"/>
                <w:sz w:val="24"/>
                <w:szCs w:val="24"/>
              </w:rPr>
              <w:t>68</w:t>
            </w:r>
          </w:p>
        </w:tc>
      </w:tr>
      <w:tr w:rsidR="009B569B" w:rsidRPr="00E31AA9" w:rsidTr="00985A54">
        <w:trPr>
          <w:cantSplit/>
          <w:trHeight w:val="140"/>
        </w:trPr>
        <w:tc>
          <w:tcPr>
            <w:tcW w:w="6226" w:type="dxa"/>
            <w:gridSpan w:val="4"/>
            <w:tcBorders>
              <w:top w:val="nil"/>
              <w:left w:val="nil"/>
              <w:bottom w:val="nil"/>
              <w:right w:val="nil"/>
            </w:tcBorders>
            <w:shd w:val="clear" w:color="auto" w:fill="FFFFFF"/>
          </w:tcPr>
          <w:p w:rsidR="009B569B" w:rsidRPr="00E31AA9" w:rsidRDefault="009B569B" w:rsidP="00985A54">
            <w:pPr>
              <w:autoSpaceDE w:val="0"/>
              <w:autoSpaceDN w:val="0"/>
              <w:adjustRightInd w:val="0"/>
              <w:spacing w:after="0" w:line="480" w:lineRule="auto"/>
              <w:ind w:left="60" w:right="60"/>
              <w:jc w:val="both"/>
              <w:rPr>
                <w:rFonts w:ascii="Times New Roman" w:hAnsi="Times New Roman" w:cs="Times New Roman"/>
                <w:color w:val="000000"/>
                <w:sz w:val="24"/>
                <w:szCs w:val="24"/>
              </w:rPr>
            </w:pPr>
            <w:r w:rsidRPr="00E31AA9">
              <w:rPr>
                <w:rFonts w:ascii="Times New Roman" w:hAnsi="Times New Roman" w:cs="Times New Roman"/>
                <w:color w:val="000000"/>
                <w:sz w:val="24"/>
                <w:szCs w:val="24"/>
              </w:rPr>
              <w:t>**. Correlation is significant at the 0.01 level (2-tailed).</w:t>
            </w:r>
          </w:p>
        </w:tc>
      </w:tr>
    </w:tbl>
    <w:p w:rsidR="009B569B" w:rsidRPr="00E31AA9" w:rsidRDefault="009B569B" w:rsidP="009B569B">
      <w:pPr>
        <w:spacing w:line="480" w:lineRule="auto"/>
        <w:jc w:val="both"/>
        <w:rPr>
          <w:rFonts w:ascii="Times New Roman" w:hAnsi="Times New Roman" w:cs="Times New Roman"/>
          <w:sz w:val="24"/>
          <w:szCs w:val="24"/>
        </w:rPr>
      </w:pPr>
      <w:r w:rsidRPr="00E31AA9">
        <w:rPr>
          <w:rFonts w:ascii="Times New Roman" w:hAnsi="Times New Roman" w:cs="Times New Roman"/>
          <w:b/>
          <w:sz w:val="24"/>
          <w:szCs w:val="24"/>
        </w:rPr>
        <w:t>Source:</w:t>
      </w:r>
      <w:r w:rsidRPr="00E31AA9">
        <w:rPr>
          <w:rFonts w:ascii="Times New Roman" w:hAnsi="Times New Roman" w:cs="Times New Roman"/>
          <w:sz w:val="24"/>
          <w:szCs w:val="24"/>
        </w:rPr>
        <w:t xml:space="preserve"> Primary data</w:t>
      </w:r>
    </w:p>
    <w:p w:rsidR="009B569B" w:rsidRPr="00E31AA9" w:rsidRDefault="009B569B" w:rsidP="009B569B">
      <w:pPr>
        <w:spacing w:line="480" w:lineRule="auto"/>
        <w:jc w:val="both"/>
        <w:rPr>
          <w:rFonts w:ascii="Times New Roman" w:hAnsi="Times New Roman" w:cs="Times New Roman"/>
          <w:sz w:val="24"/>
          <w:szCs w:val="24"/>
        </w:rPr>
      </w:pPr>
      <w:r w:rsidRPr="00E31AA9">
        <w:rPr>
          <w:rFonts w:ascii="Times New Roman" w:hAnsi="Times New Roman" w:cs="Times New Roman"/>
          <w:sz w:val="24"/>
          <w:szCs w:val="24"/>
        </w:rPr>
        <w:t>From the table, a coefficient of .356** implies a significant positive relationship. It means that that leadership has positive relationship with employee job satisfaction. Therefore, if the leadership styles exhibited is good, then employee job satisfaction will be enhanced and the reverse is true, hence the researcher upholds the research hypothesis.</w:t>
      </w:r>
    </w:p>
    <w:p w:rsidR="009B569B" w:rsidRPr="00E31AA9" w:rsidRDefault="009B569B" w:rsidP="009B569B">
      <w:pPr>
        <w:spacing w:line="480" w:lineRule="auto"/>
        <w:jc w:val="both"/>
        <w:rPr>
          <w:rFonts w:ascii="Times New Roman" w:hAnsi="Times New Roman" w:cs="Times New Roman"/>
          <w:sz w:val="24"/>
          <w:szCs w:val="24"/>
        </w:rPr>
      </w:pPr>
      <w:r w:rsidRPr="00E31AA9">
        <w:rPr>
          <w:rFonts w:ascii="Times New Roman" w:eastAsia="Calibri" w:hAnsi="Times New Roman" w:cs="Times New Roman"/>
          <w:sz w:val="24"/>
          <w:szCs w:val="24"/>
        </w:rPr>
        <w:t xml:space="preserve">A regression analysis was further done to show how much of the variance in </w:t>
      </w:r>
      <w:r w:rsidRPr="00E31AA9">
        <w:rPr>
          <w:rFonts w:ascii="Times New Roman" w:hAnsi="Times New Roman" w:cs="Times New Roman"/>
          <w:sz w:val="24"/>
          <w:szCs w:val="24"/>
        </w:rPr>
        <w:t xml:space="preserve">employee job satisfaction </w:t>
      </w:r>
      <w:r w:rsidRPr="00E31AA9">
        <w:rPr>
          <w:rFonts w:ascii="Times New Roman" w:eastAsia="Calibri" w:hAnsi="Times New Roman" w:cs="Times New Roman"/>
          <w:sz w:val="24"/>
          <w:szCs w:val="24"/>
        </w:rPr>
        <w:t xml:space="preserve">was caused by </w:t>
      </w:r>
      <w:r w:rsidRPr="00E31AA9">
        <w:rPr>
          <w:rFonts w:ascii="Times New Roman" w:hAnsi="Times New Roman" w:cs="Times New Roman"/>
          <w:sz w:val="24"/>
          <w:szCs w:val="24"/>
        </w:rPr>
        <w:t>leadership as follows</w:t>
      </w:r>
      <w:r w:rsidRPr="00E31AA9">
        <w:rPr>
          <w:rFonts w:ascii="Times New Roman" w:eastAsia="Calibri" w:hAnsi="Times New Roman" w:cs="Times New Roman"/>
          <w:sz w:val="24"/>
          <w:szCs w:val="24"/>
        </w:rPr>
        <w:t>:</w:t>
      </w:r>
    </w:p>
    <w:p w:rsidR="009B569B" w:rsidRDefault="009B569B" w:rsidP="009B569B">
      <w:pPr>
        <w:pStyle w:val="Caption"/>
        <w:spacing w:line="480" w:lineRule="auto"/>
        <w:rPr>
          <w:rFonts w:ascii="Times New Roman" w:hAnsi="Times New Roman" w:cs="Times New Roman"/>
          <w:b/>
          <w:i w:val="0"/>
          <w:color w:val="auto"/>
          <w:sz w:val="24"/>
          <w:szCs w:val="24"/>
        </w:rPr>
      </w:pPr>
    </w:p>
    <w:p w:rsidR="009B569B" w:rsidRPr="007C6166" w:rsidRDefault="009B569B" w:rsidP="009B569B"/>
    <w:p w:rsidR="009B569B" w:rsidRPr="0045112B" w:rsidRDefault="009B569B" w:rsidP="009B569B">
      <w:pPr>
        <w:pStyle w:val="Caption"/>
        <w:spacing w:line="480" w:lineRule="auto"/>
        <w:rPr>
          <w:rFonts w:ascii="Times New Roman" w:eastAsia="Calibri" w:hAnsi="Times New Roman" w:cs="Times New Roman"/>
          <w:b/>
          <w:i w:val="0"/>
          <w:color w:val="auto"/>
          <w:sz w:val="24"/>
          <w:szCs w:val="24"/>
        </w:rPr>
      </w:pPr>
      <w:bookmarkStart w:id="131" w:name="_Toc499541981"/>
      <w:r w:rsidRPr="0045112B">
        <w:rPr>
          <w:rFonts w:ascii="Times New Roman" w:hAnsi="Times New Roman" w:cs="Times New Roman"/>
          <w:b/>
          <w:i w:val="0"/>
          <w:color w:val="auto"/>
          <w:sz w:val="24"/>
          <w:szCs w:val="24"/>
        </w:rPr>
        <w:lastRenderedPageBreak/>
        <w:t xml:space="preserve">Table </w:t>
      </w:r>
      <w:r w:rsidRPr="0045112B">
        <w:rPr>
          <w:rFonts w:ascii="Times New Roman" w:hAnsi="Times New Roman" w:cs="Times New Roman"/>
          <w:b/>
          <w:i w:val="0"/>
          <w:color w:val="auto"/>
          <w:sz w:val="24"/>
          <w:szCs w:val="24"/>
        </w:rPr>
        <w:fldChar w:fldCharType="begin"/>
      </w:r>
      <w:r w:rsidRPr="0045112B">
        <w:rPr>
          <w:rFonts w:ascii="Times New Roman" w:hAnsi="Times New Roman" w:cs="Times New Roman"/>
          <w:b/>
          <w:i w:val="0"/>
          <w:color w:val="auto"/>
          <w:sz w:val="24"/>
          <w:szCs w:val="24"/>
        </w:rPr>
        <w:instrText xml:space="preserve"> SEQ Table \* ARABIC </w:instrText>
      </w:r>
      <w:r w:rsidRPr="0045112B">
        <w:rPr>
          <w:rFonts w:ascii="Times New Roman" w:hAnsi="Times New Roman" w:cs="Times New Roman"/>
          <w:b/>
          <w:i w:val="0"/>
          <w:color w:val="auto"/>
          <w:sz w:val="24"/>
          <w:szCs w:val="24"/>
        </w:rPr>
        <w:fldChar w:fldCharType="separate"/>
      </w:r>
      <w:r w:rsidR="00255599">
        <w:rPr>
          <w:rFonts w:ascii="Times New Roman" w:hAnsi="Times New Roman" w:cs="Times New Roman"/>
          <w:b/>
          <w:i w:val="0"/>
          <w:noProof/>
          <w:color w:val="auto"/>
          <w:sz w:val="24"/>
          <w:szCs w:val="24"/>
        </w:rPr>
        <w:t>13</w:t>
      </w:r>
      <w:r w:rsidRPr="0045112B">
        <w:rPr>
          <w:rFonts w:ascii="Times New Roman" w:hAnsi="Times New Roman" w:cs="Times New Roman"/>
          <w:b/>
          <w:i w:val="0"/>
          <w:color w:val="auto"/>
          <w:sz w:val="24"/>
          <w:szCs w:val="24"/>
        </w:rPr>
        <w:fldChar w:fldCharType="end"/>
      </w:r>
      <w:r w:rsidRPr="0045112B">
        <w:rPr>
          <w:rFonts w:ascii="Times New Roman" w:eastAsia="Calibri" w:hAnsi="Times New Roman" w:cs="Times New Roman"/>
          <w:b/>
          <w:i w:val="0"/>
          <w:color w:val="auto"/>
          <w:sz w:val="24"/>
          <w:szCs w:val="24"/>
        </w:rPr>
        <w:t>: Model Summaries</w:t>
      </w:r>
      <w:bookmarkEnd w:id="131"/>
    </w:p>
    <w:tbl>
      <w:tblPr>
        <w:tblW w:w="6219" w:type="dxa"/>
        <w:tblInd w:w="3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30" w:type="dxa"/>
          <w:right w:w="30" w:type="dxa"/>
        </w:tblCellMar>
        <w:tblLook w:val="0000" w:firstRow="0" w:lastRow="0" w:firstColumn="0" w:lastColumn="0" w:noHBand="0" w:noVBand="0"/>
      </w:tblPr>
      <w:tblGrid>
        <w:gridCol w:w="790"/>
        <w:gridCol w:w="1097"/>
        <w:gridCol w:w="1170"/>
        <w:gridCol w:w="1581"/>
        <w:gridCol w:w="1581"/>
      </w:tblGrid>
      <w:tr w:rsidR="009B569B" w:rsidRPr="00E31AA9" w:rsidTr="00985A54">
        <w:trPr>
          <w:cantSplit/>
          <w:trHeight w:val="452"/>
          <w:tblHeader/>
        </w:trPr>
        <w:tc>
          <w:tcPr>
            <w:tcW w:w="790" w:type="dxa"/>
            <w:tcBorders>
              <w:top w:val="single" w:sz="16" w:space="0" w:color="000000"/>
              <w:left w:val="single" w:sz="16" w:space="0" w:color="000000"/>
              <w:bottom w:val="single" w:sz="16" w:space="0" w:color="000000"/>
              <w:right w:val="single" w:sz="16" w:space="0" w:color="000000"/>
            </w:tcBorders>
            <w:shd w:val="clear" w:color="auto" w:fill="FFFFFF"/>
            <w:tcMar>
              <w:top w:w="30" w:type="dxa"/>
              <w:left w:w="30" w:type="dxa"/>
              <w:bottom w:w="30" w:type="dxa"/>
              <w:right w:w="30" w:type="dxa"/>
            </w:tcMar>
          </w:tcPr>
          <w:p w:rsidR="009B569B" w:rsidRPr="00E31AA9" w:rsidRDefault="009B569B" w:rsidP="00985A54">
            <w:pPr>
              <w:autoSpaceDE w:val="0"/>
              <w:autoSpaceDN w:val="0"/>
              <w:adjustRightInd w:val="0"/>
              <w:spacing w:after="0" w:line="480" w:lineRule="auto"/>
              <w:ind w:left="60" w:right="60"/>
              <w:jc w:val="both"/>
              <w:rPr>
                <w:rFonts w:ascii="Times New Roman" w:hAnsi="Times New Roman" w:cs="Times New Roman"/>
                <w:color w:val="000000"/>
                <w:sz w:val="24"/>
                <w:szCs w:val="24"/>
              </w:rPr>
            </w:pPr>
            <w:r w:rsidRPr="00E31AA9">
              <w:rPr>
                <w:rFonts w:ascii="Times New Roman" w:hAnsi="Times New Roman" w:cs="Times New Roman"/>
                <w:color w:val="000000"/>
                <w:sz w:val="24"/>
                <w:szCs w:val="24"/>
              </w:rPr>
              <w:t>Model</w:t>
            </w:r>
          </w:p>
        </w:tc>
        <w:tc>
          <w:tcPr>
            <w:tcW w:w="1097" w:type="dxa"/>
            <w:tcBorders>
              <w:top w:val="single" w:sz="16" w:space="0" w:color="000000"/>
              <w:left w:val="single" w:sz="16" w:space="0" w:color="000000"/>
              <w:bottom w:val="single" w:sz="16" w:space="0" w:color="000000"/>
            </w:tcBorders>
            <w:shd w:val="clear" w:color="auto" w:fill="FFFFFF"/>
            <w:tcMar>
              <w:top w:w="30" w:type="dxa"/>
              <w:left w:w="30" w:type="dxa"/>
              <w:bottom w:w="30" w:type="dxa"/>
              <w:right w:w="30" w:type="dxa"/>
            </w:tcMar>
          </w:tcPr>
          <w:p w:rsidR="009B569B" w:rsidRPr="00E31AA9" w:rsidRDefault="009B569B" w:rsidP="00985A54">
            <w:pPr>
              <w:autoSpaceDE w:val="0"/>
              <w:autoSpaceDN w:val="0"/>
              <w:adjustRightInd w:val="0"/>
              <w:spacing w:after="0" w:line="480" w:lineRule="auto"/>
              <w:ind w:left="60" w:right="60"/>
              <w:jc w:val="both"/>
              <w:rPr>
                <w:rFonts w:ascii="Times New Roman" w:hAnsi="Times New Roman" w:cs="Times New Roman"/>
                <w:color w:val="000000"/>
                <w:sz w:val="24"/>
                <w:szCs w:val="24"/>
              </w:rPr>
            </w:pPr>
            <w:r w:rsidRPr="00E31AA9">
              <w:rPr>
                <w:rFonts w:ascii="Times New Roman" w:hAnsi="Times New Roman" w:cs="Times New Roman"/>
                <w:color w:val="000000"/>
                <w:sz w:val="24"/>
                <w:szCs w:val="24"/>
              </w:rPr>
              <w:t>R</w:t>
            </w:r>
          </w:p>
        </w:tc>
        <w:tc>
          <w:tcPr>
            <w:tcW w:w="1170" w:type="dxa"/>
            <w:tcBorders>
              <w:top w:val="single" w:sz="16" w:space="0" w:color="000000"/>
              <w:bottom w:val="single" w:sz="16" w:space="0" w:color="000000"/>
            </w:tcBorders>
            <w:shd w:val="clear" w:color="auto" w:fill="FFFFFF"/>
            <w:tcMar>
              <w:top w:w="30" w:type="dxa"/>
              <w:left w:w="30" w:type="dxa"/>
              <w:bottom w:w="30" w:type="dxa"/>
              <w:right w:w="30" w:type="dxa"/>
            </w:tcMar>
          </w:tcPr>
          <w:p w:rsidR="009B569B" w:rsidRPr="00E31AA9" w:rsidRDefault="009B569B" w:rsidP="00985A54">
            <w:pPr>
              <w:autoSpaceDE w:val="0"/>
              <w:autoSpaceDN w:val="0"/>
              <w:adjustRightInd w:val="0"/>
              <w:spacing w:after="0" w:line="480" w:lineRule="auto"/>
              <w:ind w:left="60" w:right="60"/>
              <w:jc w:val="both"/>
              <w:rPr>
                <w:rFonts w:ascii="Times New Roman" w:hAnsi="Times New Roman" w:cs="Times New Roman"/>
                <w:color w:val="000000"/>
                <w:sz w:val="24"/>
                <w:szCs w:val="24"/>
              </w:rPr>
            </w:pPr>
            <w:r w:rsidRPr="00E31AA9">
              <w:rPr>
                <w:rFonts w:ascii="Times New Roman" w:hAnsi="Times New Roman" w:cs="Times New Roman"/>
                <w:color w:val="000000"/>
                <w:sz w:val="24"/>
                <w:szCs w:val="24"/>
              </w:rPr>
              <w:t>R Square</w:t>
            </w:r>
          </w:p>
        </w:tc>
        <w:tc>
          <w:tcPr>
            <w:tcW w:w="1581" w:type="dxa"/>
            <w:tcBorders>
              <w:top w:val="single" w:sz="16" w:space="0" w:color="000000"/>
              <w:bottom w:val="single" w:sz="16" w:space="0" w:color="000000"/>
            </w:tcBorders>
            <w:shd w:val="clear" w:color="auto" w:fill="FFFFFF"/>
            <w:tcMar>
              <w:top w:w="30" w:type="dxa"/>
              <w:left w:w="30" w:type="dxa"/>
              <w:bottom w:w="30" w:type="dxa"/>
              <w:right w:w="30" w:type="dxa"/>
            </w:tcMar>
          </w:tcPr>
          <w:p w:rsidR="009B569B" w:rsidRPr="00E31AA9" w:rsidRDefault="009B569B" w:rsidP="00985A54">
            <w:pPr>
              <w:autoSpaceDE w:val="0"/>
              <w:autoSpaceDN w:val="0"/>
              <w:adjustRightInd w:val="0"/>
              <w:spacing w:after="0" w:line="480" w:lineRule="auto"/>
              <w:ind w:left="60" w:right="60"/>
              <w:jc w:val="both"/>
              <w:rPr>
                <w:rFonts w:ascii="Times New Roman" w:hAnsi="Times New Roman" w:cs="Times New Roman"/>
                <w:color w:val="000000"/>
                <w:sz w:val="24"/>
                <w:szCs w:val="24"/>
              </w:rPr>
            </w:pPr>
            <w:r w:rsidRPr="00E31AA9">
              <w:rPr>
                <w:rFonts w:ascii="Times New Roman" w:hAnsi="Times New Roman" w:cs="Times New Roman"/>
                <w:color w:val="000000"/>
                <w:sz w:val="24"/>
                <w:szCs w:val="24"/>
              </w:rPr>
              <w:t>Adjusted R Square</w:t>
            </w:r>
          </w:p>
        </w:tc>
        <w:tc>
          <w:tcPr>
            <w:tcW w:w="1581" w:type="dxa"/>
            <w:tcBorders>
              <w:top w:val="single" w:sz="16" w:space="0" w:color="000000"/>
              <w:bottom w:val="single" w:sz="16" w:space="0" w:color="000000"/>
              <w:right w:val="single" w:sz="16" w:space="0" w:color="000000"/>
            </w:tcBorders>
            <w:shd w:val="clear" w:color="auto" w:fill="FFFFFF"/>
            <w:tcMar>
              <w:top w:w="30" w:type="dxa"/>
              <w:left w:w="30" w:type="dxa"/>
              <w:bottom w:w="30" w:type="dxa"/>
              <w:right w:w="30" w:type="dxa"/>
            </w:tcMar>
          </w:tcPr>
          <w:p w:rsidR="009B569B" w:rsidRPr="00E31AA9" w:rsidRDefault="009B569B" w:rsidP="00985A54">
            <w:pPr>
              <w:autoSpaceDE w:val="0"/>
              <w:autoSpaceDN w:val="0"/>
              <w:adjustRightInd w:val="0"/>
              <w:spacing w:after="0" w:line="480" w:lineRule="auto"/>
              <w:ind w:left="60" w:right="60"/>
              <w:jc w:val="both"/>
              <w:rPr>
                <w:rFonts w:ascii="Times New Roman" w:hAnsi="Times New Roman" w:cs="Times New Roman"/>
                <w:color w:val="000000"/>
                <w:sz w:val="24"/>
                <w:szCs w:val="24"/>
              </w:rPr>
            </w:pPr>
            <w:r w:rsidRPr="00E31AA9">
              <w:rPr>
                <w:rFonts w:ascii="Times New Roman" w:hAnsi="Times New Roman" w:cs="Times New Roman"/>
                <w:color w:val="000000"/>
                <w:sz w:val="24"/>
                <w:szCs w:val="24"/>
              </w:rPr>
              <w:t>Std. Error of the Estimate</w:t>
            </w:r>
          </w:p>
        </w:tc>
      </w:tr>
      <w:tr w:rsidR="009B569B" w:rsidRPr="00E31AA9" w:rsidTr="00985A54">
        <w:trPr>
          <w:cantSplit/>
          <w:tblHeader/>
        </w:trPr>
        <w:tc>
          <w:tcPr>
            <w:tcW w:w="790" w:type="dxa"/>
            <w:tcBorders>
              <w:top w:val="single" w:sz="16" w:space="0" w:color="000000"/>
              <w:left w:val="single" w:sz="16" w:space="0" w:color="000000"/>
              <w:bottom w:val="single" w:sz="16" w:space="0" w:color="000000"/>
              <w:right w:val="single" w:sz="16" w:space="0" w:color="000000"/>
            </w:tcBorders>
            <w:shd w:val="clear" w:color="auto" w:fill="FFFFFF"/>
            <w:tcMar>
              <w:top w:w="30" w:type="dxa"/>
              <w:left w:w="30" w:type="dxa"/>
              <w:bottom w:w="30" w:type="dxa"/>
              <w:right w:w="30" w:type="dxa"/>
            </w:tcMar>
            <w:vAlign w:val="center"/>
          </w:tcPr>
          <w:p w:rsidR="009B569B" w:rsidRPr="00E31AA9" w:rsidRDefault="009B569B" w:rsidP="00985A54">
            <w:pPr>
              <w:autoSpaceDE w:val="0"/>
              <w:autoSpaceDN w:val="0"/>
              <w:adjustRightInd w:val="0"/>
              <w:spacing w:after="0" w:line="480" w:lineRule="auto"/>
              <w:ind w:left="60" w:right="60"/>
              <w:jc w:val="both"/>
              <w:rPr>
                <w:rFonts w:ascii="Times New Roman" w:hAnsi="Times New Roman" w:cs="Times New Roman"/>
                <w:color w:val="000000"/>
                <w:sz w:val="24"/>
                <w:szCs w:val="24"/>
              </w:rPr>
            </w:pPr>
            <w:r w:rsidRPr="00E31AA9">
              <w:rPr>
                <w:rFonts w:ascii="Times New Roman" w:hAnsi="Times New Roman" w:cs="Times New Roman"/>
                <w:color w:val="000000"/>
                <w:sz w:val="24"/>
                <w:szCs w:val="24"/>
              </w:rPr>
              <w:t>1</w:t>
            </w:r>
          </w:p>
        </w:tc>
        <w:tc>
          <w:tcPr>
            <w:tcW w:w="1097" w:type="dxa"/>
            <w:tcBorders>
              <w:top w:val="single" w:sz="16" w:space="0" w:color="000000"/>
              <w:left w:val="single" w:sz="16" w:space="0" w:color="000000"/>
              <w:bottom w:val="single" w:sz="16" w:space="0" w:color="000000"/>
            </w:tcBorders>
            <w:shd w:val="clear" w:color="auto" w:fill="FFFFFF"/>
            <w:tcMar>
              <w:top w:w="30" w:type="dxa"/>
              <w:left w:w="30" w:type="dxa"/>
              <w:bottom w:w="30" w:type="dxa"/>
              <w:right w:w="30" w:type="dxa"/>
            </w:tcMar>
            <w:vAlign w:val="center"/>
          </w:tcPr>
          <w:p w:rsidR="009B569B" w:rsidRPr="00E31AA9" w:rsidRDefault="009B569B" w:rsidP="00985A54">
            <w:pPr>
              <w:autoSpaceDE w:val="0"/>
              <w:autoSpaceDN w:val="0"/>
              <w:adjustRightInd w:val="0"/>
              <w:spacing w:after="0" w:line="480" w:lineRule="auto"/>
              <w:ind w:left="60" w:right="60"/>
              <w:jc w:val="both"/>
              <w:rPr>
                <w:rFonts w:ascii="Times New Roman" w:hAnsi="Times New Roman" w:cs="Times New Roman"/>
                <w:color w:val="000000"/>
                <w:sz w:val="24"/>
                <w:szCs w:val="24"/>
              </w:rPr>
            </w:pPr>
            <w:r w:rsidRPr="00E31AA9">
              <w:rPr>
                <w:rFonts w:ascii="Times New Roman" w:hAnsi="Times New Roman" w:cs="Times New Roman"/>
                <w:color w:val="000000"/>
                <w:sz w:val="24"/>
                <w:szCs w:val="24"/>
              </w:rPr>
              <w:t>.356</w:t>
            </w:r>
            <w:r w:rsidRPr="00E31AA9">
              <w:rPr>
                <w:rFonts w:ascii="Times New Roman" w:hAnsi="Times New Roman" w:cs="Times New Roman"/>
                <w:color w:val="000000"/>
                <w:sz w:val="24"/>
                <w:szCs w:val="24"/>
                <w:vertAlign w:val="superscript"/>
              </w:rPr>
              <w:t>a</w:t>
            </w:r>
          </w:p>
        </w:tc>
        <w:tc>
          <w:tcPr>
            <w:tcW w:w="1170" w:type="dxa"/>
            <w:tcBorders>
              <w:top w:val="single" w:sz="16" w:space="0" w:color="000000"/>
              <w:bottom w:val="single" w:sz="16" w:space="0" w:color="000000"/>
            </w:tcBorders>
            <w:shd w:val="clear" w:color="auto" w:fill="FFFFFF"/>
            <w:tcMar>
              <w:top w:w="30" w:type="dxa"/>
              <w:left w:w="30" w:type="dxa"/>
              <w:bottom w:w="30" w:type="dxa"/>
              <w:right w:w="30" w:type="dxa"/>
            </w:tcMar>
            <w:vAlign w:val="center"/>
          </w:tcPr>
          <w:p w:rsidR="009B569B" w:rsidRPr="00E31AA9" w:rsidRDefault="009B569B" w:rsidP="00985A54">
            <w:pPr>
              <w:autoSpaceDE w:val="0"/>
              <w:autoSpaceDN w:val="0"/>
              <w:adjustRightInd w:val="0"/>
              <w:spacing w:after="0" w:line="480" w:lineRule="auto"/>
              <w:ind w:left="60" w:right="60"/>
              <w:jc w:val="both"/>
              <w:rPr>
                <w:rFonts w:ascii="Times New Roman" w:hAnsi="Times New Roman" w:cs="Times New Roman"/>
                <w:color w:val="000000"/>
                <w:sz w:val="24"/>
                <w:szCs w:val="24"/>
              </w:rPr>
            </w:pPr>
            <w:r w:rsidRPr="00E31AA9">
              <w:rPr>
                <w:rFonts w:ascii="Times New Roman" w:hAnsi="Times New Roman" w:cs="Times New Roman"/>
                <w:color w:val="000000"/>
                <w:sz w:val="24"/>
                <w:szCs w:val="24"/>
              </w:rPr>
              <w:t>.127</w:t>
            </w:r>
          </w:p>
        </w:tc>
        <w:tc>
          <w:tcPr>
            <w:tcW w:w="1581" w:type="dxa"/>
            <w:tcBorders>
              <w:top w:val="single" w:sz="16" w:space="0" w:color="000000"/>
              <w:bottom w:val="single" w:sz="16" w:space="0" w:color="000000"/>
            </w:tcBorders>
            <w:shd w:val="clear" w:color="auto" w:fill="FFFFFF"/>
            <w:tcMar>
              <w:top w:w="30" w:type="dxa"/>
              <w:left w:w="30" w:type="dxa"/>
              <w:bottom w:w="30" w:type="dxa"/>
              <w:right w:w="30" w:type="dxa"/>
            </w:tcMar>
            <w:vAlign w:val="center"/>
          </w:tcPr>
          <w:p w:rsidR="009B569B" w:rsidRPr="00E31AA9" w:rsidRDefault="009B569B" w:rsidP="00985A54">
            <w:pPr>
              <w:autoSpaceDE w:val="0"/>
              <w:autoSpaceDN w:val="0"/>
              <w:adjustRightInd w:val="0"/>
              <w:spacing w:after="0" w:line="480" w:lineRule="auto"/>
              <w:ind w:left="60" w:right="60"/>
              <w:jc w:val="both"/>
              <w:rPr>
                <w:rFonts w:ascii="Times New Roman" w:hAnsi="Times New Roman" w:cs="Times New Roman"/>
                <w:color w:val="000000"/>
                <w:sz w:val="24"/>
                <w:szCs w:val="24"/>
              </w:rPr>
            </w:pPr>
            <w:r w:rsidRPr="00E31AA9">
              <w:rPr>
                <w:rFonts w:ascii="Times New Roman" w:hAnsi="Times New Roman" w:cs="Times New Roman"/>
                <w:color w:val="000000"/>
                <w:sz w:val="24"/>
                <w:szCs w:val="24"/>
              </w:rPr>
              <w:t>.114</w:t>
            </w:r>
          </w:p>
        </w:tc>
        <w:tc>
          <w:tcPr>
            <w:tcW w:w="1581" w:type="dxa"/>
            <w:tcBorders>
              <w:top w:val="single" w:sz="16" w:space="0" w:color="000000"/>
              <w:bottom w:val="single" w:sz="16" w:space="0" w:color="000000"/>
              <w:right w:val="single" w:sz="16" w:space="0" w:color="000000"/>
            </w:tcBorders>
            <w:shd w:val="clear" w:color="auto" w:fill="FFFFFF"/>
            <w:tcMar>
              <w:top w:w="30" w:type="dxa"/>
              <w:left w:w="30" w:type="dxa"/>
              <w:bottom w:w="30" w:type="dxa"/>
              <w:right w:w="30" w:type="dxa"/>
            </w:tcMar>
            <w:vAlign w:val="center"/>
          </w:tcPr>
          <w:p w:rsidR="009B569B" w:rsidRPr="00E31AA9" w:rsidRDefault="009B569B" w:rsidP="00985A54">
            <w:pPr>
              <w:autoSpaceDE w:val="0"/>
              <w:autoSpaceDN w:val="0"/>
              <w:adjustRightInd w:val="0"/>
              <w:spacing w:after="0" w:line="480" w:lineRule="auto"/>
              <w:ind w:left="60" w:right="60"/>
              <w:jc w:val="both"/>
              <w:rPr>
                <w:rFonts w:ascii="Times New Roman" w:hAnsi="Times New Roman" w:cs="Times New Roman"/>
                <w:color w:val="000000"/>
                <w:sz w:val="24"/>
                <w:szCs w:val="24"/>
              </w:rPr>
            </w:pPr>
            <w:r w:rsidRPr="00E31AA9">
              <w:rPr>
                <w:rFonts w:ascii="Times New Roman" w:hAnsi="Times New Roman" w:cs="Times New Roman"/>
                <w:color w:val="000000"/>
                <w:sz w:val="24"/>
                <w:szCs w:val="24"/>
              </w:rPr>
              <w:t>.774</w:t>
            </w:r>
          </w:p>
        </w:tc>
      </w:tr>
      <w:tr w:rsidR="009B569B" w:rsidRPr="00E31AA9" w:rsidTr="00985A54">
        <w:trPr>
          <w:cantSplit/>
        </w:trPr>
        <w:tc>
          <w:tcPr>
            <w:tcW w:w="4638" w:type="dxa"/>
            <w:gridSpan w:val="4"/>
            <w:tcBorders>
              <w:top w:val="nil"/>
              <w:left w:val="nil"/>
              <w:bottom w:val="nil"/>
              <w:right w:val="nil"/>
            </w:tcBorders>
            <w:shd w:val="clear" w:color="auto" w:fill="FFFFFF"/>
            <w:tcMar>
              <w:top w:w="30" w:type="dxa"/>
              <w:left w:w="30" w:type="dxa"/>
              <w:bottom w:w="30" w:type="dxa"/>
              <w:right w:w="30" w:type="dxa"/>
            </w:tcMar>
          </w:tcPr>
          <w:p w:rsidR="009B569B" w:rsidRPr="00E31AA9" w:rsidRDefault="009B569B" w:rsidP="00985A54">
            <w:pPr>
              <w:autoSpaceDE w:val="0"/>
              <w:autoSpaceDN w:val="0"/>
              <w:adjustRightInd w:val="0"/>
              <w:spacing w:after="0" w:line="480" w:lineRule="auto"/>
              <w:ind w:left="60" w:right="60"/>
              <w:jc w:val="both"/>
              <w:rPr>
                <w:rFonts w:ascii="Times New Roman" w:hAnsi="Times New Roman" w:cs="Times New Roman"/>
                <w:color w:val="000000"/>
                <w:sz w:val="24"/>
                <w:szCs w:val="24"/>
              </w:rPr>
            </w:pPr>
            <w:r w:rsidRPr="00E31AA9">
              <w:rPr>
                <w:rFonts w:ascii="Times New Roman" w:hAnsi="Times New Roman" w:cs="Times New Roman"/>
                <w:color w:val="000000"/>
                <w:sz w:val="24"/>
                <w:szCs w:val="24"/>
              </w:rPr>
              <w:t>a. Predictors: (Constant), Leadership</w:t>
            </w:r>
          </w:p>
        </w:tc>
        <w:tc>
          <w:tcPr>
            <w:tcW w:w="1581" w:type="dxa"/>
            <w:tcBorders>
              <w:top w:val="nil"/>
              <w:left w:val="nil"/>
              <w:bottom w:val="nil"/>
              <w:right w:val="nil"/>
            </w:tcBorders>
            <w:shd w:val="clear" w:color="auto" w:fill="FFFFFF"/>
            <w:tcMar>
              <w:top w:w="30" w:type="dxa"/>
              <w:left w:w="30" w:type="dxa"/>
              <w:bottom w:w="30" w:type="dxa"/>
              <w:right w:w="30" w:type="dxa"/>
            </w:tcMar>
          </w:tcPr>
          <w:p w:rsidR="009B569B" w:rsidRPr="00E31AA9" w:rsidRDefault="009B569B" w:rsidP="00985A54">
            <w:pPr>
              <w:spacing w:after="0" w:line="480" w:lineRule="auto"/>
              <w:jc w:val="both"/>
              <w:rPr>
                <w:rFonts w:ascii="Times New Roman" w:eastAsia="Calibri" w:hAnsi="Times New Roman" w:cs="Times New Roman"/>
                <w:sz w:val="24"/>
                <w:szCs w:val="24"/>
              </w:rPr>
            </w:pPr>
          </w:p>
        </w:tc>
      </w:tr>
    </w:tbl>
    <w:p w:rsidR="009B569B" w:rsidRPr="00E31AA9" w:rsidRDefault="009B569B" w:rsidP="009B569B">
      <w:pPr>
        <w:spacing w:after="0" w:line="480" w:lineRule="auto"/>
        <w:jc w:val="both"/>
        <w:rPr>
          <w:rFonts w:ascii="Times New Roman" w:eastAsia="Calibri" w:hAnsi="Times New Roman" w:cs="Times New Roman"/>
          <w:sz w:val="24"/>
          <w:szCs w:val="24"/>
        </w:rPr>
      </w:pPr>
      <w:r w:rsidRPr="00E31AA9">
        <w:rPr>
          <w:rFonts w:ascii="Times New Roman" w:eastAsia="Calibri" w:hAnsi="Times New Roman" w:cs="Times New Roman"/>
          <w:sz w:val="24"/>
          <w:szCs w:val="24"/>
        </w:rPr>
        <w:t xml:space="preserve">b. Dependent variable: </w:t>
      </w:r>
      <w:r w:rsidRPr="00E31AA9">
        <w:rPr>
          <w:rFonts w:ascii="Times New Roman" w:hAnsi="Times New Roman" w:cs="Times New Roman"/>
          <w:sz w:val="24"/>
          <w:szCs w:val="24"/>
        </w:rPr>
        <w:t>Employee job satisfaction</w:t>
      </w:r>
    </w:p>
    <w:p w:rsidR="009B569B" w:rsidRPr="00E31AA9" w:rsidRDefault="009B569B" w:rsidP="009B569B">
      <w:pPr>
        <w:spacing w:after="0" w:line="480" w:lineRule="auto"/>
        <w:jc w:val="both"/>
        <w:rPr>
          <w:rFonts w:ascii="Times New Roman" w:eastAsia="Calibri" w:hAnsi="Times New Roman" w:cs="Times New Roman"/>
          <w:sz w:val="24"/>
          <w:szCs w:val="24"/>
        </w:rPr>
      </w:pPr>
      <w:r w:rsidRPr="00E31AA9">
        <w:rPr>
          <w:rFonts w:ascii="Times New Roman" w:eastAsia="Calibri" w:hAnsi="Times New Roman" w:cs="Times New Roman"/>
          <w:b/>
          <w:sz w:val="24"/>
          <w:szCs w:val="24"/>
        </w:rPr>
        <w:t>Source:</w:t>
      </w:r>
      <w:r w:rsidRPr="00E31AA9">
        <w:rPr>
          <w:rFonts w:ascii="Times New Roman" w:eastAsia="Calibri" w:hAnsi="Times New Roman" w:cs="Times New Roman"/>
          <w:sz w:val="24"/>
          <w:szCs w:val="24"/>
        </w:rPr>
        <w:t xml:space="preserve"> Primary data</w:t>
      </w:r>
    </w:p>
    <w:p w:rsidR="009B569B" w:rsidRPr="00E31AA9" w:rsidRDefault="009B569B" w:rsidP="009B569B">
      <w:pPr>
        <w:spacing w:line="480" w:lineRule="auto"/>
        <w:jc w:val="both"/>
        <w:rPr>
          <w:rFonts w:ascii="Times New Roman" w:hAnsi="Times New Roman" w:cs="Times New Roman"/>
          <w:sz w:val="24"/>
          <w:szCs w:val="24"/>
        </w:rPr>
      </w:pPr>
      <w:r w:rsidRPr="00E31AA9">
        <w:rPr>
          <w:rFonts w:ascii="Times New Roman" w:eastAsia="Calibri" w:hAnsi="Times New Roman" w:cs="Times New Roman"/>
          <w:sz w:val="24"/>
          <w:szCs w:val="24"/>
        </w:rPr>
        <w:t xml:space="preserve">The regression analysis thus shows that </w:t>
      </w:r>
      <w:r w:rsidRPr="00E31AA9">
        <w:rPr>
          <w:rFonts w:ascii="Times New Roman" w:hAnsi="Times New Roman" w:cs="Times New Roman"/>
          <w:sz w:val="24"/>
          <w:szCs w:val="24"/>
        </w:rPr>
        <w:t>leadership</w:t>
      </w:r>
      <w:r w:rsidRPr="00E31AA9">
        <w:rPr>
          <w:rFonts w:ascii="Times New Roman" w:eastAsia="Calibri" w:hAnsi="Times New Roman" w:cs="Times New Roman"/>
          <w:sz w:val="24"/>
          <w:szCs w:val="24"/>
        </w:rPr>
        <w:t xml:space="preserve"> determine</w:t>
      </w:r>
      <w:r w:rsidRPr="00E31AA9">
        <w:rPr>
          <w:rFonts w:ascii="Times New Roman" w:hAnsi="Times New Roman" w:cs="Times New Roman"/>
          <w:sz w:val="24"/>
          <w:szCs w:val="24"/>
        </w:rPr>
        <w:t>s</w:t>
      </w:r>
      <w:r w:rsidRPr="00E31AA9">
        <w:rPr>
          <w:rFonts w:ascii="Times New Roman" w:eastAsia="Calibri" w:hAnsi="Times New Roman" w:cs="Times New Roman"/>
          <w:sz w:val="24"/>
          <w:szCs w:val="24"/>
        </w:rPr>
        <w:t xml:space="preserve"> </w:t>
      </w:r>
      <w:r w:rsidRPr="00E31AA9">
        <w:rPr>
          <w:rFonts w:ascii="Times New Roman" w:hAnsi="Times New Roman" w:cs="Times New Roman"/>
          <w:sz w:val="24"/>
          <w:szCs w:val="24"/>
        </w:rPr>
        <w:t>employee job satisfaction</w:t>
      </w:r>
      <w:r w:rsidRPr="00E31AA9">
        <w:rPr>
          <w:rFonts w:ascii="Times New Roman" w:eastAsia="Calibri" w:hAnsi="Times New Roman" w:cs="Times New Roman"/>
          <w:sz w:val="24"/>
          <w:szCs w:val="24"/>
        </w:rPr>
        <w:t xml:space="preserve"> by</w:t>
      </w:r>
      <w:r w:rsidRPr="00E31AA9">
        <w:rPr>
          <w:rFonts w:ascii="Times New Roman" w:hAnsi="Times New Roman" w:cs="Times New Roman"/>
          <w:sz w:val="24"/>
          <w:szCs w:val="24"/>
        </w:rPr>
        <w:t xml:space="preserve"> .114</w:t>
      </w:r>
      <w:r w:rsidRPr="00E31AA9">
        <w:rPr>
          <w:rFonts w:ascii="Times New Roman" w:eastAsia="Calibri" w:hAnsi="Times New Roman" w:cs="Times New Roman"/>
          <w:sz w:val="24"/>
          <w:szCs w:val="24"/>
        </w:rPr>
        <w:t xml:space="preserve"> and e</w:t>
      </w:r>
      <w:r w:rsidRPr="00E31AA9">
        <w:rPr>
          <w:rFonts w:ascii="Times New Roman" w:hAnsi="Times New Roman" w:cs="Times New Roman"/>
          <w:sz w:val="24"/>
          <w:szCs w:val="24"/>
        </w:rPr>
        <w:t>xplains the variance by 11.4</w:t>
      </w:r>
      <w:r w:rsidRPr="00E31AA9">
        <w:rPr>
          <w:rFonts w:ascii="Times New Roman" w:eastAsia="Calibri" w:hAnsi="Times New Roman" w:cs="Times New Roman"/>
          <w:sz w:val="24"/>
          <w:szCs w:val="24"/>
        </w:rPr>
        <w:t>% which is positively significant. The researcher therefore upholds the research hypothesis. This is consistent with the qualitative data.</w:t>
      </w:r>
    </w:p>
    <w:p w:rsidR="009B569B" w:rsidRPr="00E31AA9" w:rsidRDefault="009B569B" w:rsidP="009B569B">
      <w:pPr>
        <w:pStyle w:val="Heading2"/>
      </w:pPr>
      <w:bookmarkStart w:id="132" w:name="_Toc505787622"/>
      <w:r w:rsidRPr="00E31AA9">
        <w:t>4.3.3 Competitive rewarding and employee Job satisfaction in Muni University</w:t>
      </w:r>
      <w:bookmarkEnd w:id="132"/>
    </w:p>
    <w:p w:rsidR="009B569B" w:rsidRDefault="009B569B" w:rsidP="009B569B">
      <w:pPr>
        <w:spacing w:line="480" w:lineRule="auto"/>
        <w:jc w:val="both"/>
        <w:rPr>
          <w:rFonts w:ascii="Times New Roman" w:hAnsi="Times New Roman" w:cs="Times New Roman"/>
          <w:sz w:val="24"/>
          <w:szCs w:val="24"/>
        </w:rPr>
      </w:pPr>
      <w:r w:rsidRPr="00E31AA9">
        <w:rPr>
          <w:rFonts w:ascii="Times New Roman" w:hAnsi="Times New Roman" w:cs="Times New Roman"/>
          <w:sz w:val="24"/>
          <w:szCs w:val="24"/>
        </w:rPr>
        <w:t xml:space="preserve">The third </w:t>
      </w:r>
      <w:r w:rsidR="00A703E2">
        <w:rPr>
          <w:rFonts w:ascii="Times New Roman" w:hAnsi="Times New Roman" w:cs="Times New Roman"/>
          <w:sz w:val="24"/>
          <w:szCs w:val="24"/>
        </w:rPr>
        <w:t xml:space="preserve">specific </w:t>
      </w:r>
      <w:r w:rsidRPr="00E31AA9">
        <w:rPr>
          <w:rFonts w:ascii="Times New Roman" w:hAnsi="Times New Roman" w:cs="Times New Roman"/>
          <w:sz w:val="24"/>
          <w:szCs w:val="24"/>
        </w:rPr>
        <w:t xml:space="preserve">objective of the </w:t>
      </w:r>
      <w:r w:rsidR="004C3D90">
        <w:rPr>
          <w:rFonts w:ascii="Times New Roman" w:hAnsi="Times New Roman" w:cs="Times New Roman"/>
          <w:sz w:val="24"/>
          <w:szCs w:val="24"/>
        </w:rPr>
        <w:t>phenomenon</w:t>
      </w:r>
      <w:r w:rsidRPr="00E31AA9">
        <w:rPr>
          <w:rFonts w:ascii="Times New Roman" w:hAnsi="Times New Roman" w:cs="Times New Roman"/>
          <w:sz w:val="24"/>
          <w:szCs w:val="24"/>
        </w:rPr>
        <w:t xml:space="preserve"> was to determine the relationship between competitive rewarding and employee job satisfaction in Muni University. The findings are presented below:</w:t>
      </w:r>
    </w:p>
    <w:p w:rsidR="009B569B" w:rsidRDefault="009B569B" w:rsidP="009B569B">
      <w:pPr>
        <w:spacing w:line="480" w:lineRule="auto"/>
        <w:jc w:val="both"/>
        <w:rPr>
          <w:rFonts w:ascii="Times New Roman" w:hAnsi="Times New Roman" w:cs="Times New Roman"/>
          <w:sz w:val="24"/>
          <w:szCs w:val="24"/>
        </w:rPr>
      </w:pPr>
    </w:p>
    <w:p w:rsidR="009B569B" w:rsidRDefault="009B569B" w:rsidP="009B569B">
      <w:pPr>
        <w:spacing w:line="480" w:lineRule="auto"/>
        <w:jc w:val="both"/>
        <w:rPr>
          <w:rFonts w:ascii="Times New Roman" w:hAnsi="Times New Roman" w:cs="Times New Roman"/>
          <w:sz w:val="24"/>
          <w:szCs w:val="24"/>
        </w:rPr>
      </w:pPr>
    </w:p>
    <w:p w:rsidR="009B569B" w:rsidRDefault="009B569B" w:rsidP="009B569B">
      <w:pPr>
        <w:spacing w:line="480" w:lineRule="auto"/>
        <w:jc w:val="both"/>
        <w:rPr>
          <w:rFonts w:ascii="Times New Roman" w:hAnsi="Times New Roman" w:cs="Times New Roman"/>
          <w:sz w:val="24"/>
          <w:szCs w:val="24"/>
        </w:rPr>
      </w:pPr>
    </w:p>
    <w:p w:rsidR="009B569B" w:rsidRDefault="009B569B" w:rsidP="009B569B">
      <w:pPr>
        <w:spacing w:line="480" w:lineRule="auto"/>
        <w:jc w:val="both"/>
        <w:rPr>
          <w:rFonts w:ascii="Times New Roman" w:hAnsi="Times New Roman" w:cs="Times New Roman"/>
          <w:sz w:val="24"/>
          <w:szCs w:val="24"/>
        </w:rPr>
      </w:pPr>
    </w:p>
    <w:p w:rsidR="009B569B" w:rsidRDefault="009B569B" w:rsidP="009B569B">
      <w:pPr>
        <w:spacing w:line="480" w:lineRule="auto"/>
        <w:jc w:val="both"/>
        <w:rPr>
          <w:rFonts w:ascii="Times New Roman" w:hAnsi="Times New Roman" w:cs="Times New Roman"/>
          <w:sz w:val="24"/>
          <w:szCs w:val="24"/>
        </w:rPr>
      </w:pPr>
    </w:p>
    <w:p w:rsidR="009B569B" w:rsidRDefault="009B569B" w:rsidP="009B569B">
      <w:pPr>
        <w:spacing w:line="480" w:lineRule="auto"/>
        <w:jc w:val="both"/>
        <w:rPr>
          <w:rFonts w:ascii="Times New Roman" w:hAnsi="Times New Roman" w:cs="Times New Roman"/>
          <w:sz w:val="24"/>
          <w:szCs w:val="24"/>
        </w:rPr>
      </w:pPr>
    </w:p>
    <w:p w:rsidR="009B569B" w:rsidRDefault="009B569B" w:rsidP="009B569B">
      <w:pPr>
        <w:spacing w:line="480" w:lineRule="auto"/>
        <w:jc w:val="both"/>
        <w:rPr>
          <w:rFonts w:ascii="Times New Roman" w:hAnsi="Times New Roman" w:cs="Times New Roman"/>
          <w:sz w:val="24"/>
          <w:szCs w:val="24"/>
        </w:rPr>
      </w:pPr>
    </w:p>
    <w:p w:rsidR="009B569B" w:rsidRPr="009514BB" w:rsidRDefault="009B569B" w:rsidP="009B569B">
      <w:pPr>
        <w:pStyle w:val="Caption"/>
        <w:spacing w:line="480" w:lineRule="auto"/>
        <w:rPr>
          <w:rFonts w:ascii="Times New Roman" w:hAnsi="Times New Roman" w:cs="Times New Roman"/>
          <w:b/>
          <w:i w:val="0"/>
          <w:color w:val="auto"/>
          <w:sz w:val="24"/>
          <w:szCs w:val="24"/>
        </w:rPr>
      </w:pPr>
      <w:bookmarkStart w:id="133" w:name="_Toc499541982"/>
      <w:r w:rsidRPr="009514BB">
        <w:rPr>
          <w:rFonts w:ascii="Times New Roman" w:hAnsi="Times New Roman" w:cs="Times New Roman"/>
          <w:b/>
          <w:i w:val="0"/>
          <w:color w:val="auto"/>
          <w:sz w:val="24"/>
          <w:szCs w:val="24"/>
        </w:rPr>
        <w:t xml:space="preserve">Table </w:t>
      </w:r>
      <w:r w:rsidRPr="009514BB">
        <w:rPr>
          <w:rFonts w:ascii="Times New Roman" w:hAnsi="Times New Roman" w:cs="Times New Roman"/>
          <w:b/>
          <w:i w:val="0"/>
          <w:color w:val="auto"/>
          <w:sz w:val="24"/>
          <w:szCs w:val="24"/>
        </w:rPr>
        <w:fldChar w:fldCharType="begin"/>
      </w:r>
      <w:r w:rsidRPr="009514BB">
        <w:rPr>
          <w:rFonts w:ascii="Times New Roman" w:hAnsi="Times New Roman" w:cs="Times New Roman"/>
          <w:b/>
          <w:i w:val="0"/>
          <w:color w:val="auto"/>
          <w:sz w:val="24"/>
          <w:szCs w:val="24"/>
        </w:rPr>
        <w:instrText xml:space="preserve"> SEQ Table \* ARABIC </w:instrText>
      </w:r>
      <w:r w:rsidRPr="009514BB">
        <w:rPr>
          <w:rFonts w:ascii="Times New Roman" w:hAnsi="Times New Roman" w:cs="Times New Roman"/>
          <w:b/>
          <w:i w:val="0"/>
          <w:color w:val="auto"/>
          <w:sz w:val="24"/>
          <w:szCs w:val="24"/>
        </w:rPr>
        <w:fldChar w:fldCharType="separate"/>
      </w:r>
      <w:r w:rsidR="00255599">
        <w:rPr>
          <w:rFonts w:ascii="Times New Roman" w:hAnsi="Times New Roman" w:cs="Times New Roman"/>
          <w:b/>
          <w:i w:val="0"/>
          <w:noProof/>
          <w:color w:val="auto"/>
          <w:sz w:val="24"/>
          <w:szCs w:val="24"/>
        </w:rPr>
        <w:t>14</w:t>
      </w:r>
      <w:r w:rsidRPr="009514BB">
        <w:rPr>
          <w:rFonts w:ascii="Times New Roman" w:hAnsi="Times New Roman" w:cs="Times New Roman"/>
          <w:b/>
          <w:i w:val="0"/>
          <w:color w:val="auto"/>
          <w:sz w:val="24"/>
          <w:szCs w:val="24"/>
        </w:rPr>
        <w:fldChar w:fldCharType="end"/>
      </w:r>
      <w:r w:rsidRPr="009514BB">
        <w:rPr>
          <w:rFonts w:ascii="Times New Roman" w:hAnsi="Times New Roman" w:cs="Times New Roman"/>
          <w:b/>
          <w:i w:val="0"/>
          <w:color w:val="auto"/>
          <w:sz w:val="24"/>
          <w:szCs w:val="24"/>
        </w:rPr>
        <w:t>: Summary of responses</w:t>
      </w:r>
      <w:bookmarkEnd w:id="133"/>
    </w:p>
    <w:tbl>
      <w:tblPr>
        <w:tblStyle w:val="TableGrid"/>
        <w:tblW w:w="0" w:type="auto"/>
        <w:tblLook w:val="04A0" w:firstRow="1" w:lastRow="0" w:firstColumn="1" w:lastColumn="0" w:noHBand="0" w:noVBand="1"/>
      </w:tblPr>
      <w:tblGrid>
        <w:gridCol w:w="478"/>
        <w:gridCol w:w="4905"/>
        <w:gridCol w:w="803"/>
        <w:gridCol w:w="670"/>
        <w:gridCol w:w="675"/>
        <w:gridCol w:w="675"/>
        <w:gridCol w:w="810"/>
      </w:tblGrid>
      <w:tr w:rsidR="009B569B" w:rsidRPr="00E31AA9" w:rsidTr="00985A54">
        <w:tc>
          <w:tcPr>
            <w:tcW w:w="5716" w:type="dxa"/>
            <w:gridSpan w:val="2"/>
            <w:vMerge w:val="restart"/>
          </w:tcPr>
          <w:p w:rsidR="009B569B" w:rsidRPr="00E31AA9" w:rsidRDefault="009B569B" w:rsidP="00985A54">
            <w:pPr>
              <w:pStyle w:val="ListParagraph"/>
              <w:tabs>
                <w:tab w:val="left" w:pos="426"/>
              </w:tabs>
              <w:ind w:left="0"/>
              <w:rPr>
                <w:rFonts w:ascii="Times New Roman" w:hAnsi="Times New Roman" w:cs="Times New Roman"/>
                <w:b/>
                <w:sz w:val="24"/>
                <w:szCs w:val="24"/>
              </w:rPr>
            </w:pPr>
          </w:p>
          <w:p w:rsidR="009B569B" w:rsidRPr="00E31AA9" w:rsidRDefault="009B569B" w:rsidP="00985A54">
            <w:pPr>
              <w:pStyle w:val="ListParagraph"/>
              <w:tabs>
                <w:tab w:val="left" w:pos="426"/>
              </w:tabs>
              <w:ind w:left="0"/>
              <w:rPr>
                <w:rFonts w:ascii="Times New Roman" w:hAnsi="Times New Roman" w:cs="Times New Roman"/>
                <w:b/>
                <w:sz w:val="24"/>
                <w:szCs w:val="24"/>
              </w:rPr>
            </w:pPr>
            <w:r w:rsidRPr="00E31AA9">
              <w:rPr>
                <w:rFonts w:ascii="Times New Roman" w:hAnsi="Times New Roman" w:cs="Times New Roman"/>
                <w:b/>
                <w:sz w:val="24"/>
                <w:szCs w:val="24"/>
              </w:rPr>
              <w:t>ITEM</w:t>
            </w:r>
          </w:p>
        </w:tc>
        <w:tc>
          <w:tcPr>
            <w:tcW w:w="3634" w:type="dxa"/>
            <w:gridSpan w:val="5"/>
          </w:tcPr>
          <w:p w:rsidR="009B569B" w:rsidRPr="00E31AA9" w:rsidRDefault="009B569B" w:rsidP="00985A54">
            <w:pPr>
              <w:pStyle w:val="ListParagraph"/>
              <w:tabs>
                <w:tab w:val="left" w:pos="426"/>
              </w:tabs>
              <w:ind w:left="0"/>
              <w:rPr>
                <w:rFonts w:ascii="Times New Roman" w:hAnsi="Times New Roman" w:cs="Times New Roman"/>
                <w:b/>
                <w:sz w:val="24"/>
                <w:szCs w:val="24"/>
              </w:rPr>
            </w:pPr>
            <w:r w:rsidRPr="00E31AA9">
              <w:rPr>
                <w:rFonts w:ascii="Times New Roman" w:hAnsi="Times New Roman" w:cs="Times New Roman"/>
                <w:b/>
                <w:sz w:val="24"/>
                <w:szCs w:val="24"/>
              </w:rPr>
              <w:t>Response Category in %</w:t>
            </w:r>
            <w:proofErr w:type="spellStart"/>
            <w:r w:rsidRPr="00E31AA9">
              <w:rPr>
                <w:rFonts w:ascii="Times New Roman" w:hAnsi="Times New Roman" w:cs="Times New Roman"/>
                <w:b/>
                <w:sz w:val="24"/>
                <w:szCs w:val="24"/>
              </w:rPr>
              <w:t>ge</w:t>
            </w:r>
            <w:proofErr w:type="spellEnd"/>
          </w:p>
        </w:tc>
      </w:tr>
      <w:tr w:rsidR="009B569B" w:rsidRPr="00E31AA9" w:rsidTr="00985A54">
        <w:trPr>
          <w:trHeight w:val="107"/>
        </w:trPr>
        <w:tc>
          <w:tcPr>
            <w:tcW w:w="5716" w:type="dxa"/>
            <w:gridSpan w:val="2"/>
            <w:vMerge/>
          </w:tcPr>
          <w:p w:rsidR="009B569B" w:rsidRPr="00E31AA9" w:rsidRDefault="009B569B" w:rsidP="00985A54">
            <w:pPr>
              <w:pStyle w:val="ListParagraph"/>
              <w:tabs>
                <w:tab w:val="left" w:pos="426"/>
              </w:tabs>
              <w:ind w:left="0"/>
              <w:rPr>
                <w:rFonts w:ascii="Times New Roman" w:hAnsi="Times New Roman" w:cs="Times New Roman"/>
                <w:b/>
                <w:sz w:val="24"/>
                <w:szCs w:val="24"/>
              </w:rPr>
            </w:pPr>
          </w:p>
        </w:tc>
        <w:tc>
          <w:tcPr>
            <w:tcW w:w="803" w:type="dxa"/>
          </w:tcPr>
          <w:p w:rsidR="009B569B" w:rsidRPr="00E31AA9" w:rsidRDefault="009B569B" w:rsidP="00985A54">
            <w:pPr>
              <w:pStyle w:val="ListParagraph"/>
              <w:tabs>
                <w:tab w:val="left" w:pos="426"/>
              </w:tabs>
              <w:ind w:left="0"/>
              <w:rPr>
                <w:rFonts w:ascii="Times New Roman" w:hAnsi="Times New Roman" w:cs="Times New Roman"/>
                <w:b/>
                <w:sz w:val="24"/>
                <w:szCs w:val="24"/>
              </w:rPr>
            </w:pPr>
            <w:r w:rsidRPr="00E31AA9">
              <w:rPr>
                <w:rFonts w:ascii="Times New Roman" w:hAnsi="Times New Roman" w:cs="Times New Roman"/>
                <w:b/>
                <w:sz w:val="24"/>
                <w:szCs w:val="24"/>
              </w:rPr>
              <w:t>SA(5)</w:t>
            </w:r>
          </w:p>
        </w:tc>
        <w:tc>
          <w:tcPr>
            <w:tcW w:w="670" w:type="dxa"/>
          </w:tcPr>
          <w:p w:rsidR="009B569B" w:rsidRPr="00E31AA9" w:rsidRDefault="009B569B" w:rsidP="00985A54">
            <w:pPr>
              <w:pStyle w:val="ListParagraph"/>
              <w:tabs>
                <w:tab w:val="left" w:pos="426"/>
              </w:tabs>
              <w:ind w:left="0"/>
              <w:rPr>
                <w:rFonts w:ascii="Times New Roman" w:hAnsi="Times New Roman" w:cs="Times New Roman"/>
                <w:b/>
                <w:sz w:val="24"/>
                <w:szCs w:val="24"/>
              </w:rPr>
            </w:pPr>
            <w:r w:rsidRPr="00E31AA9">
              <w:rPr>
                <w:rFonts w:ascii="Times New Roman" w:hAnsi="Times New Roman" w:cs="Times New Roman"/>
                <w:b/>
                <w:sz w:val="24"/>
                <w:szCs w:val="24"/>
              </w:rPr>
              <w:t>A(4)</w:t>
            </w:r>
          </w:p>
        </w:tc>
        <w:tc>
          <w:tcPr>
            <w:tcW w:w="675" w:type="dxa"/>
          </w:tcPr>
          <w:p w:rsidR="009B569B" w:rsidRPr="00E31AA9" w:rsidRDefault="009B569B" w:rsidP="00985A54">
            <w:pPr>
              <w:pStyle w:val="ListParagraph"/>
              <w:tabs>
                <w:tab w:val="left" w:pos="426"/>
              </w:tabs>
              <w:ind w:left="0"/>
              <w:rPr>
                <w:rFonts w:ascii="Times New Roman" w:hAnsi="Times New Roman" w:cs="Times New Roman"/>
                <w:b/>
                <w:sz w:val="24"/>
                <w:szCs w:val="24"/>
              </w:rPr>
            </w:pPr>
            <w:r w:rsidRPr="00E31AA9">
              <w:rPr>
                <w:rFonts w:ascii="Times New Roman" w:hAnsi="Times New Roman" w:cs="Times New Roman"/>
                <w:b/>
                <w:sz w:val="24"/>
                <w:szCs w:val="24"/>
              </w:rPr>
              <w:t>N(3)</w:t>
            </w:r>
          </w:p>
        </w:tc>
        <w:tc>
          <w:tcPr>
            <w:tcW w:w="675" w:type="dxa"/>
          </w:tcPr>
          <w:p w:rsidR="009B569B" w:rsidRPr="00E31AA9" w:rsidRDefault="009B569B" w:rsidP="00985A54">
            <w:pPr>
              <w:pStyle w:val="ListParagraph"/>
              <w:tabs>
                <w:tab w:val="left" w:pos="426"/>
              </w:tabs>
              <w:ind w:left="0"/>
              <w:rPr>
                <w:rFonts w:ascii="Times New Roman" w:hAnsi="Times New Roman" w:cs="Times New Roman"/>
                <w:b/>
                <w:sz w:val="24"/>
                <w:szCs w:val="24"/>
              </w:rPr>
            </w:pPr>
            <w:r w:rsidRPr="00E31AA9">
              <w:rPr>
                <w:rFonts w:ascii="Times New Roman" w:hAnsi="Times New Roman" w:cs="Times New Roman"/>
                <w:b/>
                <w:sz w:val="24"/>
                <w:szCs w:val="24"/>
              </w:rPr>
              <w:t>D(2)</w:t>
            </w:r>
          </w:p>
        </w:tc>
        <w:tc>
          <w:tcPr>
            <w:tcW w:w="811" w:type="dxa"/>
          </w:tcPr>
          <w:p w:rsidR="009B569B" w:rsidRPr="00E31AA9" w:rsidRDefault="009B569B" w:rsidP="00985A54">
            <w:pPr>
              <w:pStyle w:val="ListParagraph"/>
              <w:tabs>
                <w:tab w:val="left" w:pos="426"/>
              </w:tabs>
              <w:ind w:left="0"/>
              <w:rPr>
                <w:rFonts w:ascii="Times New Roman" w:hAnsi="Times New Roman" w:cs="Times New Roman"/>
                <w:b/>
                <w:sz w:val="24"/>
                <w:szCs w:val="24"/>
              </w:rPr>
            </w:pPr>
            <w:r w:rsidRPr="00E31AA9">
              <w:rPr>
                <w:rFonts w:ascii="Times New Roman" w:hAnsi="Times New Roman" w:cs="Times New Roman"/>
                <w:b/>
                <w:sz w:val="24"/>
                <w:szCs w:val="24"/>
              </w:rPr>
              <w:t>SD(1)</w:t>
            </w:r>
          </w:p>
        </w:tc>
      </w:tr>
      <w:tr w:rsidR="009B569B" w:rsidRPr="00E31AA9" w:rsidTr="00985A54">
        <w:tc>
          <w:tcPr>
            <w:tcW w:w="492" w:type="dxa"/>
          </w:tcPr>
          <w:p w:rsidR="009B569B" w:rsidRPr="00E31AA9" w:rsidRDefault="009B569B" w:rsidP="00985A54">
            <w:pPr>
              <w:pStyle w:val="ListParagraph"/>
              <w:tabs>
                <w:tab w:val="left" w:pos="426"/>
              </w:tabs>
              <w:ind w:left="0"/>
              <w:rPr>
                <w:rFonts w:ascii="Times New Roman" w:hAnsi="Times New Roman" w:cs="Times New Roman"/>
                <w:sz w:val="24"/>
                <w:szCs w:val="24"/>
              </w:rPr>
            </w:pPr>
            <w:r w:rsidRPr="00E31AA9">
              <w:rPr>
                <w:rFonts w:ascii="Times New Roman" w:hAnsi="Times New Roman" w:cs="Times New Roman"/>
                <w:sz w:val="24"/>
                <w:szCs w:val="24"/>
              </w:rPr>
              <w:t>1</w:t>
            </w:r>
          </w:p>
        </w:tc>
        <w:tc>
          <w:tcPr>
            <w:tcW w:w="5224" w:type="dxa"/>
          </w:tcPr>
          <w:p w:rsidR="009B569B" w:rsidRPr="00E31AA9" w:rsidRDefault="009B569B" w:rsidP="00985A54">
            <w:pPr>
              <w:spacing w:line="480" w:lineRule="auto"/>
              <w:jc w:val="both"/>
              <w:rPr>
                <w:rFonts w:ascii="Times New Roman" w:eastAsia="Times New Roman" w:hAnsi="Times New Roman" w:cs="Times New Roman"/>
                <w:color w:val="000000"/>
                <w:sz w:val="24"/>
                <w:szCs w:val="24"/>
              </w:rPr>
            </w:pPr>
            <w:r w:rsidRPr="00E31AA9">
              <w:rPr>
                <w:rFonts w:ascii="Times New Roman" w:eastAsia="Times New Roman" w:hAnsi="Times New Roman" w:cs="Times New Roman"/>
                <w:color w:val="000000"/>
                <w:sz w:val="24"/>
                <w:szCs w:val="24"/>
              </w:rPr>
              <w:t>The University has a reward system in place.</w:t>
            </w:r>
          </w:p>
        </w:tc>
        <w:tc>
          <w:tcPr>
            <w:tcW w:w="803" w:type="dxa"/>
          </w:tcPr>
          <w:p w:rsidR="009B569B" w:rsidRPr="00E31AA9" w:rsidRDefault="009B569B" w:rsidP="00985A54">
            <w:pPr>
              <w:pStyle w:val="ListParagraph"/>
              <w:tabs>
                <w:tab w:val="left" w:pos="426"/>
              </w:tabs>
              <w:ind w:left="0"/>
              <w:rPr>
                <w:rFonts w:ascii="Times New Roman" w:hAnsi="Times New Roman" w:cs="Times New Roman"/>
                <w:sz w:val="24"/>
                <w:szCs w:val="24"/>
              </w:rPr>
            </w:pPr>
            <w:r w:rsidRPr="00E31AA9">
              <w:rPr>
                <w:rFonts w:ascii="Times New Roman" w:hAnsi="Times New Roman" w:cs="Times New Roman"/>
                <w:sz w:val="24"/>
                <w:szCs w:val="24"/>
              </w:rPr>
              <w:t>11.8</w:t>
            </w:r>
          </w:p>
        </w:tc>
        <w:tc>
          <w:tcPr>
            <w:tcW w:w="670" w:type="dxa"/>
          </w:tcPr>
          <w:p w:rsidR="009B569B" w:rsidRPr="00E31AA9" w:rsidRDefault="009B569B" w:rsidP="00985A54">
            <w:pPr>
              <w:pStyle w:val="ListParagraph"/>
              <w:tabs>
                <w:tab w:val="left" w:pos="426"/>
              </w:tabs>
              <w:ind w:left="0"/>
              <w:rPr>
                <w:rFonts w:ascii="Times New Roman" w:hAnsi="Times New Roman" w:cs="Times New Roman"/>
                <w:sz w:val="24"/>
                <w:szCs w:val="24"/>
              </w:rPr>
            </w:pPr>
            <w:r w:rsidRPr="00E31AA9">
              <w:rPr>
                <w:rFonts w:ascii="Times New Roman" w:hAnsi="Times New Roman" w:cs="Times New Roman"/>
                <w:sz w:val="24"/>
                <w:szCs w:val="24"/>
              </w:rPr>
              <w:t>13.2</w:t>
            </w:r>
          </w:p>
        </w:tc>
        <w:tc>
          <w:tcPr>
            <w:tcW w:w="675" w:type="dxa"/>
          </w:tcPr>
          <w:p w:rsidR="009B569B" w:rsidRPr="00E31AA9" w:rsidRDefault="009B569B" w:rsidP="00985A54">
            <w:pPr>
              <w:pStyle w:val="ListParagraph"/>
              <w:tabs>
                <w:tab w:val="left" w:pos="426"/>
              </w:tabs>
              <w:ind w:left="0"/>
              <w:rPr>
                <w:rFonts w:ascii="Times New Roman" w:hAnsi="Times New Roman" w:cs="Times New Roman"/>
                <w:sz w:val="24"/>
                <w:szCs w:val="24"/>
              </w:rPr>
            </w:pPr>
            <w:r w:rsidRPr="00E31AA9">
              <w:rPr>
                <w:rFonts w:ascii="Times New Roman" w:hAnsi="Times New Roman" w:cs="Times New Roman"/>
                <w:sz w:val="24"/>
                <w:szCs w:val="24"/>
              </w:rPr>
              <w:t>42.6</w:t>
            </w:r>
          </w:p>
        </w:tc>
        <w:tc>
          <w:tcPr>
            <w:tcW w:w="675" w:type="dxa"/>
          </w:tcPr>
          <w:p w:rsidR="009B569B" w:rsidRPr="00E31AA9" w:rsidRDefault="009B569B" w:rsidP="00985A54">
            <w:pPr>
              <w:pStyle w:val="ListParagraph"/>
              <w:tabs>
                <w:tab w:val="left" w:pos="426"/>
              </w:tabs>
              <w:ind w:left="0"/>
              <w:rPr>
                <w:rFonts w:ascii="Times New Roman" w:hAnsi="Times New Roman" w:cs="Times New Roman"/>
                <w:sz w:val="24"/>
                <w:szCs w:val="24"/>
              </w:rPr>
            </w:pPr>
            <w:r w:rsidRPr="00E31AA9">
              <w:rPr>
                <w:rFonts w:ascii="Times New Roman" w:hAnsi="Times New Roman" w:cs="Times New Roman"/>
                <w:sz w:val="24"/>
                <w:szCs w:val="24"/>
              </w:rPr>
              <w:t>22.1</w:t>
            </w:r>
          </w:p>
        </w:tc>
        <w:tc>
          <w:tcPr>
            <w:tcW w:w="811" w:type="dxa"/>
          </w:tcPr>
          <w:p w:rsidR="009B569B" w:rsidRPr="00E31AA9" w:rsidRDefault="009B569B" w:rsidP="00985A54">
            <w:pPr>
              <w:pStyle w:val="ListParagraph"/>
              <w:tabs>
                <w:tab w:val="left" w:pos="426"/>
              </w:tabs>
              <w:ind w:left="0"/>
              <w:rPr>
                <w:rFonts w:ascii="Times New Roman" w:hAnsi="Times New Roman" w:cs="Times New Roman"/>
                <w:sz w:val="24"/>
                <w:szCs w:val="24"/>
              </w:rPr>
            </w:pPr>
            <w:r w:rsidRPr="00E31AA9">
              <w:rPr>
                <w:rFonts w:ascii="Times New Roman" w:hAnsi="Times New Roman" w:cs="Times New Roman"/>
                <w:sz w:val="24"/>
                <w:szCs w:val="24"/>
              </w:rPr>
              <w:t>10.3</w:t>
            </w:r>
          </w:p>
        </w:tc>
      </w:tr>
      <w:tr w:rsidR="009B569B" w:rsidRPr="00E31AA9" w:rsidTr="00985A54">
        <w:tc>
          <w:tcPr>
            <w:tcW w:w="492" w:type="dxa"/>
          </w:tcPr>
          <w:p w:rsidR="009B569B" w:rsidRPr="00E31AA9" w:rsidRDefault="009B569B" w:rsidP="00985A54">
            <w:pPr>
              <w:pStyle w:val="ListParagraph"/>
              <w:tabs>
                <w:tab w:val="left" w:pos="426"/>
              </w:tabs>
              <w:ind w:left="0"/>
              <w:rPr>
                <w:rFonts w:ascii="Times New Roman" w:hAnsi="Times New Roman" w:cs="Times New Roman"/>
                <w:sz w:val="24"/>
                <w:szCs w:val="24"/>
              </w:rPr>
            </w:pPr>
            <w:r w:rsidRPr="00E31AA9">
              <w:rPr>
                <w:rFonts w:ascii="Times New Roman" w:hAnsi="Times New Roman" w:cs="Times New Roman"/>
                <w:sz w:val="24"/>
                <w:szCs w:val="24"/>
              </w:rPr>
              <w:t>2</w:t>
            </w:r>
          </w:p>
        </w:tc>
        <w:tc>
          <w:tcPr>
            <w:tcW w:w="5224" w:type="dxa"/>
          </w:tcPr>
          <w:p w:rsidR="009B569B" w:rsidRPr="00E31AA9" w:rsidRDefault="009B569B" w:rsidP="00985A54">
            <w:pPr>
              <w:spacing w:line="480" w:lineRule="auto"/>
              <w:jc w:val="both"/>
              <w:rPr>
                <w:rFonts w:ascii="Times New Roman" w:eastAsia="Times New Roman" w:hAnsi="Times New Roman" w:cs="Times New Roman"/>
                <w:color w:val="000000"/>
                <w:sz w:val="24"/>
                <w:szCs w:val="24"/>
              </w:rPr>
            </w:pPr>
            <w:r w:rsidRPr="00E31AA9">
              <w:rPr>
                <w:rFonts w:ascii="Times New Roman" w:eastAsia="Times New Roman" w:hAnsi="Times New Roman" w:cs="Times New Roman"/>
                <w:color w:val="000000"/>
                <w:sz w:val="24"/>
                <w:szCs w:val="24"/>
              </w:rPr>
              <w:t xml:space="preserve"> The University’s reward systems are good and motivate staff.</w:t>
            </w:r>
          </w:p>
        </w:tc>
        <w:tc>
          <w:tcPr>
            <w:tcW w:w="803" w:type="dxa"/>
          </w:tcPr>
          <w:p w:rsidR="009B569B" w:rsidRPr="00E31AA9" w:rsidRDefault="009B569B" w:rsidP="00985A54">
            <w:pPr>
              <w:pStyle w:val="ListParagraph"/>
              <w:tabs>
                <w:tab w:val="left" w:pos="426"/>
              </w:tabs>
              <w:ind w:left="0"/>
              <w:rPr>
                <w:rFonts w:ascii="Times New Roman" w:hAnsi="Times New Roman" w:cs="Times New Roman"/>
                <w:sz w:val="24"/>
                <w:szCs w:val="24"/>
              </w:rPr>
            </w:pPr>
            <w:r w:rsidRPr="00E31AA9">
              <w:rPr>
                <w:rFonts w:ascii="Times New Roman" w:hAnsi="Times New Roman" w:cs="Times New Roman"/>
                <w:sz w:val="24"/>
                <w:szCs w:val="24"/>
              </w:rPr>
              <w:t>1.5</w:t>
            </w:r>
          </w:p>
        </w:tc>
        <w:tc>
          <w:tcPr>
            <w:tcW w:w="670" w:type="dxa"/>
          </w:tcPr>
          <w:p w:rsidR="009B569B" w:rsidRPr="00E31AA9" w:rsidRDefault="009B569B" w:rsidP="00985A54">
            <w:pPr>
              <w:pStyle w:val="ListParagraph"/>
              <w:tabs>
                <w:tab w:val="left" w:pos="426"/>
              </w:tabs>
              <w:ind w:left="0"/>
              <w:rPr>
                <w:rFonts w:ascii="Times New Roman" w:hAnsi="Times New Roman" w:cs="Times New Roman"/>
                <w:sz w:val="24"/>
                <w:szCs w:val="24"/>
              </w:rPr>
            </w:pPr>
            <w:r w:rsidRPr="00E31AA9">
              <w:rPr>
                <w:rFonts w:ascii="Times New Roman" w:hAnsi="Times New Roman" w:cs="Times New Roman"/>
                <w:sz w:val="24"/>
                <w:szCs w:val="24"/>
              </w:rPr>
              <w:t>20.6</w:t>
            </w:r>
          </w:p>
        </w:tc>
        <w:tc>
          <w:tcPr>
            <w:tcW w:w="675" w:type="dxa"/>
          </w:tcPr>
          <w:p w:rsidR="009B569B" w:rsidRPr="00E31AA9" w:rsidRDefault="009B569B" w:rsidP="00985A54">
            <w:pPr>
              <w:pStyle w:val="ListParagraph"/>
              <w:tabs>
                <w:tab w:val="left" w:pos="426"/>
              </w:tabs>
              <w:ind w:left="0"/>
              <w:rPr>
                <w:rFonts w:ascii="Times New Roman" w:hAnsi="Times New Roman" w:cs="Times New Roman"/>
                <w:sz w:val="24"/>
                <w:szCs w:val="24"/>
              </w:rPr>
            </w:pPr>
            <w:r w:rsidRPr="00E31AA9">
              <w:rPr>
                <w:rFonts w:ascii="Times New Roman" w:hAnsi="Times New Roman" w:cs="Times New Roman"/>
                <w:sz w:val="24"/>
                <w:szCs w:val="24"/>
              </w:rPr>
              <w:t>25.0</w:t>
            </w:r>
          </w:p>
        </w:tc>
        <w:tc>
          <w:tcPr>
            <w:tcW w:w="675" w:type="dxa"/>
          </w:tcPr>
          <w:p w:rsidR="009B569B" w:rsidRPr="00E31AA9" w:rsidRDefault="009B569B" w:rsidP="00985A54">
            <w:pPr>
              <w:pStyle w:val="ListParagraph"/>
              <w:tabs>
                <w:tab w:val="left" w:pos="426"/>
              </w:tabs>
              <w:ind w:left="0"/>
              <w:rPr>
                <w:rFonts w:ascii="Times New Roman" w:hAnsi="Times New Roman" w:cs="Times New Roman"/>
                <w:sz w:val="24"/>
                <w:szCs w:val="24"/>
              </w:rPr>
            </w:pPr>
            <w:r w:rsidRPr="00E31AA9">
              <w:rPr>
                <w:rFonts w:ascii="Times New Roman" w:hAnsi="Times New Roman" w:cs="Times New Roman"/>
                <w:sz w:val="24"/>
                <w:szCs w:val="24"/>
              </w:rPr>
              <w:t>36.8</w:t>
            </w:r>
          </w:p>
        </w:tc>
        <w:tc>
          <w:tcPr>
            <w:tcW w:w="811" w:type="dxa"/>
          </w:tcPr>
          <w:p w:rsidR="009B569B" w:rsidRPr="00E31AA9" w:rsidRDefault="009B569B" w:rsidP="00985A54">
            <w:pPr>
              <w:pStyle w:val="ListParagraph"/>
              <w:tabs>
                <w:tab w:val="left" w:pos="426"/>
              </w:tabs>
              <w:ind w:left="0"/>
              <w:rPr>
                <w:rFonts w:ascii="Times New Roman" w:hAnsi="Times New Roman" w:cs="Times New Roman"/>
                <w:sz w:val="24"/>
                <w:szCs w:val="24"/>
              </w:rPr>
            </w:pPr>
            <w:r w:rsidRPr="00E31AA9">
              <w:rPr>
                <w:rFonts w:ascii="Times New Roman" w:hAnsi="Times New Roman" w:cs="Times New Roman"/>
                <w:sz w:val="24"/>
                <w:szCs w:val="24"/>
              </w:rPr>
              <w:t>16.2</w:t>
            </w:r>
          </w:p>
        </w:tc>
      </w:tr>
      <w:tr w:rsidR="009B569B" w:rsidRPr="00E31AA9" w:rsidTr="00985A54">
        <w:tc>
          <w:tcPr>
            <w:tcW w:w="492" w:type="dxa"/>
          </w:tcPr>
          <w:p w:rsidR="009B569B" w:rsidRPr="00E31AA9" w:rsidRDefault="009B569B" w:rsidP="00985A54">
            <w:pPr>
              <w:pStyle w:val="ListParagraph"/>
              <w:tabs>
                <w:tab w:val="left" w:pos="426"/>
              </w:tabs>
              <w:ind w:left="0"/>
              <w:rPr>
                <w:rFonts w:ascii="Times New Roman" w:hAnsi="Times New Roman" w:cs="Times New Roman"/>
                <w:sz w:val="24"/>
                <w:szCs w:val="24"/>
              </w:rPr>
            </w:pPr>
            <w:r w:rsidRPr="00E31AA9">
              <w:rPr>
                <w:rFonts w:ascii="Times New Roman" w:hAnsi="Times New Roman" w:cs="Times New Roman"/>
                <w:sz w:val="24"/>
                <w:szCs w:val="24"/>
              </w:rPr>
              <w:t>3</w:t>
            </w:r>
          </w:p>
        </w:tc>
        <w:tc>
          <w:tcPr>
            <w:tcW w:w="5224" w:type="dxa"/>
          </w:tcPr>
          <w:p w:rsidR="009B569B" w:rsidRPr="00E31AA9" w:rsidRDefault="009B569B" w:rsidP="00985A54">
            <w:pPr>
              <w:spacing w:line="480" w:lineRule="auto"/>
              <w:jc w:val="both"/>
              <w:rPr>
                <w:rFonts w:ascii="Times New Roman" w:eastAsia="Times New Roman" w:hAnsi="Times New Roman" w:cs="Times New Roman"/>
                <w:color w:val="000000"/>
                <w:sz w:val="24"/>
                <w:szCs w:val="24"/>
              </w:rPr>
            </w:pPr>
            <w:r w:rsidRPr="00E31AA9">
              <w:rPr>
                <w:rFonts w:ascii="Times New Roman" w:eastAsia="Times New Roman" w:hAnsi="Times New Roman" w:cs="Times New Roman"/>
                <w:color w:val="000000"/>
                <w:sz w:val="24"/>
                <w:szCs w:val="24"/>
              </w:rPr>
              <w:t>The rewards structures are comparative with other universities.</w:t>
            </w:r>
          </w:p>
        </w:tc>
        <w:tc>
          <w:tcPr>
            <w:tcW w:w="803" w:type="dxa"/>
          </w:tcPr>
          <w:p w:rsidR="009B569B" w:rsidRPr="00E31AA9" w:rsidRDefault="009B569B" w:rsidP="00985A54">
            <w:pPr>
              <w:pStyle w:val="ListParagraph"/>
              <w:tabs>
                <w:tab w:val="left" w:pos="426"/>
              </w:tabs>
              <w:ind w:left="0"/>
              <w:rPr>
                <w:rFonts w:ascii="Times New Roman" w:hAnsi="Times New Roman" w:cs="Times New Roman"/>
                <w:sz w:val="24"/>
                <w:szCs w:val="24"/>
              </w:rPr>
            </w:pPr>
            <w:r w:rsidRPr="00E31AA9">
              <w:rPr>
                <w:rFonts w:ascii="Times New Roman" w:hAnsi="Times New Roman" w:cs="Times New Roman"/>
                <w:sz w:val="24"/>
                <w:szCs w:val="24"/>
              </w:rPr>
              <w:t>2.9</w:t>
            </w:r>
          </w:p>
        </w:tc>
        <w:tc>
          <w:tcPr>
            <w:tcW w:w="670" w:type="dxa"/>
          </w:tcPr>
          <w:p w:rsidR="009B569B" w:rsidRPr="00E31AA9" w:rsidRDefault="009B569B" w:rsidP="00985A54">
            <w:pPr>
              <w:pStyle w:val="ListParagraph"/>
              <w:tabs>
                <w:tab w:val="left" w:pos="426"/>
              </w:tabs>
              <w:ind w:left="0"/>
              <w:rPr>
                <w:rFonts w:ascii="Times New Roman" w:hAnsi="Times New Roman" w:cs="Times New Roman"/>
                <w:sz w:val="24"/>
                <w:szCs w:val="24"/>
              </w:rPr>
            </w:pPr>
            <w:r w:rsidRPr="00E31AA9">
              <w:rPr>
                <w:rFonts w:ascii="Times New Roman" w:hAnsi="Times New Roman" w:cs="Times New Roman"/>
                <w:sz w:val="24"/>
                <w:szCs w:val="24"/>
              </w:rPr>
              <w:t>17.6</w:t>
            </w:r>
          </w:p>
        </w:tc>
        <w:tc>
          <w:tcPr>
            <w:tcW w:w="675" w:type="dxa"/>
          </w:tcPr>
          <w:p w:rsidR="009B569B" w:rsidRPr="00E31AA9" w:rsidRDefault="009B569B" w:rsidP="00985A54">
            <w:pPr>
              <w:pStyle w:val="ListParagraph"/>
              <w:tabs>
                <w:tab w:val="left" w:pos="426"/>
              </w:tabs>
              <w:ind w:left="0"/>
              <w:rPr>
                <w:rFonts w:ascii="Times New Roman" w:hAnsi="Times New Roman" w:cs="Times New Roman"/>
                <w:sz w:val="24"/>
                <w:szCs w:val="24"/>
              </w:rPr>
            </w:pPr>
            <w:r w:rsidRPr="00E31AA9">
              <w:rPr>
                <w:rFonts w:ascii="Times New Roman" w:hAnsi="Times New Roman" w:cs="Times New Roman"/>
                <w:sz w:val="24"/>
                <w:szCs w:val="24"/>
              </w:rPr>
              <w:t>51.5</w:t>
            </w:r>
          </w:p>
        </w:tc>
        <w:tc>
          <w:tcPr>
            <w:tcW w:w="675" w:type="dxa"/>
          </w:tcPr>
          <w:p w:rsidR="009B569B" w:rsidRPr="00E31AA9" w:rsidRDefault="009B569B" w:rsidP="00985A54">
            <w:pPr>
              <w:pStyle w:val="ListParagraph"/>
              <w:tabs>
                <w:tab w:val="left" w:pos="426"/>
              </w:tabs>
              <w:ind w:left="0"/>
              <w:rPr>
                <w:rFonts w:ascii="Times New Roman" w:hAnsi="Times New Roman" w:cs="Times New Roman"/>
                <w:sz w:val="24"/>
                <w:szCs w:val="24"/>
              </w:rPr>
            </w:pPr>
            <w:r w:rsidRPr="00E31AA9">
              <w:rPr>
                <w:rFonts w:ascii="Times New Roman" w:hAnsi="Times New Roman" w:cs="Times New Roman"/>
                <w:sz w:val="24"/>
                <w:szCs w:val="24"/>
              </w:rPr>
              <w:t>17.6</w:t>
            </w:r>
          </w:p>
        </w:tc>
        <w:tc>
          <w:tcPr>
            <w:tcW w:w="811" w:type="dxa"/>
          </w:tcPr>
          <w:p w:rsidR="009B569B" w:rsidRPr="00E31AA9" w:rsidRDefault="009B569B" w:rsidP="00985A54">
            <w:pPr>
              <w:pStyle w:val="ListParagraph"/>
              <w:tabs>
                <w:tab w:val="left" w:pos="426"/>
              </w:tabs>
              <w:ind w:left="0"/>
              <w:rPr>
                <w:rFonts w:ascii="Times New Roman" w:hAnsi="Times New Roman" w:cs="Times New Roman"/>
                <w:sz w:val="24"/>
                <w:szCs w:val="24"/>
              </w:rPr>
            </w:pPr>
            <w:r w:rsidRPr="00E31AA9">
              <w:rPr>
                <w:rFonts w:ascii="Times New Roman" w:hAnsi="Times New Roman" w:cs="Times New Roman"/>
                <w:sz w:val="24"/>
                <w:szCs w:val="24"/>
              </w:rPr>
              <w:t>10.3</w:t>
            </w:r>
          </w:p>
        </w:tc>
      </w:tr>
      <w:tr w:rsidR="009B569B" w:rsidRPr="00E31AA9" w:rsidTr="00985A54">
        <w:tc>
          <w:tcPr>
            <w:tcW w:w="492" w:type="dxa"/>
          </w:tcPr>
          <w:p w:rsidR="009B569B" w:rsidRPr="00E31AA9" w:rsidRDefault="009B569B" w:rsidP="00985A54">
            <w:pPr>
              <w:pStyle w:val="ListParagraph"/>
              <w:tabs>
                <w:tab w:val="left" w:pos="426"/>
              </w:tabs>
              <w:ind w:left="0"/>
              <w:rPr>
                <w:rFonts w:ascii="Times New Roman" w:hAnsi="Times New Roman" w:cs="Times New Roman"/>
                <w:sz w:val="24"/>
                <w:szCs w:val="24"/>
              </w:rPr>
            </w:pPr>
            <w:r w:rsidRPr="00E31AA9">
              <w:rPr>
                <w:rFonts w:ascii="Times New Roman" w:hAnsi="Times New Roman" w:cs="Times New Roman"/>
                <w:sz w:val="24"/>
                <w:szCs w:val="24"/>
              </w:rPr>
              <w:t>4</w:t>
            </w:r>
          </w:p>
        </w:tc>
        <w:tc>
          <w:tcPr>
            <w:tcW w:w="5224" w:type="dxa"/>
          </w:tcPr>
          <w:p w:rsidR="009B569B" w:rsidRPr="00E31AA9" w:rsidRDefault="009B569B" w:rsidP="00985A54">
            <w:pPr>
              <w:spacing w:line="480" w:lineRule="auto"/>
              <w:jc w:val="both"/>
              <w:rPr>
                <w:rFonts w:ascii="Times New Roman" w:eastAsia="Times New Roman" w:hAnsi="Times New Roman" w:cs="Times New Roman"/>
                <w:color w:val="000000"/>
                <w:sz w:val="24"/>
                <w:szCs w:val="24"/>
              </w:rPr>
            </w:pPr>
            <w:r w:rsidRPr="00E31AA9">
              <w:rPr>
                <w:rFonts w:ascii="Times New Roman" w:eastAsia="Times New Roman" w:hAnsi="Times New Roman" w:cs="Times New Roman"/>
                <w:color w:val="000000"/>
                <w:sz w:val="24"/>
                <w:szCs w:val="24"/>
              </w:rPr>
              <w:t xml:space="preserve">The rewards I receive compel me to work very hard. </w:t>
            </w:r>
          </w:p>
        </w:tc>
        <w:tc>
          <w:tcPr>
            <w:tcW w:w="803" w:type="dxa"/>
          </w:tcPr>
          <w:p w:rsidR="009B569B" w:rsidRPr="00E31AA9" w:rsidRDefault="009B569B" w:rsidP="00985A54">
            <w:pPr>
              <w:pStyle w:val="ListParagraph"/>
              <w:tabs>
                <w:tab w:val="left" w:pos="426"/>
              </w:tabs>
              <w:ind w:left="0"/>
              <w:rPr>
                <w:rFonts w:ascii="Times New Roman" w:hAnsi="Times New Roman" w:cs="Times New Roman"/>
                <w:sz w:val="24"/>
                <w:szCs w:val="24"/>
              </w:rPr>
            </w:pPr>
            <w:r w:rsidRPr="00E31AA9">
              <w:rPr>
                <w:rFonts w:ascii="Times New Roman" w:hAnsi="Times New Roman" w:cs="Times New Roman"/>
                <w:sz w:val="24"/>
                <w:szCs w:val="24"/>
              </w:rPr>
              <w:t>10.3</w:t>
            </w:r>
          </w:p>
        </w:tc>
        <w:tc>
          <w:tcPr>
            <w:tcW w:w="670" w:type="dxa"/>
          </w:tcPr>
          <w:p w:rsidR="009B569B" w:rsidRPr="00E31AA9" w:rsidRDefault="009B569B" w:rsidP="00985A54">
            <w:pPr>
              <w:pStyle w:val="ListParagraph"/>
              <w:tabs>
                <w:tab w:val="left" w:pos="426"/>
              </w:tabs>
              <w:ind w:left="0"/>
              <w:rPr>
                <w:rFonts w:ascii="Times New Roman" w:hAnsi="Times New Roman" w:cs="Times New Roman"/>
                <w:sz w:val="24"/>
                <w:szCs w:val="24"/>
              </w:rPr>
            </w:pPr>
            <w:r w:rsidRPr="00E31AA9">
              <w:rPr>
                <w:rFonts w:ascii="Times New Roman" w:hAnsi="Times New Roman" w:cs="Times New Roman"/>
                <w:sz w:val="24"/>
                <w:szCs w:val="24"/>
              </w:rPr>
              <w:t>13.2</w:t>
            </w:r>
          </w:p>
        </w:tc>
        <w:tc>
          <w:tcPr>
            <w:tcW w:w="675" w:type="dxa"/>
          </w:tcPr>
          <w:p w:rsidR="009B569B" w:rsidRPr="00E31AA9" w:rsidRDefault="009B569B" w:rsidP="00985A54">
            <w:pPr>
              <w:pStyle w:val="ListParagraph"/>
              <w:tabs>
                <w:tab w:val="left" w:pos="426"/>
              </w:tabs>
              <w:ind w:left="0"/>
              <w:rPr>
                <w:rFonts w:ascii="Times New Roman" w:hAnsi="Times New Roman" w:cs="Times New Roman"/>
                <w:sz w:val="24"/>
                <w:szCs w:val="24"/>
              </w:rPr>
            </w:pPr>
            <w:r w:rsidRPr="00E31AA9">
              <w:rPr>
                <w:rFonts w:ascii="Times New Roman" w:hAnsi="Times New Roman" w:cs="Times New Roman"/>
                <w:sz w:val="24"/>
                <w:szCs w:val="24"/>
              </w:rPr>
              <w:t>20.6</w:t>
            </w:r>
          </w:p>
        </w:tc>
        <w:tc>
          <w:tcPr>
            <w:tcW w:w="675" w:type="dxa"/>
          </w:tcPr>
          <w:p w:rsidR="009B569B" w:rsidRPr="00E31AA9" w:rsidRDefault="009B569B" w:rsidP="00985A54">
            <w:pPr>
              <w:pStyle w:val="ListParagraph"/>
              <w:tabs>
                <w:tab w:val="left" w:pos="426"/>
              </w:tabs>
              <w:ind w:left="0"/>
              <w:rPr>
                <w:rFonts w:ascii="Times New Roman" w:hAnsi="Times New Roman" w:cs="Times New Roman"/>
                <w:sz w:val="24"/>
                <w:szCs w:val="24"/>
              </w:rPr>
            </w:pPr>
            <w:r w:rsidRPr="00E31AA9">
              <w:rPr>
                <w:rFonts w:ascii="Times New Roman" w:hAnsi="Times New Roman" w:cs="Times New Roman"/>
                <w:sz w:val="24"/>
                <w:szCs w:val="24"/>
              </w:rPr>
              <w:t>36.8</w:t>
            </w:r>
          </w:p>
        </w:tc>
        <w:tc>
          <w:tcPr>
            <w:tcW w:w="811" w:type="dxa"/>
          </w:tcPr>
          <w:p w:rsidR="009B569B" w:rsidRPr="00E31AA9" w:rsidRDefault="009B569B" w:rsidP="00985A54">
            <w:pPr>
              <w:pStyle w:val="ListParagraph"/>
              <w:tabs>
                <w:tab w:val="left" w:pos="426"/>
              </w:tabs>
              <w:ind w:left="0"/>
              <w:rPr>
                <w:rFonts w:ascii="Times New Roman" w:hAnsi="Times New Roman" w:cs="Times New Roman"/>
                <w:sz w:val="24"/>
                <w:szCs w:val="24"/>
              </w:rPr>
            </w:pPr>
            <w:r w:rsidRPr="00E31AA9">
              <w:rPr>
                <w:rFonts w:ascii="Times New Roman" w:hAnsi="Times New Roman" w:cs="Times New Roman"/>
                <w:sz w:val="24"/>
                <w:szCs w:val="24"/>
              </w:rPr>
              <w:t>19.1</w:t>
            </w:r>
          </w:p>
        </w:tc>
      </w:tr>
      <w:tr w:rsidR="009B569B" w:rsidRPr="00E31AA9" w:rsidTr="00985A54">
        <w:tc>
          <w:tcPr>
            <w:tcW w:w="492" w:type="dxa"/>
          </w:tcPr>
          <w:p w:rsidR="009B569B" w:rsidRPr="00E31AA9" w:rsidRDefault="009B569B" w:rsidP="00985A54">
            <w:pPr>
              <w:pStyle w:val="ListParagraph"/>
              <w:tabs>
                <w:tab w:val="left" w:pos="426"/>
              </w:tabs>
              <w:ind w:left="0"/>
              <w:rPr>
                <w:rFonts w:ascii="Times New Roman" w:hAnsi="Times New Roman" w:cs="Times New Roman"/>
                <w:sz w:val="24"/>
                <w:szCs w:val="24"/>
              </w:rPr>
            </w:pPr>
            <w:r w:rsidRPr="00E31AA9">
              <w:rPr>
                <w:rFonts w:ascii="Times New Roman" w:hAnsi="Times New Roman" w:cs="Times New Roman"/>
                <w:sz w:val="24"/>
                <w:szCs w:val="24"/>
              </w:rPr>
              <w:t>5</w:t>
            </w:r>
          </w:p>
        </w:tc>
        <w:tc>
          <w:tcPr>
            <w:tcW w:w="5224" w:type="dxa"/>
          </w:tcPr>
          <w:p w:rsidR="009B569B" w:rsidRPr="00E31AA9" w:rsidRDefault="009B569B" w:rsidP="00985A54">
            <w:pPr>
              <w:spacing w:line="480" w:lineRule="auto"/>
              <w:jc w:val="both"/>
              <w:rPr>
                <w:rFonts w:ascii="Times New Roman" w:eastAsia="Times New Roman" w:hAnsi="Times New Roman" w:cs="Times New Roman"/>
                <w:color w:val="000000"/>
                <w:sz w:val="24"/>
                <w:szCs w:val="24"/>
              </w:rPr>
            </w:pPr>
            <w:r w:rsidRPr="00E31AA9">
              <w:rPr>
                <w:rFonts w:ascii="Times New Roman" w:eastAsia="Times New Roman" w:hAnsi="Times New Roman" w:cs="Times New Roman"/>
                <w:color w:val="000000"/>
                <w:sz w:val="24"/>
                <w:szCs w:val="24"/>
              </w:rPr>
              <w:t>The rewards provided at the University can aid staff retention.</w:t>
            </w:r>
          </w:p>
        </w:tc>
        <w:tc>
          <w:tcPr>
            <w:tcW w:w="803" w:type="dxa"/>
          </w:tcPr>
          <w:p w:rsidR="009B569B" w:rsidRPr="00E31AA9" w:rsidRDefault="009B569B" w:rsidP="00985A54">
            <w:pPr>
              <w:pStyle w:val="ListParagraph"/>
              <w:tabs>
                <w:tab w:val="left" w:pos="426"/>
              </w:tabs>
              <w:ind w:left="0"/>
              <w:rPr>
                <w:rFonts w:ascii="Times New Roman" w:hAnsi="Times New Roman" w:cs="Times New Roman"/>
                <w:sz w:val="24"/>
                <w:szCs w:val="24"/>
              </w:rPr>
            </w:pPr>
            <w:r w:rsidRPr="00E31AA9">
              <w:rPr>
                <w:rFonts w:ascii="Times New Roman" w:hAnsi="Times New Roman" w:cs="Times New Roman"/>
                <w:sz w:val="24"/>
                <w:szCs w:val="24"/>
              </w:rPr>
              <w:t>10.3</w:t>
            </w:r>
          </w:p>
        </w:tc>
        <w:tc>
          <w:tcPr>
            <w:tcW w:w="670" w:type="dxa"/>
          </w:tcPr>
          <w:p w:rsidR="009B569B" w:rsidRPr="00E31AA9" w:rsidRDefault="009B569B" w:rsidP="00985A54">
            <w:pPr>
              <w:pStyle w:val="ListParagraph"/>
              <w:tabs>
                <w:tab w:val="left" w:pos="426"/>
              </w:tabs>
              <w:ind w:left="0"/>
              <w:rPr>
                <w:rFonts w:ascii="Times New Roman" w:hAnsi="Times New Roman" w:cs="Times New Roman"/>
                <w:sz w:val="24"/>
                <w:szCs w:val="24"/>
              </w:rPr>
            </w:pPr>
            <w:r w:rsidRPr="00E31AA9">
              <w:rPr>
                <w:rFonts w:ascii="Times New Roman" w:hAnsi="Times New Roman" w:cs="Times New Roman"/>
                <w:sz w:val="24"/>
                <w:szCs w:val="24"/>
              </w:rPr>
              <w:t>22.1</w:t>
            </w:r>
          </w:p>
        </w:tc>
        <w:tc>
          <w:tcPr>
            <w:tcW w:w="675" w:type="dxa"/>
          </w:tcPr>
          <w:p w:rsidR="009B569B" w:rsidRPr="00E31AA9" w:rsidRDefault="009B569B" w:rsidP="00985A54">
            <w:pPr>
              <w:pStyle w:val="ListParagraph"/>
              <w:tabs>
                <w:tab w:val="left" w:pos="426"/>
              </w:tabs>
              <w:ind w:left="0"/>
              <w:rPr>
                <w:rFonts w:ascii="Times New Roman" w:hAnsi="Times New Roman" w:cs="Times New Roman"/>
                <w:sz w:val="24"/>
                <w:szCs w:val="24"/>
              </w:rPr>
            </w:pPr>
            <w:r w:rsidRPr="00E31AA9">
              <w:rPr>
                <w:rFonts w:ascii="Times New Roman" w:hAnsi="Times New Roman" w:cs="Times New Roman"/>
                <w:sz w:val="24"/>
                <w:szCs w:val="24"/>
              </w:rPr>
              <w:t>25.0</w:t>
            </w:r>
          </w:p>
        </w:tc>
        <w:tc>
          <w:tcPr>
            <w:tcW w:w="675" w:type="dxa"/>
          </w:tcPr>
          <w:p w:rsidR="009B569B" w:rsidRPr="00E31AA9" w:rsidRDefault="009B569B" w:rsidP="00985A54">
            <w:pPr>
              <w:pStyle w:val="ListParagraph"/>
              <w:tabs>
                <w:tab w:val="left" w:pos="426"/>
              </w:tabs>
              <w:ind w:left="0"/>
              <w:rPr>
                <w:rFonts w:ascii="Times New Roman" w:hAnsi="Times New Roman" w:cs="Times New Roman"/>
                <w:sz w:val="24"/>
                <w:szCs w:val="24"/>
              </w:rPr>
            </w:pPr>
            <w:r w:rsidRPr="00E31AA9">
              <w:rPr>
                <w:rFonts w:ascii="Times New Roman" w:hAnsi="Times New Roman" w:cs="Times New Roman"/>
                <w:sz w:val="24"/>
                <w:szCs w:val="24"/>
              </w:rPr>
              <w:t>17.6</w:t>
            </w:r>
          </w:p>
        </w:tc>
        <w:tc>
          <w:tcPr>
            <w:tcW w:w="811" w:type="dxa"/>
          </w:tcPr>
          <w:p w:rsidR="009B569B" w:rsidRPr="00E31AA9" w:rsidRDefault="009B569B" w:rsidP="00985A54">
            <w:pPr>
              <w:pStyle w:val="ListParagraph"/>
              <w:tabs>
                <w:tab w:val="left" w:pos="426"/>
              </w:tabs>
              <w:ind w:left="0"/>
              <w:rPr>
                <w:rFonts w:ascii="Times New Roman" w:hAnsi="Times New Roman" w:cs="Times New Roman"/>
                <w:sz w:val="24"/>
                <w:szCs w:val="24"/>
              </w:rPr>
            </w:pPr>
            <w:r w:rsidRPr="00E31AA9">
              <w:rPr>
                <w:rFonts w:ascii="Times New Roman" w:hAnsi="Times New Roman" w:cs="Times New Roman"/>
                <w:sz w:val="24"/>
                <w:szCs w:val="24"/>
              </w:rPr>
              <w:t>20.5</w:t>
            </w:r>
          </w:p>
        </w:tc>
      </w:tr>
    </w:tbl>
    <w:p w:rsidR="009B569B" w:rsidRPr="00E31AA9" w:rsidRDefault="009B569B" w:rsidP="009B569B">
      <w:pPr>
        <w:spacing w:line="480" w:lineRule="auto"/>
        <w:jc w:val="both"/>
        <w:rPr>
          <w:rFonts w:ascii="Times New Roman" w:hAnsi="Times New Roman" w:cs="Times New Roman"/>
          <w:sz w:val="24"/>
          <w:szCs w:val="24"/>
        </w:rPr>
      </w:pPr>
    </w:p>
    <w:p w:rsidR="009B569B" w:rsidRPr="00E31AA9" w:rsidRDefault="009B569B" w:rsidP="009B569B">
      <w:pPr>
        <w:spacing w:line="480" w:lineRule="auto"/>
        <w:jc w:val="both"/>
        <w:rPr>
          <w:rFonts w:ascii="Times New Roman" w:hAnsi="Times New Roman" w:cs="Times New Roman"/>
          <w:sz w:val="24"/>
          <w:szCs w:val="24"/>
        </w:rPr>
      </w:pPr>
      <w:r w:rsidRPr="00E31AA9">
        <w:rPr>
          <w:rFonts w:ascii="Times New Roman" w:hAnsi="Times New Roman" w:cs="Times New Roman"/>
          <w:b/>
          <w:sz w:val="24"/>
          <w:szCs w:val="24"/>
        </w:rPr>
        <w:t>Source:</w:t>
      </w:r>
      <w:r w:rsidRPr="00E31AA9">
        <w:rPr>
          <w:rFonts w:ascii="Times New Roman" w:hAnsi="Times New Roman" w:cs="Times New Roman"/>
          <w:sz w:val="24"/>
          <w:szCs w:val="24"/>
        </w:rPr>
        <w:t xml:space="preserve"> Primary data</w:t>
      </w:r>
      <w:r w:rsidR="00A703E2">
        <w:rPr>
          <w:rFonts w:ascii="Times New Roman" w:hAnsi="Times New Roman" w:cs="Times New Roman"/>
          <w:sz w:val="24"/>
          <w:szCs w:val="24"/>
        </w:rPr>
        <w:t xml:space="preserve"> (2017)</w:t>
      </w:r>
    </w:p>
    <w:p w:rsidR="009B569B" w:rsidRPr="00E31AA9" w:rsidRDefault="009B569B" w:rsidP="009B569B">
      <w:pPr>
        <w:spacing w:line="480" w:lineRule="auto"/>
        <w:jc w:val="both"/>
        <w:rPr>
          <w:rFonts w:ascii="Times New Roman" w:hAnsi="Times New Roman" w:cs="Times New Roman"/>
          <w:sz w:val="24"/>
          <w:szCs w:val="24"/>
        </w:rPr>
      </w:pPr>
      <w:r w:rsidRPr="00E31AA9">
        <w:rPr>
          <w:rFonts w:ascii="Times New Roman" w:hAnsi="Times New Roman" w:cs="Times New Roman"/>
          <w:sz w:val="24"/>
          <w:szCs w:val="24"/>
        </w:rPr>
        <w:t xml:space="preserve">The table </w:t>
      </w:r>
      <w:r w:rsidR="00A703E2">
        <w:rPr>
          <w:rFonts w:ascii="Times New Roman" w:hAnsi="Times New Roman" w:cs="Times New Roman"/>
          <w:sz w:val="24"/>
          <w:szCs w:val="24"/>
        </w:rPr>
        <w:t xml:space="preserve">14 </w:t>
      </w:r>
      <w:r w:rsidRPr="00E31AA9">
        <w:rPr>
          <w:rFonts w:ascii="Times New Roman" w:hAnsi="Times New Roman" w:cs="Times New Roman"/>
          <w:sz w:val="24"/>
          <w:szCs w:val="24"/>
        </w:rPr>
        <w:t xml:space="preserve">above </w:t>
      </w:r>
      <w:r w:rsidR="004C3D90">
        <w:rPr>
          <w:rFonts w:ascii="Times New Roman" w:hAnsi="Times New Roman" w:cs="Times New Roman"/>
          <w:sz w:val="24"/>
          <w:szCs w:val="24"/>
        </w:rPr>
        <w:t>designates</w:t>
      </w:r>
      <w:r w:rsidRPr="00E31AA9">
        <w:rPr>
          <w:rFonts w:ascii="Times New Roman" w:hAnsi="Times New Roman" w:cs="Times New Roman"/>
          <w:sz w:val="24"/>
          <w:szCs w:val="24"/>
        </w:rPr>
        <w:t xml:space="preserve"> that 42.6% of the respondents were unsure of the view that the university had a reward system in place as 32.4% were in disagreement and 25% were in agreement suggesting that Muni University has no clear reward system in place. The above view was however negated by some top managers who revealed that as an independent organization, they had a reward system in place.</w:t>
      </w:r>
    </w:p>
    <w:p w:rsidR="009B569B" w:rsidRPr="00E31AA9" w:rsidRDefault="009B569B" w:rsidP="009B569B">
      <w:pPr>
        <w:spacing w:line="480" w:lineRule="auto"/>
        <w:jc w:val="both"/>
        <w:rPr>
          <w:rFonts w:ascii="Times New Roman" w:hAnsi="Times New Roman" w:cs="Times New Roman"/>
          <w:sz w:val="24"/>
          <w:szCs w:val="24"/>
        </w:rPr>
      </w:pPr>
      <w:r w:rsidRPr="00E31AA9">
        <w:rPr>
          <w:rFonts w:ascii="Times New Roman" w:hAnsi="Times New Roman" w:cs="Times New Roman"/>
          <w:sz w:val="24"/>
          <w:szCs w:val="24"/>
        </w:rPr>
        <w:lastRenderedPageBreak/>
        <w:t>On the view whether the University’s reward system were good and motivates staff, 52.9% of the respondents were in disagreement as 25% were unsure and 22.1% were in agreement. The implication of the above is that Muni University’s reward systems are not so good and motivating to the staff. “</w:t>
      </w:r>
      <w:r w:rsidRPr="00E31AA9">
        <w:rPr>
          <w:rFonts w:ascii="Times New Roman" w:hAnsi="Times New Roman" w:cs="Times New Roman"/>
          <w:i/>
          <w:sz w:val="24"/>
          <w:szCs w:val="24"/>
        </w:rPr>
        <w:t xml:space="preserve">The rewards we obtain are inadequate both financially and non-financial”, </w:t>
      </w:r>
      <w:r w:rsidRPr="00E31AA9">
        <w:rPr>
          <w:rFonts w:ascii="Times New Roman" w:hAnsi="Times New Roman" w:cs="Times New Roman"/>
          <w:sz w:val="24"/>
          <w:szCs w:val="24"/>
        </w:rPr>
        <w:t>revealed some members of the academic staff upon interactions with them.</w:t>
      </w:r>
    </w:p>
    <w:p w:rsidR="009B569B" w:rsidRPr="00E31AA9" w:rsidRDefault="009B569B" w:rsidP="009B569B">
      <w:pPr>
        <w:spacing w:line="480" w:lineRule="auto"/>
        <w:jc w:val="both"/>
        <w:rPr>
          <w:rFonts w:ascii="Times New Roman" w:hAnsi="Times New Roman" w:cs="Times New Roman"/>
          <w:sz w:val="24"/>
          <w:szCs w:val="24"/>
        </w:rPr>
      </w:pPr>
      <w:r w:rsidRPr="00E31AA9">
        <w:rPr>
          <w:rFonts w:ascii="Times New Roman" w:hAnsi="Times New Roman" w:cs="Times New Roman"/>
          <w:sz w:val="24"/>
          <w:szCs w:val="24"/>
        </w:rPr>
        <w:t>As to whether the reward structures were comparative with other universities, 51.5% were unsure as 27.9% were in disagreement and 20.5% were in disagreement suggesting most employees of Muni University are unaware of whether their reward structures are comparative with other Universities. Interviews with some top managers however observed that the reward structures were relatively comparative with other Universities much as Muni University was yet a new University.</w:t>
      </w:r>
    </w:p>
    <w:p w:rsidR="009B569B" w:rsidRPr="00E31AA9" w:rsidRDefault="009B569B" w:rsidP="009B569B">
      <w:pPr>
        <w:spacing w:line="480" w:lineRule="auto"/>
        <w:jc w:val="both"/>
        <w:rPr>
          <w:rFonts w:ascii="Times New Roman" w:hAnsi="Times New Roman" w:cs="Times New Roman"/>
          <w:sz w:val="24"/>
          <w:szCs w:val="24"/>
        </w:rPr>
      </w:pPr>
      <w:r w:rsidRPr="00E31AA9">
        <w:rPr>
          <w:rFonts w:ascii="Times New Roman" w:hAnsi="Times New Roman" w:cs="Times New Roman"/>
          <w:sz w:val="24"/>
          <w:szCs w:val="24"/>
        </w:rPr>
        <w:t>When asked whether the rewards they received compelled them to work very hard, 55.9% were in disagreement as 23.5% were in agreement and 20.6% were undecided implying that the rewards received by most employees of Muni University never compelled them to work very hard. “</w:t>
      </w:r>
      <w:r w:rsidRPr="00E31AA9">
        <w:rPr>
          <w:rFonts w:ascii="Times New Roman" w:hAnsi="Times New Roman" w:cs="Times New Roman"/>
          <w:i/>
          <w:sz w:val="24"/>
          <w:szCs w:val="24"/>
        </w:rPr>
        <w:t>Why would one work very hard when the rewards are not so motivating?”</w:t>
      </w:r>
      <w:r w:rsidRPr="00E31AA9">
        <w:rPr>
          <w:rFonts w:ascii="Times New Roman" w:hAnsi="Times New Roman" w:cs="Times New Roman"/>
          <w:sz w:val="24"/>
          <w:szCs w:val="24"/>
        </w:rPr>
        <w:t xml:space="preserve"> was a remark by a staff member during an interview.</w:t>
      </w:r>
    </w:p>
    <w:p w:rsidR="009B569B" w:rsidRDefault="009B569B" w:rsidP="009B569B">
      <w:pPr>
        <w:spacing w:line="480" w:lineRule="auto"/>
        <w:jc w:val="both"/>
        <w:rPr>
          <w:rFonts w:ascii="Times New Roman" w:hAnsi="Times New Roman" w:cs="Times New Roman"/>
          <w:sz w:val="24"/>
          <w:szCs w:val="24"/>
        </w:rPr>
      </w:pPr>
      <w:r w:rsidRPr="00E31AA9">
        <w:rPr>
          <w:rFonts w:ascii="Times New Roman" w:hAnsi="Times New Roman" w:cs="Times New Roman"/>
          <w:sz w:val="24"/>
          <w:szCs w:val="24"/>
        </w:rPr>
        <w:t xml:space="preserve">About whether the rewards provided at the University could aid staff retention, 42.6% of the respondents were in disagreement as 32.4% were in agreement and 25% were unsure depicting that the rewards provided at Muni University may not aid staff retention for all staff. Interactions with some top managers however revealed that since the </w:t>
      </w:r>
      <w:proofErr w:type="spellStart"/>
      <w:r w:rsidRPr="00E31AA9">
        <w:rPr>
          <w:rFonts w:ascii="Times New Roman" w:hAnsi="Times New Roman" w:cs="Times New Roman"/>
          <w:sz w:val="24"/>
          <w:szCs w:val="24"/>
        </w:rPr>
        <w:t>labor</w:t>
      </w:r>
      <w:proofErr w:type="spellEnd"/>
      <w:r w:rsidRPr="00E31AA9">
        <w:rPr>
          <w:rFonts w:ascii="Times New Roman" w:hAnsi="Times New Roman" w:cs="Times New Roman"/>
          <w:sz w:val="24"/>
          <w:szCs w:val="24"/>
        </w:rPr>
        <w:t xml:space="preserve"> force of an organization is rarely static, some employees may opt for better opportunities in the </w:t>
      </w:r>
      <w:proofErr w:type="spellStart"/>
      <w:r w:rsidRPr="00E31AA9">
        <w:rPr>
          <w:rFonts w:ascii="Times New Roman" w:hAnsi="Times New Roman" w:cs="Times New Roman"/>
          <w:sz w:val="24"/>
          <w:szCs w:val="24"/>
        </w:rPr>
        <w:t>labor</w:t>
      </w:r>
      <w:proofErr w:type="spellEnd"/>
      <w:r w:rsidRPr="00E31AA9">
        <w:rPr>
          <w:rFonts w:ascii="Times New Roman" w:hAnsi="Times New Roman" w:cs="Times New Roman"/>
          <w:sz w:val="24"/>
          <w:szCs w:val="24"/>
        </w:rPr>
        <w:t xml:space="preserve"> market.</w:t>
      </w:r>
    </w:p>
    <w:p w:rsidR="009B569B" w:rsidRPr="00E31AA9" w:rsidRDefault="009B569B" w:rsidP="009B569B">
      <w:pPr>
        <w:spacing w:line="480" w:lineRule="auto"/>
        <w:jc w:val="both"/>
        <w:rPr>
          <w:rFonts w:ascii="Times New Roman" w:hAnsi="Times New Roman" w:cs="Times New Roman"/>
          <w:b/>
          <w:sz w:val="24"/>
          <w:szCs w:val="24"/>
        </w:rPr>
      </w:pPr>
      <w:r w:rsidRPr="00E31AA9">
        <w:rPr>
          <w:rFonts w:ascii="Times New Roman" w:hAnsi="Times New Roman" w:cs="Times New Roman"/>
          <w:b/>
          <w:sz w:val="24"/>
          <w:szCs w:val="24"/>
        </w:rPr>
        <w:lastRenderedPageBreak/>
        <w:t>Test of hypothesis</w:t>
      </w:r>
    </w:p>
    <w:p w:rsidR="009B569B" w:rsidRDefault="009B569B" w:rsidP="009B569B">
      <w:pPr>
        <w:spacing w:line="480" w:lineRule="auto"/>
        <w:jc w:val="both"/>
        <w:rPr>
          <w:rFonts w:ascii="Times New Roman" w:hAnsi="Times New Roman" w:cs="Times New Roman"/>
          <w:sz w:val="24"/>
          <w:szCs w:val="24"/>
        </w:rPr>
      </w:pPr>
      <w:r w:rsidRPr="00E31AA9">
        <w:rPr>
          <w:rFonts w:ascii="Times New Roman" w:hAnsi="Times New Roman" w:cs="Times New Roman"/>
          <w:sz w:val="24"/>
          <w:szCs w:val="24"/>
        </w:rPr>
        <w:t>The third study hypothesis was that competitive rewarding had a significant employee job satisfaction in Muni University. To determine the degree of the relationship, a Pearson’s correlation coefficient analysis was run as follows:</w:t>
      </w:r>
    </w:p>
    <w:p w:rsidR="009B569B" w:rsidRPr="00C0173C" w:rsidRDefault="009B569B" w:rsidP="009B569B">
      <w:pPr>
        <w:pStyle w:val="Caption"/>
        <w:rPr>
          <w:rFonts w:ascii="Times New Roman" w:hAnsi="Times New Roman" w:cs="Times New Roman"/>
          <w:b/>
          <w:i w:val="0"/>
          <w:color w:val="auto"/>
          <w:sz w:val="24"/>
          <w:szCs w:val="24"/>
        </w:rPr>
      </w:pPr>
      <w:bookmarkStart w:id="134" w:name="_Toc499541983"/>
      <w:r w:rsidRPr="00C0173C">
        <w:rPr>
          <w:rFonts w:ascii="Times New Roman" w:hAnsi="Times New Roman" w:cs="Times New Roman"/>
          <w:b/>
          <w:i w:val="0"/>
          <w:color w:val="auto"/>
          <w:sz w:val="24"/>
          <w:szCs w:val="24"/>
        </w:rPr>
        <w:t xml:space="preserve">Table </w:t>
      </w:r>
      <w:r w:rsidRPr="00C0173C">
        <w:rPr>
          <w:rFonts w:ascii="Times New Roman" w:hAnsi="Times New Roman" w:cs="Times New Roman"/>
          <w:b/>
          <w:i w:val="0"/>
          <w:color w:val="auto"/>
          <w:sz w:val="24"/>
          <w:szCs w:val="24"/>
        </w:rPr>
        <w:fldChar w:fldCharType="begin"/>
      </w:r>
      <w:r w:rsidRPr="00C0173C">
        <w:rPr>
          <w:rFonts w:ascii="Times New Roman" w:hAnsi="Times New Roman" w:cs="Times New Roman"/>
          <w:b/>
          <w:i w:val="0"/>
          <w:color w:val="auto"/>
          <w:sz w:val="24"/>
          <w:szCs w:val="24"/>
        </w:rPr>
        <w:instrText xml:space="preserve"> SEQ Table \* ARABIC </w:instrText>
      </w:r>
      <w:r w:rsidRPr="00C0173C">
        <w:rPr>
          <w:rFonts w:ascii="Times New Roman" w:hAnsi="Times New Roman" w:cs="Times New Roman"/>
          <w:b/>
          <w:i w:val="0"/>
          <w:color w:val="auto"/>
          <w:sz w:val="24"/>
          <w:szCs w:val="24"/>
        </w:rPr>
        <w:fldChar w:fldCharType="separate"/>
      </w:r>
      <w:r w:rsidR="00255599">
        <w:rPr>
          <w:rFonts w:ascii="Times New Roman" w:hAnsi="Times New Roman" w:cs="Times New Roman"/>
          <w:b/>
          <w:i w:val="0"/>
          <w:noProof/>
          <w:color w:val="auto"/>
          <w:sz w:val="24"/>
          <w:szCs w:val="24"/>
        </w:rPr>
        <w:t>15</w:t>
      </w:r>
      <w:r w:rsidRPr="00C0173C">
        <w:rPr>
          <w:rFonts w:ascii="Times New Roman" w:hAnsi="Times New Roman" w:cs="Times New Roman"/>
          <w:b/>
          <w:i w:val="0"/>
          <w:color w:val="auto"/>
          <w:sz w:val="24"/>
          <w:szCs w:val="24"/>
        </w:rPr>
        <w:fldChar w:fldCharType="end"/>
      </w:r>
      <w:r w:rsidRPr="00C0173C">
        <w:rPr>
          <w:rFonts w:ascii="Times New Roman" w:hAnsi="Times New Roman" w:cs="Times New Roman"/>
          <w:b/>
          <w:i w:val="0"/>
          <w:color w:val="auto"/>
          <w:sz w:val="24"/>
          <w:szCs w:val="24"/>
        </w:rPr>
        <w:t>: Correlation Matrix</w:t>
      </w:r>
      <w:bookmarkEnd w:id="134"/>
    </w:p>
    <w:tbl>
      <w:tblPr>
        <w:tblW w:w="7351"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2157"/>
        <w:gridCol w:w="1974"/>
        <w:gridCol w:w="1468"/>
        <w:gridCol w:w="1752"/>
      </w:tblGrid>
      <w:tr w:rsidR="009B569B" w:rsidRPr="00E31AA9" w:rsidTr="00985A54">
        <w:trPr>
          <w:cantSplit/>
        </w:trPr>
        <w:tc>
          <w:tcPr>
            <w:tcW w:w="4131" w:type="dxa"/>
            <w:gridSpan w:val="2"/>
            <w:tcBorders>
              <w:top w:val="single" w:sz="16" w:space="0" w:color="000000"/>
              <w:left w:val="single" w:sz="16" w:space="0" w:color="000000"/>
              <w:bottom w:val="single" w:sz="16" w:space="0" w:color="000000"/>
              <w:right w:val="nil"/>
            </w:tcBorders>
            <w:shd w:val="clear" w:color="auto" w:fill="FFFFFF"/>
          </w:tcPr>
          <w:p w:rsidR="009B569B" w:rsidRPr="00E31AA9" w:rsidRDefault="009B569B" w:rsidP="00985A54">
            <w:pPr>
              <w:autoSpaceDE w:val="0"/>
              <w:autoSpaceDN w:val="0"/>
              <w:adjustRightInd w:val="0"/>
              <w:spacing w:after="0" w:line="480" w:lineRule="auto"/>
              <w:ind w:left="60" w:right="60"/>
              <w:jc w:val="both"/>
              <w:rPr>
                <w:rFonts w:ascii="Times New Roman" w:hAnsi="Times New Roman" w:cs="Times New Roman"/>
                <w:color w:val="000000"/>
                <w:sz w:val="24"/>
                <w:szCs w:val="24"/>
              </w:rPr>
            </w:pPr>
          </w:p>
        </w:tc>
        <w:tc>
          <w:tcPr>
            <w:tcW w:w="1468" w:type="dxa"/>
            <w:tcBorders>
              <w:top w:val="single" w:sz="16" w:space="0" w:color="000000"/>
              <w:left w:val="single" w:sz="16" w:space="0" w:color="000000"/>
              <w:bottom w:val="single" w:sz="16" w:space="0" w:color="000000"/>
            </w:tcBorders>
            <w:shd w:val="clear" w:color="auto" w:fill="FFFFFF"/>
          </w:tcPr>
          <w:p w:rsidR="009B569B" w:rsidRPr="00E31AA9" w:rsidRDefault="009B569B" w:rsidP="00985A54">
            <w:pPr>
              <w:autoSpaceDE w:val="0"/>
              <w:autoSpaceDN w:val="0"/>
              <w:adjustRightInd w:val="0"/>
              <w:spacing w:after="0" w:line="480" w:lineRule="auto"/>
              <w:ind w:left="60" w:right="60"/>
              <w:jc w:val="both"/>
              <w:rPr>
                <w:rFonts w:ascii="Times New Roman" w:hAnsi="Times New Roman" w:cs="Times New Roman"/>
                <w:color w:val="000000"/>
                <w:sz w:val="24"/>
                <w:szCs w:val="24"/>
              </w:rPr>
            </w:pPr>
            <w:r w:rsidRPr="00E31AA9">
              <w:rPr>
                <w:rFonts w:ascii="Times New Roman" w:hAnsi="Times New Roman" w:cs="Times New Roman"/>
                <w:color w:val="000000"/>
                <w:sz w:val="24"/>
                <w:szCs w:val="24"/>
              </w:rPr>
              <w:t>Competitive rewarding</w:t>
            </w:r>
          </w:p>
        </w:tc>
        <w:tc>
          <w:tcPr>
            <w:tcW w:w="1752" w:type="dxa"/>
            <w:tcBorders>
              <w:top w:val="single" w:sz="16" w:space="0" w:color="000000"/>
              <w:bottom w:val="single" w:sz="16" w:space="0" w:color="000000"/>
              <w:right w:val="single" w:sz="16" w:space="0" w:color="000000"/>
            </w:tcBorders>
            <w:shd w:val="clear" w:color="auto" w:fill="FFFFFF"/>
          </w:tcPr>
          <w:p w:rsidR="009B569B" w:rsidRPr="00E31AA9" w:rsidRDefault="009B569B" w:rsidP="00985A54">
            <w:pPr>
              <w:autoSpaceDE w:val="0"/>
              <w:autoSpaceDN w:val="0"/>
              <w:adjustRightInd w:val="0"/>
              <w:spacing w:after="0" w:line="480" w:lineRule="auto"/>
              <w:ind w:left="60" w:right="60"/>
              <w:jc w:val="both"/>
              <w:rPr>
                <w:rFonts w:ascii="Times New Roman" w:hAnsi="Times New Roman" w:cs="Times New Roman"/>
                <w:color w:val="000000"/>
                <w:sz w:val="24"/>
                <w:szCs w:val="24"/>
              </w:rPr>
            </w:pPr>
            <w:r w:rsidRPr="00E31AA9">
              <w:rPr>
                <w:rFonts w:ascii="Times New Roman" w:hAnsi="Times New Roman" w:cs="Times New Roman"/>
                <w:color w:val="000000"/>
                <w:sz w:val="24"/>
                <w:szCs w:val="24"/>
              </w:rPr>
              <w:t>job satisfaction</w:t>
            </w:r>
          </w:p>
        </w:tc>
      </w:tr>
      <w:tr w:rsidR="009B569B" w:rsidRPr="00E31AA9" w:rsidTr="00985A54">
        <w:trPr>
          <w:cantSplit/>
        </w:trPr>
        <w:tc>
          <w:tcPr>
            <w:tcW w:w="2157" w:type="dxa"/>
            <w:vMerge w:val="restart"/>
            <w:tcBorders>
              <w:top w:val="single" w:sz="16" w:space="0" w:color="000000"/>
              <w:left w:val="single" w:sz="16" w:space="0" w:color="000000"/>
              <w:bottom w:val="nil"/>
              <w:right w:val="nil"/>
            </w:tcBorders>
            <w:shd w:val="clear" w:color="auto" w:fill="FFFFFF"/>
            <w:vAlign w:val="center"/>
          </w:tcPr>
          <w:p w:rsidR="009B569B" w:rsidRPr="00E31AA9" w:rsidRDefault="009B569B" w:rsidP="00985A54">
            <w:pPr>
              <w:autoSpaceDE w:val="0"/>
              <w:autoSpaceDN w:val="0"/>
              <w:adjustRightInd w:val="0"/>
              <w:spacing w:after="0" w:line="480" w:lineRule="auto"/>
              <w:ind w:left="60" w:right="60"/>
              <w:jc w:val="both"/>
              <w:rPr>
                <w:rFonts w:ascii="Times New Roman" w:hAnsi="Times New Roman" w:cs="Times New Roman"/>
                <w:color w:val="000000"/>
                <w:sz w:val="24"/>
                <w:szCs w:val="24"/>
              </w:rPr>
            </w:pPr>
            <w:r w:rsidRPr="00E31AA9">
              <w:rPr>
                <w:rFonts w:ascii="Times New Roman" w:hAnsi="Times New Roman" w:cs="Times New Roman"/>
                <w:color w:val="000000"/>
                <w:sz w:val="24"/>
                <w:szCs w:val="24"/>
              </w:rPr>
              <w:t>Competitive rewarding</w:t>
            </w:r>
          </w:p>
        </w:tc>
        <w:tc>
          <w:tcPr>
            <w:tcW w:w="1974" w:type="dxa"/>
            <w:tcBorders>
              <w:top w:val="single" w:sz="16" w:space="0" w:color="000000"/>
              <w:left w:val="nil"/>
              <w:bottom w:val="nil"/>
              <w:right w:val="single" w:sz="16" w:space="0" w:color="000000"/>
            </w:tcBorders>
            <w:shd w:val="clear" w:color="auto" w:fill="FFFFFF"/>
            <w:vAlign w:val="center"/>
          </w:tcPr>
          <w:p w:rsidR="009B569B" w:rsidRPr="00E31AA9" w:rsidRDefault="009B569B" w:rsidP="00985A54">
            <w:pPr>
              <w:autoSpaceDE w:val="0"/>
              <w:autoSpaceDN w:val="0"/>
              <w:adjustRightInd w:val="0"/>
              <w:spacing w:after="0" w:line="480" w:lineRule="auto"/>
              <w:ind w:left="60" w:right="60"/>
              <w:jc w:val="both"/>
              <w:rPr>
                <w:rFonts w:ascii="Times New Roman" w:hAnsi="Times New Roman" w:cs="Times New Roman"/>
                <w:color w:val="000000"/>
                <w:sz w:val="24"/>
                <w:szCs w:val="24"/>
              </w:rPr>
            </w:pPr>
            <w:r w:rsidRPr="00E31AA9">
              <w:rPr>
                <w:rFonts w:ascii="Times New Roman" w:hAnsi="Times New Roman" w:cs="Times New Roman"/>
                <w:color w:val="000000"/>
                <w:sz w:val="24"/>
                <w:szCs w:val="24"/>
              </w:rPr>
              <w:t>Pearson Correlation</w:t>
            </w:r>
          </w:p>
        </w:tc>
        <w:tc>
          <w:tcPr>
            <w:tcW w:w="1468" w:type="dxa"/>
            <w:tcBorders>
              <w:top w:val="single" w:sz="16" w:space="0" w:color="000000"/>
              <w:left w:val="single" w:sz="16" w:space="0" w:color="000000"/>
              <w:bottom w:val="nil"/>
            </w:tcBorders>
            <w:shd w:val="clear" w:color="auto" w:fill="FFFFFF"/>
            <w:vAlign w:val="center"/>
          </w:tcPr>
          <w:p w:rsidR="009B569B" w:rsidRPr="00E31AA9" w:rsidRDefault="009B569B" w:rsidP="00985A54">
            <w:pPr>
              <w:autoSpaceDE w:val="0"/>
              <w:autoSpaceDN w:val="0"/>
              <w:adjustRightInd w:val="0"/>
              <w:spacing w:after="0" w:line="480" w:lineRule="auto"/>
              <w:ind w:left="60" w:right="60"/>
              <w:jc w:val="both"/>
              <w:rPr>
                <w:rFonts w:ascii="Times New Roman" w:hAnsi="Times New Roman" w:cs="Times New Roman"/>
                <w:color w:val="000000"/>
                <w:sz w:val="24"/>
                <w:szCs w:val="24"/>
              </w:rPr>
            </w:pPr>
            <w:r w:rsidRPr="00E31AA9">
              <w:rPr>
                <w:rFonts w:ascii="Times New Roman" w:hAnsi="Times New Roman" w:cs="Times New Roman"/>
                <w:color w:val="000000"/>
                <w:sz w:val="24"/>
                <w:szCs w:val="24"/>
              </w:rPr>
              <w:t>1</w:t>
            </w:r>
          </w:p>
        </w:tc>
        <w:tc>
          <w:tcPr>
            <w:tcW w:w="1752" w:type="dxa"/>
            <w:tcBorders>
              <w:top w:val="single" w:sz="16" w:space="0" w:color="000000"/>
              <w:bottom w:val="nil"/>
              <w:right w:val="single" w:sz="16" w:space="0" w:color="000000"/>
            </w:tcBorders>
            <w:shd w:val="clear" w:color="auto" w:fill="FFFFFF"/>
            <w:vAlign w:val="center"/>
          </w:tcPr>
          <w:p w:rsidR="009B569B" w:rsidRPr="00E31AA9" w:rsidRDefault="009B569B" w:rsidP="00985A54">
            <w:pPr>
              <w:autoSpaceDE w:val="0"/>
              <w:autoSpaceDN w:val="0"/>
              <w:adjustRightInd w:val="0"/>
              <w:spacing w:after="0" w:line="480" w:lineRule="auto"/>
              <w:ind w:left="60" w:right="60"/>
              <w:jc w:val="both"/>
              <w:rPr>
                <w:rFonts w:ascii="Times New Roman" w:hAnsi="Times New Roman" w:cs="Times New Roman"/>
                <w:color w:val="000000"/>
                <w:sz w:val="24"/>
                <w:szCs w:val="24"/>
              </w:rPr>
            </w:pPr>
            <w:r w:rsidRPr="00E31AA9">
              <w:rPr>
                <w:rFonts w:ascii="Times New Roman" w:hAnsi="Times New Roman" w:cs="Times New Roman"/>
                <w:color w:val="000000"/>
                <w:sz w:val="24"/>
                <w:szCs w:val="24"/>
              </w:rPr>
              <w:t>-.071</w:t>
            </w:r>
          </w:p>
        </w:tc>
      </w:tr>
      <w:tr w:rsidR="009B569B" w:rsidRPr="00E31AA9" w:rsidTr="00985A54">
        <w:trPr>
          <w:cantSplit/>
        </w:trPr>
        <w:tc>
          <w:tcPr>
            <w:tcW w:w="2157" w:type="dxa"/>
            <w:vMerge/>
            <w:tcBorders>
              <w:top w:val="single" w:sz="16" w:space="0" w:color="000000"/>
              <w:left w:val="single" w:sz="16" w:space="0" w:color="000000"/>
              <w:bottom w:val="nil"/>
              <w:right w:val="nil"/>
            </w:tcBorders>
            <w:shd w:val="clear" w:color="auto" w:fill="FFFFFF"/>
            <w:vAlign w:val="center"/>
          </w:tcPr>
          <w:p w:rsidR="009B569B" w:rsidRPr="00E31AA9" w:rsidRDefault="009B569B" w:rsidP="00985A54">
            <w:pPr>
              <w:autoSpaceDE w:val="0"/>
              <w:autoSpaceDN w:val="0"/>
              <w:adjustRightInd w:val="0"/>
              <w:spacing w:after="0" w:line="480" w:lineRule="auto"/>
              <w:jc w:val="both"/>
              <w:rPr>
                <w:rFonts w:ascii="Times New Roman" w:hAnsi="Times New Roman" w:cs="Times New Roman"/>
                <w:color w:val="000000"/>
                <w:sz w:val="24"/>
                <w:szCs w:val="24"/>
              </w:rPr>
            </w:pPr>
          </w:p>
        </w:tc>
        <w:tc>
          <w:tcPr>
            <w:tcW w:w="1974" w:type="dxa"/>
            <w:tcBorders>
              <w:top w:val="nil"/>
              <w:left w:val="nil"/>
              <w:bottom w:val="nil"/>
              <w:right w:val="single" w:sz="16" w:space="0" w:color="000000"/>
            </w:tcBorders>
            <w:shd w:val="clear" w:color="auto" w:fill="FFFFFF"/>
            <w:vAlign w:val="center"/>
          </w:tcPr>
          <w:p w:rsidR="009B569B" w:rsidRPr="00E31AA9" w:rsidRDefault="009B569B" w:rsidP="00985A54">
            <w:pPr>
              <w:autoSpaceDE w:val="0"/>
              <w:autoSpaceDN w:val="0"/>
              <w:adjustRightInd w:val="0"/>
              <w:spacing w:after="0" w:line="480" w:lineRule="auto"/>
              <w:ind w:left="60" w:right="60"/>
              <w:jc w:val="both"/>
              <w:rPr>
                <w:rFonts w:ascii="Times New Roman" w:hAnsi="Times New Roman" w:cs="Times New Roman"/>
                <w:color w:val="000000"/>
                <w:sz w:val="24"/>
                <w:szCs w:val="24"/>
              </w:rPr>
            </w:pPr>
            <w:r w:rsidRPr="00E31AA9">
              <w:rPr>
                <w:rFonts w:ascii="Times New Roman" w:hAnsi="Times New Roman" w:cs="Times New Roman"/>
                <w:color w:val="000000"/>
                <w:sz w:val="24"/>
                <w:szCs w:val="24"/>
              </w:rPr>
              <w:t>Sig. (2-tailed)</w:t>
            </w:r>
          </w:p>
        </w:tc>
        <w:tc>
          <w:tcPr>
            <w:tcW w:w="1468" w:type="dxa"/>
            <w:tcBorders>
              <w:top w:val="nil"/>
              <w:left w:val="single" w:sz="16" w:space="0" w:color="000000"/>
              <w:bottom w:val="nil"/>
            </w:tcBorders>
            <w:shd w:val="clear" w:color="auto" w:fill="FFFFFF"/>
          </w:tcPr>
          <w:p w:rsidR="009B569B" w:rsidRPr="00E31AA9" w:rsidRDefault="009B569B" w:rsidP="00985A54">
            <w:pPr>
              <w:autoSpaceDE w:val="0"/>
              <w:autoSpaceDN w:val="0"/>
              <w:adjustRightInd w:val="0"/>
              <w:spacing w:after="0" w:line="480" w:lineRule="auto"/>
              <w:jc w:val="both"/>
              <w:rPr>
                <w:rFonts w:ascii="Times New Roman" w:hAnsi="Times New Roman" w:cs="Times New Roman"/>
                <w:sz w:val="24"/>
                <w:szCs w:val="24"/>
              </w:rPr>
            </w:pPr>
          </w:p>
        </w:tc>
        <w:tc>
          <w:tcPr>
            <w:tcW w:w="1752" w:type="dxa"/>
            <w:tcBorders>
              <w:top w:val="nil"/>
              <w:bottom w:val="nil"/>
              <w:right w:val="single" w:sz="16" w:space="0" w:color="000000"/>
            </w:tcBorders>
            <w:shd w:val="clear" w:color="auto" w:fill="FFFFFF"/>
            <w:vAlign w:val="center"/>
          </w:tcPr>
          <w:p w:rsidR="009B569B" w:rsidRPr="00E31AA9" w:rsidRDefault="009B569B" w:rsidP="00985A54">
            <w:pPr>
              <w:autoSpaceDE w:val="0"/>
              <w:autoSpaceDN w:val="0"/>
              <w:adjustRightInd w:val="0"/>
              <w:spacing w:after="0" w:line="480" w:lineRule="auto"/>
              <w:ind w:left="60" w:right="60"/>
              <w:jc w:val="both"/>
              <w:rPr>
                <w:rFonts w:ascii="Times New Roman" w:hAnsi="Times New Roman" w:cs="Times New Roman"/>
                <w:color w:val="000000"/>
                <w:sz w:val="24"/>
                <w:szCs w:val="24"/>
              </w:rPr>
            </w:pPr>
            <w:r w:rsidRPr="00E31AA9">
              <w:rPr>
                <w:rFonts w:ascii="Times New Roman" w:hAnsi="Times New Roman" w:cs="Times New Roman"/>
                <w:color w:val="000000"/>
                <w:sz w:val="24"/>
                <w:szCs w:val="24"/>
              </w:rPr>
              <w:t>.562</w:t>
            </w:r>
          </w:p>
        </w:tc>
      </w:tr>
      <w:tr w:rsidR="009B569B" w:rsidRPr="00E31AA9" w:rsidTr="00985A54">
        <w:trPr>
          <w:cantSplit/>
        </w:trPr>
        <w:tc>
          <w:tcPr>
            <w:tcW w:w="2157" w:type="dxa"/>
            <w:vMerge/>
            <w:tcBorders>
              <w:top w:val="single" w:sz="16" w:space="0" w:color="000000"/>
              <w:left w:val="single" w:sz="16" w:space="0" w:color="000000"/>
              <w:bottom w:val="nil"/>
              <w:right w:val="nil"/>
            </w:tcBorders>
            <w:shd w:val="clear" w:color="auto" w:fill="FFFFFF"/>
            <w:vAlign w:val="center"/>
          </w:tcPr>
          <w:p w:rsidR="009B569B" w:rsidRPr="00E31AA9" w:rsidRDefault="009B569B" w:rsidP="00985A54">
            <w:pPr>
              <w:autoSpaceDE w:val="0"/>
              <w:autoSpaceDN w:val="0"/>
              <w:adjustRightInd w:val="0"/>
              <w:spacing w:after="0" w:line="480" w:lineRule="auto"/>
              <w:jc w:val="both"/>
              <w:rPr>
                <w:rFonts w:ascii="Times New Roman" w:hAnsi="Times New Roman" w:cs="Times New Roman"/>
                <w:color w:val="000000"/>
                <w:sz w:val="24"/>
                <w:szCs w:val="24"/>
              </w:rPr>
            </w:pPr>
          </w:p>
        </w:tc>
        <w:tc>
          <w:tcPr>
            <w:tcW w:w="1974" w:type="dxa"/>
            <w:tcBorders>
              <w:top w:val="nil"/>
              <w:left w:val="nil"/>
              <w:bottom w:val="nil"/>
              <w:right w:val="single" w:sz="16" w:space="0" w:color="000000"/>
            </w:tcBorders>
            <w:shd w:val="clear" w:color="auto" w:fill="FFFFFF"/>
            <w:vAlign w:val="center"/>
          </w:tcPr>
          <w:p w:rsidR="009B569B" w:rsidRPr="00E31AA9" w:rsidRDefault="009B569B" w:rsidP="00985A54">
            <w:pPr>
              <w:autoSpaceDE w:val="0"/>
              <w:autoSpaceDN w:val="0"/>
              <w:adjustRightInd w:val="0"/>
              <w:spacing w:after="0" w:line="480" w:lineRule="auto"/>
              <w:ind w:left="60" w:right="60"/>
              <w:jc w:val="both"/>
              <w:rPr>
                <w:rFonts w:ascii="Times New Roman" w:hAnsi="Times New Roman" w:cs="Times New Roman"/>
                <w:color w:val="000000"/>
                <w:sz w:val="24"/>
                <w:szCs w:val="24"/>
              </w:rPr>
            </w:pPr>
            <w:r w:rsidRPr="00E31AA9">
              <w:rPr>
                <w:rFonts w:ascii="Times New Roman" w:hAnsi="Times New Roman" w:cs="Times New Roman"/>
                <w:color w:val="000000"/>
                <w:sz w:val="24"/>
                <w:szCs w:val="24"/>
              </w:rPr>
              <w:t>N</w:t>
            </w:r>
          </w:p>
        </w:tc>
        <w:tc>
          <w:tcPr>
            <w:tcW w:w="1468" w:type="dxa"/>
            <w:tcBorders>
              <w:top w:val="nil"/>
              <w:left w:val="single" w:sz="16" w:space="0" w:color="000000"/>
              <w:bottom w:val="nil"/>
            </w:tcBorders>
            <w:shd w:val="clear" w:color="auto" w:fill="FFFFFF"/>
            <w:vAlign w:val="center"/>
          </w:tcPr>
          <w:p w:rsidR="009B569B" w:rsidRPr="00E31AA9" w:rsidRDefault="009B569B" w:rsidP="00985A54">
            <w:pPr>
              <w:autoSpaceDE w:val="0"/>
              <w:autoSpaceDN w:val="0"/>
              <w:adjustRightInd w:val="0"/>
              <w:spacing w:after="0" w:line="480" w:lineRule="auto"/>
              <w:ind w:left="60" w:right="60"/>
              <w:jc w:val="both"/>
              <w:rPr>
                <w:rFonts w:ascii="Times New Roman" w:hAnsi="Times New Roman" w:cs="Times New Roman"/>
                <w:color w:val="000000"/>
                <w:sz w:val="24"/>
                <w:szCs w:val="24"/>
              </w:rPr>
            </w:pPr>
            <w:r w:rsidRPr="00E31AA9">
              <w:rPr>
                <w:rFonts w:ascii="Times New Roman" w:hAnsi="Times New Roman" w:cs="Times New Roman"/>
                <w:color w:val="000000"/>
                <w:sz w:val="24"/>
                <w:szCs w:val="24"/>
              </w:rPr>
              <w:t>68</w:t>
            </w:r>
          </w:p>
        </w:tc>
        <w:tc>
          <w:tcPr>
            <w:tcW w:w="1752" w:type="dxa"/>
            <w:tcBorders>
              <w:top w:val="nil"/>
              <w:bottom w:val="nil"/>
              <w:right w:val="single" w:sz="16" w:space="0" w:color="000000"/>
            </w:tcBorders>
            <w:shd w:val="clear" w:color="auto" w:fill="FFFFFF"/>
            <w:vAlign w:val="center"/>
          </w:tcPr>
          <w:p w:rsidR="009B569B" w:rsidRPr="00E31AA9" w:rsidRDefault="009B569B" w:rsidP="00985A54">
            <w:pPr>
              <w:autoSpaceDE w:val="0"/>
              <w:autoSpaceDN w:val="0"/>
              <w:adjustRightInd w:val="0"/>
              <w:spacing w:after="0" w:line="480" w:lineRule="auto"/>
              <w:ind w:left="60" w:right="60"/>
              <w:jc w:val="both"/>
              <w:rPr>
                <w:rFonts w:ascii="Times New Roman" w:hAnsi="Times New Roman" w:cs="Times New Roman"/>
                <w:color w:val="000000"/>
                <w:sz w:val="24"/>
                <w:szCs w:val="24"/>
              </w:rPr>
            </w:pPr>
            <w:r w:rsidRPr="00E31AA9">
              <w:rPr>
                <w:rFonts w:ascii="Times New Roman" w:hAnsi="Times New Roman" w:cs="Times New Roman"/>
                <w:color w:val="000000"/>
                <w:sz w:val="24"/>
                <w:szCs w:val="24"/>
              </w:rPr>
              <w:t>68</w:t>
            </w:r>
          </w:p>
        </w:tc>
      </w:tr>
      <w:tr w:rsidR="009B569B" w:rsidRPr="00E31AA9" w:rsidTr="00985A54">
        <w:trPr>
          <w:cantSplit/>
        </w:trPr>
        <w:tc>
          <w:tcPr>
            <w:tcW w:w="2157" w:type="dxa"/>
            <w:vMerge w:val="restart"/>
            <w:tcBorders>
              <w:top w:val="nil"/>
              <w:left w:val="single" w:sz="16" w:space="0" w:color="000000"/>
              <w:bottom w:val="single" w:sz="16" w:space="0" w:color="000000"/>
              <w:right w:val="nil"/>
            </w:tcBorders>
            <w:shd w:val="clear" w:color="auto" w:fill="FFFFFF"/>
            <w:vAlign w:val="center"/>
          </w:tcPr>
          <w:p w:rsidR="009B569B" w:rsidRPr="00E31AA9" w:rsidRDefault="009B569B" w:rsidP="00985A54">
            <w:pPr>
              <w:autoSpaceDE w:val="0"/>
              <w:autoSpaceDN w:val="0"/>
              <w:adjustRightInd w:val="0"/>
              <w:spacing w:after="0" w:line="480" w:lineRule="auto"/>
              <w:ind w:left="60" w:right="60"/>
              <w:jc w:val="both"/>
              <w:rPr>
                <w:rFonts w:ascii="Times New Roman" w:hAnsi="Times New Roman" w:cs="Times New Roman"/>
                <w:color w:val="000000"/>
                <w:sz w:val="24"/>
                <w:szCs w:val="24"/>
              </w:rPr>
            </w:pPr>
            <w:r w:rsidRPr="00E31AA9">
              <w:rPr>
                <w:rFonts w:ascii="Times New Roman" w:hAnsi="Times New Roman" w:cs="Times New Roman"/>
                <w:color w:val="000000"/>
                <w:sz w:val="24"/>
                <w:szCs w:val="24"/>
              </w:rPr>
              <w:t>job satisfaction</w:t>
            </w:r>
          </w:p>
        </w:tc>
        <w:tc>
          <w:tcPr>
            <w:tcW w:w="1974" w:type="dxa"/>
            <w:tcBorders>
              <w:top w:val="nil"/>
              <w:left w:val="nil"/>
              <w:bottom w:val="nil"/>
              <w:right w:val="single" w:sz="16" w:space="0" w:color="000000"/>
            </w:tcBorders>
            <w:shd w:val="clear" w:color="auto" w:fill="FFFFFF"/>
            <w:vAlign w:val="center"/>
          </w:tcPr>
          <w:p w:rsidR="009B569B" w:rsidRPr="00E31AA9" w:rsidRDefault="009B569B" w:rsidP="00985A54">
            <w:pPr>
              <w:autoSpaceDE w:val="0"/>
              <w:autoSpaceDN w:val="0"/>
              <w:adjustRightInd w:val="0"/>
              <w:spacing w:after="0" w:line="480" w:lineRule="auto"/>
              <w:ind w:left="60" w:right="60"/>
              <w:jc w:val="both"/>
              <w:rPr>
                <w:rFonts w:ascii="Times New Roman" w:hAnsi="Times New Roman" w:cs="Times New Roman"/>
                <w:color w:val="000000"/>
                <w:sz w:val="24"/>
                <w:szCs w:val="24"/>
              </w:rPr>
            </w:pPr>
            <w:r w:rsidRPr="00E31AA9">
              <w:rPr>
                <w:rFonts w:ascii="Times New Roman" w:hAnsi="Times New Roman" w:cs="Times New Roman"/>
                <w:color w:val="000000"/>
                <w:sz w:val="24"/>
                <w:szCs w:val="24"/>
              </w:rPr>
              <w:t>Pearson Correlation</w:t>
            </w:r>
          </w:p>
        </w:tc>
        <w:tc>
          <w:tcPr>
            <w:tcW w:w="1468" w:type="dxa"/>
            <w:tcBorders>
              <w:top w:val="nil"/>
              <w:left w:val="single" w:sz="16" w:space="0" w:color="000000"/>
              <w:bottom w:val="nil"/>
            </w:tcBorders>
            <w:shd w:val="clear" w:color="auto" w:fill="FFFFFF"/>
            <w:vAlign w:val="center"/>
          </w:tcPr>
          <w:p w:rsidR="009B569B" w:rsidRPr="00E31AA9" w:rsidRDefault="009B569B" w:rsidP="00985A54">
            <w:pPr>
              <w:autoSpaceDE w:val="0"/>
              <w:autoSpaceDN w:val="0"/>
              <w:adjustRightInd w:val="0"/>
              <w:spacing w:after="0" w:line="480" w:lineRule="auto"/>
              <w:ind w:left="60" w:right="60"/>
              <w:jc w:val="both"/>
              <w:rPr>
                <w:rFonts w:ascii="Times New Roman" w:hAnsi="Times New Roman" w:cs="Times New Roman"/>
                <w:color w:val="000000"/>
                <w:sz w:val="24"/>
                <w:szCs w:val="24"/>
              </w:rPr>
            </w:pPr>
            <w:r w:rsidRPr="00E31AA9">
              <w:rPr>
                <w:rFonts w:ascii="Times New Roman" w:hAnsi="Times New Roman" w:cs="Times New Roman"/>
                <w:color w:val="000000"/>
                <w:sz w:val="24"/>
                <w:szCs w:val="24"/>
              </w:rPr>
              <w:t>-.071</w:t>
            </w:r>
          </w:p>
        </w:tc>
        <w:tc>
          <w:tcPr>
            <w:tcW w:w="1752" w:type="dxa"/>
            <w:tcBorders>
              <w:top w:val="nil"/>
              <w:bottom w:val="nil"/>
              <w:right w:val="single" w:sz="16" w:space="0" w:color="000000"/>
            </w:tcBorders>
            <w:shd w:val="clear" w:color="auto" w:fill="FFFFFF"/>
            <w:vAlign w:val="center"/>
          </w:tcPr>
          <w:p w:rsidR="009B569B" w:rsidRPr="00E31AA9" w:rsidRDefault="009B569B" w:rsidP="00985A54">
            <w:pPr>
              <w:autoSpaceDE w:val="0"/>
              <w:autoSpaceDN w:val="0"/>
              <w:adjustRightInd w:val="0"/>
              <w:spacing w:after="0" w:line="480" w:lineRule="auto"/>
              <w:ind w:left="60" w:right="60"/>
              <w:jc w:val="both"/>
              <w:rPr>
                <w:rFonts w:ascii="Times New Roman" w:hAnsi="Times New Roman" w:cs="Times New Roman"/>
                <w:color w:val="000000"/>
                <w:sz w:val="24"/>
                <w:szCs w:val="24"/>
              </w:rPr>
            </w:pPr>
            <w:r w:rsidRPr="00E31AA9">
              <w:rPr>
                <w:rFonts w:ascii="Times New Roman" w:hAnsi="Times New Roman" w:cs="Times New Roman"/>
                <w:color w:val="000000"/>
                <w:sz w:val="24"/>
                <w:szCs w:val="24"/>
              </w:rPr>
              <w:t>1</w:t>
            </w:r>
          </w:p>
        </w:tc>
      </w:tr>
      <w:tr w:rsidR="009B569B" w:rsidRPr="00E31AA9" w:rsidTr="00985A54">
        <w:trPr>
          <w:cantSplit/>
        </w:trPr>
        <w:tc>
          <w:tcPr>
            <w:tcW w:w="2157" w:type="dxa"/>
            <w:vMerge/>
            <w:tcBorders>
              <w:top w:val="nil"/>
              <w:left w:val="single" w:sz="16" w:space="0" w:color="000000"/>
              <w:bottom w:val="single" w:sz="16" w:space="0" w:color="000000"/>
              <w:right w:val="nil"/>
            </w:tcBorders>
            <w:shd w:val="clear" w:color="auto" w:fill="FFFFFF"/>
            <w:vAlign w:val="center"/>
          </w:tcPr>
          <w:p w:rsidR="009B569B" w:rsidRPr="00E31AA9" w:rsidRDefault="009B569B" w:rsidP="00985A54">
            <w:pPr>
              <w:autoSpaceDE w:val="0"/>
              <w:autoSpaceDN w:val="0"/>
              <w:adjustRightInd w:val="0"/>
              <w:spacing w:after="0" w:line="480" w:lineRule="auto"/>
              <w:jc w:val="both"/>
              <w:rPr>
                <w:rFonts w:ascii="Times New Roman" w:hAnsi="Times New Roman" w:cs="Times New Roman"/>
                <w:color w:val="000000"/>
                <w:sz w:val="24"/>
                <w:szCs w:val="24"/>
              </w:rPr>
            </w:pPr>
          </w:p>
        </w:tc>
        <w:tc>
          <w:tcPr>
            <w:tcW w:w="1974" w:type="dxa"/>
            <w:tcBorders>
              <w:top w:val="nil"/>
              <w:left w:val="nil"/>
              <w:bottom w:val="nil"/>
              <w:right w:val="single" w:sz="16" w:space="0" w:color="000000"/>
            </w:tcBorders>
            <w:shd w:val="clear" w:color="auto" w:fill="FFFFFF"/>
            <w:vAlign w:val="center"/>
          </w:tcPr>
          <w:p w:rsidR="009B569B" w:rsidRPr="00E31AA9" w:rsidRDefault="009B569B" w:rsidP="00985A54">
            <w:pPr>
              <w:autoSpaceDE w:val="0"/>
              <w:autoSpaceDN w:val="0"/>
              <w:adjustRightInd w:val="0"/>
              <w:spacing w:after="0" w:line="480" w:lineRule="auto"/>
              <w:ind w:left="60" w:right="60"/>
              <w:jc w:val="both"/>
              <w:rPr>
                <w:rFonts w:ascii="Times New Roman" w:hAnsi="Times New Roman" w:cs="Times New Roman"/>
                <w:color w:val="000000"/>
                <w:sz w:val="24"/>
                <w:szCs w:val="24"/>
              </w:rPr>
            </w:pPr>
            <w:r w:rsidRPr="00E31AA9">
              <w:rPr>
                <w:rFonts w:ascii="Times New Roman" w:hAnsi="Times New Roman" w:cs="Times New Roman"/>
                <w:color w:val="000000"/>
                <w:sz w:val="24"/>
                <w:szCs w:val="24"/>
              </w:rPr>
              <w:t>Sig. (2-tailed)</w:t>
            </w:r>
          </w:p>
        </w:tc>
        <w:tc>
          <w:tcPr>
            <w:tcW w:w="1468" w:type="dxa"/>
            <w:tcBorders>
              <w:top w:val="nil"/>
              <w:left w:val="single" w:sz="16" w:space="0" w:color="000000"/>
              <w:bottom w:val="nil"/>
            </w:tcBorders>
            <w:shd w:val="clear" w:color="auto" w:fill="FFFFFF"/>
            <w:vAlign w:val="center"/>
          </w:tcPr>
          <w:p w:rsidR="009B569B" w:rsidRPr="00E31AA9" w:rsidRDefault="009B569B" w:rsidP="00985A54">
            <w:pPr>
              <w:autoSpaceDE w:val="0"/>
              <w:autoSpaceDN w:val="0"/>
              <w:adjustRightInd w:val="0"/>
              <w:spacing w:after="0" w:line="480" w:lineRule="auto"/>
              <w:ind w:left="60" w:right="60"/>
              <w:jc w:val="both"/>
              <w:rPr>
                <w:rFonts w:ascii="Times New Roman" w:hAnsi="Times New Roman" w:cs="Times New Roman"/>
                <w:color w:val="000000"/>
                <w:sz w:val="24"/>
                <w:szCs w:val="24"/>
              </w:rPr>
            </w:pPr>
            <w:r w:rsidRPr="00E31AA9">
              <w:rPr>
                <w:rFonts w:ascii="Times New Roman" w:hAnsi="Times New Roman" w:cs="Times New Roman"/>
                <w:color w:val="000000"/>
                <w:sz w:val="24"/>
                <w:szCs w:val="24"/>
              </w:rPr>
              <w:t>.562</w:t>
            </w:r>
          </w:p>
        </w:tc>
        <w:tc>
          <w:tcPr>
            <w:tcW w:w="1752" w:type="dxa"/>
            <w:tcBorders>
              <w:top w:val="nil"/>
              <w:bottom w:val="nil"/>
              <w:right w:val="single" w:sz="16" w:space="0" w:color="000000"/>
            </w:tcBorders>
            <w:shd w:val="clear" w:color="auto" w:fill="FFFFFF"/>
          </w:tcPr>
          <w:p w:rsidR="009B569B" w:rsidRPr="00E31AA9" w:rsidRDefault="009B569B" w:rsidP="00985A54">
            <w:pPr>
              <w:autoSpaceDE w:val="0"/>
              <w:autoSpaceDN w:val="0"/>
              <w:adjustRightInd w:val="0"/>
              <w:spacing w:after="0" w:line="480" w:lineRule="auto"/>
              <w:jc w:val="both"/>
              <w:rPr>
                <w:rFonts w:ascii="Times New Roman" w:hAnsi="Times New Roman" w:cs="Times New Roman"/>
                <w:sz w:val="24"/>
                <w:szCs w:val="24"/>
              </w:rPr>
            </w:pPr>
          </w:p>
        </w:tc>
      </w:tr>
      <w:tr w:rsidR="009B569B" w:rsidRPr="00E31AA9" w:rsidTr="00985A54">
        <w:trPr>
          <w:cantSplit/>
        </w:trPr>
        <w:tc>
          <w:tcPr>
            <w:tcW w:w="2157" w:type="dxa"/>
            <w:vMerge/>
            <w:tcBorders>
              <w:top w:val="nil"/>
              <w:left w:val="single" w:sz="16" w:space="0" w:color="000000"/>
              <w:bottom w:val="single" w:sz="16" w:space="0" w:color="000000"/>
              <w:right w:val="nil"/>
            </w:tcBorders>
            <w:shd w:val="clear" w:color="auto" w:fill="FFFFFF"/>
            <w:vAlign w:val="center"/>
          </w:tcPr>
          <w:p w:rsidR="009B569B" w:rsidRPr="00E31AA9" w:rsidRDefault="009B569B" w:rsidP="00985A54">
            <w:pPr>
              <w:autoSpaceDE w:val="0"/>
              <w:autoSpaceDN w:val="0"/>
              <w:adjustRightInd w:val="0"/>
              <w:spacing w:after="0" w:line="480" w:lineRule="auto"/>
              <w:jc w:val="both"/>
              <w:rPr>
                <w:rFonts w:ascii="Times New Roman" w:hAnsi="Times New Roman" w:cs="Times New Roman"/>
                <w:sz w:val="24"/>
                <w:szCs w:val="24"/>
              </w:rPr>
            </w:pPr>
          </w:p>
        </w:tc>
        <w:tc>
          <w:tcPr>
            <w:tcW w:w="1974" w:type="dxa"/>
            <w:tcBorders>
              <w:top w:val="nil"/>
              <w:left w:val="nil"/>
              <w:bottom w:val="single" w:sz="16" w:space="0" w:color="000000"/>
              <w:right w:val="single" w:sz="16" w:space="0" w:color="000000"/>
            </w:tcBorders>
            <w:shd w:val="clear" w:color="auto" w:fill="FFFFFF"/>
            <w:vAlign w:val="center"/>
          </w:tcPr>
          <w:p w:rsidR="009B569B" w:rsidRPr="00E31AA9" w:rsidRDefault="009B569B" w:rsidP="00985A54">
            <w:pPr>
              <w:autoSpaceDE w:val="0"/>
              <w:autoSpaceDN w:val="0"/>
              <w:adjustRightInd w:val="0"/>
              <w:spacing w:after="0" w:line="480" w:lineRule="auto"/>
              <w:ind w:left="60" w:right="60"/>
              <w:jc w:val="both"/>
              <w:rPr>
                <w:rFonts w:ascii="Times New Roman" w:hAnsi="Times New Roman" w:cs="Times New Roman"/>
                <w:color w:val="000000"/>
                <w:sz w:val="24"/>
                <w:szCs w:val="24"/>
              </w:rPr>
            </w:pPr>
            <w:r w:rsidRPr="00E31AA9">
              <w:rPr>
                <w:rFonts w:ascii="Times New Roman" w:hAnsi="Times New Roman" w:cs="Times New Roman"/>
                <w:color w:val="000000"/>
                <w:sz w:val="24"/>
                <w:szCs w:val="24"/>
              </w:rPr>
              <w:t>N</w:t>
            </w:r>
          </w:p>
        </w:tc>
        <w:tc>
          <w:tcPr>
            <w:tcW w:w="1468" w:type="dxa"/>
            <w:tcBorders>
              <w:top w:val="nil"/>
              <w:left w:val="single" w:sz="16" w:space="0" w:color="000000"/>
              <w:bottom w:val="single" w:sz="16" w:space="0" w:color="000000"/>
            </w:tcBorders>
            <w:shd w:val="clear" w:color="auto" w:fill="FFFFFF"/>
            <w:vAlign w:val="center"/>
          </w:tcPr>
          <w:p w:rsidR="009B569B" w:rsidRPr="00E31AA9" w:rsidRDefault="009B569B" w:rsidP="00985A54">
            <w:pPr>
              <w:autoSpaceDE w:val="0"/>
              <w:autoSpaceDN w:val="0"/>
              <w:adjustRightInd w:val="0"/>
              <w:spacing w:after="0" w:line="480" w:lineRule="auto"/>
              <w:ind w:left="60" w:right="60"/>
              <w:jc w:val="both"/>
              <w:rPr>
                <w:rFonts w:ascii="Times New Roman" w:hAnsi="Times New Roman" w:cs="Times New Roman"/>
                <w:color w:val="000000"/>
                <w:sz w:val="24"/>
                <w:szCs w:val="24"/>
              </w:rPr>
            </w:pPr>
            <w:r w:rsidRPr="00E31AA9">
              <w:rPr>
                <w:rFonts w:ascii="Times New Roman" w:hAnsi="Times New Roman" w:cs="Times New Roman"/>
                <w:color w:val="000000"/>
                <w:sz w:val="24"/>
                <w:szCs w:val="24"/>
              </w:rPr>
              <w:t>68</w:t>
            </w:r>
          </w:p>
        </w:tc>
        <w:tc>
          <w:tcPr>
            <w:tcW w:w="1752" w:type="dxa"/>
            <w:tcBorders>
              <w:top w:val="nil"/>
              <w:bottom w:val="single" w:sz="16" w:space="0" w:color="000000"/>
              <w:right w:val="single" w:sz="16" w:space="0" w:color="000000"/>
            </w:tcBorders>
            <w:shd w:val="clear" w:color="auto" w:fill="FFFFFF"/>
            <w:vAlign w:val="center"/>
          </w:tcPr>
          <w:p w:rsidR="009B569B" w:rsidRPr="00E31AA9" w:rsidRDefault="009B569B" w:rsidP="00985A54">
            <w:pPr>
              <w:autoSpaceDE w:val="0"/>
              <w:autoSpaceDN w:val="0"/>
              <w:adjustRightInd w:val="0"/>
              <w:spacing w:after="0" w:line="480" w:lineRule="auto"/>
              <w:ind w:left="60" w:right="60"/>
              <w:jc w:val="both"/>
              <w:rPr>
                <w:rFonts w:ascii="Times New Roman" w:hAnsi="Times New Roman" w:cs="Times New Roman"/>
                <w:color w:val="000000"/>
                <w:sz w:val="24"/>
                <w:szCs w:val="24"/>
              </w:rPr>
            </w:pPr>
            <w:r w:rsidRPr="00E31AA9">
              <w:rPr>
                <w:rFonts w:ascii="Times New Roman" w:hAnsi="Times New Roman" w:cs="Times New Roman"/>
                <w:color w:val="000000"/>
                <w:sz w:val="24"/>
                <w:szCs w:val="24"/>
              </w:rPr>
              <w:t>68</w:t>
            </w:r>
          </w:p>
        </w:tc>
      </w:tr>
    </w:tbl>
    <w:p w:rsidR="009B569B" w:rsidRPr="00E31AA9" w:rsidRDefault="009B569B" w:rsidP="009B569B">
      <w:pPr>
        <w:spacing w:line="480" w:lineRule="auto"/>
        <w:jc w:val="both"/>
        <w:rPr>
          <w:rFonts w:ascii="Times New Roman" w:hAnsi="Times New Roman" w:cs="Times New Roman"/>
          <w:b/>
          <w:sz w:val="24"/>
          <w:szCs w:val="24"/>
        </w:rPr>
      </w:pPr>
    </w:p>
    <w:p w:rsidR="009B569B" w:rsidRPr="00E31AA9" w:rsidRDefault="009B569B" w:rsidP="009B569B">
      <w:pPr>
        <w:spacing w:line="480" w:lineRule="auto"/>
        <w:jc w:val="both"/>
        <w:rPr>
          <w:rFonts w:ascii="Times New Roman" w:hAnsi="Times New Roman" w:cs="Times New Roman"/>
          <w:sz w:val="24"/>
          <w:szCs w:val="24"/>
        </w:rPr>
      </w:pPr>
      <w:r w:rsidRPr="00E31AA9">
        <w:rPr>
          <w:rFonts w:ascii="Times New Roman" w:hAnsi="Times New Roman" w:cs="Times New Roman"/>
          <w:b/>
          <w:sz w:val="24"/>
          <w:szCs w:val="24"/>
        </w:rPr>
        <w:t>Source:</w:t>
      </w:r>
      <w:r w:rsidRPr="00E31AA9">
        <w:rPr>
          <w:rFonts w:ascii="Times New Roman" w:hAnsi="Times New Roman" w:cs="Times New Roman"/>
          <w:sz w:val="24"/>
          <w:szCs w:val="24"/>
        </w:rPr>
        <w:t xml:space="preserve"> Primary data</w:t>
      </w:r>
    </w:p>
    <w:p w:rsidR="009B569B" w:rsidRPr="00E31AA9" w:rsidRDefault="009B569B" w:rsidP="009B569B">
      <w:pPr>
        <w:spacing w:line="480" w:lineRule="auto"/>
        <w:jc w:val="both"/>
        <w:rPr>
          <w:rFonts w:ascii="Times New Roman" w:hAnsi="Times New Roman" w:cs="Times New Roman"/>
          <w:sz w:val="24"/>
          <w:szCs w:val="24"/>
        </w:rPr>
      </w:pPr>
      <w:r w:rsidRPr="00E31AA9">
        <w:rPr>
          <w:rFonts w:ascii="Times New Roman" w:hAnsi="Times New Roman" w:cs="Times New Roman"/>
          <w:sz w:val="24"/>
          <w:szCs w:val="24"/>
        </w:rPr>
        <w:t xml:space="preserve">A coefficient of -.071 was generated implying no relationship between competitive rewarding and employee job satisfaction. It means that competitive rewarding has no much </w:t>
      </w:r>
      <w:r w:rsidR="00A703E2" w:rsidRPr="00E31AA9">
        <w:rPr>
          <w:rFonts w:ascii="Times New Roman" w:hAnsi="Times New Roman" w:cs="Times New Roman"/>
          <w:sz w:val="24"/>
          <w:szCs w:val="24"/>
        </w:rPr>
        <w:t>effect</w:t>
      </w:r>
      <w:r w:rsidRPr="00E31AA9">
        <w:rPr>
          <w:rFonts w:ascii="Times New Roman" w:hAnsi="Times New Roman" w:cs="Times New Roman"/>
          <w:sz w:val="24"/>
          <w:szCs w:val="24"/>
        </w:rPr>
        <w:t xml:space="preserve"> on employee job satisfaction in Muni University. The researcher </w:t>
      </w:r>
      <w:r w:rsidR="00A703E2" w:rsidRPr="00E31AA9">
        <w:rPr>
          <w:rFonts w:ascii="Times New Roman" w:hAnsi="Times New Roman" w:cs="Times New Roman"/>
          <w:sz w:val="24"/>
          <w:szCs w:val="24"/>
        </w:rPr>
        <w:t>consequently</w:t>
      </w:r>
      <w:r w:rsidRPr="00E31AA9">
        <w:rPr>
          <w:rFonts w:ascii="Times New Roman" w:hAnsi="Times New Roman" w:cs="Times New Roman"/>
          <w:sz w:val="24"/>
          <w:szCs w:val="24"/>
        </w:rPr>
        <w:t xml:space="preserve">, rejects the </w:t>
      </w:r>
      <w:r w:rsidRPr="00E31AA9">
        <w:rPr>
          <w:rFonts w:ascii="Times New Roman" w:hAnsi="Times New Roman" w:cs="Times New Roman"/>
          <w:sz w:val="24"/>
          <w:szCs w:val="24"/>
        </w:rPr>
        <w:lastRenderedPageBreak/>
        <w:t xml:space="preserve">hypothesis that there is a positive </w:t>
      </w:r>
      <w:r w:rsidR="004C3D90" w:rsidRPr="00E31AA9">
        <w:rPr>
          <w:rFonts w:ascii="Times New Roman" w:hAnsi="Times New Roman" w:cs="Times New Roman"/>
          <w:sz w:val="24"/>
          <w:szCs w:val="24"/>
        </w:rPr>
        <w:t>connection</w:t>
      </w:r>
      <w:r w:rsidRPr="00E31AA9">
        <w:rPr>
          <w:rFonts w:ascii="Times New Roman" w:hAnsi="Times New Roman" w:cs="Times New Roman"/>
          <w:sz w:val="24"/>
          <w:szCs w:val="24"/>
        </w:rPr>
        <w:t xml:space="preserve"> between competitive rewarding and employee job satisfaction.</w:t>
      </w:r>
    </w:p>
    <w:p w:rsidR="009B569B" w:rsidRPr="00E31AA9" w:rsidRDefault="009B569B" w:rsidP="009B569B">
      <w:pPr>
        <w:spacing w:line="480" w:lineRule="auto"/>
        <w:jc w:val="both"/>
        <w:rPr>
          <w:rFonts w:ascii="Times New Roman" w:eastAsia="Calibri" w:hAnsi="Times New Roman" w:cs="Times New Roman"/>
          <w:sz w:val="24"/>
          <w:szCs w:val="24"/>
        </w:rPr>
      </w:pPr>
      <w:r w:rsidRPr="00E31AA9">
        <w:rPr>
          <w:rFonts w:ascii="Times New Roman" w:eastAsia="Calibri" w:hAnsi="Times New Roman" w:cs="Times New Roman"/>
          <w:sz w:val="24"/>
          <w:szCs w:val="24"/>
        </w:rPr>
        <w:t xml:space="preserve">Further a regression analysis was run in </w:t>
      </w:r>
      <w:r w:rsidR="00A703E2" w:rsidRPr="00E31AA9">
        <w:rPr>
          <w:rFonts w:ascii="Times New Roman" w:eastAsia="Calibri" w:hAnsi="Times New Roman" w:cs="Times New Roman"/>
          <w:sz w:val="24"/>
          <w:szCs w:val="24"/>
        </w:rPr>
        <w:t>command</w:t>
      </w:r>
      <w:r w:rsidRPr="00E31AA9">
        <w:rPr>
          <w:rFonts w:ascii="Times New Roman" w:eastAsia="Calibri" w:hAnsi="Times New Roman" w:cs="Times New Roman"/>
          <w:sz w:val="24"/>
          <w:szCs w:val="24"/>
        </w:rPr>
        <w:t xml:space="preserve"> to predict the </w:t>
      </w:r>
      <w:r w:rsidR="00A703E2" w:rsidRPr="00E31AA9">
        <w:rPr>
          <w:rFonts w:ascii="Times New Roman" w:eastAsia="Calibri" w:hAnsi="Times New Roman" w:cs="Times New Roman"/>
          <w:sz w:val="24"/>
          <w:szCs w:val="24"/>
        </w:rPr>
        <w:t>power</w:t>
      </w:r>
      <w:r w:rsidRPr="00E31AA9">
        <w:rPr>
          <w:rFonts w:ascii="Times New Roman" w:eastAsia="Calibri" w:hAnsi="Times New Roman" w:cs="Times New Roman"/>
          <w:sz w:val="24"/>
          <w:szCs w:val="24"/>
        </w:rPr>
        <w:t xml:space="preserve"> of the relationship and show how much of the variance in </w:t>
      </w:r>
      <w:r w:rsidRPr="00E31AA9">
        <w:rPr>
          <w:rFonts w:ascii="Times New Roman" w:hAnsi="Times New Roman" w:cs="Times New Roman"/>
          <w:sz w:val="24"/>
          <w:szCs w:val="24"/>
        </w:rPr>
        <w:t>employee job satisfaction</w:t>
      </w:r>
      <w:r w:rsidRPr="00E31AA9">
        <w:rPr>
          <w:rFonts w:ascii="Times New Roman" w:eastAsia="Calibri" w:hAnsi="Times New Roman" w:cs="Times New Roman"/>
          <w:sz w:val="24"/>
          <w:szCs w:val="24"/>
        </w:rPr>
        <w:t xml:space="preserve"> would be caused </w:t>
      </w:r>
      <w:r w:rsidRPr="00E31AA9">
        <w:rPr>
          <w:rFonts w:ascii="Times New Roman" w:hAnsi="Times New Roman" w:cs="Times New Roman"/>
          <w:sz w:val="24"/>
          <w:szCs w:val="24"/>
        </w:rPr>
        <w:t>competitive rewarding</w:t>
      </w:r>
      <w:r w:rsidRPr="00E31AA9">
        <w:rPr>
          <w:rFonts w:ascii="Times New Roman" w:eastAsia="Calibri" w:hAnsi="Times New Roman" w:cs="Times New Roman"/>
          <w:sz w:val="24"/>
          <w:szCs w:val="24"/>
        </w:rPr>
        <w:t xml:space="preserve"> as shown in the table below:</w:t>
      </w:r>
    </w:p>
    <w:p w:rsidR="009B569B" w:rsidRPr="00D5050D" w:rsidRDefault="009B569B" w:rsidP="009B569B">
      <w:pPr>
        <w:pStyle w:val="Caption"/>
        <w:rPr>
          <w:rFonts w:ascii="Times New Roman" w:hAnsi="Times New Roman" w:cs="Times New Roman"/>
          <w:b/>
          <w:i w:val="0"/>
          <w:color w:val="auto"/>
          <w:sz w:val="24"/>
          <w:szCs w:val="24"/>
        </w:rPr>
      </w:pPr>
      <w:bookmarkStart w:id="135" w:name="_Toc499541984"/>
      <w:r w:rsidRPr="00D5050D">
        <w:rPr>
          <w:rFonts w:ascii="Times New Roman" w:hAnsi="Times New Roman" w:cs="Times New Roman"/>
          <w:b/>
          <w:i w:val="0"/>
          <w:color w:val="auto"/>
          <w:sz w:val="24"/>
          <w:szCs w:val="24"/>
        </w:rPr>
        <w:t xml:space="preserve">Table </w:t>
      </w:r>
      <w:r w:rsidRPr="00D5050D">
        <w:rPr>
          <w:rFonts w:ascii="Times New Roman" w:hAnsi="Times New Roman" w:cs="Times New Roman"/>
          <w:b/>
          <w:i w:val="0"/>
          <w:color w:val="auto"/>
          <w:sz w:val="24"/>
          <w:szCs w:val="24"/>
        </w:rPr>
        <w:fldChar w:fldCharType="begin"/>
      </w:r>
      <w:r w:rsidRPr="00D5050D">
        <w:rPr>
          <w:rFonts w:ascii="Times New Roman" w:hAnsi="Times New Roman" w:cs="Times New Roman"/>
          <w:b/>
          <w:i w:val="0"/>
          <w:color w:val="auto"/>
          <w:sz w:val="24"/>
          <w:szCs w:val="24"/>
        </w:rPr>
        <w:instrText xml:space="preserve"> SEQ Table \* ARABIC </w:instrText>
      </w:r>
      <w:r w:rsidRPr="00D5050D">
        <w:rPr>
          <w:rFonts w:ascii="Times New Roman" w:hAnsi="Times New Roman" w:cs="Times New Roman"/>
          <w:b/>
          <w:i w:val="0"/>
          <w:color w:val="auto"/>
          <w:sz w:val="24"/>
          <w:szCs w:val="24"/>
        </w:rPr>
        <w:fldChar w:fldCharType="separate"/>
      </w:r>
      <w:r w:rsidR="00255599">
        <w:rPr>
          <w:rFonts w:ascii="Times New Roman" w:hAnsi="Times New Roman" w:cs="Times New Roman"/>
          <w:b/>
          <w:i w:val="0"/>
          <w:noProof/>
          <w:color w:val="auto"/>
          <w:sz w:val="24"/>
          <w:szCs w:val="24"/>
        </w:rPr>
        <w:t>16</w:t>
      </w:r>
      <w:r w:rsidRPr="00D5050D">
        <w:rPr>
          <w:rFonts w:ascii="Times New Roman" w:hAnsi="Times New Roman" w:cs="Times New Roman"/>
          <w:b/>
          <w:i w:val="0"/>
          <w:color w:val="auto"/>
          <w:sz w:val="24"/>
          <w:szCs w:val="24"/>
        </w:rPr>
        <w:fldChar w:fldCharType="end"/>
      </w:r>
      <w:r>
        <w:rPr>
          <w:rFonts w:ascii="Times New Roman" w:hAnsi="Times New Roman" w:cs="Times New Roman"/>
          <w:b/>
          <w:i w:val="0"/>
          <w:color w:val="auto"/>
          <w:sz w:val="24"/>
          <w:szCs w:val="24"/>
        </w:rPr>
        <w:t>:</w:t>
      </w:r>
      <w:r w:rsidRPr="00D5050D">
        <w:rPr>
          <w:rFonts w:ascii="Times New Roman" w:hAnsi="Times New Roman" w:cs="Times New Roman"/>
          <w:b/>
          <w:i w:val="0"/>
          <w:color w:val="auto"/>
          <w:sz w:val="24"/>
          <w:szCs w:val="24"/>
        </w:rPr>
        <w:t xml:space="preserve"> </w:t>
      </w:r>
      <w:r w:rsidR="00A703E2">
        <w:rPr>
          <w:rFonts w:ascii="Times New Roman" w:hAnsi="Times New Roman" w:cs="Times New Roman"/>
          <w:b/>
          <w:i w:val="0"/>
          <w:color w:val="auto"/>
          <w:sz w:val="24"/>
          <w:szCs w:val="24"/>
        </w:rPr>
        <w:t xml:space="preserve">Showing the </w:t>
      </w:r>
      <w:r w:rsidRPr="00D5050D">
        <w:rPr>
          <w:rFonts w:ascii="Times New Roman" w:hAnsi="Times New Roman" w:cs="Times New Roman"/>
          <w:b/>
          <w:i w:val="0"/>
          <w:color w:val="auto"/>
          <w:sz w:val="24"/>
          <w:szCs w:val="24"/>
        </w:rPr>
        <w:t>Model Summary</w:t>
      </w:r>
      <w:bookmarkEnd w:id="135"/>
    </w:p>
    <w:tbl>
      <w:tblPr>
        <w:tblW w:w="579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780"/>
        <w:gridCol w:w="1009"/>
        <w:gridCol w:w="1070"/>
        <w:gridCol w:w="1469"/>
        <w:gridCol w:w="1469"/>
      </w:tblGrid>
      <w:tr w:rsidR="009B569B" w:rsidRPr="00E31AA9" w:rsidTr="00985A54">
        <w:trPr>
          <w:cantSplit/>
        </w:trPr>
        <w:tc>
          <w:tcPr>
            <w:tcW w:w="5797" w:type="dxa"/>
            <w:gridSpan w:val="5"/>
            <w:tcBorders>
              <w:top w:val="nil"/>
              <w:left w:val="nil"/>
              <w:bottom w:val="nil"/>
              <w:right w:val="nil"/>
            </w:tcBorders>
            <w:shd w:val="clear" w:color="auto" w:fill="FFFFFF"/>
          </w:tcPr>
          <w:p w:rsidR="009B569B" w:rsidRPr="00E31AA9" w:rsidRDefault="009B569B" w:rsidP="00985A54">
            <w:pPr>
              <w:autoSpaceDE w:val="0"/>
              <w:autoSpaceDN w:val="0"/>
              <w:adjustRightInd w:val="0"/>
              <w:spacing w:after="0" w:line="480" w:lineRule="auto"/>
              <w:ind w:right="60"/>
              <w:jc w:val="both"/>
              <w:rPr>
                <w:rFonts w:ascii="Times New Roman" w:hAnsi="Times New Roman" w:cs="Times New Roman"/>
                <w:color w:val="000000"/>
                <w:sz w:val="24"/>
                <w:szCs w:val="24"/>
              </w:rPr>
            </w:pPr>
          </w:p>
        </w:tc>
      </w:tr>
      <w:tr w:rsidR="009B569B" w:rsidRPr="00E31AA9" w:rsidTr="00985A54">
        <w:trPr>
          <w:cantSplit/>
        </w:trPr>
        <w:tc>
          <w:tcPr>
            <w:tcW w:w="780" w:type="dxa"/>
            <w:tcBorders>
              <w:top w:val="single" w:sz="16" w:space="0" w:color="000000"/>
              <w:left w:val="single" w:sz="16" w:space="0" w:color="000000"/>
              <w:bottom w:val="single" w:sz="16" w:space="0" w:color="000000"/>
              <w:right w:val="single" w:sz="16" w:space="0" w:color="000000"/>
            </w:tcBorders>
            <w:shd w:val="clear" w:color="auto" w:fill="FFFFFF"/>
          </w:tcPr>
          <w:p w:rsidR="009B569B" w:rsidRPr="00E31AA9" w:rsidRDefault="009B569B" w:rsidP="00985A54">
            <w:pPr>
              <w:autoSpaceDE w:val="0"/>
              <w:autoSpaceDN w:val="0"/>
              <w:adjustRightInd w:val="0"/>
              <w:spacing w:after="0" w:line="480" w:lineRule="auto"/>
              <w:ind w:left="60" w:right="60"/>
              <w:jc w:val="both"/>
              <w:rPr>
                <w:rFonts w:ascii="Times New Roman" w:hAnsi="Times New Roman" w:cs="Times New Roman"/>
                <w:color w:val="000000"/>
                <w:sz w:val="24"/>
                <w:szCs w:val="24"/>
              </w:rPr>
            </w:pPr>
            <w:r w:rsidRPr="00E31AA9">
              <w:rPr>
                <w:rFonts w:ascii="Times New Roman" w:hAnsi="Times New Roman" w:cs="Times New Roman"/>
                <w:color w:val="000000"/>
                <w:sz w:val="24"/>
                <w:szCs w:val="24"/>
              </w:rPr>
              <w:t>Model</w:t>
            </w:r>
          </w:p>
        </w:tc>
        <w:tc>
          <w:tcPr>
            <w:tcW w:w="1009" w:type="dxa"/>
            <w:tcBorders>
              <w:top w:val="single" w:sz="16" w:space="0" w:color="000000"/>
              <w:left w:val="single" w:sz="16" w:space="0" w:color="000000"/>
              <w:bottom w:val="single" w:sz="16" w:space="0" w:color="000000"/>
            </w:tcBorders>
            <w:shd w:val="clear" w:color="auto" w:fill="FFFFFF"/>
          </w:tcPr>
          <w:p w:rsidR="009B569B" w:rsidRPr="00E31AA9" w:rsidRDefault="009B569B" w:rsidP="00985A54">
            <w:pPr>
              <w:autoSpaceDE w:val="0"/>
              <w:autoSpaceDN w:val="0"/>
              <w:adjustRightInd w:val="0"/>
              <w:spacing w:after="0" w:line="480" w:lineRule="auto"/>
              <w:ind w:left="60" w:right="60"/>
              <w:jc w:val="both"/>
              <w:rPr>
                <w:rFonts w:ascii="Times New Roman" w:hAnsi="Times New Roman" w:cs="Times New Roman"/>
                <w:color w:val="000000"/>
                <w:sz w:val="24"/>
                <w:szCs w:val="24"/>
              </w:rPr>
            </w:pPr>
            <w:r w:rsidRPr="00E31AA9">
              <w:rPr>
                <w:rFonts w:ascii="Times New Roman" w:hAnsi="Times New Roman" w:cs="Times New Roman"/>
                <w:color w:val="000000"/>
                <w:sz w:val="24"/>
                <w:szCs w:val="24"/>
              </w:rPr>
              <w:t>R</w:t>
            </w:r>
          </w:p>
        </w:tc>
        <w:tc>
          <w:tcPr>
            <w:tcW w:w="1070" w:type="dxa"/>
            <w:tcBorders>
              <w:top w:val="single" w:sz="16" w:space="0" w:color="000000"/>
              <w:bottom w:val="single" w:sz="16" w:space="0" w:color="000000"/>
            </w:tcBorders>
            <w:shd w:val="clear" w:color="auto" w:fill="FFFFFF"/>
          </w:tcPr>
          <w:p w:rsidR="009B569B" w:rsidRPr="00E31AA9" w:rsidRDefault="009B569B" w:rsidP="00985A54">
            <w:pPr>
              <w:autoSpaceDE w:val="0"/>
              <w:autoSpaceDN w:val="0"/>
              <w:adjustRightInd w:val="0"/>
              <w:spacing w:after="0" w:line="480" w:lineRule="auto"/>
              <w:ind w:left="60" w:right="60"/>
              <w:jc w:val="both"/>
              <w:rPr>
                <w:rFonts w:ascii="Times New Roman" w:hAnsi="Times New Roman" w:cs="Times New Roman"/>
                <w:color w:val="000000"/>
                <w:sz w:val="24"/>
                <w:szCs w:val="24"/>
              </w:rPr>
            </w:pPr>
            <w:r w:rsidRPr="00E31AA9">
              <w:rPr>
                <w:rFonts w:ascii="Times New Roman" w:hAnsi="Times New Roman" w:cs="Times New Roman"/>
                <w:color w:val="000000"/>
                <w:sz w:val="24"/>
                <w:szCs w:val="24"/>
              </w:rPr>
              <w:t>R Square</w:t>
            </w:r>
          </w:p>
        </w:tc>
        <w:tc>
          <w:tcPr>
            <w:tcW w:w="1469" w:type="dxa"/>
            <w:tcBorders>
              <w:top w:val="single" w:sz="16" w:space="0" w:color="000000"/>
              <w:bottom w:val="single" w:sz="16" w:space="0" w:color="000000"/>
            </w:tcBorders>
            <w:shd w:val="clear" w:color="auto" w:fill="FFFFFF"/>
          </w:tcPr>
          <w:p w:rsidR="009B569B" w:rsidRPr="00E31AA9" w:rsidRDefault="009B569B" w:rsidP="00985A54">
            <w:pPr>
              <w:autoSpaceDE w:val="0"/>
              <w:autoSpaceDN w:val="0"/>
              <w:adjustRightInd w:val="0"/>
              <w:spacing w:after="0" w:line="480" w:lineRule="auto"/>
              <w:ind w:left="60" w:right="60"/>
              <w:jc w:val="both"/>
              <w:rPr>
                <w:rFonts w:ascii="Times New Roman" w:hAnsi="Times New Roman" w:cs="Times New Roman"/>
                <w:color w:val="000000"/>
                <w:sz w:val="24"/>
                <w:szCs w:val="24"/>
              </w:rPr>
            </w:pPr>
            <w:r w:rsidRPr="00E31AA9">
              <w:rPr>
                <w:rFonts w:ascii="Times New Roman" w:hAnsi="Times New Roman" w:cs="Times New Roman"/>
                <w:color w:val="000000"/>
                <w:sz w:val="24"/>
                <w:szCs w:val="24"/>
              </w:rPr>
              <w:t>Adjusted R Square</w:t>
            </w:r>
          </w:p>
        </w:tc>
        <w:tc>
          <w:tcPr>
            <w:tcW w:w="1469" w:type="dxa"/>
            <w:tcBorders>
              <w:top w:val="single" w:sz="16" w:space="0" w:color="000000"/>
              <w:bottom w:val="single" w:sz="16" w:space="0" w:color="000000"/>
              <w:right w:val="single" w:sz="16" w:space="0" w:color="000000"/>
            </w:tcBorders>
            <w:shd w:val="clear" w:color="auto" w:fill="FFFFFF"/>
          </w:tcPr>
          <w:p w:rsidR="009B569B" w:rsidRPr="00E31AA9" w:rsidRDefault="009B569B" w:rsidP="00985A54">
            <w:pPr>
              <w:autoSpaceDE w:val="0"/>
              <w:autoSpaceDN w:val="0"/>
              <w:adjustRightInd w:val="0"/>
              <w:spacing w:after="0" w:line="480" w:lineRule="auto"/>
              <w:ind w:left="60" w:right="60"/>
              <w:jc w:val="both"/>
              <w:rPr>
                <w:rFonts w:ascii="Times New Roman" w:hAnsi="Times New Roman" w:cs="Times New Roman"/>
                <w:color w:val="000000"/>
                <w:sz w:val="24"/>
                <w:szCs w:val="24"/>
              </w:rPr>
            </w:pPr>
            <w:r w:rsidRPr="00E31AA9">
              <w:rPr>
                <w:rFonts w:ascii="Times New Roman" w:hAnsi="Times New Roman" w:cs="Times New Roman"/>
                <w:color w:val="000000"/>
                <w:sz w:val="24"/>
                <w:szCs w:val="24"/>
              </w:rPr>
              <w:t>Std. Error of the Estimate</w:t>
            </w:r>
          </w:p>
        </w:tc>
      </w:tr>
      <w:tr w:rsidR="009B569B" w:rsidRPr="00E31AA9" w:rsidTr="00985A54">
        <w:trPr>
          <w:cantSplit/>
        </w:trPr>
        <w:tc>
          <w:tcPr>
            <w:tcW w:w="780" w:type="dxa"/>
            <w:tcBorders>
              <w:top w:val="single" w:sz="16" w:space="0" w:color="000000"/>
              <w:left w:val="single" w:sz="16" w:space="0" w:color="000000"/>
              <w:bottom w:val="single" w:sz="16" w:space="0" w:color="000000"/>
              <w:right w:val="single" w:sz="16" w:space="0" w:color="000000"/>
            </w:tcBorders>
            <w:shd w:val="clear" w:color="auto" w:fill="FFFFFF"/>
            <w:vAlign w:val="center"/>
          </w:tcPr>
          <w:p w:rsidR="009B569B" w:rsidRPr="00E31AA9" w:rsidRDefault="009B569B" w:rsidP="00985A54">
            <w:pPr>
              <w:autoSpaceDE w:val="0"/>
              <w:autoSpaceDN w:val="0"/>
              <w:adjustRightInd w:val="0"/>
              <w:spacing w:after="0" w:line="480" w:lineRule="auto"/>
              <w:ind w:left="60" w:right="60"/>
              <w:jc w:val="both"/>
              <w:rPr>
                <w:rFonts w:ascii="Times New Roman" w:hAnsi="Times New Roman" w:cs="Times New Roman"/>
                <w:color w:val="000000"/>
                <w:sz w:val="24"/>
                <w:szCs w:val="24"/>
              </w:rPr>
            </w:pPr>
            <w:r w:rsidRPr="00E31AA9">
              <w:rPr>
                <w:rFonts w:ascii="Times New Roman" w:hAnsi="Times New Roman" w:cs="Times New Roman"/>
                <w:color w:val="000000"/>
                <w:sz w:val="24"/>
                <w:szCs w:val="24"/>
              </w:rPr>
              <w:t>1</w:t>
            </w:r>
          </w:p>
        </w:tc>
        <w:tc>
          <w:tcPr>
            <w:tcW w:w="1009" w:type="dxa"/>
            <w:tcBorders>
              <w:top w:val="single" w:sz="16" w:space="0" w:color="000000"/>
              <w:left w:val="single" w:sz="16" w:space="0" w:color="000000"/>
              <w:bottom w:val="single" w:sz="16" w:space="0" w:color="000000"/>
            </w:tcBorders>
            <w:shd w:val="clear" w:color="auto" w:fill="FFFFFF"/>
            <w:vAlign w:val="center"/>
          </w:tcPr>
          <w:p w:rsidR="009B569B" w:rsidRPr="00E31AA9" w:rsidRDefault="009B569B" w:rsidP="00985A54">
            <w:pPr>
              <w:autoSpaceDE w:val="0"/>
              <w:autoSpaceDN w:val="0"/>
              <w:adjustRightInd w:val="0"/>
              <w:spacing w:after="0" w:line="480" w:lineRule="auto"/>
              <w:ind w:left="60" w:right="60"/>
              <w:jc w:val="both"/>
              <w:rPr>
                <w:rFonts w:ascii="Times New Roman" w:hAnsi="Times New Roman" w:cs="Times New Roman"/>
                <w:color w:val="000000"/>
                <w:sz w:val="24"/>
                <w:szCs w:val="24"/>
              </w:rPr>
            </w:pPr>
            <w:r w:rsidRPr="00E31AA9">
              <w:rPr>
                <w:rFonts w:ascii="Times New Roman" w:hAnsi="Times New Roman" w:cs="Times New Roman"/>
                <w:color w:val="000000"/>
                <w:sz w:val="24"/>
                <w:szCs w:val="24"/>
              </w:rPr>
              <w:t>.438</w:t>
            </w:r>
            <w:r w:rsidRPr="00E31AA9">
              <w:rPr>
                <w:rFonts w:ascii="Times New Roman" w:hAnsi="Times New Roman" w:cs="Times New Roman"/>
                <w:color w:val="000000"/>
                <w:sz w:val="24"/>
                <w:szCs w:val="24"/>
                <w:vertAlign w:val="superscript"/>
              </w:rPr>
              <w:t>a</w:t>
            </w:r>
          </w:p>
        </w:tc>
        <w:tc>
          <w:tcPr>
            <w:tcW w:w="1070" w:type="dxa"/>
            <w:tcBorders>
              <w:top w:val="single" w:sz="16" w:space="0" w:color="000000"/>
              <w:bottom w:val="single" w:sz="16" w:space="0" w:color="000000"/>
            </w:tcBorders>
            <w:shd w:val="clear" w:color="auto" w:fill="FFFFFF"/>
            <w:vAlign w:val="center"/>
          </w:tcPr>
          <w:p w:rsidR="009B569B" w:rsidRPr="00E31AA9" w:rsidRDefault="009B569B" w:rsidP="00985A54">
            <w:pPr>
              <w:autoSpaceDE w:val="0"/>
              <w:autoSpaceDN w:val="0"/>
              <w:adjustRightInd w:val="0"/>
              <w:spacing w:after="0" w:line="480" w:lineRule="auto"/>
              <w:ind w:left="60" w:right="60"/>
              <w:jc w:val="both"/>
              <w:rPr>
                <w:rFonts w:ascii="Times New Roman" w:hAnsi="Times New Roman" w:cs="Times New Roman"/>
                <w:color w:val="000000"/>
                <w:sz w:val="24"/>
                <w:szCs w:val="24"/>
              </w:rPr>
            </w:pPr>
            <w:r w:rsidRPr="00E31AA9">
              <w:rPr>
                <w:rFonts w:ascii="Times New Roman" w:hAnsi="Times New Roman" w:cs="Times New Roman"/>
                <w:color w:val="000000"/>
                <w:sz w:val="24"/>
                <w:szCs w:val="24"/>
              </w:rPr>
              <w:t>.192</w:t>
            </w:r>
          </w:p>
        </w:tc>
        <w:tc>
          <w:tcPr>
            <w:tcW w:w="1469" w:type="dxa"/>
            <w:tcBorders>
              <w:top w:val="single" w:sz="16" w:space="0" w:color="000000"/>
              <w:bottom w:val="single" w:sz="16" w:space="0" w:color="000000"/>
            </w:tcBorders>
            <w:shd w:val="clear" w:color="auto" w:fill="FFFFFF"/>
            <w:vAlign w:val="center"/>
          </w:tcPr>
          <w:p w:rsidR="009B569B" w:rsidRPr="00E31AA9" w:rsidRDefault="009B569B" w:rsidP="00985A54">
            <w:pPr>
              <w:autoSpaceDE w:val="0"/>
              <w:autoSpaceDN w:val="0"/>
              <w:adjustRightInd w:val="0"/>
              <w:spacing w:after="0" w:line="480" w:lineRule="auto"/>
              <w:ind w:left="60" w:right="60"/>
              <w:jc w:val="both"/>
              <w:rPr>
                <w:rFonts w:ascii="Times New Roman" w:hAnsi="Times New Roman" w:cs="Times New Roman"/>
                <w:color w:val="000000"/>
                <w:sz w:val="24"/>
                <w:szCs w:val="24"/>
              </w:rPr>
            </w:pPr>
            <w:r w:rsidRPr="00E31AA9">
              <w:rPr>
                <w:rFonts w:ascii="Times New Roman" w:hAnsi="Times New Roman" w:cs="Times New Roman"/>
                <w:color w:val="000000"/>
                <w:sz w:val="24"/>
                <w:szCs w:val="24"/>
              </w:rPr>
              <w:t>.167</w:t>
            </w:r>
          </w:p>
        </w:tc>
        <w:tc>
          <w:tcPr>
            <w:tcW w:w="1469" w:type="dxa"/>
            <w:tcBorders>
              <w:top w:val="single" w:sz="16" w:space="0" w:color="000000"/>
              <w:bottom w:val="single" w:sz="16" w:space="0" w:color="000000"/>
              <w:right w:val="single" w:sz="16" w:space="0" w:color="000000"/>
            </w:tcBorders>
            <w:shd w:val="clear" w:color="auto" w:fill="FFFFFF"/>
            <w:vAlign w:val="center"/>
          </w:tcPr>
          <w:p w:rsidR="009B569B" w:rsidRPr="00E31AA9" w:rsidRDefault="009B569B" w:rsidP="00985A54">
            <w:pPr>
              <w:autoSpaceDE w:val="0"/>
              <w:autoSpaceDN w:val="0"/>
              <w:adjustRightInd w:val="0"/>
              <w:spacing w:after="0" w:line="480" w:lineRule="auto"/>
              <w:ind w:left="60" w:right="60"/>
              <w:jc w:val="both"/>
              <w:rPr>
                <w:rFonts w:ascii="Times New Roman" w:hAnsi="Times New Roman" w:cs="Times New Roman"/>
                <w:color w:val="000000"/>
                <w:sz w:val="24"/>
                <w:szCs w:val="24"/>
              </w:rPr>
            </w:pPr>
            <w:r w:rsidRPr="00E31AA9">
              <w:rPr>
                <w:rFonts w:ascii="Times New Roman" w:hAnsi="Times New Roman" w:cs="Times New Roman"/>
                <w:color w:val="000000"/>
                <w:sz w:val="24"/>
                <w:szCs w:val="24"/>
              </w:rPr>
              <w:t>.750</w:t>
            </w:r>
          </w:p>
        </w:tc>
      </w:tr>
      <w:tr w:rsidR="009B569B" w:rsidRPr="00E31AA9" w:rsidTr="00985A54">
        <w:trPr>
          <w:cantSplit/>
        </w:trPr>
        <w:tc>
          <w:tcPr>
            <w:tcW w:w="5797" w:type="dxa"/>
            <w:gridSpan w:val="5"/>
            <w:tcBorders>
              <w:top w:val="nil"/>
              <w:left w:val="nil"/>
              <w:bottom w:val="nil"/>
              <w:right w:val="nil"/>
            </w:tcBorders>
            <w:shd w:val="clear" w:color="auto" w:fill="FFFFFF"/>
          </w:tcPr>
          <w:p w:rsidR="009B569B" w:rsidRPr="00FB6030" w:rsidRDefault="009B569B" w:rsidP="00985A54">
            <w:pPr>
              <w:pStyle w:val="ListParagraph"/>
              <w:numPr>
                <w:ilvl w:val="0"/>
                <w:numId w:val="27"/>
              </w:numPr>
              <w:autoSpaceDE w:val="0"/>
              <w:autoSpaceDN w:val="0"/>
              <w:adjustRightInd w:val="0"/>
              <w:spacing w:before="0" w:beforeAutospacing="0" w:after="0" w:afterAutospacing="0"/>
              <w:ind w:left="418" w:right="58"/>
              <w:rPr>
                <w:rFonts w:ascii="Times New Roman" w:hAnsi="Times New Roman" w:cs="Times New Roman"/>
                <w:color w:val="000000"/>
                <w:sz w:val="24"/>
                <w:szCs w:val="24"/>
              </w:rPr>
            </w:pPr>
            <w:r w:rsidRPr="00E31AA9">
              <w:rPr>
                <w:rFonts w:ascii="Times New Roman" w:hAnsi="Times New Roman" w:cs="Times New Roman"/>
                <w:color w:val="000000"/>
                <w:sz w:val="24"/>
                <w:szCs w:val="24"/>
              </w:rPr>
              <w:t>Predictors: (Constant), Competitive rewarding</w:t>
            </w:r>
          </w:p>
        </w:tc>
      </w:tr>
    </w:tbl>
    <w:p w:rsidR="009B569B" w:rsidRPr="00E31AA9" w:rsidRDefault="009B569B" w:rsidP="009B569B">
      <w:pPr>
        <w:spacing w:line="480" w:lineRule="auto"/>
        <w:jc w:val="both"/>
        <w:rPr>
          <w:rFonts w:ascii="Times New Roman" w:eastAsia="Calibri" w:hAnsi="Times New Roman" w:cs="Times New Roman"/>
          <w:sz w:val="24"/>
          <w:szCs w:val="24"/>
        </w:rPr>
      </w:pPr>
      <w:r w:rsidRPr="00E31AA9">
        <w:rPr>
          <w:rFonts w:ascii="Times New Roman" w:hAnsi="Times New Roman" w:cs="Times New Roman"/>
          <w:b/>
          <w:sz w:val="24"/>
          <w:szCs w:val="24"/>
        </w:rPr>
        <w:t>Source</w:t>
      </w:r>
      <w:r w:rsidRPr="00E31AA9">
        <w:rPr>
          <w:rFonts w:ascii="Times New Roman" w:eastAsia="Calibri" w:hAnsi="Times New Roman" w:cs="Times New Roman"/>
          <w:b/>
          <w:sz w:val="24"/>
          <w:szCs w:val="24"/>
        </w:rPr>
        <w:t>:</w:t>
      </w:r>
      <w:r w:rsidRPr="00E31AA9">
        <w:rPr>
          <w:rFonts w:ascii="Times New Roman" w:eastAsia="Calibri" w:hAnsi="Times New Roman" w:cs="Times New Roman"/>
          <w:sz w:val="24"/>
          <w:szCs w:val="24"/>
        </w:rPr>
        <w:t xml:space="preserve"> Primary data.</w:t>
      </w:r>
    </w:p>
    <w:p w:rsidR="009B569B" w:rsidRPr="00E31AA9" w:rsidRDefault="009B569B" w:rsidP="009B569B">
      <w:pPr>
        <w:spacing w:line="480" w:lineRule="auto"/>
        <w:jc w:val="both"/>
        <w:rPr>
          <w:rFonts w:ascii="Times New Roman" w:eastAsia="Calibri" w:hAnsi="Times New Roman" w:cs="Times New Roman"/>
          <w:sz w:val="24"/>
          <w:szCs w:val="24"/>
        </w:rPr>
      </w:pPr>
      <w:r w:rsidRPr="00E31AA9">
        <w:rPr>
          <w:rFonts w:ascii="Times New Roman" w:eastAsia="Calibri" w:hAnsi="Times New Roman" w:cs="Times New Roman"/>
          <w:sz w:val="24"/>
          <w:szCs w:val="24"/>
        </w:rPr>
        <w:t>The coefficient of determination (adjust R)</w:t>
      </w:r>
      <w:r w:rsidRPr="00E31AA9">
        <w:rPr>
          <w:rFonts w:ascii="Times New Roman" w:hAnsi="Times New Roman" w:cs="Times New Roman"/>
          <w:sz w:val="24"/>
          <w:szCs w:val="24"/>
        </w:rPr>
        <w:t xml:space="preserve"> .167</w:t>
      </w:r>
      <w:r w:rsidRPr="00E31AA9">
        <w:rPr>
          <w:rFonts w:ascii="Times New Roman" w:eastAsia="Calibri" w:hAnsi="Times New Roman" w:cs="Times New Roman"/>
          <w:sz w:val="24"/>
          <w:szCs w:val="24"/>
        </w:rPr>
        <w:t xml:space="preserve"> implies that </w:t>
      </w:r>
      <w:r w:rsidRPr="00E31AA9">
        <w:rPr>
          <w:rFonts w:ascii="Times New Roman" w:hAnsi="Times New Roman" w:cs="Times New Roman"/>
          <w:sz w:val="24"/>
          <w:szCs w:val="24"/>
        </w:rPr>
        <w:t xml:space="preserve">competitive rewarding explains the variance in employee job satisfaction by 16.7%. </w:t>
      </w:r>
      <w:r w:rsidRPr="00E31AA9">
        <w:rPr>
          <w:rFonts w:ascii="Times New Roman" w:eastAsia="Calibri" w:hAnsi="Times New Roman" w:cs="Times New Roman"/>
          <w:sz w:val="24"/>
          <w:szCs w:val="24"/>
        </w:rPr>
        <w:t xml:space="preserve">The above views are consistent with the research/ alternative hypothesis. </w:t>
      </w:r>
      <w:r w:rsidR="00A703E2">
        <w:rPr>
          <w:rFonts w:ascii="Times New Roman" w:eastAsia="Calibri" w:hAnsi="Times New Roman" w:cs="Times New Roman"/>
          <w:sz w:val="24"/>
          <w:szCs w:val="24"/>
        </w:rPr>
        <w:t>Thus,</w:t>
      </w:r>
      <w:r w:rsidRPr="00E31AA9">
        <w:rPr>
          <w:rFonts w:ascii="Times New Roman" w:eastAsia="Calibri" w:hAnsi="Times New Roman" w:cs="Times New Roman"/>
          <w:sz w:val="24"/>
          <w:szCs w:val="24"/>
        </w:rPr>
        <w:t xml:space="preserve"> the </w:t>
      </w:r>
      <w:r w:rsidR="00A703E2" w:rsidRPr="00E31AA9">
        <w:rPr>
          <w:rFonts w:ascii="Times New Roman" w:eastAsia="Calibri" w:hAnsi="Times New Roman" w:cs="Times New Roman"/>
          <w:sz w:val="24"/>
          <w:szCs w:val="24"/>
        </w:rPr>
        <w:t>investigator</w:t>
      </w:r>
      <w:r w:rsidRPr="00E31AA9">
        <w:rPr>
          <w:rFonts w:ascii="Times New Roman" w:eastAsia="Calibri" w:hAnsi="Times New Roman" w:cs="Times New Roman"/>
          <w:sz w:val="24"/>
          <w:szCs w:val="24"/>
        </w:rPr>
        <w:t xml:space="preserve"> </w:t>
      </w:r>
      <w:r w:rsidR="00A703E2" w:rsidRPr="00E31AA9">
        <w:rPr>
          <w:rFonts w:ascii="Times New Roman" w:eastAsia="Calibri" w:hAnsi="Times New Roman" w:cs="Times New Roman"/>
          <w:sz w:val="24"/>
          <w:szCs w:val="24"/>
        </w:rPr>
        <w:t>rubbishes</w:t>
      </w:r>
      <w:r w:rsidRPr="00E31AA9">
        <w:rPr>
          <w:rFonts w:ascii="Times New Roman" w:eastAsia="Calibri" w:hAnsi="Times New Roman" w:cs="Times New Roman"/>
          <w:sz w:val="24"/>
          <w:szCs w:val="24"/>
        </w:rPr>
        <w:t xml:space="preserve"> the null </w:t>
      </w:r>
      <w:r w:rsidR="00A703E2" w:rsidRPr="00E31AA9">
        <w:rPr>
          <w:rFonts w:ascii="Times New Roman" w:eastAsia="Calibri" w:hAnsi="Times New Roman" w:cs="Times New Roman"/>
          <w:sz w:val="24"/>
          <w:szCs w:val="24"/>
        </w:rPr>
        <w:t>guess</w:t>
      </w:r>
      <w:r w:rsidRPr="00E31AA9">
        <w:rPr>
          <w:rFonts w:ascii="Times New Roman" w:eastAsia="Calibri" w:hAnsi="Times New Roman" w:cs="Times New Roman"/>
          <w:sz w:val="24"/>
          <w:szCs w:val="24"/>
        </w:rPr>
        <w:t xml:space="preserve">, and upholds the research hypothesis that there is positive relationship between </w:t>
      </w:r>
      <w:r w:rsidRPr="00E31AA9">
        <w:rPr>
          <w:rFonts w:ascii="Times New Roman" w:hAnsi="Times New Roman" w:cs="Times New Roman"/>
          <w:sz w:val="24"/>
          <w:szCs w:val="24"/>
        </w:rPr>
        <w:t xml:space="preserve">competitive rewarding </w:t>
      </w:r>
      <w:r w:rsidRPr="00E31AA9">
        <w:rPr>
          <w:rFonts w:ascii="Times New Roman" w:eastAsia="Calibri" w:hAnsi="Times New Roman" w:cs="Times New Roman"/>
          <w:sz w:val="24"/>
          <w:szCs w:val="24"/>
        </w:rPr>
        <w:t xml:space="preserve">and </w:t>
      </w:r>
      <w:r w:rsidRPr="00E31AA9">
        <w:rPr>
          <w:rFonts w:ascii="Times New Roman" w:hAnsi="Times New Roman" w:cs="Times New Roman"/>
          <w:sz w:val="24"/>
          <w:szCs w:val="24"/>
        </w:rPr>
        <w:t>employee job satisfaction</w:t>
      </w:r>
      <w:r w:rsidRPr="00E31AA9">
        <w:rPr>
          <w:rFonts w:ascii="Times New Roman" w:eastAsia="Calibri" w:hAnsi="Times New Roman" w:cs="Times New Roman"/>
          <w:sz w:val="24"/>
          <w:szCs w:val="24"/>
        </w:rPr>
        <w:t xml:space="preserve">. This means if </w:t>
      </w:r>
      <w:r w:rsidRPr="00E31AA9">
        <w:rPr>
          <w:rFonts w:ascii="Times New Roman" w:hAnsi="Times New Roman" w:cs="Times New Roman"/>
          <w:sz w:val="24"/>
          <w:szCs w:val="24"/>
        </w:rPr>
        <w:t>there is competitive rewarding</w:t>
      </w:r>
      <w:r w:rsidRPr="00E31AA9">
        <w:rPr>
          <w:rFonts w:ascii="Times New Roman" w:eastAsia="Calibri" w:hAnsi="Times New Roman" w:cs="Times New Roman"/>
          <w:sz w:val="24"/>
          <w:szCs w:val="24"/>
        </w:rPr>
        <w:t xml:space="preserve">, </w:t>
      </w:r>
      <w:r w:rsidRPr="00E31AA9">
        <w:rPr>
          <w:rFonts w:ascii="Times New Roman" w:hAnsi="Times New Roman" w:cs="Times New Roman"/>
          <w:sz w:val="24"/>
          <w:szCs w:val="24"/>
        </w:rPr>
        <w:t>employees will get better job satisfaction</w:t>
      </w:r>
      <w:r w:rsidRPr="00E31AA9">
        <w:rPr>
          <w:rFonts w:ascii="Times New Roman" w:eastAsia="Calibri" w:hAnsi="Times New Roman" w:cs="Times New Roman"/>
          <w:sz w:val="24"/>
          <w:szCs w:val="24"/>
        </w:rPr>
        <w:t xml:space="preserve">. </w:t>
      </w:r>
    </w:p>
    <w:p w:rsidR="009B569B" w:rsidRPr="00E31AA9" w:rsidRDefault="009B569B" w:rsidP="009B569B">
      <w:pPr>
        <w:pStyle w:val="Heading1"/>
      </w:pPr>
      <w:bookmarkStart w:id="136" w:name="_Toc505787623"/>
      <w:r w:rsidRPr="00E31AA9">
        <w:t>4.4 Presentation of findings on Employee Job satisfaction in Muni University</w:t>
      </w:r>
      <w:bookmarkEnd w:id="136"/>
    </w:p>
    <w:p w:rsidR="009B569B" w:rsidRDefault="009B569B" w:rsidP="009B569B">
      <w:pPr>
        <w:spacing w:line="480" w:lineRule="auto"/>
        <w:jc w:val="both"/>
        <w:rPr>
          <w:rFonts w:ascii="Times New Roman" w:hAnsi="Times New Roman" w:cs="Times New Roman"/>
          <w:sz w:val="24"/>
          <w:szCs w:val="24"/>
        </w:rPr>
      </w:pPr>
      <w:r w:rsidRPr="00E31AA9">
        <w:rPr>
          <w:rFonts w:ascii="Times New Roman" w:hAnsi="Times New Roman" w:cs="Times New Roman"/>
          <w:sz w:val="24"/>
          <w:szCs w:val="24"/>
        </w:rPr>
        <w:t>The researcher sought the views of the respondents on employee job satisfaction at Muni University. The findings are presented below:</w:t>
      </w:r>
    </w:p>
    <w:p w:rsidR="009B569B" w:rsidRDefault="009B569B" w:rsidP="009B569B">
      <w:pPr>
        <w:spacing w:line="480" w:lineRule="auto"/>
        <w:jc w:val="both"/>
        <w:rPr>
          <w:rFonts w:ascii="Times New Roman" w:hAnsi="Times New Roman" w:cs="Times New Roman"/>
          <w:sz w:val="24"/>
          <w:szCs w:val="24"/>
        </w:rPr>
      </w:pPr>
    </w:p>
    <w:p w:rsidR="009B569B" w:rsidRDefault="009B569B" w:rsidP="009B569B">
      <w:pPr>
        <w:spacing w:line="480" w:lineRule="auto"/>
        <w:jc w:val="both"/>
        <w:rPr>
          <w:rFonts w:ascii="Times New Roman" w:hAnsi="Times New Roman" w:cs="Times New Roman"/>
          <w:sz w:val="24"/>
          <w:szCs w:val="24"/>
        </w:rPr>
      </w:pPr>
    </w:p>
    <w:p w:rsidR="009B569B" w:rsidRPr="00D5050D" w:rsidRDefault="009B569B" w:rsidP="009B569B">
      <w:pPr>
        <w:pStyle w:val="Caption"/>
        <w:rPr>
          <w:rFonts w:ascii="Times New Roman" w:hAnsi="Times New Roman" w:cs="Times New Roman"/>
          <w:b/>
          <w:i w:val="0"/>
          <w:color w:val="auto"/>
          <w:sz w:val="24"/>
          <w:szCs w:val="24"/>
        </w:rPr>
      </w:pPr>
      <w:r w:rsidRPr="00D5050D">
        <w:rPr>
          <w:rFonts w:ascii="Times New Roman" w:hAnsi="Times New Roman" w:cs="Times New Roman"/>
          <w:b/>
          <w:i w:val="0"/>
          <w:color w:val="auto"/>
          <w:sz w:val="24"/>
          <w:szCs w:val="24"/>
        </w:rPr>
        <w:t xml:space="preserve"> </w:t>
      </w:r>
      <w:bookmarkStart w:id="137" w:name="_Toc499541985"/>
      <w:r w:rsidRPr="00D5050D">
        <w:rPr>
          <w:rFonts w:ascii="Times New Roman" w:hAnsi="Times New Roman" w:cs="Times New Roman"/>
          <w:b/>
          <w:i w:val="0"/>
          <w:color w:val="auto"/>
          <w:sz w:val="24"/>
          <w:szCs w:val="24"/>
        </w:rPr>
        <w:t xml:space="preserve">Table </w:t>
      </w:r>
      <w:r w:rsidRPr="00D5050D">
        <w:rPr>
          <w:rFonts w:ascii="Times New Roman" w:hAnsi="Times New Roman" w:cs="Times New Roman"/>
          <w:b/>
          <w:i w:val="0"/>
          <w:color w:val="auto"/>
          <w:sz w:val="24"/>
          <w:szCs w:val="24"/>
        </w:rPr>
        <w:fldChar w:fldCharType="begin"/>
      </w:r>
      <w:r w:rsidRPr="00D5050D">
        <w:rPr>
          <w:rFonts w:ascii="Times New Roman" w:hAnsi="Times New Roman" w:cs="Times New Roman"/>
          <w:b/>
          <w:i w:val="0"/>
          <w:color w:val="auto"/>
          <w:sz w:val="24"/>
          <w:szCs w:val="24"/>
        </w:rPr>
        <w:instrText xml:space="preserve"> SEQ Table \* ARABIC </w:instrText>
      </w:r>
      <w:r w:rsidRPr="00D5050D">
        <w:rPr>
          <w:rFonts w:ascii="Times New Roman" w:hAnsi="Times New Roman" w:cs="Times New Roman"/>
          <w:b/>
          <w:i w:val="0"/>
          <w:color w:val="auto"/>
          <w:sz w:val="24"/>
          <w:szCs w:val="24"/>
        </w:rPr>
        <w:fldChar w:fldCharType="separate"/>
      </w:r>
      <w:r w:rsidR="00255599">
        <w:rPr>
          <w:rFonts w:ascii="Times New Roman" w:hAnsi="Times New Roman" w:cs="Times New Roman"/>
          <w:b/>
          <w:i w:val="0"/>
          <w:noProof/>
          <w:color w:val="auto"/>
          <w:sz w:val="24"/>
          <w:szCs w:val="24"/>
        </w:rPr>
        <w:t>17</w:t>
      </w:r>
      <w:r w:rsidRPr="00D5050D">
        <w:rPr>
          <w:rFonts w:ascii="Times New Roman" w:hAnsi="Times New Roman" w:cs="Times New Roman"/>
          <w:b/>
          <w:i w:val="0"/>
          <w:color w:val="auto"/>
          <w:sz w:val="24"/>
          <w:szCs w:val="24"/>
        </w:rPr>
        <w:fldChar w:fldCharType="end"/>
      </w:r>
      <w:r w:rsidRPr="00D5050D">
        <w:rPr>
          <w:rFonts w:ascii="Times New Roman" w:hAnsi="Times New Roman" w:cs="Times New Roman"/>
          <w:b/>
          <w:i w:val="0"/>
          <w:color w:val="auto"/>
          <w:sz w:val="24"/>
          <w:szCs w:val="24"/>
        </w:rPr>
        <w:t>: Summary of responses</w:t>
      </w:r>
      <w:bookmarkEnd w:id="137"/>
    </w:p>
    <w:tbl>
      <w:tblPr>
        <w:tblStyle w:val="TableGrid"/>
        <w:tblW w:w="9209" w:type="dxa"/>
        <w:tblLook w:val="04A0" w:firstRow="1" w:lastRow="0" w:firstColumn="1" w:lastColumn="0" w:noHBand="0" w:noVBand="1"/>
      </w:tblPr>
      <w:tblGrid>
        <w:gridCol w:w="477"/>
        <w:gridCol w:w="4905"/>
        <w:gridCol w:w="803"/>
        <w:gridCol w:w="670"/>
        <w:gridCol w:w="675"/>
        <w:gridCol w:w="675"/>
        <w:gridCol w:w="1004"/>
      </w:tblGrid>
      <w:tr w:rsidR="009B569B" w:rsidRPr="00E31AA9" w:rsidTr="00985A54">
        <w:tc>
          <w:tcPr>
            <w:tcW w:w="5382" w:type="dxa"/>
            <w:gridSpan w:val="2"/>
            <w:vMerge w:val="restart"/>
          </w:tcPr>
          <w:p w:rsidR="009B569B" w:rsidRPr="00E31AA9" w:rsidRDefault="009B569B" w:rsidP="00985A54">
            <w:pPr>
              <w:pStyle w:val="ListParagraph"/>
              <w:tabs>
                <w:tab w:val="left" w:pos="426"/>
              </w:tabs>
              <w:ind w:left="0"/>
              <w:rPr>
                <w:rFonts w:ascii="Times New Roman" w:hAnsi="Times New Roman" w:cs="Times New Roman"/>
                <w:b/>
                <w:sz w:val="24"/>
                <w:szCs w:val="24"/>
              </w:rPr>
            </w:pPr>
          </w:p>
          <w:p w:rsidR="009B569B" w:rsidRPr="00E31AA9" w:rsidRDefault="009B569B" w:rsidP="00985A54">
            <w:pPr>
              <w:pStyle w:val="ListParagraph"/>
              <w:tabs>
                <w:tab w:val="left" w:pos="426"/>
              </w:tabs>
              <w:ind w:left="0"/>
              <w:rPr>
                <w:rFonts w:ascii="Times New Roman" w:hAnsi="Times New Roman" w:cs="Times New Roman"/>
                <w:b/>
                <w:sz w:val="24"/>
                <w:szCs w:val="24"/>
              </w:rPr>
            </w:pPr>
            <w:r w:rsidRPr="00E31AA9">
              <w:rPr>
                <w:rFonts w:ascii="Times New Roman" w:hAnsi="Times New Roman" w:cs="Times New Roman"/>
                <w:b/>
                <w:sz w:val="24"/>
                <w:szCs w:val="24"/>
              </w:rPr>
              <w:t xml:space="preserve">                               Questions</w:t>
            </w:r>
          </w:p>
        </w:tc>
        <w:tc>
          <w:tcPr>
            <w:tcW w:w="3827" w:type="dxa"/>
            <w:gridSpan w:val="5"/>
          </w:tcPr>
          <w:p w:rsidR="009B569B" w:rsidRPr="00E31AA9" w:rsidRDefault="009B569B" w:rsidP="00985A54">
            <w:pPr>
              <w:pStyle w:val="ListParagraph"/>
              <w:tabs>
                <w:tab w:val="left" w:pos="426"/>
              </w:tabs>
              <w:ind w:left="0"/>
              <w:rPr>
                <w:rFonts w:ascii="Times New Roman" w:hAnsi="Times New Roman" w:cs="Times New Roman"/>
                <w:b/>
                <w:sz w:val="24"/>
                <w:szCs w:val="24"/>
              </w:rPr>
            </w:pPr>
            <w:r>
              <w:rPr>
                <w:rFonts w:ascii="Times New Roman" w:hAnsi="Times New Roman" w:cs="Times New Roman"/>
                <w:b/>
                <w:sz w:val="24"/>
                <w:szCs w:val="24"/>
              </w:rPr>
              <w:t xml:space="preserve">Response Category in percentages </w:t>
            </w:r>
          </w:p>
        </w:tc>
      </w:tr>
      <w:tr w:rsidR="009B569B" w:rsidRPr="00E31AA9" w:rsidTr="00985A54">
        <w:trPr>
          <w:trHeight w:val="107"/>
        </w:trPr>
        <w:tc>
          <w:tcPr>
            <w:tcW w:w="5382" w:type="dxa"/>
            <w:gridSpan w:val="2"/>
            <w:vMerge/>
          </w:tcPr>
          <w:p w:rsidR="009B569B" w:rsidRPr="00E31AA9" w:rsidRDefault="009B569B" w:rsidP="00985A54">
            <w:pPr>
              <w:pStyle w:val="ListParagraph"/>
              <w:tabs>
                <w:tab w:val="left" w:pos="426"/>
              </w:tabs>
              <w:ind w:left="0"/>
              <w:rPr>
                <w:rFonts w:ascii="Times New Roman" w:hAnsi="Times New Roman" w:cs="Times New Roman"/>
                <w:b/>
                <w:sz w:val="24"/>
                <w:szCs w:val="24"/>
              </w:rPr>
            </w:pPr>
          </w:p>
        </w:tc>
        <w:tc>
          <w:tcPr>
            <w:tcW w:w="803" w:type="dxa"/>
          </w:tcPr>
          <w:p w:rsidR="009B569B" w:rsidRPr="00E31AA9" w:rsidRDefault="009B569B" w:rsidP="00985A54">
            <w:pPr>
              <w:pStyle w:val="ListParagraph"/>
              <w:tabs>
                <w:tab w:val="left" w:pos="426"/>
              </w:tabs>
              <w:ind w:left="0"/>
              <w:rPr>
                <w:rFonts w:ascii="Times New Roman" w:hAnsi="Times New Roman" w:cs="Times New Roman"/>
                <w:b/>
                <w:sz w:val="24"/>
                <w:szCs w:val="24"/>
              </w:rPr>
            </w:pPr>
            <w:r w:rsidRPr="00E31AA9">
              <w:rPr>
                <w:rFonts w:ascii="Times New Roman" w:hAnsi="Times New Roman" w:cs="Times New Roman"/>
                <w:b/>
                <w:sz w:val="24"/>
                <w:szCs w:val="24"/>
              </w:rPr>
              <w:t>SA(5)</w:t>
            </w:r>
          </w:p>
        </w:tc>
        <w:tc>
          <w:tcPr>
            <w:tcW w:w="670" w:type="dxa"/>
          </w:tcPr>
          <w:p w:rsidR="009B569B" w:rsidRPr="00E31AA9" w:rsidRDefault="009B569B" w:rsidP="00985A54">
            <w:pPr>
              <w:pStyle w:val="ListParagraph"/>
              <w:tabs>
                <w:tab w:val="left" w:pos="426"/>
              </w:tabs>
              <w:ind w:left="0"/>
              <w:rPr>
                <w:rFonts w:ascii="Times New Roman" w:hAnsi="Times New Roman" w:cs="Times New Roman"/>
                <w:b/>
                <w:sz w:val="24"/>
                <w:szCs w:val="24"/>
              </w:rPr>
            </w:pPr>
            <w:r w:rsidRPr="00E31AA9">
              <w:rPr>
                <w:rFonts w:ascii="Times New Roman" w:hAnsi="Times New Roman" w:cs="Times New Roman"/>
                <w:b/>
                <w:sz w:val="24"/>
                <w:szCs w:val="24"/>
              </w:rPr>
              <w:t>A(4)</w:t>
            </w:r>
          </w:p>
        </w:tc>
        <w:tc>
          <w:tcPr>
            <w:tcW w:w="675" w:type="dxa"/>
          </w:tcPr>
          <w:p w:rsidR="009B569B" w:rsidRPr="00E31AA9" w:rsidRDefault="009B569B" w:rsidP="00985A54">
            <w:pPr>
              <w:pStyle w:val="ListParagraph"/>
              <w:tabs>
                <w:tab w:val="left" w:pos="426"/>
              </w:tabs>
              <w:ind w:left="0"/>
              <w:rPr>
                <w:rFonts w:ascii="Times New Roman" w:hAnsi="Times New Roman" w:cs="Times New Roman"/>
                <w:b/>
                <w:sz w:val="24"/>
                <w:szCs w:val="24"/>
              </w:rPr>
            </w:pPr>
            <w:r w:rsidRPr="00E31AA9">
              <w:rPr>
                <w:rFonts w:ascii="Times New Roman" w:hAnsi="Times New Roman" w:cs="Times New Roman"/>
                <w:b/>
                <w:sz w:val="24"/>
                <w:szCs w:val="24"/>
              </w:rPr>
              <w:t>N(3)</w:t>
            </w:r>
          </w:p>
        </w:tc>
        <w:tc>
          <w:tcPr>
            <w:tcW w:w="675" w:type="dxa"/>
          </w:tcPr>
          <w:p w:rsidR="009B569B" w:rsidRPr="00E31AA9" w:rsidRDefault="009B569B" w:rsidP="00985A54">
            <w:pPr>
              <w:pStyle w:val="ListParagraph"/>
              <w:tabs>
                <w:tab w:val="left" w:pos="426"/>
              </w:tabs>
              <w:ind w:left="0"/>
              <w:rPr>
                <w:rFonts w:ascii="Times New Roman" w:hAnsi="Times New Roman" w:cs="Times New Roman"/>
                <w:b/>
                <w:sz w:val="24"/>
                <w:szCs w:val="24"/>
              </w:rPr>
            </w:pPr>
            <w:r w:rsidRPr="00E31AA9">
              <w:rPr>
                <w:rFonts w:ascii="Times New Roman" w:hAnsi="Times New Roman" w:cs="Times New Roman"/>
                <w:b/>
                <w:sz w:val="24"/>
                <w:szCs w:val="24"/>
              </w:rPr>
              <w:t>D(2)</w:t>
            </w:r>
          </w:p>
        </w:tc>
        <w:tc>
          <w:tcPr>
            <w:tcW w:w="1004" w:type="dxa"/>
          </w:tcPr>
          <w:p w:rsidR="009B569B" w:rsidRPr="00E31AA9" w:rsidRDefault="009B569B" w:rsidP="00985A54">
            <w:pPr>
              <w:pStyle w:val="ListParagraph"/>
              <w:tabs>
                <w:tab w:val="left" w:pos="426"/>
              </w:tabs>
              <w:ind w:left="0"/>
              <w:rPr>
                <w:rFonts w:ascii="Times New Roman" w:hAnsi="Times New Roman" w:cs="Times New Roman"/>
                <w:b/>
                <w:sz w:val="24"/>
                <w:szCs w:val="24"/>
              </w:rPr>
            </w:pPr>
            <w:r w:rsidRPr="00E31AA9">
              <w:rPr>
                <w:rFonts w:ascii="Times New Roman" w:hAnsi="Times New Roman" w:cs="Times New Roman"/>
                <w:b/>
                <w:sz w:val="24"/>
                <w:szCs w:val="24"/>
              </w:rPr>
              <w:t>SD(1)</w:t>
            </w:r>
          </w:p>
        </w:tc>
      </w:tr>
      <w:tr w:rsidR="009B569B" w:rsidRPr="00E31AA9" w:rsidTr="00985A54">
        <w:tc>
          <w:tcPr>
            <w:tcW w:w="477" w:type="dxa"/>
          </w:tcPr>
          <w:p w:rsidR="009B569B" w:rsidRPr="00E31AA9" w:rsidRDefault="009B569B" w:rsidP="00985A54">
            <w:pPr>
              <w:pStyle w:val="ListParagraph"/>
              <w:tabs>
                <w:tab w:val="left" w:pos="426"/>
              </w:tabs>
              <w:ind w:left="0"/>
              <w:rPr>
                <w:rFonts w:ascii="Times New Roman" w:hAnsi="Times New Roman" w:cs="Times New Roman"/>
                <w:sz w:val="24"/>
                <w:szCs w:val="24"/>
              </w:rPr>
            </w:pPr>
            <w:r w:rsidRPr="00E31AA9">
              <w:rPr>
                <w:rFonts w:ascii="Times New Roman" w:hAnsi="Times New Roman" w:cs="Times New Roman"/>
                <w:sz w:val="24"/>
                <w:szCs w:val="24"/>
              </w:rPr>
              <w:t>1</w:t>
            </w:r>
          </w:p>
        </w:tc>
        <w:tc>
          <w:tcPr>
            <w:tcW w:w="4905" w:type="dxa"/>
          </w:tcPr>
          <w:p w:rsidR="009B569B" w:rsidRPr="00E31AA9" w:rsidRDefault="004C3D90" w:rsidP="004C3D90">
            <w:pPr>
              <w:spacing w:line="480" w:lineRule="auto"/>
              <w:jc w:val="both"/>
              <w:rPr>
                <w:rFonts w:ascii="Times New Roman" w:eastAsia="Times New Roman" w:hAnsi="Times New Roman" w:cs="Times New Roman"/>
                <w:bCs/>
                <w:color w:val="000000"/>
                <w:sz w:val="24"/>
                <w:szCs w:val="24"/>
              </w:rPr>
            </w:pPr>
            <w:r>
              <w:rPr>
                <w:rFonts w:ascii="Times New Roman" w:eastAsia="Times New Roman" w:hAnsi="Times New Roman" w:cs="Times New Roman"/>
                <w:bCs/>
                <w:color w:val="000000"/>
                <w:sz w:val="24"/>
                <w:szCs w:val="24"/>
              </w:rPr>
              <w:t>I am impressed</w:t>
            </w:r>
            <w:r w:rsidR="009B569B" w:rsidRPr="00E31AA9">
              <w:rPr>
                <w:rFonts w:ascii="Times New Roman" w:eastAsia="Times New Roman" w:hAnsi="Times New Roman" w:cs="Times New Roman"/>
                <w:bCs/>
                <w:color w:val="000000"/>
                <w:sz w:val="24"/>
                <w:szCs w:val="24"/>
              </w:rPr>
              <w:t xml:space="preserve"> about my job.</w:t>
            </w:r>
          </w:p>
        </w:tc>
        <w:tc>
          <w:tcPr>
            <w:tcW w:w="803" w:type="dxa"/>
          </w:tcPr>
          <w:p w:rsidR="009B569B" w:rsidRPr="00E31AA9" w:rsidRDefault="009B569B" w:rsidP="00985A54">
            <w:pPr>
              <w:pStyle w:val="ListParagraph"/>
              <w:tabs>
                <w:tab w:val="left" w:pos="426"/>
              </w:tabs>
              <w:ind w:left="0"/>
              <w:rPr>
                <w:rFonts w:ascii="Times New Roman" w:hAnsi="Times New Roman" w:cs="Times New Roman"/>
                <w:sz w:val="24"/>
                <w:szCs w:val="24"/>
              </w:rPr>
            </w:pPr>
            <w:r w:rsidRPr="00E31AA9">
              <w:rPr>
                <w:rFonts w:ascii="Times New Roman" w:hAnsi="Times New Roman" w:cs="Times New Roman"/>
                <w:sz w:val="24"/>
                <w:szCs w:val="24"/>
              </w:rPr>
              <w:t>23.5</w:t>
            </w:r>
          </w:p>
        </w:tc>
        <w:tc>
          <w:tcPr>
            <w:tcW w:w="670" w:type="dxa"/>
          </w:tcPr>
          <w:p w:rsidR="009B569B" w:rsidRPr="00E31AA9" w:rsidRDefault="009B569B" w:rsidP="00985A54">
            <w:pPr>
              <w:pStyle w:val="ListParagraph"/>
              <w:tabs>
                <w:tab w:val="left" w:pos="426"/>
              </w:tabs>
              <w:ind w:left="0"/>
              <w:rPr>
                <w:rFonts w:ascii="Times New Roman" w:hAnsi="Times New Roman" w:cs="Times New Roman"/>
                <w:sz w:val="24"/>
                <w:szCs w:val="24"/>
              </w:rPr>
            </w:pPr>
            <w:r w:rsidRPr="00E31AA9">
              <w:rPr>
                <w:rFonts w:ascii="Times New Roman" w:hAnsi="Times New Roman" w:cs="Times New Roman"/>
                <w:sz w:val="24"/>
                <w:szCs w:val="24"/>
              </w:rPr>
              <w:t>44.1</w:t>
            </w:r>
          </w:p>
        </w:tc>
        <w:tc>
          <w:tcPr>
            <w:tcW w:w="675" w:type="dxa"/>
          </w:tcPr>
          <w:p w:rsidR="009B569B" w:rsidRPr="00E31AA9" w:rsidRDefault="009B569B" w:rsidP="00985A54">
            <w:pPr>
              <w:pStyle w:val="ListParagraph"/>
              <w:tabs>
                <w:tab w:val="left" w:pos="426"/>
              </w:tabs>
              <w:ind w:left="0"/>
              <w:rPr>
                <w:rFonts w:ascii="Times New Roman" w:hAnsi="Times New Roman" w:cs="Times New Roman"/>
                <w:sz w:val="24"/>
                <w:szCs w:val="24"/>
              </w:rPr>
            </w:pPr>
            <w:r w:rsidRPr="00E31AA9">
              <w:rPr>
                <w:rFonts w:ascii="Times New Roman" w:hAnsi="Times New Roman" w:cs="Times New Roman"/>
                <w:sz w:val="24"/>
                <w:szCs w:val="24"/>
              </w:rPr>
              <w:t>1.5</w:t>
            </w:r>
          </w:p>
        </w:tc>
        <w:tc>
          <w:tcPr>
            <w:tcW w:w="675" w:type="dxa"/>
          </w:tcPr>
          <w:p w:rsidR="009B569B" w:rsidRPr="00E31AA9" w:rsidRDefault="009B569B" w:rsidP="00985A54">
            <w:pPr>
              <w:pStyle w:val="ListParagraph"/>
              <w:tabs>
                <w:tab w:val="left" w:pos="426"/>
              </w:tabs>
              <w:ind w:left="0"/>
              <w:rPr>
                <w:rFonts w:ascii="Times New Roman" w:hAnsi="Times New Roman" w:cs="Times New Roman"/>
                <w:sz w:val="24"/>
                <w:szCs w:val="24"/>
              </w:rPr>
            </w:pPr>
            <w:r w:rsidRPr="00E31AA9">
              <w:rPr>
                <w:rFonts w:ascii="Times New Roman" w:hAnsi="Times New Roman" w:cs="Times New Roman"/>
                <w:sz w:val="24"/>
                <w:szCs w:val="24"/>
              </w:rPr>
              <w:t>20.6</w:t>
            </w:r>
          </w:p>
        </w:tc>
        <w:tc>
          <w:tcPr>
            <w:tcW w:w="1004" w:type="dxa"/>
          </w:tcPr>
          <w:p w:rsidR="009B569B" w:rsidRPr="00E31AA9" w:rsidRDefault="009B569B" w:rsidP="00985A54">
            <w:pPr>
              <w:pStyle w:val="ListParagraph"/>
              <w:tabs>
                <w:tab w:val="left" w:pos="426"/>
              </w:tabs>
              <w:ind w:left="0"/>
              <w:rPr>
                <w:rFonts w:ascii="Times New Roman" w:hAnsi="Times New Roman" w:cs="Times New Roman"/>
                <w:sz w:val="24"/>
                <w:szCs w:val="24"/>
              </w:rPr>
            </w:pPr>
            <w:r w:rsidRPr="00E31AA9">
              <w:rPr>
                <w:rFonts w:ascii="Times New Roman" w:hAnsi="Times New Roman" w:cs="Times New Roman"/>
                <w:sz w:val="24"/>
                <w:szCs w:val="24"/>
              </w:rPr>
              <w:t>10.3</w:t>
            </w:r>
          </w:p>
        </w:tc>
      </w:tr>
      <w:tr w:rsidR="009B569B" w:rsidRPr="00E31AA9" w:rsidTr="00985A54">
        <w:tc>
          <w:tcPr>
            <w:tcW w:w="477" w:type="dxa"/>
          </w:tcPr>
          <w:p w:rsidR="009B569B" w:rsidRPr="00E31AA9" w:rsidRDefault="009B569B" w:rsidP="00985A54">
            <w:pPr>
              <w:pStyle w:val="ListParagraph"/>
              <w:tabs>
                <w:tab w:val="left" w:pos="426"/>
              </w:tabs>
              <w:ind w:left="0"/>
              <w:rPr>
                <w:rFonts w:ascii="Times New Roman" w:hAnsi="Times New Roman" w:cs="Times New Roman"/>
                <w:sz w:val="24"/>
                <w:szCs w:val="24"/>
              </w:rPr>
            </w:pPr>
            <w:r w:rsidRPr="00E31AA9">
              <w:rPr>
                <w:rFonts w:ascii="Times New Roman" w:hAnsi="Times New Roman" w:cs="Times New Roman"/>
                <w:sz w:val="24"/>
                <w:szCs w:val="24"/>
              </w:rPr>
              <w:t>2</w:t>
            </w:r>
          </w:p>
        </w:tc>
        <w:tc>
          <w:tcPr>
            <w:tcW w:w="4905" w:type="dxa"/>
          </w:tcPr>
          <w:p w:rsidR="009B569B" w:rsidRPr="00E31AA9" w:rsidRDefault="009B569B" w:rsidP="00985A54">
            <w:pPr>
              <w:spacing w:line="480" w:lineRule="auto"/>
              <w:jc w:val="both"/>
              <w:rPr>
                <w:rFonts w:ascii="Times New Roman" w:eastAsia="Times New Roman" w:hAnsi="Times New Roman" w:cs="Times New Roman"/>
                <w:bCs/>
                <w:color w:val="000000"/>
                <w:sz w:val="24"/>
                <w:szCs w:val="24"/>
              </w:rPr>
            </w:pPr>
            <w:r w:rsidRPr="00E31AA9">
              <w:rPr>
                <w:rFonts w:ascii="Times New Roman" w:eastAsia="Times New Roman" w:hAnsi="Times New Roman" w:cs="Times New Roman"/>
                <w:bCs/>
                <w:color w:val="000000"/>
                <w:sz w:val="24"/>
                <w:szCs w:val="24"/>
              </w:rPr>
              <w:t>I feel good about working at the University.</w:t>
            </w:r>
          </w:p>
        </w:tc>
        <w:tc>
          <w:tcPr>
            <w:tcW w:w="803" w:type="dxa"/>
          </w:tcPr>
          <w:p w:rsidR="009B569B" w:rsidRPr="00E31AA9" w:rsidRDefault="009B569B" w:rsidP="00985A54">
            <w:pPr>
              <w:pStyle w:val="ListParagraph"/>
              <w:tabs>
                <w:tab w:val="left" w:pos="426"/>
              </w:tabs>
              <w:ind w:left="0"/>
              <w:rPr>
                <w:rFonts w:ascii="Times New Roman" w:hAnsi="Times New Roman" w:cs="Times New Roman"/>
                <w:sz w:val="24"/>
                <w:szCs w:val="24"/>
              </w:rPr>
            </w:pPr>
            <w:r w:rsidRPr="00E31AA9">
              <w:rPr>
                <w:rFonts w:ascii="Times New Roman" w:hAnsi="Times New Roman" w:cs="Times New Roman"/>
                <w:sz w:val="24"/>
                <w:szCs w:val="24"/>
              </w:rPr>
              <w:t>22.1</w:t>
            </w:r>
          </w:p>
        </w:tc>
        <w:tc>
          <w:tcPr>
            <w:tcW w:w="670" w:type="dxa"/>
          </w:tcPr>
          <w:p w:rsidR="009B569B" w:rsidRPr="00E31AA9" w:rsidRDefault="009B569B" w:rsidP="00985A54">
            <w:pPr>
              <w:pStyle w:val="ListParagraph"/>
              <w:tabs>
                <w:tab w:val="left" w:pos="426"/>
              </w:tabs>
              <w:ind w:left="0"/>
              <w:rPr>
                <w:rFonts w:ascii="Times New Roman" w:hAnsi="Times New Roman" w:cs="Times New Roman"/>
                <w:sz w:val="24"/>
                <w:szCs w:val="24"/>
              </w:rPr>
            </w:pPr>
            <w:r w:rsidRPr="00E31AA9">
              <w:rPr>
                <w:rFonts w:ascii="Times New Roman" w:hAnsi="Times New Roman" w:cs="Times New Roman"/>
                <w:sz w:val="24"/>
                <w:szCs w:val="24"/>
              </w:rPr>
              <w:t>35.3</w:t>
            </w:r>
          </w:p>
        </w:tc>
        <w:tc>
          <w:tcPr>
            <w:tcW w:w="675" w:type="dxa"/>
          </w:tcPr>
          <w:p w:rsidR="009B569B" w:rsidRPr="00E31AA9" w:rsidRDefault="009B569B" w:rsidP="00985A54">
            <w:pPr>
              <w:pStyle w:val="ListParagraph"/>
              <w:tabs>
                <w:tab w:val="left" w:pos="426"/>
              </w:tabs>
              <w:ind w:left="0"/>
              <w:rPr>
                <w:rFonts w:ascii="Times New Roman" w:hAnsi="Times New Roman" w:cs="Times New Roman"/>
                <w:sz w:val="24"/>
                <w:szCs w:val="24"/>
              </w:rPr>
            </w:pPr>
            <w:r w:rsidRPr="00E31AA9">
              <w:rPr>
                <w:rFonts w:ascii="Times New Roman" w:hAnsi="Times New Roman" w:cs="Times New Roman"/>
                <w:sz w:val="24"/>
                <w:szCs w:val="24"/>
              </w:rPr>
              <w:t>4.4</w:t>
            </w:r>
          </w:p>
        </w:tc>
        <w:tc>
          <w:tcPr>
            <w:tcW w:w="675" w:type="dxa"/>
          </w:tcPr>
          <w:p w:rsidR="009B569B" w:rsidRPr="00E31AA9" w:rsidRDefault="009B569B" w:rsidP="00985A54">
            <w:pPr>
              <w:pStyle w:val="ListParagraph"/>
              <w:tabs>
                <w:tab w:val="left" w:pos="426"/>
              </w:tabs>
              <w:ind w:left="0"/>
              <w:rPr>
                <w:rFonts w:ascii="Times New Roman" w:hAnsi="Times New Roman" w:cs="Times New Roman"/>
                <w:sz w:val="24"/>
                <w:szCs w:val="24"/>
              </w:rPr>
            </w:pPr>
            <w:r w:rsidRPr="00E31AA9">
              <w:rPr>
                <w:rFonts w:ascii="Times New Roman" w:hAnsi="Times New Roman" w:cs="Times New Roman"/>
                <w:sz w:val="24"/>
                <w:szCs w:val="24"/>
              </w:rPr>
              <w:t>25.0</w:t>
            </w:r>
          </w:p>
        </w:tc>
        <w:tc>
          <w:tcPr>
            <w:tcW w:w="1004" w:type="dxa"/>
          </w:tcPr>
          <w:p w:rsidR="009B569B" w:rsidRPr="00E31AA9" w:rsidRDefault="009B569B" w:rsidP="00985A54">
            <w:pPr>
              <w:pStyle w:val="ListParagraph"/>
              <w:tabs>
                <w:tab w:val="left" w:pos="426"/>
              </w:tabs>
              <w:ind w:left="0"/>
              <w:rPr>
                <w:rFonts w:ascii="Times New Roman" w:hAnsi="Times New Roman" w:cs="Times New Roman"/>
                <w:sz w:val="24"/>
                <w:szCs w:val="24"/>
              </w:rPr>
            </w:pPr>
            <w:r w:rsidRPr="00E31AA9">
              <w:rPr>
                <w:rFonts w:ascii="Times New Roman" w:hAnsi="Times New Roman" w:cs="Times New Roman"/>
                <w:sz w:val="24"/>
                <w:szCs w:val="24"/>
              </w:rPr>
              <w:t>13.2</w:t>
            </w:r>
          </w:p>
        </w:tc>
      </w:tr>
      <w:tr w:rsidR="009B569B" w:rsidRPr="00E31AA9" w:rsidTr="00985A54">
        <w:tc>
          <w:tcPr>
            <w:tcW w:w="477" w:type="dxa"/>
          </w:tcPr>
          <w:p w:rsidR="009B569B" w:rsidRPr="00E31AA9" w:rsidRDefault="009B569B" w:rsidP="00985A54">
            <w:pPr>
              <w:pStyle w:val="ListParagraph"/>
              <w:tabs>
                <w:tab w:val="left" w:pos="426"/>
              </w:tabs>
              <w:ind w:left="0"/>
              <w:rPr>
                <w:rFonts w:ascii="Times New Roman" w:hAnsi="Times New Roman" w:cs="Times New Roman"/>
                <w:sz w:val="24"/>
                <w:szCs w:val="24"/>
              </w:rPr>
            </w:pPr>
            <w:r w:rsidRPr="00E31AA9">
              <w:rPr>
                <w:rFonts w:ascii="Times New Roman" w:hAnsi="Times New Roman" w:cs="Times New Roman"/>
                <w:sz w:val="24"/>
                <w:szCs w:val="24"/>
              </w:rPr>
              <w:t>3</w:t>
            </w:r>
          </w:p>
        </w:tc>
        <w:tc>
          <w:tcPr>
            <w:tcW w:w="4905" w:type="dxa"/>
          </w:tcPr>
          <w:p w:rsidR="009B569B" w:rsidRPr="00E31AA9" w:rsidRDefault="009B569B" w:rsidP="00985A54">
            <w:pPr>
              <w:spacing w:line="480" w:lineRule="auto"/>
              <w:jc w:val="both"/>
              <w:rPr>
                <w:rFonts w:ascii="Times New Roman" w:eastAsia="Times New Roman" w:hAnsi="Times New Roman" w:cs="Times New Roman"/>
                <w:bCs/>
                <w:color w:val="000000"/>
                <w:sz w:val="24"/>
                <w:szCs w:val="24"/>
              </w:rPr>
            </w:pPr>
            <w:r w:rsidRPr="00E31AA9">
              <w:rPr>
                <w:rFonts w:ascii="Times New Roman" w:eastAsia="Times New Roman" w:hAnsi="Times New Roman" w:cs="Times New Roman"/>
                <w:bCs/>
                <w:color w:val="000000"/>
                <w:sz w:val="24"/>
                <w:szCs w:val="24"/>
              </w:rPr>
              <w:t>Our staffs are highly loyal to authority.</w:t>
            </w:r>
          </w:p>
        </w:tc>
        <w:tc>
          <w:tcPr>
            <w:tcW w:w="803" w:type="dxa"/>
          </w:tcPr>
          <w:p w:rsidR="009B569B" w:rsidRPr="00E31AA9" w:rsidRDefault="009B569B" w:rsidP="00985A54">
            <w:pPr>
              <w:pStyle w:val="ListParagraph"/>
              <w:tabs>
                <w:tab w:val="left" w:pos="426"/>
              </w:tabs>
              <w:ind w:left="0"/>
              <w:rPr>
                <w:rFonts w:ascii="Times New Roman" w:hAnsi="Times New Roman" w:cs="Times New Roman"/>
                <w:sz w:val="24"/>
                <w:szCs w:val="24"/>
              </w:rPr>
            </w:pPr>
            <w:r w:rsidRPr="00E31AA9">
              <w:rPr>
                <w:rFonts w:ascii="Times New Roman" w:hAnsi="Times New Roman" w:cs="Times New Roman"/>
                <w:sz w:val="24"/>
                <w:szCs w:val="24"/>
              </w:rPr>
              <w:t>13.2</w:t>
            </w:r>
          </w:p>
        </w:tc>
        <w:tc>
          <w:tcPr>
            <w:tcW w:w="670" w:type="dxa"/>
          </w:tcPr>
          <w:p w:rsidR="009B569B" w:rsidRPr="00E31AA9" w:rsidRDefault="009B569B" w:rsidP="00985A54">
            <w:pPr>
              <w:pStyle w:val="ListParagraph"/>
              <w:tabs>
                <w:tab w:val="left" w:pos="426"/>
              </w:tabs>
              <w:ind w:left="0"/>
              <w:rPr>
                <w:rFonts w:ascii="Times New Roman" w:hAnsi="Times New Roman" w:cs="Times New Roman"/>
                <w:sz w:val="24"/>
                <w:szCs w:val="24"/>
              </w:rPr>
            </w:pPr>
            <w:r w:rsidRPr="00E31AA9">
              <w:rPr>
                <w:rFonts w:ascii="Times New Roman" w:hAnsi="Times New Roman" w:cs="Times New Roman"/>
                <w:sz w:val="24"/>
                <w:szCs w:val="24"/>
              </w:rPr>
              <w:t>51.5</w:t>
            </w:r>
          </w:p>
        </w:tc>
        <w:tc>
          <w:tcPr>
            <w:tcW w:w="675" w:type="dxa"/>
          </w:tcPr>
          <w:p w:rsidR="009B569B" w:rsidRPr="00E31AA9" w:rsidRDefault="009B569B" w:rsidP="00985A54">
            <w:pPr>
              <w:pStyle w:val="ListParagraph"/>
              <w:tabs>
                <w:tab w:val="left" w:pos="426"/>
              </w:tabs>
              <w:ind w:left="0"/>
              <w:rPr>
                <w:rFonts w:ascii="Times New Roman" w:hAnsi="Times New Roman" w:cs="Times New Roman"/>
                <w:sz w:val="24"/>
                <w:szCs w:val="24"/>
              </w:rPr>
            </w:pPr>
            <w:r w:rsidRPr="00E31AA9">
              <w:rPr>
                <w:rFonts w:ascii="Times New Roman" w:hAnsi="Times New Roman" w:cs="Times New Roman"/>
                <w:sz w:val="24"/>
                <w:szCs w:val="24"/>
              </w:rPr>
              <w:t>29.4</w:t>
            </w:r>
          </w:p>
        </w:tc>
        <w:tc>
          <w:tcPr>
            <w:tcW w:w="675" w:type="dxa"/>
          </w:tcPr>
          <w:p w:rsidR="009B569B" w:rsidRPr="00E31AA9" w:rsidRDefault="009B569B" w:rsidP="00985A54">
            <w:pPr>
              <w:pStyle w:val="ListParagraph"/>
              <w:tabs>
                <w:tab w:val="left" w:pos="426"/>
              </w:tabs>
              <w:ind w:left="0"/>
              <w:rPr>
                <w:rFonts w:ascii="Times New Roman" w:hAnsi="Times New Roman" w:cs="Times New Roman"/>
                <w:sz w:val="24"/>
                <w:szCs w:val="24"/>
              </w:rPr>
            </w:pPr>
            <w:r w:rsidRPr="00E31AA9">
              <w:rPr>
                <w:rFonts w:ascii="Times New Roman" w:hAnsi="Times New Roman" w:cs="Times New Roman"/>
                <w:sz w:val="24"/>
                <w:szCs w:val="24"/>
              </w:rPr>
              <w:t>2.9</w:t>
            </w:r>
          </w:p>
        </w:tc>
        <w:tc>
          <w:tcPr>
            <w:tcW w:w="1004" w:type="dxa"/>
          </w:tcPr>
          <w:p w:rsidR="009B569B" w:rsidRPr="00E31AA9" w:rsidRDefault="009B569B" w:rsidP="00985A54">
            <w:pPr>
              <w:pStyle w:val="ListParagraph"/>
              <w:tabs>
                <w:tab w:val="left" w:pos="426"/>
              </w:tabs>
              <w:ind w:left="0"/>
              <w:rPr>
                <w:rFonts w:ascii="Times New Roman" w:hAnsi="Times New Roman" w:cs="Times New Roman"/>
                <w:sz w:val="24"/>
                <w:szCs w:val="24"/>
              </w:rPr>
            </w:pPr>
            <w:r w:rsidRPr="00E31AA9">
              <w:rPr>
                <w:rFonts w:ascii="Times New Roman" w:hAnsi="Times New Roman" w:cs="Times New Roman"/>
                <w:sz w:val="24"/>
                <w:szCs w:val="24"/>
              </w:rPr>
              <w:t>2.9</w:t>
            </w:r>
          </w:p>
        </w:tc>
      </w:tr>
      <w:tr w:rsidR="009B569B" w:rsidRPr="00E31AA9" w:rsidTr="00985A54">
        <w:tc>
          <w:tcPr>
            <w:tcW w:w="477" w:type="dxa"/>
          </w:tcPr>
          <w:p w:rsidR="009B569B" w:rsidRPr="00E31AA9" w:rsidRDefault="009B569B" w:rsidP="00985A54">
            <w:pPr>
              <w:pStyle w:val="ListParagraph"/>
              <w:tabs>
                <w:tab w:val="left" w:pos="426"/>
              </w:tabs>
              <w:ind w:left="0"/>
              <w:rPr>
                <w:rFonts w:ascii="Times New Roman" w:hAnsi="Times New Roman" w:cs="Times New Roman"/>
                <w:sz w:val="24"/>
                <w:szCs w:val="24"/>
              </w:rPr>
            </w:pPr>
            <w:r w:rsidRPr="00E31AA9">
              <w:rPr>
                <w:rFonts w:ascii="Times New Roman" w:hAnsi="Times New Roman" w:cs="Times New Roman"/>
                <w:sz w:val="24"/>
                <w:szCs w:val="24"/>
              </w:rPr>
              <w:t>4</w:t>
            </w:r>
          </w:p>
        </w:tc>
        <w:tc>
          <w:tcPr>
            <w:tcW w:w="4905" w:type="dxa"/>
          </w:tcPr>
          <w:p w:rsidR="009B569B" w:rsidRPr="00E31AA9" w:rsidRDefault="009B569B" w:rsidP="00985A54">
            <w:pPr>
              <w:spacing w:line="480" w:lineRule="auto"/>
              <w:jc w:val="both"/>
              <w:rPr>
                <w:rFonts w:ascii="Times New Roman" w:eastAsia="Times New Roman" w:hAnsi="Times New Roman" w:cs="Times New Roman"/>
                <w:bCs/>
                <w:color w:val="000000"/>
                <w:sz w:val="24"/>
                <w:szCs w:val="24"/>
              </w:rPr>
            </w:pPr>
            <w:r w:rsidRPr="00E31AA9">
              <w:rPr>
                <w:rFonts w:ascii="Times New Roman" w:eastAsia="Times New Roman" w:hAnsi="Times New Roman" w:cs="Times New Roman"/>
                <w:bCs/>
                <w:color w:val="000000"/>
                <w:sz w:val="24"/>
                <w:szCs w:val="24"/>
              </w:rPr>
              <w:t xml:space="preserve">I can still work with the University for the next five years. </w:t>
            </w:r>
          </w:p>
        </w:tc>
        <w:tc>
          <w:tcPr>
            <w:tcW w:w="803" w:type="dxa"/>
          </w:tcPr>
          <w:p w:rsidR="009B569B" w:rsidRPr="00E31AA9" w:rsidRDefault="009B569B" w:rsidP="00985A54">
            <w:pPr>
              <w:pStyle w:val="ListParagraph"/>
              <w:tabs>
                <w:tab w:val="left" w:pos="426"/>
              </w:tabs>
              <w:ind w:left="0"/>
              <w:rPr>
                <w:rFonts w:ascii="Times New Roman" w:hAnsi="Times New Roman" w:cs="Times New Roman"/>
                <w:sz w:val="24"/>
                <w:szCs w:val="24"/>
              </w:rPr>
            </w:pPr>
            <w:r w:rsidRPr="00E31AA9">
              <w:rPr>
                <w:rFonts w:ascii="Times New Roman" w:hAnsi="Times New Roman" w:cs="Times New Roman"/>
                <w:sz w:val="24"/>
                <w:szCs w:val="24"/>
              </w:rPr>
              <w:t>20.6</w:t>
            </w:r>
          </w:p>
        </w:tc>
        <w:tc>
          <w:tcPr>
            <w:tcW w:w="670" w:type="dxa"/>
          </w:tcPr>
          <w:p w:rsidR="009B569B" w:rsidRPr="00E31AA9" w:rsidRDefault="009B569B" w:rsidP="00985A54">
            <w:pPr>
              <w:pStyle w:val="ListParagraph"/>
              <w:tabs>
                <w:tab w:val="left" w:pos="426"/>
              </w:tabs>
              <w:ind w:left="0"/>
              <w:rPr>
                <w:rFonts w:ascii="Times New Roman" w:hAnsi="Times New Roman" w:cs="Times New Roman"/>
                <w:sz w:val="24"/>
                <w:szCs w:val="24"/>
              </w:rPr>
            </w:pPr>
            <w:r w:rsidRPr="00E31AA9">
              <w:rPr>
                <w:rFonts w:ascii="Times New Roman" w:hAnsi="Times New Roman" w:cs="Times New Roman"/>
                <w:sz w:val="24"/>
                <w:szCs w:val="24"/>
              </w:rPr>
              <w:t>29.4</w:t>
            </w:r>
          </w:p>
        </w:tc>
        <w:tc>
          <w:tcPr>
            <w:tcW w:w="675" w:type="dxa"/>
          </w:tcPr>
          <w:p w:rsidR="009B569B" w:rsidRPr="00E31AA9" w:rsidRDefault="009B569B" w:rsidP="00985A54">
            <w:pPr>
              <w:pStyle w:val="ListParagraph"/>
              <w:tabs>
                <w:tab w:val="left" w:pos="426"/>
              </w:tabs>
              <w:ind w:left="0"/>
              <w:rPr>
                <w:rFonts w:ascii="Times New Roman" w:hAnsi="Times New Roman" w:cs="Times New Roman"/>
                <w:sz w:val="24"/>
                <w:szCs w:val="24"/>
              </w:rPr>
            </w:pPr>
            <w:r w:rsidRPr="00E31AA9">
              <w:rPr>
                <w:rFonts w:ascii="Times New Roman" w:hAnsi="Times New Roman" w:cs="Times New Roman"/>
                <w:sz w:val="24"/>
                <w:szCs w:val="24"/>
              </w:rPr>
              <w:t>47.1</w:t>
            </w:r>
          </w:p>
        </w:tc>
        <w:tc>
          <w:tcPr>
            <w:tcW w:w="675" w:type="dxa"/>
          </w:tcPr>
          <w:p w:rsidR="009B569B" w:rsidRPr="00E31AA9" w:rsidRDefault="009B569B" w:rsidP="00985A54">
            <w:pPr>
              <w:pStyle w:val="ListParagraph"/>
              <w:tabs>
                <w:tab w:val="left" w:pos="426"/>
              </w:tabs>
              <w:ind w:left="0"/>
              <w:rPr>
                <w:rFonts w:ascii="Times New Roman" w:hAnsi="Times New Roman" w:cs="Times New Roman"/>
                <w:sz w:val="24"/>
                <w:szCs w:val="24"/>
              </w:rPr>
            </w:pPr>
            <w:r w:rsidRPr="00E31AA9">
              <w:rPr>
                <w:rFonts w:ascii="Times New Roman" w:hAnsi="Times New Roman" w:cs="Times New Roman"/>
                <w:sz w:val="24"/>
                <w:szCs w:val="24"/>
              </w:rPr>
              <w:t>1.5</w:t>
            </w:r>
          </w:p>
        </w:tc>
        <w:tc>
          <w:tcPr>
            <w:tcW w:w="1004" w:type="dxa"/>
          </w:tcPr>
          <w:p w:rsidR="009B569B" w:rsidRPr="00E31AA9" w:rsidRDefault="009B569B" w:rsidP="00985A54">
            <w:pPr>
              <w:pStyle w:val="ListParagraph"/>
              <w:tabs>
                <w:tab w:val="left" w:pos="426"/>
              </w:tabs>
              <w:ind w:left="0"/>
              <w:rPr>
                <w:rFonts w:ascii="Times New Roman" w:hAnsi="Times New Roman" w:cs="Times New Roman"/>
                <w:sz w:val="24"/>
                <w:szCs w:val="24"/>
              </w:rPr>
            </w:pPr>
            <w:r w:rsidRPr="00E31AA9">
              <w:rPr>
                <w:rFonts w:ascii="Times New Roman" w:hAnsi="Times New Roman" w:cs="Times New Roman"/>
                <w:sz w:val="24"/>
                <w:szCs w:val="24"/>
              </w:rPr>
              <w:t>1.5</w:t>
            </w:r>
          </w:p>
        </w:tc>
      </w:tr>
      <w:tr w:rsidR="009B569B" w:rsidRPr="00E31AA9" w:rsidTr="00985A54">
        <w:tc>
          <w:tcPr>
            <w:tcW w:w="477" w:type="dxa"/>
          </w:tcPr>
          <w:p w:rsidR="009B569B" w:rsidRPr="00E31AA9" w:rsidRDefault="009B569B" w:rsidP="00985A54">
            <w:pPr>
              <w:pStyle w:val="ListParagraph"/>
              <w:tabs>
                <w:tab w:val="left" w:pos="426"/>
              </w:tabs>
              <w:ind w:left="0"/>
              <w:rPr>
                <w:rFonts w:ascii="Times New Roman" w:hAnsi="Times New Roman" w:cs="Times New Roman"/>
                <w:sz w:val="24"/>
                <w:szCs w:val="24"/>
              </w:rPr>
            </w:pPr>
            <w:r w:rsidRPr="00E31AA9">
              <w:rPr>
                <w:rFonts w:ascii="Times New Roman" w:hAnsi="Times New Roman" w:cs="Times New Roman"/>
                <w:sz w:val="24"/>
                <w:szCs w:val="24"/>
              </w:rPr>
              <w:t>5</w:t>
            </w:r>
          </w:p>
        </w:tc>
        <w:tc>
          <w:tcPr>
            <w:tcW w:w="4905" w:type="dxa"/>
          </w:tcPr>
          <w:p w:rsidR="009B569B" w:rsidRPr="00E31AA9" w:rsidRDefault="009B569B" w:rsidP="00985A54">
            <w:pPr>
              <w:spacing w:line="480" w:lineRule="auto"/>
              <w:jc w:val="both"/>
              <w:rPr>
                <w:rFonts w:ascii="Times New Roman" w:eastAsia="Times New Roman" w:hAnsi="Times New Roman" w:cs="Times New Roman"/>
                <w:bCs/>
                <w:color w:val="000000"/>
                <w:sz w:val="24"/>
                <w:szCs w:val="24"/>
              </w:rPr>
            </w:pPr>
            <w:r w:rsidRPr="00E31AA9">
              <w:rPr>
                <w:rFonts w:ascii="Times New Roman" w:eastAsia="Times New Roman" w:hAnsi="Times New Roman" w:cs="Times New Roman"/>
                <w:bCs/>
                <w:color w:val="000000"/>
                <w:sz w:val="24"/>
                <w:szCs w:val="24"/>
              </w:rPr>
              <w:t>I don’t have intention of leaving my job.</w:t>
            </w:r>
          </w:p>
        </w:tc>
        <w:tc>
          <w:tcPr>
            <w:tcW w:w="803" w:type="dxa"/>
          </w:tcPr>
          <w:p w:rsidR="009B569B" w:rsidRPr="00E31AA9" w:rsidRDefault="009B569B" w:rsidP="00985A54">
            <w:pPr>
              <w:pStyle w:val="ListParagraph"/>
              <w:tabs>
                <w:tab w:val="left" w:pos="426"/>
              </w:tabs>
              <w:ind w:left="0"/>
              <w:rPr>
                <w:rFonts w:ascii="Times New Roman" w:hAnsi="Times New Roman" w:cs="Times New Roman"/>
                <w:sz w:val="24"/>
                <w:szCs w:val="24"/>
              </w:rPr>
            </w:pPr>
            <w:r w:rsidRPr="00E31AA9">
              <w:rPr>
                <w:rFonts w:ascii="Times New Roman" w:hAnsi="Times New Roman" w:cs="Times New Roman"/>
                <w:sz w:val="24"/>
                <w:szCs w:val="24"/>
              </w:rPr>
              <w:t>30.6</w:t>
            </w:r>
          </w:p>
        </w:tc>
        <w:tc>
          <w:tcPr>
            <w:tcW w:w="670" w:type="dxa"/>
          </w:tcPr>
          <w:p w:rsidR="009B569B" w:rsidRPr="00E31AA9" w:rsidRDefault="009B569B" w:rsidP="00985A54">
            <w:pPr>
              <w:pStyle w:val="ListParagraph"/>
              <w:tabs>
                <w:tab w:val="left" w:pos="426"/>
              </w:tabs>
              <w:ind w:left="0"/>
              <w:rPr>
                <w:rFonts w:ascii="Times New Roman" w:hAnsi="Times New Roman" w:cs="Times New Roman"/>
                <w:sz w:val="24"/>
                <w:szCs w:val="24"/>
              </w:rPr>
            </w:pPr>
            <w:r w:rsidRPr="00E31AA9">
              <w:rPr>
                <w:rFonts w:ascii="Times New Roman" w:hAnsi="Times New Roman" w:cs="Times New Roman"/>
                <w:sz w:val="24"/>
                <w:szCs w:val="24"/>
              </w:rPr>
              <w:t>27.9</w:t>
            </w:r>
          </w:p>
        </w:tc>
        <w:tc>
          <w:tcPr>
            <w:tcW w:w="675" w:type="dxa"/>
          </w:tcPr>
          <w:p w:rsidR="009B569B" w:rsidRPr="00E31AA9" w:rsidRDefault="009B569B" w:rsidP="00985A54">
            <w:pPr>
              <w:pStyle w:val="ListParagraph"/>
              <w:tabs>
                <w:tab w:val="left" w:pos="426"/>
              </w:tabs>
              <w:ind w:left="0"/>
              <w:rPr>
                <w:rFonts w:ascii="Times New Roman" w:hAnsi="Times New Roman" w:cs="Times New Roman"/>
                <w:sz w:val="24"/>
                <w:szCs w:val="24"/>
              </w:rPr>
            </w:pPr>
            <w:r w:rsidRPr="00E31AA9">
              <w:rPr>
                <w:rFonts w:ascii="Times New Roman" w:hAnsi="Times New Roman" w:cs="Times New Roman"/>
                <w:sz w:val="24"/>
                <w:szCs w:val="24"/>
              </w:rPr>
              <w:t>47.1</w:t>
            </w:r>
          </w:p>
        </w:tc>
        <w:tc>
          <w:tcPr>
            <w:tcW w:w="675" w:type="dxa"/>
          </w:tcPr>
          <w:p w:rsidR="009B569B" w:rsidRPr="00E31AA9" w:rsidRDefault="009B569B" w:rsidP="00985A54">
            <w:pPr>
              <w:pStyle w:val="ListParagraph"/>
              <w:tabs>
                <w:tab w:val="left" w:pos="426"/>
              </w:tabs>
              <w:ind w:left="0"/>
              <w:rPr>
                <w:rFonts w:ascii="Times New Roman" w:hAnsi="Times New Roman" w:cs="Times New Roman"/>
                <w:sz w:val="24"/>
                <w:szCs w:val="24"/>
              </w:rPr>
            </w:pPr>
            <w:r w:rsidRPr="00E31AA9">
              <w:rPr>
                <w:rFonts w:ascii="Times New Roman" w:hAnsi="Times New Roman" w:cs="Times New Roman"/>
                <w:sz w:val="24"/>
                <w:szCs w:val="24"/>
              </w:rPr>
              <w:t>2.9</w:t>
            </w:r>
          </w:p>
        </w:tc>
        <w:tc>
          <w:tcPr>
            <w:tcW w:w="1004" w:type="dxa"/>
          </w:tcPr>
          <w:p w:rsidR="009B569B" w:rsidRPr="00E31AA9" w:rsidRDefault="009B569B" w:rsidP="00985A54">
            <w:pPr>
              <w:pStyle w:val="ListParagraph"/>
              <w:tabs>
                <w:tab w:val="left" w:pos="426"/>
              </w:tabs>
              <w:ind w:left="0"/>
              <w:rPr>
                <w:rFonts w:ascii="Times New Roman" w:hAnsi="Times New Roman" w:cs="Times New Roman"/>
                <w:sz w:val="24"/>
                <w:szCs w:val="24"/>
              </w:rPr>
            </w:pPr>
            <w:r w:rsidRPr="00E31AA9">
              <w:rPr>
                <w:rFonts w:ascii="Times New Roman" w:hAnsi="Times New Roman" w:cs="Times New Roman"/>
                <w:sz w:val="24"/>
                <w:szCs w:val="24"/>
              </w:rPr>
              <w:t>1.5</w:t>
            </w:r>
          </w:p>
        </w:tc>
      </w:tr>
      <w:tr w:rsidR="009B569B" w:rsidRPr="00E31AA9" w:rsidTr="00985A54">
        <w:tc>
          <w:tcPr>
            <w:tcW w:w="477" w:type="dxa"/>
          </w:tcPr>
          <w:p w:rsidR="009B569B" w:rsidRPr="00E31AA9" w:rsidRDefault="009B569B" w:rsidP="00985A54">
            <w:pPr>
              <w:pStyle w:val="ListParagraph"/>
              <w:tabs>
                <w:tab w:val="left" w:pos="426"/>
              </w:tabs>
              <w:ind w:left="0"/>
              <w:rPr>
                <w:rFonts w:ascii="Times New Roman" w:hAnsi="Times New Roman" w:cs="Times New Roman"/>
                <w:sz w:val="24"/>
                <w:szCs w:val="24"/>
              </w:rPr>
            </w:pPr>
            <w:r w:rsidRPr="00E31AA9">
              <w:rPr>
                <w:rFonts w:ascii="Times New Roman" w:hAnsi="Times New Roman" w:cs="Times New Roman"/>
                <w:sz w:val="24"/>
                <w:szCs w:val="24"/>
              </w:rPr>
              <w:t>6</w:t>
            </w:r>
          </w:p>
        </w:tc>
        <w:tc>
          <w:tcPr>
            <w:tcW w:w="4905" w:type="dxa"/>
          </w:tcPr>
          <w:p w:rsidR="009B569B" w:rsidRPr="00E31AA9" w:rsidRDefault="009B569B" w:rsidP="00985A54">
            <w:pPr>
              <w:spacing w:line="480" w:lineRule="auto"/>
              <w:jc w:val="both"/>
              <w:rPr>
                <w:rFonts w:ascii="Times New Roman" w:eastAsia="Times New Roman" w:hAnsi="Times New Roman" w:cs="Times New Roman"/>
                <w:bCs/>
                <w:color w:val="000000"/>
                <w:sz w:val="24"/>
                <w:szCs w:val="24"/>
              </w:rPr>
            </w:pPr>
            <w:r w:rsidRPr="00E31AA9">
              <w:rPr>
                <w:rFonts w:ascii="Times New Roman" w:eastAsia="Times New Roman" w:hAnsi="Times New Roman" w:cs="Times New Roman"/>
                <w:bCs/>
                <w:color w:val="000000"/>
                <w:sz w:val="24"/>
                <w:szCs w:val="24"/>
              </w:rPr>
              <w:t>I usually work beyond official hours of work without being told to do so.</w:t>
            </w:r>
          </w:p>
        </w:tc>
        <w:tc>
          <w:tcPr>
            <w:tcW w:w="803" w:type="dxa"/>
          </w:tcPr>
          <w:p w:rsidR="009B569B" w:rsidRPr="00E31AA9" w:rsidRDefault="009B569B" w:rsidP="00985A54">
            <w:pPr>
              <w:pStyle w:val="ListParagraph"/>
              <w:tabs>
                <w:tab w:val="left" w:pos="426"/>
              </w:tabs>
              <w:ind w:left="0"/>
              <w:rPr>
                <w:rFonts w:ascii="Times New Roman" w:hAnsi="Times New Roman" w:cs="Times New Roman"/>
                <w:sz w:val="24"/>
                <w:szCs w:val="24"/>
              </w:rPr>
            </w:pPr>
            <w:r w:rsidRPr="00E31AA9">
              <w:rPr>
                <w:rFonts w:ascii="Times New Roman" w:hAnsi="Times New Roman" w:cs="Times New Roman"/>
                <w:sz w:val="24"/>
                <w:szCs w:val="24"/>
              </w:rPr>
              <w:t>30.9</w:t>
            </w:r>
          </w:p>
        </w:tc>
        <w:tc>
          <w:tcPr>
            <w:tcW w:w="670" w:type="dxa"/>
          </w:tcPr>
          <w:p w:rsidR="009B569B" w:rsidRPr="00E31AA9" w:rsidRDefault="009B569B" w:rsidP="00985A54">
            <w:pPr>
              <w:pStyle w:val="ListParagraph"/>
              <w:tabs>
                <w:tab w:val="left" w:pos="426"/>
              </w:tabs>
              <w:ind w:left="0"/>
              <w:rPr>
                <w:rFonts w:ascii="Times New Roman" w:hAnsi="Times New Roman" w:cs="Times New Roman"/>
                <w:sz w:val="24"/>
                <w:szCs w:val="24"/>
              </w:rPr>
            </w:pPr>
            <w:r w:rsidRPr="00E31AA9">
              <w:rPr>
                <w:rFonts w:ascii="Times New Roman" w:hAnsi="Times New Roman" w:cs="Times New Roman"/>
                <w:sz w:val="24"/>
                <w:szCs w:val="24"/>
              </w:rPr>
              <w:t>36.8</w:t>
            </w:r>
          </w:p>
        </w:tc>
        <w:tc>
          <w:tcPr>
            <w:tcW w:w="675" w:type="dxa"/>
          </w:tcPr>
          <w:p w:rsidR="009B569B" w:rsidRPr="00E31AA9" w:rsidRDefault="009B569B" w:rsidP="00985A54">
            <w:pPr>
              <w:pStyle w:val="ListParagraph"/>
              <w:tabs>
                <w:tab w:val="left" w:pos="426"/>
              </w:tabs>
              <w:ind w:left="0"/>
              <w:rPr>
                <w:rFonts w:ascii="Times New Roman" w:hAnsi="Times New Roman" w:cs="Times New Roman"/>
                <w:sz w:val="24"/>
                <w:szCs w:val="24"/>
              </w:rPr>
            </w:pPr>
            <w:r w:rsidRPr="00E31AA9">
              <w:rPr>
                <w:rFonts w:ascii="Times New Roman" w:hAnsi="Times New Roman" w:cs="Times New Roman"/>
                <w:sz w:val="24"/>
                <w:szCs w:val="24"/>
              </w:rPr>
              <w:t>1.5</w:t>
            </w:r>
          </w:p>
        </w:tc>
        <w:tc>
          <w:tcPr>
            <w:tcW w:w="675" w:type="dxa"/>
          </w:tcPr>
          <w:p w:rsidR="009B569B" w:rsidRPr="00E31AA9" w:rsidRDefault="009B569B" w:rsidP="00985A54">
            <w:pPr>
              <w:pStyle w:val="ListParagraph"/>
              <w:tabs>
                <w:tab w:val="left" w:pos="426"/>
              </w:tabs>
              <w:ind w:left="0"/>
              <w:rPr>
                <w:rFonts w:ascii="Times New Roman" w:hAnsi="Times New Roman" w:cs="Times New Roman"/>
                <w:sz w:val="24"/>
                <w:szCs w:val="24"/>
              </w:rPr>
            </w:pPr>
            <w:r w:rsidRPr="00E31AA9">
              <w:rPr>
                <w:rFonts w:ascii="Times New Roman" w:hAnsi="Times New Roman" w:cs="Times New Roman"/>
                <w:sz w:val="24"/>
                <w:szCs w:val="24"/>
              </w:rPr>
              <w:t>20.6</w:t>
            </w:r>
          </w:p>
        </w:tc>
        <w:tc>
          <w:tcPr>
            <w:tcW w:w="1004" w:type="dxa"/>
          </w:tcPr>
          <w:p w:rsidR="009B569B" w:rsidRPr="00E31AA9" w:rsidRDefault="009B569B" w:rsidP="00985A54">
            <w:pPr>
              <w:pStyle w:val="ListParagraph"/>
              <w:tabs>
                <w:tab w:val="left" w:pos="426"/>
              </w:tabs>
              <w:ind w:left="0"/>
              <w:rPr>
                <w:rFonts w:ascii="Times New Roman" w:hAnsi="Times New Roman" w:cs="Times New Roman"/>
                <w:sz w:val="24"/>
                <w:szCs w:val="24"/>
              </w:rPr>
            </w:pPr>
            <w:r w:rsidRPr="00E31AA9">
              <w:rPr>
                <w:rFonts w:ascii="Times New Roman" w:hAnsi="Times New Roman" w:cs="Times New Roman"/>
                <w:sz w:val="24"/>
                <w:szCs w:val="24"/>
              </w:rPr>
              <w:t>10.3</w:t>
            </w:r>
          </w:p>
        </w:tc>
      </w:tr>
    </w:tbl>
    <w:p w:rsidR="009B569B" w:rsidRPr="00E31AA9" w:rsidRDefault="009B569B" w:rsidP="009B569B">
      <w:pPr>
        <w:spacing w:line="480" w:lineRule="auto"/>
        <w:jc w:val="both"/>
        <w:rPr>
          <w:rFonts w:ascii="Times New Roman" w:hAnsi="Times New Roman" w:cs="Times New Roman"/>
          <w:sz w:val="24"/>
          <w:szCs w:val="24"/>
        </w:rPr>
      </w:pPr>
    </w:p>
    <w:p w:rsidR="009B569B" w:rsidRPr="00E31AA9" w:rsidRDefault="009B569B" w:rsidP="009B569B">
      <w:pPr>
        <w:spacing w:line="480" w:lineRule="auto"/>
        <w:jc w:val="both"/>
        <w:rPr>
          <w:rFonts w:ascii="Times New Roman" w:hAnsi="Times New Roman" w:cs="Times New Roman"/>
          <w:sz w:val="24"/>
          <w:szCs w:val="24"/>
        </w:rPr>
      </w:pPr>
      <w:r w:rsidRPr="00E31AA9">
        <w:rPr>
          <w:rFonts w:ascii="Times New Roman" w:hAnsi="Times New Roman" w:cs="Times New Roman"/>
          <w:sz w:val="24"/>
          <w:szCs w:val="24"/>
        </w:rPr>
        <w:t>Source: Primary data</w:t>
      </w:r>
    </w:p>
    <w:p w:rsidR="009B569B" w:rsidRPr="00E31AA9" w:rsidRDefault="009B569B" w:rsidP="009B569B">
      <w:pPr>
        <w:spacing w:line="480" w:lineRule="auto"/>
        <w:jc w:val="both"/>
        <w:rPr>
          <w:rFonts w:ascii="Times New Roman" w:hAnsi="Times New Roman" w:cs="Times New Roman"/>
          <w:sz w:val="24"/>
          <w:szCs w:val="24"/>
        </w:rPr>
      </w:pPr>
      <w:r w:rsidRPr="00E31AA9">
        <w:rPr>
          <w:rFonts w:ascii="Times New Roman" w:hAnsi="Times New Roman" w:cs="Times New Roman"/>
          <w:sz w:val="24"/>
          <w:szCs w:val="24"/>
        </w:rPr>
        <w:t xml:space="preserve">On the view whether they felt good about their jobs, 67.6% of the respondents were in agreement, as 30.9% were in disagreement and 1.5% was unsure. It can be deduced from the above that most employees of Muni University feel good about their jobs. </w:t>
      </w:r>
      <w:r w:rsidRPr="00E31AA9">
        <w:rPr>
          <w:rFonts w:ascii="Times New Roman" w:hAnsi="Times New Roman" w:cs="Times New Roman"/>
          <w:i/>
          <w:sz w:val="24"/>
          <w:szCs w:val="24"/>
        </w:rPr>
        <w:t xml:space="preserve">“At the moment we feel good about our jobs because it is the only best opportunity for us” </w:t>
      </w:r>
      <w:r w:rsidRPr="00E31AA9">
        <w:rPr>
          <w:rFonts w:ascii="Times New Roman" w:hAnsi="Times New Roman" w:cs="Times New Roman"/>
          <w:sz w:val="24"/>
          <w:szCs w:val="24"/>
        </w:rPr>
        <w:t>was a revelation of most staff interacted with.</w:t>
      </w:r>
    </w:p>
    <w:p w:rsidR="009B569B" w:rsidRPr="00E31AA9" w:rsidRDefault="009B569B" w:rsidP="009B569B">
      <w:pPr>
        <w:spacing w:line="480" w:lineRule="auto"/>
        <w:jc w:val="both"/>
        <w:rPr>
          <w:rFonts w:ascii="Times New Roman" w:hAnsi="Times New Roman" w:cs="Times New Roman"/>
          <w:sz w:val="24"/>
          <w:szCs w:val="24"/>
        </w:rPr>
      </w:pPr>
      <w:r w:rsidRPr="00E31AA9">
        <w:rPr>
          <w:rFonts w:ascii="Times New Roman" w:hAnsi="Times New Roman" w:cs="Times New Roman"/>
          <w:sz w:val="24"/>
          <w:szCs w:val="24"/>
        </w:rPr>
        <w:t xml:space="preserve">As to whether they felt good about working at the University, 57.4% of the respondents were in agreement as 38.2% were in disagreement and 4.4% were unsure suggesting that though to lesser extent most employees of Muni University feel good about working at the University. </w:t>
      </w:r>
    </w:p>
    <w:p w:rsidR="009B569B" w:rsidRPr="00E31AA9" w:rsidRDefault="009B569B" w:rsidP="009B569B">
      <w:pPr>
        <w:spacing w:line="480" w:lineRule="auto"/>
        <w:jc w:val="both"/>
        <w:rPr>
          <w:rFonts w:ascii="Times New Roman" w:hAnsi="Times New Roman" w:cs="Times New Roman"/>
          <w:sz w:val="24"/>
          <w:szCs w:val="24"/>
        </w:rPr>
      </w:pPr>
      <w:r w:rsidRPr="00E31AA9">
        <w:rPr>
          <w:rFonts w:ascii="Times New Roman" w:hAnsi="Times New Roman" w:cs="Times New Roman"/>
          <w:sz w:val="24"/>
          <w:szCs w:val="24"/>
        </w:rPr>
        <w:lastRenderedPageBreak/>
        <w:t>On the view whether their staff were highly loyal to authority, 64.7% of the respondents were in agreement, 29.4% were unsure and 5.9% were in disagreement meaning that most staff in Muni University are highly loyal to authority. Interactions with most managers confirmed the above that most employee of their department were law abiding people.</w:t>
      </w:r>
    </w:p>
    <w:p w:rsidR="009B569B" w:rsidRPr="00E31AA9" w:rsidRDefault="009B569B" w:rsidP="009B569B">
      <w:pPr>
        <w:spacing w:line="480" w:lineRule="auto"/>
        <w:jc w:val="both"/>
        <w:rPr>
          <w:rFonts w:ascii="Times New Roman" w:hAnsi="Times New Roman" w:cs="Times New Roman"/>
          <w:sz w:val="24"/>
          <w:szCs w:val="24"/>
        </w:rPr>
      </w:pPr>
      <w:r w:rsidRPr="00E31AA9">
        <w:rPr>
          <w:rFonts w:ascii="Times New Roman" w:hAnsi="Times New Roman" w:cs="Times New Roman"/>
          <w:sz w:val="24"/>
          <w:szCs w:val="24"/>
        </w:rPr>
        <w:t>The respondents were asked whether they could still stay with the University for the next five years, where 50% were in agreement, 47.1% were unsure and 3% were in disagreement implying that many employees of Muni University are not sure as to whether they can stay in the University for the next five years. Interactions with some of the staff members revealed that indeed one cannot be sure if one may stay for long because better opportunities could arise which automatically could take up.</w:t>
      </w:r>
    </w:p>
    <w:p w:rsidR="009B569B" w:rsidRPr="00E31AA9" w:rsidRDefault="009B569B" w:rsidP="009B569B">
      <w:pPr>
        <w:spacing w:line="480" w:lineRule="auto"/>
        <w:jc w:val="both"/>
        <w:rPr>
          <w:rFonts w:ascii="Times New Roman" w:hAnsi="Times New Roman" w:cs="Times New Roman"/>
          <w:sz w:val="24"/>
          <w:szCs w:val="24"/>
        </w:rPr>
      </w:pPr>
      <w:r w:rsidRPr="00E31AA9">
        <w:rPr>
          <w:rFonts w:ascii="Times New Roman" w:hAnsi="Times New Roman" w:cs="Times New Roman"/>
          <w:sz w:val="24"/>
          <w:szCs w:val="24"/>
        </w:rPr>
        <w:t xml:space="preserve">When asked whether they didn’t have intention of leaving their jobs, 48.5% were in agreement, 47.1% were unsure and 4.4% were in disagreement suggesting that most staff of Muni University are not sure as to whether they will leave their jobs or not. </w:t>
      </w:r>
    </w:p>
    <w:p w:rsidR="009B569B" w:rsidRDefault="009B569B" w:rsidP="009B569B">
      <w:pPr>
        <w:spacing w:line="480" w:lineRule="auto"/>
        <w:jc w:val="both"/>
        <w:rPr>
          <w:rFonts w:ascii="Times New Roman" w:hAnsi="Times New Roman" w:cs="Times New Roman"/>
          <w:sz w:val="24"/>
          <w:szCs w:val="24"/>
        </w:rPr>
      </w:pPr>
      <w:r w:rsidRPr="00E31AA9">
        <w:rPr>
          <w:rFonts w:ascii="Times New Roman" w:hAnsi="Times New Roman" w:cs="Times New Roman"/>
          <w:sz w:val="24"/>
          <w:szCs w:val="24"/>
        </w:rPr>
        <w:t xml:space="preserve">On the view whether they usually worked beyond official hours of work without being told to do so, 67.7% were in agreement, 30.9% were in disagreement and 1.5% were unsure. The implication of the above is that employees of Muni University can work beyond official hours of work without being told to do so. The views of some top managers confirmed the above that indeed a good number of staff were able to work beyond the </w:t>
      </w:r>
      <w:r w:rsidR="00A703E2" w:rsidRPr="00E31AA9">
        <w:rPr>
          <w:rFonts w:ascii="Times New Roman" w:hAnsi="Times New Roman" w:cs="Times New Roman"/>
          <w:sz w:val="24"/>
          <w:szCs w:val="24"/>
        </w:rPr>
        <w:t>regular</w:t>
      </w:r>
      <w:r w:rsidRPr="00E31AA9">
        <w:rPr>
          <w:rFonts w:ascii="Times New Roman" w:hAnsi="Times New Roman" w:cs="Times New Roman"/>
          <w:sz w:val="24"/>
          <w:szCs w:val="24"/>
        </w:rPr>
        <w:t xml:space="preserve"> </w:t>
      </w:r>
      <w:r w:rsidR="00A703E2" w:rsidRPr="00E31AA9">
        <w:rPr>
          <w:rFonts w:ascii="Times New Roman" w:hAnsi="Times New Roman" w:cs="Times New Roman"/>
          <w:sz w:val="24"/>
          <w:szCs w:val="24"/>
        </w:rPr>
        <w:t>operational</w:t>
      </w:r>
      <w:r w:rsidRPr="00E31AA9">
        <w:rPr>
          <w:rFonts w:ascii="Times New Roman" w:hAnsi="Times New Roman" w:cs="Times New Roman"/>
          <w:sz w:val="24"/>
          <w:szCs w:val="24"/>
        </w:rPr>
        <w:t xml:space="preserve"> hours voluntarily.</w:t>
      </w:r>
    </w:p>
    <w:p w:rsidR="009B569B" w:rsidRPr="00E31AA9" w:rsidRDefault="009B569B" w:rsidP="009B569B">
      <w:pPr>
        <w:pStyle w:val="Heading1"/>
        <w:spacing w:line="480" w:lineRule="auto"/>
        <w:jc w:val="center"/>
      </w:pPr>
      <w:bookmarkStart w:id="138" w:name="_Toc505787624"/>
      <w:r w:rsidRPr="00E31AA9">
        <w:lastRenderedPageBreak/>
        <w:t>CHAPTER FIVE</w:t>
      </w:r>
      <w:bookmarkEnd w:id="138"/>
    </w:p>
    <w:p w:rsidR="009B569B" w:rsidRPr="00E31AA9" w:rsidRDefault="009B569B" w:rsidP="009B569B">
      <w:pPr>
        <w:pStyle w:val="Heading1"/>
        <w:spacing w:line="480" w:lineRule="auto"/>
        <w:jc w:val="center"/>
      </w:pPr>
      <w:bookmarkStart w:id="139" w:name="_Toc505787625"/>
      <w:r>
        <w:t xml:space="preserve">SUMMARY OF FINDINGS, </w:t>
      </w:r>
      <w:r w:rsidRPr="00E31AA9">
        <w:t>DISCUSSIONS, CONCLUSIONS AND RECOMMENDATIONS</w:t>
      </w:r>
      <w:bookmarkEnd w:id="139"/>
    </w:p>
    <w:p w:rsidR="009B569B" w:rsidRPr="00E31AA9" w:rsidRDefault="009B569B" w:rsidP="009B569B">
      <w:pPr>
        <w:pStyle w:val="Heading1"/>
        <w:spacing w:line="480" w:lineRule="auto"/>
      </w:pPr>
      <w:bookmarkStart w:id="140" w:name="_Toc505787626"/>
      <w:r>
        <w:t>5.1</w:t>
      </w:r>
      <w:r w:rsidRPr="00E31AA9">
        <w:t xml:space="preserve"> Introduction</w:t>
      </w:r>
      <w:bookmarkEnd w:id="140"/>
    </w:p>
    <w:p w:rsidR="009B569B" w:rsidRPr="00E31AA9" w:rsidRDefault="009B569B" w:rsidP="009B569B">
      <w:pPr>
        <w:spacing w:line="480" w:lineRule="auto"/>
        <w:jc w:val="both"/>
        <w:rPr>
          <w:rFonts w:ascii="Times New Roman" w:hAnsi="Times New Roman" w:cs="Times New Roman"/>
          <w:sz w:val="24"/>
          <w:szCs w:val="24"/>
        </w:rPr>
      </w:pPr>
      <w:r w:rsidRPr="00E31AA9">
        <w:rPr>
          <w:rFonts w:ascii="Times New Roman" w:hAnsi="Times New Roman" w:cs="Times New Roman"/>
          <w:sz w:val="24"/>
          <w:szCs w:val="24"/>
        </w:rPr>
        <w:t>The study examined the effect of motivational strategies on employee job satisfaction in Muni University. In this chapter the researcher presents the summary of findings, discussion, conclusion and recommendation.</w:t>
      </w:r>
    </w:p>
    <w:p w:rsidR="009B569B" w:rsidRDefault="009B569B" w:rsidP="009B569B">
      <w:pPr>
        <w:pStyle w:val="Heading1"/>
        <w:spacing w:line="360" w:lineRule="auto"/>
      </w:pPr>
      <w:bookmarkStart w:id="141" w:name="_Toc505787627"/>
      <w:r>
        <w:t>5.2</w:t>
      </w:r>
      <w:r w:rsidRPr="00E31AA9">
        <w:t xml:space="preserve"> </w:t>
      </w:r>
      <w:r>
        <w:t>Summary of Findings</w:t>
      </w:r>
      <w:bookmarkEnd w:id="141"/>
      <w:r>
        <w:t xml:space="preserve"> </w:t>
      </w:r>
    </w:p>
    <w:p w:rsidR="009B569B" w:rsidRPr="00831333" w:rsidRDefault="009B569B" w:rsidP="009B569B">
      <w:pPr>
        <w:rPr>
          <w:rFonts w:ascii="Times New Roman" w:hAnsi="Times New Roman" w:cs="Times New Roman"/>
          <w:sz w:val="24"/>
          <w:szCs w:val="24"/>
          <w:lang w:val="en-US"/>
        </w:rPr>
      </w:pPr>
      <w:r w:rsidRPr="00831333">
        <w:rPr>
          <w:rFonts w:ascii="Times New Roman" w:hAnsi="Times New Roman" w:cs="Times New Roman"/>
          <w:sz w:val="24"/>
          <w:szCs w:val="24"/>
          <w:lang w:val="en-US"/>
        </w:rPr>
        <w:t xml:space="preserve">The subsection of the dissertation presents summary of </w:t>
      </w:r>
      <w:r>
        <w:rPr>
          <w:rFonts w:ascii="Times New Roman" w:hAnsi="Times New Roman" w:cs="Times New Roman"/>
          <w:sz w:val="24"/>
          <w:szCs w:val="24"/>
          <w:lang w:val="en-US"/>
        </w:rPr>
        <w:t xml:space="preserve">major </w:t>
      </w:r>
      <w:r w:rsidRPr="00831333">
        <w:rPr>
          <w:rFonts w:ascii="Times New Roman" w:hAnsi="Times New Roman" w:cs="Times New Roman"/>
          <w:sz w:val="24"/>
          <w:szCs w:val="24"/>
          <w:lang w:val="en-US"/>
        </w:rPr>
        <w:t xml:space="preserve">findings in with objectives that guided the study. </w:t>
      </w:r>
    </w:p>
    <w:p w:rsidR="009B569B" w:rsidRDefault="009B569B" w:rsidP="009B569B">
      <w:pPr>
        <w:pStyle w:val="Heading2"/>
        <w:spacing w:line="360" w:lineRule="auto"/>
      </w:pPr>
      <w:bookmarkStart w:id="142" w:name="_Toc505787628"/>
      <w:r w:rsidRPr="00E31AA9">
        <w:t>5</w:t>
      </w:r>
      <w:r>
        <w:t xml:space="preserve">.2.1 Training and </w:t>
      </w:r>
      <w:r w:rsidRPr="00E31AA9">
        <w:t>employee Job satisfaction in Muni University</w:t>
      </w:r>
      <w:bookmarkEnd w:id="142"/>
    </w:p>
    <w:p w:rsidR="009B569B" w:rsidRDefault="009B569B" w:rsidP="009B569B">
      <w:pPr>
        <w:spacing w:line="480" w:lineRule="auto"/>
        <w:jc w:val="both"/>
        <w:rPr>
          <w:rFonts w:ascii="Times New Roman" w:hAnsi="Times New Roman" w:cs="Times New Roman"/>
          <w:sz w:val="24"/>
          <w:szCs w:val="24"/>
        </w:rPr>
      </w:pPr>
      <w:r w:rsidRPr="00E31AA9">
        <w:rPr>
          <w:rFonts w:ascii="Times New Roman" w:hAnsi="Times New Roman" w:cs="Times New Roman"/>
          <w:sz w:val="24"/>
          <w:szCs w:val="24"/>
        </w:rPr>
        <w:t xml:space="preserve">The first </w:t>
      </w:r>
      <w:r w:rsidR="00A703E2">
        <w:rPr>
          <w:rFonts w:ascii="Times New Roman" w:hAnsi="Times New Roman" w:cs="Times New Roman"/>
          <w:sz w:val="24"/>
          <w:szCs w:val="24"/>
        </w:rPr>
        <w:t xml:space="preserve">specific </w:t>
      </w:r>
      <w:r w:rsidRPr="00E31AA9">
        <w:rPr>
          <w:rFonts w:ascii="Times New Roman" w:hAnsi="Times New Roman" w:cs="Times New Roman"/>
          <w:sz w:val="24"/>
          <w:szCs w:val="24"/>
        </w:rPr>
        <w:t xml:space="preserve">objective of the </w:t>
      </w:r>
      <w:r w:rsidR="004C3D90">
        <w:rPr>
          <w:rFonts w:ascii="Times New Roman" w:hAnsi="Times New Roman" w:cs="Times New Roman"/>
          <w:sz w:val="24"/>
          <w:szCs w:val="24"/>
        </w:rPr>
        <w:t>phenomenon</w:t>
      </w:r>
      <w:r w:rsidRPr="00E31AA9">
        <w:rPr>
          <w:rFonts w:ascii="Times New Roman" w:hAnsi="Times New Roman" w:cs="Times New Roman"/>
          <w:sz w:val="24"/>
          <w:szCs w:val="24"/>
        </w:rPr>
        <w:t xml:space="preserve"> was to examine the effect of training on employee job satisfaction in Muni University. The major </w:t>
      </w:r>
      <w:r w:rsidR="00A703E2">
        <w:rPr>
          <w:rFonts w:ascii="Times New Roman" w:hAnsi="Times New Roman" w:cs="Times New Roman"/>
          <w:sz w:val="24"/>
          <w:szCs w:val="24"/>
        </w:rPr>
        <w:t>results</w:t>
      </w:r>
      <w:r w:rsidRPr="00E31AA9">
        <w:rPr>
          <w:rFonts w:ascii="Times New Roman" w:hAnsi="Times New Roman" w:cs="Times New Roman"/>
          <w:sz w:val="24"/>
          <w:szCs w:val="24"/>
        </w:rPr>
        <w:t xml:space="preserve"> were that: Muni University had staff training and development policy in place but many staff were not aware of it and the University had in place the staff </w:t>
      </w:r>
      <w:r>
        <w:rPr>
          <w:rFonts w:ascii="Times New Roman" w:hAnsi="Times New Roman" w:cs="Times New Roman"/>
          <w:sz w:val="24"/>
          <w:szCs w:val="24"/>
        </w:rPr>
        <w:t>training</w:t>
      </w:r>
      <w:r w:rsidRPr="00E31AA9">
        <w:rPr>
          <w:rFonts w:ascii="Times New Roman" w:hAnsi="Times New Roman" w:cs="Times New Roman"/>
          <w:sz w:val="24"/>
          <w:szCs w:val="24"/>
        </w:rPr>
        <w:t xml:space="preserve"> committee which was not fully functional. The staff training strategies were inadequate to improve employee productivity. The way training needs were identified in the University never satisfied all staff although </w:t>
      </w:r>
      <w:r>
        <w:rPr>
          <w:rFonts w:ascii="Times New Roman" w:hAnsi="Times New Roman" w:cs="Times New Roman"/>
          <w:sz w:val="24"/>
          <w:szCs w:val="24"/>
        </w:rPr>
        <w:t xml:space="preserve">staff </w:t>
      </w:r>
      <w:r w:rsidRPr="00E31AA9">
        <w:rPr>
          <w:rFonts w:ascii="Times New Roman" w:hAnsi="Times New Roman" w:cs="Times New Roman"/>
          <w:sz w:val="24"/>
          <w:szCs w:val="24"/>
        </w:rPr>
        <w:t>training could increase staff productivity.  Training could improve collaboration and communication among the staff and helped to determine the interest and needs of employees. There were staff training funds in place though many staff were unaware about it.</w:t>
      </w:r>
    </w:p>
    <w:p w:rsidR="009B569B" w:rsidRDefault="009B569B" w:rsidP="009B569B">
      <w:pPr>
        <w:pStyle w:val="Heading2"/>
      </w:pPr>
      <w:bookmarkStart w:id="143" w:name="_Toc505787629"/>
      <w:r w:rsidRPr="00831333">
        <w:lastRenderedPageBreak/>
        <w:t>5.2.2 Leadership and employee Job satisfaction in Muni University</w:t>
      </w:r>
      <w:bookmarkEnd w:id="143"/>
    </w:p>
    <w:p w:rsidR="009B569B" w:rsidRPr="00E31AA9" w:rsidRDefault="009B569B" w:rsidP="009B569B">
      <w:pPr>
        <w:spacing w:line="480" w:lineRule="auto"/>
        <w:jc w:val="both"/>
        <w:rPr>
          <w:rFonts w:ascii="Times New Roman" w:hAnsi="Times New Roman" w:cs="Times New Roman"/>
          <w:sz w:val="24"/>
          <w:szCs w:val="24"/>
        </w:rPr>
      </w:pPr>
      <w:r w:rsidRPr="00E31AA9">
        <w:rPr>
          <w:rFonts w:ascii="Times New Roman" w:hAnsi="Times New Roman" w:cs="Times New Roman"/>
          <w:sz w:val="24"/>
          <w:szCs w:val="24"/>
        </w:rPr>
        <w:t xml:space="preserve">The second </w:t>
      </w:r>
      <w:r w:rsidR="00A703E2">
        <w:rPr>
          <w:rFonts w:ascii="Times New Roman" w:hAnsi="Times New Roman" w:cs="Times New Roman"/>
          <w:sz w:val="24"/>
          <w:szCs w:val="24"/>
        </w:rPr>
        <w:t xml:space="preserve">specific </w:t>
      </w:r>
      <w:r w:rsidRPr="00E31AA9">
        <w:rPr>
          <w:rFonts w:ascii="Times New Roman" w:hAnsi="Times New Roman" w:cs="Times New Roman"/>
          <w:sz w:val="24"/>
          <w:szCs w:val="24"/>
        </w:rPr>
        <w:t xml:space="preserve">objective of the </w:t>
      </w:r>
      <w:r w:rsidR="004C3D90">
        <w:rPr>
          <w:rFonts w:ascii="Times New Roman" w:hAnsi="Times New Roman" w:cs="Times New Roman"/>
          <w:sz w:val="24"/>
          <w:szCs w:val="24"/>
        </w:rPr>
        <w:t>phenomenon</w:t>
      </w:r>
      <w:r w:rsidRPr="00E31AA9">
        <w:rPr>
          <w:rFonts w:ascii="Times New Roman" w:hAnsi="Times New Roman" w:cs="Times New Roman"/>
          <w:sz w:val="24"/>
          <w:szCs w:val="24"/>
        </w:rPr>
        <w:t xml:space="preserve"> was to establish the relationship between leadership and employee job sati</w:t>
      </w:r>
      <w:r w:rsidR="00A703E2">
        <w:rPr>
          <w:rFonts w:ascii="Times New Roman" w:hAnsi="Times New Roman" w:cs="Times New Roman"/>
          <w:sz w:val="24"/>
          <w:szCs w:val="24"/>
        </w:rPr>
        <w:t>sfaction in Muni University. M</w:t>
      </w:r>
      <w:r w:rsidRPr="00E31AA9">
        <w:rPr>
          <w:rFonts w:ascii="Times New Roman" w:hAnsi="Times New Roman" w:cs="Times New Roman"/>
          <w:sz w:val="24"/>
          <w:szCs w:val="24"/>
        </w:rPr>
        <w:t>ajor findings were that: most leaders acted on issues not in consultation with all the staff and never involved all the staff in implementation of all activities. Most leaders never incorporate ideas and suggestion advanced by the staff and never provided very reliable and efficient system of communication to enable flow of information. The university never rewarded staff for outstanding performances.</w:t>
      </w:r>
    </w:p>
    <w:p w:rsidR="009B569B" w:rsidRPr="00761BFE" w:rsidRDefault="009B569B" w:rsidP="009B569B">
      <w:pPr>
        <w:pStyle w:val="Heading2"/>
        <w:spacing w:line="360" w:lineRule="auto"/>
      </w:pPr>
      <w:bookmarkStart w:id="144" w:name="_Toc505787630"/>
      <w:r w:rsidRPr="00761BFE">
        <w:rPr>
          <w:rFonts w:cs="Times New Roman"/>
          <w:szCs w:val="24"/>
        </w:rPr>
        <w:t xml:space="preserve">5.2.3 </w:t>
      </w:r>
      <w:r w:rsidRPr="00761BFE">
        <w:t>Competitive rewarding and employee Job satisfaction in Muni University</w:t>
      </w:r>
      <w:bookmarkEnd w:id="144"/>
    </w:p>
    <w:p w:rsidR="009B569B" w:rsidRPr="00831333" w:rsidRDefault="009B569B" w:rsidP="009B569B">
      <w:pPr>
        <w:spacing w:before="120" w:after="120" w:line="480" w:lineRule="auto"/>
        <w:jc w:val="both"/>
        <w:rPr>
          <w:rFonts w:ascii="Times New Roman" w:hAnsi="Times New Roman" w:cs="Times New Roman"/>
          <w:sz w:val="24"/>
          <w:szCs w:val="24"/>
        </w:rPr>
      </w:pPr>
      <w:r w:rsidRPr="00E31AA9">
        <w:rPr>
          <w:rFonts w:ascii="Times New Roman" w:hAnsi="Times New Roman" w:cs="Times New Roman"/>
          <w:sz w:val="24"/>
          <w:szCs w:val="24"/>
        </w:rPr>
        <w:t xml:space="preserve">The third </w:t>
      </w:r>
      <w:r w:rsidR="00A703E2">
        <w:rPr>
          <w:rFonts w:ascii="Times New Roman" w:hAnsi="Times New Roman" w:cs="Times New Roman"/>
          <w:sz w:val="24"/>
          <w:szCs w:val="24"/>
        </w:rPr>
        <w:t xml:space="preserve">specific </w:t>
      </w:r>
      <w:r w:rsidR="004C3D90">
        <w:rPr>
          <w:rFonts w:ascii="Times New Roman" w:hAnsi="Times New Roman" w:cs="Times New Roman"/>
          <w:sz w:val="24"/>
          <w:szCs w:val="24"/>
        </w:rPr>
        <w:t xml:space="preserve">objective under </w:t>
      </w:r>
      <w:r w:rsidR="00A703E2">
        <w:rPr>
          <w:rFonts w:ascii="Times New Roman" w:hAnsi="Times New Roman" w:cs="Times New Roman"/>
          <w:sz w:val="24"/>
          <w:szCs w:val="24"/>
        </w:rPr>
        <w:t>investigation</w:t>
      </w:r>
      <w:r w:rsidRPr="00E31AA9">
        <w:rPr>
          <w:rFonts w:ascii="Times New Roman" w:hAnsi="Times New Roman" w:cs="Times New Roman"/>
          <w:sz w:val="24"/>
          <w:szCs w:val="24"/>
        </w:rPr>
        <w:t xml:space="preserve"> was to determine the relationship between competitive rewarding and employee job satisfaction in Muni University. The major findings were that: most employees of Muni University were not aware of a reward system in place and the University’s reward system were never good and motivating to staff. Most staff were unaware of whether the reward structures were comparative to other Universities as the rewards they received never compelled most staff to work very hard as the rewards provided at the Universi</w:t>
      </w:r>
      <w:r>
        <w:rPr>
          <w:rFonts w:ascii="Times New Roman" w:hAnsi="Times New Roman" w:cs="Times New Roman"/>
          <w:sz w:val="24"/>
          <w:szCs w:val="24"/>
        </w:rPr>
        <w:t>ty never aided staff retention.</w:t>
      </w:r>
    </w:p>
    <w:p w:rsidR="009B569B" w:rsidRDefault="009B569B" w:rsidP="009B569B">
      <w:pPr>
        <w:pStyle w:val="Heading1"/>
      </w:pPr>
      <w:bookmarkStart w:id="145" w:name="_Toc505787631"/>
      <w:r w:rsidRPr="00831333">
        <w:t xml:space="preserve">5.3 </w:t>
      </w:r>
      <w:r>
        <w:t>D</w:t>
      </w:r>
      <w:r w:rsidRPr="00831333">
        <w:t>iscussions</w:t>
      </w:r>
      <w:bookmarkEnd w:id="145"/>
      <w:r w:rsidRPr="00831333">
        <w:t xml:space="preserve"> </w:t>
      </w:r>
    </w:p>
    <w:p w:rsidR="009B569B" w:rsidRDefault="009B569B" w:rsidP="009B569B">
      <w:pPr>
        <w:rPr>
          <w:rFonts w:ascii="Times New Roman" w:hAnsi="Times New Roman" w:cs="Times New Roman"/>
          <w:sz w:val="24"/>
          <w:szCs w:val="24"/>
          <w:lang w:val="en-US"/>
        </w:rPr>
      </w:pPr>
      <w:r w:rsidRPr="00FA73E9">
        <w:rPr>
          <w:rFonts w:ascii="Times New Roman" w:hAnsi="Times New Roman" w:cs="Times New Roman"/>
          <w:sz w:val="24"/>
          <w:szCs w:val="24"/>
          <w:lang w:val="en-US"/>
        </w:rPr>
        <w:t xml:space="preserve">This section presents discussion of finding in line with the objectives that guided the study. </w:t>
      </w:r>
    </w:p>
    <w:p w:rsidR="009B569B" w:rsidRPr="00FA73E9" w:rsidRDefault="009B569B" w:rsidP="009B569B">
      <w:pPr>
        <w:rPr>
          <w:rFonts w:ascii="Times New Roman" w:hAnsi="Times New Roman" w:cs="Times New Roman"/>
          <w:sz w:val="24"/>
          <w:szCs w:val="24"/>
          <w:lang w:val="en-US"/>
        </w:rPr>
      </w:pPr>
    </w:p>
    <w:p w:rsidR="009B569B" w:rsidRPr="00FA73E9" w:rsidRDefault="009B569B" w:rsidP="009B569B">
      <w:pPr>
        <w:pStyle w:val="Heading2"/>
      </w:pPr>
      <w:bookmarkStart w:id="146" w:name="_Toc505787632"/>
      <w:r w:rsidRPr="00FA73E9">
        <w:t>5.3.1 Training and employee Job satisfaction in Muni University</w:t>
      </w:r>
      <w:bookmarkEnd w:id="146"/>
    </w:p>
    <w:p w:rsidR="009B569B" w:rsidRPr="00E31AA9" w:rsidRDefault="009B569B" w:rsidP="009B569B">
      <w:pPr>
        <w:spacing w:line="480" w:lineRule="auto"/>
        <w:jc w:val="both"/>
        <w:rPr>
          <w:rFonts w:ascii="Times New Roman" w:hAnsi="Times New Roman" w:cs="Times New Roman"/>
          <w:sz w:val="24"/>
          <w:szCs w:val="24"/>
        </w:rPr>
      </w:pPr>
      <w:r w:rsidRPr="00E31AA9">
        <w:rPr>
          <w:rFonts w:ascii="Times New Roman" w:hAnsi="Times New Roman" w:cs="Times New Roman"/>
          <w:sz w:val="24"/>
          <w:szCs w:val="24"/>
        </w:rPr>
        <w:t xml:space="preserve">The study found out that Muni University had staff training and development policy in place but many employees are unaware about the policy issues. Interactions with some members of the top management confirmed to the above that indeed staff training and development policies were there in place but staffs were entitled to training after probation. The finding confirms the </w:t>
      </w:r>
      <w:r w:rsidRPr="00E31AA9">
        <w:rPr>
          <w:rFonts w:ascii="Times New Roman" w:hAnsi="Times New Roman" w:cs="Times New Roman"/>
          <w:sz w:val="24"/>
          <w:szCs w:val="24"/>
        </w:rPr>
        <w:lastRenderedPageBreak/>
        <w:t xml:space="preserve">view by </w:t>
      </w:r>
      <w:proofErr w:type="spellStart"/>
      <w:r w:rsidRPr="00E31AA9">
        <w:rPr>
          <w:rFonts w:ascii="Times New Roman" w:hAnsi="Times New Roman" w:cs="Times New Roman"/>
          <w:sz w:val="24"/>
          <w:szCs w:val="24"/>
        </w:rPr>
        <w:t>Forgacs</w:t>
      </w:r>
      <w:proofErr w:type="spellEnd"/>
      <w:r w:rsidRPr="00E31AA9">
        <w:rPr>
          <w:rFonts w:ascii="Times New Roman" w:hAnsi="Times New Roman" w:cs="Times New Roman"/>
          <w:sz w:val="24"/>
          <w:szCs w:val="24"/>
        </w:rPr>
        <w:t xml:space="preserve"> (2009) who observed that m</w:t>
      </w:r>
      <w:r w:rsidRPr="00E31AA9">
        <w:rPr>
          <w:rFonts w:ascii="Times New Roman" w:eastAsia="Times New Roman" w:hAnsi="Times New Roman" w:cs="Times New Roman"/>
          <w:sz w:val="24"/>
          <w:szCs w:val="24"/>
          <w:lang w:eastAsia="en-GB"/>
        </w:rPr>
        <w:t xml:space="preserve">any </w:t>
      </w:r>
      <w:r w:rsidR="00A703E2">
        <w:rPr>
          <w:rFonts w:ascii="Times New Roman" w:eastAsia="Times New Roman" w:hAnsi="Times New Roman" w:cs="Times New Roman"/>
          <w:sz w:val="24"/>
          <w:szCs w:val="24"/>
          <w:lang w:eastAsia="en-GB"/>
        </w:rPr>
        <w:t>institutions experience paramount</w:t>
      </w:r>
      <w:r w:rsidRPr="00E31AA9">
        <w:rPr>
          <w:rFonts w:ascii="Times New Roman" w:eastAsia="Times New Roman" w:hAnsi="Times New Roman" w:cs="Times New Roman"/>
          <w:sz w:val="24"/>
          <w:szCs w:val="24"/>
          <w:lang w:eastAsia="en-GB"/>
        </w:rPr>
        <w:t xml:space="preserve"> </w:t>
      </w:r>
      <w:r w:rsidR="00A703E2">
        <w:rPr>
          <w:rFonts w:ascii="Times New Roman" w:eastAsia="Times New Roman" w:hAnsi="Times New Roman" w:cs="Times New Roman"/>
          <w:sz w:val="24"/>
          <w:szCs w:val="24"/>
          <w:lang w:eastAsia="en-GB"/>
        </w:rPr>
        <w:t>importance</w:t>
      </w:r>
      <w:r w:rsidRPr="00E31AA9">
        <w:rPr>
          <w:rFonts w:ascii="Times New Roman" w:eastAsia="Times New Roman" w:hAnsi="Times New Roman" w:cs="Times New Roman"/>
          <w:sz w:val="24"/>
          <w:szCs w:val="24"/>
          <w:lang w:eastAsia="en-GB"/>
        </w:rPr>
        <w:t xml:space="preserve"> to </w:t>
      </w:r>
      <w:r w:rsidR="00A703E2" w:rsidRPr="00E31AA9">
        <w:rPr>
          <w:rFonts w:ascii="Times New Roman" w:eastAsia="Times New Roman" w:hAnsi="Times New Roman" w:cs="Times New Roman"/>
          <w:sz w:val="24"/>
          <w:szCs w:val="24"/>
          <w:lang w:eastAsia="en-GB"/>
        </w:rPr>
        <w:t>capitalize</w:t>
      </w:r>
      <w:r w:rsidRPr="00E31AA9">
        <w:rPr>
          <w:rFonts w:ascii="Times New Roman" w:eastAsia="Times New Roman" w:hAnsi="Times New Roman" w:cs="Times New Roman"/>
          <w:sz w:val="24"/>
          <w:szCs w:val="24"/>
          <w:lang w:eastAsia="en-GB"/>
        </w:rPr>
        <w:t xml:space="preserve"> in </w:t>
      </w:r>
      <w:r w:rsidR="00A703E2" w:rsidRPr="00E31AA9">
        <w:rPr>
          <w:rFonts w:ascii="Times New Roman" w:eastAsia="Times New Roman" w:hAnsi="Times New Roman" w:cs="Times New Roman"/>
          <w:sz w:val="24"/>
          <w:szCs w:val="24"/>
          <w:lang w:eastAsia="en-GB"/>
        </w:rPr>
        <w:t>personnel</w:t>
      </w:r>
      <w:r w:rsidRPr="00E31AA9">
        <w:rPr>
          <w:rFonts w:ascii="Times New Roman" w:eastAsia="Times New Roman" w:hAnsi="Times New Roman" w:cs="Times New Roman"/>
          <w:sz w:val="24"/>
          <w:szCs w:val="24"/>
          <w:lang w:eastAsia="en-GB"/>
        </w:rPr>
        <w:t xml:space="preserve"> through training and hence have training policies in place to </w:t>
      </w:r>
      <w:r w:rsidR="004C3D90">
        <w:rPr>
          <w:rFonts w:ascii="Times New Roman" w:eastAsia="Times New Roman" w:hAnsi="Times New Roman" w:cs="Times New Roman"/>
          <w:sz w:val="24"/>
          <w:szCs w:val="24"/>
          <w:lang w:eastAsia="en-GB"/>
        </w:rPr>
        <w:t>stimulate</w:t>
      </w:r>
      <w:r w:rsidRPr="00E31AA9">
        <w:rPr>
          <w:rFonts w:ascii="Times New Roman" w:eastAsia="Times New Roman" w:hAnsi="Times New Roman" w:cs="Times New Roman"/>
          <w:sz w:val="24"/>
          <w:szCs w:val="24"/>
          <w:lang w:eastAsia="en-GB"/>
        </w:rPr>
        <w:t xml:space="preserve"> </w:t>
      </w:r>
      <w:r w:rsidR="004C3D90">
        <w:rPr>
          <w:rFonts w:ascii="Times New Roman" w:eastAsia="Times New Roman" w:hAnsi="Times New Roman" w:cs="Times New Roman"/>
          <w:sz w:val="24"/>
          <w:szCs w:val="24"/>
          <w:lang w:eastAsia="en-GB"/>
        </w:rPr>
        <w:t>staff</w:t>
      </w:r>
      <w:r w:rsidRPr="00E31AA9">
        <w:rPr>
          <w:rFonts w:ascii="Times New Roman" w:eastAsia="Times New Roman" w:hAnsi="Times New Roman" w:cs="Times New Roman"/>
          <w:sz w:val="24"/>
          <w:szCs w:val="24"/>
          <w:lang w:eastAsia="en-GB"/>
        </w:rPr>
        <w:t xml:space="preserve"> </w:t>
      </w:r>
      <w:r w:rsidR="004C3D90" w:rsidRPr="00E31AA9">
        <w:rPr>
          <w:rFonts w:ascii="Times New Roman" w:eastAsia="Times New Roman" w:hAnsi="Times New Roman" w:cs="Times New Roman"/>
          <w:sz w:val="24"/>
          <w:szCs w:val="24"/>
          <w:lang w:eastAsia="en-GB"/>
        </w:rPr>
        <w:t>abilities</w:t>
      </w:r>
      <w:r w:rsidRPr="00E31AA9">
        <w:rPr>
          <w:rFonts w:ascii="Times New Roman" w:eastAsia="Times New Roman" w:hAnsi="Times New Roman" w:cs="Times New Roman"/>
          <w:sz w:val="24"/>
          <w:szCs w:val="24"/>
          <w:lang w:eastAsia="en-GB"/>
        </w:rPr>
        <w:t xml:space="preserve"> so that they can </w:t>
      </w:r>
      <w:r w:rsidR="004C3D90" w:rsidRPr="00E31AA9">
        <w:rPr>
          <w:rFonts w:ascii="Times New Roman" w:eastAsia="Times New Roman" w:hAnsi="Times New Roman" w:cs="Times New Roman"/>
          <w:sz w:val="24"/>
          <w:szCs w:val="24"/>
          <w:lang w:eastAsia="en-GB"/>
        </w:rPr>
        <w:t>attain</w:t>
      </w:r>
      <w:r w:rsidRPr="00E31AA9">
        <w:rPr>
          <w:rFonts w:ascii="Times New Roman" w:eastAsia="Times New Roman" w:hAnsi="Times New Roman" w:cs="Times New Roman"/>
          <w:sz w:val="24"/>
          <w:szCs w:val="24"/>
          <w:lang w:eastAsia="en-GB"/>
        </w:rPr>
        <w:t xml:space="preserve"> a greater </w:t>
      </w:r>
      <w:r w:rsidR="004C3D90" w:rsidRPr="00E31AA9">
        <w:rPr>
          <w:rFonts w:ascii="Times New Roman" w:eastAsia="Times New Roman" w:hAnsi="Times New Roman" w:cs="Times New Roman"/>
          <w:sz w:val="24"/>
          <w:szCs w:val="24"/>
          <w:lang w:eastAsia="en-GB"/>
        </w:rPr>
        <w:t>yield</w:t>
      </w:r>
      <w:r w:rsidRPr="00E31AA9">
        <w:rPr>
          <w:rFonts w:ascii="Times New Roman" w:eastAsia="Times New Roman" w:hAnsi="Times New Roman" w:cs="Times New Roman"/>
          <w:sz w:val="24"/>
          <w:szCs w:val="24"/>
          <w:lang w:eastAsia="en-GB"/>
        </w:rPr>
        <w:t xml:space="preserve"> in human capital investment through increased </w:t>
      </w:r>
      <w:r w:rsidR="004C3D90" w:rsidRPr="00E31AA9">
        <w:rPr>
          <w:rFonts w:ascii="Times New Roman" w:eastAsia="Times New Roman" w:hAnsi="Times New Roman" w:cs="Times New Roman"/>
          <w:sz w:val="24"/>
          <w:szCs w:val="24"/>
          <w:lang w:eastAsia="en-GB"/>
        </w:rPr>
        <w:t>occupation</w:t>
      </w:r>
      <w:r w:rsidRPr="00E31AA9">
        <w:rPr>
          <w:rFonts w:ascii="Times New Roman" w:eastAsia="Times New Roman" w:hAnsi="Times New Roman" w:cs="Times New Roman"/>
          <w:sz w:val="24"/>
          <w:szCs w:val="24"/>
          <w:lang w:eastAsia="en-GB"/>
        </w:rPr>
        <w:t xml:space="preserve"> </w:t>
      </w:r>
      <w:r w:rsidR="004C3D90" w:rsidRPr="00E31AA9">
        <w:rPr>
          <w:rFonts w:ascii="Times New Roman" w:eastAsia="Times New Roman" w:hAnsi="Times New Roman" w:cs="Times New Roman"/>
          <w:sz w:val="24"/>
          <w:szCs w:val="24"/>
          <w:lang w:eastAsia="en-GB"/>
        </w:rPr>
        <w:t>assurance</w:t>
      </w:r>
      <w:r w:rsidRPr="00E31AA9">
        <w:rPr>
          <w:rFonts w:ascii="Times New Roman" w:eastAsia="Times New Roman" w:hAnsi="Times New Roman" w:cs="Times New Roman"/>
          <w:sz w:val="24"/>
          <w:szCs w:val="24"/>
          <w:lang w:eastAsia="en-GB"/>
        </w:rPr>
        <w:t xml:space="preserve">, satisfaction and </w:t>
      </w:r>
      <w:r w:rsidR="00A703E2">
        <w:rPr>
          <w:rFonts w:ascii="Times New Roman" w:eastAsia="Times New Roman" w:hAnsi="Times New Roman" w:cs="Times New Roman"/>
          <w:sz w:val="24"/>
          <w:szCs w:val="24"/>
          <w:lang w:eastAsia="en-GB"/>
        </w:rPr>
        <w:t xml:space="preserve">reduced </w:t>
      </w:r>
      <w:r w:rsidR="004C3D90">
        <w:rPr>
          <w:rFonts w:ascii="Times New Roman" w:eastAsia="Times New Roman" w:hAnsi="Times New Roman" w:cs="Times New Roman"/>
          <w:sz w:val="24"/>
          <w:szCs w:val="24"/>
          <w:lang w:eastAsia="en-GB"/>
        </w:rPr>
        <w:t>worker</w:t>
      </w:r>
      <w:r w:rsidR="00A703E2">
        <w:rPr>
          <w:rFonts w:ascii="Times New Roman" w:eastAsia="Times New Roman" w:hAnsi="Times New Roman" w:cs="Times New Roman"/>
          <w:sz w:val="24"/>
          <w:szCs w:val="24"/>
          <w:lang w:eastAsia="en-GB"/>
        </w:rPr>
        <w:t xml:space="preserve"> turnovers</w:t>
      </w:r>
      <w:r w:rsidRPr="00E31AA9">
        <w:rPr>
          <w:rFonts w:ascii="Times New Roman" w:eastAsia="Times New Roman" w:hAnsi="Times New Roman" w:cs="Times New Roman"/>
          <w:sz w:val="24"/>
          <w:szCs w:val="24"/>
          <w:lang w:eastAsia="en-GB"/>
        </w:rPr>
        <w:t>.</w:t>
      </w:r>
    </w:p>
    <w:p w:rsidR="009B569B" w:rsidRPr="00E31AA9" w:rsidRDefault="009B569B" w:rsidP="009B569B">
      <w:pPr>
        <w:spacing w:after="0" w:line="480" w:lineRule="auto"/>
        <w:jc w:val="both"/>
        <w:rPr>
          <w:rFonts w:ascii="Times New Roman" w:eastAsia="Times New Roman" w:hAnsi="Times New Roman" w:cs="Times New Roman"/>
          <w:sz w:val="24"/>
          <w:szCs w:val="24"/>
          <w:lang w:eastAsia="en-GB"/>
        </w:rPr>
      </w:pPr>
      <w:r w:rsidRPr="00E31AA9">
        <w:rPr>
          <w:rFonts w:ascii="Times New Roman" w:hAnsi="Times New Roman" w:cs="Times New Roman"/>
          <w:sz w:val="24"/>
          <w:szCs w:val="24"/>
        </w:rPr>
        <w:t xml:space="preserve">On the view whether the staff training strategies were adequate to improve employee productivity, 45.6% were in agreement and 33.8% were in disagreement as 20.6% were unsure suggesting that the staff training strategies in Muni University are inadequate to improve employee productivity. Interactions with some members of the staff confirmed the above that since the University was still new, some strategies were still being laid. The finding contravenes the view by </w:t>
      </w:r>
      <w:proofErr w:type="spellStart"/>
      <w:r w:rsidRPr="00E31AA9">
        <w:rPr>
          <w:rFonts w:ascii="Times New Roman" w:eastAsia="Times New Roman" w:hAnsi="Times New Roman" w:cs="Times New Roman"/>
          <w:sz w:val="24"/>
          <w:szCs w:val="24"/>
          <w:lang w:eastAsia="en-GB"/>
        </w:rPr>
        <w:t>Forgacs</w:t>
      </w:r>
      <w:proofErr w:type="spellEnd"/>
      <w:r w:rsidRPr="00E31AA9">
        <w:rPr>
          <w:rFonts w:ascii="Times New Roman" w:eastAsia="Times New Roman" w:hAnsi="Times New Roman" w:cs="Times New Roman"/>
          <w:sz w:val="24"/>
          <w:szCs w:val="24"/>
          <w:lang w:eastAsia="en-GB"/>
        </w:rPr>
        <w:t xml:space="preserve"> (2009) who observed that training was as a </w:t>
      </w:r>
      <w:r w:rsidR="00A703E2" w:rsidRPr="00E31AA9">
        <w:rPr>
          <w:rFonts w:ascii="Times New Roman" w:eastAsia="Times New Roman" w:hAnsi="Times New Roman" w:cs="Times New Roman"/>
          <w:sz w:val="24"/>
          <w:szCs w:val="24"/>
          <w:lang w:eastAsia="en-GB"/>
        </w:rPr>
        <w:t>deliberate</w:t>
      </w:r>
      <w:r w:rsidRPr="00E31AA9">
        <w:rPr>
          <w:rFonts w:ascii="Times New Roman" w:eastAsia="Times New Roman" w:hAnsi="Times New Roman" w:cs="Times New Roman"/>
          <w:sz w:val="24"/>
          <w:szCs w:val="24"/>
          <w:lang w:eastAsia="en-GB"/>
        </w:rPr>
        <w:t xml:space="preserve"> </w:t>
      </w:r>
      <w:r w:rsidR="00A703E2" w:rsidRPr="00E31AA9">
        <w:rPr>
          <w:rFonts w:ascii="Times New Roman" w:eastAsia="Times New Roman" w:hAnsi="Times New Roman" w:cs="Times New Roman"/>
          <w:sz w:val="24"/>
          <w:szCs w:val="24"/>
          <w:lang w:eastAsia="en-GB"/>
        </w:rPr>
        <w:t>action</w:t>
      </w:r>
      <w:r w:rsidRPr="00E31AA9">
        <w:rPr>
          <w:rFonts w:ascii="Times New Roman" w:eastAsia="Times New Roman" w:hAnsi="Times New Roman" w:cs="Times New Roman"/>
          <w:sz w:val="24"/>
          <w:szCs w:val="24"/>
          <w:lang w:eastAsia="en-GB"/>
        </w:rPr>
        <w:t xml:space="preserve"> aimed at </w:t>
      </w:r>
      <w:r w:rsidR="00A703E2">
        <w:rPr>
          <w:rFonts w:ascii="Times New Roman" w:eastAsia="Times New Roman" w:hAnsi="Times New Roman" w:cs="Times New Roman"/>
          <w:sz w:val="24"/>
          <w:szCs w:val="24"/>
          <w:lang w:eastAsia="en-GB"/>
        </w:rPr>
        <w:t>stimulating</w:t>
      </w:r>
      <w:r w:rsidRPr="00E31AA9">
        <w:rPr>
          <w:rFonts w:ascii="Times New Roman" w:eastAsia="Times New Roman" w:hAnsi="Times New Roman" w:cs="Times New Roman"/>
          <w:sz w:val="24"/>
          <w:szCs w:val="24"/>
          <w:lang w:eastAsia="en-GB"/>
        </w:rPr>
        <w:t xml:space="preserve"> employee’ </w:t>
      </w:r>
      <w:r w:rsidR="00A703E2">
        <w:rPr>
          <w:rFonts w:ascii="Times New Roman" w:eastAsia="Times New Roman" w:hAnsi="Times New Roman" w:cs="Times New Roman"/>
          <w:sz w:val="24"/>
          <w:szCs w:val="24"/>
          <w:lang w:eastAsia="en-GB"/>
        </w:rPr>
        <w:t xml:space="preserve">deliverables by </w:t>
      </w:r>
      <w:r w:rsidR="004C3D90">
        <w:rPr>
          <w:rFonts w:ascii="Times New Roman" w:eastAsia="Times New Roman" w:hAnsi="Times New Roman" w:cs="Times New Roman"/>
          <w:sz w:val="24"/>
          <w:szCs w:val="24"/>
          <w:lang w:eastAsia="en-GB"/>
        </w:rPr>
        <w:t>aiding</w:t>
      </w:r>
      <w:r w:rsidR="00A703E2">
        <w:rPr>
          <w:rFonts w:ascii="Times New Roman" w:eastAsia="Times New Roman" w:hAnsi="Times New Roman" w:cs="Times New Roman"/>
          <w:sz w:val="24"/>
          <w:szCs w:val="24"/>
          <w:lang w:eastAsia="en-GB"/>
        </w:rPr>
        <w:t xml:space="preserve"> them </w:t>
      </w:r>
      <w:r w:rsidR="004C3D90">
        <w:rPr>
          <w:rFonts w:ascii="Times New Roman" w:eastAsia="Times New Roman" w:hAnsi="Times New Roman" w:cs="Times New Roman"/>
          <w:sz w:val="24"/>
          <w:szCs w:val="24"/>
          <w:lang w:eastAsia="en-GB"/>
        </w:rPr>
        <w:t>appreciate</w:t>
      </w:r>
      <w:r w:rsidR="00A703E2">
        <w:rPr>
          <w:rFonts w:ascii="Times New Roman" w:eastAsia="Times New Roman" w:hAnsi="Times New Roman" w:cs="Times New Roman"/>
          <w:sz w:val="24"/>
          <w:szCs w:val="24"/>
          <w:lang w:eastAsia="en-GB"/>
        </w:rPr>
        <w:t xml:space="preserve"> a</w:t>
      </w:r>
      <w:r w:rsidRPr="00E31AA9">
        <w:rPr>
          <w:rFonts w:ascii="Times New Roman" w:eastAsia="Times New Roman" w:hAnsi="Times New Roman" w:cs="Times New Roman"/>
          <w:sz w:val="24"/>
          <w:szCs w:val="24"/>
          <w:lang w:eastAsia="en-GB"/>
        </w:rPr>
        <w:t xml:space="preserve"> </w:t>
      </w:r>
      <w:r w:rsidR="00A703E2">
        <w:rPr>
          <w:rFonts w:ascii="Times New Roman" w:eastAsia="Times New Roman" w:hAnsi="Times New Roman" w:cs="Times New Roman"/>
          <w:sz w:val="24"/>
          <w:szCs w:val="24"/>
          <w:lang w:eastAsia="en-GB"/>
        </w:rPr>
        <w:t>mandated</w:t>
      </w:r>
      <w:r w:rsidRPr="00E31AA9">
        <w:rPr>
          <w:rFonts w:ascii="Times New Roman" w:eastAsia="Times New Roman" w:hAnsi="Times New Roman" w:cs="Times New Roman"/>
          <w:sz w:val="24"/>
          <w:szCs w:val="24"/>
          <w:lang w:eastAsia="en-GB"/>
        </w:rPr>
        <w:t xml:space="preserve"> </w:t>
      </w:r>
      <w:r w:rsidR="004C3D90">
        <w:rPr>
          <w:rFonts w:ascii="Times New Roman" w:eastAsia="Times New Roman" w:hAnsi="Times New Roman" w:cs="Times New Roman"/>
          <w:sz w:val="24"/>
          <w:szCs w:val="24"/>
          <w:lang w:eastAsia="en-GB"/>
        </w:rPr>
        <w:t>standard</w:t>
      </w:r>
      <w:r w:rsidRPr="00E31AA9">
        <w:rPr>
          <w:rFonts w:ascii="Times New Roman" w:eastAsia="Times New Roman" w:hAnsi="Times New Roman" w:cs="Times New Roman"/>
          <w:sz w:val="24"/>
          <w:szCs w:val="24"/>
          <w:lang w:eastAsia="en-GB"/>
        </w:rPr>
        <w:t xml:space="preserve"> of understanding or </w:t>
      </w:r>
      <w:r w:rsidR="004C3D90" w:rsidRPr="00E31AA9">
        <w:rPr>
          <w:rFonts w:ascii="Times New Roman" w:eastAsia="Times New Roman" w:hAnsi="Times New Roman" w:cs="Times New Roman"/>
          <w:sz w:val="24"/>
          <w:szCs w:val="24"/>
          <w:lang w:eastAsia="en-GB"/>
        </w:rPr>
        <w:t>expertise</w:t>
      </w:r>
      <w:r w:rsidRPr="00E31AA9">
        <w:rPr>
          <w:rFonts w:ascii="Times New Roman" w:eastAsia="Times New Roman" w:hAnsi="Times New Roman" w:cs="Times New Roman"/>
          <w:sz w:val="24"/>
          <w:szCs w:val="24"/>
          <w:lang w:eastAsia="en-GB"/>
        </w:rPr>
        <w:t xml:space="preserve"> through the impartation of information, hence all strategies were to be put in place to ensure training programmes succeeded. </w:t>
      </w:r>
    </w:p>
    <w:p w:rsidR="009B569B" w:rsidRPr="00E31AA9" w:rsidRDefault="009B569B" w:rsidP="009B569B">
      <w:pPr>
        <w:spacing w:line="480" w:lineRule="auto"/>
        <w:jc w:val="both"/>
        <w:rPr>
          <w:rFonts w:ascii="Times New Roman" w:hAnsi="Times New Roman" w:cs="Times New Roman"/>
          <w:sz w:val="24"/>
          <w:szCs w:val="24"/>
        </w:rPr>
      </w:pPr>
      <w:r w:rsidRPr="00E31AA9">
        <w:rPr>
          <w:rFonts w:ascii="Times New Roman" w:hAnsi="Times New Roman" w:cs="Times New Roman"/>
          <w:sz w:val="24"/>
          <w:szCs w:val="24"/>
        </w:rPr>
        <w:t xml:space="preserve">The respondents were also asked whether the way training needs were identified in their organization satisfied them, where 45.6% were in agreement, 39.7% were in disagreement as 14.7% were unsure depicting that the way training needs are identified in Muni University does not satisfy all the employees. </w:t>
      </w:r>
      <w:r w:rsidRPr="00E31AA9">
        <w:rPr>
          <w:rFonts w:ascii="Times New Roman" w:hAnsi="Times New Roman" w:cs="Times New Roman"/>
          <w:i/>
          <w:sz w:val="24"/>
          <w:szCs w:val="24"/>
        </w:rPr>
        <w:t>“It appears the top management is not interested about staff getting trained as few members get such opportunities”</w:t>
      </w:r>
      <w:r w:rsidRPr="00E31AA9">
        <w:rPr>
          <w:rFonts w:ascii="Times New Roman" w:hAnsi="Times New Roman" w:cs="Times New Roman"/>
          <w:sz w:val="24"/>
          <w:szCs w:val="24"/>
        </w:rPr>
        <w:t>, was a remark by an administrative staff member.</w:t>
      </w:r>
    </w:p>
    <w:p w:rsidR="009B569B" w:rsidRPr="00E31AA9" w:rsidRDefault="009B569B" w:rsidP="009B569B">
      <w:pPr>
        <w:spacing w:line="480" w:lineRule="auto"/>
        <w:jc w:val="both"/>
        <w:rPr>
          <w:rFonts w:ascii="Times New Roman" w:hAnsi="Times New Roman" w:cs="Times New Roman"/>
          <w:sz w:val="24"/>
          <w:szCs w:val="24"/>
        </w:rPr>
      </w:pPr>
      <w:r w:rsidRPr="00E31AA9">
        <w:rPr>
          <w:rFonts w:ascii="Times New Roman" w:hAnsi="Times New Roman" w:cs="Times New Roman"/>
          <w:sz w:val="24"/>
          <w:szCs w:val="24"/>
        </w:rPr>
        <w:t xml:space="preserve">On the question whether </w:t>
      </w:r>
      <w:r>
        <w:rPr>
          <w:rFonts w:ascii="Times New Roman" w:hAnsi="Times New Roman" w:cs="Times New Roman"/>
          <w:sz w:val="24"/>
          <w:szCs w:val="24"/>
        </w:rPr>
        <w:t xml:space="preserve">staff </w:t>
      </w:r>
      <w:r w:rsidRPr="00E31AA9">
        <w:rPr>
          <w:rFonts w:ascii="Times New Roman" w:hAnsi="Times New Roman" w:cs="Times New Roman"/>
          <w:sz w:val="24"/>
          <w:szCs w:val="24"/>
        </w:rPr>
        <w:t xml:space="preserve">training could increase staff productivity, majority (91.2%) of the respondents were in agreement as opposed to 5.9% who were unsure and 2.9% who disagreed respectively implying that the employees of Muni University feel that training can </w:t>
      </w:r>
      <w:r w:rsidRPr="00E31AA9">
        <w:rPr>
          <w:rFonts w:ascii="Times New Roman" w:hAnsi="Times New Roman" w:cs="Times New Roman"/>
          <w:sz w:val="24"/>
          <w:szCs w:val="24"/>
        </w:rPr>
        <w:lastRenderedPageBreak/>
        <w:t xml:space="preserve">increase staff productivity if undertaken. </w:t>
      </w:r>
      <w:r w:rsidRPr="00E31AA9">
        <w:rPr>
          <w:rFonts w:ascii="Times New Roman" w:hAnsi="Times New Roman" w:cs="Times New Roman"/>
          <w:i/>
          <w:sz w:val="24"/>
          <w:szCs w:val="24"/>
        </w:rPr>
        <w:t>“If we get trained, we do our work better”</w:t>
      </w:r>
      <w:r w:rsidRPr="00E31AA9">
        <w:rPr>
          <w:rFonts w:ascii="Times New Roman" w:hAnsi="Times New Roman" w:cs="Times New Roman"/>
          <w:sz w:val="24"/>
          <w:szCs w:val="24"/>
        </w:rPr>
        <w:t xml:space="preserve">, remarked a staff member when interviewed. The above is in tandem with </w:t>
      </w:r>
      <w:r w:rsidRPr="00E31AA9">
        <w:rPr>
          <w:rFonts w:ascii="Times New Roman" w:eastAsia="Times New Roman" w:hAnsi="Times New Roman" w:cs="Times New Roman"/>
          <w:sz w:val="24"/>
          <w:szCs w:val="24"/>
          <w:lang w:eastAsia="en-GB"/>
        </w:rPr>
        <w:t xml:space="preserve">Armstrong </w:t>
      </w:r>
      <w:r w:rsidR="00A703E2">
        <w:rPr>
          <w:rFonts w:ascii="Times New Roman" w:eastAsia="Times New Roman" w:hAnsi="Times New Roman" w:cs="Times New Roman"/>
          <w:sz w:val="24"/>
          <w:szCs w:val="24"/>
          <w:lang w:eastAsia="en-GB"/>
        </w:rPr>
        <w:t>(2000) who viewed training as a</w:t>
      </w:r>
      <w:r w:rsidRPr="00E31AA9">
        <w:rPr>
          <w:rFonts w:ascii="Times New Roman" w:eastAsia="Times New Roman" w:hAnsi="Times New Roman" w:cs="Times New Roman"/>
          <w:sz w:val="24"/>
          <w:szCs w:val="24"/>
          <w:lang w:eastAsia="en-GB"/>
        </w:rPr>
        <w:t xml:space="preserve"> </w:t>
      </w:r>
      <w:r w:rsidR="00A703E2" w:rsidRPr="00E31AA9">
        <w:rPr>
          <w:rFonts w:ascii="Times New Roman" w:eastAsia="Times New Roman" w:hAnsi="Times New Roman" w:cs="Times New Roman"/>
          <w:sz w:val="24"/>
          <w:szCs w:val="24"/>
          <w:lang w:eastAsia="en-GB"/>
        </w:rPr>
        <w:t>planned</w:t>
      </w:r>
      <w:r w:rsidRPr="00E31AA9">
        <w:rPr>
          <w:rFonts w:ascii="Times New Roman" w:eastAsia="Times New Roman" w:hAnsi="Times New Roman" w:cs="Times New Roman"/>
          <w:sz w:val="24"/>
          <w:szCs w:val="24"/>
          <w:lang w:eastAsia="en-GB"/>
        </w:rPr>
        <w:t xml:space="preserve"> </w:t>
      </w:r>
      <w:r w:rsidR="00A703E2">
        <w:rPr>
          <w:rFonts w:ascii="Times New Roman" w:eastAsia="Times New Roman" w:hAnsi="Times New Roman" w:cs="Times New Roman"/>
          <w:sz w:val="24"/>
          <w:szCs w:val="24"/>
          <w:lang w:eastAsia="en-GB"/>
        </w:rPr>
        <w:t xml:space="preserve">and systematic </w:t>
      </w:r>
      <w:r w:rsidRPr="00E31AA9">
        <w:rPr>
          <w:rFonts w:ascii="Times New Roman" w:eastAsia="Times New Roman" w:hAnsi="Times New Roman" w:cs="Times New Roman"/>
          <w:sz w:val="24"/>
          <w:szCs w:val="24"/>
          <w:lang w:eastAsia="en-GB"/>
        </w:rPr>
        <w:t xml:space="preserve">process to </w:t>
      </w:r>
      <w:r w:rsidR="00A703E2">
        <w:rPr>
          <w:rFonts w:ascii="Times New Roman" w:eastAsia="Times New Roman" w:hAnsi="Times New Roman" w:cs="Times New Roman"/>
          <w:sz w:val="24"/>
          <w:szCs w:val="24"/>
          <w:lang w:eastAsia="en-GB"/>
        </w:rPr>
        <w:t>adjust</w:t>
      </w:r>
      <w:r w:rsidRPr="00E31AA9">
        <w:rPr>
          <w:rFonts w:ascii="Times New Roman" w:eastAsia="Times New Roman" w:hAnsi="Times New Roman" w:cs="Times New Roman"/>
          <w:sz w:val="24"/>
          <w:szCs w:val="24"/>
          <w:lang w:eastAsia="en-GB"/>
        </w:rPr>
        <w:t xml:space="preserve"> </w:t>
      </w:r>
      <w:r w:rsidR="00A703E2">
        <w:rPr>
          <w:rFonts w:ascii="Times New Roman" w:eastAsia="Times New Roman" w:hAnsi="Times New Roman" w:cs="Times New Roman"/>
          <w:sz w:val="24"/>
          <w:szCs w:val="24"/>
          <w:lang w:eastAsia="en-GB"/>
        </w:rPr>
        <w:t>workforce</w:t>
      </w:r>
      <w:r w:rsidRPr="00E31AA9">
        <w:rPr>
          <w:rFonts w:ascii="Times New Roman" w:eastAsia="Times New Roman" w:hAnsi="Times New Roman" w:cs="Times New Roman"/>
          <w:sz w:val="24"/>
          <w:szCs w:val="24"/>
          <w:lang w:eastAsia="en-GB"/>
        </w:rPr>
        <w:t xml:space="preserve"> </w:t>
      </w:r>
      <w:r w:rsidR="00A703E2" w:rsidRPr="00E31AA9">
        <w:rPr>
          <w:rFonts w:ascii="Times New Roman" w:eastAsia="Times New Roman" w:hAnsi="Times New Roman" w:cs="Times New Roman"/>
          <w:sz w:val="24"/>
          <w:szCs w:val="24"/>
          <w:lang w:eastAsia="en-GB"/>
        </w:rPr>
        <w:t>abilities</w:t>
      </w:r>
      <w:r w:rsidRPr="00E31AA9">
        <w:rPr>
          <w:rFonts w:ascii="Times New Roman" w:eastAsia="Times New Roman" w:hAnsi="Times New Roman" w:cs="Times New Roman"/>
          <w:sz w:val="24"/>
          <w:szCs w:val="24"/>
          <w:lang w:eastAsia="en-GB"/>
        </w:rPr>
        <w:t xml:space="preserve"> </w:t>
      </w:r>
      <w:r w:rsidR="004C3D90">
        <w:rPr>
          <w:rFonts w:ascii="Times New Roman" w:eastAsia="Times New Roman" w:hAnsi="Times New Roman" w:cs="Times New Roman"/>
          <w:sz w:val="24"/>
          <w:szCs w:val="24"/>
          <w:lang w:eastAsia="en-GB"/>
        </w:rPr>
        <w:t>to enable them</w:t>
      </w:r>
      <w:r w:rsidRPr="00E31AA9">
        <w:rPr>
          <w:rFonts w:ascii="Times New Roman" w:eastAsia="Times New Roman" w:hAnsi="Times New Roman" w:cs="Times New Roman"/>
          <w:sz w:val="24"/>
          <w:szCs w:val="24"/>
          <w:lang w:eastAsia="en-GB"/>
        </w:rPr>
        <w:t xml:space="preserve"> increase productivity and </w:t>
      </w:r>
      <w:r w:rsidR="004C3D90" w:rsidRPr="00E31AA9">
        <w:rPr>
          <w:rFonts w:ascii="Times New Roman" w:eastAsia="Times New Roman" w:hAnsi="Times New Roman" w:cs="Times New Roman"/>
          <w:sz w:val="24"/>
          <w:szCs w:val="24"/>
          <w:lang w:eastAsia="en-GB"/>
        </w:rPr>
        <w:t>realize</w:t>
      </w:r>
      <w:r w:rsidRPr="00E31AA9">
        <w:rPr>
          <w:rFonts w:ascii="Times New Roman" w:eastAsia="Times New Roman" w:hAnsi="Times New Roman" w:cs="Times New Roman"/>
          <w:sz w:val="24"/>
          <w:szCs w:val="24"/>
          <w:lang w:eastAsia="en-GB"/>
        </w:rPr>
        <w:t xml:space="preserve"> the </w:t>
      </w:r>
      <w:r w:rsidR="004C3D90" w:rsidRPr="00E31AA9">
        <w:rPr>
          <w:rFonts w:ascii="Times New Roman" w:eastAsia="Times New Roman" w:hAnsi="Times New Roman" w:cs="Times New Roman"/>
          <w:sz w:val="24"/>
          <w:szCs w:val="24"/>
          <w:lang w:eastAsia="en-GB"/>
        </w:rPr>
        <w:t>intentions</w:t>
      </w:r>
      <w:r w:rsidRPr="00E31AA9">
        <w:rPr>
          <w:rFonts w:ascii="Times New Roman" w:eastAsia="Times New Roman" w:hAnsi="Times New Roman" w:cs="Times New Roman"/>
          <w:sz w:val="24"/>
          <w:szCs w:val="24"/>
          <w:lang w:eastAsia="en-GB"/>
        </w:rPr>
        <w:t xml:space="preserve"> of the organization though in the </w:t>
      </w:r>
      <w:r w:rsidR="00A703E2" w:rsidRPr="00E31AA9">
        <w:rPr>
          <w:rFonts w:ascii="Times New Roman" w:eastAsia="Times New Roman" w:hAnsi="Times New Roman" w:cs="Times New Roman"/>
          <w:sz w:val="24"/>
          <w:szCs w:val="24"/>
          <w:lang w:eastAsia="en-GB"/>
        </w:rPr>
        <w:t>old-style</w:t>
      </w:r>
      <w:r w:rsidRPr="00E31AA9">
        <w:rPr>
          <w:rFonts w:ascii="Times New Roman" w:eastAsia="Times New Roman" w:hAnsi="Times New Roman" w:cs="Times New Roman"/>
          <w:sz w:val="24"/>
          <w:szCs w:val="24"/>
          <w:lang w:eastAsia="en-GB"/>
        </w:rPr>
        <w:t xml:space="preserve"> </w:t>
      </w:r>
      <w:r w:rsidR="004C3D90" w:rsidRPr="00E31AA9">
        <w:rPr>
          <w:rFonts w:ascii="Times New Roman" w:eastAsia="Times New Roman" w:hAnsi="Times New Roman" w:cs="Times New Roman"/>
          <w:sz w:val="24"/>
          <w:szCs w:val="24"/>
          <w:lang w:eastAsia="en-GB"/>
        </w:rPr>
        <w:t>tactic</w:t>
      </w:r>
      <w:r w:rsidRPr="00E31AA9">
        <w:rPr>
          <w:rFonts w:ascii="Times New Roman" w:eastAsia="Times New Roman" w:hAnsi="Times New Roman" w:cs="Times New Roman"/>
          <w:sz w:val="24"/>
          <w:szCs w:val="24"/>
          <w:lang w:eastAsia="en-GB"/>
        </w:rPr>
        <w:t xml:space="preserve"> to training, most organizations </w:t>
      </w:r>
      <w:r w:rsidR="004C3D90" w:rsidRPr="00E31AA9">
        <w:rPr>
          <w:rFonts w:ascii="Times New Roman" w:eastAsia="Times New Roman" w:hAnsi="Times New Roman" w:cs="Times New Roman"/>
          <w:sz w:val="24"/>
          <w:szCs w:val="24"/>
          <w:lang w:eastAsia="en-GB"/>
        </w:rPr>
        <w:t>not ever</w:t>
      </w:r>
      <w:r w:rsidRPr="00E31AA9">
        <w:rPr>
          <w:rFonts w:ascii="Times New Roman" w:eastAsia="Times New Roman" w:hAnsi="Times New Roman" w:cs="Times New Roman"/>
          <w:sz w:val="24"/>
          <w:szCs w:val="24"/>
          <w:lang w:eastAsia="en-GB"/>
        </w:rPr>
        <w:t xml:space="preserve"> used to </w:t>
      </w:r>
      <w:r w:rsidR="00A703E2" w:rsidRPr="00E31AA9">
        <w:rPr>
          <w:rFonts w:ascii="Times New Roman" w:eastAsia="Times New Roman" w:hAnsi="Times New Roman" w:cs="Times New Roman"/>
          <w:sz w:val="24"/>
          <w:szCs w:val="24"/>
          <w:lang w:eastAsia="en-GB"/>
        </w:rPr>
        <w:t>trust</w:t>
      </w:r>
      <w:r w:rsidRPr="00E31AA9">
        <w:rPr>
          <w:rFonts w:ascii="Times New Roman" w:eastAsia="Times New Roman" w:hAnsi="Times New Roman" w:cs="Times New Roman"/>
          <w:sz w:val="24"/>
          <w:szCs w:val="24"/>
          <w:lang w:eastAsia="en-GB"/>
        </w:rPr>
        <w:t xml:space="preserve"> in </w:t>
      </w:r>
      <w:r w:rsidR="004C3D90">
        <w:rPr>
          <w:rFonts w:ascii="Times New Roman" w:eastAsia="Times New Roman" w:hAnsi="Times New Roman" w:cs="Times New Roman"/>
          <w:sz w:val="24"/>
          <w:szCs w:val="24"/>
          <w:lang w:eastAsia="en-GB"/>
        </w:rPr>
        <w:t>capacity building</w:t>
      </w:r>
      <w:r w:rsidRPr="00E31AA9">
        <w:rPr>
          <w:rFonts w:ascii="Times New Roman" w:eastAsia="Times New Roman" w:hAnsi="Times New Roman" w:cs="Times New Roman"/>
          <w:sz w:val="24"/>
          <w:szCs w:val="24"/>
          <w:lang w:eastAsia="en-GB"/>
        </w:rPr>
        <w:t>.</w:t>
      </w:r>
    </w:p>
    <w:p w:rsidR="009B569B" w:rsidRPr="00E31AA9" w:rsidRDefault="009B569B" w:rsidP="009B569B">
      <w:pPr>
        <w:spacing w:line="480" w:lineRule="auto"/>
        <w:jc w:val="both"/>
        <w:rPr>
          <w:rFonts w:ascii="Times New Roman" w:hAnsi="Times New Roman" w:cs="Times New Roman"/>
          <w:sz w:val="24"/>
          <w:szCs w:val="24"/>
        </w:rPr>
      </w:pPr>
      <w:r w:rsidRPr="00E31AA9">
        <w:rPr>
          <w:rFonts w:ascii="Times New Roman" w:hAnsi="Times New Roman" w:cs="Times New Roman"/>
          <w:sz w:val="24"/>
          <w:szCs w:val="24"/>
        </w:rPr>
        <w:t xml:space="preserve"> On the view whether training could improve collaboration and communication among peers where majority (83.8%) of the respondents were in agreement compared with 8.8% who were unsure and 7.4% who were disagreement meaning that the employees of Muni University feel that </w:t>
      </w:r>
      <w:r>
        <w:rPr>
          <w:rFonts w:ascii="Times New Roman" w:hAnsi="Times New Roman" w:cs="Times New Roman"/>
          <w:sz w:val="24"/>
          <w:szCs w:val="24"/>
        </w:rPr>
        <w:t xml:space="preserve">staff </w:t>
      </w:r>
      <w:r w:rsidRPr="00E31AA9">
        <w:rPr>
          <w:rFonts w:ascii="Times New Roman" w:hAnsi="Times New Roman" w:cs="Times New Roman"/>
          <w:sz w:val="24"/>
          <w:szCs w:val="24"/>
        </w:rPr>
        <w:t>training improves collaborations and communication among the staff. Interviews with some middle managers confirmed the view that training was an important aspect for staff cohesion. The finding echoes the view that t</w:t>
      </w:r>
      <w:r w:rsidR="00A703E2">
        <w:rPr>
          <w:rFonts w:ascii="Times New Roman" w:eastAsia="Times New Roman" w:hAnsi="Times New Roman" w:cs="Times New Roman"/>
          <w:sz w:val="24"/>
          <w:szCs w:val="24"/>
          <w:lang w:eastAsia="en-GB"/>
        </w:rPr>
        <w:t>raining is today</w:t>
      </w:r>
      <w:r w:rsidRPr="00E31AA9">
        <w:rPr>
          <w:rFonts w:ascii="Times New Roman" w:eastAsia="Times New Roman" w:hAnsi="Times New Roman" w:cs="Times New Roman"/>
          <w:sz w:val="24"/>
          <w:szCs w:val="24"/>
          <w:lang w:eastAsia="en-GB"/>
        </w:rPr>
        <w:t xml:space="preserve"> </w:t>
      </w:r>
      <w:r w:rsidR="00A703E2" w:rsidRPr="00E31AA9">
        <w:rPr>
          <w:rFonts w:ascii="Times New Roman" w:eastAsia="Times New Roman" w:hAnsi="Times New Roman" w:cs="Times New Roman"/>
          <w:sz w:val="24"/>
          <w:szCs w:val="24"/>
          <w:lang w:eastAsia="en-GB"/>
        </w:rPr>
        <w:t>observed</w:t>
      </w:r>
      <w:r w:rsidRPr="00E31AA9">
        <w:rPr>
          <w:rFonts w:ascii="Times New Roman" w:eastAsia="Times New Roman" w:hAnsi="Times New Roman" w:cs="Times New Roman"/>
          <w:sz w:val="24"/>
          <w:szCs w:val="24"/>
          <w:lang w:eastAsia="en-GB"/>
        </w:rPr>
        <w:t xml:space="preserve"> as a</w:t>
      </w:r>
      <w:r w:rsidR="00A703E2">
        <w:rPr>
          <w:rFonts w:ascii="Times New Roman" w:eastAsia="Times New Roman" w:hAnsi="Times New Roman" w:cs="Times New Roman"/>
          <w:sz w:val="24"/>
          <w:szCs w:val="24"/>
          <w:lang w:eastAsia="en-GB"/>
        </w:rPr>
        <w:t>n</w:t>
      </w:r>
      <w:r w:rsidRPr="00E31AA9">
        <w:rPr>
          <w:rFonts w:ascii="Times New Roman" w:eastAsia="Times New Roman" w:hAnsi="Times New Roman" w:cs="Times New Roman"/>
          <w:sz w:val="24"/>
          <w:szCs w:val="24"/>
          <w:lang w:eastAsia="en-GB"/>
        </w:rPr>
        <w:t xml:space="preserve"> </w:t>
      </w:r>
      <w:r w:rsidR="00A703E2" w:rsidRPr="00E31AA9">
        <w:rPr>
          <w:rFonts w:ascii="Times New Roman" w:eastAsia="Times New Roman" w:hAnsi="Times New Roman" w:cs="Times New Roman"/>
          <w:sz w:val="24"/>
          <w:szCs w:val="24"/>
          <w:lang w:eastAsia="en-GB"/>
        </w:rPr>
        <w:t>obligation</w:t>
      </w:r>
      <w:r w:rsidRPr="00E31AA9">
        <w:rPr>
          <w:rFonts w:ascii="Times New Roman" w:eastAsia="Times New Roman" w:hAnsi="Times New Roman" w:cs="Times New Roman"/>
          <w:sz w:val="24"/>
          <w:szCs w:val="24"/>
          <w:lang w:eastAsia="en-GB"/>
        </w:rPr>
        <w:t xml:space="preserve"> and </w:t>
      </w:r>
      <w:r w:rsidR="00A703E2" w:rsidRPr="00E31AA9">
        <w:rPr>
          <w:rFonts w:ascii="Times New Roman" w:eastAsia="Times New Roman" w:hAnsi="Times New Roman" w:cs="Times New Roman"/>
          <w:sz w:val="24"/>
          <w:szCs w:val="24"/>
          <w:lang w:eastAsia="en-GB"/>
        </w:rPr>
        <w:t>preservation</w:t>
      </w:r>
      <w:r w:rsidRPr="00E31AA9">
        <w:rPr>
          <w:rFonts w:ascii="Times New Roman" w:eastAsia="Times New Roman" w:hAnsi="Times New Roman" w:cs="Times New Roman"/>
          <w:sz w:val="24"/>
          <w:szCs w:val="24"/>
          <w:lang w:eastAsia="en-GB"/>
        </w:rPr>
        <w:t xml:space="preserve"> tool than a </w:t>
      </w:r>
      <w:r w:rsidR="00A703E2" w:rsidRPr="00E31AA9">
        <w:rPr>
          <w:rFonts w:ascii="Times New Roman" w:eastAsia="Times New Roman" w:hAnsi="Times New Roman" w:cs="Times New Roman"/>
          <w:sz w:val="24"/>
          <w:szCs w:val="24"/>
          <w:lang w:eastAsia="en-GB"/>
        </w:rPr>
        <w:t>price</w:t>
      </w:r>
      <w:r w:rsidRPr="00E31AA9">
        <w:rPr>
          <w:rFonts w:ascii="Times New Roman" w:eastAsia="Times New Roman" w:hAnsi="Times New Roman" w:cs="Times New Roman"/>
          <w:sz w:val="24"/>
          <w:szCs w:val="24"/>
          <w:lang w:eastAsia="en-GB"/>
        </w:rPr>
        <w:t xml:space="preserve"> (Torrington e al., 2004)</w:t>
      </w:r>
      <w:r w:rsidRPr="00E31AA9">
        <w:rPr>
          <w:rFonts w:ascii="Times New Roman" w:hAnsi="Times New Roman" w:cs="Times New Roman"/>
          <w:sz w:val="24"/>
          <w:szCs w:val="24"/>
        </w:rPr>
        <w:t xml:space="preserve">. </w:t>
      </w:r>
      <w:r w:rsidR="00A703E2">
        <w:rPr>
          <w:rFonts w:ascii="Times New Roman" w:eastAsia="Times New Roman" w:hAnsi="Times New Roman" w:cs="Times New Roman"/>
          <w:sz w:val="24"/>
          <w:szCs w:val="24"/>
          <w:lang w:eastAsia="en-GB"/>
        </w:rPr>
        <w:t>Past</w:t>
      </w:r>
      <w:r w:rsidRPr="00E31AA9">
        <w:rPr>
          <w:rFonts w:ascii="Times New Roman" w:eastAsia="Times New Roman" w:hAnsi="Times New Roman" w:cs="Times New Roman"/>
          <w:sz w:val="24"/>
          <w:szCs w:val="24"/>
          <w:lang w:eastAsia="en-GB"/>
        </w:rPr>
        <w:t xml:space="preserve"> </w:t>
      </w:r>
      <w:r w:rsidR="004C3D90" w:rsidRPr="00E31AA9">
        <w:rPr>
          <w:rFonts w:ascii="Times New Roman" w:eastAsia="Times New Roman" w:hAnsi="Times New Roman" w:cs="Times New Roman"/>
          <w:sz w:val="24"/>
          <w:szCs w:val="24"/>
          <w:lang w:eastAsia="en-GB"/>
        </w:rPr>
        <w:t>drifts</w:t>
      </w:r>
      <w:r w:rsidRPr="00E31AA9">
        <w:rPr>
          <w:rFonts w:ascii="Times New Roman" w:eastAsia="Times New Roman" w:hAnsi="Times New Roman" w:cs="Times New Roman"/>
          <w:sz w:val="24"/>
          <w:szCs w:val="24"/>
          <w:lang w:eastAsia="en-GB"/>
        </w:rPr>
        <w:t xml:space="preserve"> also </w:t>
      </w:r>
      <w:r w:rsidR="004C3D90" w:rsidRPr="00E31AA9">
        <w:rPr>
          <w:rFonts w:ascii="Times New Roman" w:eastAsia="Times New Roman" w:hAnsi="Times New Roman" w:cs="Times New Roman"/>
          <w:sz w:val="24"/>
          <w:szCs w:val="24"/>
          <w:lang w:eastAsia="en-GB"/>
        </w:rPr>
        <w:t>display</w:t>
      </w:r>
      <w:r w:rsidRPr="00E31AA9">
        <w:rPr>
          <w:rFonts w:ascii="Times New Roman" w:eastAsia="Times New Roman" w:hAnsi="Times New Roman" w:cs="Times New Roman"/>
          <w:sz w:val="24"/>
          <w:szCs w:val="24"/>
          <w:lang w:eastAsia="en-GB"/>
        </w:rPr>
        <w:t xml:space="preserve"> that </w:t>
      </w:r>
      <w:r w:rsidR="00A703E2">
        <w:rPr>
          <w:rFonts w:ascii="Times New Roman" w:eastAsia="Times New Roman" w:hAnsi="Times New Roman" w:cs="Times New Roman"/>
          <w:sz w:val="24"/>
          <w:szCs w:val="24"/>
          <w:lang w:eastAsia="en-GB"/>
        </w:rPr>
        <w:t>workforce</w:t>
      </w:r>
      <w:r w:rsidRPr="00E31AA9">
        <w:rPr>
          <w:rFonts w:ascii="Times New Roman" w:eastAsia="Times New Roman" w:hAnsi="Times New Roman" w:cs="Times New Roman"/>
          <w:sz w:val="24"/>
          <w:szCs w:val="24"/>
          <w:lang w:eastAsia="en-GB"/>
        </w:rPr>
        <w:t xml:space="preserve"> </w:t>
      </w:r>
      <w:r w:rsidR="004C3D90">
        <w:rPr>
          <w:rFonts w:ascii="Times New Roman" w:eastAsia="Times New Roman" w:hAnsi="Times New Roman" w:cs="Times New Roman"/>
          <w:sz w:val="24"/>
          <w:szCs w:val="24"/>
          <w:lang w:eastAsia="en-GB"/>
        </w:rPr>
        <w:t>today</w:t>
      </w:r>
      <w:r w:rsidRPr="00E31AA9">
        <w:rPr>
          <w:rFonts w:ascii="Times New Roman" w:eastAsia="Times New Roman" w:hAnsi="Times New Roman" w:cs="Times New Roman"/>
          <w:sz w:val="24"/>
          <w:szCs w:val="24"/>
          <w:lang w:eastAsia="en-GB"/>
        </w:rPr>
        <w:t xml:space="preserve"> have a</w:t>
      </w:r>
      <w:r w:rsidR="004C3D90">
        <w:rPr>
          <w:rFonts w:ascii="Times New Roman" w:eastAsia="Times New Roman" w:hAnsi="Times New Roman" w:cs="Times New Roman"/>
          <w:sz w:val="24"/>
          <w:szCs w:val="24"/>
          <w:lang w:eastAsia="en-GB"/>
        </w:rPr>
        <w:t>n</w:t>
      </w:r>
      <w:r w:rsidRPr="00E31AA9">
        <w:rPr>
          <w:rFonts w:ascii="Times New Roman" w:eastAsia="Times New Roman" w:hAnsi="Times New Roman" w:cs="Times New Roman"/>
          <w:sz w:val="24"/>
          <w:szCs w:val="24"/>
          <w:lang w:eastAsia="en-GB"/>
        </w:rPr>
        <w:t xml:space="preserve"> </w:t>
      </w:r>
      <w:r w:rsidR="004C3D90" w:rsidRPr="00E31AA9">
        <w:rPr>
          <w:rFonts w:ascii="Times New Roman" w:eastAsia="Times New Roman" w:hAnsi="Times New Roman" w:cs="Times New Roman"/>
          <w:sz w:val="24"/>
          <w:szCs w:val="24"/>
          <w:lang w:eastAsia="en-GB"/>
        </w:rPr>
        <w:t>aspiration</w:t>
      </w:r>
      <w:r w:rsidRPr="00E31AA9">
        <w:rPr>
          <w:rFonts w:ascii="Times New Roman" w:eastAsia="Times New Roman" w:hAnsi="Times New Roman" w:cs="Times New Roman"/>
          <w:sz w:val="24"/>
          <w:szCs w:val="24"/>
          <w:lang w:eastAsia="en-GB"/>
        </w:rPr>
        <w:t xml:space="preserve"> to </w:t>
      </w:r>
      <w:r w:rsidR="004C3D90" w:rsidRPr="00E31AA9">
        <w:rPr>
          <w:rFonts w:ascii="Times New Roman" w:eastAsia="Times New Roman" w:hAnsi="Times New Roman" w:cs="Times New Roman"/>
          <w:sz w:val="24"/>
          <w:szCs w:val="24"/>
          <w:lang w:eastAsia="en-GB"/>
        </w:rPr>
        <w:t>gain</w:t>
      </w:r>
      <w:r w:rsidRPr="00E31AA9">
        <w:rPr>
          <w:rFonts w:ascii="Times New Roman" w:eastAsia="Times New Roman" w:hAnsi="Times New Roman" w:cs="Times New Roman"/>
          <w:sz w:val="24"/>
          <w:szCs w:val="24"/>
          <w:lang w:eastAsia="en-GB"/>
        </w:rPr>
        <w:t xml:space="preserve"> </w:t>
      </w:r>
      <w:r w:rsidR="004C3D90" w:rsidRPr="00E31AA9">
        <w:rPr>
          <w:rFonts w:ascii="Times New Roman" w:eastAsia="Times New Roman" w:hAnsi="Times New Roman" w:cs="Times New Roman"/>
          <w:sz w:val="24"/>
          <w:szCs w:val="24"/>
          <w:lang w:eastAsia="en-GB"/>
        </w:rPr>
        <w:t>renewed</w:t>
      </w:r>
      <w:r w:rsidRPr="00E31AA9">
        <w:rPr>
          <w:rFonts w:ascii="Times New Roman" w:eastAsia="Times New Roman" w:hAnsi="Times New Roman" w:cs="Times New Roman"/>
          <w:sz w:val="24"/>
          <w:szCs w:val="24"/>
          <w:lang w:eastAsia="en-GB"/>
        </w:rPr>
        <w:t xml:space="preserve"> skills </w:t>
      </w:r>
      <w:r w:rsidR="004C3D90" w:rsidRPr="00E31AA9">
        <w:rPr>
          <w:rFonts w:ascii="Times New Roman" w:eastAsia="Times New Roman" w:hAnsi="Times New Roman" w:cs="Times New Roman"/>
          <w:sz w:val="24"/>
          <w:szCs w:val="24"/>
          <w:lang w:eastAsia="en-GB"/>
        </w:rPr>
        <w:t>mostly</w:t>
      </w:r>
      <w:r w:rsidRPr="00E31AA9">
        <w:rPr>
          <w:rFonts w:ascii="Times New Roman" w:eastAsia="Times New Roman" w:hAnsi="Times New Roman" w:cs="Times New Roman"/>
          <w:sz w:val="24"/>
          <w:szCs w:val="24"/>
          <w:lang w:eastAsia="en-GB"/>
        </w:rPr>
        <w:t xml:space="preserve"> in human and </w:t>
      </w:r>
      <w:r w:rsidR="00A703E2" w:rsidRPr="00E31AA9">
        <w:rPr>
          <w:rFonts w:ascii="Times New Roman" w:eastAsia="Times New Roman" w:hAnsi="Times New Roman" w:cs="Times New Roman"/>
          <w:sz w:val="24"/>
          <w:szCs w:val="24"/>
          <w:lang w:eastAsia="en-GB"/>
        </w:rPr>
        <w:t>practical</w:t>
      </w:r>
      <w:r w:rsidRPr="00E31AA9">
        <w:rPr>
          <w:rFonts w:ascii="Times New Roman" w:eastAsia="Times New Roman" w:hAnsi="Times New Roman" w:cs="Times New Roman"/>
          <w:sz w:val="24"/>
          <w:szCs w:val="24"/>
          <w:lang w:eastAsia="en-GB"/>
        </w:rPr>
        <w:t xml:space="preserve"> skills </w:t>
      </w:r>
      <w:r w:rsidR="004C3D90" w:rsidRPr="00E31AA9">
        <w:rPr>
          <w:rFonts w:ascii="Times New Roman" w:eastAsia="Times New Roman" w:hAnsi="Times New Roman" w:cs="Times New Roman"/>
          <w:sz w:val="24"/>
          <w:szCs w:val="24"/>
          <w:lang w:eastAsia="en-GB"/>
        </w:rPr>
        <w:t>since</w:t>
      </w:r>
      <w:r w:rsidRPr="00E31AA9">
        <w:rPr>
          <w:rFonts w:ascii="Times New Roman" w:eastAsia="Times New Roman" w:hAnsi="Times New Roman" w:cs="Times New Roman"/>
          <w:sz w:val="24"/>
          <w:szCs w:val="24"/>
          <w:lang w:eastAsia="en-GB"/>
        </w:rPr>
        <w:t xml:space="preserve"> </w:t>
      </w:r>
      <w:r w:rsidR="00A703E2" w:rsidRPr="00E31AA9">
        <w:rPr>
          <w:rFonts w:ascii="Times New Roman" w:eastAsia="Times New Roman" w:hAnsi="Times New Roman" w:cs="Times New Roman"/>
          <w:sz w:val="24"/>
          <w:szCs w:val="24"/>
          <w:lang w:eastAsia="en-GB"/>
        </w:rPr>
        <w:t>gaining</w:t>
      </w:r>
      <w:r w:rsidRPr="00E31AA9">
        <w:rPr>
          <w:rFonts w:ascii="Times New Roman" w:eastAsia="Times New Roman" w:hAnsi="Times New Roman" w:cs="Times New Roman"/>
          <w:sz w:val="24"/>
          <w:szCs w:val="24"/>
          <w:lang w:eastAsia="en-GB"/>
        </w:rPr>
        <w:t xml:space="preserve"> of </w:t>
      </w:r>
      <w:r w:rsidR="004C3D90" w:rsidRPr="00E31AA9">
        <w:rPr>
          <w:rFonts w:ascii="Times New Roman" w:eastAsia="Times New Roman" w:hAnsi="Times New Roman" w:cs="Times New Roman"/>
          <w:sz w:val="24"/>
          <w:szCs w:val="24"/>
          <w:lang w:eastAsia="en-GB"/>
        </w:rPr>
        <w:t>talents</w:t>
      </w:r>
      <w:r w:rsidRPr="00E31AA9">
        <w:rPr>
          <w:rFonts w:ascii="Times New Roman" w:eastAsia="Times New Roman" w:hAnsi="Times New Roman" w:cs="Times New Roman"/>
          <w:sz w:val="24"/>
          <w:szCs w:val="24"/>
          <w:lang w:eastAsia="en-GB"/>
        </w:rPr>
        <w:t xml:space="preserve"> </w:t>
      </w:r>
      <w:r w:rsidR="004C3D90" w:rsidRPr="00E31AA9">
        <w:rPr>
          <w:rFonts w:ascii="Times New Roman" w:eastAsia="Times New Roman" w:hAnsi="Times New Roman" w:cs="Times New Roman"/>
          <w:sz w:val="24"/>
          <w:szCs w:val="24"/>
          <w:lang w:eastAsia="en-GB"/>
        </w:rPr>
        <w:t>delivers</w:t>
      </w:r>
      <w:r w:rsidRPr="00E31AA9">
        <w:rPr>
          <w:rFonts w:ascii="Times New Roman" w:eastAsia="Times New Roman" w:hAnsi="Times New Roman" w:cs="Times New Roman"/>
          <w:sz w:val="24"/>
          <w:szCs w:val="24"/>
          <w:lang w:eastAsia="en-GB"/>
        </w:rPr>
        <w:t xml:space="preserve"> </w:t>
      </w:r>
      <w:r w:rsidR="004C3D90" w:rsidRPr="00E31AA9">
        <w:rPr>
          <w:rFonts w:ascii="Times New Roman" w:eastAsia="Times New Roman" w:hAnsi="Times New Roman" w:cs="Times New Roman"/>
          <w:sz w:val="24"/>
          <w:szCs w:val="24"/>
          <w:lang w:eastAsia="en-GB"/>
        </w:rPr>
        <w:t>occupation</w:t>
      </w:r>
      <w:r w:rsidRPr="00E31AA9">
        <w:rPr>
          <w:rFonts w:ascii="Times New Roman" w:eastAsia="Times New Roman" w:hAnsi="Times New Roman" w:cs="Times New Roman"/>
          <w:sz w:val="24"/>
          <w:szCs w:val="24"/>
          <w:lang w:eastAsia="en-GB"/>
        </w:rPr>
        <w:t xml:space="preserve"> </w:t>
      </w:r>
      <w:r w:rsidR="004C3D90" w:rsidRPr="00E31AA9">
        <w:rPr>
          <w:rFonts w:ascii="Times New Roman" w:eastAsia="Times New Roman" w:hAnsi="Times New Roman" w:cs="Times New Roman"/>
          <w:sz w:val="24"/>
          <w:szCs w:val="24"/>
          <w:lang w:eastAsia="en-GB"/>
        </w:rPr>
        <w:t>safety</w:t>
      </w:r>
      <w:r w:rsidRPr="00E31AA9">
        <w:rPr>
          <w:rFonts w:ascii="Times New Roman" w:eastAsia="Times New Roman" w:hAnsi="Times New Roman" w:cs="Times New Roman"/>
          <w:sz w:val="24"/>
          <w:szCs w:val="24"/>
          <w:lang w:eastAsia="en-GB"/>
        </w:rPr>
        <w:t xml:space="preserve"> as </w:t>
      </w:r>
      <w:r w:rsidR="004C3D90" w:rsidRPr="00E31AA9">
        <w:rPr>
          <w:rFonts w:ascii="Times New Roman" w:eastAsia="Times New Roman" w:hAnsi="Times New Roman" w:cs="Times New Roman"/>
          <w:sz w:val="24"/>
          <w:szCs w:val="24"/>
          <w:lang w:eastAsia="en-GB"/>
        </w:rPr>
        <w:t>related</w:t>
      </w:r>
      <w:r w:rsidRPr="00E31AA9">
        <w:rPr>
          <w:rFonts w:ascii="Times New Roman" w:eastAsia="Times New Roman" w:hAnsi="Times New Roman" w:cs="Times New Roman"/>
          <w:sz w:val="24"/>
          <w:szCs w:val="24"/>
          <w:lang w:eastAsia="en-GB"/>
        </w:rPr>
        <w:t xml:space="preserve"> to </w:t>
      </w:r>
      <w:r w:rsidR="004C3D90" w:rsidRPr="00E31AA9">
        <w:rPr>
          <w:rFonts w:ascii="Times New Roman" w:eastAsia="Times New Roman" w:hAnsi="Times New Roman" w:cs="Times New Roman"/>
          <w:sz w:val="24"/>
          <w:szCs w:val="24"/>
          <w:lang w:eastAsia="en-GB"/>
        </w:rPr>
        <w:t>superiority</w:t>
      </w:r>
      <w:r w:rsidRPr="00E31AA9">
        <w:rPr>
          <w:rFonts w:ascii="Times New Roman" w:eastAsia="Times New Roman" w:hAnsi="Times New Roman" w:cs="Times New Roman"/>
          <w:sz w:val="24"/>
          <w:szCs w:val="24"/>
          <w:lang w:eastAsia="en-GB"/>
        </w:rPr>
        <w:t>.</w:t>
      </w:r>
    </w:p>
    <w:p w:rsidR="009B569B" w:rsidRPr="00E31AA9" w:rsidRDefault="009B569B" w:rsidP="009B569B">
      <w:pPr>
        <w:spacing w:after="0" w:line="480" w:lineRule="auto"/>
        <w:jc w:val="both"/>
        <w:rPr>
          <w:rFonts w:ascii="Times New Roman" w:eastAsia="Times New Roman" w:hAnsi="Times New Roman" w:cs="Times New Roman"/>
          <w:sz w:val="24"/>
          <w:szCs w:val="24"/>
          <w:lang w:eastAsia="en-GB"/>
        </w:rPr>
      </w:pPr>
      <w:r w:rsidRPr="00E31AA9">
        <w:rPr>
          <w:rFonts w:ascii="Times New Roman" w:hAnsi="Times New Roman" w:cs="Times New Roman"/>
          <w:sz w:val="24"/>
          <w:szCs w:val="24"/>
        </w:rPr>
        <w:t xml:space="preserve">The study found out that there were staff training funds in place in Muni University but many staff were unaware about it. Interactions with some employees of the University corroborated the view revealing that they were honestly unaware about staff training funds. The finding contradicts the view by </w:t>
      </w:r>
      <w:proofErr w:type="spellStart"/>
      <w:r w:rsidRPr="00E31AA9">
        <w:rPr>
          <w:rFonts w:ascii="Times New Roman" w:eastAsia="Times New Roman" w:hAnsi="Times New Roman" w:cs="Times New Roman"/>
          <w:sz w:val="24"/>
          <w:szCs w:val="24"/>
          <w:lang w:eastAsia="en-GB"/>
        </w:rPr>
        <w:t>Chaminade</w:t>
      </w:r>
      <w:proofErr w:type="spellEnd"/>
      <w:r w:rsidRPr="00E31AA9">
        <w:rPr>
          <w:rFonts w:ascii="Times New Roman" w:eastAsia="Times New Roman" w:hAnsi="Times New Roman" w:cs="Times New Roman"/>
          <w:sz w:val="24"/>
          <w:szCs w:val="24"/>
          <w:lang w:eastAsia="en-GB"/>
        </w:rPr>
        <w:t xml:space="preserve"> (2007) who observed that employees nowadays look for </w:t>
      </w:r>
      <w:r w:rsidR="00A703E2">
        <w:rPr>
          <w:rFonts w:ascii="Times New Roman" w:eastAsia="Times New Roman" w:hAnsi="Times New Roman" w:cs="Times New Roman"/>
          <w:sz w:val="24"/>
          <w:szCs w:val="24"/>
          <w:lang w:eastAsia="en-GB"/>
        </w:rPr>
        <w:t>institutions</w:t>
      </w:r>
      <w:r w:rsidRPr="00E31AA9">
        <w:rPr>
          <w:rFonts w:ascii="Times New Roman" w:eastAsia="Times New Roman" w:hAnsi="Times New Roman" w:cs="Times New Roman"/>
          <w:sz w:val="24"/>
          <w:szCs w:val="24"/>
          <w:lang w:eastAsia="en-GB"/>
        </w:rPr>
        <w:t xml:space="preserve"> </w:t>
      </w:r>
      <w:r w:rsidR="00A703E2">
        <w:rPr>
          <w:rFonts w:ascii="Times New Roman" w:eastAsia="Times New Roman" w:hAnsi="Times New Roman" w:cs="Times New Roman"/>
          <w:sz w:val="24"/>
          <w:szCs w:val="24"/>
          <w:lang w:eastAsia="en-GB"/>
        </w:rPr>
        <w:t xml:space="preserve">that proactively </w:t>
      </w:r>
      <w:r w:rsidR="004C3D90">
        <w:rPr>
          <w:rFonts w:ascii="Times New Roman" w:eastAsia="Times New Roman" w:hAnsi="Times New Roman" w:cs="Times New Roman"/>
          <w:sz w:val="24"/>
          <w:szCs w:val="24"/>
          <w:lang w:eastAsia="en-GB"/>
        </w:rPr>
        <w:t>give</w:t>
      </w:r>
      <w:r w:rsidR="00A703E2">
        <w:rPr>
          <w:rFonts w:ascii="Times New Roman" w:eastAsia="Times New Roman" w:hAnsi="Times New Roman" w:cs="Times New Roman"/>
          <w:sz w:val="24"/>
          <w:szCs w:val="24"/>
          <w:lang w:eastAsia="en-GB"/>
        </w:rPr>
        <w:t xml:space="preserve"> them extra</w:t>
      </w:r>
      <w:r w:rsidRPr="00E31AA9">
        <w:rPr>
          <w:rFonts w:ascii="Times New Roman" w:eastAsia="Times New Roman" w:hAnsi="Times New Roman" w:cs="Times New Roman"/>
          <w:sz w:val="24"/>
          <w:szCs w:val="24"/>
          <w:lang w:eastAsia="en-GB"/>
        </w:rPr>
        <w:t xml:space="preserve"> training and </w:t>
      </w:r>
      <w:r w:rsidR="004C3D90" w:rsidRPr="00E31AA9">
        <w:rPr>
          <w:rFonts w:ascii="Times New Roman" w:eastAsia="Times New Roman" w:hAnsi="Times New Roman" w:cs="Times New Roman"/>
          <w:sz w:val="24"/>
          <w:szCs w:val="24"/>
          <w:lang w:eastAsia="en-GB"/>
        </w:rPr>
        <w:t>growth</w:t>
      </w:r>
      <w:r w:rsidRPr="00E31AA9">
        <w:rPr>
          <w:rFonts w:ascii="Times New Roman" w:eastAsia="Times New Roman" w:hAnsi="Times New Roman" w:cs="Times New Roman"/>
          <w:sz w:val="24"/>
          <w:szCs w:val="24"/>
          <w:lang w:eastAsia="en-GB"/>
        </w:rPr>
        <w:t xml:space="preserve"> opportunities. This can be in the form of </w:t>
      </w:r>
      <w:r w:rsidR="004C3D90">
        <w:rPr>
          <w:rFonts w:ascii="Times New Roman" w:eastAsia="Times New Roman" w:hAnsi="Times New Roman" w:cs="Times New Roman"/>
          <w:sz w:val="24"/>
          <w:szCs w:val="24"/>
          <w:lang w:eastAsia="en-GB"/>
        </w:rPr>
        <w:t>scholarships</w:t>
      </w:r>
      <w:r w:rsidRPr="00E31AA9">
        <w:rPr>
          <w:rFonts w:ascii="Times New Roman" w:eastAsia="Times New Roman" w:hAnsi="Times New Roman" w:cs="Times New Roman"/>
          <w:sz w:val="24"/>
          <w:szCs w:val="24"/>
          <w:lang w:eastAsia="en-GB"/>
        </w:rPr>
        <w:t xml:space="preserve"> on the </w:t>
      </w:r>
      <w:r w:rsidR="004C3D90">
        <w:rPr>
          <w:rFonts w:ascii="Times New Roman" w:eastAsia="Times New Roman" w:hAnsi="Times New Roman" w:cs="Times New Roman"/>
          <w:sz w:val="24"/>
          <w:szCs w:val="24"/>
          <w:lang w:eastAsia="en-GB"/>
        </w:rPr>
        <w:t>work</w:t>
      </w:r>
      <w:r w:rsidRPr="00E31AA9">
        <w:rPr>
          <w:rFonts w:ascii="Times New Roman" w:eastAsia="Times New Roman" w:hAnsi="Times New Roman" w:cs="Times New Roman"/>
          <w:sz w:val="24"/>
          <w:szCs w:val="24"/>
          <w:lang w:eastAsia="en-GB"/>
        </w:rPr>
        <w:t xml:space="preserve"> </w:t>
      </w:r>
      <w:r w:rsidR="004C3D90">
        <w:rPr>
          <w:rFonts w:ascii="Times New Roman" w:eastAsia="Times New Roman" w:hAnsi="Times New Roman" w:cs="Times New Roman"/>
          <w:sz w:val="24"/>
          <w:szCs w:val="24"/>
          <w:lang w:eastAsia="en-GB"/>
        </w:rPr>
        <w:t>training and ongoing</w:t>
      </w:r>
      <w:r w:rsidRPr="00E31AA9">
        <w:rPr>
          <w:rFonts w:ascii="Times New Roman" w:eastAsia="Times New Roman" w:hAnsi="Times New Roman" w:cs="Times New Roman"/>
          <w:sz w:val="24"/>
          <w:szCs w:val="24"/>
          <w:lang w:eastAsia="en-GB"/>
        </w:rPr>
        <w:t xml:space="preserve"> </w:t>
      </w:r>
      <w:r w:rsidR="00A703E2" w:rsidRPr="00E31AA9">
        <w:rPr>
          <w:rFonts w:ascii="Times New Roman" w:eastAsia="Times New Roman" w:hAnsi="Times New Roman" w:cs="Times New Roman"/>
          <w:sz w:val="24"/>
          <w:szCs w:val="24"/>
          <w:lang w:eastAsia="en-GB"/>
        </w:rPr>
        <w:t>prospects</w:t>
      </w:r>
      <w:r w:rsidRPr="00E31AA9">
        <w:rPr>
          <w:rFonts w:ascii="Times New Roman" w:eastAsia="Times New Roman" w:hAnsi="Times New Roman" w:cs="Times New Roman"/>
          <w:sz w:val="24"/>
          <w:szCs w:val="24"/>
          <w:lang w:eastAsia="en-GB"/>
        </w:rPr>
        <w:t>.</w:t>
      </w:r>
    </w:p>
    <w:p w:rsidR="009B569B" w:rsidRPr="00E31AA9" w:rsidRDefault="009B569B" w:rsidP="009B569B">
      <w:pPr>
        <w:pStyle w:val="Heading2"/>
        <w:spacing w:line="360" w:lineRule="auto"/>
      </w:pPr>
      <w:bookmarkStart w:id="147" w:name="_Toc505787633"/>
      <w:r>
        <w:lastRenderedPageBreak/>
        <w:t>5.3</w:t>
      </w:r>
      <w:r w:rsidRPr="00E31AA9">
        <w:t>.2 Leadership and employee Job satisfaction in Muni University</w:t>
      </w:r>
      <w:bookmarkEnd w:id="147"/>
    </w:p>
    <w:p w:rsidR="009B569B" w:rsidRPr="00E31AA9" w:rsidRDefault="009B569B" w:rsidP="009B569B">
      <w:pPr>
        <w:spacing w:line="480" w:lineRule="auto"/>
        <w:jc w:val="both"/>
        <w:rPr>
          <w:rFonts w:ascii="Times New Roman" w:hAnsi="Times New Roman" w:cs="Times New Roman"/>
          <w:sz w:val="24"/>
          <w:szCs w:val="24"/>
        </w:rPr>
      </w:pPr>
      <w:r w:rsidRPr="00E31AA9">
        <w:rPr>
          <w:rFonts w:ascii="Times New Roman" w:hAnsi="Times New Roman" w:cs="Times New Roman"/>
          <w:sz w:val="24"/>
          <w:szCs w:val="24"/>
        </w:rPr>
        <w:t xml:space="preserve">The study found out that the leaders of Muni University never acted on all issues in consultation with all the staff. Interview with some top and middle managers however observed that they indeed consulted the staff but some management issues could not necessarily need consultation with all the staff. The finding tends to contradict a study by </w:t>
      </w:r>
      <w:proofErr w:type="spellStart"/>
      <w:r w:rsidRPr="00E31AA9">
        <w:rPr>
          <w:rFonts w:ascii="Times New Roman" w:hAnsi="Times New Roman" w:cs="Times New Roman"/>
          <w:sz w:val="24"/>
          <w:szCs w:val="24"/>
        </w:rPr>
        <w:t>Mutuku</w:t>
      </w:r>
      <w:proofErr w:type="spellEnd"/>
      <w:r w:rsidRPr="00E31AA9">
        <w:rPr>
          <w:rFonts w:ascii="Times New Roman" w:hAnsi="Times New Roman" w:cs="Times New Roman"/>
          <w:sz w:val="24"/>
          <w:szCs w:val="24"/>
        </w:rPr>
        <w:t xml:space="preserve"> (2014) who explored the </w:t>
      </w:r>
      <w:r w:rsidR="00A703E2" w:rsidRPr="00E31AA9">
        <w:rPr>
          <w:rFonts w:ascii="Times New Roman" w:hAnsi="Times New Roman" w:cs="Times New Roman"/>
          <w:sz w:val="24"/>
          <w:szCs w:val="24"/>
        </w:rPr>
        <w:t>stimulus</w:t>
      </w:r>
      <w:r w:rsidR="00A703E2">
        <w:rPr>
          <w:rFonts w:ascii="Times New Roman" w:hAnsi="Times New Roman" w:cs="Times New Roman"/>
          <w:sz w:val="24"/>
          <w:szCs w:val="24"/>
        </w:rPr>
        <w:t xml:space="preserve"> of leadership on staff</w:t>
      </w:r>
      <w:r w:rsidRPr="00E31AA9">
        <w:rPr>
          <w:rFonts w:ascii="Times New Roman" w:hAnsi="Times New Roman" w:cs="Times New Roman"/>
          <w:sz w:val="24"/>
          <w:szCs w:val="24"/>
        </w:rPr>
        <w:t xml:space="preserve"> job satisfaction through a case study of different institutions. That leadership was critical in enhancing employee job satisfaction. </w:t>
      </w:r>
      <w:r w:rsidR="00A703E2" w:rsidRPr="00E31AA9">
        <w:rPr>
          <w:rFonts w:ascii="Times New Roman" w:hAnsi="Times New Roman" w:cs="Times New Roman"/>
          <w:sz w:val="24"/>
          <w:szCs w:val="24"/>
        </w:rPr>
        <w:t>Embracing</w:t>
      </w:r>
      <w:r w:rsidRPr="00E31AA9">
        <w:rPr>
          <w:rFonts w:ascii="Times New Roman" w:hAnsi="Times New Roman" w:cs="Times New Roman"/>
          <w:sz w:val="24"/>
          <w:szCs w:val="24"/>
        </w:rPr>
        <w:t xml:space="preserve"> of good leadership practices such as consultation and employee involvement by management improved employee job satisfaction. Good leadership inspires employees to do their best. </w:t>
      </w:r>
    </w:p>
    <w:p w:rsidR="009B569B" w:rsidRPr="00E31AA9" w:rsidRDefault="009B569B" w:rsidP="009B569B">
      <w:pPr>
        <w:spacing w:line="480" w:lineRule="auto"/>
        <w:jc w:val="both"/>
        <w:rPr>
          <w:rFonts w:ascii="Times New Roman" w:hAnsi="Times New Roman" w:cs="Times New Roman"/>
          <w:sz w:val="24"/>
          <w:szCs w:val="24"/>
        </w:rPr>
      </w:pPr>
      <w:r w:rsidRPr="00E31AA9">
        <w:rPr>
          <w:rFonts w:ascii="Times New Roman" w:hAnsi="Times New Roman" w:cs="Times New Roman"/>
          <w:sz w:val="24"/>
          <w:szCs w:val="24"/>
        </w:rPr>
        <w:t xml:space="preserve">The study also established that the leaders of Muni University did not involve the staff in the implementation of all activities. Interactions during interviews with some managers revealed that sometimes it became hard to involve staff in activities due to delays in funding. The finding again tends to contradict a study by </w:t>
      </w:r>
      <w:proofErr w:type="spellStart"/>
      <w:r w:rsidRPr="00E31AA9">
        <w:rPr>
          <w:rFonts w:ascii="Times New Roman" w:hAnsi="Times New Roman" w:cs="Times New Roman"/>
          <w:sz w:val="24"/>
          <w:szCs w:val="24"/>
        </w:rPr>
        <w:t>Mutuku</w:t>
      </w:r>
      <w:proofErr w:type="spellEnd"/>
      <w:r w:rsidRPr="00E31AA9">
        <w:rPr>
          <w:rFonts w:ascii="Times New Roman" w:hAnsi="Times New Roman" w:cs="Times New Roman"/>
          <w:sz w:val="24"/>
          <w:szCs w:val="24"/>
        </w:rPr>
        <w:t xml:space="preserve"> (2014) who observed that adoption of good leadership practices such as consultation and employee involvement by management improved employee job satisfaction.</w:t>
      </w:r>
    </w:p>
    <w:p w:rsidR="009B569B" w:rsidRPr="00E31AA9" w:rsidRDefault="009B569B" w:rsidP="009B569B">
      <w:pPr>
        <w:spacing w:after="0" w:line="480" w:lineRule="auto"/>
        <w:jc w:val="both"/>
        <w:rPr>
          <w:rFonts w:ascii="Times New Roman" w:eastAsia="Times New Roman" w:hAnsi="Times New Roman" w:cs="Times New Roman"/>
          <w:sz w:val="24"/>
          <w:szCs w:val="24"/>
          <w:lang w:eastAsia="en-GB"/>
        </w:rPr>
      </w:pPr>
      <w:r w:rsidRPr="00E31AA9">
        <w:rPr>
          <w:rFonts w:ascii="Times New Roman" w:hAnsi="Times New Roman" w:cs="Times New Roman"/>
          <w:sz w:val="24"/>
          <w:szCs w:val="24"/>
        </w:rPr>
        <w:t xml:space="preserve">On the question whether leaders directed staff on what to do, 39.7% were in disagreement, 36.8% were in agreement as 23.5% were unsure suggesting that most employees of Muni University are not directed by their leaders on what to do. The above view was confirmed during interactions with some middle managers who observed that once staffs were set to do their activities they needed minimum supervision. The above is in tandem with the view that </w:t>
      </w:r>
      <w:r w:rsidRPr="00E31AA9">
        <w:rPr>
          <w:rFonts w:ascii="Times New Roman" w:eastAsia="Times New Roman" w:hAnsi="Times New Roman" w:cs="Times New Roman"/>
          <w:sz w:val="24"/>
          <w:szCs w:val="24"/>
          <w:lang w:eastAsia="en-GB"/>
        </w:rPr>
        <w:t xml:space="preserve">leadership was a </w:t>
      </w:r>
      <w:r w:rsidR="004C3D90" w:rsidRPr="00E31AA9">
        <w:rPr>
          <w:rFonts w:ascii="Times New Roman" w:eastAsia="Times New Roman" w:hAnsi="Times New Roman" w:cs="Times New Roman"/>
          <w:sz w:val="24"/>
          <w:szCs w:val="24"/>
          <w:lang w:eastAsia="en-GB"/>
        </w:rPr>
        <w:t>route</w:t>
      </w:r>
      <w:r w:rsidR="004C3D90">
        <w:rPr>
          <w:rFonts w:ascii="Times New Roman" w:eastAsia="Times New Roman" w:hAnsi="Times New Roman" w:cs="Times New Roman"/>
          <w:sz w:val="24"/>
          <w:szCs w:val="24"/>
          <w:lang w:eastAsia="en-GB"/>
        </w:rPr>
        <w:t xml:space="preserve"> by which a</w:t>
      </w:r>
      <w:r w:rsidRPr="00E31AA9">
        <w:rPr>
          <w:rFonts w:ascii="Times New Roman" w:eastAsia="Times New Roman" w:hAnsi="Times New Roman" w:cs="Times New Roman"/>
          <w:sz w:val="24"/>
          <w:szCs w:val="24"/>
          <w:lang w:eastAsia="en-GB"/>
        </w:rPr>
        <w:t xml:space="preserve"> </w:t>
      </w:r>
      <w:r w:rsidR="004C3D90">
        <w:rPr>
          <w:rFonts w:ascii="Times New Roman" w:eastAsia="Times New Roman" w:hAnsi="Times New Roman" w:cs="Times New Roman"/>
          <w:sz w:val="24"/>
          <w:szCs w:val="24"/>
          <w:lang w:eastAsia="en-GB"/>
        </w:rPr>
        <w:t>personnel</w:t>
      </w:r>
      <w:r w:rsidRPr="00E31AA9">
        <w:rPr>
          <w:rFonts w:ascii="Times New Roman" w:eastAsia="Times New Roman" w:hAnsi="Times New Roman" w:cs="Times New Roman"/>
          <w:sz w:val="24"/>
          <w:szCs w:val="24"/>
          <w:lang w:eastAsia="en-GB"/>
        </w:rPr>
        <w:t xml:space="preserve"> influenced </w:t>
      </w:r>
      <w:r w:rsidR="004C3D90" w:rsidRPr="00E31AA9">
        <w:rPr>
          <w:rFonts w:ascii="Times New Roman" w:eastAsia="Times New Roman" w:hAnsi="Times New Roman" w:cs="Times New Roman"/>
          <w:sz w:val="24"/>
          <w:szCs w:val="24"/>
          <w:lang w:eastAsia="en-GB"/>
        </w:rPr>
        <w:t>operational</w:t>
      </w:r>
      <w:r w:rsidRPr="00E31AA9">
        <w:rPr>
          <w:rFonts w:ascii="Times New Roman" w:eastAsia="Times New Roman" w:hAnsi="Times New Roman" w:cs="Times New Roman"/>
          <w:sz w:val="24"/>
          <w:szCs w:val="24"/>
          <w:lang w:eastAsia="en-GB"/>
        </w:rPr>
        <w:t xml:space="preserve"> </w:t>
      </w:r>
      <w:r w:rsidR="00A703E2">
        <w:rPr>
          <w:rFonts w:ascii="Times New Roman" w:eastAsia="Times New Roman" w:hAnsi="Times New Roman" w:cs="Times New Roman"/>
          <w:sz w:val="24"/>
          <w:szCs w:val="24"/>
          <w:lang w:eastAsia="en-GB"/>
        </w:rPr>
        <w:t>counterparts</w:t>
      </w:r>
      <w:r w:rsidRPr="00E31AA9">
        <w:rPr>
          <w:rFonts w:ascii="Times New Roman" w:eastAsia="Times New Roman" w:hAnsi="Times New Roman" w:cs="Times New Roman"/>
          <w:sz w:val="24"/>
          <w:szCs w:val="24"/>
          <w:lang w:eastAsia="en-GB"/>
        </w:rPr>
        <w:t xml:space="preserve"> </w:t>
      </w:r>
      <w:r w:rsidR="004C3D90" w:rsidRPr="00E31AA9">
        <w:rPr>
          <w:rFonts w:ascii="Times New Roman" w:eastAsia="Times New Roman" w:hAnsi="Times New Roman" w:cs="Times New Roman"/>
          <w:sz w:val="24"/>
          <w:szCs w:val="24"/>
          <w:lang w:eastAsia="en-GB"/>
        </w:rPr>
        <w:t>concerning</w:t>
      </w:r>
      <w:r w:rsidRPr="00E31AA9">
        <w:rPr>
          <w:rFonts w:ascii="Times New Roman" w:eastAsia="Times New Roman" w:hAnsi="Times New Roman" w:cs="Times New Roman"/>
          <w:sz w:val="24"/>
          <w:szCs w:val="24"/>
          <w:lang w:eastAsia="en-GB"/>
        </w:rPr>
        <w:t xml:space="preserve"> </w:t>
      </w:r>
      <w:r w:rsidR="00A703E2" w:rsidRPr="00E31AA9">
        <w:rPr>
          <w:rFonts w:ascii="Times New Roman" w:eastAsia="Times New Roman" w:hAnsi="Times New Roman" w:cs="Times New Roman"/>
          <w:sz w:val="24"/>
          <w:szCs w:val="24"/>
          <w:lang w:eastAsia="en-GB"/>
        </w:rPr>
        <w:t>achieving</w:t>
      </w:r>
      <w:r w:rsidRPr="00E31AA9">
        <w:rPr>
          <w:rFonts w:ascii="Times New Roman" w:eastAsia="Times New Roman" w:hAnsi="Times New Roman" w:cs="Times New Roman"/>
          <w:sz w:val="24"/>
          <w:szCs w:val="24"/>
          <w:lang w:eastAsia="en-GB"/>
        </w:rPr>
        <w:t xml:space="preserve"> </w:t>
      </w:r>
      <w:r w:rsidR="004C3D90">
        <w:rPr>
          <w:rFonts w:ascii="Times New Roman" w:eastAsia="Times New Roman" w:hAnsi="Times New Roman" w:cs="Times New Roman"/>
          <w:sz w:val="24"/>
          <w:szCs w:val="24"/>
          <w:lang w:eastAsia="en-GB"/>
        </w:rPr>
        <w:t>mutual</w:t>
      </w:r>
      <w:r w:rsidRPr="00E31AA9">
        <w:rPr>
          <w:rFonts w:ascii="Times New Roman" w:eastAsia="Times New Roman" w:hAnsi="Times New Roman" w:cs="Times New Roman"/>
          <w:sz w:val="24"/>
          <w:szCs w:val="24"/>
          <w:lang w:eastAsia="en-GB"/>
        </w:rPr>
        <w:t xml:space="preserve"> </w:t>
      </w:r>
      <w:r w:rsidR="004C3D90" w:rsidRPr="00E31AA9">
        <w:rPr>
          <w:rFonts w:ascii="Times New Roman" w:eastAsia="Times New Roman" w:hAnsi="Times New Roman" w:cs="Times New Roman"/>
          <w:sz w:val="24"/>
          <w:szCs w:val="24"/>
          <w:lang w:eastAsia="en-GB"/>
        </w:rPr>
        <w:t>aims</w:t>
      </w:r>
      <w:r w:rsidRPr="00E31AA9">
        <w:rPr>
          <w:rFonts w:ascii="Times New Roman" w:eastAsia="Times New Roman" w:hAnsi="Times New Roman" w:cs="Times New Roman"/>
          <w:sz w:val="24"/>
          <w:szCs w:val="24"/>
          <w:lang w:eastAsia="en-GB"/>
        </w:rPr>
        <w:t xml:space="preserve"> (Flynn, 2009). It involved influencing the </w:t>
      </w:r>
      <w:r w:rsidR="004C3D90" w:rsidRPr="00E31AA9">
        <w:rPr>
          <w:rFonts w:ascii="Times New Roman" w:eastAsia="Times New Roman" w:hAnsi="Times New Roman" w:cs="Times New Roman"/>
          <w:sz w:val="24"/>
          <w:szCs w:val="24"/>
          <w:lang w:eastAsia="en-GB"/>
        </w:rPr>
        <w:t>involvement</w:t>
      </w:r>
      <w:r w:rsidRPr="00E31AA9">
        <w:rPr>
          <w:rFonts w:ascii="Times New Roman" w:eastAsia="Times New Roman" w:hAnsi="Times New Roman" w:cs="Times New Roman"/>
          <w:sz w:val="24"/>
          <w:szCs w:val="24"/>
          <w:lang w:eastAsia="en-GB"/>
        </w:rPr>
        <w:t xml:space="preserve"> of colleagues and providing </w:t>
      </w:r>
      <w:r w:rsidR="004C3D90" w:rsidRPr="00E31AA9">
        <w:rPr>
          <w:rFonts w:ascii="Times New Roman" w:eastAsia="Times New Roman" w:hAnsi="Times New Roman" w:cs="Times New Roman"/>
          <w:sz w:val="24"/>
          <w:szCs w:val="24"/>
          <w:lang w:eastAsia="en-GB"/>
        </w:rPr>
        <w:t>supervision</w:t>
      </w:r>
      <w:r w:rsidRPr="00E31AA9">
        <w:rPr>
          <w:rFonts w:ascii="Times New Roman" w:eastAsia="Times New Roman" w:hAnsi="Times New Roman" w:cs="Times New Roman"/>
          <w:sz w:val="24"/>
          <w:szCs w:val="24"/>
          <w:lang w:eastAsia="en-GB"/>
        </w:rPr>
        <w:t xml:space="preserve"> in a specified course to be </w:t>
      </w:r>
      <w:r w:rsidR="004C3D90" w:rsidRPr="00E31AA9">
        <w:rPr>
          <w:rFonts w:ascii="Times New Roman" w:eastAsia="Times New Roman" w:hAnsi="Times New Roman" w:cs="Times New Roman"/>
          <w:sz w:val="24"/>
          <w:szCs w:val="24"/>
          <w:lang w:eastAsia="en-GB"/>
        </w:rPr>
        <w:t>steered</w:t>
      </w:r>
      <w:r w:rsidRPr="00E31AA9">
        <w:rPr>
          <w:rFonts w:ascii="Times New Roman" w:eastAsia="Times New Roman" w:hAnsi="Times New Roman" w:cs="Times New Roman"/>
          <w:sz w:val="24"/>
          <w:szCs w:val="24"/>
          <w:lang w:eastAsia="en-GB"/>
        </w:rPr>
        <w:t xml:space="preserve">. </w:t>
      </w:r>
    </w:p>
    <w:p w:rsidR="009B569B" w:rsidRPr="00E31AA9" w:rsidRDefault="009B569B" w:rsidP="009B569B">
      <w:pPr>
        <w:spacing w:after="0" w:line="480" w:lineRule="auto"/>
        <w:jc w:val="both"/>
        <w:rPr>
          <w:rFonts w:ascii="Times New Roman" w:eastAsia="Times New Roman" w:hAnsi="Times New Roman" w:cs="Times New Roman"/>
          <w:sz w:val="24"/>
          <w:szCs w:val="24"/>
          <w:lang w:eastAsia="en-GB"/>
        </w:rPr>
      </w:pPr>
      <w:r w:rsidRPr="00E31AA9">
        <w:rPr>
          <w:rFonts w:ascii="Times New Roman" w:hAnsi="Times New Roman" w:cs="Times New Roman"/>
          <w:sz w:val="24"/>
          <w:szCs w:val="24"/>
        </w:rPr>
        <w:lastRenderedPageBreak/>
        <w:t xml:space="preserve">About whether leaders incorporated ideas and suggestion advanced by the staff, the finding seems to suggest that the leaders of Muni University do not incorporate all the ideas and suggestions advanced by the staff. The above view was corroborated during interactions with some top managers who observed that the views of the staff were highly considered when taking decisions. The finding contravenes the study finding by </w:t>
      </w:r>
      <w:r w:rsidRPr="00E31AA9">
        <w:rPr>
          <w:rFonts w:ascii="Times New Roman" w:eastAsia="Times New Roman" w:hAnsi="Times New Roman" w:cs="Times New Roman"/>
          <w:sz w:val="24"/>
          <w:szCs w:val="24"/>
          <w:lang w:eastAsia="en-GB"/>
        </w:rPr>
        <w:t>Banerji and Krishnan (</w:t>
      </w:r>
      <w:r w:rsidR="004C3D90">
        <w:rPr>
          <w:rFonts w:ascii="Times New Roman" w:eastAsia="Times New Roman" w:hAnsi="Times New Roman" w:cs="Times New Roman"/>
          <w:sz w:val="24"/>
          <w:szCs w:val="24"/>
          <w:lang w:eastAsia="en-GB"/>
        </w:rPr>
        <w:t>2000) who viewed leadership to be the</w:t>
      </w:r>
      <w:r w:rsidRPr="00E31AA9">
        <w:rPr>
          <w:rFonts w:ascii="Times New Roman" w:eastAsia="Times New Roman" w:hAnsi="Times New Roman" w:cs="Times New Roman"/>
          <w:sz w:val="24"/>
          <w:szCs w:val="24"/>
          <w:lang w:eastAsia="en-GB"/>
        </w:rPr>
        <w:t xml:space="preserve"> </w:t>
      </w:r>
      <w:r w:rsidR="00A703E2" w:rsidRPr="00E31AA9">
        <w:rPr>
          <w:rFonts w:ascii="Times New Roman" w:eastAsia="Times New Roman" w:hAnsi="Times New Roman" w:cs="Times New Roman"/>
          <w:sz w:val="24"/>
          <w:szCs w:val="24"/>
          <w:lang w:eastAsia="en-GB"/>
        </w:rPr>
        <w:t>progression</w:t>
      </w:r>
      <w:r w:rsidRPr="00E31AA9">
        <w:rPr>
          <w:rFonts w:ascii="Times New Roman" w:eastAsia="Times New Roman" w:hAnsi="Times New Roman" w:cs="Times New Roman"/>
          <w:sz w:val="24"/>
          <w:szCs w:val="24"/>
          <w:lang w:eastAsia="en-GB"/>
        </w:rPr>
        <w:t xml:space="preserve"> </w:t>
      </w:r>
      <w:r w:rsidR="004C3D90">
        <w:rPr>
          <w:rFonts w:ascii="Times New Roman" w:eastAsia="Times New Roman" w:hAnsi="Times New Roman" w:cs="Times New Roman"/>
          <w:sz w:val="24"/>
          <w:szCs w:val="24"/>
          <w:lang w:eastAsia="en-GB"/>
        </w:rPr>
        <w:t>where</w:t>
      </w:r>
      <w:r w:rsidRPr="00E31AA9">
        <w:rPr>
          <w:rFonts w:ascii="Times New Roman" w:eastAsia="Times New Roman" w:hAnsi="Times New Roman" w:cs="Times New Roman"/>
          <w:sz w:val="24"/>
          <w:szCs w:val="24"/>
          <w:lang w:eastAsia="en-GB"/>
        </w:rPr>
        <w:t xml:space="preserve"> </w:t>
      </w:r>
      <w:r w:rsidR="00A703E2">
        <w:rPr>
          <w:rFonts w:ascii="Times New Roman" w:eastAsia="Times New Roman" w:hAnsi="Times New Roman" w:cs="Times New Roman"/>
          <w:sz w:val="24"/>
          <w:szCs w:val="24"/>
          <w:lang w:eastAsia="en-GB"/>
        </w:rPr>
        <w:t>directors develop a mutual</w:t>
      </w:r>
      <w:r w:rsidRPr="00E31AA9">
        <w:rPr>
          <w:rFonts w:ascii="Times New Roman" w:eastAsia="Times New Roman" w:hAnsi="Times New Roman" w:cs="Times New Roman"/>
          <w:sz w:val="24"/>
          <w:szCs w:val="24"/>
          <w:lang w:eastAsia="en-GB"/>
        </w:rPr>
        <w:t xml:space="preserve"> </w:t>
      </w:r>
      <w:r w:rsidR="004C3D90">
        <w:rPr>
          <w:rFonts w:ascii="Times New Roman" w:eastAsia="Times New Roman" w:hAnsi="Times New Roman" w:cs="Times New Roman"/>
          <w:sz w:val="24"/>
          <w:szCs w:val="24"/>
          <w:lang w:eastAsia="en-GB"/>
        </w:rPr>
        <w:t>dream</w:t>
      </w:r>
      <w:r w:rsidRPr="00E31AA9">
        <w:rPr>
          <w:rFonts w:ascii="Times New Roman" w:eastAsia="Times New Roman" w:hAnsi="Times New Roman" w:cs="Times New Roman"/>
          <w:sz w:val="24"/>
          <w:szCs w:val="24"/>
          <w:lang w:eastAsia="en-GB"/>
        </w:rPr>
        <w:t xml:space="preserve"> and set the </w:t>
      </w:r>
      <w:r w:rsidR="00A703E2" w:rsidRPr="00E31AA9">
        <w:rPr>
          <w:rFonts w:ascii="Times New Roman" w:eastAsia="Times New Roman" w:hAnsi="Times New Roman" w:cs="Times New Roman"/>
          <w:sz w:val="24"/>
          <w:szCs w:val="24"/>
          <w:lang w:eastAsia="en-GB"/>
        </w:rPr>
        <w:t>attitude</w:t>
      </w:r>
      <w:r w:rsidRPr="00E31AA9">
        <w:rPr>
          <w:rFonts w:ascii="Times New Roman" w:eastAsia="Times New Roman" w:hAnsi="Times New Roman" w:cs="Times New Roman"/>
          <w:sz w:val="24"/>
          <w:szCs w:val="24"/>
          <w:lang w:eastAsia="en-GB"/>
        </w:rPr>
        <w:t xml:space="preserve"> to </w:t>
      </w:r>
      <w:r w:rsidR="004C3D90">
        <w:rPr>
          <w:rFonts w:ascii="Times New Roman" w:eastAsia="Times New Roman" w:hAnsi="Times New Roman" w:cs="Times New Roman"/>
          <w:sz w:val="24"/>
          <w:szCs w:val="24"/>
          <w:lang w:eastAsia="en-GB"/>
        </w:rPr>
        <w:t>entice</w:t>
      </w:r>
      <w:r w:rsidRPr="00E31AA9">
        <w:rPr>
          <w:rFonts w:ascii="Times New Roman" w:eastAsia="Times New Roman" w:hAnsi="Times New Roman" w:cs="Times New Roman"/>
          <w:sz w:val="24"/>
          <w:szCs w:val="24"/>
          <w:lang w:eastAsia="en-GB"/>
        </w:rPr>
        <w:t xml:space="preserve"> the </w:t>
      </w:r>
      <w:r w:rsidR="004C3D90">
        <w:rPr>
          <w:rFonts w:ascii="Times New Roman" w:eastAsia="Times New Roman" w:hAnsi="Times New Roman" w:cs="Times New Roman"/>
          <w:sz w:val="24"/>
          <w:szCs w:val="24"/>
          <w:lang w:eastAsia="en-GB"/>
        </w:rPr>
        <w:t>conduct</w:t>
      </w:r>
      <w:r w:rsidRPr="00E31AA9">
        <w:rPr>
          <w:rFonts w:ascii="Times New Roman" w:eastAsia="Times New Roman" w:hAnsi="Times New Roman" w:cs="Times New Roman"/>
          <w:sz w:val="24"/>
          <w:szCs w:val="24"/>
          <w:lang w:eastAsia="en-GB"/>
        </w:rPr>
        <w:t xml:space="preserve"> of all in the </w:t>
      </w:r>
      <w:r w:rsidR="004C3D90">
        <w:rPr>
          <w:rFonts w:ascii="Times New Roman" w:eastAsia="Times New Roman" w:hAnsi="Times New Roman" w:cs="Times New Roman"/>
          <w:sz w:val="24"/>
          <w:szCs w:val="24"/>
          <w:lang w:eastAsia="en-GB"/>
        </w:rPr>
        <w:t>institutions</w:t>
      </w:r>
      <w:r w:rsidRPr="00E31AA9">
        <w:rPr>
          <w:rFonts w:ascii="Times New Roman" w:eastAsia="Times New Roman" w:hAnsi="Times New Roman" w:cs="Times New Roman"/>
          <w:sz w:val="24"/>
          <w:szCs w:val="24"/>
          <w:lang w:eastAsia="en-GB"/>
        </w:rPr>
        <w:t xml:space="preserve"> </w:t>
      </w:r>
      <w:r w:rsidR="004C3D90" w:rsidRPr="00E31AA9">
        <w:rPr>
          <w:rFonts w:ascii="Times New Roman" w:eastAsia="Times New Roman" w:hAnsi="Times New Roman" w:cs="Times New Roman"/>
          <w:sz w:val="24"/>
          <w:szCs w:val="24"/>
          <w:lang w:eastAsia="en-GB"/>
        </w:rPr>
        <w:t>concerning</w:t>
      </w:r>
      <w:r w:rsidRPr="00E31AA9">
        <w:rPr>
          <w:rFonts w:ascii="Times New Roman" w:eastAsia="Times New Roman" w:hAnsi="Times New Roman" w:cs="Times New Roman"/>
          <w:sz w:val="24"/>
          <w:szCs w:val="24"/>
          <w:lang w:eastAsia="en-GB"/>
        </w:rPr>
        <w:t xml:space="preserve"> </w:t>
      </w:r>
      <w:r w:rsidR="004C3D90" w:rsidRPr="00E31AA9">
        <w:rPr>
          <w:rFonts w:ascii="Times New Roman" w:eastAsia="Times New Roman" w:hAnsi="Times New Roman" w:cs="Times New Roman"/>
          <w:sz w:val="24"/>
          <w:szCs w:val="24"/>
          <w:lang w:eastAsia="en-GB"/>
        </w:rPr>
        <w:t>realizing</w:t>
      </w:r>
      <w:r w:rsidRPr="00E31AA9">
        <w:rPr>
          <w:rFonts w:ascii="Times New Roman" w:eastAsia="Times New Roman" w:hAnsi="Times New Roman" w:cs="Times New Roman"/>
          <w:sz w:val="24"/>
          <w:szCs w:val="24"/>
          <w:lang w:eastAsia="en-GB"/>
        </w:rPr>
        <w:t xml:space="preserve"> </w:t>
      </w:r>
      <w:r w:rsidR="004C3D90" w:rsidRPr="00E31AA9">
        <w:rPr>
          <w:rFonts w:ascii="Times New Roman" w:eastAsia="Times New Roman" w:hAnsi="Times New Roman" w:cs="Times New Roman"/>
          <w:sz w:val="24"/>
          <w:szCs w:val="24"/>
          <w:lang w:eastAsia="en-GB"/>
        </w:rPr>
        <w:t>joint</w:t>
      </w:r>
      <w:r w:rsidRPr="00E31AA9">
        <w:rPr>
          <w:rFonts w:ascii="Times New Roman" w:eastAsia="Times New Roman" w:hAnsi="Times New Roman" w:cs="Times New Roman"/>
          <w:sz w:val="24"/>
          <w:szCs w:val="24"/>
          <w:lang w:eastAsia="en-GB"/>
        </w:rPr>
        <w:t xml:space="preserve"> </w:t>
      </w:r>
      <w:r w:rsidR="00A703E2" w:rsidRPr="00E31AA9">
        <w:rPr>
          <w:rFonts w:ascii="Times New Roman" w:eastAsia="Times New Roman" w:hAnsi="Times New Roman" w:cs="Times New Roman"/>
          <w:sz w:val="24"/>
          <w:szCs w:val="24"/>
          <w:lang w:eastAsia="en-GB"/>
        </w:rPr>
        <w:t>standards</w:t>
      </w:r>
      <w:r w:rsidRPr="00E31AA9">
        <w:rPr>
          <w:rFonts w:ascii="Times New Roman" w:eastAsia="Times New Roman" w:hAnsi="Times New Roman" w:cs="Times New Roman"/>
          <w:sz w:val="24"/>
          <w:szCs w:val="24"/>
          <w:lang w:eastAsia="en-GB"/>
        </w:rPr>
        <w:t xml:space="preserve">. The </w:t>
      </w:r>
      <w:r w:rsidR="004C3D90" w:rsidRPr="00E31AA9">
        <w:rPr>
          <w:rFonts w:ascii="Times New Roman" w:eastAsia="Times New Roman" w:hAnsi="Times New Roman" w:cs="Times New Roman"/>
          <w:sz w:val="24"/>
          <w:szCs w:val="24"/>
          <w:lang w:eastAsia="en-GB"/>
        </w:rPr>
        <w:t>collective</w:t>
      </w:r>
      <w:r w:rsidRPr="00E31AA9">
        <w:rPr>
          <w:rFonts w:ascii="Times New Roman" w:eastAsia="Times New Roman" w:hAnsi="Times New Roman" w:cs="Times New Roman"/>
          <w:sz w:val="24"/>
          <w:szCs w:val="24"/>
          <w:lang w:eastAsia="en-GB"/>
        </w:rPr>
        <w:t xml:space="preserve"> </w:t>
      </w:r>
      <w:r w:rsidR="004C3D90" w:rsidRPr="00E31AA9">
        <w:rPr>
          <w:rFonts w:ascii="Times New Roman" w:eastAsia="Times New Roman" w:hAnsi="Times New Roman" w:cs="Times New Roman"/>
          <w:sz w:val="24"/>
          <w:szCs w:val="24"/>
          <w:lang w:eastAsia="en-GB"/>
        </w:rPr>
        <w:t>image</w:t>
      </w:r>
      <w:r w:rsidRPr="00E31AA9">
        <w:rPr>
          <w:rFonts w:ascii="Times New Roman" w:eastAsia="Times New Roman" w:hAnsi="Times New Roman" w:cs="Times New Roman"/>
          <w:sz w:val="24"/>
          <w:szCs w:val="24"/>
          <w:lang w:eastAsia="en-GB"/>
        </w:rPr>
        <w:t xml:space="preserve"> creates </w:t>
      </w:r>
      <w:r w:rsidR="004C3D90" w:rsidRPr="00E31AA9">
        <w:rPr>
          <w:rFonts w:ascii="Times New Roman" w:eastAsia="Times New Roman" w:hAnsi="Times New Roman" w:cs="Times New Roman"/>
          <w:sz w:val="24"/>
          <w:szCs w:val="24"/>
          <w:lang w:eastAsia="en-GB"/>
        </w:rPr>
        <w:t>configuration</w:t>
      </w:r>
      <w:r w:rsidRPr="00E31AA9">
        <w:rPr>
          <w:rFonts w:ascii="Times New Roman" w:eastAsia="Times New Roman" w:hAnsi="Times New Roman" w:cs="Times New Roman"/>
          <w:sz w:val="24"/>
          <w:szCs w:val="24"/>
          <w:lang w:eastAsia="en-GB"/>
        </w:rPr>
        <w:t xml:space="preserve"> by </w:t>
      </w:r>
      <w:r w:rsidR="004C3D90" w:rsidRPr="00E31AA9">
        <w:rPr>
          <w:rFonts w:ascii="Times New Roman" w:eastAsia="Times New Roman" w:hAnsi="Times New Roman" w:cs="Times New Roman"/>
          <w:sz w:val="24"/>
          <w:szCs w:val="24"/>
          <w:lang w:eastAsia="en-GB"/>
        </w:rPr>
        <w:t>increasing</w:t>
      </w:r>
      <w:r w:rsidRPr="00E31AA9">
        <w:rPr>
          <w:rFonts w:ascii="Times New Roman" w:eastAsia="Times New Roman" w:hAnsi="Times New Roman" w:cs="Times New Roman"/>
          <w:sz w:val="24"/>
          <w:szCs w:val="24"/>
          <w:lang w:eastAsia="en-GB"/>
        </w:rPr>
        <w:t xml:space="preserve"> a common </w:t>
      </w:r>
      <w:r w:rsidR="004C3D90" w:rsidRPr="00E31AA9">
        <w:rPr>
          <w:rFonts w:ascii="Times New Roman" w:eastAsia="Times New Roman" w:hAnsi="Times New Roman" w:cs="Times New Roman"/>
          <w:sz w:val="24"/>
          <w:szCs w:val="24"/>
          <w:lang w:eastAsia="en-GB"/>
        </w:rPr>
        <w:t>rational</w:t>
      </w:r>
      <w:r w:rsidRPr="00E31AA9">
        <w:rPr>
          <w:rFonts w:ascii="Times New Roman" w:eastAsia="Times New Roman" w:hAnsi="Times New Roman" w:cs="Times New Roman"/>
          <w:sz w:val="24"/>
          <w:szCs w:val="24"/>
          <w:lang w:eastAsia="en-GB"/>
        </w:rPr>
        <w:t xml:space="preserve"> </w:t>
      </w:r>
      <w:r w:rsidR="004C3D90">
        <w:rPr>
          <w:rFonts w:ascii="Times New Roman" w:eastAsia="Times New Roman" w:hAnsi="Times New Roman" w:cs="Times New Roman"/>
          <w:sz w:val="24"/>
          <w:szCs w:val="24"/>
          <w:lang w:eastAsia="en-GB"/>
        </w:rPr>
        <w:t>philosophy</w:t>
      </w:r>
      <w:r w:rsidRPr="00E31AA9">
        <w:rPr>
          <w:rFonts w:ascii="Times New Roman" w:eastAsia="Times New Roman" w:hAnsi="Times New Roman" w:cs="Times New Roman"/>
          <w:sz w:val="24"/>
          <w:szCs w:val="24"/>
          <w:lang w:eastAsia="en-GB"/>
        </w:rPr>
        <w:t xml:space="preserve"> for </w:t>
      </w:r>
      <w:r w:rsidR="004C3D90">
        <w:rPr>
          <w:rFonts w:ascii="Times New Roman" w:eastAsia="Times New Roman" w:hAnsi="Times New Roman" w:cs="Times New Roman"/>
          <w:sz w:val="24"/>
          <w:szCs w:val="24"/>
          <w:lang w:eastAsia="en-GB"/>
        </w:rPr>
        <w:t>staff</w:t>
      </w:r>
      <w:r w:rsidRPr="00E31AA9">
        <w:rPr>
          <w:rFonts w:ascii="Times New Roman" w:eastAsia="Times New Roman" w:hAnsi="Times New Roman" w:cs="Times New Roman"/>
          <w:sz w:val="24"/>
          <w:szCs w:val="24"/>
          <w:lang w:eastAsia="en-GB"/>
        </w:rPr>
        <w:t xml:space="preserve"> to </w:t>
      </w:r>
      <w:r w:rsidR="004C3D90" w:rsidRPr="00E31AA9">
        <w:rPr>
          <w:rFonts w:ascii="Times New Roman" w:eastAsia="Times New Roman" w:hAnsi="Times New Roman" w:cs="Times New Roman"/>
          <w:sz w:val="24"/>
          <w:szCs w:val="24"/>
          <w:lang w:eastAsia="en-GB"/>
        </w:rPr>
        <w:t>trail</w:t>
      </w:r>
      <w:r w:rsidRPr="00E31AA9">
        <w:rPr>
          <w:rFonts w:ascii="Times New Roman" w:eastAsia="Times New Roman" w:hAnsi="Times New Roman" w:cs="Times New Roman"/>
          <w:sz w:val="24"/>
          <w:szCs w:val="24"/>
          <w:lang w:eastAsia="en-GB"/>
        </w:rPr>
        <w:t xml:space="preserve">. </w:t>
      </w:r>
    </w:p>
    <w:p w:rsidR="009B569B" w:rsidRPr="00E31AA9" w:rsidRDefault="009B569B" w:rsidP="009B569B">
      <w:pPr>
        <w:spacing w:line="480" w:lineRule="auto"/>
        <w:jc w:val="both"/>
        <w:rPr>
          <w:rFonts w:ascii="Times New Roman" w:hAnsi="Times New Roman" w:cs="Times New Roman"/>
          <w:sz w:val="24"/>
          <w:szCs w:val="24"/>
        </w:rPr>
      </w:pPr>
      <w:r w:rsidRPr="00E31AA9">
        <w:rPr>
          <w:rFonts w:ascii="Times New Roman" w:hAnsi="Times New Roman" w:cs="Times New Roman"/>
          <w:sz w:val="24"/>
          <w:szCs w:val="24"/>
        </w:rPr>
        <w:t xml:space="preserve">The study also established that most of the leaders in Muni University did not provide a reliable and efficient system of communication to enable flow of information. The view was confirmed during interactions with some employees who revealed that most times staff were given inadequate chance to voice their concerns. The finding contradicts the view that </w:t>
      </w:r>
      <w:r w:rsidRPr="00E31AA9">
        <w:rPr>
          <w:rFonts w:ascii="Times New Roman" w:eastAsia="Times New Roman" w:hAnsi="Times New Roman" w:cs="Times New Roman"/>
          <w:sz w:val="24"/>
          <w:szCs w:val="24"/>
          <w:lang w:eastAsia="en-GB"/>
        </w:rPr>
        <w:t xml:space="preserve">leaders </w:t>
      </w:r>
      <w:r w:rsidR="004C3D90" w:rsidRPr="00E31AA9">
        <w:rPr>
          <w:rFonts w:ascii="Times New Roman" w:eastAsia="Times New Roman" w:hAnsi="Times New Roman" w:cs="Times New Roman"/>
          <w:sz w:val="24"/>
          <w:szCs w:val="24"/>
          <w:lang w:eastAsia="en-GB"/>
        </w:rPr>
        <w:t>vigorously</w:t>
      </w:r>
      <w:r w:rsidRPr="00E31AA9">
        <w:rPr>
          <w:rFonts w:ascii="Times New Roman" w:eastAsia="Times New Roman" w:hAnsi="Times New Roman" w:cs="Times New Roman"/>
          <w:sz w:val="24"/>
          <w:szCs w:val="24"/>
          <w:lang w:eastAsia="en-GB"/>
        </w:rPr>
        <w:t xml:space="preserve"> created the </w:t>
      </w:r>
      <w:r w:rsidR="004C3D90" w:rsidRPr="00E31AA9">
        <w:rPr>
          <w:rFonts w:ascii="Times New Roman" w:eastAsia="Times New Roman" w:hAnsi="Times New Roman" w:cs="Times New Roman"/>
          <w:sz w:val="24"/>
          <w:szCs w:val="24"/>
          <w:lang w:eastAsia="en-GB"/>
        </w:rPr>
        <w:t>rhythm</w:t>
      </w:r>
      <w:r w:rsidRPr="00E31AA9">
        <w:rPr>
          <w:rFonts w:ascii="Times New Roman" w:eastAsia="Times New Roman" w:hAnsi="Times New Roman" w:cs="Times New Roman"/>
          <w:sz w:val="24"/>
          <w:szCs w:val="24"/>
          <w:lang w:eastAsia="en-GB"/>
        </w:rPr>
        <w:t xml:space="preserve"> and provided </w:t>
      </w:r>
      <w:r w:rsidR="00A703E2" w:rsidRPr="00E31AA9">
        <w:rPr>
          <w:rFonts w:ascii="Times New Roman" w:eastAsia="Times New Roman" w:hAnsi="Times New Roman" w:cs="Times New Roman"/>
          <w:sz w:val="24"/>
          <w:szCs w:val="24"/>
          <w:lang w:eastAsia="en-GB"/>
        </w:rPr>
        <w:t>procedures</w:t>
      </w:r>
      <w:r w:rsidRPr="00E31AA9">
        <w:rPr>
          <w:rFonts w:ascii="Times New Roman" w:eastAsia="Times New Roman" w:hAnsi="Times New Roman" w:cs="Times New Roman"/>
          <w:sz w:val="24"/>
          <w:szCs w:val="24"/>
          <w:lang w:eastAsia="en-GB"/>
        </w:rPr>
        <w:t xml:space="preserve"> for </w:t>
      </w:r>
      <w:r w:rsidR="004C3D90">
        <w:rPr>
          <w:rFonts w:ascii="Times New Roman" w:eastAsia="Times New Roman" w:hAnsi="Times New Roman" w:cs="Times New Roman"/>
          <w:sz w:val="24"/>
          <w:szCs w:val="24"/>
          <w:lang w:eastAsia="en-GB"/>
        </w:rPr>
        <w:t>workers</w:t>
      </w:r>
      <w:r w:rsidRPr="00E31AA9">
        <w:rPr>
          <w:rFonts w:ascii="Times New Roman" w:eastAsia="Times New Roman" w:hAnsi="Times New Roman" w:cs="Times New Roman"/>
          <w:sz w:val="24"/>
          <w:szCs w:val="24"/>
          <w:lang w:eastAsia="en-GB"/>
        </w:rPr>
        <w:t xml:space="preserve"> to </w:t>
      </w:r>
      <w:r w:rsidR="004C3D90" w:rsidRPr="00E31AA9">
        <w:rPr>
          <w:rFonts w:ascii="Times New Roman" w:eastAsia="Times New Roman" w:hAnsi="Times New Roman" w:cs="Times New Roman"/>
          <w:sz w:val="24"/>
          <w:szCs w:val="24"/>
          <w:lang w:eastAsia="en-GB"/>
        </w:rPr>
        <w:t>monitor</w:t>
      </w:r>
      <w:r w:rsidRPr="00E31AA9">
        <w:rPr>
          <w:rFonts w:ascii="Times New Roman" w:eastAsia="Times New Roman" w:hAnsi="Times New Roman" w:cs="Times New Roman"/>
          <w:sz w:val="24"/>
          <w:szCs w:val="24"/>
          <w:lang w:eastAsia="en-GB"/>
        </w:rPr>
        <w:t xml:space="preserve"> (Naidu and Va</w:t>
      </w:r>
      <w:r w:rsidR="004C3D90">
        <w:rPr>
          <w:rFonts w:ascii="Times New Roman" w:eastAsia="Times New Roman" w:hAnsi="Times New Roman" w:cs="Times New Roman"/>
          <w:sz w:val="24"/>
          <w:szCs w:val="24"/>
          <w:lang w:eastAsia="en-GB"/>
        </w:rPr>
        <w:t>n Der Walt, 2000). It also denotes</w:t>
      </w:r>
      <w:r w:rsidRPr="00E31AA9">
        <w:rPr>
          <w:rFonts w:ascii="Times New Roman" w:eastAsia="Times New Roman" w:hAnsi="Times New Roman" w:cs="Times New Roman"/>
          <w:sz w:val="24"/>
          <w:szCs w:val="24"/>
          <w:lang w:eastAsia="en-GB"/>
        </w:rPr>
        <w:t xml:space="preserve"> leadership as a </w:t>
      </w:r>
      <w:r w:rsidR="004C3D90" w:rsidRPr="00E31AA9">
        <w:rPr>
          <w:rFonts w:ascii="Times New Roman" w:eastAsia="Times New Roman" w:hAnsi="Times New Roman" w:cs="Times New Roman"/>
          <w:sz w:val="24"/>
          <w:szCs w:val="24"/>
          <w:lang w:eastAsia="en-GB"/>
        </w:rPr>
        <w:t>development</w:t>
      </w:r>
      <w:r w:rsidRPr="00E31AA9">
        <w:rPr>
          <w:rFonts w:ascii="Times New Roman" w:eastAsia="Times New Roman" w:hAnsi="Times New Roman" w:cs="Times New Roman"/>
          <w:sz w:val="24"/>
          <w:szCs w:val="24"/>
          <w:lang w:eastAsia="en-GB"/>
        </w:rPr>
        <w:t xml:space="preserve"> which </w:t>
      </w:r>
      <w:r w:rsidR="004C3D90">
        <w:rPr>
          <w:rFonts w:ascii="Times New Roman" w:eastAsia="Times New Roman" w:hAnsi="Times New Roman" w:cs="Times New Roman"/>
          <w:sz w:val="24"/>
          <w:szCs w:val="24"/>
          <w:lang w:eastAsia="en-GB"/>
        </w:rPr>
        <w:t>extra ordinary</w:t>
      </w:r>
      <w:r w:rsidRPr="00E31AA9">
        <w:rPr>
          <w:rFonts w:ascii="Times New Roman" w:eastAsia="Times New Roman" w:hAnsi="Times New Roman" w:cs="Times New Roman"/>
          <w:sz w:val="24"/>
          <w:szCs w:val="24"/>
          <w:lang w:eastAsia="en-GB"/>
        </w:rPr>
        <w:t xml:space="preserve"> people use as a channel to </w:t>
      </w:r>
      <w:r w:rsidR="004C3D90">
        <w:rPr>
          <w:rFonts w:ascii="Times New Roman" w:eastAsia="Times New Roman" w:hAnsi="Times New Roman" w:cs="Times New Roman"/>
          <w:sz w:val="24"/>
          <w:szCs w:val="24"/>
          <w:lang w:eastAsia="en-GB"/>
        </w:rPr>
        <w:t>establish</w:t>
      </w:r>
      <w:r w:rsidRPr="00E31AA9">
        <w:rPr>
          <w:rFonts w:ascii="Times New Roman" w:eastAsia="Times New Roman" w:hAnsi="Times New Roman" w:cs="Times New Roman"/>
          <w:sz w:val="24"/>
          <w:szCs w:val="24"/>
          <w:lang w:eastAsia="en-GB"/>
        </w:rPr>
        <w:t xml:space="preserve"> the best from themselves and others. It </w:t>
      </w:r>
      <w:r w:rsidR="004C3D90" w:rsidRPr="00E31AA9">
        <w:rPr>
          <w:rFonts w:ascii="Times New Roman" w:eastAsia="Times New Roman" w:hAnsi="Times New Roman" w:cs="Times New Roman"/>
          <w:sz w:val="24"/>
          <w:szCs w:val="24"/>
          <w:lang w:eastAsia="en-GB"/>
        </w:rPr>
        <w:t>requires</w:t>
      </w:r>
      <w:r w:rsidRPr="00E31AA9">
        <w:rPr>
          <w:rFonts w:ascii="Times New Roman" w:eastAsia="Times New Roman" w:hAnsi="Times New Roman" w:cs="Times New Roman"/>
          <w:sz w:val="24"/>
          <w:szCs w:val="24"/>
          <w:lang w:eastAsia="en-GB"/>
        </w:rPr>
        <w:t xml:space="preserve"> </w:t>
      </w:r>
      <w:r w:rsidR="00A703E2" w:rsidRPr="00E31AA9">
        <w:rPr>
          <w:rFonts w:ascii="Times New Roman" w:eastAsia="Times New Roman" w:hAnsi="Times New Roman" w:cs="Times New Roman"/>
          <w:sz w:val="24"/>
          <w:szCs w:val="24"/>
          <w:lang w:eastAsia="en-GB"/>
        </w:rPr>
        <w:t>authorizing</w:t>
      </w:r>
      <w:r w:rsidRPr="00E31AA9">
        <w:rPr>
          <w:rFonts w:ascii="Times New Roman" w:eastAsia="Times New Roman" w:hAnsi="Times New Roman" w:cs="Times New Roman"/>
          <w:sz w:val="24"/>
          <w:szCs w:val="24"/>
          <w:lang w:eastAsia="en-GB"/>
        </w:rPr>
        <w:t xml:space="preserve"> others to </w:t>
      </w:r>
      <w:r w:rsidR="00A703E2">
        <w:rPr>
          <w:rFonts w:ascii="Times New Roman" w:eastAsia="Times New Roman" w:hAnsi="Times New Roman" w:cs="Times New Roman"/>
          <w:sz w:val="24"/>
          <w:szCs w:val="24"/>
          <w:lang w:eastAsia="en-GB"/>
        </w:rPr>
        <w:t>solve problems and</w:t>
      </w:r>
      <w:r w:rsidRPr="00E31AA9">
        <w:rPr>
          <w:rFonts w:ascii="Times New Roman" w:eastAsia="Times New Roman" w:hAnsi="Times New Roman" w:cs="Times New Roman"/>
          <w:sz w:val="24"/>
          <w:szCs w:val="24"/>
          <w:lang w:eastAsia="en-GB"/>
        </w:rPr>
        <w:t xml:space="preserve"> communicate their views</w:t>
      </w:r>
    </w:p>
    <w:p w:rsidR="009B569B" w:rsidRPr="00E31AA9" w:rsidRDefault="009B569B" w:rsidP="009B569B">
      <w:pPr>
        <w:spacing w:line="480" w:lineRule="auto"/>
        <w:jc w:val="both"/>
        <w:rPr>
          <w:rFonts w:ascii="Times New Roman" w:hAnsi="Times New Roman" w:cs="Times New Roman"/>
          <w:sz w:val="24"/>
          <w:szCs w:val="24"/>
        </w:rPr>
      </w:pPr>
      <w:r w:rsidRPr="00E31AA9">
        <w:rPr>
          <w:rFonts w:ascii="Times New Roman" w:hAnsi="Times New Roman" w:cs="Times New Roman"/>
          <w:sz w:val="24"/>
          <w:szCs w:val="24"/>
        </w:rPr>
        <w:t xml:space="preserve">When asked whether leaders rewarded staff for outstanding performance, 58.8% of the respondents were in disagreement, 32.4% were unsure as 8.8% agreed suggesting that employees of Muni University are not rewarded for outstanding performance. When quizzed about why there was no reward for outstanding performances, some members of the top management observed that due to inadequate funds it was sometimes hard to cater for all activities in the University. The above contradicts a view by </w:t>
      </w:r>
      <w:proofErr w:type="spellStart"/>
      <w:r w:rsidRPr="00E31AA9">
        <w:rPr>
          <w:rFonts w:ascii="Times New Roman" w:eastAsia="Times New Roman" w:hAnsi="Times New Roman" w:cs="Times New Roman"/>
          <w:sz w:val="24"/>
          <w:szCs w:val="24"/>
          <w:lang w:eastAsia="en-GB"/>
        </w:rPr>
        <w:t>Rafikul</w:t>
      </w:r>
      <w:proofErr w:type="spellEnd"/>
      <w:r w:rsidRPr="00E31AA9">
        <w:rPr>
          <w:rFonts w:ascii="Times New Roman" w:eastAsia="Times New Roman" w:hAnsi="Times New Roman" w:cs="Times New Roman"/>
          <w:sz w:val="24"/>
          <w:szCs w:val="24"/>
          <w:lang w:eastAsia="en-GB"/>
        </w:rPr>
        <w:t xml:space="preserve">, Ahmad and Milne (2008) </w:t>
      </w:r>
      <w:r w:rsidRPr="00E31AA9">
        <w:rPr>
          <w:rFonts w:ascii="Times New Roman" w:eastAsia="Times New Roman" w:hAnsi="Times New Roman" w:cs="Times New Roman"/>
          <w:sz w:val="24"/>
          <w:szCs w:val="24"/>
          <w:lang w:eastAsia="en-GB"/>
        </w:rPr>
        <w:lastRenderedPageBreak/>
        <w:t xml:space="preserve">who observed that rewards </w:t>
      </w:r>
      <w:r w:rsidR="00A703E2" w:rsidRPr="00E31AA9">
        <w:rPr>
          <w:rFonts w:ascii="Times New Roman" w:eastAsia="Times New Roman" w:hAnsi="Times New Roman" w:cs="Times New Roman"/>
          <w:sz w:val="24"/>
          <w:szCs w:val="24"/>
          <w:lang w:eastAsia="en-GB"/>
        </w:rPr>
        <w:t>accessible</w:t>
      </w:r>
      <w:r w:rsidRPr="00E31AA9">
        <w:rPr>
          <w:rFonts w:ascii="Times New Roman" w:eastAsia="Times New Roman" w:hAnsi="Times New Roman" w:cs="Times New Roman"/>
          <w:sz w:val="24"/>
          <w:szCs w:val="24"/>
          <w:lang w:eastAsia="en-GB"/>
        </w:rPr>
        <w:t xml:space="preserve"> by employers significantly </w:t>
      </w:r>
      <w:r w:rsidR="00A703E2">
        <w:rPr>
          <w:rFonts w:ascii="Times New Roman" w:eastAsia="Times New Roman" w:hAnsi="Times New Roman" w:cs="Times New Roman"/>
          <w:sz w:val="24"/>
          <w:szCs w:val="24"/>
          <w:lang w:eastAsia="en-GB"/>
        </w:rPr>
        <w:t>entice</w:t>
      </w:r>
      <w:r w:rsidRPr="00E31AA9">
        <w:rPr>
          <w:rFonts w:ascii="Times New Roman" w:eastAsia="Times New Roman" w:hAnsi="Times New Roman" w:cs="Times New Roman"/>
          <w:sz w:val="24"/>
          <w:szCs w:val="24"/>
          <w:lang w:eastAsia="en-GB"/>
        </w:rPr>
        <w:t xml:space="preserve"> </w:t>
      </w:r>
      <w:r w:rsidR="00A703E2">
        <w:rPr>
          <w:rFonts w:ascii="Times New Roman" w:eastAsia="Times New Roman" w:hAnsi="Times New Roman" w:cs="Times New Roman"/>
          <w:sz w:val="24"/>
          <w:szCs w:val="24"/>
          <w:lang w:eastAsia="en-GB"/>
        </w:rPr>
        <w:t>personal</w:t>
      </w:r>
      <w:r w:rsidRPr="00E31AA9">
        <w:rPr>
          <w:rFonts w:ascii="Times New Roman" w:eastAsia="Times New Roman" w:hAnsi="Times New Roman" w:cs="Times New Roman"/>
          <w:sz w:val="24"/>
          <w:szCs w:val="24"/>
          <w:lang w:eastAsia="en-GB"/>
        </w:rPr>
        <w:t xml:space="preserve"> motivation </w:t>
      </w:r>
      <w:r w:rsidR="004C3D90" w:rsidRPr="00E31AA9">
        <w:rPr>
          <w:rFonts w:ascii="Times New Roman" w:eastAsia="Times New Roman" w:hAnsi="Times New Roman" w:cs="Times New Roman"/>
          <w:sz w:val="24"/>
          <w:szCs w:val="24"/>
          <w:lang w:eastAsia="en-GB"/>
        </w:rPr>
        <w:t>concerning</w:t>
      </w:r>
      <w:r w:rsidRPr="00E31AA9">
        <w:rPr>
          <w:rFonts w:ascii="Times New Roman" w:eastAsia="Times New Roman" w:hAnsi="Times New Roman" w:cs="Times New Roman"/>
          <w:sz w:val="24"/>
          <w:szCs w:val="24"/>
          <w:lang w:eastAsia="en-GB"/>
        </w:rPr>
        <w:t xml:space="preserve"> their </w:t>
      </w:r>
      <w:r w:rsidR="004C3D90" w:rsidRPr="00E31AA9">
        <w:rPr>
          <w:rFonts w:ascii="Times New Roman" w:eastAsia="Times New Roman" w:hAnsi="Times New Roman" w:cs="Times New Roman"/>
          <w:sz w:val="24"/>
          <w:szCs w:val="24"/>
          <w:lang w:eastAsia="en-GB"/>
        </w:rPr>
        <w:t>labour</w:t>
      </w:r>
      <w:r w:rsidRPr="00E31AA9">
        <w:rPr>
          <w:rFonts w:ascii="Times New Roman" w:eastAsia="Times New Roman" w:hAnsi="Times New Roman" w:cs="Times New Roman"/>
          <w:sz w:val="24"/>
          <w:szCs w:val="24"/>
          <w:lang w:eastAsia="en-GB"/>
        </w:rPr>
        <w:t xml:space="preserve"> and </w:t>
      </w:r>
      <w:r w:rsidR="004C3D90" w:rsidRPr="00E31AA9">
        <w:rPr>
          <w:rFonts w:ascii="Times New Roman" w:eastAsia="Times New Roman" w:hAnsi="Times New Roman" w:cs="Times New Roman"/>
          <w:sz w:val="24"/>
          <w:szCs w:val="24"/>
          <w:lang w:eastAsia="en-GB"/>
        </w:rPr>
        <w:t>subsequently</w:t>
      </w:r>
      <w:r w:rsidRPr="00E31AA9">
        <w:rPr>
          <w:rFonts w:ascii="Times New Roman" w:eastAsia="Times New Roman" w:hAnsi="Times New Roman" w:cs="Times New Roman"/>
          <w:sz w:val="24"/>
          <w:szCs w:val="24"/>
          <w:lang w:eastAsia="en-GB"/>
        </w:rPr>
        <w:t xml:space="preserve"> built job satisfaction. </w:t>
      </w:r>
    </w:p>
    <w:p w:rsidR="009B569B" w:rsidRPr="00E31AA9" w:rsidRDefault="009B569B" w:rsidP="009B569B">
      <w:pPr>
        <w:spacing w:line="480" w:lineRule="auto"/>
        <w:jc w:val="both"/>
        <w:rPr>
          <w:rFonts w:ascii="Times New Roman" w:hAnsi="Times New Roman" w:cs="Times New Roman"/>
          <w:sz w:val="24"/>
          <w:szCs w:val="24"/>
        </w:rPr>
      </w:pPr>
      <w:r w:rsidRPr="00E31AA9">
        <w:rPr>
          <w:rFonts w:ascii="Times New Roman" w:hAnsi="Times New Roman" w:cs="Times New Roman"/>
          <w:sz w:val="24"/>
          <w:szCs w:val="24"/>
        </w:rPr>
        <w:t xml:space="preserve">The study established that most leaders in Muni University encouraged staff meetings to give out instructions to staff for effective compliance. </w:t>
      </w:r>
      <w:r w:rsidRPr="00E31AA9">
        <w:rPr>
          <w:rFonts w:ascii="Times New Roman" w:hAnsi="Times New Roman" w:cs="Times New Roman"/>
          <w:i/>
          <w:sz w:val="24"/>
          <w:szCs w:val="24"/>
        </w:rPr>
        <w:t>“We have meetings to iron out issues at our various departments</w:t>
      </w:r>
      <w:r w:rsidRPr="00E31AA9">
        <w:rPr>
          <w:rFonts w:ascii="Times New Roman" w:hAnsi="Times New Roman" w:cs="Times New Roman"/>
          <w:sz w:val="24"/>
          <w:szCs w:val="24"/>
        </w:rPr>
        <w:t xml:space="preserve">”, was a revelation by some staff members. The finding agrees with the view by </w:t>
      </w:r>
      <w:r w:rsidRPr="00E31AA9">
        <w:rPr>
          <w:rFonts w:ascii="Times New Roman" w:eastAsia="Times New Roman" w:hAnsi="Times New Roman" w:cs="Times New Roman"/>
          <w:sz w:val="24"/>
          <w:szCs w:val="24"/>
          <w:lang w:eastAsia="en-GB"/>
        </w:rPr>
        <w:t xml:space="preserve">Jones and Rudd (2007) who explained that effective leadership requires </w:t>
      </w:r>
      <w:r w:rsidR="004C3D90">
        <w:rPr>
          <w:rFonts w:ascii="Times New Roman" w:eastAsia="Times New Roman" w:hAnsi="Times New Roman" w:cs="Times New Roman"/>
          <w:sz w:val="24"/>
          <w:szCs w:val="24"/>
          <w:lang w:eastAsia="en-GB"/>
        </w:rPr>
        <w:t xml:space="preserve">one to </w:t>
      </w:r>
      <w:r w:rsidR="004C3D90" w:rsidRPr="00E31AA9">
        <w:rPr>
          <w:rFonts w:ascii="Times New Roman" w:eastAsia="Times New Roman" w:hAnsi="Times New Roman" w:cs="Times New Roman"/>
          <w:sz w:val="24"/>
          <w:szCs w:val="24"/>
          <w:lang w:eastAsia="en-GB"/>
        </w:rPr>
        <w:t>chief</w:t>
      </w:r>
      <w:r w:rsidRPr="00E31AA9">
        <w:rPr>
          <w:rFonts w:ascii="Times New Roman" w:eastAsia="Times New Roman" w:hAnsi="Times New Roman" w:cs="Times New Roman"/>
          <w:sz w:val="24"/>
          <w:szCs w:val="24"/>
          <w:lang w:eastAsia="en-GB"/>
        </w:rPr>
        <w:t xml:space="preserve"> others to </w:t>
      </w:r>
      <w:r w:rsidR="004C3D90" w:rsidRPr="00E31AA9">
        <w:rPr>
          <w:rFonts w:ascii="Times New Roman" w:eastAsia="Times New Roman" w:hAnsi="Times New Roman" w:cs="Times New Roman"/>
          <w:sz w:val="24"/>
          <w:szCs w:val="24"/>
          <w:lang w:eastAsia="en-GB"/>
        </w:rPr>
        <w:t>reason</w:t>
      </w:r>
      <w:r w:rsidRPr="00E31AA9">
        <w:rPr>
          <w:rFonts w:ascii="Times New Roman" w:eastAsia="Times New Roman" w:hAnsi="Times New Roman" w:cs="Times New Roman"/>
          <w:sz w:val="24"/>
          <w:szCs w:val="24"/>
          <w:lang w:eastAsia="en-GB"/>
        </w:rPr>
        <w:t xml:space="preserve"> </w:t>
      </w:r>
      <w:r w:rsidR="00A703E2" w:rsidRPr="00E31AA9">
        <w:rPr>
          <w:rFonts w:ascii="Times New Roman" w:eastAsia="Times New Roman" w:hAnsi="Times New Roman" w:cs="Times New Roman"/>
          <w:sz w:val="24"/>
          <w:szCs w:val="24"/>
          <w:lang w:eastAsia="en-GB"/>
        </w:rPr>
        <w:t>creatively</w:t>
      </w:r>
      <w:r w:rsidRPr="00E31AA9">
        <w:rPr>
          <w:rFonts w:ascii="Times New Roman" w:eastAsia="Times New Roman" w:hAnsi="Times New Roman" w:cs="Times New Roman"/>
          <w:sz w:val="24"/>
          <w:szCs w:val="24"/>
          <w:lang w:eastAsia="en-GB"/>
        </w:rPr>
        <w:t xml:space="preserve"> and </w:t>
      </w:r>
      <w:r w:rsidR="004C3D90" w:rsidRPr="00E31AA9">
        <w:rPr>
          <w:rFonts w:ascii="Times New Roman" w:eastAsia="Times New Roman" w:hAnsi="Times New Roman" w:cs="Times New Roman"/>
          <w:sz w:val="24"/>
          <w:szCs w:val="24"/>
          <w:lang w:eastAsia="en-GB"/>
        </w:rPr>
        <w:t>endorsing</w:t>
      </w:r>
      <w:r w:rsidRPr="00E31AA9">
        <w:rPr>
          <w:rFonts w:ascii="Times New Roman" w:eastAsia="Times New Roman" w:hAnsi="Times New Roman" w:cs="Times New Roman"/>
          <w:sz w:val="24"/>
          <w:szCs w:val="24"/>
          <w:lang w:eastAsia="en-GB"/>
        </w:rPr>
        <w:t xml:space="preserve"> the </w:t>
      </w:r>
      <w:r w:rsidR="00A703E2" w:rsidRPr="00E31AA9">
        <w:rPr>
          <w:rFonts w:ascii="Times New Roman" w:eastAsia="Times New Roman" w:hAnsi="Times New Roman" w:cs="Times New Roman"/>
          <w:sz w:val="24"/>
          <w:szCs w:val="24"/>
          <w:lang w:eastAsia="en-GB"/>
        </w:rPr>
        <w:t>unearthing</w:t>
      </w:r>
      <w:r w:rsidRPr="00E31AA9">
        <w:rPr>
          <w:rFonts w:ascii="Times New Roman" w:eastAsia="Times New Roman" w:hAnsi="Times New Roman" w:cs="Times New Roman"/>
          <w:sz w:val="24"/>
          <w:szCs w:val="24"/>
          <w:lang w:eastAsia="en-GB"/>
        </w:rPr>
        <w:t xml:space="preserve"> of new </w:t>
      </w:r>
      <w:r w:rsidR="00A703E2">
        <w:rPr>
          <w:rFonts w:ascii="Times New Roman" w:eastAsia="Times New Roman" w:hAnsi="Times New Roman" w:cs="Times New Roman"/>
          <w:sz w:val="24"/>
          <w:szCs w:val="24"/>
          <w:lang w:eastAsia="en-GB"/>
        </w:rPr>
        <w:t xml:space="preserve">diverse </w:t>
      </w:r>
      <w:r w:rsidR="004C3D90" w:rsidRPr="00E31AA9">
        <w:rPr>
          <w:rFonts w:ascii="Times New Roman" w:eastAsia="Times New Roman" w:hAnsi="Times New Roman" w:cs="Times New Roman"/>
          <w:sz w:val="24"/>
          <w:szCs w:val="24"/>
          <w:lang w:eastAsia="en-GB"/>
        </w:rPr>
        <w:t>resolutions</w:t>
      </w:r>
      <w:r w:rsidRPr="00E31AA9">
        <w:rPr>
          <w:rFonts w:ascii="Times New Roman" w:eastAsia="Times New Roman" w:hAnsi="Times New Roman" w:cs="Times New Roman"/>
          <w:sz w:val="24"/>
          <w:szCs w:val="24"/>
          <w:lang w:eastAsia="en-GB"/>
        </w:rPr>
        <w:t xml:space="preserve"> to </w:t>
      </w:r>
      <w:r w:rsidR="004C3D90">
        <w:rPr>
          <w:rFonts w:ascii="Times New Roman" w:eastAsia="Times New Roman" w:hAnsi="Times New Roman" w:cs="Times New Roman"/>
          <w:sz w:val="24"/>
          <w:szCs w:val="24"/>
          <w:lang w:eastAsia="en-GB"/>
        </w:rPr>
        <w:t>pitfalls</w:t>
      </w:r>
      <w:r w:rsidRPr="00E31AA9">
        <w:rPr>
          <w:rFonts w:ascii="Times New Roman" w:eastAsia="Times New Roman" w:hAnsi="Times New Roman" w:cs="Times New Roman"/>
          <w:sz w:val="24"/>
          <w:szCs w:val="24"/>
          <w:lang w:eastAsia="en-GB"/>
        </w:rPr>
        <w:t xml:space="preserve">. With the view that leadership is about </w:t>
      </w:r>
      <w:r w:rsidR="004C3D90" w:rsidRPr="00E31AA9">
        <w:rPr>
          <w:rFonts w:ascii="Times New Roman" w:eastAsia="Times New Roman" w:hAnsi="Times New Roman" w:cs="Times New Roman"/>
          <w:sz w:val="24"/>
          <w:szCs w:val="24"/>
          <w:lang w:eastAsia="en-GB"/>
        </w:rPr>
        <w:t>surviving</w:t>
      </w:r>
      <w:r w:rsidRPr="00E31AA9">
        <w:rPr>
          <w:rFonts w:ascii="Times New Roman" w:eastAsia="Times New Roman" w:hAnsi="Times New Roman" w:cs="Times New Roman"/>
          <w:sz w:val="24"/>
          <w:szCs w:val="24"/>
          <w:lang w:eastAsia="en-GB"/>
        </w:rPr>
        <w:t xml:space="preserve"> with </w:t>
      </w:r>
      <w:r w:rsidR="004C3D90" w:rsidRPr="00E31AA9">
        <w:rPr>
          <w:rFonts w:ascii="Times New Roman" w:eastAsia="Times New Roman" w:hAnsi="Times New Roman" w:cs="Times New Roman"/>
          <w:sz w:val="24"/>
          <w:szCs w:val="24"/>
          <w:lang w:eastAsia="en-GB"/>
        </w:rPr>
        <w:t>transformation</w:t>
      </w:r>
      <w:r w:rsidRPr="00E31AA9">
        <w:rPr>
          <w:rFonts w:ascii="Times New Roman" w:eastAsia="Times New Roman" w:hAnsi="Times New Roman" w:cs="Times New Roman"/>
          <w:sz w:val="24"/>
          <w:szCs w:val="24"/>
          <w:lang w:eastAsia="en-GB"/>
        </w:rPr>
        <w:t xml:space="preserve">, this study identifies leadership as the </w:t>
      </w:r>
      <w:r w:rsidR="004C3D90" w:rsidRPr="00E31AA9">
        <w:rPr>
          <w:rFonts w:ascii="Times New Roman" w:eastAsia="Times New Roman" w:hAnsi="Times New Roman" w:cs="Times New Roman"/>
          <w:sz w:val="24"/>
          <w:szCs w:val="24"/>
          <w:lang w:eastAsia="en-GB"/>
        </w:rPr>
        <w:t>capability</w:t>
      </w:r>
      <w:r w:rsidRPr="00E31AA9">
        <w:rPr>
          <w:rFonts w:ascii="Times New Roman" w:eastAsia="Times New Roman" w:hAnsi="Times New Roman" w:cs="Times New Roman"/>
          <w:sz w:val="24"/>
          <w:szCs w:val="24"/>
          <w:lang w:eastAsia="en-GB"/>
        </w:rPr>
        <w:t xml:space="preserve"> to influence </w:t>
      </w:r>
      <w:r w:rsidR="00A703E2">
        <w:rPr>
          <w:rFonts w:ascii="Times New Roman" w:eastAsia="Times New Roman" w:hAnsi="Times New Roman" w:cs="Times New Roman"/>
          <w:sz w:val="24"/>
          <w:szCs w:val="24"/>
          <w:lang w:eastAsia="en-GB"/>
        </w:rPr>
        <w:t>staff</w:t>
      </w:r>
      <w:r w:rsidRPr="00E31AA9">
        <w:rPr>
          <w:rFonts w:ascii="Times New Roman" w:eastAsia="Times New Roman" w:hAnsi="Times New Roman" w:cs="Times New Roman"/>
          <w:sz w:val="24"/>
          <w:szCs w:val="24"/>
          <w:lang w:eastAsia="en-GB"/>
        </w:rPr>
        <w:t xml:space="preserve"> to </w:t>
      </w:r>
      <w:r w:rsidR="004C3D90" w:rsidRPr="00E31AA9">
        <w:rPr>
          <w:rFonts w:ascii="Times New Roman" w:eastAsia="Times New Roman" w:hAnsi="Times New Roman" w:cs="Times New Roman"/>
          <w:sz w:val="24"/>
          <w:szCs w:val="24"/>
          <w:lang w:eastAsia="en-GB"/>
        </w:rPr>
        <w:t>absorb</w:t>
      </w:r>
      <w:r w:rsidRPr="00E31AA9">
        <w:rPr>
          <w:rFonts w:ascii="Times New Roman" w:eastAsia="Times New Roman" w:hAnsi="Times New Roman" w:cs="Times New Roman"/>
          <w:sz w:val="24"/>
          <w:szCs w:val="24"/>
          <w:lang w:eastAsia="en-GB"/>
        </w:rPr>
        <w:t xml:space="preserve"> in </w:t>
      </w:r>
      <w:r w:rsidR="004C3D90" w:rsidRPr="00E31AA9">
        <w:rPr>
          <w:rFonts w:ascii="Times New Roman" w:eastAsia="Times New Roman" w:hAnsi="Times New Roman" w:cs="Times New Roman"/>
          <w:sz w:val="24"/>
          <w:szCs w:val="24"/>
          <w:lang w:eastAsia="en-GB"/>
        </w:rPr>
        <w:t>conversion</w:t>
      </w:r>
      <w:r w:rsidRPr="00E31AA9">
        <w:rPr>
          <w:rFonts w:ascii="Times New Roman" w:eastAsia="Times New Roman" w:hAnsi="Times New Roman" w:cs="Times New Roman"/>
          <w:sz w:val="24"/>
          <w:szCs w:val="24"/>
          <w:lang w:eastAsia="en-GB"/>
        </w:rPr>
        <w:t>.</w:t>
      </w:r>
    </w:p>
    <w:p w:rsidR="009B569B" w:rsidRPr="00E31AA9" w:rsidRDefault="009B569B" w:rsidP="009B569B">
      <w:pPr>
        <w:pStyle w:val="Heading2"/>
        <w:spacing w:line="360" w:lineRule="auto"/>
      </w:pPr>
      <w:bookmarkStart w:id="148" w:name="_Toc505787634"/>
      <w:r>
        <w:t>5.3</w:t>
      </w:r>
      <w:r w:rsidRPr="00E31AA9">
        <w:t>.3 Competitive rewarding and employee Job satisfaction in Muni University</w:t>
      </w:r>
      <w:bookmarkEnd w:id="148"/>
    </w:p>
    <w:p w:rsidR="009B569B" w:rsidRPr="00E31AA9" w:rsidRDefault="009B569B" w:rsidP="009B569B">
      <w:pPr>
        <w:spacing w:line="480" w:lineRule="auto"/>
        <w:jc w:val="both"/>
        <w:rPr>
          <w:rFonts w:ascii="Times New Roman" w:hAnsi="Times New Roman" w:cs="Times New Roman"/>
          <w:sz w:val="24"/>
          <w:szCs w:val="24"/>
        </w:rPr>
      </w:pPr>
      <w:r w:rsidRPr="00E31AA9">
        <w:rPr>
          <w:rFonts w:ascii="Times New Roman" w:hAnsi="Times New Roman" w:cs="Times New Roman"/>
          <w:sz w:val="24"/>
          <w:szCs w:val="24"/>
        </w:rPr>
        <w:t xml:space="preserve">The study found out that Muni University had no clear reward systems in place. The above view was however negated by some top managers who revealed that as an independent organization, they had a reward system in place. The above finding tends to contradict a view by </w:t>
      </w:r>
      <w:proofErr w:type="spellStart"/>
      <w:r w:rsidRPr="00E31AA9">
        <w:rPr>
          <w:rFonts w:ascii="Times New Roman" w:eastAsia="Times New Roman" w:hAnsi="Times New Roman" w:cs="Times New Roman"/>
          <w:sz w:val="24"/>
          <w:szCs w:val="24"/>
          <w:lang w:eastAsia="en-GB"/>
        </w:rPr>
        <w:t>Rafikul</w:t>
      </w:r>
      <w:proofErr w:type="spellEnd"/>
      <w:r w:rsidRPr="00E31AA9">
        <w:rPr>
          <w:rFonts w:ascii="Times New Roman" w:eastAsia="Times New Roman" w:hAnsi="Times New Roman" w:cs="Times New Roman"/>
          <w:sz w:val="24"/>
          <w:szCs w:val="24"/>
          <w:lang w:eastAsia="en-GB"/>
        </w:rPr>
        <w:t xml:space="preserve">, Ahmad and Milne (2008) who observed that rewards </w:t>
      </w:r>
      <w:r w:rsidR="00A703E2" w:rsidRPr="00E31AA9">
        <w:rPr>
          <w:rFonts w:ascii="Times New Roman" w:eastAsia="Times New Roman" w:hAnsi="Times New Roman" w:cs="Times New Roman"/>
          <w:sz w:val="24"/>
          <w:szCs w:val="24"/>
          <w:lang w:eastAsia="en-GB"/>
        </w:rPr>
        <w:t>accessible</w:t>
      </w:r>
      <w:r w:rsidRPr="00E31AA9">
        <w:rPr>
          <w:rFonts w:ascii="Times New Roman" w:eastAsia="Times New Roman" w:hAnsi="Times New Roman" w:cs="Times New Roman"/>
          <w:sz w:val="24"/>
          <w:szCs w:val="24"/>
          <w:lang w:eastAsia="en-GB"/>
        </w:rPr>
        <w:t xml:space="preserve"> by </w:t>
      </w:r>
      <w:r w:rsidR="004C3D90">
        <w:rPr>
          <w:rFonts w:ascii="Times New Roman" w:eastAsia="Times New Roman" w:hAnsi="Times New Roman" w:cs="Times New Roman"/>
          <w:sz w:val="24"/>
          <w:szCs w:val="24"/>
          <w:lang w:eastAsia="en-GB"/>
        </w:rPr>
        <w:t>workers</w:t>
      </w:r>
      <w:r w:rsidRPr="00E31AA9">
        <w:rPr>
          <w:rFonts w:ascii="Times New Roman" w:eastAsia="Times New Roman" w:hAnsi="Times New Roman" w:cs="Times New Roman"/>
          <w:sz w:val="24"/>
          <w:szCs w:val="24"/>
          <w:lang w:eastAsia="en-GB"/>
        </w:rPr>
        <w:t xml:space="preserve"> </w:t>
      </w:r>
      <w:r w:rsidR="004C3D90" w:rsidRPr="00E31AA9">
        <w:rPr>
          <w:rFonts w:ascii="Times New Roman" w:eastAsia="Times New Roman" w:hAnsi="Times New Roman" w:cs="Times New Roman"/>
          <w:sz w:val="24"/>
          <w:szCs w:val="24"/>
          <w:lang w:eastAsia="en-GB"/>
        </w:rPr>
        <w:t>expressively</w:t>
      </w:r>
      <w:r w:rsidR="004C3D90">
        <w:rPr>
          <w:rFonts w:ascii="Times New Roman" w:eastAsia="Times New Roman" w:hAnsi="Times New Roman" w:cs="Times New Roman"/>
          <w:sz w:val="24"/>
          <w:szCs w:val="24"/>
          <w:lang w:eastAsia="en-GB"/>
        </w:rPr>
        <w:t xml:space="preserve"> improved their </w:t>
      </w:r>
      <w:r w:rsidR="004C3D90" w:rsidRPr="00E31AA9">
        <w:rPr>
          <w:rFonts w:ascii="Times New Roman" w:eastAsia="Times New Roman" w:hAnsi="Times New Roman" w:cs="Times New Roman"/>
          <w:sz w:val="24"/>
          <w:szCs w:val="24"/>
          <w:lang w:eastAsia="en-GB"/>
        </w:rPr>
        <w:t>inspiration</w:t>
      </w:r>
      <w:r w:rsidRPr="00E31AA9">
        <w:rPr>
          <w:rFonts w:ascii="Times New Roman" w:eastAsia="Times New Roman" w:hAnsi="Times New Roman" w:cs="Times New Roman"/>
          <w:sz w:val="24"/>
          <w:szCs w:val="24"/>
          <w:lang w:eastAsia="en-GB"/>
        </w:rPr>
        <w:t xml:space="preserve"> </w:t>
      </w:r>
      <w:r w:rsidR="004C3D90" w:rsidRPr="00E31AA9">
        <w:rPr>
          <w:rFonts w:ascii="Times New Roman" w:eastAsia="Times New Roman" w:hAnsi="Times New Roman" w:cs="Times New Roman"/>
          <w:sz w:val="24"/>
          <w:szCs w:val="24"/>
          <w:lang w:eastAsia="en-GB"/>
        </w:rPr>
        <w:t>concerning</w:t>
      </w:r>
      <w:r w:rsidRPr="00E31AA9">
        <w:rPr>
          <w:rFonts w:ascii="Times New Roman" w:eastAsia="Times New Roman" w:hAnsi="Times New Roman" w:cs="Times New Roman"/>
          <w:sz w:val="24"/>
          <w:szCs w:val="24"/>
          <w:lang w:eastAsia="en-GB"/>
        </w:rPr>
        <w:t xml:space="preserve"> their work and </w:t>
      </w:r>
      <w:r w:rsidR="00A703E2" w:rsidRPr="00E31AA9">
        <w:rPr>
          <w:rFonts w:ascii="Times New Roman" w:eastAsia="Times New Roman" w:hAnsi="Times New Roman" w:cs="Times New Roman"/>
          <w:sz w:val="24"/>
          <w:szCs w:val="24"/>
          <w:lang w:eastAsia="en-GB"/>
        </w:rPr>
        <w:t>consequently</w:t>
      </w:r>
      <w:r w:rsidRPr="00E31AA9">
        <w:rPr>
          <w:rFonts w:ascii="Times New Roman" w:eastAsia="Times New Roman" w:hAnsi="Times New Roman" w:cs="Times New Roman"/>
          <w:sz w:val="24"/>
          <w:szCs w:val="24"/>
          <w:lang w:eastAsia="en-GB"/>
        </w:rPr>
        <w:t xml:space="preserve"> built job satisfaction.</w:t>
      </w:r>
    </w:p>
    <w:p w:rsidR="009B569B" w:rsidRPr="00E31AA9" w:rsidRDefault="009B569B" w:rsidP="009B569B">
      <w:pPr>
        <w:spacing w:line="480" w:lineRule="auto"/>
        <w:jc w:val="both"/>
        <w:rPr>
          <w:rFonts w:ascii="Times New Roman" w:hAnsi="Times New Roman" w:cs="Times New Roman"/>
          <w:sz w:val="24"/>
          <w:szCs w:val="24"/>
        </w:rPr>
      </w:pPr>
      <w:r w:rsidRPr="00E31AA9">
        <w:rPr>
          <w:rFonts w:ascii="Times New Roman" w:hAnsi="Times New Roman" w:cs="Times New Roman"/>
          <w:sz w:val="24"/>
          <w:szCs w:val="24"/>
        </w:rPr>
        <w:t>On the view whether the University’s reward system are good and motivates staff, 52.9% of the respondents were in disagreement as 25% were unsure and 22.1% were in agreement. The implication of the above is that Muni University’s reward systems are not so good and motivating to the staff. “</w:t>
      </w:r>
      <w:r w:rsidRPr="00E31AA9">
        <w:rPr>
          <w:rFonts w:ascii="Times New Roman" w:hAnsi="Times New Roman" w:cs="Times New Roman"/>
          <w:i/>
          <w:sz w:val="24"/>
          <w:szCs w:val="24"/>
        </w:rPr>
        <w:t xml:space="preserve">The rewards we obtain are inadequate both financially and non-financial”, </w:t>
      </w:r>
      <w:r w:rsidRPr="00E31AA9">
        <w:rPr>
          <w:rFonts w:ascii="Times New Roman" w:hAnsi="Times New Roman" w:cs="Times New Roman"/>
          <w:sz w:val="24"/>
          <w:szCs w:val="24"/>
        </w:rPr>
        <w:t xml:space="preserve">revealed some members of the academic staff upon interactions with them. The above is in contention with the finding by </w:t>
      </w:r>
      <w:proofErr w:type="spellStart"/>
      <w:r w:rsidR="00A703E2">
        <w:rPr>
          <w:rFonts w:ascii="Times New Roman" w:eastAsia="Times New Roman" w:hAnsi="Times New Roman" w:cs="Times New Roman"/>
          <w:sz w:val="24"/>
          <w:szCs w:val="24"/>
          <w:lang w:eastAsia="en-GB"/>
        </w:rPr>
        <w:t>Luthans</w:t>
      </w:r>
      <w:proofErr w:type="spellEnd"/>
      <w:r w:rsidR="00A703E2">
        <w:rPr>
          <w:rFonts w:ascii="Times New Roman" w:eastAsia="Times New Roman" w:hAnsi="Times New Roman" w:cs="Times New Roman"/>
          <w:sz w:val="24"/>
          <w:szCs w:val="24"/>
          <w:lang w:eastAsia="en-GB"/>
        </w:rPr>
        <w:t xml:space="preserve"> et al, (2005)</w:t>
      </w:r>
      <w:r w:rsidRPr="00E31AA9">
        <w:rPr>
          <w:rFonts w:ascii="Times New Roman" w:eastAsia="Times New Roman" w:hAnsi="Times New Roman" w:cs="Times New Roman"/>
          <w:sz w:val="24"/>
          <w:szCs w:val="24"/>
          <w:lang w:eastAsia="en-GB"/>
        </w:rPr>
        <w:t xml:space="preserve"> observed that </w:t>
      </w:r>
      <w:r w:rsidR="004C3D90" w:rsidRPr="00E31AA9">
        <w:rPr>
          <w:rFonts w:ascii="Times New Roman" w:eastAsia="Times New Roman" w:hAnsi="Times New Roman" w:cs="Times New Roman"/>
          <w:sz w:val="24"/>
          <w:szCs w:val="24"/>
          <w:lang w:eastAsia="en-GB"/>
        </w:rPr>
        <w:t>booties</w:t>
      </w:r>
      <w:r w:rsidRPr="00E31AA9">
        <w:rPr>
          <w:rFonts w:ascii="Times New Roman" w:eastAsia="Times New Roman" w:hAnsi="Times New Roman" w:cs="Times New Roman"/>
          <w:sz w:val="24"/>
          <w:szCs w:val="24"/>
          <w:lang w:eastAsia="en-GB"/>
        </w:rPr>
        <w:t xml:space="preserve"> were </w:t>
      </w:r>
      <w:r w:rsidR="00A703E2">
        <w:rPr>
          <w:rFonts w:ascii="Times New Roman" w:eastAsia="Times New Roman" w:hAnsi="Times New Roman" w:cs="Times New Roman"/>
          <w:sz w:val="24"/>
          <w:szCs w:val="24"/>
          <w:lang w:eastAsia="en-GB"/>
        </w:rPr>
        <w:lastRenderedPageBreak/>
        <w:t>taken</w:t>
      </w:r>
      <w:r w:rsidRPr="00E31AA9">
        <w:rPr>
          <w:rFonts w:ascii="Times New Roman" w:eastAsia="Times New Roman" w:hAnsi="Times New Roman" w:cs="Times New Roman"/>
          <w:sz w:val="24"/>
          <w:szCs w:val="24"/>
          <w:lang w:eastAsia="en-GB"/>
        </w:rPr>
        <w:t xml:space="preserve"> as an </w:t>
      </w:r>
      <w:r w:rsidR="004C3D90" w:rsidRPr="00E31AA9">
        <w:rPr>
          <w:rFonts w:ascii="Times New Roman" w:eastAsia="Times New Roman" w:hAnsi="Times New Roman" w:cs="Times New Roman"/>
          <w:sz w:val="24"/>
          <w:szCs w:val="24"/>
          <w:lang w:eastAsia="en-GB"/>
        </w:rPr>
        <w:t>interchange</w:t>
      </w:r>
      <w:r w:rsidRPr="00E31AA9">
        <w:rPr>
          <w:rFonts w:ascii="Times New Roman" w:eastAsia="Times New Roman" w:hAnsi="Times New Roman" w:cs="Times New Roman"/>
          <w:sz w:val="24"/>
          <w:szCs w:val="24"/>
          <w:lang w:eastAsia="en-GB"/>
        </w:rPr>
        <w:t xml:space="preserve"> of </w:t>
      </w:r>
      <w:r w:rsidR="004C3D90" w:rsidRPr="00E31AA9">
        <w:rPr>
          <w:rFonts w:ascii="Times New Roman" w:eastAsia="Times New Roman" w:hAnsi="Times New Roman" w:cs="Times New Roman"/>
          <w:sz w:val="24"/>
          <w:szCs w:val="24"/>
          <w:lang w:eastAsia="en-GB"/>
        </w:rPr>
        <w:t>amenities</w:t>
      </w:r>
      <w:r w:rsidRPr="00E31AA9">
        <w:rPr>
          <w:rFonts w:ascii="Times New Roman" w:eastAsia="Times New Roman" w:hAnsi="Times New Roman" w:cs="Times New Roman"/>
          <w:sz w:val="24"/>
          <w:szCs w:val="24"/>
          <w:lang w:eastAsia="en-GB"/>
        </w:rPr>
        <w:t xml:space="preserve"> between </w:t>
      </w:r>
      <w:r w:rsidR="004C3D90">
        <w:rPr>
          <w:rFonts w:ascii="Times New Roman" w:eastAsia="Times New Roman" w:hAnsi="Times New Roman" w:cs="Times New Roman"/>
          <w:sz w:val="24"/>
          <w:szCs w:val="24"/>
          <w:lang w:eastAsia="en-GB"/>
        </w:rPr>
        <w:t>staff and their</w:t>
      </w:r>
      <w:r w:rsidRPr="00E31AA9">
        <w:rPr>
          <w:rFonts w:ascii="Times New Roman" w:eastAsia="Times New Roman" w:hAnsi="Times New Roman" w:cs="Times New Roman"/>
          <w:sz w:val="24"/>
          <w:szCs w:val="24"/>
          <w:lang w:eastAsia="en-GB"/>
        </w:rPr>
        <w:t xml:space="preserve"> </w:t>
      </w:r>
      <w:r w:rsidR="004C3D90" w:rsidRPr="00E31AA9">
        <w:rPr>
          <w:rFonts w:ascii="Times New Roman" w:eastAsia="Times New Roman" w:hAnsi="Times New Roman" w:cs="Times New Roman"/>
          <w:sz w:val="24"/>
          <w:szCs w:val="24"/>
          <w:lang w:eastAsia="en-GB"/>
        </w:rPr>
        <w:t>boss</w:t>
      </w:r>
      <w:r w:rsidR="004C3D90">
        <w:rPr>
          <w:rFonts w:ascii="Times New Roman" w:eastAsia="Times New Roman" w:hAnsi="Times New Roman" w:cs="Times New Roman"/>
          <w:sz w:val="24"/>
          <w:szCs w:val="24"/>
          <w:lang w:eastAsia="en-GB"/>
        </w:rPr>
        <w:t>es</w:t>
      </w:r>
      <w:r w:rsidRPr="00E31AA9">
        <w:rPr>
          <w:rFonts w:ascii="Times New Roman" w:eastAsia="Times New Roman" w:hAnsi="Times New Roman" w:cs="Times New Roman"/>
          <w:sz w:val="24"/>
          <w:szCs w:val="24"/>
          <w:lang w:eastAsia="en-GB"/>
        </w:rPr>
        <w:t xml:space="preserve"> aimed at motivating employees towards better performance.</w:t>
      </w:r>
    </w:p>
    <w:p w:rsidR="009B569B" w:rsidRPr="00E31AA9" w:rsidRDefault="009B569B" w:rsidP="009B569B">
      <w:pPr>
        <w:spacing w:line="480" w:lineRule="auto"/>
        <w:jc w:val="both"/>
        <w:rPr>
          <w:rFonts w:ascii="Times New Roman" w:hAnsi="Times New Roman" w:cs="Times New Roman"/>
          <w:sz w:val="24"/>
          <w:szCs w:val="24"/>
        </w:rPr>
      </w:pPr>
      <w:r w:rsidRPr="00E31AA9">
        <w:rPr>
          <w:rFonts w:ascii="Times New Roman" w:hAnsi="Times New Roman" w:cs="Times New Roman"/>
          <w:sz w:val="24"/>
          <w:szCs w:val="24"/>
        </w:rPr>
        <w:t>As to whether the reward structures were comparative with other universities, 51.5% were unsure as 27.9% were in disagreement and 20.5% were in disagreement suggesting most employees of Muni University are unaware of whether their reward structures are comparative with other Universities. Interviews with some top managers however observed that the reward structures were relatively comparative with other Universities much as Muni University was yet a new University.</w:t>
      </w:r>
    </w:p>
    <w:p w:rsidR="009B569B" w:rsidRPr="00E31AA9" w:rsidRDefault="009B569B" w:rsidP="009B569B">
      <w:pPr>
        <w:spacing w:line="480" w:lineRule="auto"/>
        <w:jc w:val="both"/>
        <w:rPr>
          <w:rFonts w:ascii="Times New Roman" w:hAnsi="Times New Roman" w:cs="Times New Roman"/>
          <w:sz w:val="24"/>
          <w:szCs w:val="24"/>
        </w:rPr>
      </w:pPr>
      <w:r w:rsidRPr="00E31AA9">
        <w:rPr>
          <w:rFonts w:ascii="Times New Roman" w:hAnsi="Times New Roman" w:cs="Times New Roman"/>
          <w:sz w:val="24"/>
          <w:szCs w:val="24"/>
        </w:rPr>
        <w:t>When asked whether the rewards they received compelled them to work very hard, 55.9% were in disagreement as 23.5% were in agreement and 20.6% were undecided implying that the rewards received by most employees of Muni University never compelled them to work very hard. “</w:t>
      </w:r>
      <w:r w:rsidRPr="00E31AA9">
        <w:rPr>
          <w:rFonts w:ascii="Times New Roman" w:hAnsi="Times New Roman" w:cs="Times New Roman"/>
          <w:i/>
          <w:sz w:val="24"/>
          <w:szCs w:val="24"/>
        </w:rPr>
        <w:t>Why would one work very hard when the rewards are not so motivating?”</w:t>
      </w:r>
      <w:r w:rsidRPr="00E31AA9">
        <w:rPr>
          <w:rFonts w:ascii="Times New Roman" w:hAnsi="Times New Roman" w:cs="Times New Roman"/>
          <w:sz w:val="24"/>
          <w:szCs w:val="24"/>
        </w:rPr>
        <w:t xml:space="preserve"> was a remark by a staff member during an interview. </w:t>
      </w:r>
      <w:r w:rsidRPr="00E31AA9">
        <w:rPr>
          <w:rFonts w:ascii="Times New Roman" w:eastAsia="Times New Roman" w:hAnsi="Times New Roman" w:cs="Times New Roman"/>
          <w:sz w:val="24"/>
          <w:szCs w:val="24"/>
          <w:lang w:eastAsia="en-GB"/>
        </w:rPr>
        <w:t xml:space="preserve">The finding contradicts the finding by Srivastava and </w:t>
      </w:r>
      <w:proofErr w:type="spellStart"/>
      <w:r w:rsidRPr="00E31AA9">
        <w:rPr>
          <w:rFonts w:ascii="Times New Roman" w:eastAsia="Times New Roman" w:hAnsi="Times New Roman" w:cs="Times New Roman"/>
          <w:sz w:val="24"/>
          <w:szCs w:val="24"/>
          <w:lang w:eastAsia="en-GB"/>
        </w:rPr>
        <w:t>Zaini</w:t>
      </w:r>
      <w:proofErr w:type="spellEnd"/>
      <w:r w:rsidRPr="00E31AA9">
        <w:rPr>
          <w:rFonts w:ascii="Times New Roman" w:eastAsia="Times New Roman" w:hAnsi="Times New Roman" w:cs="Times New Roman"/>
          <w:sz w:val="24"/>
          <w:szCs w:val="24"/>
          <w:lang w:eastAsia="en-GB"/>
        </w:rPr>
        <w:t xml:space="preserve"> et al (2009) who observed that public sector </w:t>
      </w:r>
      <w:r w:rsidR="00A703E2">
        <w:rPr>
          <w:rFonts w:ascii="Times New Roman" w:eastAsia="Times New Roman" w:hAnsi="Times New Roman" w:cs="Times New Roman"/>
          <w:sz w:val="24"/>
          <w:szCs w:val="24"/>
          <w:lang w:eastAsia="en-GB"/>
        </w:rPr>
        <w:t>workforce</w:t>
      </w:r>
      <w:r w:rsidRPr="00E31AA9">
        <w:rPr>
          <w:rFonts w:ascii="Times New Roman" w:eastAsia="Times New Roman" w:hAnsi="Times New Roman" w:cs="Times New Roman"/>
          <w:sz w:val="24"/>
          <w:szCs w:val="24"/>
          <w:lang w:eastAsia="en-GB"/>
        </w:rPr>
        <w:t xml:space="preserve"> </w:t>
      </w:r>
      <w:r w:rsidR="00A703E2">
        <w:rPr>
          <w:rFonts w:ascii="Times New Roman" w:eastAsia="Times New Roman" w:hAnsi="Times New Roman" w:cs="Times New Roman"/>
          <w:sz w:val="24"/>
          <w:szCs w:val="24"/>
          <w:lang w:eastAsia="en-GB"/>
        </w:rPr>
        <w:t>depict</w:t>
      </w:r>
      <w:r w:rsidRPr="00E31AA9">
        <w:rPr>
          <w:rFonts w:ascii="Times New Roman" w:eastAsia="Times New Roman" w:hAnsi="Times New Roman" w:cs="Times New Roman"/>
          <w:sz w:val="24"/>
          <w:szCs w:val="24"/>
          <w:lang w:eastAsia="en-GB"/>
        </w:rPr>
        <w:t xml:space="preserve"> greater </w:t>
      </w:r>
      <w:r w:rsidR="00A703E2" w:rsidRPr="00E31AA9">
        <w:rPr>
          <w:rFonts w:ascii="Times New Roman" w:eastAsia="Times New Roman" w:hAnsi="Times New Roman" w:cs="Times New Roman"/>
          <w:sz w:val="24"/>
          <w:szCs w:val="24"/>
          <w:lang w:eastAsia="en-GB"/>
        </w:rPr>
        <w:t>desires</w:t>
      </w:r>
      <w:r w:rsidRPr="00E31AA9">
        <w:rPr>
          <w:rFonts w:ascii="Times New Roman" w:eastAsia="Times New Roman" w:hAnsi="Times New Roman" w:cs="Times New Roman"/>
          <w:sz w:val="24"/>
          <w:szCs w:val="24"/>
          <w:lang w:eastAsia="en-GB"/>
        </w:rPr>
        <w:t xml:space="preserve"> for intrinsic and extrinsic rewards to enable them perf</w:t>
      </w:r>
      <w:r>
        <w:rPr>
          <w:rFonts w:ascii="Times New Roman" w:eastAsia="Times New Roman" w:hAnsi="Times New Roman" w:cs="Times New Roman"/>
          <w:sz w:val="24"/>
          <w:szCs w:val="24"/>
          <w:lang w:eastAsia="en-GB"/>
        </w:rPr>
        <w:t xml:space="preserve">orm better. </w:t>
      </w:r>
    </w:p>
    <w:p w:rsidR="009B569B" w:rsidRPr="00E31AA9" w:rsidRDefault="009B569B" w:rsidP="009B569B">
      <w:pPr>
        <w:spacing w:line="480" w:lineRule="auto"/>
        <w:jc w:val="both"/>
        <w:rPr>
          <w:rFonts w:ascii="Times New Roman" w:hAnsi="Times New Roman" w:cs="Times New Roman"/>
          <w:sz w:val="24"/>
          <w:szCs w:val="24"/>
        </w:rPr>
      </w:pPr>
      <w:r w:rsidRPr="00E31AA9">
        <w:rPr>
          <w:rFonts w:ascii="Times New Roman" w:hAnsi="Times New Roman" w:cs="Times New Roman"/>
          <w:sz w:val="24"/>
          <w:szCs w:val="24"/>
        </w:rPr>
        <w:t xml:space="preserve">About whether the rewards provided at the University could aid staff retention, 42.6% of the respondents were in disagreement as 32.4% were in agreement and 25% were unsure depicting that the rewards provided at Muni University may not aid staff retention for all staff. Interactions with some top managers however revealed that since the </w:t>
      </w:r>
      <w:proofErr w:type="spellStart"/>
      <w:r w:rsidRPr="00E31AA9">
        <w:rPr>
          <w:rFonts w:ascii="Times New Roman" w:hAnsi="Times New Roman" w:cs="Times New Roman"/>
          <w:sz w:val="24"/>
          <w:szCs w:val="24"/>
        </w:rPr>
        <w:t>labor</w:t>
      </w:r>
      <w:proofErr w:type="spellEnd"/>
      <w:r w:rsidRPr="00E31AA9">
        <w:rPr>
          <w:rFonts w:ascii="Times New Roman" w:hAnsi="Times New Roman" w:cs="Times New Roman"/>
          <w:sz w:val="24"/>
          <w:szCs w:val="24"/>
        </w:rPr>
        <w:t xml:space="preserve"> force of an organization is rarely static, some employees may opt for better opportunities in the </w:t>
      </w:r>
      <w:proofErr w:type="spellStart"/>
      <w:r w:rsidRPr="00E31AA9">
        <w:rPr>
          <w:rFonts w:ascii="Times New Roman" w:hAnsi="Times New Roman" w:cs="Times New Roman"/>
          <w:sz w:val="24"/>
          <w:szCs w:val="24"/>
        </w:rPr>
        <w:t>labor</w:t>
      </w:r>
      <w:proofErr w:type="spellEnd"/>
      <w:r w:rsidRPr="00E31AA9">
        <w:rPr>
          <w:rFonts w:ascii="Times New Roman" w:hAnsi="Times New Roman" w:cs="Times New Roman"/>
          <w:sz w:val="24"/>
          <w:szCs w:val="24"/>
        </w:rPr>
        <w:t xml:space="preserve"> market. </w:t>
      </w:r>
      <w:r w:rsidR="004C3D90" w:rsidRPr="00E31AA9">
        <w:rPr>
          <w:rFonts w:ascii="Times New Roman" w:eastAsia="Times New Roman" w:hAnsi="Times New Roman" w:cs="Times New Roman"/>
          <w:sz w:val="24"/>
          <w:szCs w:val="24"/>
          <w:lang w:eastAsia="en-GB"/>
        </w:rPr>
        <w:t>Inherent</w:t>
      </w:r>
      <w:r w:rsidRPr="00E31AA9">
        <w:rPr>
          <w:rFonts w:ascii="Times New Roman" w:eastAsia="Times New Roman" w:hAnsi="Times New Roman" w:cs="Times New Roman"/>
          <w:sz w:val="24"/>
          <w:szCs w:val="24"/>
          <w:lang w:eastAsia="en-GB"/>
        </w:rPr>
        <w:t xml:space="preserve"> rewards </w:t>
      </w:r>
      <w:r w:rsidR="004C3D90" w:rsidRPr="00E31AA9">
        <w:rPr>
          <w:rFonts w:ascii="Times New Roman" w:eastAsia="Times New Roman" w:hAnsi="Times New Roman" w:cs="Times New Roman"/>
          <w:sz w:val="24"/>
          <w:szCs w:val="24"/>
          <w:lang w:eastAsia="en-GB"/>
        </w:rPr>
        <w:t>exist in</w:t>
      </w:r>
      <w:r w:rsidRPr="00E31AA9">
        <w:rPr>
          <w:rFonts w:ascii="Times New Roman" w:eastAsia="Times New Roman" w:hAnsi="Times New Roman" w:cs="Times New Roman"/>
          <w:sz w:val="24"/>
          <w:szCs w:val="24"/>
          <w:lang w:eastAsia="en-GB"/>
        </w:rPr>
        <w:t xml:space="preserve"> in intrinsic motivation and extrinsic rewards </w:t>
      </w:r>
      <w:r w:rsidR="004C3D90" w:rsidRPr="00E31AA9">
        <w:rPr>
          <w:rFonts w:ascii="Times New Roman" w:eastAsia="Times New Roman" w:hAnsi="Times New Roman" w:cs="Times New Roman"/>
          <w:sz w:val="24"/>
          <w:szCs w:val="24"/>
          <w:lang w:eastAsia="en-GB"/>
        </w:rPr>
        <w:t>indicated</w:t>
      </w:r>
      <w:r w:rsidRPr="00E31AA9">
        <w:rPr>
          <w:rFonts w:ascii="Times New Roman" w:eastAsia="Times New Roman" w:hAnsi="Times New Roman" w:cs="Times New Roman"/>
          <w:sz w:val="24"/>
          <w:szCs w:val="24"/>
          <w:lang w:eastAsia="en-GB"/>
        </w:rPr>
        <w:t xml:space="preserve"> </w:t>
      </w:r>
      <w:r w:rsidRPr="00E31AA9">
        <w:rPr>
          <w:rFonts w:ascii="Times New Roman" w:eastAsia="Times New Roman" w:hAnsi="Times New Roman" w:cs="Times New Roman"/>
          <w:sz w:val="24"/>
          <w:szCs w:val="24"/>
          <w:lang w:eastAsia="en-GB"/>
        </w:rPr>
        <w:lastRenderedPageBreak/>
        <w:t>extrinsic motivation which were good for making employees comfortable at work</w:t>
      </w:r>
      <w:r w:rsidR="00A703E2">
        <w:rPr>
          <w:rFonts w:ascii="Times New Roman" w:eastAsia="Times New Roman" w:hAnsi="Times New Roman" w:cs="Times New Roman"/>
          <w:sz w:val="24"/>
          <w:szCs w:val="24"/>
          <w:lang w:eastAsia="en-GB"/>
        </w:rPr>
        <w:t xml:space="preserve"> </w:t>
      </w:r>
      <w:proofErr w:type="spellStart"/>
      <w:r w:rsidR="00A703E2">
        <w:rPr>
          <w:rFonts w:ascii="Times New Roman" w:eastAsia="Times New Roman" w:hAnsi="Times New Roman" w:cs="Times New Roman"/>
          <w:sz w:val="24"/>
          <w:szCs w:val="24"/>
          <w:lang w:eastAsia="en-GB"/>
        </w:rPr>
        <w:t>Abang</w:t>
      </w:r>
      <w:proofErr w:type="spellEnd"/>
      <w:r w:rsidR="00A703E2">
        <w:rPr>
          <w:rFonts w:ascii="Times New Roman" w:eastAsia="Times New Roman" w:hAnsi="Times New Roman" w:cs="Times New Roman"/>
          <w:sz w:val="24"/>
          <w:szCs w:val="24"/>
          <w:lang w:eastAsia="en-GB"/>
        </w:rPr>
        <w:t xml:space="preserve"> et al. (2009)</w:t>
      </w:r>
      <w:r w:rsidRPr="00E31AA9">
        <w:rPr>
          <w:rFonts w:ascii="Times New Roman" w:eastAsia="Times New Roman" w:hAnsi="Times New Roman" w:cs="Times New Roman"/>
          <w:sz w:val="24"/>
          <w:szCs w:val="24"/>
          <w:lang w:eastAsia="en-GB"/>
        </w:rPr>
        <w:t>.</w:t>
      </w:r>
    </w:p>
    <w:p w:rsidR="009B569B" w:rsidRDefault="009B569B" w:rsidP="009B569B">
      <w:pPr>
        <w:pStyle w:val="Heading1"/>
        <w:spacing w:line="480" w:lineRule="auto"/>
      </w:pPr>
      <w:bookmarkStart w:id="149" w:name="_Toc505787635"/>
      <w:r>
        <w:t>5.4</w:t>
      </w:r>
      <w:r w:rsidRPr="00E31AA9">
        <w:t xml:space="preserve"> Conclusions</w:t>
      </w:r>
      <w:bookmarkEnd w:id="149"/>
    </w:p>
    <w:p w:rsidR="009B569B" w:rsidRPr="00FA73E9" w:rsidRDefault="009B569B" w:rsidP="009B569B">
      <w:pPr>
        <w:spacing w:line="480" w:lineRule="auto"/>
        <w:jc w:val="both"/>
        <w:rPr>
          <w:rFonts w:ascii="Times New Roman" w:hAnsi="Times New Roman" w:cs="Times New Roman"/>
          <w:sz w:val="24"/>
          <w:szCs w:val="24"/>
          <w:lang w:val="en-US"/>
        </w:rPr>
      </w:pPr>
      <w:r w:rsidRPr="00FA73E9">
        <w:rPr>
          <w:rFonts w:ascii="Times New Roman" w:hAnsi="Times New Roman" w:cs="Times New Roman"/>
          <w:sz w:val="24"/>
          <w:szCs w:val="24"/>
          <w:lang w:val="en-US"/>
        </w:rPr>
        <w:t>The section presents the concluding remarks of the implication of the study to Muni University in a bid to establish the effects of motivational strategies on employee job satisfaction</w:t>
      </w:r>
      <w:r>
        <w:rPr>
          <w:rFonts w:ascii="Times New Roman" w:hAnsi="Times New Roman" w:cs="Times New Roman"/>
          <w:sz w:val="24"/>
          <w:szCs w:val="24"/>
          <w:lang w:val="en-US"/>
        </w:rPr>
        <w:t>.</w:t>
      </w:r>
      <w:r w:rsidRPr="00FA73E9">
        <w:rPr>
          <w:rFonts w:ascii="Times New Roman" w:hAnsi="Times New Roman" w:cs="Times New Roman"/>
          <w:sz w:val="24"/>
          <w:szCs w:val="24"/>
          <w:lang w:val="en-US"/>
        </w:rPr>
        <w:t xml:space="preserve"> </w:t>
      </w:r>
    </w:p>
    <w:p w:rsidR="009B569B" w:rsidRPr="00E31AA9" w:rsidRDefault="009B569B" w:rsidP="009B569B">
      <w:pPr>
        <w:pStyle w:val="Heading2"/>
        <w:spacing w:line="480" w:lineRule="auto"/>
      </w:pPr>
      <w:bookmarkStart w:id="150" w:name="_Toc505787636"/>
      <w:r>
        <w:t>5.4</w:t>
      </w:r>
      <w:r w:rsidRPr="00E31AA9">
        <w:t xml:space="preserve">.1 </w:t>
      </w:r>
      <w:r>
        <w:t>Staff t</w:t>
      </w:r>
      <w:r w:rsidRPr="00E31AA9">
        <w:t>raining and employee Job satisfaction in Muni University</w:t>
      </w:r>
      <w:bookmarkEnd w:id="150"/>
    </w:p>
    <w:p w:rsidR="009B569B" w:rsidRPr="00E31AA9" w:rsidRDefault="009B569B" w:rsidP="009B569B">
      <w:pPr>
        <w:spacing w:line="480" w:lineRule="auto"/>
        <w:jc w:val="both"/>
        <w:rPr>
          <w:rFonts w:ascii="Times New Roman" w:hAnsi="Times New Roman" w:cs="Times New Roman"/>
          <w:sz w:val="24"/>
          <w:szCs w:val="24"/>
        </w:rPr>
      </w:pPr>
      <w:r>
        <w:rPr>
          <w:rFonts w:ascii="Times New Roman" w:hAnsi="Times New Roman" w:cs="Times New Roman"/>
          <w:sz w:val="24"/>
          <w:szCs w:val="24"/>
        </w:rPr>
        <w:t>Staff training has</w:t>
      </w:r>
      <w:r w:rsidRPr="00E31AA9">
        <w:rPr>
          <w:rFonts w:ascii="Times New Roman" w:hAnsi="Times New Roman" w:cs="Times New Roman"/>
          <w:sz w:val="24"/>
          <w:szCs w:val="24"/>
        </w:rPr>
        <w:t xml:space="preserve"> an effect on </w:t>
      </w:r>
      <w:r>
        <w:rPr>
          <w:rFonts w:ascii="Times New Roman" w:hAnsi="Times New Roman" w:cs="Times New Roman"/>
          <w:sz w:val="24"/>
          <w:szCs w:val="24"/>
        </w:rPr>
        <w:t xml:space="preserve">employee </w:t>
      </w:r>
      <w:r w:rsidRPr="00E31AA9">
        <w:rPr>
          <w:rFonts w:ascii="Times New Roman" w:hAnsi="Times New Roman" w:cs="Times New Roman"/>
          <w:sz w:val="24"/>
          <w:szCs w:val="24"/>
        </w:rPr>
        <w:t xml:space="preserve">job satisfaction at Muni University since the respondents expressed discontent about training issues such as training policy, staff </w:t>
      </w:r>
      <w:r>
        <w:rPr>
          <w:rFonts w:ascii="Times New Roman" w:hAnsi="Times New Roman" w:cs="Times New Roman"/>
          <w:sz w:val="24"/>
          <w:szCs w:val="24"/>
        </w:rPr>
        <w:t>training</w:t>
      </w:r>
      <w:r w:rsidRPr="00E31AA9">
        <w:rPr>
          <w:rFonts w:ascii="Times New Roman" w:hAnsi="Times New Roman" w:cs="Times New Roman"/>
          <w:sz w:val="24"/>
          <w:szCs w:val="24"/>
        </w:rPr>
        <w:t xml:space="preserve"> committee, inadequate staff training strategies and staff training funds. However, if the above issues were addressed there would be increased staff productivity and collaboration and communication among the staff.</w:t>
      </w:r>
    </w:p>
    <w:p w:rsidR="009B569B" w:rsidRPr="00E31AA9" w:rsidRDefault="009B569B" w:rsidP="009B569B">
      <w:pPr>
        <w:pStyle w:val="Heading2"/>
        <w:spacing w:line="480" w:lineRule="auto"/>
      </w:pPr>
      <w:bookmarkStart w:id="151" w:name="_Toc505787637"/>
      <w:r>
        <w:t>5.4</w:t>
      </w:r>
      <w:r w:rsidRPr="00E31AA9">
        <w:t>.2 Leadership and employee Job satisfaction in Muni University</w:t>
      </w:r>
      <w:bookmarkEnd w:id="151"/>
    </w:p>
    <w:p w:rsidR="009B569B" w:rsidRPr="00E31AA9" w:rsidRDefault="009B569B" w:rsidP="009B569B">
      <w:pPr>
        <w:spacing w:line="480" w:lineRule="auto"/>
        <w:jc w:val="both"/>
        <w:rPr>
          <w:rFonts w:ascii="Times New Roman" w:hAnsi="Times New Roman" w:cs="Times New Roman"/>
          <w:sz w:val="24"/>
          <w:szCs w:val="24"/>
        </w:rPr>
      </w:pPr>
      <w:r>
        <w:rPr>
          <w:rFonts w:ascii="Times New Roman" w:hAnsi="Times New Roman" w:cs="Times New Roman"/>
          <w:sz w:val="24"/>
          <w:szCs w:val="24"/>
        </w:rPr>
        <w:t>T</w:t>
      </w:r>
      <w:r w:rsidRPr="00E31AA9">
        <w:rPr>
          <w:rFonts w:ascii="Times New Roman" w:hAnsi="Times New Roman" w:cs="Times New Roman"/>
          <w:sz w:val="24"/>
          <w:szCs w:val="24"/>
        </w:rPr>
        <w:t>he way leadership conducts business has an effect on employee job satisfaction. This can be achieved through consultation of staff on issues, involving staff in activities, incorporation of ideas and suggestions advanced by the staff and rewarding staff for outstanding performances</w:t>
      </w:r>
      <w:r>
        <w:rPr>
          <w:rFonts w:ascii="Times New Roman" w:hAnsi="Times New Roman" w:cs="Times New Roman"/>
          <w:sz w:val="24"/>
          <w:szCs w:val="24"/>
        </w:rPr>
        <w:t xml:space="preserve"> are key for Muni University to attain employee job satisfaction</w:t>
      </w:r>
      <w:r w:rsidRPr="00E31AA9">
        <w:rPr>
          <w:rFonts w:ascii="Times New Roman" w:hAnsi="Times New Roman" w:cs="Times New Roman"/>
          <w:sz w:val="24"/>
          <w:szCs w:val="24"/>
        </w:rPr>
        <w:t xml:space="preserve">. </w:t>
      </w:r>
    </w:p>
    <w:p w:rsidR="009B569B" w:rsidRPr="00E31AA9" w:rsidRDefault="009B569B" w:rsidP="009B569B">
      <w:pPr>
        <w:pStyle w:val="Heading2"/>
        <w:spacing w:line="480" w:lineRule="auto"/>
      </w:pPr>
      <w:bookmarkStart w:id="152" w:name="_Toc505787638"/>
      <w:r>
        <w:t>5.4</w:t>
      </w:r>
      <w:r w:rsidRPr="00E31AA9">
        <w:t>.3 Competitive rewarding and employee Job satisfaction in Muni University</w:t>
      </w:r>
      <w:bookmarkEnd w:id="152"/>
    </w:p>
    <w:p w:rsidR="009B569B" w:rsidRPr="00E31AA9" w:rsidRDefault="009B569B" w:rsidP="009B569B">
      <w:pPr>
        <w:spacing w:line="480" w:lineRule="auto"/>
        <w:jc w:val="both"/>
        <w:rPr>
          <w:rFonts w:ascii="Times New Roman" w:hAnsi="Times New Roman" w:cs="Times New Roman"/>
          <w:sz w:val="24"/>
          <w:szCs w:val="24"/>
        </w:rPr>
      </w:pPr>
      <w:r w:rsidRPr="00E31AA9">
        <w:rPr>
          <w:rFonts w:ascii="Times New Roman" w:hAnsi="Times New Roman" w:cs="Times New Roman"/>
          <w:sz w:val="24"/>
          <w:szCs w:val="24"/>
        </w:rPr>
        <w:t xml:space="preserve">Muni University has a less competitive reward system since most employees of Muni University were not aware of a reward system in place and the University’s reward system were never good and motivating to staff. Most the staff were unaware of whether the reward structures were comparative to other Universities as the rewards they received never compelled </w:t>
      </w:r>
      <w:r w:rsidRPr="00E31AA9">
        <w:rPr>
          <w:rFonts w:ascii="Times New Roman" w:hAnsi="Times New Roman" w:cs="Times New Roman"/>
          <w:sz w:val="24"/>
          <w:szCs w:val="24"/>
        </w:rPr>
        <w:lastRenderedPageBreak/>
        <w:t>most staff to work very hard as the rewards provided at the University never aided staff retention.</w:t>
      </w:r>
      <w:r>
        <w:rPr>
          <w:rFonts w:ascii="Times New Roman" w:hAnsi="Times New Roman" w:cs="Times New Roman"/>
          <w:sz w:val="24"/>
          <w:szCs w:val="24"/>
        </w:rPr>
        <w:t xml:space="preserve"> Therefore Muni University should design competitive reward systems that are commensurate to the work they do and should be known to the staff. </w:t>
      </w:r>
    </w:p>
    <w:p w:rsidR="009B569B" w:rsidRPr="00E31AA9" w:rsidRDefault="009B569B" w:rsidP="009B569B">
      <w:pPr>
        <w:pStyle w:val="Heading1"/>
        <w:spacing w:line="480" w:lineRule="auto"/>
      </w:pPr>
      <w:bookmarkStart w:id="153" w:name="_Toc505787639"/>
      <w:r>
        <w:t>5.5</w:t>
      </w:r>
      <w:r w:rsidRPr="00E31AA9">
        <w:t xml:space="preserve"> Recommendations</w:t>
      </w:r>
      <w:bookmarkEnd w:id="153"/>
    </w:p>
    <w:p w:rsidR="009B569B" w:rsidRPr="00E31AA9" w:rsidRDefault="00A703E2" w:rsidP="009B569B">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Below are the </w:t>
      </w:r>
      <w:r w:rsidR="009B569B" w:rsidRPr="00E31AA9">
        <w:rPr>
          <w:rFonts w:ascii="Times New Roman" w:hAnsi="Times New Roman" w:cs="Times New Roman"/>
          <w:sz w:val="24"/>
          <w:szCs w:val="24"/>
        </w:rPr>
        <w:t xml:space="preserve">recommendations </w:t>
      </w:r>
      <w:r>
        <w:rPr>
          <w:rFonts w:ascii="Times New Roman" w:hAnsi="Times New Roman" w:cs="Times New Roman"/>
          <w:sz w:val="24"/>
          <w:szCs w:val="24"/>
        </w:rPr>
        <w:t xml:space="preserve">that </w:t>
      </w:r>
      <w:r w:rsidR="009B569B" w:rsidRPr="00E31AA9">
        <w:rPr>
          <w:rFonts w:ascii="Times New Roman" w:hAnsi="Times New Roman" w:cs="Times New Roman"/>
          <w:sz w:val="24"/>
          <w:szCs w:val="24"/>
        </w:rPr>
        <w:t>were made by the researcher based on the findings.</w:t>
      </w:r>
    </w:p>
    <w:p w:rsidR="009B569B" w:rsidRPr="00E31AA9" w:rsidRDefault="009B569B" w:rsidP="009B569B">
      <w:pPr>
        <w:pStyle w:val="ListParagraph"/>
        <w:numPr>
          <w:ilvl w:val="0"/>
          <w:numId w:val="28"/>
        </w:numPr>
        <w:rPr>
          <w:rFonts w:ascii="Times New Roman" w:hAnsi="Times New Roman" w:cs="Times New Roman"/>
          <w:sz w:val="24"/>
          <w:szCs w:val="24"/>
        </w:rPr>
      </w:pPr>
      <w:r w:rsidRPr="00E31AA9">
        <w:rPr>
          <w:rFonts w:ascii="Times New Roman" w:hAnsi="Times New Roman" w:cs="Times New Roman"/>
          <w:sz w:val="24"/>
          <w:szCs w:val="24"/>
        </w:rPr>
        <w:t>The Muni University authority needs to make the staff aware of the staff training and development policy as most staffs were unaware about it.</w:t>
      </w:r>
    </w:p>
    <w:p w:rsidR="009B569B" w:rsidRPr="00E31AA9" w:rsidRDefault="009B569B" w:rsidP="009B569B">
      <w:pPr>
        <w:pStyle w:val="ListParagraph"/>
        <w:numPr>
          <w:ilvl w:val="0"/>
          <w:numId w:val="28"/>
        </w:numPr>
        <w:rPr>
          <w:rFonts w:ascii="Times New Roman" w:hAnsi="Times New Roman" w:cs="Times New Roman"/>
          <w:sz w:val="24"/>
          <w:szCs w:val="24"/>
        </w:rPr>
      </w:pPr>
      <w:r w:rsidRPr="00E31AA9">
        <w:rPr>
          <w:rFonts w:ascii="Times New Roman" w:hAnsi="Times New Roman" w:cs="Times New Roman"/>
          <w:sz w:val="24"/>
          <w:szCs w:val="24"/>
        </w:rPr>
        <w:t>Since training can improve staff productivity, the management of Muni University needs to invest more in staff training programs so as to improve its organizational performance.</w:t>
      </w:r>
    </w:p>
    <w:p w:rsidR="009B569B" w:rsidRPr="00E31AA9" w:rsidRDefault="009B569B" w:rsidP="009B569B">
      <w:pPr>
        <w:pStyle w:val="ListParagraph"/>
        <w:numPr>
          <w:ilvl w:val="0"/>
          <w:numId w:val="28"/>
        </w:numPr>
        <w:rPr>
          <w:rFonts w:ascii="Times New Roman" w:hAnsi="Times New Roman" w:cs="Times New Roman"/>
          <w:sz w:val="24"/>
          <w:szCs w:val="24"/>
        </w:rPr>
      </w:pPr>
      <w:r w:rsidRPr="00E31AA9">
        <w:rPr>
          <w:rFonts w:ascii="Times New Roman" w:hAnsi="Times New Roman" w:cs="Times New Roman"/>
          <w:sz w:val="24"/>
          <w:szCs w:val="24"/>
        </w:rPr>
        <w:t>The leaders in Muni University need to consult the staff on certain key issues and involve them in University activities so that they can own such activities.</w:t>
      </w:r>
    </w:p>
    <w:p w:rsidR="009B569B" w:rsidRPr="00E31AA9" w:rsidRDefault="009B569B" w:rsidP="009B569B">
      <w:pPr>
        <w:pStyle w:val="ListParagraph"/>
        <w:numPr>
          <w:ilvl w:val="0"/>
          <w:numId w:val="28"/>
        </w:numPr>
        <w:rPr>
          <w:rFonts w:ascii="Times New Roman" w:hAnsi="Times New Roman" w:cs="Times New Roman"/>
          <w:sz w:val="24"/>
          <w:szCs w:val="24"/>
        </w:rPr>
      </w:pPr>
      <w:r w:rsidRPr="00E31AA9">
        <w:rPr>
          <w:rFonts w:ascii="Times New Roman" w:hAnsi="Times New Roman" w:cs="Times New Roman"/>
          <w:sz w:val="24"/>
          <w:szCs w:val="24"/>
        </w:rPr>
        <w:t>The University authorities need to improve on their motivational strategies through rewarding staff for outstanding performances so that the staff can be energized to work even better.</w:t>
      </w:r>
    </w:p>
    <w:p w:rsidR="009B569B" w:rsidRPr="00E31AA9" w:rsidRDefault="009B569B" w:rsidP="009B569B">
      <w:pPr>
        <w:pStyle w:val="ListParagraph"/>
        <w:numPr>
          <w:ilvl w:val="0"/>
          <w:numId w:val="28"/>
        </w:numPr>
        <w:rPr>
          <w:rFonts w:ascii="Times New Roman" w:hAnsi="Times New Roman" w:cs="Times New Roman"/>
          <w:sz w:val="24"/>
          <w:szCs w:val="24"/>
        </w:rPr>
      </w:pPr>
      <w:r w:rsidRPr="00E31AA9">
        <w:rPr>
          <w:rFonts w:ascii="Times New Roman" w:hAnsi="Times New Roman" w:cs="Times New Roman"/>
          <w:sz w:val="24"/>
          <w:szCs w:val="24"/>
        </w:rPr>
        <w:t>There is need for staff awareness on the University reward system since many employees are unaware of the systems in place.</w:t>
      </w:r>
    </w:p>
    <w:p w:rsidR="009B569B" w:rsidRPr="00E76B73" w:rsidRDefault="009B569B" w:rsidP="009B569B">
      <w:pPr>
        <w:pStyle w:val="ListParagraph"/>
        <w:numPr>
          <w:ilvl w:val="0"/>
          <w:numId w:val="28"/>
        </w:numPr>
        <w:tabs>
          <w:tab w:val="left" w:pos="1635"/>
        </w:tabs>
        <w:rPr>
          <w:rFonts w:ascii="Times New Roman" w:hAnsi="Times New Roman" w:cs="Times New Roman"/>
          <w:b/>
          <w:sz w:val="24"/>
          <w:szCs w:val="24"/>
        </w:rPr>
      </w:pPr>
      <w:r w:rsidRPr="00E76B73">
        <w:rPr>
          <w:rFonts w:ascii="Times New Roman" w:hAnsi="Times New Roman" w:cs="Times New Roman"/>
          <w:sz w:val="24"/>
          <w:szCs w:val="24"/>
        </w:rPr>
        <w:t xml:space="preserve">There is need to improve the University’s reward system if the University is to put in place a highly motivated work force. </w:t>
      </w:r>
      <w:r w:rsidRPr="00E76B73">
        <w:rPr>
          <w:rFonts w:ascii="Times New Roman" w:hAnsi="Times New Roman" w:cs="Times New Roman"/>
          <w:b/>
          <w:sz w:val="24"/>
          <w:szCs w:val="24"/>
        </w:rPr>
        <w:tab/>
      </w:r>
    </w:p>
    <w:p w:rsidR="009B569B" w:rsidRPr="00E31AA9" w:rsidRDefault="009B569B" w:rsidP="009B569B">
      <w:pPr>
        <w:pStyle w:val="Heading1"/>
      </w:pPr>
      <w:bookmarkStart w:id="154" w:name="_Toc505787640"/>
      <w:r w:rsidRPr="00E31AA9">
        <w:t>5.4 Suggestions for further research</w:t>
      </w:r>
      <w:bookmarkEnd w:id="154"/>
    </w:p>
    <w:p w:rsidR="009B569B" w:rsidRPr="00E31AA9" w:rsidRDefault="009B569B" w:rsidP="009B569B">
      <w:pPr>
        <w:pStyle w:val="ListParagraph"/>
        <w:numPr>
          <w:ilvl w:val="0"/>
          <w:numId w:val="29"/>
        </w:numPr>
        <w:rPr>
          <w:rFonts w:ascii="Times New Roman" w:hAnsi="Times New Roman" w:cs="Times New Roman"/>
          <w:sz w:val="24"/>
          <w:szCs w:val="24"/>
        </w:rPr>
      </w:pPr>
      <w:r w:rsidRPr="00E31AA9">
        <w:rPr>
          <w:rFonts w:ascii="Times New Roman" w:hAnsi="Times New Roman" w:cs="Times New Roman"/>
          <w:sz w:val="24"/>
          <w:szCs w:val="24"/>
        </w:rPr>
        <w:t>Reward systems and employee performance in Muni University</w:t>
      </w:r>
    </w:p>
    <w:p w:rsidR="009B569B" w:rsidRPr="00E31AA9" w:rsidRDefault="009B569B" w:rsidP="009B569B">
      <w:pPr>
        <w:pStyle w:val="ListParagraph"/>
        <w:numPr>
          <w:ilvl w:val="0"/>
          <w:numId w:val="29"/>
        </w:numPr>
        <w:rPr>
          <w:rFonts w:ascii="Times New Roman" w:hAnsi="Times New Roman" w:cs="Times New Roman"/>
          <w:sz w:val="24"/>
          <w:szCs w:val="24"/>
        </w:rPr>
      </w:pPr>
      <w:r w:rsidRPr="00E31AA9">
        <w:rPr>
          <w:rFonts w:ascii="Times New Roman" w:hAnsi="Times New Roman" w:cs="Times New Roman"/>
          <w:sz w:val="24"/>
          <w:szCs w:val="24"/>
        </w:rPr>
        <w:lastRenderedPageBreak/>
        <w:t>Leadership styles and employee performance in Public Universities in Uganda</w:t>
      </w:r>
    </w:p>
    <w:p w:rsidR="009B569B" w:rsidRPr="00E31AA9" w:rsidRDefault="009B569B" w:rsidP="009B569B">
      <w:pPr>
        <w:pStyle w:val="ListParagraph"/>
        <w:numPr>
          <w:ilvl w:val="0"/>
          <w:numId w:val="29"/>
        </w:numPr>
        <w:rPr>
          <w:rFonts w:ascii="Times New Roman" w:hAnsi="Times New Roman" w:cs="Times New Roman"/>
          <w:sz w:val="24"/>
          <w:szCs w:val="24"/>
        </w:rPr>
      </w:pPr>
      <w:r w:rsidRPr="00E31AA9">
        <w:rPr>
          <w:rFonts w:ascii="Times New Roman" w:hAnsi="Times New Roman" w:cs="Times New Roman"/>
          <w:sz w:val="24"/>
          <w:szCs w:val="24"/>
        </w:rPr>
        <w:t>Employee involvement and organizational performance in Muni University</w:t>
      </w:r>
    </w:p>
    <w:p w:rsidR="009B569B" w:rsidRDefault="009B569B" w:rsidP="009B569B">
      <w:pPr>
        <w:spacing w:line="480" w:lineRule="auto"/>
        <w:jc w:val="both"/>
        <w:rPr>
          <w:rFonts w:ascii="Times New Roman" w:hAnsi="Times New Roman" w:cs="Times New Roman"/>
          <w:sz w:val="24"/>
          <w:szCs w:val="24"/>
        </w:rPr>
      </w:pPr>
    </w:p>
    <w:p w:rsidR="009B569B" w:rsidRDefault="009B569B" w:rsidP="009B569B">
      <w:pPr>
        <w:spacing w:line="480" w:lineRule="auto"/>
        <w:jc w:val="both"/>
        <w:rPr>
          <w:rFonts w:ascii="Times New Roman" w:hAnsi="Times New Roman" w:cs="Times New Roman"/>
          <w:sz w:val="24"/>
          <w:szCs w:val="24"/>
        </w:rPr>
      </w:pPr>
    </w:p>
    <w:p w:rsidR="009B569B" w:rsidRDefault="009B569B" w:rsidP="009B569B">
      <w:pPr>
        <w:spacing w:line="480" w:lineRule="auto"/>
        <w:jc w:val="both"/>
        <w:rPr>
          <w:rFonts w:ascii="Times New Roman" w:hAnsi="Times New Roman" w:cs="Times New Roman"/>
          <w:sz w:val="24"/>
          <w:szCs w:val="24"/>
        </w:rPr>
      </w:pPr>
    </w:p>
    <w:p w:rsidR="009B569B" w:rsidRDefault="009B569B" w:rsidP="009B569B">
      <w:pPr>
        <w:spacing w:line="480" w:lineRule="auto"/>
        <w:jc w:val="both"/>
        <w:rPr>
          <w:rFonts w:ascii="Times New Roman" w:hAnsi="Times New Roman" w:cs="Times New Roman"/>
          <w:sz w:val="24"/>
          <w:szCs w:val="24"/>
        </w:rPr>
      </w:pPr>
    </w:p>
    <w:p w:rsidR="009B569B" w:rsidRDefault="009B569B" w:rsidP="009B569B">
      <w:pPr>
        <w:spacing w:line="480" w:lineRule="auto"/>
        <w:jc w:val="both"/>
        <w:rPr>
          <w:rFonts w:ascii="Times New Roman" w:hAnsi="Times New Roman" w:cs="Times New Roman"/>
          <w:sz w:val="24"/>
          <w:szCs w:val="24"/>
        </w:rPr>
      </w:pPr>
    </w:p>
    <w:p w:rsidR="009B569B" w:rsidRDefault="009B569B" w:rsidP="009B569B">
      <w:pPr>
        <w:spacing w:line="480" w:lineRule="auto"/>
        <w:jc w:val="both"/>
        <w:rPr>
          <w:rFonts w:ascii="Times New Roman" w:hAnsi="Times New Roman" w:cs="Times New Roman"/>
          <w:sz w:val="24"/>
          <w:szCs w:val="24"/>
        </w:rPr>
      </w:pPr>
    </w:p>
    <w:p w:rsidR="00B21CC9" w:rsidRDefault="00B21CC9" w:rsidP="009B569B">
      <w:pPr>
        <w:spacing w:line="480" w:lineRule="auto"/>
        <w:jc w:val="both"/>
        <w:rPr>
          <w:rFonts w:ascii="Times New Roman" w:hAnsi="Times New Roman" w:cs="Times New Roman"/>
          <w:sz w:val="24"/>
          <w:szCs w:val="24"/>
        </w:rPr>
      </w:pPr>
    </w:p>
    <w:p w:rsidR="00B21CC9" w:rsidRDefault="00B21CC9" w:rsidP="009B569B">
      <w:pPr>
        <w:spacing w:line="480" w:lineRule="auto"/>
        <w:jc w:val="both"/>
        <w:rPr>
          <w:rFonts w:ascii="Times New Roman" w:hAnsi="Times New Roman" w:cs="Times New Roman"/>
          <w:sz w:val="24"/>
          <w:szCs w:val="24"/>
        </w:rPr>
      </w:pPr>
    </w:p>
    <w:p w:rsidR="00B21CC9" w:rsidRDefault="00B21CC9" w:rsidP="009B569B">
      <w:pPr>
        <w:spacing w:line="480" w:lineRule="auto"/>
        <w:jc w:val="both"/>
        <w:rPr>
          <w:rFonts w:ascii="Times New Roman" w:hAnsi="Times New Roman" w:cs="Times New Roman"/>
          <w:sz w:val="24"/>
          <w:szCs w:val="24"/>
        </w:rPr>
      </w:pPr>
    </w:p>
    <w:p w:rsidR="00B21CC9" w:rsidRDefault="00B21CC9" w:rsidP="009B569B">
      <w:pPr>
        <w:spacing w:line="480" w:lineRule="auto"/>
        <w:jc w:val="both"/>
        <w:rPr>
          <w:rFonts w:ascii="Times New Roman" w:hAnsi="Times New Roman" w:cs="Times New Roman"/>
          <w:sz w:val="24"/>
          <w:szCs w:val="24"/>
        </w:rPr>
      </w:pPr>
    </w:p>
    <w:p w:rsidR="000C43B6" w:rsidRDefault="000C43B6" w:rsidP="009B569B">
      <w:pPr>
        <w:spacing w:line="480" w:lineRule="auto"/>
        <w:jc w:val="both"/>
        <w:rPr>
          <w:rFonts w:ascii="Times New Roman" w:hAnsi="Times New Roman" w:cs="Times New Roman"/>
          <w:sz w:val="24"/>
          <w:szCs w:val="24"/>
        </w:rPr>
      </w:pPr>
    </w:p>
    <w:p w:rsidR="000C43B6" w:rsidRDefault="000C43B6" w:rsidP="009B569B">
      <w:pPr>
        <w:spacing w:line="480" w:lineRule="auto"/>
        <w:jc w:val="both"/>
        <w:rPr>
          <w:rFonts w:ascii="Times New Roman" w:hAnsi="Times New Roman" w:cs="Times New Roman"/>
          <w:sz w:val="24"/>
          <w:szCs w:val="24"/>
        </w:rPr>
      </w:pPr>
    </w:p>
    <w:p w:rsidR="000C43B6" w:rsidRDefault="000C43B6" w:rsidP="009B569B">
      <w:pPr>
        <w:spacing w:line="480" w:lineRule="auto"/>
        <w:jc w:val="both"/>
        <w:rPr>
          <w:rFonts w:ascii="Times New Roman" w:hAnsi="Times New Roman" w:cs="Times New Roman"/>
          <w:sz w:val="24"/>
          <w:szCs w:val="24"/>
        </w:rPr>
      </w:pPr>
    </w:p>
    <w:p w:rsidR="000C43B6" w:rsidRDefault="000C43B6" w:rsidP="009B569B">
      <w:pPr>
        <w:spacing w:line="480" w:lineRule="auto"/>
        <w:jc w:val="both"/>
        <w:rPr>
          <w:rFonts w:ascii="Times New Roman" w:hAnsi="Times New Roman" w:cs="Times New Roman"/>
          <w:sz w:val="24"/>
          <w:szCs w:val="24"/>
        </w:rPr>
      </w:pPr>
    </w:p>
    <w:p w:rsidR="000C43B6" w:rsidRDefault="000C43B6" w:rsidP="009B569B">
      <w:pPr>
        <w:spacing w:line="480" w:lineRule="auto"/>
        <w:jc w:val="both"/>
        <w:rPr>
          <w:rFonts w:ascii="Times New Roman" w:hAnsi="Times New Roman" w:cs="Times New Roman"/>
          <w:sz w:val="24"/>
          <w:szCs w:val="24"/>
        </w:rPr>
      </w:pPr>
    </w:p>
    <w:p w:rsidR="009B569B" w:rsidRDefault="009B569B" w:rsidP="009B569B">
      <w:pPr>
        <w:spacing w:line="480" w:lineRule="auto"/>
        <w:jc w:val="both"/>
        <w:rPr>
          <w:rFonts w:ascii="Times New Roman" w:hAnsi="Times New Roman" w:cs="Times New Roman"/>
          <w:sz w:val="24"/>
          <w:szCs w:val="24"/>
        </w:rPr>
      </w:pPr>
    </w:p>
    <w:p w:rsidR="00B21CC9" w:rsidRPr="00E31AA9" w:rsidRDefault="00B21CC9" w:rsidP="00B21CC9">
      <w:pPr>
        <w:pStyle w:val="Heading1"/>
        <w:spacing w:line="480" w:lineRule="auto"/>
      </w:pPr>
      <w:bookmarkStart w:id="155" w:name="_Toc505787641"/>
      <w:r w:rsidRPr="00E31AA9">
        <w:lastRenderedPageBreak/>
        <w:t>REFERENCES</w:t>
      </w:r>
      <w:bookmarkEnd w:id="155"/>
    </w:p>
    <w:p w:rsidR="00B21CC9" w:rsidRDefault="00B21CC9" w:rsidP="000C43B6">
      <w:pPr>
        <w:spacing w:line="480" w:lineRule="auto"/>
        <w:ind w:left="567" w:hanging="567"/>
        <w:jc w:val="both"/>
        <w:rPr>
          <w:rFonts w:ascii="Times New Roman" w:hAnsi="Times New Roman" w:cs="Times New Roman"/>
          <w:sz w:val="24"/>
          <w:szCs w:val="24"/>
          <w:lang w:eastAsia="en-GB"/>
        </w:rPr>
      </w:pPr>
      <w:proofErr w:type="spellStart"/>
      <w:r>
        <w:rPr>
          <w:rFonts w:ascii="Times New Roman" w:hAnsi="Times New Roman" w:cs="Times New Roman"/>
          <w:sz w:val="24"/>
          <w:szCs w:val="24"/>
          <w:lang w:eastAsia="en-GB"/>
        </w:rPr>
        <w:t>Abang</w:t>
      </w:r>
      <w:proofErr w:type="spellEnd"/>
      <w:r>
        <w:rPr>
          <w:rFonts w:ascii="Times New Roman" w:hAnsi="Times New Roman" w:cs="Times New Roman"/>
          <w:sz w:val="24"/>
          <w:szCs w:val="24"/>
          <w:lang w:eastAsia="en-GB"/>
        </w:rPr>
        <w:t xml:space="preserve"> A M </w:t>
      </w:r>
      <w:r w:rsidRPr="00E31AA9">
        <w:rPr>
          <w:rFonts w:ascii="Times New Roman" w:hAnsi="Times New Roman" w:cs="Times New Roman"/>
          <w:sz w:val="24"/>
          <w:szCs w:val="24"/>
          <w:lang w:eastAsia="en-GB"/>
        </w:rPr>
        <w:t>and May-</w:t>
      </w:r>
      <w:proofErr w:type="spellStart"/>
      <w:r w:rsidRPr="00E31AA9">
        <w:rPr>
          <w:rFonts w:ascii="Times New Roman" w:hAnsi="Times New Roman" w:cs="Times New Roman"/>
          <w:sz w:val="24"/>
          <w:szCs w:val="24"/>
          <w:lang w:eastAsia="en-GB"/>
        </w:rPr>
        <w:t>Chiun</w:t>
      </w:r>
      <w:proofErr w:type="spellEnd"/>
      <w:r w:rsidRPr="00E31AA9">
        <w:rPr>
          <w:rFonts w:ascii="Times New Roman" w:hAnsi="Times New Roman" w:cs="Times New Roman"/>
          <w:sz w:val="24"/>
          <w:szCs w:val="24"/>
          <w:lang w:eastAsia="en-GB"/>
        </w:rPr>
        <w:t xml:space="preserve">, K. I. Maw (2009). </w:t>
      </w:r>
      <w:r>
        <w:rPr>
          <w:rFonts w:ascii="Times New Roman" w:hAnsi="Times New Roman" w:cs="Times New Roman"/>
          <w:i/>
          <w:sz w:val="24"/>
          <w:szCs w:val="24"/>
          <w:lang w:eastAsia="en-GB"/>
        </w:rPr>
        <w:t>Human Resource P</w:t>
      </w:r>
      <w:r w:rsidRPr="00B459AA">
        <w:rPr>
          <w:rFonts w:ascii="Times New Roman" w:hAnsi="Times New Roman" w:cs="Times New Roman"/>
          <w:i/>
          <w:sz w:val="24"/>
          <w:szCs w:val="24"/>
          <w:lang w:eastAsia="en-GB"/>
        </w:rPr>
        <w:t>rac</w:t>
      </w:r>
      <w:r w:rsidR="000C43B6">
        <w:rPr>
          <w:rFonts w:ascii="Times New Roman" w:hAnsi="Times New Roman" w:cs="Times New Roman"/>
          <w:i/>
          <w:sz w:val="24"/>
          <w:szCs w:val="24"/>
          <w:lang w:eastAsia="en-GB"/>
        </w:rPr>
        <w:t xml:space="preserve">tices and                      </w:t>
      </w:r>
      <w:r w:rsidRPr="0011452F">
        <w:rPr>
          <w:rFonts w:ascii="Times New Roman" w:hAnsi="Times New Roman" w:cs="Times New Roman"/>
          <w:i/>
          <w:sz w:val="24"/>
          <w:szCs w:val="24"/>
          <w:lang w:eastAsia="en-GB"/>
        </w:rPr>
        <w:t>Organizational Performance: Initiatives as moderator</w:t>
      </w:r>
      <w:r w:rsidRPr="0011452F">
        <w:rPr>
          <w:rFonts w:ascii="Times New Roman" w:hAnsi="Times New Roman" w:cs="Times New Roman"/>
          <w:sz w:val="24"/>
          <w:szCs w:val="24"/>
          <w:lang w:eastAsia="en-GB"/>
        </w:rPr>
        <w:t>. Journal of Ac</w:t>
      </w:r>
      <w:r w:rsidR="000C43B6">
        <w:rPr>
          <w:rFonts w:ascii="Times New Roman" w:hAnsi="Times New Roman" w:cs="Times New Roman"/>
          <w:sz w:val="24"/>
          <w:szCs w:val="24"/>
          <w:lang w:eastAsia="en-GB"/>
        </w:rPr>
        <w:t xml:space="preserve">ademic Research in         </w:t>
      </w:r>
      <w:r w:rsidRPr="0011452F">
        <w:rPr>
          <w:rFonts w:ascii="Times New Roman" w:hAnsi="Times New Roman" w:cs="Times New Roman"/>
          <w:sz w:val="24"/>
          <w:szCs w:val="24"/>
          <w:lang w:eastAsia="en-GB"/>
        </w:rPr>
        <w:t>Economics, 1 (2): 263-276</w:t>
      </w:r>
      <w:r w:rsidRPr="00E31AA9">
        <w:rPr>
          <w:rFonts w:ascii="Times New Roman" w:hAnsi="Times New Roman" w:cs="Times New Roman"/>
          <w:sz w:val="24"/>
          <w:szCs w:val="24"/>
          <w:lang w:eastAsia="en-GB"/>
        </w:rPr>
        <w:t xml:space="preserve">. </w:t>
      </w:r>
    </w:p>
    <w:p w:rsidR="00B21CC9" w:rsidRPr="00B459AA" w:rsidRDefault="00B21CC9" w:rsidP="00B21CC9">
      <w:pPr>
        <w:spacing w:after="0" w:line="480" w:lineRule="auto"/>
        <w:rPr>
          <w:rFonts w:ascii="Times New Roman" w:eastAsia="Times New Roman" w:hAnsi="Times New Roman" w:cs="Times New Roman"/>
          <w:i/>
          <w:sz w:val="24"/>
          <w:szCs w:val="24"/>
        </w:rPr>
      </w:pPr>
      <w:r w:rsidRPr="00E76B73">
        <w:rPr>
          <w:rFonts w:ascii="Times New Roman" w:eastAsia="Times New Roman" w:hAnsi="Times New Roman" w:cs="Times New Roman"/>
          <w:sz w:val="24"/>
          <w:szCs w:val="24"/>
        </w:rPr>
        <w:t>Al-Alawi,</w:t>
      </w:r>
      <w:r>
        <w:rPr>
          <w:rFonts w:ascii="Times New Roman" w:eastAsia="Times New Roman" w:hAnsi="Times New Roman" w:cs="Times New Roman"/>
          <w:sz w:val="24"/>
          <w:szCs w:val="24"/>
        </w:rPr>
        <w:t xml:space="preserve"> </w:t>
      </w:r>
      <w:r w:rsidRPr="00E76B73">
        <w:rPr>
          <w:rFonts w:ascii="Times New Roman" w:eastAsia="Times New Roman" w:hAnsi="Times New Roman" w:cs="Times New Roman"/>
          <w:sz w:val="24"/>
          <w:szCs w:val="24"/>
        </w:rPr>
        <w:t xml:space="preserve">A.I. (2005), </w:t>
      </w:r>
      <w:r w:rsidRPr="00B459AA">
        <w:rPr>
          <w:rFonts w:ascii="Times New Roman" w:eastAsia="Times New Roman" w:hAnsi="Times New Roman" w:cs="Times New Roman"/>
          <w:i/>
          <w:sz w:val="24"/>
          <w:szCs w:val="24"/>
        </w:rPr>
        <w:t>“Motivating factors on information technology employees in Bahrain</w:t>
      </w:r>
    </w:p>
    <w:p w:rsidR="00B21CC9" w:rsidRPr="00E76B73" w:rsidRDefault="00B21CC9" w:rsidP="00B21CC9">
      <w:pPr>
        <w:spacing w:after="0" w:line="480" w:lineRule="auto"/>
        <w:rPr>
          <w:rFonts w:ascii="Times New Roman" w:eastAsia="Times New Roman" w:hAnsi="Times New Roman" w:cs="Times New Roman"/>
          <w:sz w:val="24"/>
          <w:szCs w:val="24"/>
        </w:rPr>
      </w:pPr>
      <w:r w:rsidRPr="00B459AA">
        <w:rPr>
          <w:rFonts w:ascii="Times New Roman" w:eastAsia="Times New Roman" w:hAnsi="Times New Roman" w:cs="Times New Roman"/>
          <w:i/>
          <w:sz w:val="24"/>
          <w:szCs w:val="24"/>
        </w:rPr>
        <w:tab/>
        <w:t>Hotel industry</w:t>
      </w:r>
      <w:r w:rsidRPr="00E76B73">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w:t>
      </w:r>
      <w:r w:rsidRPr="00E76B73">
        <w:rPr>
          <w:rFonts w:ascii="Times New Roman" w:eastAsia="Times New Roman" w:hAnsi="Times New Roman" w:cs="Times New Roman"/>
          <w:sz w:val="24"/>
          <w:szCs w:val="24"/>
        </w:rPr>
        <w:t>Information</w:t>
      </w:r>
      <w:r>
        <w:rPr>
          <w:rFonts w:ascii="Times New Roman" w:eastAsia="Times New Roman" w:hAnsi="Times New Roman" w:cs="Times New Roman"/>
          <w:sz w:val="24"/>
          <w:szCs w:val="24"/>
        </w:rPr>
        <w:t xml:space="preserve"> </w:t>
      </w:r>
      <w:r w:rsidRPr="00E76B73">
        <w:rPr>
          <w:rFonts w:ascii="Times New Roman" w:eastAsia="Times New Roman" w:hAnsi="Times New Roman" w:cs="Times New Roman"/>
          <w:sz w:val="24"/>
          <w:szCs w:val="24"/>
        </w:rPr>
        <w:t>Systems,</w:t>
      </w:r>
      <w:r>
        <w:rPr>
          <w:rFonts w:ascii="Times New Roman" w:eastAsia="Times New Roman" w:hAnsi="Times New Roman" w:cs="Times New Roman"/>
          <w:sz w:val="24"/>
          <w:szCs w:val="24"/>
        </w:rPr>
        <w:t xml:space="preserve"> </w:t>
      </w:r>
      <w:r w:rsidRPr="00E76B73">
        <w:rPr>
          <w:rFonts w:ascii="Times New Roman" w:eastAsia="Times New Roman" w:hAnsi="Times New Roman" w:cs="Times New Roman"/>
          <w:sz w:val="24"/>
          <w:szCs w:val="24"/>
        </w:rPr>
        <w:t>Vol.6, No.2,</w:t>
      </w:r>
      <w:r>
        <w:rPr>
          <w:rFonts w:ascii="Times New Roman" w:eastAsia="Times New Roman" w:hAnsi="Times New Roman" w:cs="Times New Roman"/>
          <w:sz w:val="24"/>
          <w:szCs w:val="24"/>
        </w:rPr>
        <w:t xml:space="preserve"> </w:t>
      </w:r>
      <w:r w:rsidRPr="00E76B73">
        <w:rPr>
          <w:rFonts w:ascii="Times New Roman" w:eastAsia="Times New Roman" w:hAnsi="Times New Roman" w:cs="Times New Roman"/>
          <w:sz w:val="24"/>
          <w:szCs w:val="24"/>
        </w:rPr>
        <w:t>pp.224-30.</w:t>
      </w:r>
    </w:p>
    <w:p w:rsidR="00B21CC9" w:rsidRPr="00E31AA9" w:rsidRDefault="00B21CC9" w:rsidP="00B21CC9">
      <w:pPr>
        <w:spacing w:before="100" w:beforeAutospacing="1" w:after="100" w:afterAutospacing="1" w:line="360" w:lineRule="auto"/>
        <w:ind w:left="720" w:hanging="720"/>
        <w:jc w:val="both"/>
        <w:rPr>
          <w:rFonts w:ascii="Times New Roman" w:hAnsi="Times New Roman" w:cs="Times New Roman"/>
          <w:sz w:val="24"/>
          <w:szCs w:val="24"/>
        </w:rPr>
      </w:pPr>
      <w:r w:rsidRPr="00E31AA9">
        <w:rPr>
          <w:rFonts w:ascii="Times New Roman" w:hAnsi="Times New Roman" w:cs="Times New Roman"/>
          <w:sz w:val="24"/>
          <w:szCs w:val="24"/>
        </w:rPr>
        <w:t xml:space="preserve">Amin Martin, (2005). </w:t>
      </w:r>
      <w:r w:rsidRPr="00B459AA">
        <w:rPr>
          <w:rFonts w:ascii="Times New Roman" w:hAnsi="Times New Roman" w:cs="Times New Roman"/>
          <w:i/>
          <w:sz w:val="24"/>
          <w:szCs w:val="24"/>
        </w:rPr>
        <w:t>Social Science Research: Conception. Methodology and Analysis</w:t>
      </w:r>
      <w:r>
        <w:rPr>
          <w:rFonts w:ascii="Times New Roman" w:hAnsi="Times New Roman" w:cs="Times New Roman"/>
          <w:sz w:val="24"/>
          <w:szCs w:val="24"/>
        </w:rPr>
        <w:t xml:space="preserve">.         </w:t>
      </w:r>
      <w:r w:rsidRPr="00E31AA9">
        <w:rPr>
          <w:rFonts w:ascii="Times New Roman" w:hAnsi="Times New Roman" w:cs="Times New Roman"/>
          <w:sz w:val="24"/>
          <w:szCs w:val="24"/>
        </w:rPr>
        <w:t xml:space="preserve">Makerere, Kampala. </w:t>
      </w:r>
    </w:p>
    <w:p w:rsidR="00B21CC9" w:rsidRPr="0011452F" w:rsidRDefault="00B21CC9" w:rsidP="00B21CC9">
      <w:pPr>
        <w:spacing w:before="100" w:beforeAutospacing="1" w:after="100" w:afterAutospacing="1" w:line="480" w:lineRule="auto"/>
        <w:ind w:left="720" w:hanging="720"/>
        <w:jc w:val="both"/>
        <w:rPr>
          <w:rFonts w:ascii="Times New Roman" w:hAnsi="Times New Roman" w:cs="Times New Roman"/>
          <w:i/>
          <w:sz w:val="24"/>
          <w:szCs w:val="24"/>
        </w:rPr>
      </w:pPr>
      <w:r w:rsidRPr="00E31AA9">
        <w:rPr>
          <w:rFonts w:ascii="Times New Roman" w:hAnsi="Times New Roman" w:cs="Times New Roman"/>
          <w:sz w:val="24"/>
          <w:szCs w:val="24"/>
        </w:rPr>
        <w:t>Armstrong, M. (2009), “</w:t>
      </w:r>
      <w:r w:rsidRPr="00B459AA">
        <w:rPr>
          <w:rFonts w:ascii="Times New Roman" w:hAnsi="Times New Roman" w:cs="Times New Roman"/>
          <w:i/>
          <w:sz w:val="24"/>
          <w:szCs w:val="24"/>
        </w:rPr>
        <w:t>Armstrong’s Handbook of</w:t>
      </w:r>
      <w:r>
        <w:rPr>
          <w:rFonts w:ascii="Times New Roman" w:hAnsi="Times New Roman" w:cs="Times New Roman"/>
          <w:i/>
          <w:sz w:val="24"/>
          <w:szCs w:val="24"/>
        </w:rPr>
        <w:t xml:space="preserve"> Human Resource Management </w:t>
      </w:r>
      <w:r w:rsidRPr="00B459AA">
        <w:rPr>
          <w:rFonts w:ascii="Times New Roman" w:hAnsi="Times New Roman" w:cs="Times New Roman"/>
          <w:i/>
          <w:sz w:val="24"/>
          <w:szCs w:val="24"/>
        </w:rPr>
        <w:t>Practices”</w:t>
      </w:r>
      <w:r w:rsidRPr="00E31AA9">
        <w:rPr>
          <w:rFonts w:ascii="Times New Roman" w:hAnsi="Times New Roman" w:cs="Times New Roman"/>
          <w:sz w:val="24"/>
          <w:szCs w:val="24"/>
        </w:rPr>
        <w:t xml:space="preserve">. </w:t>
      </w:r>
      <w:r>
        <w:rPr>
          <w:rFonts w:ascii="Times New Roman" w:hAnsi="Times New Roman" w:cs="Times New Roman"/>
          <w:sz w:val="24"/>
          <w:szCs w:val="24"/>
        </w:rPr>
        <w:t xml:space="preserve">   </w:t>
      </w:r>
      <w:r w:rsidRPr="00E31AA9">
        <w:rPr>
          <w:rFonts w:ascii="Times New Roman" w:hAnsi="Times New Roman" w:cs="Times New Roman"/>
          <w:sz w:val="24"/>
          <w:szCs w:val="24"/>
        </w:rPr>
        <w:t xml:space="preserve">11th Edition, </w:t>
      </w:r>
      <w:proofErr w:type="spellStart"/>
      <w:r w:rsidRPr="00E31AA9">
        <w:rPr>
          <w:rFonts w:ascii="Times New Roman" w:hAnsi="Times New Roman" w:cs="Times New Roman"/>
          <w:sz w:val="24"/>
          <w:szCs w:val="24"/>
        </w:rPr>
        <w:t>Pentonville</w:t>
      </w:r>
      <w:proofErr w:type="spellEnd"/>
      <w:r w:rsidRPr="00E31AA9">
        <w:rPr>
          <w:rFonts w:ascii="Times New Roman" w:hAnsi="Times New Roman" w:cs="Times New Roman"/>
          <w:sz w:val="24"/>
          <w:szCs w:val="24"/>
        </w:rPr>
        <w:t xml:space="preserve"> Road, London NJ: United Kingdom.</w:t>
      </w:r>
    </w:p>
    <w:p w:rsidR="00B21CC9" w:rsidRDefault="00B21CC9" w:rsidP="00B21CC9">
      <w:pPr>
        <w:spacing w:before="100" w:beforeAutospacing="1" w:after="100" w:afterAutospacing="1" w:line="480" w:lineRule="auto"/>
        <w:jc w:val="both"/>
        <w:rPr>
          <w:rFonts w:ascii="Times New Roman" w:hAnsi="Times New Roman" w:cs="Times New Roman"/>
          <w:sz w:val="24"/>
          <w:szCs w:val="24"/>
        </w:rPr>
      </w:pPr>
      <w:r w:rsidRPr="00E31AA9">
        <w:rPr>
          <w:rFonts w:ascii="Times New Roman" w:hAnsi="Times New Roman" w:cs="Times New Roman"/>
          <w:sz w:val="24"/>
          <w:szCs w:val="24"/>
        </w:rPr>
        <w:t>Atkinson, J. W. (1964), “</w:t>
      </w:r>
      <w:r w:rsidRPr="00B459AA">
        <w:rPr>
          <w:rFonts w:ascii="Times New Roman" w:hAnsi="Times New Roman" w:cs="Times New Roman"/>
          <w:i/>
          <w:sz w:val="24"/>
          <w:szCs w:val="24"/>
        </w:rPr>
        <w:t>An Introduction to Motivation”. Princeton</w:t>
      </w:r>
      <w:r w:rsidRPr="00E31AA9">
        <w:rPr>
          <w:rFonts w:ascii="Times New Roman" w:hAnsi="Times New Roman" w:cs="Times New Roman"/>
          <w:sz w:val="24"/>
          <w:szCs w:val="24"/>
        </w:rPr>
        <w:t xml:space="preserve">, N.J.: Van </w:t>
      </w:r>
      <w:proofErr w:type="spellStart"/>
      <w:r w:rsidRPr="00E31AA9">
        <w:rPr>
          <w:rFonts w:ascii="Times New Roman" w:hAnsi="Times New Roman" w:cs="Times New Roman"/>
          <w:sz w:val="24"/>
          <w:szCs w:val="24"/>
        </w:rPr>
        <w:t>Nostrand</w:t>
      </w:r>
      <w:proofErr w:type="spellEnd"/>
      <w:r w:rsidRPr="00E31AA9">
        <w:rPr>
          <w:rFonts w:ascii="Times New Roman" w:hAnsi="Times New Roman" w:cs="Times New Roman"/>
          <w:sz w:val="24"/>
          <w:szCs w:val="24"/>
        </w:rPr>
        <w:t xml:space="preserve">. </w:t>
      </w:r>
    </w:p>
    <w:p w:rsidR="00B21CC9" w:rsidRDefault="00B21CC9" w:rsidP="00B21CC9">
      <w:pPr>
        <w:spacing w:line="480" w:lineRule="auto"/>
        <w:rPr>
          <w:rFonts w:ascii="Times New Roman" w:hAnsi="Times New Roman" w:cs="Times New Roman"/>
          <w:sz w:val="24"/>
          <w:szCs w:val="24"/>
        </w:rPr>
      </w:pPr>
      <w:proofErr w:type="spellStart"/>
      <w:r>
        <w:rPr>
          <w:rFonts w:ascii="Times New Roman" w:hAnsi="Times New Roman" w:cs="Times New Roman"/>
          <w:sz w:val="24"/>
          <w:szCs w:val="24"/>
        </w:rPr>
        <w:t>Forgas</w:t>
      </w:r>
      <w:proofErr w:type="spellEnd"/>
      <w:r>
        <w:rPr>
          <w:rFonts w:ascii="Times New Roman" w:hAnsi="Times New Roman" w:cs="Times New Roman"/>
          <w:sz w:val="24"/>
          <w:szCs w:val="24"/>
        </w:rPr>
        <w:t>, J.P.</w:t>
      </w:r>
      <w:r w:rsidRPr="00E76B73">
        <w:rPr>
          <w:rFonts w:ascii="Times New Roman" w:hAnsi="Times New Roman" w:cs="Times New Roman"/>
          <w:sz w:val="24"/>
          <w:szCs w:val="24"/>
        </w:rPr>
        <w:t xml:space="preserve"> </w:t>
      </w:r>
      <w:proofErr w:type="spellStart"/>
      <w:r w:rsidRPr="00E76B73">
        <w:rPr>
          <w:rFonts w:ascii="Times New Roman" w:hAnsi="Times New Roman" w:cs="Times New Roman"/>
          <w:sz w:val="24"/>
          <w:szCs w:val="24"/>
        </w:rPr>
        <w:t>Baumeister</w:t>
      </w:r>
      <w:proofErr w:type="spellEnd"/>
      <w:r w:rsidRPr="00E76B73">
        <w:rPr>
          <w:rFonts w:ascii="Times New Roman" w:hAnsi="Times New Roman" w:cs="Times New Roman"/>
          <w:sz w:val="24"/>
          <w:szCs w:val="24"/>
        </w:rPr>
        <w:t xml:space="preserve">, R. H. &amp; Tice, D. M. (Eds.). (2009). </w:t>
      </w:r>
      <w:r w:rsidRPr="00B459AA">
        <w:rPr>
          <w:rFonts w:ascii="Times New Roman" w:hAnsi="Times New Roman" w:cs="Times New Roman"/>
          <w:i/>
          <w:sz w:val="24"/>
          <w:szCs w:val="24"/>
        </w:rPr>
        <w:t xml:space="preserve">Self-regulation: Cognitive, </w:t>
      </w:r>
      <w:r w:rsidRPr="00B459AA">
        <w:rPr>
          <w:rFonts w:ascii="Times New Roman" w:hAnsi="Times New Roman" w:cs="Times New Roman"/>
          <w:i/>
          <w:sz w:val="24"/>
          <w:szCs w:val="24"/>
        </w:rPr>
        <w:tab/>
        <w:t>affective and motivational processes.</w:t>
      </w:r>
      <w:r w:rsidRPr="00E76B73">
        <w:rPr>
          <w:rFonts w:ascii="Times New Roman" w:hAnsi="Times New Roman" w:cs="Times New Roman"/>
          <w:sz w:val="24"/>
          <w:szCs w:val="24"/>
        </w:rPr>
        <w:t xml:space="preserve"> New York: Psychology Press.</w:t>
      </w:r>
    </w:p>
    <w:p w:rsidR="00B21CC9" w:rsidRPr="00B459AA" w:rsidRDefault="00B21CC9" w:rsidP="00B21CC9">
      <w:pPr>
        <w:spacing w:after="0" w:line="480" w:lineRule="auto"/>
        <w:rPr>
          <w:rFonts w:ascii="Times New Roman" w:eastAsia="Times New Roman" w:hAnsi="Times New Roman" w:cs="Times New Roman"/>
          <w:i/>
          <w:sz w:val="24"/>
          <w:szCs w:val="24"/>
        </w:rPr>
      </w:pPr>
      <w:r w:rsidRPr="00E76B73">
        <w:rPr>
          <w:rFonts w:ascii="Times New Roman" w:eastAsia="Times New Roman" w:hAnsi="Times New Roman" w:cs="Times New Roman"/>
          <w:sz w:val="24"/>
          <w:szCs w:val="24"/>
        </w:rPr>
        <w:t>Khan, S.U</w:t>
      </w:r>
      <w:r>
        <w:rPr>
          <w:rFonts w:ascii="Times New Roman" w:eastAsia="Times New Roman" w:hAnsi="Times New Roman" w:cs="Times New Roman"/>
          <w:sz w:val="24"/>
          <w:szCs w:val="24"/>
        </w:rPr>
        <w:t xml:space="preserve"> </w:t>
      </w:r>
      <w:r w:rsidRPr="00E76B73">
        <w:rPr>
          <w:rFonts w:ascii="Times New Roman" w:eastAsia="Times New Roman" w:hAnsi="Times New Roman" w:cs="Times New Roman"/>
          <w:sz w:val="24"/>
          <w:szCs w:val="24"/>
        </w:rPr>
        <w:t>Farooq,</w:t>
      </w:r>
      <w:r>
        <w:rPr>
          <w:rFonts w:ascii="Times New Roman" w:eastAsia="Times New Roman" w:hAnsi="Times New Roman" w:cs="Times New Roman"/>
          <w:sz w:val="24"/>
          <w:szCs w:val="24"/>
        </w:rPr>
        <w:t xml:space="preserve"> </w:t>
      </w:r>
      <w:r w:rsidRPr="00E76B73">
        <w:rPr>
          <w:rFonts w:ascii="Times New Roman" w:eastAsia="Times New Roman" w:hAnsi="Times New Roman" w:cs="Times New Roman"/>
          <w:sz w:val="24"/>
          <w:szCs w:val="24"/>
        </w:rPr>
        <w:t>S.</w:t>
      </w:r>
      <w:r>
        <w:rPr>
          <w:rFonts w:ascii="Times New Roman" w:eastAsia="Times New Roman" w:hAnsi="Times New Roman" w:cs="Times New Roman"/>
          <w:sz w:val="24"/>
          <w:szCs w:val="24"/>
        </w:rPr>
        <w:t xml:space="preserve"> </w:t>
      </w:r>
      <w:r w:rsidRPr="00E76B73">
        <w:rPr>
          <w:rFonts w:ascii="Times New Roman" w:eastAsia="Times New Roman" w:hAnsi="Times New Roman" w:cs="Times New Roman"/>
          <w:sz w:val="24"/>
          <w:szCs w:val="24"/>
        </w:rPr>
        <w:t>U.</w:t>
      </w:r>
      <w:r>
        <w:rPr>
          <w:rFonts w:ascii="Times New Roman" w:eastAsia="Times New Roman" w:hAnsi="Times New Roman" w:cs="Times New Roman"/>
          <w:sz w:val="24"/>
          <w:szCs w:val="24"/>
        </w:rPr>
        <w:t xml:space="preserve"> </w:t>
      </w:r>
      <w:r w:rsidRPr="00E76B73">
        <w:rPr>
          <w:rFonts w:ascii="Times New Roman" w:eastAsia="Times New Roman" w:hAnsi="Times New Roman" w:cs="Times New Roman"/>
          <w:sz w:val="24"/>
          <w:szCs w:val="24"/>
        </w:rPr>
        <w:t>and</w:t>
      </w:r>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Ullah</w:t>
      </w:r>
      <w:proofErr w:type="spellEnd"/>
      <w:r>
        <w:rPr>
          <w:rFonts w:ascii="Times New Roman" w:eastAsia="Times New Roman" w:hAnsi="Times New Roman" w:cs="Times New Roman"/>
          <w:sz w:val="24"/>
          <w:szCs w:val="24"/>
        </w:rPr>
        <w:t xml:space="preserve"> </w:t>
      </w:r>
      <w:r w:rsidRPr="00E76B73">
        <w:rPr>
          <w:rFonts w:ascii="Times New Roman" w:eastAsia="Times New Roman" w:hAnsi="Times New Roman" w:cs="Times New Roman"/>
          <w:sz w:val="24"/>
          <w:szCs w:val="24"/>
        </w:rPr>
        <w:t>M.I.</w:t>
      </w:r>
      <w:r>
        <w:rPr>
          <w:rFonts w:ascii="Times New Roman" w:eastAsia="Times New Roman" w:hAnsi="Times New Roman" w:cs="Times New Roman"/>
          <w:sz w:val="24"/>
          <w:szCs w:val="24"/>
        </w:rPr>
        <w:t xml:space="preserve"> </w:t>
      </w:r>
      <w:r w:rsidRPr="00E76B73">
        <w:rPr>
          <w:rFonts w:ascii="Times New Roman" w:eastAsia="Times New Roman" w:hAnsi="Times New Roman" w:cs="Times New Roman"/>
          <w:sz w:val="24"/>
          <w:szCs w:val="24"/>
        </w:rPr>
        <w:t>(2010)</w:t>
      </w:r>
      <w:r w:rsidR="000C43B6" w:rsidRPr="00E76B73">
        <w:rPr>
          <w:rFonts w:ascii="Times New Roman" w:eastAsia="Times New Roman" w:hAnsi="Times New Roman" w:cs="Times New Roman"/>
          <w:sz w:val="24"/>
          <w:szCs w:val="24"/>
        </w:rPr>
        <w:t>, “</w:t>
      </w:r>
      <w:r w:rsidRPr="00B459AA">
        <w:rPr>
          <w:rFonts w:ascii="Times New Roman" w:eastAsia="Times New Roman" w:hAnsi="Times New Roman" w:cs="Times New Roman"/>
          <w:i/>
          <w:sz w:val="24"/>
          <w:szCs w:val="24"/>
        </w:rPr>
        <w:t>The Relationship between Rewards and</w:t>
      </w:r>
    </w:p>
    <w:p w:rsidR="00B21CC9" w:rsidRDefault="00B21CC9" w:rsidP="00B21CC9">
      <w:pPr>
        <w:spacing w:after="0" w:line="480" w:lineRule="auto"/>
        <w:ind w:left="720"/>
        <w:rPr>
          <w:rFonts w:ascii="Times New Roman" w:eastAsia="Times New Roman" w:hAnsi="Times New Roman" w:cs="Times New Roman"/>
          <w:sz w:val="24"/>
          <w:szCs w:val="24"/>
        </w:rPr>
      </w:pPr>
      <w:r w:rsidRPr="00B459AA">
        <w:rPr>
          <w:rFonts w:ascii="Times New Roman" w:eastAsia="Times New Roman" w:hAnsi="Times New Roman" w:cs="Times New Roman"/>
          <w:i/>
          <w:sz w:val="24"/>
          <w:szCs w:val="24"/>
        </w:rPr>
        <w:t>Employee Motivation in Commercial Banks of Pakistan</w:t>
      </w:r>
      <w:r>
        <w:rPr>
          <w:rFonts w:ascii="Times New Roman" w:eastAsia="Times New Roman" w:hAnsi="Times New Roman" w:cs="Times New Roman"/>
          <w:sz w:val="24"/>
          <w:szCs w:val="24"/>
        </w:rPr>
        <w:t xml:space="preserve">”, </w:t>
      </w:r>
      <w:r w:rsidRPr="00E76B73">
        <w:rPr>
          <w:rFonts w:ascii="Times New Roman" w:eastAsia="Times New Roman" w:hAnsi="Times New Roman" w:cs="Times New Roman"/>
          <w:sz w:val="24"/>
          <w:szCs w:val="24"/>
        </w:rPr>
        <w:t>Research</w:t>
      </w:r>
      <w:r>
        <w:rPr>
          <w:rFonts w:ascii="Times New Roman" w:eastAsia="Times New Roman" w:hAnsi="Times New Roman" w:cs="Times New Roman"/>
          <w:sz w:val="24"/>
          <w:szCs w:val="24"/>
        </w:rPr>
        <w:t xml:space="preserve"> </w:t>
      </w:r>
      <w:r w:rsidRPr="00E76B73">
        <w:rPr>
          <w:rFonts w:ascii="Times New Roman" w:eastAsia="Times New Roman" w:hAnsi="Times New Roman" w:cs="Times New Roman"/>
          <w:sz w:val="24"/>
          <w:szCs w:val="24"/>
        </w:rPr>
        <w:t>Journal</w:t>
      </w:r>
      <w:r>
        <w:rPr>
          <w:rFonts w:ascii="Times New Roman" w:eastAsia="Times New Roman" w:hAnsi="Times New Roman" w:cs="Times New Roman"/>
          <w:sz w:val="24"/>
          <w:szCs w:val="24"/>
        </w:rPr>
        <w:t xml:space="preserve"> </w:t>
      </w:r>
      <w:r w:rsidRPr="00E76B73">
        <w:rPr>
          <w:rFonts w:ascii="Times New Roman" w:eastAsia="Times New Roman" w:hAnsi="Times New Roman" w:cs="Times New Roman"/>
          <w:sz w:val="24"/>
          <w:szCs w:val="24"/>
        </w:rPr>
        <w:t>of</w:t>
      </w:r>
      <w:r>
        <w:rPr>
          <w:rFonts w:ascii="Times New Roman" w:eastAsia="Times New Roman" w:hAnsi="Times New Roman" w:cs="Times New Roman"/>
          <w:sz w:val="24"/>
          <w:szCs w:val="24"/>
        </w:rPr>
        <w:t xml:space="preserve"> </w:t>
      </w:r>
      <w:r w:rsidRPr="00E76B73">
        <w:rPr>
          <w:rFonts w:ascii="Times New Roman" w:eastAsia="Times New Roman" w:hAnsi="Times New Roman" w:cs="Times New Roman"/>
          <w:sz w:val="24"/>
          <w:szCs w:val="24"/>
        </w:rPr>
        <w:t>International</w:t>
      </w:r>
      <w:r>
        <w:rPr>
          <w:rFonts w:ascii="Times New Roman" w:eastAsia="Times New Roman" w:hAnsi="Times New Roman" w:cs="Times New Roman"/>
          <w:sz w:val="24"/>
          <w:szCs w:val="24"/>
        </w:rPr>
        <w:t xml:space="preserve"> </w:t>
      </w:r>
      <w:r w:rsidRPr="00E76B73">
        <w:rPr>
          <w:rFonts w:ascii="Times New Roman" w:eastAsia="Times New Roman" w:hAnsi="Times New Roman" w:cs="Times New Roman"/>
          <w:sz w:val="24"/>
          <w:szCs w:val="24"/>
        </w:rPr>
        <w:t>Studies,</w:t>
      </w:r>
      <w:r>
        <w:rPr>
          <w:rFonts w:ascii="Times New Roman" w:eastAsia="Times New Roman" w:hAnsi="Times New Roman" w:cs="Times New Roman"/>
          <w:sz w:val="24"/>
          <w:szCs w:val="24"/>
        </w:rPr>
        <w:t xml:space="preserve"> </w:t>
      </w:r>
      <w:r w:rsidRPr="00E76B73">
        <w:rPr>
          <w:rFonts w:ascii="Times New Roman" w:eastAsia="Times New Roman" w:hAnsi="Times New Roman" w:cs="Times New Roman"/>
          <w:sz w:val="24"/>
          <w:szCs w:val="24"/>
        </w:rPr>
        <w:t>Vo.14, pp.37-52.</w:t>
      </w:r>
    </w:p>
    <w:p w:rsidR="00B21CC9" w:rsidRPr="00E76B73" w:rsidRDefault="00B21CC9" w:rsidP="00B21CC9">
      <w:pPr>
        <w:spacing w:after="0" w:line="480" w:lineRule="auto"/>
        <w:rPr>
          <w:rStyle w:val="st"/>
          <w:rFonts w:ascii="Times New Roman" w:hAnsi="Times New Roman" w:cs="Times New Roman"/>
          <w:sz w:val="24"/>
          <w:szCs w:val="24"/>
        </w:rPr>
      </w:pPr>
      <w:r w:rsidRPr="00E76B73">
        <w:rPr>
          <w:rStyle w:val="Emphasis"/>
          <w:rFonts w:ascii="Times New Roman" w:hAnsi="Times New Roman" w:cs="Times New Roman"/>
          <w:sz w:val="24"/>
          <w:szCs w:val="24"/>
        </w:rPr>
        <w:t>Kombo</w:t>
      </w:r>
      <w:r w:rsidRPr="00E76B73">
        <w:rPr>
          <w:rStyle w:val="st"/>
          <w:rFonts w:ascii="Times New Roman" w:hAnsi="Times New Roman" w:cs="Times New Roman"/>
          <w:sz w:val="24"/>
          <w:szCs w:val="24"/>
        </w:rPr>
        <w:t xml:space="preserve">, D.K. &amp; </w:t>
      </w:r>
      <w:r w:rsidRPr="00E76B73">
        <w:rPr>
          <w:rStyle w:val="Emphasis"/>
          <w:rFonts w:ascii="Times New Roman" w:hAnsi="Times New Roman" w:cs="Times New Roman"/>
          <w:sz w:val="24"/>
          <w:szCs w:val="24"/>
        </w:rPr>
        <w:t>Tromp</w:t>
      </w:r>
      <w:r w:rsidRPr="00E76B73">
        <w:rPr>
          <w:rStyle w:val="st"/>
          <w:rFonts w:ascii="Times New Roman" w:hAnsi="Times New Roman" w:cs="Times New Roman"/>
          <w:sz w:val="24"/>
          <w:szCs w:val="24"/>
        </w:rPr>
        <w:t>, D.L. A. (</w:t>
      </w:r>
      <w:r w:rsidRPr="00E76B73">
        <w:rPr>
          <w:rStyle w:val="Emphasis"/>
          <w:rFonts w:ascii="Times New Roman" w:hAnsi="Times New Roman" w:cs="Times New Roman"/>
          <w:sz w:val="24"/>
          <w:szCs w:val="24"/>
        </w:rPr>
        <w:t>2006</w:t>
      </w:r>
      <w:r w:rsidRPr="00E76B73">
        <w:rPr>
          <w:rStyle w:val="st"/>
          <w:rFonts w:ascii="Times New Roman" w:hAnsi="Times New Roman" w:cs="Times New Roman"/>
          <w:sz w:val="24"/>
          <w:szCs w:val="24"/>
        </w:rPr>
        <w:t xml:space="preserve">). </w:t>
      </w:r>
      <w:r w:rsidRPr="00B459AA">
        <w:rPr>
          <w:rStyle w:val="st"/>
          <w:rFonts w:ascii="Times New Roman" w:hAnsi="Times New Roman" w:cs="Times New Roman"/>
          <w:i/>
          <w:sz w:val="24"/>
          <w:szCs w:val="24"/>
        </w:rPr>
        <w:t xml:space="preserve">Proposal and Thesis Writing. Nairobi: Pauline </w:t>
      </w:r>
      <w:r w:rsidRPr="00B459AA">
        <w:rPr>
          <w:rStyle w:val="st"/>
          <w:rFonts w:ascii="Times New Roman" w:hAnsi="Times New Roman" w:cs="Times New Roman"/>
          <w:i/>
          <w:sz w:val="24"/>
          <w:szCs w:val="24"/>
        </w:rPr>
        <w:tab/>
        <w:t>Publications.</w:t>
      </w:r>
      <w:r w:rsidRPr="00E76B73">
        <w:rPr>
          <w:rStyle w:val="st"/>
          <w:rFonts w:ascii="Times New Roman" w:hAnsi="Times New Roman" w:cs="Times New Roman"/>
          <w:sz w:val="24"/>
          <w:szCs w:val="24"/>
        </w:rPr>
        <w:t xml:space="preserve"> D. Martens, D. M. (1998). </w:t>
      </w:r>
      <w:r w:rsidRPr="00B459AA">
        <w:rPr>
          <w:rStyle w:val="st"/>
          <w:rFonts w:ascii="Times New Roman" w:hAnsi="Times New Roman" w:cs="Times New Roman"/>
          <w:i/>
          <w:sz w:val="24"/>
          <w:szCs w:val="24"/>
        </w:rPr>
        <w:t xml:space="preserve">Research Methods in Education and </w:t>
      </w:r>
      <w:r w:rsidRPr="00B459AA">
        <w:rPr>
          <w:rStyle w:val="st"/>
          <w:rFonts w:ascii="Times New Roman" w:hAnsi="Times New Roman" w:cs="Times New Roman"/>
          <w:i/>
          <w:sz w:val="24"/>
          <w:szCs w:val="24"/>
        </w:rPr>
        <w:tab/>
        <w:t>Psychology</w:t>
      </w:r>
      <w:r w:rsidRPr="00E76B73">
        <w:rPr>
          <w:rStyle w:val="st"/>
          <w:rFonts w:ascii="Times New Roman" w:hAnsi="Times New Roman" w:cs="Times New Roman"/>
          <w:sz w:val="24"/>
          <w:szCs w:val="24"/>
        </w:rPr>
        <w:t xml:space="preserve">. London: Sage Publications. </w:t>
      </w:r>
      <w:proofErr w:type="spellStart"/>
      <w:r w:rsidRPr="00E76B73">
        <w:rPr>
          <w:rStyle w:val="st"/>
          <w:rFonts w:ascii="Times New Roman" w:hAnsi="Times New Roman" w:cs="Times New Roman"/>
          <w:sz w:val="24"/>
          <w:szCs w:val="24"/>
        </w:rPr>
        <w:t>Mutai</w:t>
      </w:r>
      <w:proofErr w:type="spellEnd"/>
      <w:r w:rsidRPr="00E76B73">
        <w:rPr>
          <w:rStyle w:val="st"/>
          <w:rFonts w:ascii="Times New Roman" w:hAnsi="Times New Roman" w:cs="Times New Roman"/>
          <w:sz w:val="24"/>
          <w:szCs w:val="24"/>
        </w:rPr>
        <w:t>, B. K. (2001</w:t>
      </w:r>
    </w:p>
    <w:p w:rsidR="00B21CC9" w:rsidRPr="00B459AA" w:rsidRDefault="00B21CC9" w:rsidP="00B21CC9">
      <w:pPr>
        <w:spacing w:after="0" w:line="480" w:lineRule="auto"/>
        <w:jc w:val="both"/>
        <w:rPr>
          <w:rFonts w:ascii="Times New Roman" w:eastAsia="Times New Roman" w:hAnsi="Times New Roman" w:cs="Times New Roman"/>
          <w:i/>
          <w:sz w:val="24"/>
          <w:szCs w:val="24"/>
          <w:lang w:eastAsia="en-GB"/>
        </w:rPr>
      </w:pPr>
      <w:proofErr w:type="spellStart"/>
      <w:r w:rsidRPr="00E31AA9">
        <w:rPr>
          <w:rFonts w:ascii="Times New Roman" w:hAnsi="Times New Roman" w:cs="Times New Roman"/>
          <w:bCs/>
          <w:sz w:val="24"/>
          <w:szCs w:val="24"/>
        </w:rPr>
        <w:t>Krejcie</w:t>
      </w:r>
      <w:proofErr w:type="spellEnd"/>
      <w:r w:rsidRPr="00E31AA9">
        <w:rPr>
          <w:rFonts w:ascii="Times New Roman" w:hAnsi="Times New Roman" w:cs="Times New Roman"/>
          <w:sz w:val="24"/>
          <w:szCs w:val="24"/>
        </w:rPr>
        <w:t>, R. V., &amp;</w:t>
      </w:r>
      <w:r w:rsidRPr="00E31AA9">
        <w:rPr>
          <w:rFonts w:ascii="Times New Roman" w:hAnsi="Times New Roman" w:cs="Times New Roman"/>
          <w:bCs/>
          <w:sz w:val="24"/>
          <w:szCs w:val="24"/>
        </w:rPr>
        <w:t>Morgan</w:t>
      </w:r>
      <w:r w:rsidRPr="00E31AA9">
        <w:rPr>
          <w:rFonts w:ascii="Times New Roman" w:hAnsi="Times New Roman" w:cs="Times New Roman"/>
          <w:sz w:val="24"/>
          <w:szCs w:val="24"/>
        </w:rPr>
        <w:t>, D. W. (</w:t>
      </w:r>
      <w:r w:rsidRPr="00E31AA9">
        <w:rPr>
          <w:rFonts w:ascii="Times New Roman" w:hAnsi="Times New Roman" w:cs="Times New Roman"/>
          <w:bCs/>
          <w:sz w:val="24"/>
          <w:szCs w:val="24"/>
        </w:rPr>
        <w:t>1970</w:t>
      </w:r>
      <w:r w:rsidRPr="00E31AA9">
        <w:rPr>
          <w:rFonts w:ascii="Times New Roman" w:hAnsi="Times New Roman" w:cs="Times New Roman"/>
          <w:sz w:val="24"/>
          <w:szCs w:val="24"/>
        </w:rPr>
        <w:t xml:space="preserve">). </w:t>
      </w:r>
      <w:r w:rsidRPr="00B459AA">
        <w:rPr>
          <w:rFonts w:ascii="Times New Roman" w:hAnsi="Times New Roman" w:cs="Times New Roman"/>
          <w:i/>
          <w:sz w:val="24"/>
          <w:szCs w:val="24"/>
        </w:rPr>
        <w:t>Determining sample size for research activities.</w:t>
      </w:r>
    </w:p>
    <w:p w:rsidR="00B21CC9" w:rsidRDefault="00B21CC9" w:rsidP="00B21CC9">
      <w:pPr>
        <w:shd w:val="clear" w:color="auto" w:fill="FFFFFF" w:themeFill="background1"/>
        <w:autoSpaceDE w:val="0"/>
        <w:autoSpaceDN w:val="0"/>
        <w:adjustRightInd w:val="0"/>
        <w:spacing w:before="100" w:beforeAutospacing="1" w:after="100" w:afterAutospacing="1" w:line="480" w:lineRule="auto"/>
        <w:ind w:firstLine="720"/>
        <w:jc w:val="both"/>
        <w:rPr>
          <w:rFonts w:ascii="Times New Roman" w:hAnsi="Times New Roman" w:cs="Times New Roman"/>
          <w:sz w:val="24"/>
          <w:szCs w:val="24"/>
        </w:rPr>
      </w:pPr>
      <w:r w:rsidRPr="00B459AA">
        <w:rPr>
          <w:rFonts w:ascii="Times New Roman" w:hAnsi="Times New Roman" w:cs="Times New Roman"/>
          <w:i/>
          <w:sz w:val="24"/>
          <w:szCs w:val="24"/>
        </w:rPr>
        <w:lastRenderedPageBreak/>
        <w:t xml:space="preserve"> Educational and Psychological Measurement,</w:t>
      </w:r>
      <w:r w:rsidRPr="00E31AA9">
        <w:rPr>
          <w:rFonts w:ascii="Times New Roman" w:hAnsi="Times New Roman" w:cs="Times New Roman"/>
          <w:sz w:val="24"/>
          <w:szCs w:val="24"/>
        </w:rPr>
        <w:t xml:space="preserve"> 30,607-610. </w:t>
      </w:r>
    </w:p>
    <w:p w:rsidR="00B21CC9" w:rsidRPr="00B459AA" w:rsidRDefault="00B21CC9" w:rsidP="00B21CC9">
      <w:pPr>
        <w:spacing w:after="0" w:line="480" w:lineRule="auto"/>
        <w:ind w:left="720" w:hanging="720"/>
        <w:rPr>
          <w:rFonts w:ascii="Times New Roman" w:eastAsia="Times New Roman" w:hAnsi="Times New Roman" w:cs="Times New Roman"/>
          <w:i/>
          <w:sz w:val="24"/>
          <w:szCs w:val="24"/>
        </w:rPr>
      </w:pPr>
      <w:r w:rsidRPr="00E76B73">
        <w:rPr>
          <w:rFonts w:ascii="Times New Roman" w:eastAsia="Times New Roman" w:hAnsi="Times New Roman" w:cs="Times New Roman"/>
          <w:sz w:val="24"/>
          <w:szCs w:val="24"/>
        </w:rPr>
        <w:t>Lather,</w:t>
      </w:r>
      <w:r>
        <w:rPr>
          <w:rFonts w:ascii="Times New Roman" w:eastAsia="Times New Roman" w:hAnsi="Times New Roman" w:cs="Times New Roman"/>
          <w:sz w:val="24"/>
          <w:szCs w:val="24"/>
        </w:rPr>
        <w:t xml:space="preserve"> </w:t>
      </w:r>
      <w:r w:rsidRPr="00E76B73">
        <w:rPr>
          <w:rFonts w:ascii="Times New Roman" w:eastAsia="Times New Roman" w:hAnsi="Times New Roman" w:cs="Times New Roman"/>
          <w:sz w:val="24"/>
          <w:szCs w:val="24"/>
        </w:rPr>
        <w:t>A.S.</w:t>
      </w:r>
      <w:r>
        <w:rPr>
          <w:rFonts w:ascii="Times New Roman" w:eastAsia="Times New Roman" w:hAnsi="Times New Roman" w:cs="Times New Roman"/>
          <w:sz w:val="24"/>
          <w:szCs w:val="24"/>
        </w:rPr>
        <w:t xml:space="preserve"> </w:t>
      </w:r>
      <w:r w:rsidRPr="00E76B73">
        <w:rPr>
          <w:rFonts w:ascii="Times New Roman" w:eastAsia="Times New Roman" w:hAnsi="Times New Roman" w:cs="Times New Roman"/>
          <w:sz w:val="24"/>
          <w:szCs w:val="24"/>
        </w:rPr>
        <w:t>and</w:t>
      </w:r>
      <w:r>
        <w:rPr>
          <w:rFonts w:ascii="Times New Roman" w:eastAsia="Times New Roman" w:hAnsi="Times New Roman" w:cs="Times New Roman"/>
          <w:sz w:val="24"/>
          <w:szCs w:val="24"/>
        </w:rPr>
        <w:t xml:space="preserve"> </w:t>
      </w:r>
      <w:r w:rsidRPr="00E76B73">
        <w:rPr>
          <w:rFonts w:ascii="Times New Roman" w:eastAsia="Times New Roman" w:hAnsi="Times New Roman" w:cs="Times New Roman"/>
          <w:sz w:val="24"/>
          <w:szCs w:val="24"/>
        </w:rPr>
        <w:t>Jain,</w:t>
      </w:r>
      <w:r>
        <w:rPr>
          <w:rFonts w:ascii="Times New Roman" w:eastAsia="Times New Roman" w:hAnsi="Times New Roman" w:cs="Times New Roman"/>
          <w:sz w:val="24"/>
          <w:szCs w:val="24"/>
        </w:rPr>
        <w:t xml:space="preserve"> </w:t>
      </w:r>
      <w:r w:rsidRPr="00E76B73">
        <w:rPr>
          <w:rFonts w:ascii="Times New Roman" w:eastAsia="Times New Roman" w:hAnsi="Times New Roman" w:cs="Times New Roman"/>
          <w:sz w:val="24"/>
          <w:szCs w:val="24"/>
        </w:rPr>
        <w:t>S.</w:t>
      </w:r>
      <w:r>
        <w:rPr>
          <w:rFonts w:ascii="Times New Roman" w:eastAsia="Times New Roman" w:hAnsi="Times New Roman" w:cs="Times New Roman"/>
          <w:sz w:val="24"/>
          <w:szCs w:val="24"/>
        </w:rPr>
        <w:t xml:space="preserve"> </w:t>
      </w:r>
      <w:r w:rsidRPr="00E76B73">
        <w:rPr>
          <w:rFonts w:ascii="Times New Roman" w:eastAsia="Times New Roman" w:hAnsi="Times New Roman" w:cs="Times New Roman"/>
          <w:sz w:val="24"/>
          <w:szCs w:val="24"/>
        </w:rPr>
        <w:t>(2005), “</w:t>
      </w:r>
      <w:r w:rsidRPr="00B459AA">
        <w:rPr>
          <w:rFonts w:ascii="Times New Roman" w:eastAsia="Times New Roman" w:hAnsi="Times New Roman" w:cs="Times New Roman"/>
          <w:i/>
          <w:sz w:val="24"/>
          <w:szCs w:val="24"/>
        </w:rPr>
        <w:t>Motivation</w:t>
      </w:r>
      <w:r>
        <w:rPr>
          <w:rFonts w:ascii="Times New Roman" w:eastAsia="Times New Roman" w:hAnsi="Times New Roman" w:cs="Times New Roman"/>
          <w:i/>
          <w:sz w:val="24"/>
          <w:szCs w:val="24"/>
        </w:rPr>
        <w:t xml:space="preserve"> </w:t>
      </w:r>
      <w:r w:rsidRPr="00B459AA">
        <w:rPr>
          <w:rFonts w:ascii="Times New Roman" w:eastAsia="Times New Roman" w:hAnsi="Times New Roman" w:cs="Times New Roman"/>
          <w:i/>
          <w:sz w:val="24"/>
          <w:szCs w:val="24"/>
        </w:rPr>
        <w:t>and</w:t>
      </w:r>
      <w:r>
        <w:rPr>
          <w:rFonts w:ascii="Times New Roman" w:eastAsia="Times New Roman" w:hAnsi="Times New Roman" w:cs="Times New Roman"/>
          <w:i/>
          <w:sz w:val="24"/>
          <w:szCs w:val="24"/>
        </w:rPr>
        <w:t xml:space="preserve"> </w:t>
      </w:r>
      <w:r w:rsidRPr="00B459AA">
        <w:rPr>
          <w:rFonts w:ascii="Times New Roman" w:eastAsia="Times New Roman" w:hAnsi="Times New Roman" w:cs="Times New Roman"/>
          <w:i/>
          <w:sz w:val="24"/>
          <w:szCs w:val="24"/>
        </w:rPr>
        <w:t>job</w:t>
      </w:r>
      <w:r>
        <w:rPr>
          <w:rFonts w:ascii="Times New Roman" w:eastAsia="Times New Roman" w:hAnsi="Times New Roman" w:cs="Times New Roman"/>
          <w:i/>
          <w:sz w:val="24"/>
          <w:szCs w:val="24"/>
        </w:rPr>
        <w:t xml:space="preserve"> </w:t>
      </w:r>
      <w:r w:rsidRPr="00B459AA">
        <w:rPr>
          <w:rFonts w:ascii="Times New Roman" w:eastAsia="Times New Roman" w:hAnsi="Times New Roman" w:cs="Times New Roman"/>
          <w:i/>
          <w:sz w:val="24"/>
          <w:szCs w:val="24"/>
        </w:rPr>
        <w:t>satisfaction:</w:t>
      </w:r>
      <w:r>
        <w:rPr>
          <w:rFonts w:ascii="Times New Roman" w:eastAsia="Times New Roman" w:hAnsi="Times New Roman" w:cs="Times New Roman"/>
          <w:i/>
          <w:sz w:val="24"/>
          <w:szCs w:val="24"/>
        </w:rPr>
        <w:t xml:space="preserve"> A </w:t>
      </w:r>
      <w:r w:rsidRPr="00B459AA">
        <w:rPr>
          <w:rFonts w:ascii="Times New Roman" w:eastAsia="Times New Roman" w:hAnsi="Times New Roman" w:cs="Times New Roman"/>
          <w:i/>
          <w:sz w:val="24"/>
          <w:szCs w:val="24"/>
        </w:rPr>
        <w:t>study</w:t>
      </w:r>
      <w:r>
        <w:rPr>
          <w:rFonts w:ascii="Times New Roman" w:eastAsia="Times New Roman" w:hAnsi="Times New Roman" w:cs="Times New Roman"/>
          <w:i/>
          <w:sz w:val="24"/>
          <w:szCs w:val="24"/>
        </w:rPr>
        <w:t xml:space="preserve"> </w:t>
      </w:r>
      <w:r w:rsidRPr="00B459AA">
        <w:rPr>
          <w:rFonts w:ascii="Times New Roman" w:eastAsia="Times New Roman" w:hAnsi="Times New Roman" w:cs="Times New Roman"/>
          <w:i/>
          <w:sz w:val="24"/>
          <w:szCs w:val="24"/>
        </w:rPr>
        <w:t>of</w:t>
      </w:r>
      <w:r>
        <w:rPr>
          <w:rFonts w:ascii="Times New Roman" w:eastAsia="Times New Roman" w:hAnsi="Times New Roman" w:cs="Times New Roman"/>
          <w:i/>
          <w:sz w:val="24"/>
          <w:szCs w:val="24"/>
        </w:rPr>
        <w:t xml:space="preserve"> </w:t>
      </w:r>
      <w:r w:rsidRPr="00B459AA">
        <w:rPr>
          <w:rFonts w:ascii="Times New Roman" w:eastAsia="Times New Roman" w:hAnsi="Times New Roman" w:cs="Times New Roman"/>
          <w:i/>
          <w:sz w:val="24"/>
          <w:szCs w:val="24"/>
        </w:rPr>
        <w:t>associates</w:t>
      </w:r>
      <w:r>
        <w:rPr>
          <w:rFonts w:ascii="Times New Roman" w:eastAsia="Times New Roman" w:hAnsi="Times New Roman" w:cs="Times New Roman"/>
          <w:i/>
          <w:sz w:val="24"/>
          <w:szCs w:val="24"/>
        </w:rPr>
        <w:t xml:space="preserve"> </w:t>
      </w:r>
      <w:r w:rsidRPr="00B459AA">
        <w:rPr>
          <w:rFonts w:ascii="Times New Roman" w:eastAsia="Times New Roman" w:hAnsi="Times New Roman" w:cs="Times New Roman"/>
          <w:i/>
          <w:sz w:val="24"/>
          <w:szCs w:val="24"/>
        </w:rPr>
        <w:t>of</w:t>
      </w:r>
      <w:r>
        <w:rPr>
          <w:rFonts w:ascii="Times New Roman" w:eastAsia="Times New Roman" w:hAnsi="Times New Roman" w:cs="Times New Roman"/>
          <w:i/>
          <w:sz w:val="24"/>
          <w:szCs w:val="24"/>
        </w:rPr>
        <w:t xml:space="preserve"> public </w:t>
      </w:r>
      <w:r w:rsidRPr="00B459AA">
        <w:rPr>
          <w:rFonts w:ascii="Times New Roman" w:eastAsia="Times New Roman" w:hAnsi="Times New Roman" w:cs="Times New Roman"/>
          <w:i/>
          <w:sz w:val="24"/>
          <w:szCs w:val="24"/>
        </w:rPr>
        <w:t>and private sector</w:t>
      </w:r>
      <w:r w:rsidRPr="00E76B73">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w:t>
      </w:r>
      <w:r w:rsidRPr="00E76B73">
        <w:rPr>
          <w:rFonts w:ascii="Times New Roman" w:eastAsia="Times New Roman" w:hAnsi="Times New Roman" w:cs="Times New Roman"/>
          <w:sz w:val="24"/>
          <w:szCs w:val="24"/>
        </w:rPr>
        <w:t>Delhi</w:t>
      </w:r>
      <w:r>
        <w:rPr>
          <w:rFonts w:ascii="Times New Roman" w:eastAsia="Times New Roman" w:hAnsi="Times New Roman" w:cs="Times New Roman"/>
          <w:sz w:val="24"/>
          <w:szCs w:val="24"/>
        </w:rPr>
        <w:t xml:space="preserve"> </w:t>
      </w:r>
      <w:r w:rsidRPr="00E76B73">
        <w:rPr>
          <w:rFonts w:ascii="Times New Roman" w:eastAsia="Times New Roman" w:hAnsi="Times New Roman" w:cs="Times New Roman"/>
          <w:sz w:val="24"/>
          <w:szCs w:val="24"/>
        </w:rPr>
        <w:t>Business</w:t>
      </w:r>
      <w:r>
        <w:rPr>
          <w:rFonts w:ascii="Times New Roman" w:eastAsia="Times New Roman" w:hAnsi="Times New Roman" w:cs="Times New Roman"/>
          <w:sz w:val="24"/>
          <w:szCs w:val="24"/>
        </w:rPr>
        <w:t xml:space="preserve"> </w:t>
      </w:r>
      <w:r w:rsidRPr="00E76B73">
        <w:rPr>
          <w:rFonts w:ascii="Times New Roman" w:eastAsia="Times New Roman" w:hAnsi="Times New Roman" w:cs="Times New Roman"/>
          <w:sz w:val="24"/>
          <w:szCs w:val="24"/>
        </w:rPr>
        <w:t>Review</w:t>
      </w:r>
      <w:r>
        <w:rPr>
          <w:rFonts w:ascii="Times New Roman" w:eastAsia="Times New Roman" w:hAnsi="Times New Roman" w:cs="Times New Roman"/>
          <w:sz w:val="24"/>
          <w:szCs w:val="24"/>
        </w:rPr>
        <w:t xml:space="preserve">, </w:t>
      </w:r>
      <w:r w:rsidRPr="00E76B73">
        <w:rPr>
          <w:rFonts w:ascii="Times New Roman" w:eastAsia="Times New Roman" w:hAnsi="Times New Roman" w:cs="Times New Roman"/>
          <w:sz w:val="24"/>
          <w:szCs w:val="24"/>
        </w:rPr>
        <w:t>Vol.6, No.1, pp.77-84</w:t>
      </w:r>
    </w:p>
    <w:p w:rsidR="00B21CC9" w:rsidRDefault="00B21CC9" w:rsidP="00B21CC9">
      <w:pPr>
        <w:shd w:val="clear" w:color="auto" w:fill="FFFFFF" w:themeFill="background1"/>
        <w:autoSpaceDE w:val="0"/>
        <w:autoSpaceDN w:val="0"/>
        <w:adjustRightInd w:val="0"/>
        <w:spacing w:before="100" w:beforeAutospacing="1" w:after="100" w:afterAutospacing="1" w:line="480" w:lineRule="auto"/>
        <w:jc w:val="both"/>
        <w:rPr>
          <w:rFonts w:ascii="Times New Roman" w:eastAsia="Times New Roman" w:hAnsi="Times New Roman" w:cs="Times New Roman"/>
          <w:sz w:val="24"/>
          <w:szCs w:val="24"/>
          <w:lang w:eastAsia="en-GB"/>
        </w:rPr>
      </w:pPr>
      <w:proofErr w:type="spellStart"/>
      <w:r w:rsidRPr="00E31AA9">
        <w:rPr>
          <w:rFonts w:ascii="Times New Roman" w:eastAsia="Times New Roman" w:hAnsi="Times New Roman" w:cs="Times New Roman"/>
          <w:sz w:val="24"/>
          <w:szCs w:val="24"/>
          <w:lang w:eastAsia="en-GB"/>
        </w:rPr>
        <w:t>Luthans</w:t>
      </w:r>
      <w:proofErr w:type="spellEnd"/>
      <w:r w:rsidRPr="00E31AA9">
        <w:rPr>
          <w:rFonts w:ascii="Times New Roman" w:eastAsia="Times New Roman" w:hAnsi="Times New Roman" w:cs="Times New Roman"/>
          <w:sz w:val="24"/>
          <w:szCs w:val="24"/>
          <w:lang w:eastAsia="en-GB"/>
        </w:rPr>
        <w:t xml:space="preserve"> K W, and Sommers S M, (2005), </w:t>
      </w:r>
      <w:proofErr w:type="gramStart"/>
      <w:r w:rsidRPr="0011452F">
        <w:rPr>
          <w:rFonts w:ascii="Times New Roman" w:eastAsia="Times New Roman" w:hAnsi="Times New Roman" w:cs="Times New Roman"/>
          <w:i/>
          <w:sz w:val="24"/>
          <w:szCs w:val="24"/>
          <w:lang w:eastAsia="en-GB"/>
        </w:rPr>
        <w:t>The</w:t>
      </w:r>
      <w:proofErr w:type="gramEnd"/>
      <w:r w:rsidRPr="0011452F">
        <w:rPr>
          <w:rFonts w:ascii="Times New Roman" w:eastAsia="Times New Roman" w:hAnsi="Times New Roman" w:cs="Times New Roman"/>
          <w:i/>
          <w:sz w:val="24"/>
          <w:szCs w:val="24"/>
          <w:lang w:eastAsia="en-GB"/>
        </w:rPr>
        <w:t xml:space="preserve"> impact of high performance work on industry         </w:t>
      </w:r>
      <w:r w:rsidRPr="0011452F">
        <w:rPr>
          <w:rFonts w:ascii="Times New Roman" w:eastAsia="Times New Roman" w:hAnsi="Times New Roman" w:cs="Times New Roman"/>
          <w:i/>
          <w:sz w:val="24"/>
          <w:szCs w:val="24"/>
          <w:lang w:eastAsia="en-GB"/>
        </w:rPr>
        <w:tab/>
        <w:t>level outcomes.</w:t>
      </w:r>
      <w:r w:rsidRPr="00E31AA9">
        <w:rPr>
          <w:rFonts w:ascii="Times New Roman" w:eastAsia="Times New Roman" w:hAnsi="Times New Roman" w:cs="Times New Roman"/>
          <w:sz w:val="24"/>
          <w:szCs w:val="24"/>
          <w:lang w:eastAsia="en-GB"/>
        </w:rPr>
        <w:t xml:space="preserve"> Journal of Managerial Issues.17 (3): 327-345. </w:t>
      </w:r>
    </w:p>
    <w:p w:rsidR="00B21CC9" w:rsidRPr="00E31AA9" w:rsidRDefault="00B21CC9" w:rsidP="00B21CC9">
      <w:pPr>
        <w:spacing w:after="0" w:line="480" w:lineRule="auto"/>
        <w:jc w:val="both"/>
        <w:rPr>
          <w:rFonts w:ascii="Times New Roman" w:eastAsia="Times New Roman" w:hAnsi="Times New Roman" w:cs="Times New Roman"/>
          <w:sz w:val="24"/>
          <w:szCs w:val="24"/>
          <w:lang w:eastAsia="en-GB"/>
        </w:rPr>
      </w:pPr>
      <w:r w:rsidRPr="00E31AA9">
        <w:rPr>
          <w:rFonts w:ascii="Times New Roman" w:eastAsia="Times New Roman" w:hAnsi="Times New Roman" w:cs="Times New Roman"/>
          <w:sz w:val="24"/>
          <w:szCs w:val="24"/>
          <w:lang w:eastAsia="en-GB"/>
        </w:rPr>
        <w:t xml:space="preserve">Miner John B, </w:t>
      </w:r>
      <w:r w:rsidRPr="0011452F">
        <w:rPr>
          <w:rFonts w:ascii="Times New Roman" w:eastAsia="Times New Roman" w:hAnsi="Times New Roman" w:cs="Times New Roman"/>
          <w:i/>
          <w:sz w:val="24"/>
          <w:szCs w:val="24"/>
          <w:lang w:eastAsia="en-GB"/>
        </w:rPr>
        <w:t>Organizational Behaviour, Essential Theories of Motivation and Leadership</w:t>
      </w:r>
      <w:r>
        <w:rPr>
          <w:rFonts w:ascii="Times New Roman" w:eastAsia="Times New Roman" w:hAnsi="Times New Roman" w:cs="Times New Roman"/>
          <w:i/>
          <w:sz w:val="24"/>
          <w:szCs w:val="24"/>
          <w:lang w:eastAsia="en-GB"/>
        </w:rPr>
        <w:t>.</w:t>
      </w:r>
    </w:p>
    <w:p w:rsidR="00B21CC9" w:rsidRDefault="00B21CC9" w:rsidP="00B21CC9">
      <w:pPr>
        <w:spacing w:after="0" w:line="480" w:lineRule="auto"/>
        <w:ind w:firstLine="720"/>
        <w:jc w:val="both"/>
        <w:rPr>
          <w:rFonts w:ascii="Times New Roman" w:eastAsia="Times New Roman" w:hAnsi="Times New Roman" w:cs="Times New Roman"/>
          <w:sz w:val="24"/>
          <w:szCs w:val="24"/>
          <w:lang w:eastAsia="en-GB"/>
        </w:rPr>
      </w:pPr>
      <w:r w:rsidRPr="00E31AA9">
        <w:rPr>
          <w:rFonts w:ascii="Times New Roman" w:eastAsia="Times New Roman" w:hAnsi="Times New Roman" w:cs="Times New Roman"/>
          <w:sz w:val="24"/>
          <w:szCs w:val="24"/>
          <w:lang w:eastAsia="en-GB"/>
        </w:rPr>
        <w:t>Prentice Hall of India, New Delhi, 2006.</w:t>
      </w:r>
    </w:p>
    <w:p w:rsidR="00B21CC9" w:rsidRPr="0011452F" w:rsidRDefault="00B21CC9" w:rsidP="00B21CC9">
      <w:pPr>
        <w:spacing w:after="100" w:afterAutospacing="1" w:line="480" w:lineRule="auto"/>
        <w:jc w:val="both"/>
        <w:rPr>
          <w:rFonts w:ascii="Times New Roman" w:hAnsi="Times New Roman" w:cs="Times New Roman"/>
          <w:i/>
          <w:sz w:val="24"/>
          <w:szCs w:val="24"/>
        </w:rPr>
      </w:pPr>
      <w:proofErr w:type="spellStart"/>
      <w:r w:rsidRPr="00E31AA9">
        <w:rPr>
          <w:rFonts w:ascii="Times New Roman" w:hAnsi="Times New Roman" w:cs="Times New Roman"/>
          <w:sz w:val="24"/>
          <w:szCs w:val="24"/>
        </w:rPr>
        <w:t>Mugenda</w:t>
      </w:r>
      <w:proofErr w:type="spellEnd"/>
      <w:r w:rsidRPr="00E31AA9">
        <w:rPr>
          <w:rFonts w:ascii="Times New Roman" w:hAnsi="Times New Roman" w:cs="Times New Roman"/>
          <w:sz w:val="24"/>
          <w:szCs w:val="24"/>
        </w:rPr>
        <w:t xml:space="preserve">, O. M. and </w:t>
      </w:r>
      <w:proofErr w:type="spellStart"/>
      <w:r w:rsidRPr="00E31AA9">
        <w:rPr>
          <w:rFonts w:ascii="Times New Roman" w:hAnsi="Times New Roman" w:cs="Times New Roman"/>
          <w:sz w:val="24"/>
          <w:szCs w:val="24"/>
        </w:rPr>
        <w:t>Mugenda</w:t>
      </w:r>
      <w:proofErr w:type="spellEnd"/>
      <w:r w:rsidRPr="00E31AA9">
        <w:rPr>
          <w:rFonts w:ascii="Times New Roman" w:hAnsi="Times New Roman" w:cs="Times New Roman"/>
          <w:sz w:val="24"/>
          <w:szCs w:val="24"/>
        </w:rPr>
        <w:t>, A. G. (2003), “</w:t>
      </w:r>
      <w:r w:rsidRPr="0011452F">
        <w:rPr>
          <w:rFonts w:ascii="Times New Roman" w:hAnsi="Times New Roman" w:cs="Times New Roman"/>
          <w:i/>
          <w:sz w:val="24"/>
          <w:szCs w:val="24"/>
        </w:rPr>
        <w:t>Research Methods: Quantitat</w:t>
      </w:r>
      <w:r>
        <w:rPr>
          <w:rFonts w:ascii="Times New Roman" w:hAnsi="Times New Roman" w:cs="Times New Roman"/>
          <w:i/>
          <w:sz w:val="24"/>
          <w:szCs w:val="24"/>
        </w:rPr>
        <w:t xml:space="preserve">ive and </w:t>
      </w:r>
      <w:r w:rsidRPr="0011452F">
        <w:rPr>
          <w:rFonts w:ascii="Times New Roman" w:hAnsi="Times New Roman" w:cs="Times New Roman"/>
          <w:i/>
          <w:sz w:val="24"/>
          <w:szCs w:val="24"/>
        </w:rPr>
        <w:t>Qualitative Approaches</w:t>
      </w:r>
      <w:r w:rsidRPr="00E31AA9">
        <w:rPr>
          <w:rFonts w:ascii="Times New Roman" w:hAnsi="Times New Roman" w:cs="Times New Roman"/>
          <w:sz w:val="24"/>
          <w:szCs w:val="24"/>
        </w:rPr>
        <w:t xml:space="preserve">”. Nairobi. </w:t>
      </w:r>
    </w:p>
    <w:p w:rsidR="00B21CC9" w:rsidRDefault="00987FF8" w:rsidP="00B21CC9">
      <w:pPr>
        <w:spacing w:after="0" w:line="480" w:lineRule="auto"/>
        <w:rPr>
          <w:rFonts w:ascii="Times New Roman" w:hAnsi="Times New Roman" w:cs="Times New Roman"/>
          <w:sz w:val="24"/>
          <w:szCs w:val="24"/>
        </w:rPr>
      </w:pPr>
      <w:hyperlink r:id="rId14" w:anchor="bbib0110" w:history="1">
        <w:r w:rsidR="00B21CC9" w:rsidRPr="003F7379">
          <w:rPr>
            <w:rFonts w:ascii="Times New Roman" w:eastAsia="Times New Roman" w:hAnsi="Times New Roman" w:cs="Times New Roman"/>
            <w:sz w:val="24"/>
            <w:szCs w:val="24"/>
          </w:rPr>
          <w:t xml:space="preserve">Naidu and Van der </w:t>
        </w:r>
        <w:proofErr w:type="spellStart"/>
        <w:proofErr w:type="gramStart"/>
        <w:r w:rsidR="00B21CC9" w:rsidRPr="003F7379">
          <w:rPr>
            <w:rFonts w:ascii="Times New Roman" w:eastAsia="Times New Roman" w:hAnsi="Times New Roman" w:cs="Times New Roman"/>
            <w:sz w:val="24"/>
            <w:szCs w:val="24"/>
          </w:rPr>
          <w:t>walt</w:t>
        </w:r>
        <w:proofErr w:type="spellEnd"/>
        <w:proofErr w:type="gramEnd"/>
        <w:r w:rsidR="00B21CC9" w:rsidRPr="003F7379">
          <w:rPr>
            <w:rFonts w:ascii="Times New Roman" w:eastAsia="Times New Roman" w:hAnsi="Times New Roman" w:cs="Times New Roman"/>
            <w:sz w:val="24"/>
            <w:szCs w:val="24"/>
          </w:rPr>
          <w:t>, 2005</w:t>
        </w:r>
      </w:hyperlink>
      <w:r w:rsidR="00B21CC9" w:rsidRPr="00C969D9">
        <w:rPr>
          <w:rFonts w:ascii="Times New Roman" w:eastAsia="Times New Roman" w:hAnsi="Times New Roman" w:cs="Times New Roman"/>
          <w:sz w:val="24"/>
          <w:szCs w:val="24"/>
        </w:rPr>
        <w:t xml:space="preserve"> J. Naidu, M.S. Van der </w:t>
      </w:r>
      <w:proofErr w:type="spellStart"/>
      <w:r w:rsidR="00B21CC9" w:rsidRPr="00C969D9">
        <w:rPr>
          <w:rFonts w:ascii="Times New Roman" w:eastAsia="Times New Roman" w:hAnsi="Times New Roman" w:cs="Times New Roman"/>
          <w:sz w:val="24"/>
          <w:szCs w:val="24"/>
        </w:rPr>
        <w:t>walt</w:t>
      </w:r>
      <w:proofErr w:type="spellEnd"/>
      <w:r w:rsidR="00B21CC9" w:rsidRPr="00C969D9">
        <w:rPr>
          <w:rFonts w:ascii="Times New Roman" w:eastAsia="Times New Roman" w:hAnsi="Times New Roman" w:cs="Times New Roman"/>
          <w:sz w:val="24"/>
          <w:szCs w:val="24"/>
        </w:rPr>
        <w:t xml:space="preserve"> </w:t>
      </w:r>
      <w:r w:rsidR="00B21CC9">
        <w:rPr>
          <w:rFonts w:ascii="Times New Roman" w:eastAsia="Times New Roman" w:hAnsi="Times New Roman" w:cs="Times New Roman"/>
          <w:sz w:val="24"/>
          <w:szCs w:val="24"/>
        </w:rPr>
        <w:t>“</w:t>
      </w:r>
      <w:r w:rsidR="00B21CC9" w:rsidRPr="0011452F">
        <w:rPr>
          <w:rFonts w:ascii="Times New Roman" w:eastAsia="Times New Roman" w:hAnsi="Times New Roman" w:cs="Times New Roman"/>
          <w:bCs/>
          <w:i/>
          <w:sz w:val="24"/>
          <w:szCs w:val="24"/>
        </w:rPr>
        <w:t xml:space="preserve">An exploration of the </w:t>
      </w:r>
      <w:r w:rsidR="00B21CC9" w:rsidRPr="0011452F">
        <w:rPr>
          <w:rFonts w:ascii="Times New Roman" w:eastAsia="Times New Roman" w:hAnsi="Times New Roman" w:cs="Times New Roman"/>
          <w:bCs/>
          <w:i/>
          <w:sz w:val="24"/>
          <w:szCs w:val="24"/>
        </w:rPr>
        <w:tab/>
        <w:t xml:space="preserve">relationship between leadership styles and the implementation of transformation </w:t>
      </w:r>
      <w:r w:rsidR="00B21CC9" w:rsidRPr="0011452F">
        <w:rPr>
          <w:rFonts w:ascii="Times New Roman" w:eastAsia="Times New Roman" w:hAnsi="Times New Roman" w:cs="Times New Roman"/>
          <w:bCs/>
          <w:i/>
          <w:sz w:val="24"/>
          <w:szCs w:val="24"/>
        </w:rPr>
        <w:tab/>
        <w:t>interventions</w:t>
      </w:r>
      <w:r w:rsidR="00B21CC9" w:rsidRPr="00C969D9">
        <w:rPr>
          <w:rFonts w:ascii="Times New Roman" w:eastAsia="Times New Roman" w:hAnsi="Times New Roman" w:cs="Times New Roman"/>
          <w:bCs/>
          <w:sz w:val="24"/>
          <w:szCs w:val="24"/>
        </w:rPr>
        <w:t>”</w:t>
      </w:r>
      <w:r w:rsidR="00B21CC9" w:rsidRPr="00E76B73">
        <w:rPr>
          <w:rFonts w:ascii="Times New Roman" w:eastAsia="Times New Roman" w:hAnsi="Times New Roman" w:cs="Times New Roman"/>
          <w:b/>
          <w:bCs/>
          <w:sz w:val="24"/>
          <w:szCs w:val="24"/>
        </w:rPr>
        <w:t xml:space="preserve">. </w:t>
      </w:r>
      <w:r w:rsidR="00B21CC9" w:rsidRPr="00E76B73">
        <w:rPr>
          <w:rFonts w:ascii="Times New Roman" w:hAnsi="Times New Roman" w:cs="Times New Roman"/>
          <w:sz w:val="24"/>
          <w:szCs w:val="24"/>
        </w:rPr>
        <w:t>SA Journal of Human Resource Management, 3 (2) (2005), pp. 1-10</w:t>
      </w:r>
    </w:p>
    <w:p w:rsidR="00B21CC9" w:rsidRPr="00E76B73" w:rsidRDefault="00B21CC9" w:rsidP="00B21CC9">
      <w:pPr>
        <w:spacing w:after="0" w:line="480" w:lineRule="auto"/>
        <w:rPr>
          <w:rFonts w:ascii="Times New Roman" w:eastAsia="Times New Roman" w:hAnsi="Times New Roman" w:cs="Times New Roman"/>
          <w:sz w:val="24"/>
          <w:szCs w:val="24"/>
        </w:rPr>
      </w:pPr>
    </w:p>
    <w:p w:rsidR="00B21CC9" w:rsidRPr="00E76B73" w:rsidRDefault="00B21CC9" w:rsidP="00B21CC9">
      <w:pPr>
        <w:spacing w:line="480" w:lineRule="auto"/>
        <w:rPr>
          <w:rStyle w:val="st"/>
          <w:rFonts w:ascii="Times New Roman" w:hAnsi="Times New Roman" w:cs="Times New Roman"/>
          <w:sz w:val="24"/>
          <w:szCs w:val="24"/>
        </w:rPr>
      </w:pPr>
      <w:proofErr w:type="spellStart"/>
      <w:r w:rsidRPr="00E76B73">
        <w:rPr>
          <w:rStyle w:val="Emphasis"/>
          <w:rFonts w:ascii="Times New Roman" w:hAnsi="Times New Roman" w:cs="Times New Roman"/>
          <w:sz w:val="24"/>
          <w:szCs w:val="24"/>
        </w:rPr>
        <w:t>Neuman</w:t>
      </w:r>
      <w:proofErr w:type="spellEnd"/>
      <w:r w:rsidRPr="00E76B73">
        <w:rPr>
          <w:rStyle w:val="st"/>
          <w:rFonts w:ascii="Times New Roman" w:hAnsi="Times New Roman" w:cs="Times New Roman"/>
          <w:sz w:val="24"/>
          <w:szCs w:val="24"/>
        </w:rPr>
        <w:t>, W.L. (</w:t>
      </w:r>
      <w:r w:rsidRPr="00E76B73">
        <w:rPr>
          <w:rStyle w:val="Emphasis"/>
          <w:rFonts w:ascii="Times New Roman" w:hAnsi="Times New Roman" w:cs="Times New Roman"/>
          <w:sz w:val="24"/>
          <w:szCs w:val="24"/>
        </w:rPr>
        <w:t>2006</w:t>
      </w:r>
      <w:r w:rsidRPr="00E76B73">
        <w:rPr>
          <w:rStyle w:val="st"/>
          <w:rFonts w:ascii="Times New Roman" w:hAnsi="Times New Roman" w:cs="Times New Roman"/>
          <w:sz w:val="24"/>
          <w:szCs w:val="24"/>
        </w:rPr>
        <w:t xml:space="preserve">). </w:t>
      </w:r>
      <w:r w:rsidRPr="0011452F">
        <w:rPr>
          <w:rStyle w:val="st"/>
          <w:rFonts w:ascii="Times New Roman" w:hAnsi="Times New Roman" w:cs="Times New Roman"/>
          <w:i/>
          <w:sz w:val="24"/>
          <w:szCs w:val="24"/>
        </w:rPr>
        <w:t xml:space="preserve">Social </w:t>
      </w:r>
      <w:r w:rsidRPr="0011452F">
        <w:rPr>
          <w:rStyle w:val="Emphasis"/>
          <w:rFonts w:ascii="Times New Roman" w:hAnsi="Times New Roman" w:cs="Times New Roman"/>
          <w:i w:val="0"/>
          <w:sz w:val="24"/>
          <w:szCs w:val="24"/>
        </w:rPr>
        <w:t>Research</w:t>
      </w:r>
      <w:r w:rsidRPr="0011452F">
        <w:rPr>
          <w:rStyle w:val="st"/>
          <w:rFonts w:ascii="Times New Roman" w:hAnsi="Times New Roman" w:cs="Times New Roman"/>
          <w:i/>
          <w:sz w:val="24"/>
          <w:szCs w:val="24"/>
        </w:rPr>
        <w:t xml:space="preserve"> Methods: </w:t>
      </w:r>
      <w:r w:rsidRPr="0011452F">
        <w:rPr>
          <w:rStyle w:val="Emphasis"/>
          <w:rFonts w:ascii="Times New Roman" w:hAnsi="Times New Roman" w:cs="Times New Roman"/>
          <w:i w:val="0"/>
          <w:sz w:val="24"/>
          <w:szCs w:val="24"/>
        </w:rPr>
        <w:t>Qualitative</w:t>
      </w:r>
      <w:r w:rsidRPr="0011452F">
        <w:rPr>
          <w:rStyle w:val="st"/>
          <w:rFonts w:ascii="Times New Roman" w:hAnsi="Times New Roman" w:cs="Times New Roman"/>
          <w:i/>
          <w:sz w:val="24"/>
          <w:szCs w:val="24"/>
        </w:rPr>
        <w:t xml:space="preserve"> and Quantitative Approaches</w:t>
      </w:r>
      <w:r w:rsidRPr="00E76B73">
        <w:rPr>
          <w:rStyle w:val="st"/>
          <w:rFonts w:ascii="Times New Roman" w:hAnsi="Times New Roman" w:cs="Times New Roman"/>
          <w:sz w:val="24"/>
          <w:szCs w:val="24"/>
        </w:rPr>
        <w:t xml:space="preserve">. </w:t>
      </w:r>
      <w:r>
        <w:rPr>
          <w:rStyle w:val="st"/>
          <w:rFonts w:ascii="Times New Roman" w:hAnsi="Times New Roman" w:cs="Times New Roman"/>
          <w:sz w:val="24"/>
          <w:szCs w:val="24"/>
        </w:rPr>
        <w:tab/>
        <w:t>Toronto: Pearson.</w:t>
      </w:r>
    </w:p>
    <w:p w:rsidR="00B21CC9" w:rsidRDefault="00B21CC9" w:rsidP="00B21CC9">
      <w:pPr>
        <w:spacing w:after="0" w:line="480" w:lineRule="auto"/>
        <w:jc w:val="both"/>
        <w:rPr>
          <w:rFonts w:ascii="Times New Roman" w:eastAsia="Times New Roman" w:hAnsi="Times New Roman" w:cs="Times New Roman"/>
          <w:sz w:val="24"/>
          <w:szCs w:val="24"/>
          <w:lang w:eastAsia="en-GB"/>
        </w:rPr>
      </w:pPr>
      <w:proofErr w:type="spellStart"/>
      <w:r w:rsidRPr="00E31AA9">
        <w:rPr>
          <w:rFonts w:ascii="Times New Roman" w:eastAsia="Times New Roman" w:hAnsi="Times New Roman" w:cs="Times New Roman"/>
          <w:sz w:val="24"/>
          <w:szCs w:val="24"/>
          <w:lang w:eastAsia="en-GB"/>
        </w:rPr>
        <w:t>Rafikul</w:t>
      </w:r>
      <w:proofErr w:type="spellEnd"/>
      <w:r w:rsidRPr="00E31AA9">
        <w:rPr>
          <w:rFonts w:ascii="Times New Roman" w:eastAsia="Times New Roman" w:hAnsi="Times New Roman" w:cs="Times New Roman"/>
          <w:sz w:val="24"/>
          <w:szCs w:val="24"/>
          <w:lang w:eastAsia="en-GB"/>
        </w:rPr>
        <w:t xml:space="preserve"> I, and Ahmad Z I (2008). </w:t>
      </w:r>
      <w:r w:rsidRPr="0011452F">
        <w:rPr>
          <w:rFonts w:ascii="Times New Roman" w:eastAsia="Times New Roman" w:hAnsi="Times New Roman" w:cs="Times New Roman"/>
          <w:i/>
          <w:sz w:val="24"/>
          <w:szCs w:val="24"/>
          <w:lang w:eastAsia="en-GB"/>
        </w:rPr>
        <w:t>Employee motivation: A Malaysian perspective</w:t>
      </w:r>
      <w:r w:rsidRPr="00E31AA9">
        <w:rPr>
          <w:rFonts w:ascii="Times New Roman" w:eastAsia="Times New Roman" w:hAnsi="Times New Roman" w:cs="Times New Roman"/>
          <w:sz w:val="24"/>
          <w:szCs w:val="24"/>
          <w:lang w:eastAsia="en-GB"/>
        </w:rPr>
        <w:t xml:space="preserve">. International </w:t>
      </w:r>
      <w:r>
        <w:rPr>
          <w:rFonts w:ascii="Times New Roman" w:eastAsia="Times New Roman" w:hAnsi="Times New Roman" w:cs="Times New Roman"/>
          <w:sz w:val="24"/>
          <w:szCs w:val="24"/>
          <w:lang w:eastAsia="en-GB"/>
        </w:rPr>
        <w:tab/>
      </w:r>
      <w:r w:rsidRPr="00E31AA9">
        <w:rPr>
          <w:rFonts w:ascii="Times New Roman" w:eastAsia="Times New Roman" w:hAnsi="Times New Roman" w:cs="Times New Roman"/>
          <w:sz w:val="24"/>
          <w:szCs w:val="24"/>
          <w:lang w:eastAsia="en-GB"/>
        </w:rPr>
        <w:t>Journal of Commerce and Management.18 (4): 344-362</w:t>
      </w:r>
    </w:p>
    <w:p w:rsidR="00B21CC9" w:rsidRPr="0011452F" w:rsidRDefault="00B21CC9" w:rsidP="00B21CC9">
      <w:pPr>
        <w:spacing w:before="100" w:beforeAutospacing="1" w:after="100" w:afterAutospacing="1" w:line="480" w:lineRule="auto"/>
        <w:ind w:left="851" w:hanging="851"/>
        <w:jc w:val="both"/>
        <w:rPr>
          <w:rFonts w:ascii="Times New Roman" w:hAnsi="Times New Roman" w:cs="Times New Roman"/>
          <w:i/>
          <w:sz w:val="24"/>
          <w:szCs w:val="24"/>
        </w:rPr>
      </w:pPr>
      <w:r w:rsidRPr="00E31AA9">
        <w:rPr>
          <w:rFonts w:ascii="Times New Roman" w:hAnsi="Times New Roman" w:cs="Times New Roman"/>
          <w:sz w:val="24"/>
          <w:szCs w:val="24"/>
        </w:rPr>
        <w:t>Trevino, L.K., Brown, M.E. (2005), "</w:t>
      </w:r>
      <w:r w:rsidRPr="0011452F">
        <w:rPr>
          <w:rFonts w:ascii="Times New Roman" w:hAnsi="Times New Roman" w:cs="Times New Roman"/>
          <w:i/>
          <w:sz w:val="24"/>
          <w:szCs w:val="24"/>
        </w:rPr>
        <w:t>The Role of L</w:t>
      </w:r>
      <w:r>
        <w:rPr>
          <w:rFonts w:ascii="Times New Roman" w:hAnsi="Times New Roman" w:cs="Times New Roman"/>
          <w:i/>
          <w:sz w:val="24"/>
          <w:szCs w:val="24"/>
        </w:rPr>
        <w:t>eaders in Influencing Unethical</w:t>
      </w:r>
      <w:r w:rsidRPr="0011452F">
        <w:rPr>
          <w:rFonts w:ascii="Times New Roman" w:hAnsi="Times New Roman" w:cs="Times New Roman"/>
          <w:i/>
          <w:sz w:val="24"/>
          <w:szCs w:val="24"/>
        </w:rPr>
        <w:t xml:space="preserve"> Behaviour in the Workplace</w:t>
      </w:r>
      <w:r w:rsidRPr="00E31AA9">
        <w:rPr>
          <w:rFonts w:ascii="Times New Roman" w:hAnsi="Times New Roman" w:cs="Times New Roman"/>
          <w:sz w:val="24"/>
          <w:szCs w:val="24"/>
        </w:rPr>
        <w:t xml:space="preserve">, </w:t>
      </w:r>
      <w:r>
        <w:rPr>
          <w:rFonts w:ascii="Times New Roman" w:hAnsi="Times New Roman" w:cs="Times New Roman"/>
          <w:i/>
          <w:sz w:val="24"/>
          <w:szCs w:val="24"/>
        </w:rPr>
        <w:t>i</w:t>
      </w:r>
      <w:r w:rsidRPr="0011452F">
        <w:rPr>
          <w:rFonts w:ascii="Times New Roman" w:hAnsi="Times New Roman" w:cs="Times New Roman"/>
          <w:i/>
          <w:sz w:val="24"/>
          <w:szCs w:val="24"/>
        </w:rPr>
        <w:t>n Kidwell</w:t>
      </w:r>
      <w:r w:rsidRPr="00E31AA9">
        <w:rPr>
          <w:rFonts w:ascii="Times New Roman" w:hAnsi="Times New Roman" w:cs="Times New Roman"/>
          <w:sz w:val="24"/>
          <w:szCs w:val="24"/>
        </w:rPr>
        <w:t xml:space="preserve">”, Sage Publishing, London. </w:t>
      </w:r>
    </w:p>
    <w:p w:rsidR="00B21CC9" w:rsidRPr="00E76B73" w:rsidRDefault="00B21CC9" w:rsidP="00B21CC9">
      <w:pPr>
        <w:spacing w:after="0" w:line="480" w:lineRule="auto"/>
        <w:rPr>
          <w:rFonts w:ascii="Times New Roman" w:eastAsia="Times New Roman" w:hAnsi="Times New Roman" w:cs="Times New Roman"/>
          <w:sz w:val="24"/>
          <w:szCs w:val="24"/>
        </w:rPr>
      </w:pPr>
      <w:r w:rsidRPr="00E76B73">
        <w:rPr>
          <w:rFonts w:ascii="Times New Roman" w:eastAsia="Times New Roman" w:hAnsi="Times New Roman" w:cs="Times New Roman"/>
          <w:sz w:val="24"/>
          <w:szCs w:val="24"/>
        </w:rPr>
        <w:t>Vroom,</w:t>
      </w:r>
      <w:r>
        <w:rPr>
          <w:rFonts w:ascii="Times New Roman" w:eastAsia="Times New Roman" w:hAnsi="Times New Roman" w:cs="Times New Roman"/>
          <w:sz w:val="24"/>
          <w:szCs w:val="24"/>
        </w:rPr>
        <w:t xml:space="preserve"> </w:t>
      </w:r>
      <w:r w:rsidRPr="00E76B73">
        <w:rPr>
          <w:rFonts w:ascii="Times New Roman" w:eastAsia="Times New Roman" w:hAnsi="Times New Roman" w:cs="Times New Roman"/>
          <w:sz w:val="24"/>
          <w:szCs w:val="24"/>
        </w:rPr>
        <w:t>V.H.</w:t>
      </w:r>
      <w:r>
        <w:rPr>
          <w:rFonts w:ascii="Times New Roman" w:eastAsia="Times New Roman" w:hAnsi="Times New Roman" w:cs="Times New Roman"/>
          <w:sz w:val="24"/>
          <w:szCs w:val="24"/>
        </w:rPr>
        <w:t xml:space="preserve"> </w:t>
      </w:r>
      <w:r w:rsidRPr="00E76B73">
        <w:rPr>
          <w:rFonts w:ascii="Times New Roman" w:eastAsia="Times New Roman" w:hAnsi="Times New Roman" w:cs="Times New Roman"/>
          <w:sz w:val="24"/>
          <w:szCs w:val="24"/>
        </w:rPr>
        <w:t>(1964),</w:t>
      </w:r>
      <w:r>
        <w:rPr>
          <w:rFonts w:ascii="Times New Roman" w:eastAsia="Times New Roman" w:hAnsi="Times New Roman" w:cs="Times New Roman"/>
          <w:sz w:val="24"/>
          <w:szCs w:val="24"/>
        </w:rPr>
        <w:t xml:space="preserve"> </w:t>
      </w:r>
      <w:r w:rsidRPr="0011452F">
        <w:rPr>
          <w:rFonts w:ascii="Times New Roman" w:eastAsia="Times New Roman" w:hAnsi="Times New Roman" w:cs="Times New Roman"/>
          <w:i/>
          <w:sz w:val="24"/>
          <w:szCs w:val="24"/>
        </w:rPr>
        <w:t xml:space="preserve">Work and </w:t>
      </w:r>
      <w:r w:rsidR="000C43B6" w:rsidRPr="0011452F">
        <w:rPr>
          <w:rFonts w:ascii="Times New Roman" w:eastAsia="Times New Roman" w:hAnsi="Times New Roman" w:cs="Times New Roman"/>
          <w:i/>
          <w:sz w:val="24"/>
          <w:szCs w:val="24"/>
        </w:rPr>
        <w:t>Motivation</w:t>
      </w:r>
      <w:r w:rsidR="000C43B6" w:rsidRPr="00E76B73">
        <w:rPr>
          <w:rFonts w:ascii="Times New Roman" w:eastAsia="Times New Roman" w:hAnsi="Times New Roman" w:cs="Times New Roman"/>
          <w:sz w:val="24"/>
          <w:szCs w:val="24"/>
        </w:rPr>
        <w:t>, John</w:t>
      </w:r>
      <w:r w:rsidRPr="00E76B73">
        <w:rPr>
          <w:rFonts w:ascii="Times New Roman" w:eastAsia="Times New Roman" w:hAnsi="Times New Roman" w:cs="Times New Roman"/>
          <w:sz w:val="24"/>
          <w:szCs w:val="24"/>
        </w:rPr>
        <w:t xml:space="preserve"> Wiley, New</w:t>
      </w:r>
      <w:r>
        <w:rPr>
          <w:rFonts w:ascii="Times New Roman" w:eastAsia="Times New Roman" w:hAnsi="Times New Roman" w:cs="Times New Roman"/>
          <w:sz w:val="24"/>
          <w:szCs w:val="24"/>
        </w:rPr>
        <w:t xml:space="preserve"> </w:t>
      </w:r>
      <w:r w:rsidRPr="00E76B73">
        <w:rPr>
          <w:rFonts w:ascii="Times New Roman" w:eastAsia="Times New Roman" w:hAnsi="Times New Roman" w:cs="Times New Roman"/>
          <w:sz w:val="24"/>
          <w:szCs w:val="24"/>
        </w:rPr>
        <w:t>York, NY.</w:t>
      </w:r>
    </w:p>
    <w:p w:rsidR="00B21CC9" w:rsidRPr="00E31AA9" w:rsidRDefault="00B21CC9" w:rsidP="00B21CC9">
      <w:pPr>
        <w:pStyle w:val="Heading1"/>
      </w:pPr>
      <w:bookmarkStart w:id="156" w:name="_Toc505787642"/>
      <w:r w:rsidRPr="00E31AA9">
        <w:lastRenderedPageBreak/>
        <w:t>APPENDICES</w:t>
      </w:r>
      <w:bookmarkEnd w:id="156"/>
      <w:r w:rsidRPr="00E31AA9">
        <w:t xml:space="preserve"> </w:t>
      </w:r>
    </w:p>
    <w:p w:rsidR="00B21CC9" w:rsidRPr="00E31AA9" w:rsidRDefault="00B21CC9" w:rsidP="00B21CC9">
      <w:pPr>
        <w:pStyle w:val="Heading1"/>
      </w:pPr>
      <w:bookmarkStart w:id="157" w:name="_Toc505787643"/>
      <w:r w:rsidRPr="00E31AA9">
        <w:t>APPENDIX I: QUESTIONNAIRE FOR ACADEMIC AND ADMINISTRATIVE STAFF:</w:t>
      </w:r>
      <w:bookmarkEnd w:id="157"/>
    </w:p>
    <w:p w:rsidR="00B21CC9" w:rsidRPr="00E31AA9" w:rsidRDefault="00B21CC9" w:rsidP="00B21CC9">
      <w:pPr>
        <w:spacing w:before="100" w:beforeAutospacing="1" w:after="100" w:afterAutospacing="1" w:line="480" w:lineRule="auto"/>
        <w:jc w:val="both"/>
        <w:rPr>
          <w:rFonts w:ascii="Times New Roman" w:hAnsi="Times New Roman" w:cs="Times New Roman"/>
          <w:sz w:val="24"/>
          <w:szCs w:val="24"/>
        </w:rPr>
      </w:pPr>
      <w:r w:rsidRPr="00E31AA9">
        <w:rPr>
          <w:rFonts w:ascii="Times New Roman" w:hAnsi="Times New Roman" w:cs="Times New Roman"/>
          <w:sz w:val="24"/>
          <w:szCs w:val="24"/>
        </w:rPr>
        <w:t>Dear Respondent,</w:t>
      </w:r>
    </w:p>
    <w:p w:rsidR="00B21CC9" w:rsidRPr="00E31AA9" w:rsidRDefault="00B21CC9" w:rsidP="00B21CC9">
      <w:pPr>
        <w:spacing w:before="100" w:beforeAutospacing="1" w:after="100" w:afterAutospacing="1" w:line="480" w:lineRule="auto"/>
        <w:jc w:val="both"/>
        <w:rPr>
          <w:rFonts w:ascii="Times New Roman" w:hAnsi="Times New Roman" w:cs="Times New Roman"/>
          <w:sz w:val="24"/>
          <w:szCs w:val="24"/>
        </w:rPr>
      </w:pPr>
      <w:r w:rsidRPr="00E31AA9">
        <w:rPr>
          <w:rFonts w:ascii="Times New Roman" w:hAnsi="Times New Roman" w:cs="Times New Roman"/>
          <w:sz w:val="24"/>
          <w:szCs w:val="24"/>
        </w:rPr>
        <w:t>I’m a participant of Uganda Management Institute pursuing a Master’s Degree of Public Administration.   As a partial requirement for the award of the said degree, this questionnaire has been designed for the purpose of collecting data on motivational strategies and employee job satisfaction in Muni University.</w:t>
      </w:r>
    </w:p>
    <w:p w:rsidR="00B21CC9" w:rsidRPr="00E31AA9" w:rsidRDefault="00B21CC9" w:rsidP="00B21CC9">
      <w:pPr>
        <w:spacing w:before="100" w:beforeAutospacing="1" w:after="100" w:afterAutospacing="1" w:line="480" w:lineRule="auto"/>
        <w:jc w:val="both"/>
        <w:rPr>
          <w:rFonts w:ascii="Times New Roman" w:hAnsi="Times New Roman" w:cs="Times New Roman"/>
          <w:sz w:val="24"/>
          <w:szCs w:val="24"/>
        </w:rPr>
      </w:pPr>
      <w:r w:rsidRPr="00E31AA9">
        <w:rPr>
          <w:rFonts w:ascii="Times New Roman" w:hAnsi="Times New Roman" w:cs="Times New Roman"/>
          <w:sz w:val="24"/>
          <w:szCs w:val="24"/>
        </w:rPr>
        <w:t xml:space="preserve"> You have been chosen as one of the respondents because of your unique expertise, knowledge, experience and your plight on how motivational strategies play crucial role on employee job satisfaction in Public Universities. I hope you will spare your valuable time to provide answers to the following questions by filling in or ticking the right alternatives as may be required.</w:t>
      </w:r>
    </w:p>
    <w:p w:rsidR="00B21CC9" w:rsidRPr="00E31AA9" w:rsidRDefault="00B21CC9" w:rsidP="00B21CC9">
      <w:pPr>
        <w:spacing w:before="100" w:beforeAutospacing="1" w:after="100" w:afterAutospacing="1" w:line="480" w:lineRule="auto"/>
        <w:jc w:val="both"/>
        <w:rPr>
          <w:rFonts w:ascii="Times New Roman" w:hAnsi="Times New Roman" w:cs="Times New Roman"/>
          <w:sz w:val="24"/>
          <w:szCs w:val="24"/>
        </w:rPr>
      </w:pPr>
      <w:r w:rsidRPr="00E31AA9">
        <w:rPr>
          <w:rFonts w:ascii="Times New Roman" w:hAnsi="Times New Roman" w:cs="Times New Roman"/>
          <w:sz w:val="24"/>
          <w:szCs w:val="24"/>
        </w:rPr>
        <w:t>Please take note that the research will be conducted and handled with strict confidentiality and you need not indicate your name.</w:t>
      </w:r>
    </w:p>
    <w:p w:rsidR="00B21CC9" w:rsidRDefault="00B21CC9" w:rsidP="00B21CC9">
      <w:pPr>
        <w:spacing w:before="100" w:beforeAutospacing="1" w:after="100" w:afterAutospacing="1" w:line="480" w:lineRule="auto"/>
        <w:jc w:val="both"/>
        <w:rPr>
          <w:rFonts w:ascii="Times New Roman" w:hAnsi="Times New Roman" w:cs="Times New Roman"/>
          <w:sz w:val="24"/>
          <w:szCs w:val="24"/>
        </w:rPr>
      </w:pPr>
      <w:r w:rsidRPr="00E31AA9">
        <w:rPr>
          <w:rFonts w:ascii="Times New Roman" w:hAnsi="Times New Roman" w:cs="Times New Roman"/>
          <w:sz w:val="24"/>
          <w:szCs w:val="24"/>
        </w:rPr>
        <w:t>Thank you,</w:t>
      </w:r>
    </w:p>
    <w:p w:rsidR="00F92008" w:rsidRPr="00E31AA9" w:rsidRDefault="00F92008" w:rsidP="00B21CC9">
      <w:pPr>
        <w:spacing w:before="100" w:beforeAutospacing="1" w:after="100" w:afterAutospacing="1" w:line="480" w:lineRule="auto"/>
        <w:jc w:val="both"/>
        <w:rPr>
          <w:rFonts w:ascii="Times New Roman" w:hAnsi="Times New Roman" w:cs="Times New Roman"/>
          <w:sz w:val="24"/>
          <w:szCs w:val="24"/>
        </w:rPr>
      </w:pPr>
    </w:p>
    <w:p w:rsidR="00B21CC9" w:rsidRPr="00E31AA9" w:rsidRDefault="00B21CC9" w:rsidP="00B21CC9">
      <w:pPr>
        <w:spacing w:before="100" w:beforeAutospacing="1" w:after="100" w:afterAutospacing="1" w:line="480" w:lineRule="auto"/>
        <w:jc w:val="both"/>
        <w:rPr>
          <w:rFonts w:ascii="Times New Roman" w:hAnsi="Times New Roman" w:cs="Times New Roman"/>
          <w:sz w:val="24"/>
          <w:szCs w:val="24"/>
        </w:rPr>
      </w:pPr>
      <w:proofErr w:type="spellStart"/>
      <w:r w:rsidRPr="00E31AA9">
        <w:rPr>
          <w:rFonts w:ascii="Times New Roman" w:hAnsi="Times New Roman" w:cs="Times New Roman"/>
          <w:sz w:val="24"/>
          <w:szCs w:val="24"/>
        </w:rPr>
        <w:t>Avayo</w:t>
      </w:r>
      <w:proofErr w:type="spellEnd"/>
      <w:r w:rsidRPr="00E31AA9">
        <w:rPr>
          <w:rFonts w:ascii="Times New Roman" w:hAnsi="Times New Roman" w:cs="Times New Roman"/>
          <w:sz w:val="24"/>
          <w:szCs w:val="24"/>
        </w:rPr>
        <w:t xml:space="preserve"> Godfrey </w:t>
      </w:r>
    </w:p>
    <w:p w:rsidR="00B21CC9" w:rsidRDefault="00B21CC9" w:rsidP="00B21CC9">
      <w:pPr>
        <w:spacing w:before="100" w:beforeAutospacing="1" w:after="100" w:afterAutospacing="1" w:line="480" w:lineRule="auto"/>
        <w:jc w:val="both"/>
        <w:rPr>
          <w:rFonts w:ascii="Times New Roman" w:hAnsi="Times New Roman" w:cs="Times New Roman"/>
          <w:sz w:val="24"/>
          <w:szCs w:val="24"/>
        </w:rPr>
      </w:pPr>
    </w:p>
    <w:p w:rsidR="00B21CC9" w:rsidRPr="00E31AA9" w:rsidRDefault="00B21CC9" w:rsidP="00B21CC9">
      <w:pPr>
        <w:spacing w:before="100" w:beforeAutospacing="1" w:after="100" w:afterAutospacing="1" w:line="480" w:lineRule="auto"/>
        <w:jc w:val="both"/>
        <w:rPr>
          <w:rFonts w:ascii="Times New Roman" w:hAnsi="Times New Roman" w:cs="Times New Roman"/>
          <w:sz w:val="24"/>
          <w:szCs w:val="24"/>
        </w:rPr>
      </w:pPr>
    </w:p>
    <w:tbl>
      <w:tblPr>
        <w:tblW w:w="23327" w:type="dxa"/>
        <w:tblInd w:w="-567" w:type="dxa"/>
        <w:tblLook w:val="00A0" w:firstRow="1" w:lastRow="0" w:firstColumn="1" w:lastColumn="0" w:noHBand="0" w:noVBand="0"/>
      </w:tblPr>
      <w:tblGrid>
        <w:gridCol w:w="315"/>
        <w:gridCol w:w="7661"/>
        <w:gridCol w:w="529"/>
        <w:gridCol w:w="450"/>
        <w:gridCol w:w="117"/>
        <w:gridCol w:w="226"/>
        <w:gridCol w:w="293"/>
        <w:gridCol w:w="51"/>
        <w:gridCol w:w="33"/>
        <w:gridCol w:w="180"/>
        <w:gridCol w:w="134"/>
        <w:gridCol w:w="276"/>
        <w:gridCol w:w="213"/>
        <w:gridCol w:w="272"/>
        <w:gridCol w:w="52"/>
        <w:gridCol w:w="220"/>
        <w:gridCol w:w="277"/>
        <w:gridCol w:w="1093"/>
        <w:gridCol w:w="614"/>
        <w:gridCol w:w="1053"/>
        <w:gridCol w:w="985"/>
        <w:gridCol w:w="356"/>
        <w:gridCol w:w="1158"/>
        <w:gridCol w:w="1922"/>
        <w:gridCol w:w="236"/>
        <w:gridCol w:w="236"/>
        <w:gridCol w:w="3110"/>
        <w:gridCol w:w="1265"/>
      </w:tblGrid>
      <w:tr w:rsidR="00B21CC9" w:rsidRPr="00E31AA9" w:rsidTr="00F92008">
        <w:trPr>
          <w:gridBefore w:val="1"/>
          <w:gridAfter w:val="4"/>
          <w:wBefore w:w="315" w:type="dxa"/>
          <w:wAfter w:w="4847" w:type="dxa"/>
          <w:trHeight w:val="315"/>
        </w:trPr>
        <w:tc>
          <w:tcPr>
            <w:tcW w:w="18165" w:type="dxa"/>
            <w:gridSpan w:val="23"/>
            <w:tcBorders>
              <w:top w:val="nil"/>
              <w:left w:val="nil"/>
              <w:bottom w:val="nil"/>
              <w:right w:val="nil"/>
            </w:tcBorders>
            <w:noWrap/>
          </w:tcPr>
          <w:p w:rsidR="00B21CC9" w:rsidRPr="00E31AA9" w:rsidRDefault="00B21CC9" w:rsidP="00F92008">
            <w:pPr>
              <w:spacing w:line="480" w:lineRule="auto"/>
              <w:jc w:val="both"/>
              <w:rPr>
                <w:rFonts w:ascii="Times New Roman" w:hAnsi="Times New Roman" w:cs="Times New Roman"/>
                <w:b/>
                <w:bCs/>
                <w:color w:val="000000"/>
                <w:sz w:val="24"/>
                <w:szCs w:val="24"/>
              </w:rPr>
            </w:pPr>
            <w:r w:rsidRPr="00E31AA9">
              <w:rPr>
                <w:rFonts w:ascii="Times New Roman" w:hAnsi="Times New Roman" w:cs="Times New Roman"/>
                <w:b/>
                <w:bCs/>
                <w:color w:val="000000"/>
                <w:sz w:val="24"/>
                <w:szCs w:val="24"/>
              </w:rPr>
              <w:lastRenderedPageBreak/>
              <w:t xml:space="preserve">SECTION A: DEMOGRAPHIC DATA </w:t>
            </w:r>
          </w:p>
        </w:tc>
      </w:tr>
      <w:tr w:rsidR="00B21CC9" w:rsidRPr="00E31AA9" w:rsidTr="00F92008">
        <w:trPr>
          <w:gridBefore w:val="1"/>
          <w:gridAfter w:val="7"/>
          <w:wBefore w:w="315" w:type="dxa"/>
          <w:wAfter w:w="8283" w:type="dxa"/>
          <w:trHeight w:val="315"/>
        </w:trPr>
        <w:tc>
          <w:tcPr>
            <w:tcW w:w="8983" w:type="dxa"/>
            <w:gridSpan w:val="5"/>
            <w:tcBorders>
              <w:top w:val="nil"/>
              <w:left w:val="nil"/>
              <w:bottom w:val="nil"/>
              <w:right w:val="nil"/>
            </w:tcBorders>
            <w:noWrap/>
          </w:tcPr>
          <w:p w:rsidR="00B21CC9" w:rsidRPr="00E31AA9" w:rsidRDefault="00B21CC9" w:rsidP="00F92008">
            <w:pPr>
              <w:spacing w:line="480" w:lineRule="auto"/>
              <w:jc w:val="both"/>
              <w:rPr>
                <w:rFonts w:ascii="Times New Roman" w:hAnsi="Times New Roman" w:cs="Times New Roman"/>
                <w:i/>
                <w:iCs/>
                <w:color w:val="000000"/>
                <w:sz w:val="24"/>
                <w:szCs w:val="24"/>
              </w:rPr>
            </w:pPr>
            <w:r w:rsidRPr="00E31AA9">
              <w:rPr>
                <w:rFonts w:ascii="Times New Roman" w:hAnsi="Times New Roman" w:cs="Times New Roman"/>
                <w:i/>
                <w:iCs/>
                <w:color w:val="000000"/>
                <w:sz w:val="24"/>
                <w:szCs w:val="24"/>
              </w:rPr>
              <w:t>Please tick or fill in the appropriate answer.</w:t>
            </w:r>
          </w:p>
        </w:tc>
        <w:tc>
          <w:tcPr>
            <w:tcW w:w="557" w:type="dxa"/>
            <w:gridSpan w:val="4"/>
            <w:tcBorders>
              <w:top w:val="nil"/>
              <w:left w:val="nil"/>
              <w:bottom w:val="nil"/>
              <w:right w:val="nil"/>
            </w:tcBorders>
            <w:noWrap/>
          </w:tcPr>
          <w:p w:rsidR="00B21CC9" w:rsidRPr="00E31AA9" w:rsidRDefault="00B21CC9" w:rsidP="00F92008">
            <w:pPr>
              <w:spacing w:line="480" w:lineRule="auto"/>
              <w:jc w:val="both"/>
              <w:rPr>
                <w:rFonts w:ascii="Times New Roman" w:hAnsi="Times New Roman" w:cs="Times New Roman"/>
                <w:color w:val="000000"/>
                <w:sz w:val="24"/>
                <w:szCs w:val="24"/>
              </w:rPr>
            </w:pPr>
          </w:p>
        </w:tc>
        <w:tc>
          <w:tcPr>
            <w:tcW w:w="947" w:type="dxa"/>
            <w:gridSpan w:val="5"/>
            <w:tcBorders>
              <w:top w:val="nil"/>
              <w:left w:val="nil"/>
              <w:bottom w:val="nil"/>
              <w:right w:val="nil"/>
            </w:tcBorders>
            <w:noWrap/>
          </w:tcPr>
          <w:p w:rsidR="00B21CC9" w:rsidRPr="00E31AA9" w:rsidRDefault="00B21CC9" w:rsidP="00F92008">
            <w:pPr>
              <w:spacing w:line="480" w:lineRule="auto"/>
              <w:jc w:val="both"/>
              <w:rPr>
                <w:rFonts w:ascii="Times New Roman" w:hAnsi="Times New Roman" w:cs="Times New Roman"/>
                <w:color w:val="000000"/>
                <w:sz w:val="24"/>
                <w:szCs w:val="24"/>
              </w:rPr>
            </w:pPr>
          </w:p>
        </w:tc>
        <w:tc>
          <w:tcPr>
            <w:tcW w:w="1590" w:type="dxa"/>
            <w:gridSpan w:val="3"/>
            <w:tcBorders>
              <w:top w:val="nil"/>
              <w:left w:val="nil"/>
              <w:bottom w:val="nil"/>
              <w:right w:val="nil"/>
            </w:tcBorders>
            <w:noWrap/>
          </w:tcPr>
          <w:p w:rsidR="00B21CC9" w:rsidRPr="00E31AA9" w:rsidRDefault="00B21CC9" w:rsidP="00F92008">
            <w:pPr>
              <w:spacing w:line="480" w:lineRule="auto"/>
              <w:jc w:val="both"/>
              <w:rPr>
                <w:rFonts w:ascii="Times New Roman" w:hAnsi="Times New Roman" w:cs="Times New Roman"/>
                <w:color w:val="000000"/>
                <w:sz w:val="24"/>
                <w:szCs w:val="24"/>
              </w:rPr>
            </w:pPr>
          </w:p>
        </w:tc>
        <w:tc>
          <w:tcPr>
            <w:tcW w:w="614" w:type="dxa"/>
            <w:tcBorders>
              <w:top w:val="nil"/>
              <w:left w:val="nil"/>
              <w:bottom w:val="nil"/>
              <w:right w:val="nil"/>
            </w:tcBorders>
            <w:noWrap/>
          </w:tcPr>
          <w:p w:rsidR="00B21CC9" w:rsidRPr="00E31AA9" w:rsidRDefault="00B21CC9" w:rsidP="00F92008">
            <w:pPr>
              <w:spacing w:line="480" w:lineRule="auto"/>
              <w:jc w:val="both"/>
              <w:rPr>
                <w:rFonts w:ascii="Times New Roman" w:hAnsi="Times New Roman" w:cs="Times New Roman"/>
                <w:color w:val="000000"/>
                <w:sz w:val="24"/>
                <w:szCs w:val="24"/>
              </w:rPr>
            </w:pPr>
          </w:p>
        </w:tc>
        <w:tc>
          <w:tcPr>
            <w:tcW w:w="2038" w:type="dxa"/>
            <w:gridSpan w:val="2"/>
            <w:tcBorders>
              <w:top w:val="nil"/>
              <w:left w:val="nil"/>
              <w:bottom w:val="nil"/>
              <w:right w:val="nil"/>
            </w:tcBorders>
            <w:noWrap/>
          </w:tcPr>
          <w:p w:rsidR="00B21CC9" w:rsidRPr="00E31AA9" w:rsidRDefault="00B21CC9" w:rsidP="00F92008">
            <w:pPr>
              <w:spacing w:line="480" w:lineRule="auto"/>
              <w:jc w:val="both"/>
              <w:rPr>
                <w:rFonts w:ascii="Times New Roman" w:hAnsi="Times New Roman" w:cs="Times New Roman"/>
                <w:color w:val="000000"/>
                <w:sz w:val="24"/>
                <w:szCs w:val="24"/>
              </w:rPr>
            </w:pPr>
          </w:p>
        </w:tc>
      </w:tr>
      <w:tr w:rsidR="00B21CC9" w:rsidRPr="00E31AA9" w:rsidTr="00F92008">
        <w:trPr>
          <w:gridBefore w:val="1"/>
          <w:gridAfter w:val="7"/>
          <w:wBefore w:w="315" w:type="dxa"/>
          <w:wAfter w:w="8283" w:type="dxa"/>
          <w:trHeight w:val="330"/>
        </w:trPr>
        <w:tc>
          <w:tcPr>
            <w:tcW w:w="8983" w:type="dxa"/>
            <w:gridSpan w:val="5"/>
            <w:tcBorders>
              <w:top w:val="nil"/>
              <w:left w:val="nil"/>
              <w:bottom w:val="nil"/>
              <w:right w:val="nil"/>
            </w:tcBorders>
            <w:noWrap/>
          </w:tcPr>
          <w:p w:rsidR="00B21CC9" w:rsidRPr="00E31AA9" w:rsidRDefault="00B21CC9" w:rsidP="00F92008">
            <w:pPr>
              <w:spacing w:line="480" w:lineRule="auto"/>
              <w:jc w:val="both"/>
              <w:rPr>
                <w:rFonts w:ascii="Times New Roman" w:hAnsi="Times New Roman" w:cs="Times New Roman"/>
                <w:b/>
                <w:bCs/>
                <w:color w:val="000000"/>
                <w:sz w:val="24"/>
                <w:szCs w:val="24"/>
              </w:rPr>
            </w:pPr>
            <w:r w:rsidRPr="00E31AA9">
              <w:rPr>
                <w:rFonts w:ascii="Times New Roman" w:hAnsi="Times New Roman" w:cs="Times New Roman"/>
                <w:b/>
                <w:bCs/>
                <w:color w:val="000000"/>
                <w:sz w:val="24"/>
                <w:szCs w:val="24"/>
              </w:rPr>
              <w:t xml:space="preserve">Sex </w:t>
            </w:r>
          </w:p>
        </w:tc>
        <w:tc>
          <w:tcPr>
            <w:tcW w:w="557" w:type="dxa"/>
            <w:gridSpan w:val="4"/>
            <w:tcBorders>
              <w:top w:val="nil"/>
              <w:left w:val="nil"/>
              <w:bottom w:val="nil"/>
              <w:right w:val="nil"/>
            </w:tcBorders>
            <w:noWrap/>
          </w:tcPr>
          <w:p w:rsidR="00B21CC9" w:rsidRPr="00E31AA9" w:rsidRDefault="00B21CC9" w:rsidP="00F92008">
            <w:pPr>
              <w:spacing w:line="480" w:lineRule="auto"/>
              <w:jc w:val="both"/>
              <w:rPr>
                <w:rFonts w:ascii="Times New Roman" w:hAnsi="Times New Roman" w:cs="Times New Roman"/>
                <w:color w:val="000000"/>
                <w:sz w:val="24"/>
                <w:szCs w:val="24"/>
              </w:rPr>
            </w:pPr>
          </w:p>
        </w:tc>
        <w:tc>
          <w:tcPr>
            <w:tcW w:w="947" w:type="dxa"/>
            <w:gridSpan w:val="5"/>
            <w:tcBorders>
              <w:top w:val="nil"/>
              <w:left w:val="nil"/>
              <w:bottom w:val="nil"/>
              <w:right w:val="nil"/>
            </w:tcBorders>
            <w:noWrap/>
          </w:tcPr>
          <w:p w:rsidR="00B21CC9" w:rsidRPr="00E31AA9" w:rsidRDefault="00B21CC9" w:rsidP="00F92008">
            <w:pPr>
              <w:spacing w:line="480" w:lineRule="auto"/>
              <w:jc w:val="both"/>
              <w:rPr>
                <w:rFonts w:ascii="Times New Roman" w:hAnsi="Times New Roman" w:cs="Times New Roman"/>
                <w:color w:val="000000"/>
                <w:sz w:val="24"/>
                <w:szCs w:val="24"/>
              </w:rPr>
            </w:pPr>
          </w:p>
        </w:tc>
        <w:tc>
          <w:tcPr>
            <w:tcW w:w="1590" w:type="dxa"/>
            <w:gridSpan w:val="3"/>
            <w:tcBorders>
              <w:top w:val="nil"/>
              <w:left w:val="nil"/>
              <w:bottom w:val="nil"/>
              <w:right w:val="nil"/>
            </w:tcBorders>
            <w:noWrap/>
          </w:tcPr>
          <w:p w:rsidR="00B21CC9" w:rsidRPr="00E31AA9" w:rsidRDefault="00B21CC9" w:rsidP="00F92008">
            <w:pPr>
              <w:spacing w:line="480" w:lineRule="auto"/>
              <w:jc w:val="both"/>
              <w:rPr>
                <w:rFonts w:ascii="Times New Roman" w:hAnsi="Times New Roman" w:cs="Times New Roman"/>
                <w:color w:val="000000"/>
                <w:sz w:val="24"/>
                <w:szCs w:val="24"/>
              </w:rPr>
            </w:pPr>
          </w:p>
        </w:tc>
        <w:tc>
          <w:tcPr>
            <w:tcW w:w="614" w:type="dxa"/>
            <w:tcBorders>
              <w:top w:val="nil"/>
              <w:left w:val="nil"/>
              <w:bottom w:val="nil"/>
              <w:right w:val="nil"/>
            </w:tcBorders>
            <w:noWrap/>
          </w:tcPr>
          <w:p w:rsidR="00B21CC9" w:rsidRPr="00E31AA9" w:rsidRDefault="00B21CC9" w:rsidP="00F92008">
            <w:pPr>
              <w:spacing w:line="480" w:lineRule="auto"/>
              <w:jc w:val="both"/>
              <w:rPr>
                <w:rFonts w:ascii="Times New Roman" w:hAnsi="Times New Roman" w:cs="Times New Roman"/>
                <w:color w:val="000000"/>
                <w:sz w:val="24"/>
                <w:szCs w:val="24"/>
              </w:rPr>
            </w:pPr>
          </w:p>
        </w:tc>
        <w:tc>
          <w:tcPr>
            <w:tcW w:w="2038" w:type="dxa"/>
            <w:gridSpan w:val="2"/>
            <w:tcBorders>
              <w:top w:val="nil"/>
              <w:left w:val="nil"/>
              <w:bottom w:val="nil"/>
              <w:right w:val="nil"/>
            </w:tcBorders>
            <w:noWrap/>
          </w:tcPr>
          <w:p w:rsidR="00B21CC9" w:rsidRPr="00E31AA9" w:rsidRDefault="00B21CC9" w:rsidP="00F92008">
            <w:pPr>
              <w:spacing w:line="480" w:lineRule="auto"/>
              <w:jc w:val="both"/>
              <w:rPr>
                <w:rFonts w:ascii="Times New Roman" w:hAnsi="Times New Roman" w:cs="Times New Roman"/>
                <w:color w:val="000000"/>
                <w:sz w:val="24"/>
                <w:szCs w:val="24"/>
              </w:rPr>
            </w:pPr>
          </w:p>
        </w:tc>
      </w:tr>
      <w:tr w:rsidR="00B21CC9" w:rsidRPr="00E31AA9" w:rsidTr="00F92008">
        <w:trPr>
          <w:gridBefore w:val="1"/>
          <w:gridAfter w:val="7"/>
          <w:wBefore w:w="315" w:type="dxa"/>
          <w:wAfter w:w="8283" w:type="dxa"/>
          <w:trHeight w:val="330"/>
        </w:trPr>
        <w:tc>
          <w:tcPr>
            <w:tcW w:w="8983" w:type="dxa"/>
            <w:gridSpan w:val="5"/>
            <w:tcBorders>
              <w:top w:val="nil"/>
              <w:left w:val="nil"/>
              <w:bottom w:val="nil"/>
              <w:right w:val="nil"/>
            </w:tcBorders>
            <w:noWrap/>
          </w:tcPr>
          <w:p w:rsidR="00B21CC9" w:rsidRPr="00E31AA9" w:rsidRDefault="00B21CC9" w:rsidP="00F92008">
            <w:pPr>
              <w:spacing w:line="480" w:lineRule="auto"/>
              <w:jc w:val="both"/>
              <w:rPr>
                <w:rFonts w:ascii="Times New Roman" w:hAnsi="Times New Roman" w:cs="Times New Roman"/>
                <w:color w:val="000000"/>
                <w:sz w:val="24"/>
                <w:szCs w:val="24"/>
              </w:rPr>
            </w:pPr>
            <w:r w:rsidRPr="00E31AA9">
              <w:rPr>
                <w:rFonts w:ascii="Times New Roman" w:hAnsi="Times New Roman" w:cs="Times New Roman"/>
                <w:color w:val="000000"/>
                <w:sz w:val="24"/>
                <w:szCs w:val="24"/>
              </w:rPr>
              <w:t xml:space="preserve">Male </w:t>
            </w:r>
          </w:p>
        </w:tc>
        <w:tc>
          <w:tcPr>
            <w:tcW w:w="557" w:type="dxa"/>
            <w:gridSpan w:val="4"/>
            <w:tcBorders>
              <w:top w:val="single" w:sz="8" w:space="0" w:color="auto"/>
              <w:left w:val="single" w:sz="8" w:space="0" w:color="auto"/>
              <w:bottom w:val="single" w:sz="8" w:space="0" w:color="auto"/>
              <w:right w:val="single" w:sz="8" w:space="0" w:color="auto"/>
            </w:tcBorders>
            <w:noWrap/>
          </w:tcPr>
          <w:p w:rsidR="00B21CC9" w:rsidRPr="00E31AA9" w:rsidRDefault="00B21CC9" w:rsidP="00F92008">
            <w:pPr>
              <w:spacing w:line="480" w:lineRule="auto"/>
              <w:jc w:val="both"/>
              <w:rPr>
                <w:rFonts w:ascii="Times New Roman" w:hAnsi="Times New Roman" w:cs="Times New Roman"/>
                <w:color w:val="000000"/>
                <w:sz w:val="24"/>
                <w:szCs w:val="24"/>
              </w:rPr>
            </w:pPr>
            <w:r w:rsidRPr="00E31AA9">
              <w:rPr>
                <w:rFonts w:ascii="Times New Roman" w:hAnsi="Times New Roman" w:cs="Times New Roman"/>
                <w:color w:val="000000"/>
                <w:sz w:val="24"/>
                <w:szCs w:val="24"/>
              </w:rPr>
              <w:t> </w:t>
            </w:r>
          </w:p>
        </w:tc>
        <w:tc>
          <w:tcPr>
            <w:tcW w:w="947" w:type="dxa"/>
            <w:gridSpan w:val="5"/>
            <w:tcBorders>
              <w:top w:val="nil"/>
              <w:left w:val="nil"/>
              <w:bottom w:val="nil"/>
              <w:right w:val="nil"/>
            </w:tcBorders>
            <w:noWrap/>
          </w:tcPr>
          <w:p w:rsidR="00B21CC9" w:rsidRPr="00E31AA9" w:rsidRDefault="00B21CC9" w:rsidP="00F92008">
            <w:pPr>
              <w:spacing w:line="480" w:lineRule="auto"/>
              <w:jc w:val="both"/>
              <w:rPr>
                <w:rFonts w:ascii="Times New Roman" w:hAnsi="Times New Roman" w:cs="Times New Roman"/>
                <w:color w:val="000000"/>
                <w:sz w:val="24"/>
                <w:szCs w:val="24"/>
              </w:rPr>
            </w:pPr>
          </w:p>
        </w:tc>
        <w:tc>
          <w:tcPr>
            <w:tcW w:w="1590" w:type="dxa"/>
            <w:gridSpan w:val="3"/>
            <w:tcBorders>
              <w:top w:val="nil"/>
              <w:left w:val="nil"/>
              <w:bottom w:val="nil"/>
              <w:right w:val="nil"/>
            </w:tcBorders>
            <w:noWrap/>
          </w:tcPr>
          <w:p w:rsidR="00B21CC9" w:rsidRPr="00E31AA9" w:rsidRDefault="00B21CC9" w:rsidP="00F92008">
            <w:pPr>
              <w:spacing w:line="480" w:lineRule="auto"/>
              <w:jc w:val="both"/>
              <w:rPr>
                <w:rFonts w:ascii="Times New Roman" w:hAnsi="Times New Roman" w:cs="Times New Roman"/>
                <w:color w:val="000000"/>
                <w:sz w:val="24"/>
                <w:szCs w:val="24"/>
              </w:rPr>
            </w:pPr>
          </w:p>
        </w:tc>
        <w:tc>
          <w:tcPr>
            <w:tcW w:w="614" w:type="dxa"/>
            <w:tcBorders>
              <w:top w:val="nil"/>
              <w:left w:val="nil"/>
              <w:bottom w:val="nil"/>
              <w:right w:val="nil"/>
            </w:tcBorders>
            <w:noWrap/>
          </w:tcPr>
          <w:p w:rsidR="00B21CC9" w:rsidRPr="00E31AA9" w:rsidRDefault="00B21CC9" w:rsidP="00F92008">
            <w:pPr>
              <w:spacing w:line="480" w:lineRule="auto"/>
              <w:jc w:val="both"/>
              <w:rPr>
                <w:rFonts w:ascii="Times New Roman" w:hAnsi="Times New Roman" w:cs="Times New Roman"/>
                <w:color w:val="000000"/>
                <w:sz w:val="24"/>
                <w:szCs w:val="24"/>
              </w:rPr>
            </w:pPr>
          </w:p>
        </w:tc>
        <w:tc>
          <w:tcPr>
            <w:tcW w:w="2038" w:type="dxa"/>
            <w:gridSpan w:val="2"/>
            <w:tcBorders>
              <w:top w:val="nil"/>
              <w:left w:val="nil"/>
              <w:bottom w:val="nil"/>
              <w:right w:val="nil"/>
            </w:tcBorders>
            <w:noWrap/>
          </w:tcPr>
          <w:p w:rsidR="00B21CC9" w:rsidRPr="00E31AA9" w:rsidRDefault="00B21CC9" w:rsidP="00F92008">
            <w:pPr>
              <w:spacing w:line="480" w:lineRule="auto"/>
              <w:jc w:val="both"/>
              <w:rPr>
                <w:rFonts w:ascii="Times New Roman" w:hAnsi="Times New Roman" w:cs="Times New Roman"/>
                <w:color w:val="000000"/>
                <w:sz w:val="24"/>
                <w:szCs w:val="24"/>
              </w:rPr>
            </w:pPr>
          </w:p>
        </w:tc>
      </w:tr>
      <w:tr w:rsidR="00B21CC9" w:rsidRPr="00E31AA9" w:rsidTr="00F92008">
        <w:trPr>
          <w:gridBefore w:val="1"/>
          <w:gridAfter w:val="7"/>
          <w:wBefore w:w="315" w:type="dxa"/>
          <w:wAfter w:w="8283" w:type="dxa"/>
          <w:trHeight w:val="330"/>
        </w:trPr>
        <w:tc>
          <w:tcPr>
            <w:tcW w:w="8983" w:type="dxa"/>
            <w:gridSpan w:val="5"/>
            <w:tcBorders>
              <w:top w:val="nil"/>
              <w:left w:val="nil"/>
              <w:bottom w:val="nil"/>
              <w:right w:val="nil"/>
            </w:tcBorders>
            <w:noWrap/>
          </w:tcPr>
          <w:p w:rsidR="00B21CC9" w:rsidRPr="00E31AA9" w:rsidRDefault="00B21CC9" w:rsidP="00F92008">
            <w:pPr>
              <w:spacing w:line="480" w:lineRule="auto"/>
              <w:jc w:val="both"/>
              <w:rPr>
                <w:rFonts w:ascii="Times New Roman" w:hAnsi="Times New Roman" w:cs="Times New Roman"/>
                <w:color w:val="000000"/>
                <w:sz w:val="24"/>
                <w:szCs w:val="24"/>
              </w:rPr>
            </w:pPr>
            <w:r w:rsidRPr="00E31AA9">
              <w:rPr>
                <w:rFonts w:ascii="Times New Roman" w:hAnsi="Times New Roman" w:cs="Times New Roman"/>
                <w:color w:val="000000"/>
                <w:sz w:val="24"/>
                <w:szCs w:val="24"/>
              </w:rPr>
              <w:t xml:space="preserve">Female </w:t>
            </w:r>
          </w:p>
        </w:tc>
        <w:tc>
          <w:tcPr>
            <w:tcW w:w="557" w:type="dxa"/>
            <w:gridSpan w:val="4"/>
            <w:tcBorders>
              <w:top w:val="nil"/>
              <w:left w:val="single" w:sz="8" w:space="0" w:color="auto"/>
              <w:bottom w:val="single" w:sz="8" w:space="0" w:color="auto"/>
              <w:right w:val="single" w:sz="8" w:space="0" w:color="auto"/>
            </w:tcBorders>
            <w:noWrap/>
          </w:tcPr>
          <w:p w:rsidR="00B21CC9" w:rsidRPr="00E31AA9" w:rsidRDefault="00B21CC9" w:rsidP="00F92008">
            <w:pPr>
              <w:spacing w:line="480" w:lineRule="auto"/>
              <w:jc w:val="both"/>
              <w:rPr>
                <w:rFonts w:ascii="Times New Roman" w:hAnsi="Times New Roman" w:cs="Times New Roman"/>
                <w:color w:val="000000"/>
                <w:sz w:val="24"/>
                <w:szCs w:val="24"/>
              </w:rPr>
            </w:pPr>
            <w:r w:rsidRPr="00E31AA9">
              <w:rPr>
                <w:rFonts w:ascii="Times New Roman" w:hAnsi="Times New Roman" w:cs="Times New Roman"/>
                <w:color w:val="000000"/>
                <w:sz w:val="24"/>
                <w:szCs w:val="24"/>
              </w:rPr>
              <w:t> </w:t>
            </w:r>
          </w:p>
        </w:tc>
        <w:tc>
          <w:tcPr>
            <w:tcW w:w="947" w:type="dxa"/>
            <w:gridSpan w:val="5"/>
            <w:tcBorders>
              <w:top w:val="nil"/>
              <w:left w:val="nil"/>
              <w:bottom w:val="nil"/>
              <w:right w:val="nil"/>
            </w:tcBorders>
            <w:noWrap/>
          </w:tcPr>
          <w:p w:rsidR="00B21CC9" w:rsidRPr="00E31AA9" w:rsidRDefault="00B21CC9" w:rsidP="00F92008">
            <w:pPr>
              <w:spacing w:line="480" w:lineRule="auto"/>
              <w:jc w:val="both"/>
              <w:rPr>
                <w:rFonts w:ascii="Times New Roman" w:hAnsi="Times New Roman" w:cs="Times New Roman"/>
                <w:color w:val="000000"/>
                <w:sz w:val="24"/>
                <w:szCs w:val="24"/>
              </w:rPr>
            </w:pPr>
          </w:p>
        </w:tc>
        <w:tc>
          <w:tcPr>
            <w:tcW w:w="1590" w:type="dxa"/>
            <w:gridSpan w:val="3"/>
            <w:tcBorders>
              <w:top w:val="nil"/>
              <w:left w:val="nil"/>
              <w:bottom w:val="nil"/>
              <w:right w:val="nil"/>
            </w:tcBorders>
            <w:noWrap/>
          </w:tcPr>
          <w:p w:rsidR="00B21CC9" w:rsidRPr="00E31AA9" w:rsidRDefault="00B21CC9" w:rsidP="00F92008">
            <w:pPr>
              <w:spacing w:line="480" w:lineRule="auto"/>
              <w:jc w:val="both"/>
              <w:rPr>
                <w:rFonts w:ascii="Times New Roman" w:hAnsi="Times New Roman" w:cs="Times New Roman"/>
                <w:color w:val="000000"/>
                <w:sz w:val="24"/>
                <w:szCs w:val="24"/>
              </w:rPr>
            </w:pPr>
          </w:p>
        </w:tc>
        <w:tc>
          <w:tcPr>
            <w:tcW w:w="614" w:type="dxa"/>
            <w:tcBorders>
              <w:top w:val="nil"/>
              <w:left w:val="nil"/>
              <w:bottom w:val="nil"/>
              <w:right w:val="nil"/>
            </w:tcBorders>
            <w:noWrap/>
          </w:tcPr>
          <w:p w:rsidR="00B21CC9" w:rsidRPr="00E31AA9" w:rsidRDefault="00B21CC9" w:rsidP="00F92008">
            <w:pPr>
              <w:spacing w:line="480" w:lineRule="auto"/>
              <w:jc w:val="both"/>
              <w:rPr>
                <w:rFonts w:ascii="Times New Roman" w:hAnsi="Times New Roman" w:cs="Times New Roman"/>
                <w:color w:val="000000"/>
                <w:sz w:val="24"/>
                <w:szCs w:val="24"/>
              </w:rPr>
            </w:pPr>
          </w:p>
        </w:tc>
        <w:tc>
          <w:tcPr>
            <w:tcW w:w="2038" w:type="dxa"/>
            <w:gridSpan w:val="2"/>
            <w:tcBorders>
              <w:top w:val="nil"/>
              <w:left w:val="nil"/>
              <w:bottom w:val="nil"/>
              <w:right w:val="nil"/>
            </w:tcBorders>
            <w:noWrap/>
          </w:tcPr>
          <w:p w:rsidR="00B21CC9" w:rsidRPr="00E31AA9" w:rsidRDefault="00B21CC9" w:rsidP="00F92008">
            <w:pPr>
              <w:spacing w:line="480" w:lineRule="auto"/>
              <w:jc w:val="both"/>
              <w:rPr>
                <w:rFonts w:ascii="Times New Roman" w:hAnsi="Times New Roman" w:cs="Times New Roman"/>
                <w:color w:val="000000"/>
                <w:sz w:val="24"/>
                <w:szCs w:val="24"/>
              </w:rPr>
            </w:pPr>
          </w:p>
        </w:tc>
      </w:tr>
      <w:tr w:rsidR="00B21CC9" w:rsidRPr="00E31AA9" w:rsidTr="00F92008">
        <w:trPr>
          <w:gridBefore w:val="1"/>
          <w:gridAfter w:val="7"/>
          <w:wBefore w:w="315" w:type="dxa"/>
          <w:wAfter w:w="8283" w:type="dxa"/>
          <w:trHeight w:val="315"/>
        </w:trPr>
        <w:tc>
          <w:tcPr>
            <w:tcW w:w="8983" w:type="dxa"/>
            <w:gridSpan w:val="5"/>
            <w:tcBorders>
              <w:top w:val="nil"/>
              <w:left w:val="nil"/>
              <w:bottom w:val="nil"/>
              <w:right w:val="nil"/>
            </w:tcBorders>
            <w:noWrap/>
          </w:tcPr>
          <w:p w:rsidR="00B21CC9" w:rsidRPr="00E31AA9" w:rsidRDefault="00B21CC9" w:rsidP="00F92008">
            <w:pPr>
              <w:spacing w:line="360" w:lineRule="auto"/>
              <w:jc w:val="both"/>
              <w:rPr>
                <w:rFonts w:ascii="Times New Roman" w:hAnsi="Times New Roman" w:cs="Times New Roman"/>
                <w:color w:val="000000"/>
                <w:sz w:val="24"/>
                <w:szCs w:val="24"/>
              </w:rPr>
            </w:pPr>
          </w:p>
        </w:tc>
        <w:tc>
          <w:tcPr>
            <w:tcW w:w="557" w:type="dxa"/>
            <w:gridSpan w:val="4"/>
            <w:tcBorders>
              <w:top w:val="nil"/>
              <w:left w:val="nil"/>
              <w:bottom w:val="nil"/>
              <w:right w:val="nil"/>
            </w:tcBorders>
            <w:noWrap/>
          </w:tcPr>
          <w:p w:rsidR="00B21CC9" w:rsidRPr="00E31AA9" w:rsidRDefault="00B21CC9" w:rsidP="00F92008">
            <w:pPr>
              <w:spacing w:line="480" w:lineRule="auto"/>
              <w:jc w:val="both"/>
              <w:rPr>
                <w:rFonts w:ascii="Times New Roman" w:hAnsi="Times New Roman" w:cs="Times New Roman"/>
                <w:color w:val="000000"/>
                <w:sz w:val="24"/>
                <w:szCs w:val="24"/>
              </w:rPr>
            </w:pPr>
          </w:p>
        </w:tc>
        <w:tc>
          <w:tcPr>
            <w:tcW w:w="947" w:type="dxa"/>
            <w:gridSpan w:val="5"/>
            <w:tcBorders>
              <w:top w:val="nil"/>
              <w:left w:val="nil"/>
              <w:bottom w:val="nil"/>
              <w:right w:val="nil"/>
            </w:tcBorders>
            <w:noWrap/>
          </w:tcPr>
          <w:p w:rsidR="00B21CC9" w:rsidRPr="00E31AA9" w:rsidRDefault="00B21CC9" w:rsidP="00F92008">
            <w:pPr>
              <w:spacing w:line="480" w:lineRule="auto"/>
              <w:jc w:val="both"/>
              <w:rPr>
                <w:rFonts w:ascii="Times New Roman" w:hAnsi="Times New Roman" w:cs="Times New Roman"/>
                <w:color w:val="000000"/>
                <w:sz w:val="24"/>
                <w:szCs w:val="24"/>
              </w:rPr>
            </w:pPr>
          </w:p>
        </w:tc>
        <w:tc>
          <w:tcPr>
            <w:tcW w:w="1590" w:type="dxa"/>
            <w:gridSpan w:val="3"/>
            <w:tcBorders>
              <w:top w:val="nil"/>
              <w:left w:val="nil"/>
              <w:bottom w:val="nil"/>
              <w:right w:val="nil"/>
            </w:tcBorders>
            <w:noWrap/>
          </w:tcPr>
          <w:p w:rsidR="00B21CC9" w:rsidRPr="00E31AA9" w:rsidRDefault="00B21CC9" w:rsidP="00F92008">
            <w:pPr>
              <w:spacing w:line="480" w:lineRule="auto"/>
              <w:jc w:val="both"/>
              <w:rPr>
                <w:rFonts w:ascii="Times New Roman" w:hAnsi="Times New Roman" w:cs="Times New Roman"/>
                <w:color w:val="000000"/>
                <w:sz w:val="24"/>
                <w:szCs w:val="24"/>
              </w:rPr>
            </w:pPr>
          </w:p>
        </w:tc>
        <w:tc>
          <w:tcPr>
            <w:tcW w:w="614" w:type="dxa"/>
            <w:tcBorders>
              <w:top w:val="nil"/>
              <w:left w:val="nil"/>
              <w:bottom w:val="nil"/>
              <w:right w:val="nil"/>
            </w:tcBorders>
            <w:noWrap/>
          </w:tcPr>
          <w:p w:rsidR="00B21CC9" w:rsidRPr="00E31AA9" w:rsidRDefault="00B21CC9" w:rsidP="00F92008">
            <w:pPr>
              <w:spacing w:line="480" w:lineRule="auto"/>
              <w:jc w:val="both"/>
              <w:rPr>
                <w:rFonts w:ascii="Times New Roman" w:hAnsi="Times New Roman" w:cs="Times New Roman"/>
                <w:color w:val="000000"/>
                <w:sz w:val="24"/>
                <w:szCs w:val="24"/>
              </w:rPr>
            </w:pPr>
          </w:p>
        </w:tc>
        <w:tc>
          <w:tcPr>
            <w:tcW w:w="2038" w:type="dxa"/>
            <w:gridSpan w:val="2"/>
            <w:tcBorders>
              <w:top w:val="nil"/>
              <w:left w:val="nil"/>
              <w:bottom w:val="nil"/>
              <w:right w:val="nil"/>
            </w:tcBorders>
            <w:noWrap/>
          </w:tcPr>
          <w:p w:rsidR="00B21CC9" w:rsidRPr="00E31AA9" w:rsidRDefault="00B21CC9" w:rsidP="00F92008">
            <w:pPr>
              <w:spacing w:line="480" w:lineRule="auto"/>
              <w:jc w:val="both"/>
              <w:rPr>
                <w:rFonts w:ascii="Times New Roman" w:hAnsi="Times New Roman" w:cs="Times New Roman"/>
                <w:color w:val="000000"/>
                <w:sz w:val="24"/>
                <w:szCs w:val="24"/>
              </w:rPr>
            </w:pPr>
          </w:p>
        </w:tc>
      </w:tr>
      <w:tr w:rsidR="00B21CC9" w:rsidRPr="00E31AA9" w:rsidTr="00F92008">
        <w:trPr>
          <w:gridBefore w:val="1"/>
          <w:gridAfter w:val="7"/>
          <w:wBefore w:w="315" w:type="dxa"/>
          <w:wAfter w:w="8283" w:type="dxa"/>
          <w:trHeight w:val="330"/>
        </w:trPr>
        <w:tc>
          <w:tcPr>
            <w:tcW w:w="8983" w:type="dxa"/>
            <w:gridSpan w:val="5"/>
            <w:tcBorders>
              <w:top w:val="nil"/>
              <w:left w:val="nil"/>
              <w:bottom w:val="nil"/>
              <w:right w:val="nil"/>
            </w:tcBorders>
            <w:noWrap/>
          </w:tcPr>
          <w:p w:rsidR="00B21CC9" w:rsidRPr="00E31AA9" w:rsidRDefault="00B21CC9" w:rsidP="00F92008">
            <w:pPr>
              <w:spacing w:line="480" w:lineRule="auto"/>
              <w:jc w:val="both"/>
              <w:rPr>
                <w:rFonts w:ascii="Times New Roman" w:hAnsi="Times New Roman" w:cs="Times New Roman"/>
                <w:b/>
                <w:bCs/>
                <w:color w:val="000000"/>
                <w:sz w:val="24"/>
                <w:szCs w:val="24"/>
              </w:rPr>
            </w:pPr>
            <w:r w:rsidRPr="00E31AA9">
              <w:rPr>
                <w:rFonts w:ascii="Times New Roman" w:hAnsi="Times New Roman" w:cs="Times New Roman"/>
                <w:b/>
                <w:bCs/>
                <w:color w:val="000000"/>
                <w:sz w:val="24"/>
                <w:szCs w:val="24"/>
              </w:rPr>
              <w:t>Age</w:t>
            </w:r>
          </w:p>
        </w:tc>
        <w:tc>
          <w:tcPr>
            <w:tcW w:w="557" w:type="dxa"/>
            <w:gridSpan w:val="4"/>
            <w:tcBorders>
              <w:top w:val="nil"/>
              <w:left w:val="nil"/>
              <w:bottom w:val="nil"/>
              <w:right w:val="nil"/>
            </w:tcBorders>
            <w:noWrap/>
          </w:tcPr>
          <w:p w:rsidR="00B21CC9" w:rsidRPr="00E31AA9" w:rsidRDefault="00B21CC9" w:rsidP="00F92008">
            <w:pPr>
              <w:spacing w:line="480" w:lineRule="auto"/>
              <w:jc w:val="both"/>
              <w:rPr>
                <w:rFonts w:ascii="Times New Roman" w:hAnsi="Times New Roman" w:cs="Times New Roman"/>
                <w:color w:val="000000"/>
                <w:sz w:val="24"/>
                <w:szCs w:val="24"/>
              </w:rPr>
            </w:pPr>
          </w:p>
        </w:tc>
        <w:tc>
          <w:tcPr>
            <w:tcW w:w="947" w:type="dxa"/>
            <w:gridSpan w:val="5"/>
            <w:tcBorders>
              <w:top w:val="nil"/>
              <w:left w:val="nil"/>
              <w:bottom w:val="nil"/>
              <w:right w:val="nil"/>
            </w:tcBorders>
            <w:noWrap/>
          </w:tcPr>
          <w:p w:rsidR="00B21CC9" w:rsidRPr="00E31AA9" w:rsidRDefault="00B21CC9" w:rsidP="00F92008">
            <w:pPr>
              <w:spacing w:line="480" w:lineRule="auto"/>
              <w:jc w:val="both"/>
              <w:rPr>
                <w:rFonts w:ascii="Times New Roman" w:hAnsi="Times New Roman" w:cs="Times New Roman"/>
                <w:color w:val="000000"/>
                <w:sz w:val="24"/>
                <w:szCs w:val="24"/>
              </w:rPr>
            </w:pPr>
          </w:p>
        </w:tc>
        <w:tc>
          <w:tcPr>
            <w:tcW w:w="1590" w:type="dxa"/>
            <w:gridSpan w:val="3"/>
            <w:tcBorders>
              <w:top w:val="nil"/>
              <w:left w:val="nil"/>
              <w:bottom w:val="nil"/>
              <w:right w:val="nil"/>
            </w:tcBorders>
            <w:noWrap/>
          </w:tcPr>
          <w:p w:rsidR="00B21CC9" w:rsidRPr="00E31AA9" w:rsidRDefault="00B21CC9" w:rsidP="00F92008">
            <w:pPr>
              <w:spacing w:line="480" w:lineRule="auto"/>
              <w:jc w:val="both"/>
              <w:rPr>
                <w:rFonts w:ascii="Times New Roman" w:hAnsi="Times New Roman" w:cs="Times New Roman"/>
                <w:color w:val="000000"/>
                <w:sz w:val="24"/>
                <w:szCs w:val="24"/>
              </w:rPr>
            </w:pPr>
          </w:p>
        </w:tc>
        <w:tc>
          <w:tcPr>
            <w:tcW w:w="614" w:type="dxa"/>
            <w:tcBorders>
              <w:top w:val="nil"/>
              <w:left w:val="nil"/>
              <w:bottom w:val="nil"/>
              <w:right w:val="nil"/>
            </w:tcBorders>
            <w:noWrap/>
          </w:tcPr>
          <w:p w:rsidR="00B21CC9" w:rsidRPr="00E31AA9" w:rsidRDefault="00B21CC9" w:rsidP="00F92008">
            <w:pPr>
              <w:spacing w:line="480" w:lineRule="auto"/>
              <w:jc w:val="both"/>
              <w:rPr>
                <w:rFonts w:ascii="Times New Roman" w:hAnsi="Times New Roman" w:cs="Times New Roman"/>
                <w:color w:val="000000"/>
                <w:sz w:val="24"/>
                <w:szCs w:val="24"/>
              </w:rPr>
            </w:pPr>
          </w:p>
        </w:tc>
        <w:tc>
          <w:tcPr>
            <w:tcW w:w="2038" w:type="dxa"/>
            <w:gridSpan w:val="2"/>
            <w:tcBorders>
              <w:top w:val="nil"/>
              <w:left w:val="nil"/>
              <w:bottom w:val="nil"/>
              <w:right w:val="nil"/>
            </w:tcBorders>
            <w:noWrap/>
          </w:tcPr>
          <w:p w:rsidR="00B21CC9" w:rsidRPr="00E31AA9" w:rsidRDefault="00B21CC9" w:rsidP="00F92008">
            <w:pPr>
              <w:spacing w:line="480" w:lineRule="auto"/>
              <w:jc w:val="both"/>
              <w:rPr>
                <w:rFonts w:ascii="Times New Roman" w:hAnsi="Times New Roman" w:cs="Times New Roman"/>
                <w:color w:val="000000"/>
                <w:sz w:val="24"/>
                <w:szCs w:val="24"/>
              </w:rPr>
            </w:pPr>
          </w:p>
        </w:tc>
      </w:tr>
      <w:tr w:rsidR="00B21CC9" w:rsidRPr="00E31AA9" w:rsidTr="00F92008">
        <w:trPr>
          <w:gridBefore w:val="1"/>
          <w:gridAfter w:val="7"/>
          <w:wBefore w:w="315" w:type="dxa"/>
          <w:wAfter w:w="8283" w:type="dxa"/>
          <w:trHeight w:val="330"/>
        </w:trPr>
        <w:tc>
          <w:tcPr>
            <w:tcW w:w="8983" w:type="dxa"/>
            <w:gridSpan w:val="5"/>
            <w:tcBorders>
              <w:top w:val="nil"/>
              <w:left w:val="nil"/>
              <w:bottom w:val="nil"/>
              <w:right w:val="nil"/>
            </w:tcBorders>
            <w:noWrap/>
          </w:tcPr>
          <w:p w:rsidR="00B21CC9" w:rsidRPr="00E31AA9" w:rsidRDefault="00B21CC9" w:rsidP="00F92008">
            <w:pPr>
              <w:spacing w:line="480" w:lineRule="auto"/>
              <w:jc w:val="both"/>
              <w:rPr>
                <w:rFonts w:ascii="Times New Roman" w:hAnsi="Times New Roman" w:cs="Times New Roman"/>
                <w:color w:val="000000"/>
                <w:sz w:val="24"/>
                <w:szCs w:val="24"/>
              </w:rPr>
            </w:pPr>
            <w:r w:rsidRPr="00E31AA9">
              <w:rPr>
                <w:rFonts w:ascii="Times New Roman" w:hAnsi="Times New Roman" w:cs="Times New Roman"/>
                <w:color w:val="000000"/>
                <w:sz w:val="24"/>
                <w:szCs w:val="24"/>
              </w:rPr>
              <w:t>1. Below 20</w:t>
            </w:r>
          </w:p>
        </w:tc>
        <w:tc>
          <w:tcPr>
            <w:tcW w:w="557" w:type="dxa"/>
            <w:gridSpan w:val="4"/>
            <w:tcBorders>
              <w:top w:val="single" w:sz="8" w:space="0" w:color="auto"/>
              <w:left w:val="single" w:sz="8" w:space="0" w:color="auto"/>
              <w:bottom w:val="single" w:sz="8" w:space="0" w:color="auto"/>
              <w:right w:val="single" w:sz="8" w:space="0" w:color="auto"/>
            </w:tcBorders>
            <w:noWrap/>
          </w:tcPr>
          <w:p w:rsidR="00B21CC9" w:rsidRPr="00E31AA9" w:rsidRDefault="00B21CC9" w:rsidP="00F92008">
            <w:pPr>
              <w:spacing w:line="480" w:lineRule="auto"/>
              <w:jc w:val="both"/>
              <w:rPr>
                <w:rFonts w:ascii="Times New Roman" w:hAnsi="Times New Roman" w:cs="Times New Roman"/>
                <w:color w:val="000000"/>
                <w:sz w:val="24"/>
                <w:szCs w:val="24"/>
              </w:rPr>
            </w:pPr>
            <w:r w:rsidRPr="00E31AA9">
              <w:rPr>
                <w:rFonts w:ascii="Times New Roman" w:hAnsi="Times New Roman" w:cs="Times New Roman"/>
                <w:color w:val="000000"/>
                <w:sz w:val="24"/>
                <w:szCs w:val="24"/>
              </w:rPr>
              <w:t> </w:t>
            </w:r>
          </w:p>
        </w:tc>
        <w:tc>
          <w:tcPr>
            <w:tcW w:w="947" w:type="dxa"/>
            <w:gridSpan w:val="5"/>
            <w:tcBorders>
              <w:top w:val="nil"/>
              <w:left w:val="nil"/>
              <w:bottom w:val="nil"/>
              <w:right w:val="nil"/>
            </w:tcBorders>
            <w:noWrap/>
          </w:tcPr>
          <w:p w:rsidR="00B21CC9" w:rsidRPr="00E31AA9" w:rsidRDefault="00B21CC9" w:rsidP="00F92008">
            <w:pPr>
              <w:spacing w:line="480" w:lineRule="auto"/>
              <w:jc w:val="both"/>
              <w:rPr>
                <w:rFonts w:ascii="Times New Roman" w:hAnsi="Times New Roman" w:cs="Times New Roman"/>
                <w:color w:val="000000"/>
                <w:sz w:val="24"/>
                <w:szCs w:val="24"/>
              </w:rPr>
            </w:pPr>
          </w:p>
        </w:tc>
        <w:tc>
          <w:tcPr>
            <w:tcW w:w="1590" w:type="dxa"/>
            <w:gridSpan w:val="3"/>
            <w:tcBorders>
              <w:top w:val="nil"/>
              <w:left w:val="nil"/>
              <w:bottom w:val="nil"/>
              <w:right w:val="nil"/>
            </w:tcBorders>
            <w:noWrap/>
          </w:tcPr>
          <w:p w:rsidR="00B21CC9" w:rsidRPr="00E31AA9" w:rsidRDefault="00B21CC9" w:rsidP="00F92008">
            <w:pPr>
              <w:spacing w:line="480" w:lineRule="auto"/>
              <w:jc w:val="both"/>
              <w:rPr>
                <w:rFonts w:ascii="Times New Roman" w:hAnsi="Times New Roman" w:cs="Times New Roman"/>
                <w:color w:val="000000"/>
                <w:sz w:val="24"/>
                <w:szCs w:val="24"/>
              </w:rPr>
            </w:pPr>
          </w:p>
        </w:tc>
        <w:tc>
          <w:tcPr>
            <w:tcW w:w="614" w:type="dxa"/>
            <w:tcBorders>
              <w:top w:val="nil"/>
              <w:left w:val="nil"/>
              <w:bottom w:val="nil"/>
              <w:right w:val="nil"/>
            </w:tcBorders>
            <w:noWrap/>
          </w:tcPr>
          <w:p w:rsidR="00B21CC9" w:rsidRPr="00E31AA9" w:rsidRDefault="00B21CC9" w:rsidP="00F92008">
            <w:pPr>
              <w:spacing w:line="480" w:lineRule="auto"/>
              <w:jc w:val="both"/>
              <w:rPr>
                <w:rFonts w:ascii="Times New Roman" w:hAnsi="Times New Roman" w:cs="Times New Roman"/>
                <w:color w:val="000000"/>
                <w:sz w:val="24"/>
                <w:szCs w:val="24"/>
              </w:rPr>
            </w:pPr>
          </w:p>
        </w:tc>
        <w:tc>
          <w:tcPr>
            <w:tcW w:w="2038" w:type="dxa"/>
            <w:gridSpan w:val="2"/>
            <w:tcBorders>
              <w:top w:val="nil"/>
              <w:left w:val="nil"/>
              <w:bottom w:val="nil"/>
              <w:right w:val="nil"/>
            </w:tcBorders>
            <w:noWrap/>
          </w:tcPr>
          <w:p w:rsidR="00B21CC9" w:rsidRPr="00E31AA9" w:rsidRDefault="00B21CC9" w:rsidP="00F92008">
            <w:pPr>
              <w:spacing w:line="480" w:lineRule="auto"/>
              <w:jc w:val="both"/>
              <w:rPr>
                <w:rFonts w:ascii="Times New Roman" w:hAnsi="Times New Roman" w:cs="Times New Roman"/>
                <w:color w:val="000000"/>
                <w:sz w:val="24"/>
                <w:szCs w:val="24"/>
              </w:rPr>
            </w:pPr>
          </w:p>
        </w:tc>
      </w:tr>
      <w:tr w:rsidR="00B21CC9" w:rsidRPr="00E31AA9" w:rsidTr="00F92008">
        <w:trPr>
          <w:gridBefore w:val="1"/>
          <w:gridAfter w:val="7"/>
          <w:wBefore w:w="315" w:type="dxa"/>
          <w:wAfter w:w="8283" w:type="dxa"/>
          <w:trHeight w:val="330"/>
        </w:trPr>
        <w:tc>
          <w:tcPr>
            <w:tcW w:w="8983" w:type="dxa"/>
            <w:gridSpan w:val="5"/>
            <w:tcBorders>
              <w:top w:val="nil"/>
              <w:left w:val="nil"/>
              <w:bottom w:val="nil"/>
              <w:right w:val="nil"/>
            </w:tcBorders>
            <w:noWrap/>
          </w:tcPr>
          <w:p w:rsidR="00B21CC9" w:rsidRPr="00E31AA9" w:rsidRDefault="00B21CC9" w:rsidP="00F92008">
            <w:pPr>
              <w:spacing w:line="480" w:lineRule="auto"/>
              <w:jc w:val="both"/>
              <w:rPr>
                <w:rFonts w:ascii="Times New Roman" w:hAnsi="Times New Roman" w:cs="Times New Roman"/>
                <w:color w:val="000000"/>
                <w:sz w:val="24"/>
                <w:szCs w:val="24"/>
              </w:rPr>
            </w:pPr>
            <w:r w:rsidRPr="00E31AA9">
              <w:rPr>
                <w:rFonts w:ascii="Times New Roman" w:hAnsi="Times New Roman" w:cs="Times New Roman"/>
                <w:color w:val="000000"/>
                <w:sz w:val="24"/>
                <w:szCs w:val="24"/>
              </w:rPr>
              <w:t xml:space="preserve">2. 20  - 29 </w:t>
            </w:r>
          </w:p>
        </w:tc>
        <w:tc>
          <w:tcPr>
            <w:tcW w:w="557" w:type="dxa"/>
            <w:gridSpan w:val="4"/>
            <w:tcBorders>
              <w:top w:val="nil"/>
              <w:left w:val="single" w:sz="8" w:space="0" w:color="auto"/>
              <w:bottom w:val="single" w:sz="8" w:space="0" w:color="auto"/>
              <w:right w:val="single" w:sz="8" w:space="0" w:color="auto"/>
            </w:tcBorders>
            <w:noWrap/>
          </w:tcPr>
          <w:p w:rsidR="00B21CC9" w:rsidRPr="00E31AA9" w:rsidRDefault="00B21CC9" w:rsidP="00F92008">
            <w:pPr>
              <w:spacing w:line="480" w:lineRule="auto"/>
              <w:jc w:val="both"/>
              <w:rPr>
                <w:rFonts w:ascii="Times New Roman" w:hAnsi="Times New Roman" w:cs="Times New Roman"/>
                <w:color w:val="000000"/>
                <w:sz w:val="24"/>
                <w:szCs w:val="24"/>
              </w:rPr>
            </w:pPr>
            <w:r w:rsidRPr="00E31AA9">
              <w:rPr>
                <w:rFonts w:ascii="Times New Roman" w:hAnsi="Times New Roman" w:cs="Times New Roman"/>
                <w:color w:val="000000"/>
                <w:sz w:val="24"/>
                <w:szCs w:val="24"/>
              </w:rPr>
              <w:t> </w:t>
            </w:r>
          </w:p>
        </w:tc>
        <w:tc>
          <w:tcPr>
            <w:tcW w:w="947" w:type="dxa"/>
            <w:gridSpan w:val="5"/>
            <w:tcBorders>
              <w:top w:val="nil"/>
              <w:left w:val="nil"/>
              <w:bottom w:val="nil"/>
              <w:right w:val="nil"/>
            </w:tcBorders>
            <w:noWrap/>
          </w:tcPr>
          <w:p w:rsidR="00B21CC9" w:rsidRPr="00E31AA9" w:rsidRDefault="00B21CC9" w:rsidP="00F92008">
            <w:pPr>
              <w:spacing w:line="480" w:lineRule="auto"/>
              <w:jc w:val="both"/>
              <w:rPr>
                <w:rFonts w:ascii="Times New Roman" w:hAnsi="Times New Roman" w:cs="Times New Roman"/>
                <w:color w:val="000000"/>
                <w:sz w:val="24"/>
                <w:szCs w:val="24"/>
              </w:rPr>
            </w:pPr>
          </w:p>
        </w:tc>
        <w:tc>
          <w:tcPr>
            <w:tcW w:w="1590" w:type="dxa"/>
            <w:gridSpan w:val="3"/>
            <w:tcBorders>
              <w:top w:val="nil"/>
              <w:left w:val="nil"/>
              <w:bottom w:val="nil"/>
              <w:right w:val="nil"/>
            </w:tcBorders>
            <w:noWrap/>
          </w:tcPr>
          <w:p w:rsidR="00B21CC9" w:rsidRPr="00E31AA9" w:rsidRDefault="00B21CC9" w:rsidP="00F92008">
            <w:pPr>
              <w:spacing w:line="480" w:lineRule="auto"/>
              <w:jc w:val="both"/>
              <w:rPr>
                <w:rFonts w:ascii="Times New Roman" w:hAnsi="Times New Roman" w:cs="Times New Roman"/>
                <w:color w:val="000000"/>
                <w:sz w:val="24"/>
                <w:szCs w:val="24"/>
              </w:rPr>
            </w:pPr>
          </w:p>
        </w:tc>
        <w:tc>
          <w:tcPr>
            <w:tcW w:w="614" w:type="dxa"/>
            <w:tcBorders>
              <w:top w:val="nil"/>
              <w:left w:val="nil"/>
              <w:bottom w:val="nil"/>
              <w:right w:val="nil"/>
            </w:tcBorders>
            <w:noWrap/>
          </w:tcPr>
          <w:p w:rsidR="00B21CC9" w:rsidRPr="00E31AA9" w:rsidRDefault="00B21CC9" w:rsidP="00F92008">
            <w:pPr>
              <w:spacing w:line="480" w:lineRule="auto"/>
              <w:jc w:val="both"/>
              <w:rPr>
                <w:rFonts w:ascii="Times New Roman" w:hAnsi="Times New Roman" w:cs="Times New Roman"/>
                <w:color w:val="000000"/>
                <w:sz w:val="24"/>
                <w:szCs w:val="24"/>
              </w:rPr>
            </w:pPr>
          </w:p>
        </w:tc>
        <w:tc>
          <w:tcPr>
            <w:tcW w:w="2038" w:type="dxa"/>
            <w:gridSpan w:val="2"/>
            <w:tcBorders>
              <w:top w:val="nil"/>
              <w:left w:val="nil"/>
              <w:bottom w:val="nil"/>
              <w:right w:val="nil"/>
            </w:tcBorders>
            <w:noWrap/>
          </w:tcPr>
          <w:p w:rsidR="00B21CC9" w:rsidRPr="00E31AA9" w:rsidRDefault="00B21CC9" w:rsidP="00F92008">
            <w:pPr>
              <w:spacing w:line="480" w:lineRule="auto"/>
              <w:jc w:val="both"/>
              <w:rPr>
                <w:rFonts w:ascii="Times New Roman" w:hAnsi="Times New Roman" w:cs="Times New Roman"/>
                <w:color w:val="000000"/>
                <w:sz w:val="24"/>
                <w:szCs w:val="24"/>
              </w:rPr>
            </w:pPr>
          </w:p>
        </w:tc>
      </w:tr>
      <w:tr w:rsidR="00B21CC9" w:rsidRPr="00E31AA9" w:rsidTr="00F92008">
        <w:trPr>
          <w:gridBefore w:val="1"/>
          <w:gridAfter w:val="7"/>
          <w:wBefore w:w="315" w:type="dxa"/>
          <w:wAfter w:w="8283" w:type="dxa"/>
          <w:trHeight w:val="330"/>
        </w:trPr>
        <w:tc>
          <w:tcPr>
            <w:tcW w:w="8983" w:type="dxa"/>
            <w:gridSpan w:val="5"/>
            <w:tcBorders>
              <w:top w:val="nil"/>
              <w:left w:val="nil"/>
              <w:bottom w:val="nil"/>
              <w:right w:val="nil"/>
            </w:tcBorders>
            <w:noWrap/>
          </w:tcPr>
          <w:p w:rsidR="00B21CC9" w:rsidRPr="00E31AA9" w:rsidRDefault="00B21CC9" w:rsidP="00F92008">
            <w:pPr>
              <w:spacing w:line="480" w:lineRule="auto"/>
              <w:jc w:val="both"/>
              <w:rPr>
                <w:rFonts w:ascii="Times New Roman" w:hAnsi="Times New Roman" w:cs="Times New Roman"/>
                <w:color w:val="000000"/>
                <w:sz w:val="24"/>
                <w:szCs w:val="24"/>
              </w:rPr>
            </w:pPr>
            <w:r w:rsidRPr="00E31AA9">
              <w:rPr>
                <w:rFonts w:ascii="Times New Roman" w:hAnsi="Times New Roman" w:cs="Times New Roman"/>
                <w:color w:val="000000"/>
                <w:sz w:val="24"/>
                <w:szCs w:val="24"/>
              </w:rPr>
              <w:t>4. 30- 49</w:t>
            </w:r>
          </w:p>
        </w:tc>
        <w:tc>
          <w:tcPr>
            <w:tcW w:w="557" w:type="dxa"/>
            <w:gridSpan w:val="4"/>
            <w:tcBorders>
              <w:top w:val="nil"/>
              <w:left w:val="single" w:sz="8" w:space="0" w:color="auto"/>
              <w:bottom w:val="single" w:sz="8" w:space="0" w:color="auto"/>
              <w:right w:val="single" w:sz="8" w:space="0" w:color="auto"/>
            </w:tcBorders>
            <w:noWrap/>
          </w:tcPr>
          <w:p w:rsidR="00B21CC9" w:rsidRPr="00E31AA9" w:rsidRDefault="00B21CC9" w:rsidP="00F92008">
            <w:pPr>
              <w:spacing w:line="480" w:lineRule="auto"/>
              <w:jc w:val="both"/>
              <w:rPr>
                <w:rFonts w:ascii="Times New Roman" w:hAnsi="Times New Roman" w:cs="Times New Roman"/>
                <w:color w:val="000000"/>
                <w:sz w:val="24"/>
                <w:szCs w:val="24"/>
              </w:rPr>
            </w:pPr>
            <w:r w:rsidRPr="00E31AA9">
              <w:rPr>
                <w:rFonts w:ascii="Times New Roman" w:hAnsi="Times New Roman" w:cs="Times New Roman"/>
                <w:color w:val="000000"/>
                <w:sz w:val="24"/>
                <w:szCs w:val="24"/>
              </w:rPr>
              <w:t> </w:t>
            </w:r>
          </w:p>
        </w:tc>
        <w:tc>
          <w:tcPr>
            <w:tcW w:w="947" w:type="dxa"/>
            <w:gridSpan w:val="5"/>
            <w:tcBorders>
              <w:top w:val="nil"/>
              <w:left w:val="nil"/>
              <w:bottom w:val="nil"/>
              <w:right w:val="nil"/>
            </w:tcBorders>
            <w:noWrap/>
          </w:tcPr>
          <w:p w:rsidR="00B21CC9" w:rsidRPr="00E31AA9" w:rsidRDefault="00B21CC9" w:rsidP="00F92008">
            <w:pPr>
              <w:spacing w:line="480" w:lineRule="auto"/>
              <w:jc w:val="both"/>
              <w:rPr>
                <w:rFonts w:ascii="Times New Roman" w:hAnsi="Times New Roman" w:cs="Times New Roman"/>
                <w:color w:val="000000"/>
                <w:sz w:val="24"/>
                <w:szCs w:val="24"/>
              </w:rPr>
            </w:pPr>
          </w:p>
        </w:tc>
        <w:tc>
          <w:tcPr>
            <w:tcW w:w="1590" w:type="dxa"/>
            <w:gridSpan w:val="3"/>
            <w:tcBorders>
              <w:top w:val="nil"/>
              <w:left w:val="nil"/>
              <w:bottom w:val="nil"/>
              <w:right w:val="nil"/>
            </w:tcBorders>
            <w:noWrap/>
          </w:tcPr>
          <w:p w:rsidR="00B21CC9" w:rsidRPr="00E31AA9" w:rsidRDefault="00B21CC9" w:rsidP="00F92008">
            <w:pPr>
              <w:spacing w:line="480" w:lineRule="auto"/>
              <w:jc w:val="both"/>
              <w:rPr>
                <w:rFonts w:ascii="Times New Roman" w:hAnsi="Times New Roman" w:cs="Times New Roman"/>
                <w:color w:val="000000"/>
                <w:sz w:val="24"/>
                <w:szCs w:val="24"/>
              </w:rPr>
            </w:pPr>
          </w:p>
        </w:tc>
        <w:tc>
          <w:tcPr>
            <w:tcW w:w="614" w:type="dxa"/>
            <w:tcBorders>
              <w:top w:val="nil"/>
              <w:left w:val="nil"/>
              <w:bottom w:val="nil"/>
              <w:right w:val="nil"/>
            </w:tcBorders>
            <w:noWrap/>
          </w:tcPr>
          <w:p w:rsidR="00B21CC9" w:rsidRPr="00E31AA9" w:rsidRDefault="00B21CC9" w:rsidP="00F92008">
            <w:pPr>
              <w:spacing w:line="480" w:lineRule="auto"/>
              <w:jc w:val="both"/>
              <w:rPr>
                <w:rFonts w:ascii="Times New Roman" w:hAnsi="Times New Roman" w:cs="Times New Roman"/>
                <w:color w:val="000000"/>
                <w:sz w:val="24"/>
                <w:szCs w:val="24"/>
              </w:rPr>
            </w:pPr>
          </w:p>
        </w:tc>
        <w:tc>
          <w:tcPr>
            <w:tcW w:w="2038" w:type="dxa"/>
            <w:gridSpan w:val="2"/>
            <w:tcBorders>
              <w:top w:val="nil"/>
              <w:left w:val="nil"/>
              <w:bottom w:val="nil"/>
              <w:right w:val="nil"/>
            </w:tcBorders>
            <w:noWrap/>
          </w:tcPr>
          <w:p w:rsidR="00B21CC9" w:rsidRPr="00E31AA9" w:rsidRDefault="00B21CC9" w:rsidP="00F92008">
            <w:pPr>
              <w:spacing w:line="480" w:lineRule="auto"/>
              <w:jc w:val="both"/>
              <w:rPr>
                <w:rFonts w:ascii="Times New Roman" w:hAnsi="Times New Roman" w:cs="Times New Roman"/>
                <w:color w:val="000000"/>
                <w:sz w:val="24"/>
                <w:szCs w:val="24"/>
              </w:rPr>
            </w:pPr>
          </w:p>
        </w:tc>
      </w:tr>
      <w:tr w:rsidR="00B21CC9" w:rsidRPr="00E31AA9" w:rsidTr="00F92008">
        <w:trPr>
          <w:gridBefore w:val="1"/>
          <w:gridAfter w:val="7"/>
          <w:wBefore w:w="315" w:type="dxa"/>
          <w:wAfter w:w="8283" w:type="dxa"/>
          <w:trHeight w:val="330"/>
        </w:trPr>
        <w:tc>
          <w:tcPr>
            <w:tcW w:w="8983" w:type="dxa"/>
            <w:gridSpan w:val="5"/>
            <w:tcBorders>
              <w:top w:val="nil"/>
              <w:left w:val="nil"/>
              <w:bottom w:val="nil"/>
              <w:right w:val="nil"/>
            </w:tcBorders>
            <w:noWrap/>
          </w:tcPr>
          <w:p w:rsidR="00B21CC9" w:rsidRPr="00E31AA9" w:rsidRDefault="00B21CC9" w:rsidP="00F92008">
            <w:pPr>
              <w:spacing w:line="480" w:lineRule="auto"/>
              <w:jc w:val="both"/>
              <w:rPr>
                <w:rFonts w:ascii="Times New Roman" w:hAnsi="Times New Roman" w:cs="Times New Roman"/>
                <w:color w:val="000000"/>
                <w:sz w:val="24"/>
                <w:szCs w:val="24"/>
              </w:rPr>
            </w:pPr>
            <w:r w:rsidRPr="00E31AA9">
              <w:rPr>
                <w:rFonts w:ascii="Times New Roman" w:hAnsi="Times New Roman" w:cs="Times New Roman"/>
                <w:color w:val="000000"/>
                <w:sz w:val="24"/>
                <w:szCs w:val="24"/>
              </w:rPr>
              <w:t>5. 40+</w:t>
            </w:r>
          </w:p>
        </w:tc>
        <w:tc>
          <w:tcPr>
            <w:tcW w:w="557" w:type="dxa"/>
            <w:gridSpan w:val="4"/>
            <w:tcBorders>
              <w:top w:val="nil"/>
              <w:left w:val="single" w:sz="8" w:space="0" w:color="auto"/>
              <w:bottom w:val="single" w:sz="8" w:space="0" w:color="auto"/>
              <w:right w:val="single" w:sz="8" w:space="0" w:color="auto"/>
            </w:tcBorders>
            <w:noWrap/>
          </w:tcPr>
          <w:p w:rsidR="00B21CC9" w:rsidRPr="00E31AA9" w:rsidRDefault="00B21CC9" w:rsidP="00F92008">
            <w:pPr>
              <w:spacing w:line="480" w:lineRule="auto"/>
              <w:jc w:val="both"/>
              <w:rPr>
                <w:rFonts w:ascii="Times New Roman" w:hAnsi="Times New Roman" w:cs="Times New Roman"/>
                <w:color w:val="000000"/>
                <w:sz w:val="24"/>
                <w:szCs w:val="24"/>
              </w:rPr>
            </w:pPr>
            <w:r w:rsidRPr="00E31AA9">
              <w:rPr>
                <w:rFonts w:ascii="Times New Roman" w:hAnsi="Times New Roman" w:cs="Times New Roman"/>
                <w:color w:val="000000"/>
                <w:sz w:val="24"/>
                <w:szCs w:val="24"/>
              </w:rPr>
              <w:t> </w:t>
            </w:r>
          </w:p>
        </w:tc>
        <w:tc>
          <w:tcPr>
            <w:tcW w:w="947" w:type="dxa"/>
            <w:gridSpan w:val="5"/>
            <w:tcBorders>
              <w:top w:val="nil"/>
              <w:left w:val="nil"/>
              <w:bottom w:val="nil"/>
              <w:right w:val="nil"/>
            </w:tcBorders>
            <w:noWrap/>
          </w:tcPr>
          <w:p w:rsidR="00B21CC9" w:rsidRPr="00E31AA9" w:rsidRDefault="00B21CC9" w:rsidP="00F92008">
            <w:pPr>
              <w:spacing w:line="480" w:lineRule="auto"/>
              <w:jc w:val="both"/>
              <w:rPr>
                <w:rFonts w:ascii="Times New Roman" w:hAnsi="Times New Roman" w:cs="Times New Roman"/>
                <w:color w:val="000000"/>
                <w:sz w:val="24"/>
                <w:szCs w:val="24"/>
              </w:rPr>
            </w:pPr>
          </w:p>
        </w:tc>
        <w:tc>
          <w:tcPr>
            <w:tcW w:w="1590" w:type="dxa"/>
            <w:gridSpan w:val="3"/>
            <w:tcBorders>
              <w:top w:val="nil"/>
              <w:left w:val="nil"/>
              <w:bottom w:val="nil"/>
              <w:right w:val="nil"/>
            </w:tcBorders>
            <w:noWrap/>
          </w:tcPr>
          <w:p w:rsidR="00B21CC9" w:rsidRPr="00E31AA9" w:rsidRDefault="00B21CC9" w:rsidP="00F92008">
            <w:pPr>
              <w:spacing w:line="480" w:lineRule="auto"/>
              <w:jc w:val="both"/>
              <w:rPr>
                <w:rFonts w:ascii="Times New Roman" w:hAnsi="Times New Roman" w:cs="Times New Roman"/>
                <w:color w:val="000000"/>
                <w:sz w:val="24"/>
                <w:szCs w:val="24"/>
              </w:rPr>
            </w:pPr>
          </w:p>
        </w:tc>
        <w:tc>
          <w:tcPr>
            <w:tcW w:w="614" w:type="dxa"/>
            <w:tcBorders>
              <w:top w:val="nil"/>
              <w:left w:val="nil"/>
              <w:bottom w:val="nil"/>
              <w:right w:val="nil"/>
            </w:tcBorders>
            <w:noWrap/>
          </w:tcPr>
          <w:p w:rsidR="00B21CC9" w:rsidRPr="00E31AA9" w:rsidRDefault="00B21CC9" w:rsidP="00F92008">
            <w:pPr>
              <w:spacing w:line="480" w:lineRule="auto"/>
              <w:jc w:val="both"/>
              <w:rPr>
                <w:rFonts w:ascii="Times New Roman" w:hAnsi="Times New Roman" w:cs="Times New Roman"/>
                <w:color w:val="000000"/>
                <w:sz w:val="24"/>
                <w:szCs w:val="24"/>
              </w:rPr>
            </w:pPr>
          </w:p>
        </w:tc>
        <w:tc>
          <w:tcPr>
            <w:tcW w:w="2038" w:type="dxa"/>
            <w:gridSpan w:val="2"/>
            <w:tcBorders>
              <w:top w:val="nil"/>
              <w:left w:val="nil"/>
              <w:bottom w:val="nil"/>
              <w:right w:val="nil"/>
            </w:tcBorders>
            <w:noWrap/>
          </w:tcPr>
          <w:p w:rsidR="00B21CC9" w:rsidRPr="00E31AA9" w:rsidRDefault="00B21CC9" w:rsidP="00F92008">
            <w:pPr>
              <w:spacing w:line="480" w:lineRule="auto"/>
              <w:jc w:val="both"/>
              <w:rPr>
                <w:rFonts w:ascii="Times New Roman" w:hAnsi="Times New Roman" w:cs="Times New Roman"/>
                <w:color w:val="000000"/>
                <w:sz w:val="24"/>
                <w:szCs w:val="24"/>
              </w:rPr>
            </w:pPr>
          </w:p>
        </w:tc>
      </w:tr>
      <w:tr w:rsidR="00B21CC9" w:rsidRPr="00E31AA9" w:rsidTr="00F92008">
        <w:trPr>
          <w:gridBefore w:val="1"/>
          <w:gridAfter w:val="7"/>
          <w:wBefore w:w="315" w:type="dxa"/>
          <w:wAfter w:w="8283" w:type="dxa"/>
          <w:trHeight w:val="315"/>
        </w:trPr>
        <w:tc>
          <w:tcPr>
            <w:tcW w:w="8983" w:type="dxa"/>
            <w:gridSpan w:val="5"/>
            <w:tcBorders>
              <w:top w:val="nil"/>
              <w:left w:val="nil"/>
              <w:bottom w:val="nil"/>
              <w:right w:val="nil"/>
            </w:tcBorders>
            <w:noWrap/>
          </w:tcPr>
          <w:p w:rsidR="00B21CC9" w:rsidRPr="00E31AA9" w:rsidRDefault="00B21CC9" w:rsidP="00F92008">
            <w:pPr>
              <w:spacing w:line="480" w:lineRule="auto"/>
              <w:jc w:val="both"/>
              <w:rPr>
                <w:rFonts w:ascii="Times New Roman" w:hAnsi="Times New Roman" w:cs="Times New Roman"/>
                <w:color w:val="000000"/>
                <w:sz w:val="24"/>
                <w:szCs w:val="24"/>
              </w:rPr>
            </w:pPr>
          </w:p>
        </w:tc>
        <w:tc>
          <w:tcPr>
            <w:tcW w:w="557" w:type="dxa"/>
            <w:gridSpan w:val="4"/>
            <w:tcBorders>
              <w:top w:val="nil"/>
              <w:left w:val="nil"/>
              <w:bottom w:val="nil"/>
              <w:right w:val="nil"/>
            </w:tcBorders>
            <w:noWrap/>
          </w:tcPr>
          <w:p w:rsidR="00B21CC9" w:rsidRPr="00E31AA9" w:rsidRDefault="00B21CC9" w:rsidP="00F92008">
            <w:pPr>
              <w:spacing w:line="480" w:lineRule="auto"/>
              <w:jc w:val="both"/>
              <w:rPr>
                <w:rFonts w:ascii="Times New Roman" w:hAnsi="Times New Roman" w:cs="Times New Roman"/>
                <w:color w:val="000000"/>
                <w:sz w:val="24"/>
                <w:szCs w:val="24"/>
              </w:rPr>
            </w:pPr>
          </w:p>
        </w:tc>
        <w:tc>
          <w:tcPr>
            <w:tcW w:w="947" w:type="dxa"/>
            <w:gridSpan w:val="5"/>
            <w:tcBorders>
              <w:top w:val="nil"/>
              <w:left w:val="nil"/>
              <w:bottom w:val="nil"/>
              <w:right w:val="nil"/>
            </w:tcBorders>
            <w:noWrap/>
          </w:tcPr>
          <w:p w:rsidR="00B21CC9" w:rsidRPr="00E31AA9" w:rsidRDefault="00B21CC9" w:rsidP="00F92008">
            <w:pPr>
              <w:spacing w:line="480" w:lineRule="auto"/>
              <w:jc w:val="both"/>
              <w:rPr>
                <w:rFonts w:ascii="Times New Roman" w:hAnsi="Times New Roman" w:cs="Times New Roman"/>
                <w:color w:val="000000"/>
                <w:sz w:val="24"/>
                <w:szCs w:val="24"/>
              </w:rPr>
            </w:pPr>
          </w:p>
        </w:tc>
        <w:tc>
          <w:tcPr>
            <w:tcW w:w="1590" w:type="dxa"/>
            <w:gridSpan w:val="3"/>
            <w:tcBorders>
              <w:top w:val="nil"/>
              <w:left w:val="nil"/>
              <w:bottom w:val="nil"/>
              <w:right w:val="nil"/>
            </w:tcBorders>
            <w:noWrap/>
          </w:tcPr>
          <w:p w:rsidR="00B21CC9" w:rsidRPr="00E31AA9" w:rsidRDefault="00B21CC9" w:rsidP="00F92008">
            <w:pPr>
              <w:spacing w:line="480" w:lineRule="auto"/>
              <w:jc w:val="both"/>
              <w:rPr>
                <w:rFonts w:ascii="Times New Roman" w:hAnsi="Times New Roman" w:cs="Times New Roman"/>
                <w:color w:val="000000"/>
                <w:sz w:val="24"/>
                <w:szCs w:val="24"/>
              </w:rPr>
            </w:pPr>
          </w:p>
        </w:tc>
        <w:tc>
          <w:tcPr>
            <w:tcW w:w="614" w:type="dxa"/>
            <w:tcBorders>
              <w:top w:val="nil"/>
              <w:left w:val="nil"/>
              <w:bottom w:val="nil"/>
              <w:right w:val="nil"/>
            </w:tcBorders>
            <w:noWrap/>
          </w:tcPr>
          <w:p w:rsidR="00B21CC9" w:rsidRPr="00E31AA9" w:rsidRDefault="00B21CC9" w:rsidP="00F92008">
            <w:pPr>
              <w:spacing w:line="480" w:lineRule="auto"/>
              <w:jc w:val="both"/>
              <w:rPr>
                <w:rFonts w:ascii="Times New Roman" w:hAnsi="Times New Roman" w:cs="Times New Roman"/>
                <w:color w:val="000000"/>
                <w:sz w:val="24"/>
                <w:szCs w:val="24"/>
              </w:rPr>
            </w:pPr>
          </w:p>
        </w:tc>
        <w:tc>
          <w:tcPr>
            <w:tcW w:w="2038" w:type="dxa"/>
            <w:gridSpan w:val="2"/>
            <w:tcBorders>
              <w:top w:val="nil"/>
              <w:left w:val="nil"/>
              <w:bottom w:val="nil"/>
              <w:right w:val="nil"/>
            </w:tcBorders>
            <w:noWrap/>
          </w:tcPr>
          <w:p w:rsidR="00B21CC9" w:rsidRPr="00E31AA9" w:rsidRDefault="00B21CC9" w:rsidP="00F92008">
            <w:pPr>
              <w:spacing w:line="480" w:lineRule="auto"/>
              <w:jc w:val="both"/>
              <w:rPr>
                <w:rFonts w:ascii="Times New Roman" w:hAnsi="Times New Roman" w:cs="Times New Roman"/>
                <w:color w:val="000000"/>
                <w:sz w:val="24"/>
                <w:szCs w:val="24"/>
              </w:rPr>
            </w:pPr>
          </w:p>
        </w:tc>
      </w:tr>
      <w:tr w:rsidR="00B21CC9" w:rsidRPr="00E31AA9" w:rsidTr="00F92008">
        <w:trPr>
          <w:gridBefore w:val="1"/>
          <w:gridAfter w:val="7"/>
          <w:wBefore w:w="315" w:type="dxa"/>
          <w:wAfter w:w="8283" w:type="dxa"/>
          <w:trHeight w:val="330"/>
        </w:trPr>
        <w:tc>
          <w:tcPr>
            <w:tcW w:w="8983" w:type="dxa"/>
            <w:gridSpan w:val="5"/>
            <w:tcBorders>
              <w:top w:val="nil"/>
              <w:left w:val="nil"/>
              <w:bottom w:val="nil"/>
              <w:right w:val="nil"/>
            </w:tcBorders>
            <w:noWrap/>
          </w:tcPr>
          <w:p w:rsidR="00B21CC9" w:rsidRPr="00E31AA9" w:rsidRDefault="00B21CC9" w:rsidP="00F92008">
            <w:pPr>
              <w:spacing w:line="480" w:lineRule="auto"/>
              <w:jc w:val="both"/>
              <w:rPr>
                <w:rFonts w:ascii="Times New Roman" w:hAnsi="Times New Roman" w:cs="Times New Roman"/>
                <w:b/>
                <w:bCs/>
                <w:color w:val="000000"/>
                <w:sz w:val="24"/>
                <w:szCs w:val="24"/>
              </w:rPr>
            </w:pPr>
            <w:r w:rsidRPr="00E31AA9">
              <w:rPr>
                <w:rFonts w:ascii="Times New Roman" w:hAnsi="Times New Roman" w:cs="Times New Roman"/>
                <w:b/>
                <w:bCs/>
                <w:color w:val="000000"/>
                <w:sz w:val="24"/>
                <w:szCs w:val="24"/>
              </w:rPr>
              <w:t xml:space="preserve">Level of Education </w:t>
            </w:r>
          </w:p>
        </w:tc>
        <w:tc>
          <w:tcPr>
            <w:tcW w:w="557" w:type="dxa"/>
            <w:gridSpan w:val="4"/>
            <w:tcBorders>
              <w:top w:val="nil"/>
              <w:left w:val="nil"/>
              <w:bottom w:val="nil"/>
              <w:right w:val="nil"/>
            </w:tcBorders>
            <w:noWrap/>
            <w:vAlign w:val="bottom"/>
          </w:tcPr>
          <w:p w:rsidR="00B21CC9" w:rsidRPr="00E31AA9" w:rsidRDefault="00B21CC9" w:rsidP="00F92008">
            <w:pPr>
              <w:spacing w:line="480" w:lineRule="auto"/>
              <w:jc w:val="both"/>
              <w:rPr>
                <w:rFonts w:ascii="Times New Roman" w:hAnsi="Times New Roman" w:cs="Times New Roman"/>
                <w:color w:val="000000"/>
                <w:sz w:val="24"/>
                <w:szCs w:val="24"/>
              </w:rPr>
            </w:pPr>
          </w:p>
        </w:tc>
        <w:tc>
          <w:tcPr>
            <w:tcW w:w="947" w:type="dxa"/>
            <w:gridSpan w:val="5"/>
            <w:tcBorders>
              <w:top w:val="nil"/>
              <w:left w:val="nil"/>
              <w:bottom w:val="nil"/>
              <w:right w:val="nil"/>
            </w:tcBorders>
            <w:noWrap/>
            <w:vAlign w:val="bottom"/>
          </w:tcPr>
          <w:p w:rsidR="00B21CC9" w:rsidRPr="00E31AA9" w:rsidRDefault="00B21CC9" w:rsidP="00F92008">
            <w:pPr>
              <w:spacing w:line="480" w:lineRule="auto"/>
              <w:jc w:val="both"/>
              <w:rPr>
                <w:rFonts w:ascii="Times New Roman" w:hAnsi="Times New Roman" w:cs="Times New Roman"/>
                <w:color w:val="000000"/>
                <w:sz w:val="24"/>
                <w:szCs w:val="24"/>
              </w:rPr>
            </w:pPr>
          </w:p>
        </w:tc>
        <w:tc>
          <w:tcPr>
            <w:tcW w:w="1590" w:type="dxa"/>
            <w:gridSpan w:val="3"/>
            <w:tcBorders>
              <w:top w:val="nil"/>
              <w:left w:val="nil"/>
              <w:bottom w:val="nil"/>
              <w:right w:val="nil"/>
            </w:tcBorders>
            <w:noWrap/>
            <w:vAlign w:val="bottom"/>
          </w:tcPr>
          <w:p w:rsidR="00B21CC9" w:rsidRPr="00E31AA9" w:rsidRDefault="00B21CC9" w:rsidP="00F92008">
            <w:pPr>
              <w:spacing w:line="480" w:lineRule="auto"/>
              <w:jc w:val="both"/>
              <w:rPr>
                <w:rFonts w:ascii="Times New Roman" w:hAnsi="Times New Roman" w:cs="Times New Roman"/>
                <w:color w:val="000000"/>
                <w:sz w:val="24"/>
                <w:szCs w:val="24"/>
              </w:rPr>
            </w:pPr>
          </w:p>
        </w:tc>
        <w:tc>
          <w:tcPr>
            <w:tcW w:w="614" w:type="dxa"/>
            <w:tcBorders>
              <w:top w:val="nil"/>
              <w:left w:val="nil"/>
              <w:bottom w:val="nil"/>
              <w:right w:val="nil"/>
            </w:tcBorders>
            <w:noWrap/>
            <w:vAlign w:val="bottom"/>
          </w:tcPr>
          <w:p w:rsidR="00B21CC9" w:rsidRPr="00E31AA9" w:rsidRDefault="00B21CC9" w:rsidP="00F92008">
            <w:pPr>
              <w:spacing w:line="480" w:lineRule="auto"/>
              <w:jc w:val="both"/>
              <w:rPr>
                <w:rFonts w:ascii="Times New Roman" w:hAnsi="Times New Roman" w:cs="Times New Roman"/>
                <w:color w:val="000000"/>
                <w:sz w:val="24"/>
                <w:szCs w:val="24"/>
              </w:rPr>
            </w:pPr>
          </w:p>
        </w:tc>
        <w:tc>
          <w:tcPr>
            <w:tcW w:w="2038" w:type="dxa"/>
            <w:gridSpan w:val="2"/>
            <w:tcBorders>
              <w:top w:val="nil"/>
              <w:left w:val="nil"/>
              <w:bottom w:val="nil"/>
              <w:right w:val="nil"/>
            </w:tcBorders>
            <w:noWrap/>
            <w:vAlign w:val="bottom"/>
          </w:tcPr>
          <w:p w:rsidR="00B21CC9" w:rsidRPr="00E31AA9" w:rsidRDefault="00B21CC9" w:rsidP="00F92008">
            <w:pPr>
              <w:spacing w:line="480" w:lineRule="auto"/>
              <w:jc w:val="both"/>
              <w:rPr>
                <w:rFonts w:ascii="Times New Roman" w:hAnsi="Times New Roman" w:cs="Times New Roman"/>
                <w:color w:val="000000"/>
                <w:sz w:val="24"/>
                <w:szCs w:val="24"/>
              </w:rPr>
            </w:pPr>
          </w:p>
        </w:tc>
      </w:tr>
      <w:tr w:rsidR="00B21CC9" w:rsidRPr="00E31AA9" w:rsidTr="00F92008">
        <w:trPr>
          <w:gridBefore w:val="1"/>
          <w:gridAfter w:val="7"/>
          <w:wBefore w:w="315" w:type="dxa"/>
          <w:wAfter w:w="8283" w:type="dxa"/>
          <w:trHeight w:val="330"/>
        </w:trPr>
        <w:tc>
          <w:tcPr>
            <w:tcW w:w="8983" w:type="dxa"/>
            <w:gridSpan w:val="5"/>
            <w:tcBorders>
              <w:top w:val="nil"/>
              <w:left w:val="nil"/>
              <w:bottom w:val="nil"/>
              <w:right w:val="nil"/>
            </w:tcBorders>
            <w:noWrap/>
          </w:tcPr>
          <w:p w:rsidR="00B21CC9" w:rsidRPr="00E31AA9" w:rsidRDefault="00B21CC9" w:rsidP="00F92008">
            <w:pPr>
              <w:spacing w:line="480" w:lineRule="auto"/>
              <w:jc w:val="both"/>
              <w:rPr>
                <w:rFonts w:ascii="Times New Roman" w:hAnsi="Times New Roman" w:cs="Times New Roman"/>
                <w:color w:val="000000"/>
                <w:sz w:val="24"/>
                <w:szCs w:val="24"/>
              </w:rPr>
            </w:pPr>
            <w:r w:rsidRPr="00E31AA9">
              <w:rPr>
                <w:rFonts w:ascii="Times New Roman" w:hAnsi="Times New Roman" w:cs="Times New Roman"/>
                <w:color w:val="000000"/>
                <w:sz w:val="24"/>
                <w:szCs w:val="24"/>
              </w:rPr>
              <w:t xml:space="preserve">1. Certificate </w:t>
            </w:r>
          </w:p>
        </w:tc>
        <w:tc>
          <w:tcPr>
            <w:tcW w:w="557" w:type="dxa"/>
            <w:gridSpan w:val="4"/>
            <w:tcBorders>
              <w:top w:val="single" w:sz="8" w:space="0" w:color="auto"/>
              <w:left w:val="single" w:sz="8" w:space="0" w:color="auto"/>
              <w:bottom w:val="single" w:sz="8" w:space="0" w:color="auto"/>
              <w:right w:val="single" w:sz="8" w:space="0" w:color="auto"/>
            </w:tcBorders>
            <w:noWrap/>
          </w:tcPr>
          <w:p w:rsidR="00B21CC9" w:rsidRPr="00E31AA9" w:rsidRDefault="00B21CC9" w:rsidP="00F92008">
            <w:pPr>
              <w:spacing w:line="480" w:lineRule="auto"/>
              <w:jc w:val="both"/>
              <w:rPr>
                <w:rFonts w:ascii="Times New Roman" w:hAnsi="Times New Roman" w:cs="Times New Roman"/>
                <w:b/>
                <w:bCs/>
                <w:color w:val="000000"/>
                <w:sz w:val="24"/>
                <w:szCs w:val="24"/>
              </w:rPr>
            </w:pPr>
            <w:r w:rsidRPr="00E31AA9">
              <w:rPr>
                <w:rFonts w:ascii="Times New Roman" w:hAnsi="Times New Roman" w:cs="Times New Roman"/>
                <w:b/>
                <w:bCs/>
                <w:color w:val="000000"/>
                <w:sz w:val="24"/>
                <w:szCs w:val="24"/>
              </w:rPr>
              <w:t> </w:t>
            </w:r>
          </w:p>
        </w:tc>
        <w:tc>
          <w:tcPr>
            <w:tcW w:w="947" w:type="dxa"/>
            <w:gridSpan w:val="5"/>
            <w:tcBorders>
              <w:top w:val="nil"/>
              <w:left w:val="nil"/>
              <w:bottom w:val="nil"/>
              <w:right w:val="nil"/>
            </w:tcBorders>
            <w:noWrap/>
          </w:tcPr>
          <w:p w:rsidR="00B21CC9" w:rsidRPr="00E31AA9" w:rsidRDefault="00B21CC9" w:rsidP="00F92008">
            <w:pPr>
              <w:spacing w:line="480" w:lineRule="auto"/>
              <w:jc w:val="both"/>
              <w:rPr>
                <w:rFonts w:ascii="Times New Roman" w:hAnsi="Times New Roman" w:cs="Times New Roman"/>
                <w:color w:val="000000"/>
                <w:sz w:val="24"/>
                <w:szCs w:val="24"/>
              </w:rPr>
            </w:pPr>
          </w:p>
        </w:tc>
        <w:tc>
          <w:tcPr>
            <w:tcW w:w="1590" w:type="dxa"/>
            <w:gridSpan w:val="3"/>
            <w:tcBorders>
              <w:top w:val="nil"/>
              <w:left w:val="nil"/>
              <w:bottom w:val="nil"/>
              <w:right w:val="nil"/>
            </w:tcBorders>
            <w:noWrap/>
          </w:tcPr>
          <w:p w:rsidR="00B21CC9" w:rsidRPr="00E31AA9" w:rsidRDefault="00B21CC9" w:rsidP="00F92008">
            <w:pPr>
              <w:spacing w:line="480" w:lineRule="auto"/>
              <w:jc w:val="both"/>
              <w:rPr>
                <w:rFonts w:ascii="Times New Roman" w:hAnsi="Times New Roman" w:cs="Times New Roman"/>
                <w:color w:val="000000"/>
                <w:sz w:val="24"/>
                <w:szCs w:val="24"/>
              </w:rPr>
            </w:pPr>
          </w:p>
        </w:tc>
        <w:tc>
          <w:tcPr>
            <w:tcW w:w="614" w:type="dxa"/>
            <w:tcBorders>
              <w:top w:val="nil"/>
              <w:left w:val="nil"/>
              <w:bottom w:val="nil"/>
              <w:right w:val="nil"/>
            </w:tcBorders>
            <w:noWrap/>
          </w:tcPr>
          <w:p w:rsidR="00B21CC9" w:rsidRPr="00E31AA9" w:rsidRDefault="00B21CC9" w:rsidP="00F92008">
            <w:pPr>
              <w:spacing w:line="480" w:lineRule="auto"/>
              <w:jc w:val="both"/>
              <w:rPr>
                <w:rFonts w:ascii="Times New Roman" w:hAnsi="Times New Roman" w:cs="Times New Roman"/>
                <w:color w:val="000000"/>
                <w:sz w:val="24"/>
                <w:szCs w:val="24"/>
              </w:rPr>
            </w:pPr>
          </w:p>
        </w:tc>
        <w:tc>
          <w:tcPr>
            <w:tcW w:w="2038" w:type="dxa"/>
            <w:gridSpan w:val="2"/>
            <w:tcBorders>
              <w:top w:val="nil"/>
              <w:left w:val="nil"/>
              <w:bottom w:val="nil"/>
              <w:right w:val="nil"/>
            </w:tcBorders>
            <w:noWrap/>
          </w:tcPr>
          <w:p w:rsidR="00B21CC9" w:rsidRPr="00E31AA9" w:rsidRDefault="00B21CC9" w:rsidP="00F92008">
            <w:pPr>
              <w:spacing w:line="480" w:lineRule="auto"/>
              <w:jc w:val="both"/>
              <w:rPr>
                <w:rFonts w:ascii="Times New Roman" w:hAnsi="Times New Roman" w:cs="Times New Roman"/>
                <w:color w:val="000000"/>
                <w:sz w:val="24"/>
                <w:szCs w:val="24"/>
              </w:rPr>
            </w:pPr>
          </w:p>
        </w:tc>
      </w:tr>
      <w:tr w:rsidR="00B21CC9" w:rsidRPr="00E31AA9" w:rsidTr="00F92008">
        <w:trPr>
          <w:gridBefore w:val="1"/>
          <w:gridAfter w:val="7"/>
          <w:wBefore w:w="315" w:type="dxa"/>
          <w:wAfter w:w="8283" w:type="dxa"/>
          <w:trHeight w:val="330"/>
        </w:trPr>
        <w:tc>
          <w:tcPr>
            <w:tcW w:w="8983" w:type="dxa"/>
            <w:gridSpan w:val="5"/>
            <w:tcBorders>
              <w:top w:val="nil"/>
              <w:left w:val="nil"/>
              <w:bottom w:val="nil"/>
              <w:right w:val="nil"/>
            </w:tcBorders>
            <w:noWrap/>
          </w:tcPr>
          <w:p w:rsidR="00B21CC9" w:rsidRPr="00E31AA9" w:rsidRDefault="00B21CC9" w:rsidP="00F92008">
            <w:pPr>
              <w:spacing w:line="480" w:lineRule="auto"/>
              <w:jc w:val="both"/>
              <w:rPr>
                <w:rFonts w:ascii="Times New Roman" w:hAnsi="Times New Roman" w:cs="Times New Roman"/>
                <w:color w:val="000000"/>
                <w:sz w:val="24"/>
                <w:szCs w:val="24"/>
              </w:rPr>
            </w:pPr>
            <w:r w:rsidRPr="00E31AA9">
              <w:rPr>
                <w:rFonts w:ascii="Times New Roman" w:hAnsi="Times New Roman" w:cs="Times New Roman"/>
                <w:color w:val="000000"/>
                <w:sz w:val="24"/>
                <w:szCs w:val="24"/>
              </w:rPr>
              <w:t xml:space="preserve">2. Diploma </w:t>
            </w:r>
          </w:p>
        </w:tc>
        <w:tc>
          <w:tcPr>
            <w:tcW w:w="557" w:type="dxa"/>
            <w:gridSpan w:val="4"/>
            <w:tcBorders>
              <w:top w:val="nil"/>
              <w:left w:val="single" w:sz="8" w:space="0" w:color="auto"/>
              <w:bottom w:val="single" w:sz="8" w:space="0" w:color="auto"/>
              <w:right w:val="single" w:sz="8" w:space="0" w:color="auto"/>
            </w:tcBorders>
            <w:noWrap/>
          </w:tcPr>
          <w:p w:rsidR="00B21CC9" w:rsidRPr="00E31AA9" w:rsidRDefault="00B21CC9" w:rsidP="00F92008">
            <w:pPr>
              <w:spacing w:line="480" w:lineRule="auto"/>
              <w:jc w:val="both"/>
              <w:rPr>
                <w:rFonts w:ascii="Times New Roman" w:hAnsi="Times New Roman" w:cs="Times New Roman"/>
                <w:b/>
                <w:bCs/>
                <w:color w:val="000000"/>
                <w:sz w:val="24"/>
                <w:szCs w:val="24"/>
              </w:rPr>
            </w:pPr>
            <w:r w:rsidRPr="00E31AA9">
              <w:rPr>
                <w:rFonts w:ascii="Times New Roman" w:hAnsi="Times New Roman" w:cs="Times New Roman"/>
                <w:b/>
                <w:bCs/>
                <w:color w:val="000000"/>
                <w:sz w:val="24"/>
                <w:szCs w:val="24"/>
              </w:rPr>
              <w:t> </w:t>
            </w:r>
          </w:p>
        </w:tc>
        <w:tc>
          <w:tcPr>
            <w:tcW w:w="947" w:type="dxa"/>
            <w:gridSpan w:val="5"/>
            <w:tcBorders>
              <w:top w:val="nil"/>
              <w:left w:val="nil"/>
              <w:bottom w:val="nil"/>
              <w:right w:val="nil"/>
            </w:tcBorders>
            <w:noWrap/>
          </w:tcPr>
          <w:p w:rsidR="00B21CC9" w:rsidRPr="00E31AA9" w:rsidRDefault="00B21CC9" w:rsidP="00F92008">
            <w:pPr>
              <w:spacing w:line="480" w:lineRule="auto"/>
              <w:jc w:val="both"/>
              <w:rPr>
                <w:rFonts w:ascii="Times New Roman" w:hAnsi="Times New Roman" w:cs="Times New Roman"/>
                <w:color w:val="000000"/>
                <w:sz w:val="24"/>
                <w:szCs w:val="24"/>
              </w:rPr>
            </w:pPr>
          </w:p>
        </w:tc>
        <w:tc>
          <w:tcPr>
            <w:tcW w:w="1590" w:type="dxa"/>
            <w:gridSpan w:val="3"/>
            <w:tcBorders>
              <w:top w:val="nil"/>
              <w:left w:val="nil"/>
              <w:bottom w:val="nil"/>
              <w:right w:val="nil"/>
            </w:tcBorders>
            <w:noWrap/>
          </w:tcPr>
          <w:p w:rsidR="00B21CC9" w:rsidRPr="00E31AA9" w:rsidRDefault="00B21CC9" w:rsidP="00F92008">
            <w:pPr>
              <w:spacing w:line="480" w:lineRule="auto"/>
              <w:jc w:val="both"/>
              <w:rPr>
                <w:rFonts w:ascii="Times New Roman" w:hAnsi="Times New Roman" w:cs="Times New Roman"/>
                <w:color w:val="000000"/>
                <w:sz w:val="24"/>
                <w:szCs w:val="24"/>
              </w:rPr>
            </w:pPr>
          </w:p>
        </w:tc>
        <w:tc>
          <w:tcPr>
            <w:tcW w:w="614" w:type="dxa"/>
            <w:tcBorders>
              <w:top w:val="nil"/>
              <w:left w:val="nil"/>
              <w:bottom w:val="nil"/>
              <w:right w:val="nil"/>
            </w:tcBorders>
            <w:noWrap/>
          </w:tcPr>
          <w:p w:rsidR="00B21CC9" w:rsidRPr="00E31AA9" w:rsidRDefault="00B21CC9" w:rsidP="00F92008">
            <w:pPr>
              <w:spacing w:line="480" w:lineRule="auto"/>
              <w:jc w:val="both"/>
              <w:rPr>
                <w:rFonts w:ascii="Times New Roman" w:hAnsi="Times New Roman" w:cs="Times New Roman"/>
                <w:color w:val="000000"/>
                <w:sz w:val="24"/>
                <w:szCs w:val="24"/>
              </w:rPr>
            </w:pPr>
          </w:p>
        </w:tc>
        <w:tc>
          <w:tcPr>
            <w:tcW w:w="2038" w:type="dxa"/>
            <w:gridSpan w:val="2"/>
            <w:tcBorders>
              <w:top w:val="nil"/>
              <w:left w:val="nil"/>
              <w:bottom w:val="nil"/>
              <w:right w:val="nil"/>
            </w:tcBorders>
            <w:noWrap/>
          </w:tcPr>
          <w:p w:rsidR="00B21CC9" w:rsidRPr="00E31AA9" w:rsidRDefault="00B21CC9" w:rsidP="00F92008">
            <w:pPr>
              <w:spacing w:line="480" w:lineRule="auto"/>
              <w:jc w:val="both"/>
              <w:rPr>
                <w:rFonts w:ascii="Times New Roman" w:hAnsi="Times New Roman" w:cs="Times New Roman"/>
                <w:color w:val="000000"/>
                <w:sz w:val="24"/>
                <w:szCs w:val="24"/>
              </w:rPr>
            </w:pPr>
          </w:p>
        </w:tc>
      </w:tr>
      <w:tr w:rsidR="00B21CC9" w:rsidRPr="00E31AA9" w:rsidTr="00F92008">
        <w:trPr>
          <w:gridBefore w:val="1"/>
          <w:gridAfter w:val="7"/>
          <w:wBefore w:w="315" w:type="dxa"/>
          <w:wAfter w:w="8283" w:type="dxa"/>
          <w:trHeight w:val="330"/>
        </w:trPr>
        <w:tc>
          <w:tcPr>
            <w:tcW w:w="8983" w:type="dxa"/>
            <w:gridSpan w:val="5"/>
            <w:tcBorders>
              <w:top w:val="nil"/>
              <w:left w:val="nil"/>
              <w:bottom w:val="nil"/>
              <w:right w:val="nil"/>
            </w:tcBorders>
            <w:noWrap/>
          </w:tcPr>
          <w:p w:rsidR="00B21CC9" w:rsidRPr="00E31AA9" w:rsidRDefault="00B21CC9" w:rsidP="00F92008">
            <w:pPr>
              <w:spacing w:line="480" w:lineRule="auto"/>
              <w:jc w:val="both"/>
              <w:rPr>
                <w:rFonts w:ascii="Times New Roman" w:hAnsi="Times New Roman" w:cs="Times New Roman"/>
                <w:color w:val="000000"/>
                <w:sz w:val="24"/>
                <w:szCs w:val="24"/>
              </w:rPr>
            </w:pPr>
            <w:r w:rsidRPr="00E31AA9">
              <w:rPr>
                <w:rFonts w:ascii="Times New Roman" w:hAnsi="Times New Roman" w:cs="Times New Roman"/>
                <w:color w:val="000000"/>
                <w:sz w:val="24"/>
                <w:szCs w:val="24"/>
              </w:rPr>
              <w:t>3. Bachelor’s Degree</w:t>
            </w:r>
          </w:p>
        </w:tc>
        <w:tc>
          <w:tcPr>
            <w:tcW w:w="557" w:type="dxa"/>
            <w:gridSpan w:val="4"/>
            <w:tcBorders>
              <w:top w:val="nil"/>
              <w:left w:val="single" w:sz="8" w:space="0" w:color="auto"/>
              <w:bottom w:val="single" w:sz="8" w:space="0" w:color="auto"/>
              <w:right w:val="single" w:sz="8" w:space="0" w:color="auto"/>
            </w:tcBorders>
            <w:noWrap/>
          </w:tcPr>
          <w:p w:rsidR="00B21CC9" w:rsidRPr="00E31AA9" w:rsidRDefault="00B21CC9" w:rsidP="00F92008">
            <w:pPr>
              <w:spacing w:line="480" w:lineRule="auto"/>
              <w:jc w:val="both"/>
              <w:rPr>
                <w:rFonts w:ascii="Times New Roman" w:hAnsi="Times New Roman" w:cs="Times New Roman"/>
                <w:b/>
                <w:bCs/>
                <w:color w:val="000000"/>
                <w:sz w:val="24"/>
                <w:szCs w:val="24"/>
              </w:rPr>
            </w:pPr>
            <w:r w:rsidRPr="00E31AA9">
              <w:rPr>
                <w:rFonts w:ascii="Times New Roman" w:hAnsi="Times New Roman" w:cs="Times New Roman"/>
                <w:b/>
                <w:bCs/>
                <w:color w:val="000000"/>
                <w:sz w:val="24"/>
                <w:szCs w:val="24"/>
              </w:rPr>
              <w:t> </w:t>
            </w:r>
          </w:p>
        </w:tc>
        <w:tc>
          <w:tcPr>
            <w:tcW w:w="947" w:type="dxa"/>
            <w:gridSpan w:val="5"/>
            <w:tcBorders>
              <w:top w:val="nil"/>
              <w:left w:val="nil"/>
              <w:bottom w:val="nil"/>
              <w:right w:val="nil"/>
            </w:tcBorders>
            <w:noWrap/>
            <w:vAlign w:val="bottom"/>
          </w:tcPr>
          <w:p w:rsidR="00B21CC9" w:rsidRPr="00E31AA9" w:rsidRDefault="00B21CC9" w:rsidP="00F92008">
            <w:pPr>
              <w:spacing w:line="480" w:lineRule="auto"/>
              <w:jc w:val="both"/>
              <w:rPr>
                <w:rFonts w:ascii="Times New Roman" w:hAnsi="Times New Roman" w:cs="Times New Roman"/>
                <w:color w:val="000000"/>
                <w:sz w:val="24"/>
                <w:szCs w:val="24"/>
              </w:rPr>
            </w:pPr>
          </w:p>
        </w:tc>
        <w:tc>
          <w:tcPr>
            <w:tcW w:w="1590" w:type="dxa"/>
            <w:gridSpan w:val="3"/>
            <w:tcBorders>
              <w:top w:val="nil"/>
              <w:left w:val="nil"/>
              <w:bottom w:val="nil"/>
              <w:right w:val="nil"/>
            </w:tcBorders>
            <w:noWrap/>
          </w:tcPr>
          <w:p w:rsidR="00B21CC9" w:rsidRPr="00E31AA9" w:rsidRDefault="00B21CC9" w:rsidP="00F92008">
            <w:pPr>
              <w:spacing w:line="480" w:lineRule="auto"/>
              <w:jc w:val="both"/>
              <w:rPr>
                <w:rFonts w:ascii="Times New Roman" w:hAnsi="Times New Roman" w:cs="Times New Roman"/>
                <w:color w:val="000000"/>
                <w:sz w:val="24"/>
                <w:szCs w:val="24"/>
              </w:rPr>
            </w:pPr>
          </w:p>
        </w:tc>
        <w:tc>
          <w:tcPr>
            <w:tcW w:w="614" w:type="dxa"/>
            <w:tcBorders>
              <w:top w:val="nil"/>
              <w:left w:val="nil"/>
              <w:bottom w:val="nil"/>
              <w:right w:val="nil"/>
            </w:tcBorders>
            <w:noWrap/>
          </w:tcPr>
          <w:p w:rsidR="00B21CC9" w:rsidRPr="00E31AA9" w:rsidRDefault="00B21CC9" w:rsidP="00F92008">
            <w:pPr>
              <w:spacing w:line="480" w:lineRule="auto"/>
              <w:jc w:val="both"/>
              <w:rPr>
                <w:rFonts w:ascii="Times New Roman" w:hAnsi="Times New Roman" w:cs="Times New Roman"/>
                <w:color w:val="000000"/>
                <w:sz w:val="24"/>
                <w:szCs w:val="24"/>
              </w:rPr>
            </w:pPr>
          </w:p>
        </w:tc>
        <w:tc>
          <w:tcPr>
            <w:tcW w:w="2038" w:type="dxa"/>
            <w:gridSpan w:val="2"/>
            <w:tcBorders>
              <w:top w:val="nil"/>
              <w:left w:val="nil"/>
              <w:bottom w:val="nil"/>
              <w:right w:val="nil"/>
            </w:tcBorders>
            <w:noWrap/>
          </w:tcPr>
          <w:p w:rsidR="00B21CC9" w:rsidRPr="00E31AA9" w:rsidRDefault="00B21CC9" w:rsidP="00F92008">
            <w:pPr>
              <w:spacing w:line="480" w:lineRule="auto"/>
              <w:jc w:val="both"/>
              <w:rPr>
                <w:rFonts w:ascii="Times New Roman" w:hAnsi="Times New Roman" w:cs="Times New Roman"/>
                <w:color w:val="000000"/>
                <w:sz w:val="24"/>
                <w:szCs w:val="24"/>
              </w:rPr>
            </w:pPr>
          </w:p>
        </w:tc>
      </w:tr>
      <w:tr w:rsidR="00B21CC9" w:rsidRPr="00E31AA9" w:rsidTr="00F92008">
        <w:trPr>
          <w:gridBefore w:val="1"/>
          <w:gridAfter w:val="7"/>
          <w:wBefore w:w="315" w:type="dxa"/>
          <w:wAfter w:w="8283" w:type="dxa"/>
          <w:trHeight w:val="330"/>
        </w:trPr>
        <w:tc>
          <w:tcPr>
            <w:tcW w:w="8983" w:type="dxa"/>
            <w:gridSpan w:val="5"/>
            <w:tcBorders>
              <w:top w:val="nil"/>
              <w:left w:val="nil"/>
              <w:bottom w:val="nil"/>
              <w:right w:val="nil"/>
            </w:tcBorders>
            <w:noWrap/>
          </w:tcPr>
          <w:p w:rsidR="00B21CC9" w:rsidRPr="00E31AA9" w:rsidRDefault="00B21CC9" w:rsidP="00F92008">
            <w:pPr>
              <w:spacing w:line="480" w:lineRule="auto"/>
              <w:jc w:val="both"/>
              <w:rPr>
                <w:rFonts w:ascii="Times New Roman" w:hAnsi="Times New Roman" w:cs="Times New Roman"/>
                <w:color w:val="000000"/>
                <w:sz w:val="24"/>
                <w:szCs w:val="24"/>
              </w:rPr>
            </w:pPr>
            <w:r w:rsidRPr="00E31AA9">
              <w:rPr>
                <w:rFonts w:ascii="Times New Roman" w:hAnsi="Times New Roman" w:cs="Times New Roman"/>
                <w:color w:val="000000"/>
                <w:sz w:val="24"/>
                <w:szCs w:val="24"/>
              </w:rPr>
              <w:t xml:space="preserve">5. Post Graduate </w:t>
            </w:r>
          </w:p>
        </w:tc>
        <w:tc>
          <w:tcPr>
            <w:tcW w:w="557" w:type="dxa"/>
            <w:gridSpan w:val="4"/>
            <w:tcBorders>
              <w:top w:val="nil"/>
              <w:left w:val="single" w:sz="8" w:space="0" w:color="auto"/>
              <w:bottom w:val="single" w:sz="8" w:space="0" w:color="auto"/>
              <w:right w:val="single" w:sz="8" w:space="0" w:color="auto"/>
            </w:tcBorders>
            <w:noWrap/>
          </w:tcPr>
          <w:p w:rsidR="00B21CC9" w:rsidRPr="00E31AA9" w:rsidRDefault="00B21CC9" w:rsidP="00F92008">
            <w:pPr>
              <w:spacing w:line="480" w:lineRule="auto"/>
              <w:jc w:val="both"/>
              <w:rPr>
                <w:rFonts w:ascii="Times New Roman" w:hAnsi="Times New Roman" w:cs="Times New Roman"/>
                <w:b/>
                <w:bCs/>
                <w:color w:val="000000"/>
                <w:sz w:val="24"/>
                <w:szCs w:val="24"/>
              </w:rPr>
            </w:pPr>
            <w:r w:rsidRPr="00E31AA9">
              <w:rPr>
                <w:rFonts w:ascii="Times New Roman" w:hAnsi="Times New Roman" w:cs="Times New Roman"/>
                <w:b/>
                <w:bCs/>
                <w:color w:val="000000"/>
                <w:sz w:val="24"/>
                <w:szCs w:val="24"/>
              </w:rPr>
              <w:t> </w:t>
            </w:r>
          </w:p>
        </w:tc>
        <w:tc>
          <w:tcPr>
            <w:tcW w:w="947" w:type="dxa"/>
            <w:gridSpan w:val="5"/>
            <w:tcBorders>
              <w:top w:val="nil"/>
              <w:left w:val="nil"/>
              <w:bottom w:val="nil"/>
              <w:right w:val="nil"/>
            </w:tcBorders>
            <w:noWrap/>
          </w:tcPr>
          <w:p w:rsidR="00B21CC9" w:rsidRPr="00E31AA9" w:rsidRDefault="00B21CC9" w:rsidP="00F92008">
            <w:pPr>
              <w:spacing w:line="480" w:lineRule="auto"/>
              <w:jc w:val="both"/>
              <w:rPr>
                <w:rFonts w:ascii="Times New Roman" w:hAnsi="Times New Roman" w:cs="Times New Roman"/>
                <w:color w:val="000000"/>
                <w:sz w:val="24"/>
                <w:szCs w:val="24"/>
              </w:rPr>
            </w:pPr>
          </w:p>
        </w:tc>
        <w:tc>
          <w:tcPr>
            <w:tcW w:w="1590" w:type="dxa"/>
            <w:gridSpan w:val="3"/>
            <w:tcBorders>
              <w:top w:val="nil"/>
              <w:left w:val="nil"/>
              <w:bottom w:val="nil"/>
              <w:right w:val="nil"/>
            </w:tcBorders>
            <w:noWrap/>
          </w:tcPr>
          <w:p w:rsidR="00B21CC9" w:rsidRPr="00E31AA9" w:rsidRDefault="00B21CC9" w:rsidP="00F92008">
            <w:pPr>
              <w:spacing w:line="480" w:lineRule="auto"/>
              <w:jc w:val="both"/>
              <w:rPr>
                <w:rFonts w:ascii="Times New Roman" w:hAnsi="Times New Roman" w:cs="Times New Roman"/>
                <w:color w:val="000000"/>
                <w:sz w:val="24"/>
                <w:szCs w:val="24"/>
              </w:rPr>
            </w:pPr>
          </w:p>
        </w:tc>
        <w:tc>
          <w:tcPr>
            <w:tcW w:w="614" w:type="dxa"/>
            <w:tcBorders>
              <w:top w:val="nil"/>
              <w:left w:val="nil"/>
              <w:bottom w:val="nil"/>
              <w:right w:val="nil"/>
            </w:tcBorders>
            <w:noWrap/>
          </w:tcPr>
          <w:p w:rsidR="00B21CC9" w:rsidRPr="00E31AA9" w:rsidRDefault="00B21CC9" w:rsidP="00F92008">
            <w:pPr>
              <w:spacing w:line="480" w:lineRule="auto"/>
              <w:jc w:val="both"/>
              <w:rPr>
                <w:rFonts w:ascii="Times New Roman" w:hAnsi="Times New Roman" w:cs="Times New Roman"/>
                <w:color w:val="000000"/>
                <w:sz w:val="24"/>
                <w:szCs w:val="24"/>
              </w:rPr>
            </w:pPr>
          </w:p>
        </w:tc>
        <w:tc>
          <w:tcPr>
            <w:tcW w:w="2038" w:type="dxa"/>
            <w:gridSpan w:val="2"/>
            <w:tcBorders>
              <w:top w:val="nil"/>
              <w:left w:val="nil"/>
              <w:bottom w:val="nil"/>
              <w:right w:val="nil"/>
            </w:tcBorders>
            <w:noWrap/>
          </w:tcPr>
          <w:p w:rsidR="00B21CC9" w:rsidRPr="00E31AA9" w:rsidRDefault="00B21CC9" w:rsidP="00F92008">
            <w:pPr>
              <w:spacing w:line="480" w:lineRule="auto"/>
              <w:jc w:val="both"/>
              <w:rPr>
                <w:rFonts w:ascii="Times New Roman" w:hAnsi="Times New Roman" w:cs="Times New Roman"/>
                <w:color w:val="000000"/>
                <w:sz w:val="24"/>
                <w:szCs w:val="24"/>
              </w:rPr>
            </w:pPr>
          </w:p>
        </w:tc>
      </w:tr>
      <w:tr w:rsidR="00B21CC9" w:rsidRPr="00E31AA9" w:rsidTr="00F92008">
        <w:trPr>
          <w:gridBefore w:val="1"/>
          <w:gridAfter w:val="6"/>
          <w:wBefore w:w="315" w:type="dxa"/>
          <w:wAfter w:w="7927" w:type="dxa"/>
          <w:trHeight w:val="1681"/>
        </w:trPr>
        <w:tc>
          <w:tcPr>
            <w:tcW w:w="8983" w:type="dxa"/>
            <w:gridSpan w:val="5"/>
            <w:tcBorders>
              <w:top w:val="nil"/>
              <w:left w:val="nil"/>
              <w:bottom w:val="nil"/>
              <w:right w:val="single" w:sz="4" w:space="0" w:color="auto"/>
            </w:tcBorders>
            <w:noWrap/>
          </w:tcPr>
          <w:p w:rsidR="00B21CC9" w:rsidRPr="00E31AA9" w:rsidRDefault="00B21CC9" w:rsidP="00F92008">
            <w:pPr>
              <w:spacing w:line="480" w:lineRule="auto"/>
              <w:jc w:val="both"/>
              <w:rPr>
                <w:rFonts w:ascii="Times New Roman" w:hAnsi="Times New Roman" w:cs="Times New Roman"/>
                <w:color w:val="000000"/>
                <w:sz w:val="24"/>
                <w:szCs w:val="24"/>
              </w:rPr>
            </w:pPr>
            <w:r w:rsidRPr="00E31AA9">
              <w:rPr>
                <w:rFonts w:ascii="Times New Roman" w:hAnsi="Times New Roman" w:cs="Times New Roman"/>
                <w:color w:val="000000"/>
                <w:sz w:val="24"/>
                <w:szCs w:val="24"/>
              </w:rPr>
              <w:lastRenderedPageBreak/>
              <w:t>6. Master’s Degree</w:t>
            </w:r>
          </w:p>
          <w:p w:rsidR="00B21CC9" w:rsidRPr="00E31AA9" w:rsidRDefault="00B21CC9" w:rsidP="00F92008">
            <w:pPr>
              <w:spacing w:line="480" w:lineRule="auto"/>
              <w:jc w:val="both"/>
              <w:rPr>
                <w:rFonts w:ascii="Times New Roman" w:hAnsi="Times New Roman" w:cs="Times New Roman"/>
                <w:color w:val="000000"/>
                <w:sz w:val="24"/>
                <w:szCs w:val="24"/>
              </w:rPr>
            </w:pPr>
            <w:r w:rsidRPr="00E31AA9">
              <w:rPr>
                <w:rFonts w:ascii="Times New Roman" w:hAnsi="Times New Roman" w:cs="Times New Roman"/>
                <w:color w:val="000000"/>
                <w:sz w:val="24"/>
                <w:szCs w:val="24"/>
              </w:rPr>
              <w:t>7. PhD</w:t>
            </w:r>
          </w:p>
          <w:p w:rsidR="00B21CC9" w:rsidRPr="00E31AA9" w:rsidRDefault="00B21CC9" w:rsidP="00F92008">
            <w:pPr>
              <w:spacing w:line="480" w:lineRule="auto"/>
              <w:jc w:val="both"/>
              <w:rPr>
                <w:rFonts w:ascii="Times New Roman" w:hAnsi="Times New Roman" w:cs="Times New Roman"/>
                <w:color w:val="000000"/>
                <w:sz w:val="24"/>
                <w:szCs w:val="24"/>
              </w:rPr>
            </w:pPr>
          </w:p>
        </w:tc>
        <w:tc>
          <w:tcPr>
            <w:tcW w:w="557" w:type="dxa"/>
            <w:gridSpan w:val="4"/>
            <w:tcBorders>
              <w:top w:val="nil"/>
              <w:left w:val="single" w:sz="4" w:space="0" w:color="auto"/>
              <w:bottom w:val="single" w:sz="4" w:space="0" w:color="auto"/>
              <w:right w:val="nil"/>
            </w:tcBorders>
          </w:tcPr>
          <w:p w:rsidR="00B21CC9" w:rsidRPr="00E31AA9" w:rsidRDefault="00B21CC9" w:rsidP="00F92008">
            <w:pPr>
              <w:spacing w:line="480" w:lineRule="auto"/>
              <w:jc w:val="both"/>
              <w:rPr>
                <w:rFonts w:ascii="Times New Roman" w:hAnsi="Times New Roman" w:cs="Times New Roman"/>
                <w:color w:val="000000"/>
                <w:sz w:val="24"/>
                <w:szCs w:val="24"/>
              </w:rPr>
            </w:pPr>
          </w:p>
          <w:p w:rsidR="00B21CC9" w:rsidRPr="00E31AA9" w:rsidRDefault="00B21CC9" w:rsidP="00F92008">
            <w:pPr>
              <w:spacing w:line="480" w:lineRule="auto"/>
              <w:jc w:val="both"/>
              <w:rPr>
                <w:rFonts w:ascii="Times New Roman" w:hAnsi="Times New Roman" w:cs="Times New Roman"/>
                <w:sz w:val="24"/>
                <w:szCs w:val="24"/>
              </w:rPr>
            </w:pPr>
            <w:r w:rsidRPr="00E31AA9">
              <w:rPr>
                <w:rFonts w:ascii="Times New Roman" w:hAnsi="Times New Roman" w:cs="Times New Roman"/>
                <w:noProof/>
                <w:sz w:val="24"/>
                <w:szCs w:val="24"/>
                <w:lang w:val="en-US"/>
              </w:rPr>
              <mc:AlternateContent>
                <mc:Choice Requires="wps">
                  <w:drawing>
                    <wp:anchor distT="4294967293" distB="4294967293" distL="114300" distR="114300" simplePos="0" relativeHeight="251670528" behindDoc="0" locked="0" layoutInCell="1" allowOverlap="1" wp14:anchorId="6ABB5287" wp14:editId="2F59E88D">
                      <wp:simplePos x="0" y="0"/>
                      <wp:positionH relativeFrom="column">
                        <wp:posOffset>-78740</wp:posOffset>
                      </wp:positionH>
                      <wp:positionV relativeFrom="paragraph">
                        <wp:posOffset>85089</wp:posOffset>
                      </wp:positionV>
                      <wp:extent cx="390525" cy="0"/>
                      <wp:effectExtent l="0" t="0" r="28575" b="1905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390525"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10745EA" id="Straight Connector 1" o:spid="_x0000_s1026" style="position:absolute;z-index:251670528;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margin;mso-height-relative:margin" from="-6.2pt,6.7pt" to="24.55pt,6.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" strokecolor="#5b9bd5 [3204]" strokeweight=".5pt">
                      <v:stroke joinstyle="miter"/>
                      <o:lock v:ext="edit" shapetype="f"/>
                    </v:line>
                  </w:pict>
                </mc:Fallback>
              </mc:AlternateContent>
            </w:r>
          </w:p>
        </w:tc>
        <w:tc>
          <w:tcPr>
            <w:tcW w:w="623" w:type="dxa"/>
            <w:gridSpan w:val="3"/>
            <w:tcBorders>
              <w:top w:val="nil"/>
              <w:left w:val="single" w:sz="4" w:space="0" w:color="auto"/>
              <w:bottom w:val="nil"/>
              <w:right w:val="nil"/>
            </w:tcBorders>
          </w:tcPr>
          <w:p w:rsidR="00B21CC9" w:rsidRPr="00E31AA9" w:rsidRDefault="00B21CC9" w:rsidP="00F92008">
            <w:pPr>
              <w:spacing w:line="480" w:lineRule="auto"/>
              <w:jc w:val="both"/>
              <w:rPr>
                <w:rFonts w:ascii="Times New Roman" w:hAnsi="Times New Roman" w:cs="Times New Roman"/>
                <w:color w:val="000000"/>
                <w:sz w:val="24"/>
                <w:szCs w:val="24"/>
              </w:rPr>
            </w:pPr>
          </w:p>
          <w:p w:rsidR="00B21CC9" w:rsidRPr="00E31AA9" w:rsidRDefault="00B21CC9" w:rsidP="00F92008">
            <w:pPr>
              <w:spacing w:line="480" w:lineRule="auto"/>
              <w:jc w:val="both"/>
              <w:rPr>
                <w:rFonts w:ascii="Times New Roman" w:hAnsi="Times New Roman" w:cs="Times New Roman"/>
                <w:color w:val="000000"/>
                <w:sz w:val="24"/>
                <w:szCs w:val="24"/>
              </w:rPr>
            </w:pPr>
          </w:p>
        </w:tc>
        <w:tc>
          <w:tcPr>
            <w:tcW w:w="272" w:type="dxa"/>
            <w:tcBorders>
              <w:top w:val="nil"/>
              <w:left w:val="nil"/>
              <w:bottom w:val="nil"/>
              <w:right w:val="nil"/>
            </w:tcBorders>
            <w:noWrap/>
          </w:tcPr>
          <w:p w:rsidR="00B21CC9" w:rsidRPr="00E31AA9" w:rsidRDefault="00B21CC9" w:rsidP="00F92008">
            <w:pPr>
              <w:spacing w:line="480" w:lineRule="auto"/>
              <w:jc w:val="both"/>
              <w:rPr>
                <w:rFonts w:ascii="Times New Roman" w:hAnsi="Times New Roman" w:cs="Times New Roman"/>
                <w:color w:val="000000"/>
                <w:sz w:val="24"/>
                <w:szCs w:val="24"/>
              </w:rPr>
            </w:pPr>
          </w:p>
        </w:tc>
        <w:tc>
          <w:tcPr>
            <w:tcW w:w="3309" w:type="dxa"/>
            <w:gridSpan w:val="6"/>
            <w:tcBorders>
              <w:top w:val="nil"/>
              <w:left w:val="nil"/>
              <w:bottom w:val="nil"/>
              <w:right w:val="nil"/>
            </w:tcBorders>
            <w:noWrap/>
          </w:tcPr>
          <w:p w:rsidR="00B21CC9" w:rsidRPr="00E31AA9" w:rsidRDefault="00B21CC9" w:rsidP="00F92008">
            <w:pPr>
              <w:spacing w:line="480" w:lineRule="auto"/>
              <w:jc w:val="both"/>
              <w:rPr>
                <w:rFonts w:ascii="Times New Roman" w:hAnsi="Times New Roman" w:cs="Times New Roman"/>
                <w:color w:val="000000"/>
                <w:sz w:val="24"/>
                <w:szCs w:val="24"/>
              </w:rPr>
            </w:pPr>
          </w:p>
        </w:tc>
        <w:tc>
          <w:tcPr>
            <w:tcW w:w="1341" w:type="dxa"/>
            <w:gridSpan w:val="2"/>
            <w:tcBorders>
              <w:top w:val="nil"/>
              <w:left w:val="nil"/>
              <w:bottom w:val="nil"/>
              <w:right w:val="nil"/>
            </w:tcBorders>
            <w:noWrap/>
          </w:tcPr>
          <w:p w:rsidR="00B21CC9" w:rsidRPr="00E31AA9" w:rsidRDefault="00B21CC9" w:rsidP="00F92008">
            <w:pPr>
              <w:spacing w:line="480" w:lineRule="auto"/>
              <w:jc w:val="both"/>
              <w:rPr>
                <w:rFonts w:ascii="Times New Roman" w:hAnsi="Times New Roman" w:cs="Times New Roman"/>
                <w:color w:val="000000"/>
                <w:sz w:val="24"/>
                <w:szCs w:val="24"/>
              </w:rPr>
            </w:pPr>
          </w:p>
        </w:tc>
      </w:tr>
      <w:tr w:rsidR="00B21CC9" w:rsidRPr="00E31AA9" w:rsidTr="00F92008">
        <w:trPr>
          <w:gridBefore w:val="1"/>
          <w:wBefore w:w="315" w:type="dxa"/>
          <w:trHeight w:val="880"/>
        </w:trPr>
        <w:tc>
          <w:tcPr>
            <w:tcW w:w="16243" w:type="dxa"/>
            <w:gridSpan w:val="22"/>
            <w:tcBorders>
              <w:top w:val="nil"/>
              <w:left w:val="nil"/>
              <w:bottom w:val="nil"/>
              <w:right w:val="nil"/>
            </w:tcBorders>
            <w:noWrap/>
          </w:tcPr>
          <w:p w:rsidR="00B21CC9" w:rsidRPr="00E31AA9" w:rsidRDefault="00B21CC9" w:rsidP="00F92008">
            <w:pPr>
              <w:spacing w:line="480" w:lineRule="auto"/>
              <w:jc w:val="both"/>
              <w:rPr>
                <w:rFonts w:ascii="Times New Roman" w:hAnsi="Times New Roman" w:cs="Times New Roman"/>
                <w:b/>
                <w:bCs/>
                <w:color w:val="000000"/>
                <w:sz w:val="24"/>
                <w:szCs w:val="24"/>
              </w:rPr>
            </w:pPr>
            <w:r>
              <w:rPr>
                <w:rFonts w:ascii="Times New Roman" w:hAnsi="Times New Roman" w:cs="Times New Roman"/>
                <w:b/>
                <w:bCs/>
                <w:color w:val="000000"/>
                <w:sz w:val="24"/>
                <w:szCs w:val="24"/>
              </w:rPr>
              <w:t xml:space="preserve">Experience / Years of Service </w:t>
            </w:r>
          </w:p>
        </w:tc>
        <w:tc>
          <w:tcPr>
            <w:tcW w:w="1922" w:type="dxa"/>
            <w:tcBorders>
              <w:top w:val="single" w:sz="8" w:space="0" w:color="auto"/>
              <w:left w:val="single" w:sz="8" w:space="0" w:color="auto"/>
              <w:bottom w:val="single" w:sz="8" w:space="0" w:color="auto"/>
              <w:right w:val="single" w:sz="8" w:space="0" w:color="auto"/>
            </w:tcBorders>
            <w:noWrap/>
          </w:tcPr>
          <w:p w:rsidR="00B21CC9" w:rsidRPr="00E31AA9" w:rsidRDefault="00B21CC9" w:rsidP="00F92008">
            <w:pPr>
              <w:spacing w:line="480" w:lineRule="auto"/>
              <w:jc w:val="both"/>
              <w:rPr>
                <w:rFonts w:ascii="Times New Roman" w:hAnsi="Times New Roman" w:cs="Times New Roman"/>
                <w:color w:val="000000"/>
                <w:sz w:val="24"/>
                <w:szCs w:val="24"/>
              </w:rPr>
            </w:pPr>
            <w:r w:rsidRPr="00E31AA9">
              <w:rPr>
                <w:rFonts w:ascii="Times New Roman" w:hAnsi="Times New Roman" w:cs="Times New Roman"/>
                <w:color w:val="000000"/>
                <w:sz w:val="24"/>
                <w:szCs w:val="24"/>
              </w:rPr>
              <w:t> </w:t>
            </w:r>
          </w:p>
        </w:tc>
        <w:tc>
          <w:tcPr>
            <w:tcW w:w="236" w:type="dxa"/>
            <w:tcBorders>
              <w:top w:val="nil"/>
              <w:left w:val="nil"/>
              <w:bottom w:val="nil"/>
              <w:right w:val="nil"/>
            </w:tcBorders>
            <w:noWrap/>
          </w:tcPr>
          <w:p w:rsidR="00B21CC9" w:rsidRPr="00E31AA9" w:rsidRDefault="00B21CC9" w:rsidP="00F92008">
            <w:pPr>
              <w:spacing w:line="480" w:lineRule="auto"/>
              <w:jc w:val="both"/>
              <w:rPr>
                <w:rFonts w:ascii="Times New Roman" w:hAnsi="Times New Roman" w:cs="Times New Roman"/>
                <w:color w:val="000000"/>
                <w:sz w:val="24"/>
                <w:szCs w:val="24"/>
              </w:rPr>
            </w:pPr>
          </w:p>
        </w:tc>
        <w:tc>
          <w:tcPr>
            <w:tcW w:w="236" w:type="dxa"/>
            <w:tcBorders>
              <w:top w:val="nil"/>
              <w:left w:val="nil"/>
              <w:bottom w:val="nil"/>
              <w:right w:val="nil"/>
            </w:tcBorders>
            <w:noWrap/>
          </w:tcPr>
          <w:p w:rsidR="00B21CC9" w:rsidRPr="00E31AA9" w:rsidRDefault="00B21CC9" w:rsidP="00F92008">
            <w:pPr>
              <w:spacing w:line="480" w:lineRule="auto"/>
              <w:jc w:val="both"/>
              <w:rPr>
                <w:rFonts w:ascii="Times New Roman" w:hAnsi="Times New Roman" w:cs="Times New Roman"/>
                <w:color w:val="000000"/>
                <w:sz w:val="24"/>
                <w:szCs w:val="24"/>
              </w:rPr>
            </w:pPr>
          </w:p>
        </w:tc>
        <w:tc>
          <w:tcPr>
            <w:tcW w:w="3110" w:type="dxa"/>
            <w:tcBorders>
              <w:top w:val="nil"/>
              <w:left w:val="nil"/>
              <w:bottom w:val="nil"/>
              <w:right w:val="nil"/>
            </w:tcBorders>
            <w:noWrap/>
          </w:tcPr>
          <w:p w:rsidR="00B21CC9" w:rsidRPr="00E31AA9" w:rsidRDefault="00B21CC9" w:rsidP="00F92008">
            <w:pPr>
              <w:spacing w:line="480" w:lineRule="auto"/>
              <w:jc w:val="both"/>
              <w:rPr>
                <w:rFonts w:ascii="Times New Roman" w:hAnsi="Times New Roman" w:cs="Times New Roman"/>
                <w:color w:val="000000"/>
                <w:sz w:val="24"/>
                <w:szCs w:val="24"/>
              </w:rPr>
            </w:pPr>
          </w:p>
        </w:tc>
        <w:tc>
          <w:tcPr>
            <w:tcW w:w="1265" w:type="dxa"/>
            <w:tcBorders>
              <w:top w:val="nil"/>
              <w:left w:val="nil"/>
              <w:bottom w:val="nil"/>
              <w:right w:val="nil"/>
            </w:tcBorders>
            <w:noWrap/>
          </w:tcPr>
          <w:p w:rsidR="00B21CC9" w:rsidRPr="00E31AA9" w:rsidRDefault="00B21CC9" w:rsidP="00F92008">
            <w:pPr>
              <w:spacing w:line="480" w:lineRule="auto"/>
              <w:jc w:val="both"/>
              <w:rPr>
                <w:rFonts w:ascii="Times New Roman" w:hAnsi="Times New Roman" w:cs="Times New Roman"/>
                <w:color w:val="000000"/>
                <w:sz w:val="24"/>
                <w:szCs w:val="24"/>
              </w:rPr>
            </w:pPr>
          </w:p>
        </w:tc>
      </w:tr>
      <w:tr w:rsidR="00B21CC9" w:rsidRPr="00E31AA9" w:rsidTr="00F92008">
        <w:trPr>
          <w:gridBefore w:val="1"/>
          <w:gridAfter w:val="7"/>
          <w:wBefore w:w="315" w:type="dxa"/>
          <w:wAfter w:w="8283" w:type="dxa"/>
          <w:trHeight w:val="330"/>
        </w:trPr>
        <w:tc>
          <w:tcPr>
            <w:tcW w:w="8640" w:type="dxa"/>
            <w:gridSpan w:val="3"/>
            <w:tcBorders>
              <w:top w:val="nil"/>
              <w:left w:val="nil"/>
              <w:bottom w:val="nil"/>
              <w:right w:val="nil"/>
            </w:tcBorders>
            <w:noWrap/>
          </w:tcPr>
          <w:p w:rsidR="00B21CC9" w:rsidRPr="00E31AA9" w:rsidRDefault="00B21CC9" w:rsidP="00F92008">
            <w:pPr>
              <w:spacing w:line="480" w:lineRule="auto"/>
              <w:jc w:val="both"/>
              <w:rPr>
                <w:rFonts w:ascii="Times New Roman" w:hAnsi="Times New Roman" w:cs="Times New Roman"/>
                <w:color w:val="000000"/>
                <w:sz w:val="24"/>
                <w:szCs w:val="24"/>
              </w:rPr>
            </w:pPr>
            <w:r w:rsidRPr="00E31AA9">
              <w:rPr>
                <w:rFonts w:ascii="Times New Roman" w:hAnsi="Times New Roman" w:cs="Times New Roman"/>
                <w:color w:val="000000"/>
                <w:sz w:val="24"/>
                <w:szCs w:val="24"/>
              </w:rPr>
              <w:t xml:space="preserve">1. Less than 1 years  </w:t>
            </w:r>
          </w:p>
        </w:tc>
        <w:tc>
          <w:tcPr>
            <w:tcW w:w="636" w:type="dxa"/>
            <w:gridSpan w:val="3"/>
            <w:tcBorders>
              <w:top w:val="single" w:sz="8" w:space="0" w:color="auto"/>
              <w:left w:val="single" w:sz="8" w:space="0" w:color="auto"/>
              <w:bottom w:val="single" w:sz="8" w:space="0" w:color="auto"/>
              <w:right w:val="single" w:sz="8" w:space="0" w:color="auto"/>
            </w:tcBorders>
            <w:noWrap/>
          </w:tcPr>
          <w:p w:rsidR="00B21CC9" w:rsidRPr="00E31AA9" w:rsidRDefault="00B21CC9" w:rsidP="00F92008">
            <w:pPr>
              <w:spacing w:line="480" w:lineRule="auto"/>
              <w:jc w:val="both"/>
              <w:rPr>
                <w:rFonts w:ascii="Times New Roman" w:hAnsi="Times New Roman" w:cs="Times New Roman"/>
                <w:b/>
                <w:bCs/>
                <w:color w:val="000000"/>
                <w:sz w:val="24"/>
                <w:szCs w:val="24"/>
              </w:rPr>
            </w:pPr>
            <w:r w:rsidRPr="00E31AA9">
              <w:rPr>
                <w:rFonts w:ascii="Times New Roman" w:hAnsi="Times New Roman" w:cs="Times New Roman"/>
                <w:b/>
                <w:bCs/>
                <w:color w:val="000000"/>
                <w:sz w:val="24"/>
                <w:szCs w:val="24"/>
              </w:rPr>
              <w:t> </w:t>
            </w:r>
          </w:p>
        </w:tc>
        <w:tc>
          <w:tcPr>
            <w:tcW w:w="1211" w:type="dxa"/>
            <w:gridSpan w:val="8"/>
            <w:tcBorders>
              <w:top w:val="nil"/>
              <w:left w:val="nil"/>
              <w:bottom w:val="nil"/>
              <w:right w:val="nil"/>
            </w:tcBorders>
            <w:noWrap/>
          </w:tcPr>
          <w:p w:rsidR="00B21CC9" w:rsidRPr="00E31AA9" w:rsidRDefault="00B21CC9" w:rsidP="00F92008">
            <w:pPr>
              <w:spacing w:line="480" w:lineRule="auto"/>
              <w:jc w:val="both"/>
              <w:rPr>
                <w:rFonts w:ascii="Times New Roman" w:hAnsi="Times New Roman" w:cs="Times New Roman"/>
                <w:color w:val="000000"/>
                <w:sz w:val="24"/>
                <w:szCs w:val="24"/>
              </w:rPr>
            </w:pPr>
          </w:p>
        </w:tc>
        <w:tc>
          <w:tcPr>
            <w:tcW w:w="1590" w:type="dxa"/>
            <w:gridSpan w:val="3"/>
            <w:tcBorders>
              <w:top w:val="nil"/>
              <w:left w:val="nil"/>
              <w:bottom w:val="nil"/>
              <w:right w:val="nil"/>
            </w:tcBorders>
            <w:noWrap/>
          </w:tcPr>
          <w:p w:rsidR="00B21CC9" w:rsidRPr="00E31AA9" w:rsidRDefault="00B21CC9" w:rsidP="00F92008">
            <w:pPr>
              <w:spacing w:line="480" w:lineRule="auto"/>
              <w:jc w:val="both"/>
              <w:rPr>
                <w:rFonts w:ascii="Times New Roman" w:hAnsi="Times New Roman" w:cs="Times New Roman"/>
                <w:color w:val="000000"/>
                <w:sz w:val="24"/>
                <w:szCs w:val="24"/>
              </w:rPr>
            </w:pPr>
          </w:p>
        </w:tc>
        <w:tc>
          <w:tcPr>
            <w:tcW w:w="614" w:type="dxa"/>
            <w:tcBorders>
              <w:top w:val="nil"/>
              <w:left w:val="nil"/>
              <w:bottom w:val="nil"/>
              <w:right w:val="nil"/>
            </w:tcBorders>
            <w:noWrap/>
          </w:tcPr>
          <w:p w:rsidR="00B21CC9" w:rsidRPr="00E31AA9" w:rsidRDefault="00B21CC9" w:rsidP="00F92008">
            <w:pPr>
              <w:spacing w:line="480" w:lineRule="auto"/>
              <w:jc w:val="both"/>
              <w:rPr>
                <w:rFonts w:ascii="Times New Roman" w:hAnsi="Times New Roman" w:cs="Times New Roman"/>
                <w:color w:val="000000"/>
                <w:sz w:val="24"/>
                <w:szCs w:val="24"/>
              </w:rPr>
            </w:pPr>
          </w:p>
        </w:tc>
        <w:tc>
          <w:tcPr>
            <w:tcW w:w="2038" w:type="dxa"/>
            <w:gridSpan w:val="2"/>
            <w:tcBorders>
              <w:top w:val="nil"/>
              <w:left w:val="nil"/>
              <w:bottom w:val="nil"/>
              <w:right w:val="nil"/>
            </w:tcBorders>
            <w:noWrap/>
          </w:tcPr>
          <w:p w:rsidR="00B21CC9" w:rsidRPr="00E31AA9" w:rsidRDefault="00B21CC9" w:rsidP="00F92008">
            <w:pPr>
              <w:spacing w:line="480" w:lineRule="auto"/>
              <w:jc w:val="both"/>
              <w:rPr>
                <w:rFonts w:ascii="Times New Roman" w:hAnsi="Times New Roman" w:cs="Times New Roman"/>
                <w:color w:val="000000"/>
                <w:sz w:val="24"/>
                <w:szCs w:val="24"/>
              </w:rPr>
            </w:pPr>
          </w:p>
        </w:tc>
      </w:tr>
      <w:tr w:rsidR="00B21CC9" w:rsidRPr="00E31AA9" w:rsidTr="00F92008">
        <w:trPr>
          <w:gridBefore w:val="1"/>
          <w:gridAfter w:val="7"/>
          <w:wBefore w:w="315" w:type="dxa"/>
          <w:wAfter w:w="8283" w:type="dxa"/>
          <w:trHeight w:val="330"/>
        </w:trPr>
        <w:tc>
          <w:tcPr>
            <w:tcW w:w="8640" w:type="dxa"/>
            <w:gridSpan w:val="3"/>
            <w:tcBorders>
              <w:top w:val="nil"/>
              <w:left w:val="nil"/>
              <w:bottom w:val="nil"/>
              <w:right w:val="nil"/>
            </w:tcBorders>
            <w:noWrap/>
          </w:tcPr>
          <w:p w:rsidR="00B21CC9" w:rsidRPr="00E31AA9" w:rsidRDefault="00B21CC9" w:rsidP="00F92008">
            <w:pPr>
              <w:spacing w:line="480" w:lineRule="auto"/>
              <w:jc w:val="both"/>
              <w:rPr>
                <w:rFonts w:ascii="Times New Roman" w:hAnsi="Times New Roman" w:cs="Times New Roman"/>
                <w:color w:val="000000"/>
                <w:sz w:val="24"/>
                <w:szCs w:val="24"/>
              </w:rPr>
            </w:pPr>
            <w:r w:rsidRPr="00E31AA9">
              <w:rPr>
                <w:rFonts w:ascii="Times New Roman" w:hAnsi="Times New Roman" w:cs="Times New Roman"/>
                <w:color w:val="000000"/>
                <w:sz w:val="24"/>
                <w:szCs w:val="24"/>
              </w:rPr>
              <w:t xml:space="preserve">2. 1 – 4 years  </w:t>
            </w:r>
          </w:p>
        </w:tc>
        <w:tc>
          <w:tcPr>
            <w:tcW w:w="636" w:type="dxa"/>
            <w:gridSpan w:val="3"/>
            <w:tcBorders>
              <w:top w:val="nil"/>
              <w:left w:val="single" w:sz="8" w:space="0" w:color="auto"/>
              <w:bottom w:val="single" w:sz="8" w:space="0" w:color="auto"/>
              <w:right w:val="single" w:sz="8" w:space="0" w:color="auto"/>
            </w:tcBorders>
            <w:noWrap/>
          </w:tcPr>
          <w:p w:rsidR="00B21CC9" w:rsidRPr="00E31AA9" w:rsidRDefault="00B21CC9" w:rsidP="00F92008">
            <w:pPr>
              <w:spacing w:line="480" w:lineRule="auto"/>
              <w:jc w:val="both"/>
              <w:rPr>
                <w:rFonts w:ascii="Times New Roman" w:hAnsi="Times New Roman" w:cs="Times New Roman"/>
                <w:b/>
                <w:bCs/>
                <w:color w:val="000000"/>
                <w:sz w:val="24"/>
                <w:szCs w:val="24"/>
              </w:rPr>
            </w:pPr>
            <w:r w:rsidRPr="00E31AA9">
              <w:rPr>
                <w:rFonts w:ascii="Times New Roman" w:hAnsi="Times New Roman" w:cs="Times New Roman"/>
                <w:b/>
                <w:bCs/>
                <w:color w:val="000000"/>
                <w:sz w:val="24"/>
                <w:szCs w:val="24"/>
              </w:rPr>
              <w:t> </w:t>
            </w:r>
          </w:p>
        </w:tc>
        <w:tc>
          <w:tcPr>
            <w:tcW w:w="1211" w:type="dxa"/>
            <w:gridSpan w:val="8"/>
            <w:tcBorders>
              <w:top w:val="nil"/>
              <w:left w:val="nil"/>
              <w:bottom w:val="nil"/>
              <w:right w:val="nil"/>
            </w:tcBorders>
            <w:noWrap/>
          </w:tcPr>
          <w:p w:rsidR="00B21CC9" w:rsidRPr="00E31AA9" w:rsidRDefault="00B21CC9" w:rsidP="00F92008">
            <w:pPr>
              <w:spacing w:line="480" w:lineRule="auto"/>
              <w:jc w:val="both"/>
              <w:rPr>
                <w:rFonts w:ascii="Times New Roman" w:hAnsi="Times New Roman" w:cs="Times New Roman"/>
                <w:color w:val="000000"/>
                <w:sz w:val="24"/>
                <w:szCs w:val="24"/>
              </w:rPr>
            </w:pPr>
          </w:p>
        </w:tc>
        <w:tc>
          <w:tcPr>
            <w:tcW w:w="1590" w:type="dxa"/>
            <w:gridSpan w:val="3"/>
            <w:tcBorders>
              <w:top w:val="nil"/>
              <w:left w:val="nil"/>
              <w:bottom w:val="nil"/>
              <w:right w:val="nil"/>
            </w:tcBorders>
            <w:noWrap/>
          </w:tcPr>
          <w:p w:rsidR="00B21CC9" w:rsidRPr="00E31AA9" w:rsidRDefault="00B21CC9" w:rsidP="00F92008">
            <w:pPr>
              <w:spacing w:line="480" w:lineRule="auto"/>
              <w:jc w:val="both"/>
              <w:rPr>
                <w:rFonts w:ascii="Times New Roman" w:hAnsi="Times New Roman" w:cs="Times New Roman"/>
                <w:color w:val="000000"/>
                <w:sz w:val="24"/>
                <w:szCs w:val="24"/>
              </w:rPr>
            </w:pPr>
          </w:p>
        </w:tc>
        <w:tc>
          <w:tcPr>
            <w:tcW w:w="614" w:type="dxa"/>
            <w:tcBorders>
              <w:top w:val="nil"/>
              <w:left w:val="nil"/>
              <w:bottom w:val="nil"/>
              <w:right w:val="nil"/>
            </w:tcBorders>
            <w:noWrap/>
          </w:tcPr>
          <w:p w:rsidR="00B21CC9" w:rsidRPr="00E31AA9" w:rsidRDefault="00B21CC9" w:rsidP="00F92008">
            <w:pPr>
              <w:spacing w:line="480" w:lineRule="auto"/>
              <w:jc w:val="both"/>
              <w:rPr>
                <w:rFonts w:ascii="Times New Roman" w:hAnsi="Times New Roman" w:cs="Times New Roman"/>
                <w:color w:val="000000"/>
                <w:sz w:val="24"/>
                <w:szCs w:val="24"/>
              </w:rPr>
            </w:pPr>
          </w:p>
        </w:tc>
        <w:tc>
          <w:tcPr>
            <w:tcW w:w="2038" w:type="dxa"/>
            <w:gridSpan w:val="2"/>
            <w:tcBorders>
              <w:top w:val="nil"/>
              <w:left w:val="nil"/>
              <w:bottom w:val="nil"/>
              <w:right w:val="nil"/>
            </w:tcBorders>
            <w:noWrap/>
          </w:tcPr>
          <w:p w:rsidR="00B21CC9" w:rsidRPr="00E31AA9" w:rsidRDefault="00B21CC9" w:rsidP="00F92008">
            <w:pPr>
              <w:spacing w:line="480" w:lineRule="auto"/>
              <w:jc w:val="both"/>
              <w:rPr>
                <w:rFonts w:ascii="Times New Roman" w:hAnsi="Times New Roman" w:cs="Times New Roman"/>
                <w:color w:val="000000"/>
                <w:sz w:val="24"/>
                <w:szCs w:val="24"/>
              </w:rPr>
            </w:pPr>
          </w:p>
        </w:tc>
      </w:tr>
      <w:tr w:rsidR="00B21CC9" w:rsidRPr="00E31AA9" w:rsidTr="00F92008">
        <w:trPr>
          <w:gridBefore w:val="1"/>
          <w:gridAfter w:val="7"/>
          <w:wBefore w:w="315" w:type="dxa"/>
          <w:wAfter w:w="8283" w:type="dxa"/>
          <w:trHeight w:val="330"/>
        </w:trPr>
        <w:tc>
          <w:tcPr>
            <w:tcW w:w="8640" w:type="dxa"/>
            <w:gridSpan w:val="3"/>
            <w:tcBorders>
              <w:top w:val="nil"/>
              <w:left w:val="nil"/>
              <w:bottom w:val="nil"/>
              <w:right w:val="nil"/>
            </w:tcBorders>
            <w:noWrap/>
          </w:tcPr>
          <w:p w:rsidR="00B21CC9" w:rsidRPr="00E31AA9" w:rsidRDefault="00B21CC9" w:rsidP="00F92008">
            <w:pPr>
              <w:spacing w:line="480" w:lineRule="auto"/>
              <w:jc w:val="both"/>
              <w:rPr>
                <w:rFonts w:ascii="Times New Roman" w:hAnsi="Times New Roman" w:cs="Times New Roman"/>
                <w:color w:val="000000"/>
                <w:sz w:val="24"/>
                <w:szCs w:val="24"/>
              </w:rPr>
            </w:pPr>
            <w:r w:rsidRPr="00E31AA9">
              <w:rPr>
                <w:rFonts w:ascii="Times New Roman" w:hAnsi="Times New Roman" w:cs="Times New Roman"/>
                <w:color w:val="000000"/>
                <w:sz w:val="24"/>
                <w:szCs w:val="24"/>
              </w:rPr>
              <w:t xml:space="preserve">3. 5 – 9 years </w:t>
            </w:r>
          </w:p>
        </w:tc>
        <w:tc>
          <w:tcPr>
            <w:tcW w:w="636" w:type="dxa"/>
            <w:gridSpan w:val="3"/>
            <w:tcBorders>
              <w:top w:val="nil"/>
              <w:left w:val="single" w:sz="8" w:space="0" w:color="auto"/>
              <w:bottom w:val="single" w:sz="8" w:space="0" w:color="auto"/>
              <w:right w:val="single" w:sz="8" w:space="0" w:color="auto"/>
            </w:tcBorders>
            <w:noWrap/>
          </w:tcPr>
          <w:p w:rsidR="00B21CC9" w:rsidRPr="00E31AA9" w:rsidRDefault="00B21CC9" w:rsidP="00F92008">
            <w:pPr>
              <w:spacing w:line="480" w:lineRule="auto"/>
              <w:jc w:val="both"/>
              <w:rPr>
                <w:rFonts w:ascii="Times New Roman" w:hAnsi="Times New Roman" w:cs="Times New Roman"/>
                <w:b/>
                <w:bCs/>
                <w:color w:val="000000"/>
                <w:sz w:val="24"/>
                <w:szCs w:val="24"/>
              </w:rPr>
            </w:pPr>
            <w:r w:rsidRPr="00E31AA9">
              <w:rPr>
                <w:rFonts w:ascii="Times New Roman" w:hAnsi="Times New Roman" w:cs="Times New Roman"/>
                <w:b/>
                <w:bCs/>
                <w:color w:val="000000"/>
                <w:sz w:val="24"/>
                <w:szCs w:val="24"/>
              </w:rPr>
              <w:t> </w:t>
            </w:r>
          </w:p>
        </w:tc>
        <w:tc>
          <w:tcPr>
            <w:tcW w:w="1211" w:type="dxa"/>
            <w:gridSpan w:val="8"/>
            <w:tcBorders>
              <w:top w:val="nil"/>
              <w:left w:val="nil"/>
              <w:bottom w:val="nil"/>
              <w:right w:val="nil"/>
            </w:tcBorders>
            <w:noWrap/>
            <w:vAlign w:val="bottom"/>
          </w:tcPr>
          <w:p w:rsidR="00B21CC9" w:rsidRPr="00E31AA9" w:rsidRDefault="00B21CC9" w:rsidP="00F92008">
            <w:pPr>
              <w:spacing w:line="480" w:lineRule="auto"/>
              <w:jc w:val="both"/>
              <w:rPr>
                <w:rFonts w:ascii="Times New Roman" w:hAnsi="Times New Roman" w:cs="Times New Roman"/>
                <w:color w:val="000000"/>
                <w:sz w:val="24"/>
                <w:szCs w:val="24"/>
              </w:rPr>
            </w:pPr>
          </w:p>
        </w:tc>
        <w:tc>
          <w:tcPr>
            <w:tcW w:w="1590" w:type="dxa"/>
            <w:gridSpan w:val="3"/>
            <w:tcBorders>
              <w:top w:val="nil"/>
              <w:left w:val="nil"/>
              <w:bottom w:val="nil"/>
              <w:right w:val="nil"/>
            </w:tcBorders>
            <w:noWrap/>
          </w:tcPr>
          <w:p w:rsidR="00B21CC9" w:rsidRPr="00E31AA9" w:rsidRDefault="00B21CC9" w:rsidP="00F92008">
            <w:pPr>
              <w:spacing w:line="480" w:lineRule="auto"/>
              <w:jc w:val="both"/>
              <w:rPr>
                <w:rFonts w:ascii="Times New Roman" w:hAnsi="Times New Roman" w:cs="Times New Roman"/>
                <w:color w:val="000000"/>
                <w:sz w:val="24"/>
                <w:szCs w:val="24"/>
              </w:rPr>
            </w:pPr>
          </w:p>
        </w:tc>
        <w:tc>
          <w:tcPr>
            <w:tcW w:w="614" w:type="dxa"/>
            <w:tcBorders>
              <w:top w:val="nil"/>
              <w:left w:val="nil"/>
              <w:bottom w:val="nil"/>
              <w:right w:val="nil"/>
            </w:tcBorders>
            <w:noWrap/>
          </w:tcPr>
          <w:p w:rsidR="00B21CC9" w:rsidRPr="00E31AA9" w:rsidRDefault="00B21CC9" w:rsidP="00F92008">
            <w:pPr>
              <w:spacing w:line="480" w:lineRule="auto"/>
              <w:jc w:val="both"/>
              <w:rPr>
                <w:rFonts w:ascii="Times New Roman" w:hAnsi="Times New Roman" w:cs="Times New Roman"/>
                <w:color w:val="000000"/>
                <w:sz w:val="24"/>
                <w:szCs w:val="24"/>
              </w:rPr>
            </w:pPr>
          </w:p>
        </w:tc>
        <w:tc>
          <w:tcPr>
            <w:tcW w:w="2038" w:type="dxa"/>
            <w:gridSpan w:val="2"/>
            <w:tcBorders>
              <w:top w:val="nil"/>
              <w:left w:val="nil"/>
              <w:bottom w:val="nil"/>
              <w:right w:val="nil"/>
            </w:tcBorders>
            <w:noWrap/>
          </w:tcPr>
          <w:p w:rsidR="00B21CC9" w:rsidRPr="00E31AA9" w:rsidRDefault="00B21CC9" w:rsidP="00F92008">
            <w:pPr>
              <w:spacing w:line="480" w:lineRule="auto"/>
              <w:jc w:val="both"/>
              <w:rPr>
                <w:rFonts w:ascii="Times New Roman" w:hAnsi="Times New Roman" w:cs="Times New Roman"/>
                <w:color w:val="000000"/>
                <w:sz w:val="24"/>
                <w:szCs w:val="24"/>
              </w:rPr>
            </w:pPr>
          </w:p>
        </w:tc>
      </w:tr>
      <w:tr w:rsidR="00B21CC9" w:rsidRPr="00E31AA9" w:rsidTr="00F92008">
        <w:trPr>
          <w:gridBefore w:val="1"/>
          <w:gridAfter w:val="7"/>
          <w:wBefore w:w="315" w:type="dxa"/>
          <w:wAfter w:w="8283" w:type="dxa"/>
          <w:trHeight w:val="330"/>
        </w:trPr>
        <w:tc>
          <w:tcPr>
            <w:tcW w:w="8640" w:type="dxa"/>
            <w:gridSpan w:val="3"/>
            <w:tcBorders>
              <w:top w:val="nil"/>
              <w:left w:val="nil"/>
              <w:bottom w:val="nil"/>
              <w:right w:val="nil"/>
            </w:tcBorders>
            <w:noWrap/>
          </w:tcPr>
          <w:p w:rsidR="00B21CC9" w:rsidRPr="00E31AA9" w:rsidRDefault="00B21CC9" w:rsidP="00F92008">
            <w:pPr>
              <w:spacing w:line="480" w:lineRule="auto"/>
              <w:jc w:val="both"/>
              <w:rPr>
                <w:rFonts w:ascii="Times New Roman" w:hAnsi="Times New Roman" w:cs="Times New Roman"/>
                <w:color w:val="000000"/>
                <w:sz w:val="24"/>
                <w:szCs w:val="24"/>
              </w:rPr>
            </w:pPr>
            <w:r w:rsidRPr="00E31AA9">
              <w:rPr>
                <w:rFonts w:ascii="Times New Roman" w:hAnsi="Times New Roman" w:cs="Times New Roman"/>
                <w:color w:val="000000"/>
                <w:sz w:val="24"/>
                <w:szCs w:val="24"/>
              </w:rPr>
              <w:t xml:space="preserve">4. 10 years and above </w:t>
            </w:r>
          </w:p>
        </w:tc>
        <w:tc>
          <w:tcPr>
            <w:tcW w:w="636" w:type="dxa"/>
            <w:gridSpan w:val="3"/>
            <w:tcBorders>
              <w:top w:val="nil"/>
              <w:left w:val="single" w:sz="8" w:space="0" w:color="auto"/>
              <w:bottom w:val="single" w:sz="8" w:space="0" w:color="auto"/>
              <w:right w:val="single" w:sz="8" w:space="0" w:color="auto"/>
            </w:tcBorders>
            <w:noWrap/>
          </w:tcPr>
          <w:p w:rsidR="00B21CC9" w:rsidRPr="00E31AA9" w:rsidRDefault="00B21CC9" w:rsidP="00F92008">
            <w:pPr>
              <w:spacing w:line="480" w:lineRule="auto"/>
              <w:jc w:val="both"/>
              <w:rPr>
                <w:rFonts w:ascii="Times New Roman" w:hAnsi="Times New Roman" w:cs="Times New Roman"/>
                <w:b/>
                <w:bCs/>
                <w:color w:val="000000"/>
                <w:sz w:val="24"/>
                <w:szCs w:val="24"/>
              </w:rPr>
            </w:pPr>
            <w:r w:rsidRPr="00E31AA9">
              <w:rPr>
                <w:rFonts w:ascii="Times New Roman" w:hAnsi="Times New Roman" w:cs="Times New Roman"/>
                <w:b/>
                <w:bCs/>
                <w:color w:val="000000"/>
                <w:sz w:val="24"/>
                <w:szCs w:val="24"/>
              </w:rPr>
              <w:t> </w:t>
            </w:r>
          </w:p>
        </w:tc>
        <w:tc>
          <w:tcPr>
            <w:tcW w:w="1211" w:type="dxa"/>
            <w:gridSpan w:val="8"/>
            <w:tcBorders>
              <w:top w:val="nil"/>
              <w:left w:val="nil"/>
              <w:bottom w:val="nil"/>
              <w:right w:val="nil"/>
            </w:tcBorders>
            <w:noWrap/>
          </w:tcPr>
          <w:p w:rsidR="00B21CC9" w:rsidRPr="00E31AA9" w:rsidRDefault="00B21CC9" w:rsidP="00F92008">
            <w:pPr>
              <w:spacing w:line="480" w:lineRule="auto"/>
              <w:jc w:val="both"/>
              <w:rPr>
                <w:rFonts w:ascii="Times New Roman" w:hAnsi="Times New Roman" w:cs="Times New Roman"/>
                <w:color w:val="000000"/>
                <w:sz w:val="24"/>
                <w:szCs w:val="24"/>
              </w:rPr>
            </w:pPr>
          </w:p>
        </w:tc>
        <w:tc>
          <w:tcPr>
            <w:tcW w:w="1590" w:type="dxa"/>
            <w:gridSpan w:val="3"/>
            <w:tcBorders>
              <w:top w:val="nil"/>
              <w:left w:val="nil"/>
              <w:bottom w:val="nil"/>
              <w:right w:val="nil"/>
            </w:tcBorders>
            <w:noWrap/>
          </w:tcPr>
          <w:p w:rsidR="00B21CC9" w:rsidRPr="00E31AA9" w:rsidRDefault="00B21CC9" w:rsidP="00F92008">
            <w:pPr>
              <w:spacing w:line="480" w:lineRule="auto"/>
              <w:jc w:val="both"/>
              <w:rPr>
                <w:rFonts w:ascii="Times New Roman" w:hAnsi="Times New Roman" w:cs="Times New Roman"/>
                <w:color w:val="000000"/>
                <w:sz w:val="24"/>
                <w:szCs w:val="24"/>
              </w:rPr>
            </w:pPr>
          </w:p>
        </w:tc>
        <w:tc>
          <w:tcPr>
            <w:tcW w:w="614" w:type="dxa"/>
            <w:tcBorders>
              <w:top w:val="nil"/>
              <w:left w:val="nil"/>
              <w:bottom w:val="nil"/>
              <w:right w:val="nil"/>
            </w:tcBorders>
            <w:noWrap/>
          </w:tcPr>
          <w:p w:rsidR="00B21CC9" w:rsidRPr="00E31AA9" w:rsidRDefault="00B21CC9" w:rsidP="00F92008">
            <w:pPr>
              <w:spacing w:line="480" w:lineRule="auto"/>
              <w:jc w:val="both"/>
              <w:rPr>
                <w:rFonts w:ascii="Times New Roman" w:hAnsi="Times New Roman" w:cs="Times New Roman"/>
                <w:color w:val="000000"/>
                <w:sz w:val="24"/>
                <w:szCs w:val="24"/>
              </w:rPr>
            </w:pPr>
          </w:p>
        </w:tc>
        <w:tc>
          <w:tcPr>
            <w:tcW w:w="2038" w:type="dxa"/>
            <w:gridSpan w:val="2"/>
            <w:tcBorders>
              <w:top w:val="nil"/>
              <w:left w:val="nil"/>
              <w:bottom w:val="nil"/>
              <w:right w:val="nil"/>
            </w:tcBorders>
            <w:noWrap/>
          </w:tcPr>
          <w:p w:rsidR="00B21CC9" w:rsidRPr="00E31AA9" w:rsidRDefault="00B21CC9" w:rsidP="00F92008">
            <w:pPr>
              <w:spacing w:line="480" w:lineRule="auto"/>
              <w:jc w:val="both"/>
              <w:rPr>
                <w:rFonts w:ascii="Times New Roman" w:hAnsi="Times New Roman" w:cs="Times New Roman"/>
                <w:color w:val="000000"/>
                <w:sz w:val="24"/>
                <w:szCs w:val="24"/>
              </w:rPr>
            </w:pPr>
          </w:p>
        </w:tc>
      </w:tr>
      <w:tr w:rsidR="00B21CC9" w:rsidRPr="00E31AA9" w:rsidTr="00F92008">
        <w:trPr>
          <w:gridBefore w:val="1"/>
          <w:gridAfter w:val="6"/>
          <w:wBefore w:w="315" w:type="dxa"/>
          <w:wAfter w:w="7927" w:type="dxa"/>
          <w:trHeight w:val="315"/>
        </w:trPr>
        <w:tc>
          <w:tcPr>
            <w:tcW w:w="10163" w:type="dxa"/>
            <w:gridSpan w:val="12"/>
            <w:tcBorders>
              <w:top w:val="nil"/>
              <w:left w:val="nil"/>
              <w:bottom w:val="nil"/>
              <w:right w:val="nil"/>
            </w:tcBorders>
            <w:noWrap/>
          </w:tcPr>
          <w:p w:rsidR="00B21CC9" w:rsidRPr="00E31AA9" w:rsidRDefault="00B21CC9" w:rsidP="00F92008">
            <w:pPr>
              <w:spacing w:line="480" w:lineRule="auto"/>
              <w:jc w:val="both"/>
              <w:rPr>
                <w:rFonts w:ascii="Times New Roman" w:hAnsi="Times New Roman" w:cs="Times New Roman"/>
                <w:color w:val="000000"/>
                <w:sz w:val="24"/>
                <w:szCs w:val="24"/>
              </w:rPr>
            </w:pPr>
          </w:p>
        </w:tc>
        <w:tc>
          <w:tcPr>
            <w:tcW w:w="272" w:type="dxa"/>
            <w:tcBorders>
              <w:top w:val="nil"/>
              <w:left w:val="nil"/>
              <w:bottom w:val="nil"/>
              <w:right w:val="nil"/>
            </w:tcBorders>
            <w:noWrap/>
          </w:tcPr>
          <w:p w:rsidR="00B21CC9" w:rsidRPr="00E31AA9" w:rsidRDefault="00B21CC9" w:rsidP="00F92008">
            <w:pPr>
              <w:spacing w:line="480" w:lineRule="auto"/>
              <w:jc w:val="both"/>
              <w:rPr>
                <w:rFonts w:ascii="Times New Roman" w:hAnsi="Times New Roman" w:cs="Times New Roman"/>
                <w:color w:val="000000"/>
                <w:sz w:val="24"/>
                <w:szCs w:val="24"/>
              </w:rPr>
            </w:pPr>
          </w:p>
        </w:tc>
        <w:tc>
          <w:tcPr>
            <w:tcW w:w="3309" w:type="dxa"/>
            <w:gridSpan w:val="6"/>
            <w:tcBorders>
              <w:top w:val="nil"/>
              <w:left w:val="nil"/>
              <w:bottom w:val="nil"/>
              <w:right w:val="nil"/>
            </w:tcBorders>
            <w:noWrap/>
          </w:tcPr>
          <w:p w:rsidR="00B21CC9" w:rsidRPr="00E31AA9" w:rsidRDefault="00B21CC9" w:rsidP="00F92008">
            <w:pPr>
              <w:spacing w:line="480" w:lineRule="auto"/>
              <w:jc w:val="both"/>
              <w:rPr>
                <w:rFonts w:ascii="Times New Roman" w:hAnsi="Times New Roman" w:cs="Times New Roman"/>
                <w:color w:val="000000"/>
                <w:sz w:val="24"/>
                <w:szCs w:val="24"/>
              </w:rPr>
            </w:pPr>
          </w:p>
        </w:tc>
        <w:tc>
          <w:tcPr>
            <w:tcW w:w="1341" w:type="dxa"/>
            <w:gridSpan w:val="2"/>
            <w:tcBorders>
              <w:top w:val="nil"/>
              <w:left w:val="nil"/>
              <w:bottom w:val="nil"/>
              <w:right w:val="nil"/>
            </w:tcBorders>
            <w:noWrap/>
          </w:tcPr>
          <w:p w:rsidR="00B21CC9" w:rsidRPr="00E31AA9" w:rsidRDefault="00B21CC9" w:rsidP="00F92008">
            <w:pPr>
              <w:spacing w:line="480" w:lineRule="auto"/>
              <w:jc w:val="both"/>
              <w:rPr>
                <w:rFonts w:ascii="Times New Roman" w:hAnsi="Times New Roman" w:cs="Times New Roman"/>
                <w:color w:val="000000"/>
                <w:sz w:val="24"/>
                <w:szCs w:val="24"/>
              </w:rPr>
            </w:pPr>
          </w:p>
        </w:tc>
      </w:tr>
      <w:tr w:rsidR="00B21CC9" w:rsidRPr="00E31AA9" w:rsidTr="00F92008">
        <w:trPr>
          <w:gridBefore w:val="1"/>
          <w:wBefore w:w="315" w:type="dxa"/>
          <w:trHeight w:val="330"/>
        </w:trPr>
        <w:tc>
          <w:tcPr>
            <w:tcW w:w="16243" w:type="dxa"/>
            <w:gridSpan w:val="22"/>
            <w:vMerge w:val="restart"/>
            <w:tcBorders>
              <w:top w:val="nil"/>
              <w:left w:val="nil"/>
              <w:right w:val="nil"/>
            </w:tcBorders>
            <w:noWrap/>
          </w:tcPr>
          <w:p w:rsidR="00535BD1" w:rsidRDefault="00535BD1" w:rsidP="00F92008">
            <w:pPr>
              <w:spacing w:line="480" w:lineRule="auto"/>
              <w:jc w:val="both"/>
              <w:rPr>
                <w:rFonts w:ascii="Times New Roman" w:hAnsi="Times New Roman" w:cs="Times New Roman"/>
                <w:b/>
                <w:color w:val="000000"/>
                <w:sz w:val="24"/>
                <w:szCs w:val="24"/>
              </w:rPr>
            </w:pPr>
          </w:p>
          <w:p w:rsidR="00B21CC9" w:rsidRPr="00E31AA9" w:rsidRDefault="00B21CC9" w:rsidP="00F92008">
            <w:pPr>
              <w:spacing w:line="480" w:lineRule="auto"/>
              <w:jc w:val="both"/>
              <w:rPr>
                <w:rFonts w:ascii="Times New Roman" w:hAnsi="Times New Roman" w:cs="Times New Roman"/>
                <w:b/>
                <w:color w:val="000000"/>
                <w:sz w:val="24"/>
                <w:szCs w:val="24"/>
              </w:rPr>
            </w:pPr>
            <w:r w:rsidRPr="00E31AA9">
              <w:rPr>
                <w:rFonts w:ascii="Times New Roman" w:hAnsi="Times New Roman" w:cs="Times New Roman"/>
                <w:b/>
                <w:color w:val="000000"/>
                <w:sz w:val="24"/>
                <w:szCs w:val="24"/>
              </w:rPr>
              <w:t xml:space="preserve">Categorisation </w:t>
            </w:r>
          </w:p>
        </w:tc>
        <w:tc>
          <w:tcPr>
            <w:tcW w:w="1922" w:type="dxa"/>
            <w:tcBorders>
              <w:top w:val="nil"/>
              <w:left w:val="single" w:sz="8" w:space="0" w:color="auto"/>
              <w:bottom w:val="single" w:sz="8" w:space="0" w:color="auto"/>
              <w:right w:val="single" w:sz="8" w:space="0" w:color="auto"/>
            </w:tcBorders>
            <w:noWrap/>
          </w:tcPr>
          <w:p w:rsidR="00B21CC9" w:rsidRPr="00E31AA9" w:rsidRDefault="00B21CC9" w:rsidP="00F92008">
            <w:pPr>
              <w:spacing w:line="480" w:lineRule="auto"/>
              <w:jc w:val="both"/>
              <w:rPr>
                <w:rFonts w:ascii="Times New Roman" w:hAnsi="Times New Roman" w:cs="Times New Roman"/>
                <w:color w:val="000000"/>
                <w:sz w:val="24"/>
                <w:szCs w:val="24"/>
              </w:rPr>
            </w:pPr>
          </w:p>
        </w:tc>
        <w:tc>
          <w:tcPr>
            <w:tcW w:w="236" w:type="dxa"/>
            <w:tcBorders>
              <w:top w:val="nil"/>
              <w:left w:val="nil"/>
              <w:bottom w:val="nil"/>
              <w:right w:val="nil"/>
            </w:tcBorders>
            <w:noWrap/>
          </w:tcPr>
          <w:p w:rsidR="00B21CC9" w:rsidRPr="00E31AA9" w:rsidRDefault="00B21CC9" w:rsidP="00F92008">
            <w:pPr>
              <w:spacing w:line="480" w:lineRule="auto"/>
              <w:jc w:val="both"/>
              <w:rPr>
                <w:rFonts w:ascii="Times New Roman" w:hAnsi="Times New Roman" w:cs="Times New Roman"/>
                <w:color w:val="000000"/>
                <w:sz w:val="24"/>
                <w:szCs w:val="24"/>
              </w:rPr>
            </w:pPr>
          </w:p>
        </w:tc>
        <w:tc>
          <w:tcPr>
            <w:tcW w:w="236" w:type="dxa"/>
            <w:tcBorders>
              <w:top w:val="nil"/>
              <w:left w:val="nil"/>
              <w:bottom w:val="nil"/>
              <w:right w:val="nil"/>
            </w:tcBorders>
            <w:noWrap/>
          </w:tcPr>
          <w:p w:rsidR="00B21CC9" w:rsidRPr="00E31AA9" w:rsidRDefault="00B21CC9" w:rsidP="00F92008">
            <w:pPr>
              <w:spacing w:line="480" w:lineRule="auto"/>
              <w:jc w:val="both"/>
              <w:rPr>
                <w:rFonts w:ascii="Times New Roman" w:hAnsi="Times New Roman" w:cs="Times New Roman"/>
                <w:color w:val="000000"/>
                <w:sz w:val="24"/>
                <w:szCs w:val="24"/>
              </w:rPr>
            </w:pPr>
          </w:p>
        </w:tc>
        <w:tc>
          <w:tcPr>
            <w:tcW w:w="3110" w:type="dxa"/>
            <w:tcBorders>
              <w:top w:val="nil"/>
              <w:left w:val="nil"/>
              <w:bottom w:val="nil"/>
              <w:right w:val="nil"/>
            </w:tcBorders>
            <w:noWrap/>
          </w:tcPr>
          <w:p w:rsidR="00B21CC9" w:rsidRPr="00E31AA9" w:rsidRDefault="00B21CC9" w:rsidP="00F92008">
            <w:pPr>
              <w:spacing w:line="480" w:lineRule="auto"/>
              <w:jc w:val="both"/>
              <w:rPr>
                <w:rFonts w:ascii="Times New Roman" w:hAnsi="Times New Roman" w:cs="Times New Roman"/>
                <w:color w:val="000000"/>
                <w:sz w:val="24"/>
                <w:szCs w:val="24"/>
              </w:rPr>
            </w:pPr>
          </w:p>
        </w:tc>
        <w:tc>
          <w:tcPr>
            <w:tcW w:w="1265" w:type="dxa"/>
            <w:tcBorders>
              <w:top w:val="nil"/>
              <w:left w:val="nil"/>
              <w:bottom w:val="nil"/>
              <w:right w:val="nil"/>
            </w:tcBorders>
            <w:noWrap/>
          </w:tcPr>
          <w:p w:rsidR="00B21CC9" w:rsidRPr="00E31AA9" w:rsidRDefault="00B21CC9" w:rsidP="00F92008">
            <w:pPr>
              <w:spacing w:line="480" w:lineRule="auto"/>
              <w:jc w:val="both"/>
              <w:rPr>
                <w:rFonts w:ascii="Times New Roman" w:hAnsi="Times New Roman" w:cs="Times New Roman"/>
                <w:color w:val="000000"/>
                <w:sz w:val="24"/>
                <w:szCs w:val="24"/>
              </w:rPr>
            </w:pPr>
          </w:p>
        </w:tc>
      </w:tr>
      <w:tr w:rsidR="00B21CC9" w:rsidRPr="00E31AA9" w:rsidTr="00F92008">
        <w:trPr>
          <w:gridBefore w:val="1"/>
          <w:wBefore w:w="315" w:type="dxa"/>
          <w:trHeight w:val="330"/>
        </w:trPr>
        <w:tc>
          <w:tcPr>
            <w:tcW w:w="16243" w:type="dxa"/>
            <w:gridSpan w:val="22"/>
            <w:vMerge/>
            <w:tcBorders>
              <w:left w:val="nil"/>
              <w:bottom w:val="nil"/>
              <w:right w:val="nil"/>
            </w:tcBorders>
            <w:noWrap/>
          </w:tcPr>
          <w:p w:rsidR="00B21CC9" w:rsidRPr="00E31AA9" w:rsidRDefault="00B21CC9" w:rsidP="00F92008">
            <w:pPr>
              <w:spacing w:line="480" w:lineRule="auto"/>
              <w:jc w:val="both"/>
              <w:rPr>
                <w:rFonts w:ascii="Times New Roman" w:hAnsi="Times New Roman" w:cs="Times New Roman"/>
                <w:color w:val="000000"/>
                <w:sz w:val="24"/>
                <w:szCs w:val="24"/>
              </w:rPr>
            </w:pPr>
          </w:p>
        </w:tc>
        <w:tc>
          <w:tcPr>
            <w:tcW w:w="1922" w:type="dxa"/>
            <w:tcBorders>
              <w:top w:val="nil"/>
              <w:left w:val="single" w:sz="8" w:space="0" w:color="auto"/>
              <w:bottom w:val="single" w:sz="8" w:space="0" w:color="auto"/>
              <w:right w:val="single" w:sz="8" w:space="0" w:color="auto"/>
            </w:tcBorders>
            <w:noWrap/>
          </w:tcPr>
          <w:p w:rsidR="00B21CC9" w:rsidRPr="00E31AA9" w:rsidRDefault="00B21CC9" w:rsidP="00F92008">
            <w:pPr>
              <w:spacing w:line="480" w:lineRule="auto"/>
              <w:jc w:val="both"/>
              <w:rPr>
                <w:rFonts w:ascii="Times New Roman" w:hAnsi="Times New Roman" w:cs="Times New Roman"/>
                <w:color w:val="000000"/>
                <w:sz w:val="24"/>
                <w:szCs w:val="24"/>
              </w:rPr>
            </w:pPr>
          </w:p>
        </w:tc>
        <w:tc>
          <w:tcPr>
            <w:tcW w:w="236" w:type="dxa"/>
            <w:tcBorders>
              <w:top w:val="nil"/>
              <w:left w:val="nil"/>
              <w:bottom w:val="nil"/>
              <w:right w:val="nil"/>
            </w:tcBorders>
            <w:noWrap/>
          </w:tcPr>
          <w:p w:rsidR="00B21CC9" w:rsidRPr="00E31AA9" w:rsidRDefault="00B21CC9" w:rsidP="00F92008">
            <w:pPr>
              <w:spacing w:line="480" w:lineRule="auto"/>
              <w:jc w:val="both"/>
              <w:rPr>
                <w:rFonts w:ascii="Times New Roman" w:hAnsi="Times New Roman" w:cs="Times New Roman"/>
                <w:color w:val="000000"/>
                <w:sz w:val="24"/>
                <w:szCs w:val="24"/>
              </w:rPr>
            </w:pPr>
          </w:p>
        </w:tc>
        <w:tc>
          <w:tcPr>
            <w:tcW w:w="236" w:type="dxa"/>
            <w:tcBorders>
              <w:top w:val="nil"/>
              <w:left w:val="nil"/>
              <w:bottom w:val="nil"/>
              <w:right w:val="nil"/>
            </w:tcBorders>
            <w:noWrap/>
          </w:tcPr>
          <w:p w:rsidR="00B21CC9" w:rsidRPr="00E31AA9" w:rsidRDefault="00B21CC9" w:rsidP="00F92008">
            <w:pPr>
              <w:spacing w:line="480" w:lineRule="auto"/>
              <w:jc w:val="both"/>
              <w:rPr>
                <w:rFonts w:ascii="Times New Roman" w:hAnsi="Times New Roman" w:cs="Times New Roman"/>
                <w:color w:val="000000"/>
                <w:sz w:val="24"/>
                <w:szCs w:val="24"/>
              </w:rPr>
            </w:pPr>
          </w:p>
        </w:tc>
        <w:tc>
          <w:tcPr>
            <w:tcW w:w="3110" w:type="dxa"/>
            <w:tcBorders>
              <w:top w:val="nil"/>
              <w:left w:val="nil"/>
              <w:bottom w:val="nil"/>
              <w:right w:val="nil"/>
            </w:tcBorders>
            <w:noWrap/>
          </w:tcPr>
          <w:p w:rsidR="00B21CC9" w:rsidRPr="00E31AA9" w:rsidRDefault="00B21CC9" w:rsidP="00F92008">
            <w:pPr>
              <w:spacing w:line="480" w:lineRule="auto"/>
              <w:jc w:val="both"/>
              <w:rPr>
                <w:rFonts w:ascii="Times New Roman" w:hAnsi="Times New Roman" w:cs="Times New Roman"/>
                <w:color w:val="000000"/>
                <w:sz w:val="24"/>
                <w:szCs w:val="24"/>
              </w:rPr>
            </w:pPr>
          </w:p>
        </w:tc>
        <w:tc>
          <w:tcPr>
            <w:tcW w:w="1265" w:type="dxa"/>
            <w:tcBorders>
              <w:top w:val="nil"/>
              <w:left w:val="nil"/>
              <w:bottom w:val="nil"/>
              <w:right w:val="nil"/>
            </w:tcBorders>
            <w:noWrap/>
          </w:tcPr>
          <w:p w:rsidR="00B21CC9" w:rsidRPr="00E31AA9" w:rsidRDefault="00B21CC9" w:rsidP="00F92008">
            <w:pPr>
              <w:spacing w:line="480" w:lineRule="auto"/>
              <w:jc w:val="both"/>
              <w:rPr>
                <w:rFonts w:ascii="Times New Roman" w:hAnsi="Times New Roman" w:cs="Times New Roman"/>
                <w:color w:val="000000"/>
                <w:sz w:val="24"/>
                <w:szCs w:val="24"/>
              </w:rPr>
            </w:pPr>
          </w:p>
        </w:tc>
      </w:tr>
      <w:tr w:rsidR="00B21CC9" w:rsidRPr="00E31AA9" w:rsidTr="00F92008">
        <w:trPr>
          <w:gridBefore w:val="1"/>
          <w:wBefore w:w="315" w:type="dxa"/>
          <w:trHeight w:val="330"/>
        </w:trPr>
        <w:tc>
          <w:tcPr>
            <w:tcW w:w="8640" w:type="dxa"/>
            <w:gridSpan w:val="3"/>
            <w:tcBorders>
              <w:top w:val="nil"/>
              <w:left w:val="nil"/>
              <w:bottom w:val="nil"/>
              <w:right w:val="single" w:sz="4" w:space="0" w:color="auto"/>
            </w:tcBorders>
            <w:noWrap/>
          </w:tcPr>
          <w:p w:rsidR="00B21CC9" w:rsidRPr="00E31AA9" w:rsidRDefault="00B21CC9" w:rsidP="00F92008">
            <w:pPr>
              <w:spacing w:line="480" w:lineRule="auto"/>
              <w:jc w:val="both"/>
              <w:rPr>
                <w:rFonts w:ascii="Times New Roman" w:hAnsi="Times New Roman" w:cs="Times New Roman"/>
                <w:color w:val="000000"/>
                <w:sz w:val="24"/>
                <w:szCs w:val="24"/>
              </w:rPr>
            </w:pPr>
            <w:r w:rsidRPr="00E31AA9">
              <w:rPr>
                <w:rFonts w:ascii="Times New Roman" w:hAnsi="Times New Roman" w:cs="Times New Roman"/>
                <w:color w:val="000000"/>
                <w:sz w:val="24"/>
                <w:szCs w:val="24"/>
              </w:rPr>
              <w:t xml:space="preserve">1.Member of Council </w:t>
            </w:r>
          </w:p>
        </w:tc>
        <w:tc>
          <w:tcPr>
            <w:tcW w:w="720" w:type="dxa"/>
            <w:gridSpan w:val="5"/>
            <w:tcBorders>
              <w:top w:val="single" w:sz="4" w:space="0" w:color="auto"/>
              <w:left w:val="single" w:sz="4" w:space="0" w:color="auto"/>
              <w:bottom w:val="single" w:sz="4" w:space="0" w:color="auto"/>
              <w:right w:val="nil"/>
            </w:tcBorders>
          </w:tcPr>
          <w:p w:rsidR="00B21CC9" w:rsidRPr="00E31AA9" w:rsidRDefault="00B21CC9" w:rsidP="00F92008">
            <w:pPr>
              <w:spacing w:line="480" w:lineRule="auto"/>
              <w:jc w:val="both"/>
              <w:rPr>
                <w:rFonts w:ascii="Times New Roman" w:hAnsi="Times New Roman" w:cs="Times New Roman"/>
                <w:color w:val="000000"/>
                <w:sz w:val="24"/>
                <w:szCs w:val="24"/>
              </w:rPr>
            </w:pPr>
          </w:p>
        </w:tc>
        <w:tc>
          <w:tcPr>
            <w:tcW w:w="6883" w:type="dxa"/>
            <w:gridSpan w:val="14"/>
            <w:tcBorders>
              <w:top w:val="nil"/>
              <w:left w:val="single" w:sz="4" w:space="0" w:color="auto"/>
              <w:bottom w:val="nil"/>
              <w:right w:val="nil"/>
            </w:tcBorders>
          </w:tcPr>
          <w:p w:rsidR="00B21CC9" w:rsidRPr="00E31AA9" w:rsidRDefault="00B21CC9" w:rsidP="00F92008">
            <w:pPr>
              <w:spacing w:line="480" w:lineRule="auto"/>
              <w:jc w:val="both"/>
              <w:rPr>
                <w:rFonts w:ascii="Times New Roman" w:hAnsi="Times New Roman" w:cs="Times New Roman"/>
                <w:color w:val="000000"/>
                <w:sz w:val="24"/>
                <w:szCs w:val="24"/>
              </w:rPr>
            </w:pPr>
          </w:p>
        </w:tc>
        <w:tc>
          <w:tcPr>
            <w:tcW w:w="1922" w:type="dxa"/>
            <w:tcBorders>
              <w:top w:val="nil"/>
              <w:left w:val="single" w:sz="8" w:space="0" w:color="auto"/>
              <w:bottom w:val="nil"/>
              <w:right w:val="single" w:sz="8" w:space="0" w:color="auto"/>
            </w:tcBorders>
            <w:noWrap/>
          </w:tcPr>
          <w:p w:rsidR="00B21CC9" w:rsidRPr="00E31AA9" w:rsidRDefault="00B21CC9" w:rsidP="00F92008">
            <w:pPr>
              <w:spacing w:line="480" w:lineRule="auto"/>
              <w:jc w:val="both"/>
              <w:rPr>
                <w:rFonts w:ascii="Times New Roman" w:hAnsi="Times New Roman" w:cs="Times New Roman"/>
                <w:color w:val="000000"/>
                <w:sz w:val="24"/>
                <w:szCs w:val="24"/>
              </w:rPr>
            </w:pPr>
          </w:p>
        </w:tc>
        <w:tc>
          <w:tcPr>
            <w:tcW w:w="236" w:type="dxa"/>
            <w:tcBorders>
              <w:top w:val="nil"/>
              <w:left w:val="nil"/>
              <w:bottom w:val="nil"/>
              <w:right w:val="nil"/>
            </w:tcBorders>
            <w:noWrap/>
          </w:tcPr>
          <w:p w:rsidR="00B21CC9" w:rsidRPr="00E31AA9" w:rsidRDefault="00B21CC9" w:rsidP="00F92008">
            <w:pPr>
              <w:spacing w:line="480" w:lineRule="auto"/>
              <w:jc w:val="both"/>
              <w:rPr>
                <w:rFonts w:ascii="Times New Roman" w:hAnsi="Times New Roman" w:cs="Times New Roman"/>
                <w:color w:val="000000"/>
                <w:sz w:val="24"/>
                <w:szCs w:val="24"/>
              </w:rPr>
            </w:pPr>
          </w:p>
        </w:tc>
        <w:tc>
          <w:tcPr>
            <w:tcW w:w="236" w:type="dxa"/>
            <w:tcBorders>
              <w:top w:val="nil"/>
              <w:left w:val="nil"/>
              <w:bottom w:val="nil"/>
              <w:right w:val="nil"/>
            </w:tcBorders>
            <w:noWrap/>
          </w:tcPr>
          <w:p w:rsidR="00B21CC9" w:rsidRPr="00E31AA9" w:rsidRDefault="00B21CC9" w:rsidP="00F92008">
            <w:pPr>
              <w:spacing w:line="480" w:lineRule="auto"/>
              <w:jc w:val="both"/>
              <w:rPr>
                <w:rFonts w:ascii="Times New Roman" w:hAnsi="Times New Roman" w:cs="Times New Roman"/>
                <w:color w:val="000000"/>
                <w:sz w:val="24"/>
                <w:szCs w:val="24"/>
              </w:rPr>
            </w:pPr>
          </w:p>
        </w:tc>
        <w:tc>
          <w:tcPr>
            <w:tcW w:w="3110" w:type="dxa"/>
            <w:tcBorders>
              <w:top w:val="nil"/>
              <w:left w:val="nil"/>
              <w:bottom w:val="nil"/>
              <w:right w:val="nil"/>
            </w:tcBorders>
            <w:noWrap/>
          </w:tcPr>
          <w:p w:rsidR="00B21CC9" w:rsidRPr="00E31AA9" w:rsidRDefault="00B21CC9" w:rsidP="00F92008">
            <w:pPr>
              <w:spacing w:line="480" w:lineRule="auto"/>
              <w:jc w:val="both"/>
              <w:rPr>
                <w:rFonts w:ascii="Times New Roman" w:hAnsi="Times New Roman" w:cs="Times New Roman"/>
                <w:color w:val="000000"/>
                <w:sz w:val="24"/>
                <w:szCs w:val="24"/>
              </w:rPr>
            </w:pPr>
          </w:p>
        </w:tc>
        <w:tc>
          <w:tcPr>
            <w:tcW w:w="1265" w:type="dxa"/>
            <w:tcBorders>
              <w:top w:val="nil"/>
              <w:left w:val="nil"/>
              <w:bottom w:val="nil"/>
              <w:right w:val="nil"/>
            </w:tcBorders>
            <w:noWrap/>
          </w:tcPr>
          <w:p w:rsidR="00B21CC9" w:rsidRPr="00E31AA9" w:rsidRDefault="00B21CC9" w:rsidP="00F92008">
            <w:pPr>
              <w:spacing w:line="480" w:lineRule="auto"/>
              <w:jc w:val="both"/>
              <w:rPr>
                <w:rFonts w:ascii="Times New Roman" w:hAnsi="Times New Roman" w:cs="Times New Roman"/>
                <w:color w:val="000000"/>
                <w:sz w:val="24"/>
                <w:szCs w:val="24"/>
              </w:rPr>
            </w:pPr>
          </w:p>
        </w:tc>
      </w:tr>
      <w:tr w:rsidR="00B21CC9" w:rsidRPr="00E31AA9" w:rsidTr="00F92008">
        <w:trPr>
          <w:gridBefore w:val="1"/>
          <w:wBefore w:w="315" w:type="dxa"/>
          <w:trHeight w:val="330"/>
        </w:trPr>
        <w:tc>
          <w:tcPr>
            <w:tcW w:w="8640" w:type="dxa"/>
            <w:gridSpan w:val="3"/>
            <w:tcBorders>
              <w:top w:val="nil"/>
              <w:left w:val="nil"/>
              <w:bottom w:val="nil"/>
              <w:right w:val="single" w:sz="4" w:space="0" w:color="auto"/>
            </w:tcBorders>
            <w:noWrap/>
          </w:tcPr>
          <w:p w:rsidR="00B21CC9" w:rsidRPr="00E31AA9" w:rsidRDefault="00B21CC9" w:rsidP="00F92008">
            <w:pPr>
              <w:spacing w:line="480" w:lineRule="auto"/>
              <w:jc w:val="both"/>
              <w:rPr>
                <w:rFonts w:ascii="Times New Roman" w:hAnsi="Times New Roman" w:cs="Times New Roman"/>
                <w:color w:val="000000"/>
                <w:sz w:val="24"/>
                <w:szCs w:val="24"/>
              </w:rPr>
            </w:pPr>
            <w:r w:rsidRPr="00E31AA9">
              <w:rPr>
                <w:rFonts w:ascii="Times New Roman" w:hAnsi="Times New Roman" w:cs="Times New Roman"/>
                <w:color w:val="000000"/>
                <w:sz w:val="24"/>
                <w:szCs w:val="24"/>
              </w:rPr>
              <w:t xml:space="preserve">2.Top Management </w:t>
            </w:r>
          </w:p>
        </w:tc>
        <w:tc>
          <w:tcPr>
            <w:tcW w:w="720" w:type="dxa"/>
            <w:gridSpan w:val="5"/>
            <w:tcBorders>
              <w:top w:val="single" w:sz="4" w:space="0" w:color="auto"/>
              <w:left w:val="single" w:sz="4" w:space="0" w:color="auto"/>
              <w:bottom w:val="single" w:sz="4" w:space="0" w:color="auto"/>
              <w:right w:val="single" w:sz="4" w:space="0" w:color="auto"/>
            </w:tcBorders>
          </w:tcPr>
          <w:p w:rsidR="00B21CC9" w:rsidRPr="00E31AA9" w:rsidRDefault="00B21CC9" w:rsidP="00F92008">
            <w:pPr>
              <w:spacing w:line="480" w:lineRule="auto"/>
              <w:jc w:val="both"/>
              <w:rPr>
                <w:rFonts w:ascii="Times New Roman" w:hAnsi="Times New Roman" w:cs="Times New Roman"/>
                <w:color w:val="000000"/>
                <w:sz w:val="24"/>
                <w:szCs w:val="24"/>
              </w:rPr>
            </w:pPr>
          </w:p>
        </w:tc>
        <w:tc>
          <w:tcPr>
            <w:tcW w:w="6883" w:type="dxa"/>
            <w:gridSpan w:val="14"/>
            <w:tcBorders>
              <w:top w:val="nil"/>
              <w:left w:val="single" w:sz="4" w:space="0" w:color="auto"/>
              <w:bottom w:val="nil"/>
              <w:right w:val="nil"/>
            </w:tcBorders>
          </w:tcPr>
          <w:p w:rsidR="00B21CC9" w:rsidRPr="00E31AA9" w:rsidRDefault="00B21CC9" w:rsidP="00F92008">
            <w:pPr>
              <w:spacing w:line="480" w:lineRule="auto"/>
              <w:jc w:val="both"/>
              <w:rPr>
                <w:rFonts w:ascii="Times New Roman" w:hAnsi="Times New Roman" w:cs="Times New Roman"/>
                <w:color w:val="000000"/>
                <w:sz w:val="24"/>
                <w:szCs w:val="24"/>
              </w:rPr>
            </w:pPr>
          </w:p>
        </w:tc>
        <w:tc>
          <w:tcPr>
            <w:tcW w:w="1922" w:type="dxa"/>
            <w:tcBorders>
              <w:top w:val="nil"/>
              <w:left w:val="single" w:sz="8" w:space="0" w:color="auto"/>
              <w:bottom w:val="nil"/>
              <w:right w:val="single" w:sz="8" w:space="0" w:color="auto"/>
            </w:tcBorders>
            <w:noWrap/>
          </w:tcPr>
          <w:p w:rsidR="00B21CC9" w:rsidRPr="00E31AA9" w:rsidRDefault="00B21CC9" w:rsidP="00F92008">
            <w:pPr>
              <w:spacing w:line="480" w:lineRule="auto"/>
              <w:jc w:val="both"/>
              <w:rPr>
                <w:rFonts w:ascii="Times New Roman" w:hAnsi="Times New Roman" w:cs="Times New Roman"/>
                <w:color w:val="000000"/>
                <w:sz w:val="24"/>
                <w:szCs w:val="24"/>
              </w:rPr>
            </w:pPr>
          </w:p>
        </w:tc>
        <w:tc>
          <w:tcPr>
            <w:tcW w:w="236" w:type="dxa"/>
            <w:tcBorders>
              <w:top w:val="nil"/>
              <w:left w:val="nil"/>
              <w:bottom w:val="nil"/>
              <w:right w:val="nil"/>
            </w:tcBorders>
            <w:noWrap/>
          </w:tcPr>
          <w:p w:rsidR="00B21CC9" w:rsidRPr="00E31AA9" w:rsidRDefault="00B21CC9" w:rsidP="00F92008">
            <w:pPr>
              <w:spacing w:line="480" w:lineRule="auto"/>
              <w:jc w:val="both"/>
              <w:rPr>
                <w:rFonts w:ascii="Times New Roman" w:hAnsi="Times New Roman" w:cs="Times New Roman"/>
                <w:color w:val="000000"/>
                <w:sz w:val="24"/>
                <w:szCs w:val="24"/>
              </w:rPr>
            </w:pPr>
          </w:p>
        </w:tc>
        <w:tc>
          <w:tcPr>
            <w:tcW w:w="236" w:type="dxa"/>
            <w:tcBorders>
              <w:top w:val="nil"/>
              <w:left w:val="nil"/>
              <w:bottom w:val="nil"/>
              <w:right w:val="nil"/>
            </w:tcBorders>
            <w:noWrap/>
          </w:tcPr>
          <w:p w:rsidR="00B21CC9" w:rsidRPr="00E31AA9" w:rsidRDefault="00B21CC9" w:rsidP="00F92008">
            <w:pPr>
              <w:spacing w:line="480" w:lineRule="auto"/>
              <w:jc w:val="both"/>
              <w:rPr>
                <w:rFonts w:ascii="Times New Roman" w:hAnsi="Times New Roman" w:cs="Times New Roman"/>
                <w:color w:val="000000"/>
                <w:sz w:val="24"/>
                <w:szCs w:val="24"/>
              </w:rPr>
            </w:pPr>
          </w:p>
        </w:tc>
        <w:tc>
          <w:tcPr>
            <w:tcW w:w="3110" w:type="dxa"/>
            <w:tcBorders>
              <w:top w:val="nil"/>
              <w:left w:val="nil"/>
              <w:bottom w:val="nil"/>
              <w:right w:val="nil"/>
            </w:tcBorders>
            <w:noWrap/>
          </w:tcPr>
          <w:p w:rsidR="00B21CC9" w:rsidRPr="00E31AA9" w:rsidRDefault="00B21CC9" w:rsidP="00F92008">
            <w:pPr>
              <w:spacing w:line="480" w:lineRule="auto"/>
              <w:jc w:val="both"/>
              <w:rPr>
                <w:rFonts w:ascii="Times New Roman" w:hAnsi="Times New Roman" w:cs="Times New Roman"/>
                <w:color w:val="000000"/>
                <w:sz w:val="24"/>
                <w:szCs w:val="24"/>
              </w:rPr>
            </w:pPr>
          </w:p>
        </w:tc>
        <w:tc>
          <w:tcPr>
            <w:tcW w:w="1265" w:type="dxa"/>
            <w:tcBorders>
              <w:top w:val="nil"/>
              <w:left w:val="nil"/>
              <w:bottom w:val="nil"/>
              <w:right w:val="nil"/>
            </w:tcBorders>
            <w:noWrap/>
          </w:tcPr>
          <w:p w:rsidR="00B21CC9" w:rsidRPr="00E31AA9" w:rsidRDefault="00B21CC9" w:rsidP="00F92008">
            <w:pPr>
              <w:spacing w:line="480" w:lineRule="auto"/>
              <w:jc w:val="both"/>
              <w:rPr>
                <w:rFonts w:ascii="Times New Roman" w:hAnsi="Times New Roman" w:cs="Times New Roman"/>
                <w:color w:val="000000"/>
                <w:sz w:val="24"/>
                <w:szCs w:val="24"/>
              </w:rPr>
            </w:pPr>
          </w:p>
        </w:tc>
      </w:tr>
      <w:tr w:rsidR="00B21CC9" w:rsidRPr="00E31AA9" w:rsidTr="00F92008">
        <w:trPr>
          <w:gridBefore w:val="1"/>
          <w:wBefore w:w="315" w:type="dxa"/>
          <w:trHeight w:val="330"/>
        </w:trPr>
        <w:tc>
          <w:tcPr>
            <w:tcW w:w="8640" w:type="dxa"/>
            <w:gridSpan w:val="3"/>
            <w:tcBorders>
              <w:top w:val="nil"/>
              <w:left w:val="nil"/>
              <w:bottom w:val="nil"/>
              <w:right w:val="single" w:sz="4" w:space="0" w:color="auto"/>
            </w:tcBorders>
            <w:noWrap/>
          </w:tcPr>
          <w:p w:rsidR="00B21CC9" w:rsidRPr="00E31AA9" w:rsidRDefault="00B21CC9" w:rsidP="00F92008">
            <w:pPr>
              <w:spacing w:line="480" w:lineRule="auto"/>
              <w:jc w:val="both"/>
              <w:rPr>
                <w:rFonts w:ascii="Times New Roman" w:hAnsi="Times New Roman" w:cs="Times New Roman"/>
                <w:color w:val="000000"/>
                <w:sz w:val="24"/>
                <w:szCs w:val="24"/>
              </w:rPr>
            </w:pPr>
            <w:r w:rsidRPr="00E31AA9">
              <w:rPr>
                <w:rFonts w:ascii="Times New Roman" w:hAnsi="Times New Roman" w:cs="Times New Roman"/>
                <w:color w:val="000000"/>
                <w:sz w:val="24"/>
                <w:szCs w:val="24"/>
              </w:rPr>
              <w:t xml:space="preserve">3.Head of Department </w:t>
            </w:r>
          </w:p>
        </w:tc>
        <w:tc>
          <w:tcPr>
            <w:tcW w:w="720" w:type="dxa"/>
            <w:gridSpan w:val="5"/>
            <w:tcBorders>
              <w:top w:val="single" w:sz="4" w:space="0" w:color="auto"/>
              <w:left w:val="single" w:sz="4" w:space="0" w:color="auto"/>
              <w:bottom w:val="single" w:sz="4" w:space="0" w:color="auto"/>
              <w:right w:val="nil"/>
            </w:tcBorders>
          </w:tcPr>
          <w:p w:rsidR="00B21CC9" w:rsidRPr="00E31AA9" w:rsidRDefault="00B21CC9" w:rsidP="00F92008">
            <w:pPr>
              <w:spacing w:line="480" w:lineRule="auto"/>
              <w:jc w:val="both"/>
              <w:rPr>
                <w:rFonts w:ascii="Times New Roman" w:hAnsi="Times New Roman" w:cs="Times New Roman"/>
                <w:color w:val="000000"/>
                <w:sz w:val="24"/>
                <w:szCs w:val="24"/>
              </w:rPr>
            </w:pPr>
          </w:p>
        </w:tc>
        <w:tc>
          <w:tcPr>
            <w:tcW w:w="6883" w:type="dxa"/>
            <w:gridSpan w:val="14"/>
            <w:tcBorders>
              <w:top w:val="nil"/>
              <w:left w:val="single" w:sz="4" w:space="0" w:color="auto"/>
              <w:bottom w:val="nil"/>
              <w:right w:val="nil"/>
            </w:tcBorders>
          </w:tcPr>
          <w:p w:rsidR="00B21CC9" w:rsidRPr="00E31AA9" w:rsidRDefault="00B21CC9" w:rsidP="00F92008">
            <w:pPr>
              <w:spacing w:line="480" w:lineRule="auto"/>
              <w:jc w:val="both"/>
              <w:rPr>
                <w:rFonts w:ascii="Times New Roman" w:hAnsi="Times New Roman" w:cs="Times New Roman"/>
                <w:color w:val="000000"/>
                <w:sz w:val="24"/>
                <w:szCs w:val="24"/>
              </w:rPr>
            </w:pPr>
          </w:p>
        </w:tc>
        <w:tc>
          <w:tcPr>
            <w:tcW w:w="1922" w:type="dxa"/>
            <w:tcBorders>
              <w:top w:val="nil"/>
              <w:left w:val="single" w:sz="8" w:space="0" w:color="auto"/>
              <w:bottom w:val="nil"/>
              <w:right w:val="single" w:sz="8" w:space="0" w:color="auto"/>
            </w:tcBorders>
            <w:noWrap/>
          </w:tcPr>
          <w:p w:rsidR="00B21CC9" w:rsidRPr="00E31AA9" w:rsidRDefault="00B21CC9" w:rsidP="00F92008">
            <w:pPr>
              <w:spacing w:line="480" w:lineRule="auto"/>
              <w:jc w:val="both"/>
              <w:rPr>
                <w:rFonts w:ascii="Times New Roman" w:hAnsi="Times New Roman" w:cs="Times New Roman"/>
                <w:color w:val="000000"/>
                <w:sz w:val="24"/>
                <w:szCs w:val="24"/>
              </w:rPr>
            </w:pPr>
          </w:p>
        </w:tc>
        <w:tc>
          <w:tcPr>
            <w:tcW w:w="236" w:type="dxa"/>
            <w:tcBorders>
              <w:top w:val="nil"/>
              <w:left w:val="nil"/>
              <w:bottom w:val="nil"/>
              <w:right w:val="nil"/>
            </w:tcBorders>
            <w:noWrap/>
          </w:tcPr>
          <w:p w:rsidR="00B21CC9" w:rsidRPr="00E31AA9" w:rsidRDefault="00B21CC9" w:rsidP="00F92008">
            <w:pPr>
              <w:spacing w:line="480" w:lineRule="auto"/>
              <w:jc w:val="both"/>
              <w:rPr>
                <w:rFonts w:ascii="Times New Roman" w:hAnsi="Times New Roman" w:cs="Times New Roman"/>
                <w:color w:val="000000"/>
                <w:sz w:val="24"/>
                <w:szCs w:val="24"/>
              </w:rPr>
            </w:pPr>
          </w:p>
        </w:tc>
        <w:tc>
          <w:tcPr>
            <w:tcW w:w="236" w:type="dxa"/>
            <w:tcBorders>
              <w:top w:val="nil"/>
              <w:left w:val="nil"/>
              <w:bottom w:val="nil"/>
              <w:right w:val="nil"/>
            </w:tcBorders>
            <w:noWrap/>
          </w:tcPr>
          <w:p w:rsidR="00B21CC9" w:rsidRPr="00E31AA9" w:rsidRDefault="00B21CC9" w:rsidP="00F92008">
            <w:pPr>
              <w:spacing w:line="480" w:lineRule="auto"/>
              <w:jc w:val="both"/>
              <w:rPr>
                <w:rFonts w:ascii="Times New Roman" w:hAnsi="Times New Roman" w:cs="Times New Roman"/>
                <w:color w:val="000000"/>
                <w:sz w:val="24"/>
                <w:szCs w:val="24"/>
              </w:rPr>
            </w:pPr>
          </w:p>
        </w:tc>
        <w:tc>
          <w:tcPr>
            <w:tcW w:w="3110" w:type="dxa"/>
            <w:tcBorders>
              <w:top w:val="nil"/>
              <w:left w:val="nil"/>
              <w:bottom w:val="nil"/>
              <w:right w:val="nil"/>
            </w:tcBorders>
            <w:noWrap/>
          </w:tcPr>
          <w:p w:rsidR="00B21CC9" w:rsidRPr="00E31AA9" w:rsidRDefault="00B21CC9" w:rsidP="00F92008">
            <w:pPr>
              <w:spacing w:line="480" w:lineRule="auto"/>
              <w:jc w:val="both"/>
              <w:rPr>
                <w:rFonts w:ascii="Times New Roman" w:hAnsi="Times New Roman" w:cs="Times New Roman"/>
                <w:color w:val="000000"/>
                <w:sz w:val="24"/>
                <w:szCs w:val="24"/>
              </w:rPr>
            </w:pPr>
          </w:p>
        </w:tc>
        <w:tc>
          <w:tcPr>
            <w:tcW w:w="1265" w:type="dxa"/>
            <w:tcBorders>
              <w:top w:val="nil"/>
              <w:left w:val="nil"/>
              <w:bottom w:val="nil"/>
              <w:right w:val="nil"/>
            </w:tcBorders>
            <w:noWrap/>
          </w:tcPr>
          <w:p w:rsidR="00B21CC9" w:rsidRPr="00E31AA9" w:rsidRDefault="00B21CC9" w:rsidP="00F92008">
            <w:pPr>
              <w:spacing w:line="480" w:lineRule="auto"/>
              <w:jc w:val="both"/>
              <w:rPr>
                <w:rFonts w:ascii="Times New Roman" w:hAnsi="Times New Roman" w:cs="Times New Roman"/>
                <w:color w:val="000000"/>
                <w:sz w:val="24"/>
                <w:szCs w:val="24"/>
              </w:rPr>
            </w:pPr>
          </w:p>
        </w:tc>
      </w:tr>
      <w:tr w:rsidR="00B21CC9" w:rsidRPr="00E31AA9" w:rsidTr="00F92008">
        <w:trPr>
          <w:gridBefore w:val="1"/>
          <w:wBefore w:w="315" w:type="dxa"/>
          <w:trHeight w:val="330"/>
        </w:trPr>
        <w:tc>
          <w:tcPr>
            <w:tcW w:w="8640" w:type="dxa"/>
            <w:gridSpan w:val="3"/>
            <w:tcBorders>
              <w:top w:val="nil"/>
              <w:left w:val="nil"/>
              <w:bottom w:val="nil"/>
              <w:right w:val="single" w:sz="4" w:space="0" w:color="auto"/>
            </w:tcBorders>
            <w:noWrap/>
          </w:tcPr>
          <w:p w:rsidR="00B21CC9" w:rsidRPr="00E31AA9" w:rsidRDefault="00B21CC9" w:rsidP="00F92008">
            <w:pPr>
              <w:spacing w:line="480" w:lineRule="auto"/>
              <w:jc w:val="both"/>
              <w:rPr>
                <w:rFonts w:ascii="Times New Roman" w:hAnsi="Times New Roman" w:cs="Times New Roman"/>
                <w:color w:val="000000"/>
                <w:sz w:val="24"/>
                <w:szCs w:val="24"/>
              </w:rPr>
            </w:pPr>
            <w:r w:rsidRPr="00E31AA9">
              <w:rPr>
                <w:rFonts w:ascii="Times New Roman" w:hAnsi="Times New Roman" w:cs="Times New Roman"/>
                <w:color w:val="000000"/>
                <w:sz w:val="24"/>
                <w:szCs w:val="24"/>
              </w:rPr>
              <w:t xml:space="preserve">4.Academic Staff </w:t>
            </w:r>
          </w:p>
        </w:tc>
        <w:tc>
          <w:tcPr>
            <w:tcW w:w="720" w:type="dxa"/>
            <w:gridSpan w:val="5"/>
            <w:tcBorders>
              <w:top w:val="single" w:sz="4" w:space="0" w:color="auto"/>
              <w:left w:val="single" w:sz="4" w:space="0" w:color="auto"/>
              <w:bottom w:val="single" w:sz="4" w:space="0" w:color="auto"/>
              <w:right w:val="nil"/>
            </w:tcBorders>
          </w:tcPr>
          <w:p w:rsidR="00B21CC9" w:rsidRPr="00E31AA9" w:rsidRDefault="00B21CC9" w:rsidP="00F92008">
            <w:pPr>
              <w:spacing w:line="480" w:lineRule="auto"/>
              <w:jc w:val="both"/>
              <w:rPr>
                <w:rFonts w:ascii="Times New Roman" w:hAnsi="Times New Roman" w:cs="Times New Roman"/>
                <w:color w:val="000000"/>
                <w:sz w:val="24"/>
                <w:szCs w:val="24"/>
              </w:rPr>
            </w:pPr>
          </w:p>
        </w:tc>
        <w:tc>
          <w:tcPr>
            <w:tcW w:w="6883" w:type="dxa"/>
            <w:gridSpan w:val="14"/>
            <w:tcBorders>
              <w:top w:val="nil"/>
              <w:left w:val="single" w:sz="4" w:space="0" w:color="auto"/>
              <w:bottom w:val="nil"/>
              <w:right w:val="nil"/>
            </w:tcBorders>
          </w:tcPr>
          <w:p w:rsidR="00B21CC9" w:rsidRPr="00E31AA9" w:rsidRDefault="00B21CC9" w:rsidP="00F92008">
            <w:pPr>
              <w:spacing w:line="480" w:lineRule="auto"/>
              <w:jc w:val="both"/>
              <w:rPr>
                <w:rFonts w:ascii="Times New Roman" w:hAnsi="Times New Roman" w:cs="Times New Roman"/>
                <w:color w:val="000000"/>
                <w:sz w:val="24"/>
                <w:szCs w:val="24"/>
              </w:rPr>
            </w:pPr>
          </w:p>
        </w:tc>
        <w:tc>
          <w:tcPr>
            <w:tcW w:w="1922" w:type="dxa"/>
            <w:tcBorders>
              <w:top w:val="single" w:sz="8" w:space="0" w:color="auto"/>
              <w:left w:val="single" w:sz="8" w:space="0" w:color="auto"/>
              <w:bottom w:val="single" w:sz="8" w:space="0" w:color="auto"/>
              <w:right w:val="single" w:sz="8" w:space="0" w:color="auto"/>
            </w:tcBorders>
            <w:noWrap/>
          </w:tcPr>
          <w:p w:rsidR="00B21CC9" w:rsidRPr="00E31AA9" w:rsidRDefault="00B21CC9" w:rsidP="00F92008">
            <w:pPr>
              <w:spacing w:line="480" w:lineRule="auto"/>
              <w:jc w:val="both"/>
              <w:rPr>
                <w:rFonts w:ascii="Times New Roman" w:hAnsi="Times New Roman" w:cs="Times New Roman"/>
                <w:color w:val="000000"/>
                <w:sz w:val="24"/>
                <w:szCs w:val="24"/>
              </w:rPr>
            </w:pPr>
          </w:p>
        </w:tc>
        <w:tc>
          <w:tcPr>
            <w:tcW w:w="236" w:type="dxa"/>
            <w:tcBorders>
              <w:top w:val="nil"/>
              <w:left w:val="nil"/>
              <w:bottom w:val="nil"/>
              <w:right w:val="nil"/>
            </w:tcBorders>
            <w:noWrap/>
          </w:tcPr>
          <w:p w:rsidR="00B21CC9" w:rsidRPr="00E31AA9" w:rsidRDefault="00B21CC9" w:rsidP="00F92008">
            <w:pPr>
              <w:spacing w:line="480" w:lineRule="auto"/>
              <w:ind w:left="-5514" w:right="4865" w:hanging="90"/>
              <w:jc w:val="both"/>
              <w:rPr>
                <w:rFonts w:ascii="Times New Roman" w:hAnsi="Times New Roman" w:cs="Times New Roman"/>
                <w:color w:val="000000"/>
                <w:sz w:val="24"/>
                <w:szCs w:val="24"/>
              </w:rPr>
            </w:pPr>
          </w:p>
        </w:tc>
        <w:tc>
          <w:tcPr>
            <w:tcW w:w="236" w:type="dxa"/>
            <w:tcBorders>
              <w:top w:val="nil"/>
              <w:left w:val="nil"/>
              <w:bottom w:val="nil"/>
              <w:right w:val="nil"/>
            </w:tcBorders>
            <w:noWrap/>
          </w:tcPr>
          <w:p w:rsidR="00B21CC9" w:rsidRPr="00E31AA9" w:rsidRDefault="00B21CC9" w:rsidP="00F92008">
            <w:pPr>
              <w:spacing w:line="480" w:lineRule="auto"/>
              <w:jc w:val="both"/>
              <w:rPr>
                <w:rFonts w:ascii="Times New Roman" w:hAnsi="Times New Roman" w:cs="Times New Roman"/>
                <w:color w:val="000000"/>
                <w:sz w:val="24"/>
                <w:szCs w:val="24"/>
              </w:rPr>
            </w:pPr>
          </w:p>
        </w:tc>
        <w:tc>
          <w:tcPr>
            <w:tcW w:w="3110" w:type="dxa"/>
            <w:tcBorders>
              <w:top w:val="nil"/>
              <w:left w:val="nil"/>
              <w:bottom w:val="nil"/>
              <w:right w:val="nil"/>
            </w:tcBorders>
            <w:noWrap/>
          </w:tcPr>
          <w:p w:rsidR="00B21CC9" w:rsidRPr="00E31AA9" w:rsidRDefault="00B21CC9" w:rsidP="00F92008">
            <w:pPr>
              <w:spacing w:line="480" w:lineRule="auto"/>
              <w:jc w:val="both"/>
              <w:rPr>
                <w:rFonts w:ascii="Times New Roman" w:hAnsi="Times New Roman" w:cs="Times New Roman"/>
                <w:color w:val="000000"/>
                <w:sz w:val="24"/>
                <w:szCs w:val="24"/>
              </w:rPr>
            </w:pPr>
          </w:p>
        </w:tc>
        <w:tc>
          <w:tcPr>
            <w:tcW w:w="1265" w:type="dxa"/>
            <w:tcBorders>
              <w:top w:val="nil"/>
              <w:left w:val="nil"/>
              <w:bottom w:val="nil"/>
              <w:right w:val="nil"/>
            </w:tcBorders>
            <w:noWrap/>
          </w:tcPr>
          <w:p w:rsidR="00B21CC9" w:rsidRPr="00E31AA9" w:rsidRDefault="00B21CC9" w:rsidP="00F92008">
            <w:pPr>
              <w:spacing w:line="480" w:lineRule="auto"/>
              <w:jc w:val="both"/>
              <w:rPr>
                <w:rFonts w:ascii="Times New Roman" w:hAnsi="Times New Roman" w:cs="Times New Roman"/>
                <w:color w:val="000000"/>
                <w:sz w:val="24"/>
                <w:szCs w:val="24"/>
              </w:rPr>
            </w:pPr>
          </w:p>
        </w:tc>
      </w:tr>
      <w:tr w:rsidR="00B21CC9" w:rsidRPr="00E31AA9" w:rsidTr="00F92008">
        <w:trPr>
          <w:gridBefore w:val="1"/>
          <w:wBefore w:w="315" w:type="dxa"/>
          <w:trHeight w:val="315"/>
        </w:trPr>
        <w:tc>
          <w:tcPr>
            <w:tcW w:w="8640" w:type="dxa"/>
            <w:gridSpan w:val="3"/>
            <w:tcBorders>
              <w:top w:val="nil"/>
              <w:left w:val="nil"/>
              <w:bottom w:val="nil"/>
              <w:right w:val="single" w:sz="4" w:space="0" w:color="auto"/>
            </w:tcBorders>
            <w:noWrap/>
          </w:tcPr>
          <w:p w:rsidR="00B21CC9" w:rsidRPr="00E31AA9" w:rsidRDefault="00B21CC9" w:rsidP="00F92008">
            <w:pPr>
              <w:spacing w:line="480" w:lineRule="auto"/>
              <w:jc w:val="both"/>
              <w:rPr>
                <w:rFonts w:ascii="Times New Roman" w:hAnsi="Times New Roman" w:cs="Times New Roman"/>
                <w:color w:val="000000"/>
                <w:sz w:val="24"/>
                <w:szCs w:val="24"/>
              </w:rPr>
            </w:pPr>
            <w:r w:rsidRPr="00E31AA9">
              <w:rPr>
                <w:rFonts w:ascii="Times New Roman" w:hAnsi="Times New Roman" w:cs="Times New Roman"/>
                <w:color w:val="000000"/>
                <w:sz w:val="24"/>
                <w:szCs w:val="24"/>
              </w:rPr>
              <w:t xml:space="preserve">5. Administrative Staff </w:t>
            </w:r>
          </w:p>
        </w:tc>
        <w:tc>
          <w:tcPr>
            <w:tcW w:w="720" w:type="dxa"/>
            <w:gridSpan w:val="5"/>
            <w:tcBorders>
              <w:top w:val="single" w:sz="4" w:space="0" w:color="auto"/>
              <w:left w:val="single" w:sz="4" w:space="0" w:color="auto"/>
              <w:bottom w:val="single" w:sz="4" w:space="0" w:color="auto"/>
              <w:right w:val="nil"/>
            </w:tcBorders>
          </w:tcPr>
          <w:p w:rsidR="00B21CC9" w:rsidRPr="00E31AA9" w:rsidRDefault="00B21CC9" w:rsidP="00F92008">
            <w:pPr>
              <w:spacing w:line="480" w:lineRule="auto"/>
              <w:jc w:val="both"/>
              <w:rPr>
                <w:rFonts w:ascii="Times New Roman" w:hAnsi="Times New Roman" w:cs="Times New Roman"/>
                <w:color w:val="000000"/>
                <w:sz w:val="24"/>
                <w:szCs w:val="24"/>
              </w:rPr>
            </w:pPr>
          </w:p>
        </w:tc>
        <w:tc>
          <w:tcPr>
            <w:tcW w:w="6883" w:type="dxa"/>
            <w:gridSpan w:val="14"/>
            <w:tcBorders>
              <w:top w:val="nil"/>
              <w:left w:val="single" w:sz="4" w:space="0" w:color="auto"/>
              <w:bottom w:val="nil"/>
              <w:right w:val="nil"/>
            </w:tcBorders>
          </w:tcPr>
          <w:p w:rsidR="00B21CC9" w:rsidRPr="00E31AA9" w:rsidRDefault="00B21CC9" w:rsidP="00F92008">
            <w:pPr>
              <w:spacing w:line="480" w:lineRule="auto"/>
              <w:jc w:val="both"/>
              <w:rPr>
                <w:rFonts w:ascii="Times New Roman" w:hAnsi="Times New Roman" w:cs="Times New Roman"/>
                <w:color w:val="000000"/>
                <w:sz w:val="24"/>
                <w:szCs w:val="24"/>
              </w:rPr>
            </w:pPr>
          </w:p>
        </w:tc>
        <w:tc>
          <w:tcPr>
            <w:tcW w:w="1922" w:type="dxa"/>
            <w:tcBorders>
              <w:top w:val="nil"/>
              <w:left w:val="nil"/>
              <w:bottom w:val="nil"/>
              <w:right w:val="nil"/>
            </w:tcBorders>
            <w:noWrap/>
          </w:tcPr>
          <w:p w:rsidR="00B21CC9" w:rsidRPr="00E31AA9" w:rsidRDefault="00B21CC9" w:rsidP="00F92008">
            <w:pPr>
              <w:spacing w:line="480" w:lineRule="auto"/>
              <w:jc w:val="both"/>
              <w:rPr>
                <w:rFonts w:ascii="Times New Roman" w:hAnsi="Times New Roman" w:cs="Times New Roman"/>
                <w:color w:val="000000"/>
                <w:sz w:val="24"/>
                <w:szCs w:val="24"/>
              </w:rPr>
            </w:pPr>
          </w:p>
        </w:tc>
        <w:tc>
          <w:tcPr>
            <w:tcW w:w="236" w:type="dxa"/>
            <w:tcBorders>
              <w:top w:val="nil"/>
              <w:left w:val="nil"/>
              <w:bottom w:val="nil"/>
              <w:right w:val="nil"/>
            </w:tcBorders>
            <w:noWrap/>
          </w:tcPr>
          <w:p w:rsidR="00B21CC9" w:rsidRPr="00E31AA9" w:rsidRDefault="00B21CC9" w:rsidP="00F92008">
            <w:pPr>
              <w:spacing w:line="480" w:lineRule="auto"/>
              <w:jc w:val="both"/>
              <w:rPr>
                <w:rFonts w:ascii="Times New Roman" w:hAnsi="Times New Roman" w:cs="Times New Roman"/>
                <w:color w:val="000000"/>
                <w:sz w:val="24"/>
                <w:szCs w:val="24"/>
              </w:rPr>
            </w:pPr>
          </w:p>
        </w:tc>
        <w:tc>
          <w:tcPr>
            <w:tcW w:w="236" w:type="dxa"/>
            <w:tcBorders>
              <w:top w:val="nil"/>
              <w:left w:val="nil"/>
              <w:bottom w:val="nil"/>
              <w:right w:val="nil"/>
            </w:tcBorders>
            <w:noWrap/>
          </w:tcPr>
          <w:p w:rsidR="00B21CC9" w:rsidRPr="00E31AA9" w:rsidRDefault="00B21CC9" w:rsidP="00F92008">
            <w:pPr>
              <w:spacing w:line="480" w:lineRule="auto"/>
              <w:jc w:val="both"/>
              <w:rPr>
                <w:rFonts w:ascii="Times New Roman" w:hAnsi="Times New Roman" w:cs="Times New Roman"/>
                <w:color w:val="000000"/>
                <w:sz w:val="24"/>
                <w:szCs w:val="24"/>
              </w:rPr>
            </w:pPr>
          </w:p>
        </w:tc>
        <w:tc>
          <w:tcPr>
            <w:tcW w:w="3110" w:type="dxa"/>
            <w:tcBorders>
              <w:top w:val="nil"/>
              <w:left w:val="nil"/>
              <w:bottom w:val="nil"/>
              <w:right w:val="nil"/>
            </w:tcBorders>
            <w:noWrap/>
          </w:tcPr>
          <w:p w:rsidR="00B21CC9" w:rsidRPr="00E31AA9" w:rsidRDefault="00B21CC9" w:rsidP="00F92008">
            <w:pPr>
              <w:spacing w:line="480" w:lineRule="auto"/>
              <w:jc w:val="both"/>
              <w:rPr>
                <w:rFonts w:ascii="Times New Roman" w:hAnsi="Times New Roman" w:cs="Times New Roman"/>
                <w:color w:val="000000"/>
                <w:sz w:val="24"/>
                <w:szCs w:val="24"/>
              </w:rPr>
            </w:pPr>
          </w:p>
        </w:tc>
        <w:tc>
          <w:tcPr>
            <w:tcW w:w="1265" w:type="dxa"/>
            <w:tcBorders>
              <w:top w:val="nil"/>
              <w:left w:val="nil"/>
              <w:bottom w:val="nil"/>
              <w:right w:val="nil"/>
            </w:tcBorders>
            <w:noWrap/>
          </w:tcPr>
          <w:p w:rsidR="00B21CC9" w:rsidRPr="00E31AA9" w:rsidRDefault="00B21CC9" w:rsidP="00F92008">
            <w:pPr>
              <w:spacing w:line="480" w:lineRule="auto"/>
              <w:jc w:val="both"/>
              <w:rPr>
                <w:rFonts w:ascii="Times New Roman" w:hAnsi="Times New Roman" w:cs="Times New Roman"/>
                <w:color w:val="000000"/>
                <w:sz w:val="24"/>
                <w:szCs w:val="24"/>
              </w:rPr>
            </w:pPr>
          </w:p>
        </w:tc>
      </w:tr>
      <w:tr w:rsidR="00B21CC9" w:rsidRPr="00E31AA9" w:rsidTr="00F92008">
        <w:trPr>
          <w:gridBefore w:val="1"/>
          <w:wBefore w:w="315" w:type="dxa"/>
          <w:trHeight w:val="315"/>
        </w:trPr>
        <w:tc>
          <w:tcPr>
            <w:tcW w:w="8640" w:type="dxa"/>
            <w:gridSpan w:val="3"/>
            <w:tcBorders>
              <w:top w:val="nil"/>
              <w:left w:val="nil"/>
              <w:bottom w:val="nil"/>
              <w:right w:val="single" w:sz="4" w:space="0" w:color="auto"/>
            </w:tcBorders>
            <w:noWrap/>
          </w:tcPr>
          <w:p w:rsidR="00B21CC9" w:rsidRPr="00E31AA9" w:rsidRDefault="00B21CC9" w:rsidP="00F92008">
            <w:pPr>
              <w:spacing w:line="480" w:lineRule="auto"/>
              <w:jc w:val="both"/>
              <w:rPr>
                <w:rFonts w:ascii="Times New Roman" w:hAnsi="Times New Roman" w:cs="Times New Roman"/>
                <w:color w:val="000000"/>
                <w:sz w:val="24"/>
                <w:szCs w:val="24"/>
              </w:rPr>
            </w:pPr>
            <w:r w:rsidRPr="00E31AA9">
              <w:rPr>
                <w:rFonts w:ascii="Times New Roman" w:hAnsi="Times New Roman" w:cs="Times New Roman"/>
                <w:color w:val="000000"/>
                <w:sz w:val="24"/>
                <w:szCs w:val="24"/>
              </w:rPr>
              <w:t xml:space="preserve">6.Support staff </w:t>
            </w:r>
          </w:p>
        </w:tc>
        <w:tc>
          <w:tcPr>
            <w:tcW w:w="720" w:type="dxa"/>
            <w:gridSpan w:val="5"/>
            <w:tcBorders>
              <w:top w:val="single" w:sz="4" w:space="0" w:color="auto"/>
              <w:left w:val="single" w:sz="4" w:space="0" w:color="auto"/>
              <w:bottom w:val="single" w:sz="4" w:space="0" w:color="auto"/>
              <w:right w:val="nil"/>
            </w:tcBorders>
          </w:tcPr>
          <w:p w:rsidR="00B21CC9" w:rsidRPr="00E31AA9" w:rsidRDefault="00B21CC9" w:rsidP="00F92008">
            <w:pPr>
              <w:spacing w:line="480" w:lineRule="auto"/>
              <w:jc w:val="both"/>
              <w:rPr>
                <w:rFonts w:ascii="Times New Roman" w:hAnsi="Times New Roman" w:cs="Times New Roman"/>
                <w:color w:val="000000"/>
                <w:sz w:val="24"/>
                <w:szCs w:val="24"/>
              </w:rPr>
            </w:pPr>
          </w:p>
        </w:tc>
        <w:tc>
          <w:tcPr>
            <w:tcW w:w="6883" w:type="dxa"/>
            <w:gridSpan w:val="14"/>
            <w:tcBorders>
              <w:top w:val="nil"/>
              <w:left w:val="single" w:sz="4" w:space="0" w:color="auto"/>
              <w:bottom w:val="nil"/>
              <w:right w:val="nil"/>
            </w:tcBorders>
          </w:tcPr>
          <w:p w:rsidR="00B21CC9" w:rsidRPr="00E31AA9" w:rsidRDefault="00B21CC9" w:rsidP="00F92008">
            <w:pPr>
              <w:spacing w:line="480" w:lineRule="auto"/>
              <w:jc w:val="both"/>
              <w:rPr>
                <w:rFonts w:ascii="Times New Roman" w:hAnsi="Times New Roman" w:cs="Times New Roman"/>
                <w:color w:val="000000"/>
                <w:sz w:val="24"/>
                <w:szCs w:val="24"/>
              </w:rPr>
            </w:pPr>
          </w:p>
        </w:tc>
        <w:tc>
          <w:tcPr>
            <w:tcW w:w="1922" w:type="dxa"/>
            <w:tcBorders>
              <w:top w:val="nil"/>
              <w:left w:val="nil"/>
              <w:bottom w:val="nil"/>
              <w:right w:val="nil"/>
            </w:tcBorders>
            <w:noWrap/>
          </w:tcPr>
          <w:p w:rsidR="00B21CC9" w:rsidRPr="00E31AA9" w:rsidRDefault="00B21CC9" w:rsidP="00F92008">
            <w:pPr>
              <w:spacing w:line="480" w:lineRule="auto"/>
              <w:jc w:val="both"/>
              <w:rPr>
                <w:rFonts w:ascii="Times New Roman" w:hAnsi="Times New Roman" w:cs="Times New Roman"/>
                <w:color w:val="000000"/>
                <w:sz w:val="24"/>
                <w:szCs w:val="24"/>
              </w:rPr>
            </w:pPr>
          </w:p>
        </w:tc>
        <w:tc>
          <w:tcPr>
            <w:tcW w:w="236" w:type="dxa"/>
            <w:tcBorders>
              <w:top w:val="nil"/>
              <w:left w:val="nil"/>
              <w:bottom w:val="nil"/>
              <w:right w:val="nil"/>
            </w:tcBorders>
            <w:noWrap/>
          </w:tcPr>
          <w:p w:rsidR="00B21CC9" w:rsidRPr="00E31AA9" w:rsidRDefault="00B21CC9" w:rsidP="00F92008">
            <w:pPr>
              <w:spacing w:line="480" w:lineRule="auto"/>
              <w:jc w:val="both"/>
              <w:rPr>
                <w:rFonts w:ascii="Times New Roman" w:hAnsi="Times New Roman" w:cs="Times New Roman"/>
                <w:color w:val="000000"/>
                <w:sz w:val="24"/>
                <w:szCs w:val="24"/>
              </w:rPr>
            </w:pPr>
          </w:p>
        </w:tc>
        <w:tc>
          <w:tcPr>
            <w:tcW w:w="236" w:type="dxa"/>
            <w:tcBorders>
              <w:top w:val="nil"/>
              <w:left w:val="nil"/>
              <w:bottom w:val="nil"/>
              <w:right w:val="nil"/>
            </w:tcBorders>
            <w:noWrap/>
          </w:tcPr>
          <w:p w:rsidR="00B21CC9" w:rsidRPr="00E31AA9" w:rsidRDefault="00B21CC9" w:rsidP="00F92008">
            <w:pPr>
              <w:spacing w:line="480" w:lineRule="auto"/>
              <w:jc w:val="both"/>
              <w:rPr>
                <w:rFonts w:ascii="Times New Roman" w:hAnsi="Times New Roman" w:cs="Times New Roman"/>
                <w:color w:val="000000"/>
                <w:sz w:val="24"/>
                <w:szCs w:val="24"/>
              </w:rPr>
            </w:pPr>
          </w:p>
        </w:tc>
        <w:tc>
          <w:tcPr>
            <w:tcW w:w="3110" w:type="dxa"/>
            <w:tcBorders>
              <w:top w:val="nil"/>
              <w:left w:val="nil"/>
              <w:bottom w:val="nil"/>
              <w:right w:val="nil"/>
            </w:tcBorders>
            <w:noWrap/>
          </w:tcPr>
          <w:p w:rsidR="00B21CC9" w:rsidRPr="00E31AA9" w:rsidRDefault="00B21CC9" w:rsidP="00F92008">
            <w:pPr>
              <w:spacing w:line="480" w:lineRule="auto"/>
              <w:jc w:val="both"/>
              <w:rPr>
                <w:rFonts w:ascii="Times New Roman" w:hAnsi="Times New Roman" w:cs="Times New Roman"/>
                <w:color w:val="000000"/>
                <w:sz w:val="24"/>
                <w:szCs w:val="24"/>
              </w:rPr>
            </w:pPr>
          </w:p>
        </w:tc>
        <w:tc>
          <w:tcPr>
            <w:tcW w:w="1265" w:type="dxa"/>
            <w:tcBorders>
              <w:top w:val="nil"/>
              <w:left w:val="nil"/>
              <w:bottom w:val="nil"/>
              <w:right w:val="nil"/>
            </w:tcBorders>
            <w:noWrap/>
          </w:tcPr>
          <w:p w:rsidR="00B21CC9" w:rsidRPr="00E31AA9" w:rsidRDefault="00B21CC9" w:rsidP="00F92008">
            <w:pPr>
              <w:spacing w:line="480" w:lineRule="auto"/>
              <w:jc w:val="both"/>
              <w:rPr>
                <w:rFonts w:ascii="Times New Roman" w:hAnsi="Times New Roman" w:cs="Times New Roman"/>
                <w:color w:val="000000"/>
                <w:sz w:val="24"/>
                <w:szCs w:val="24"/>
              </w:rPr>
            </w:pPr>
          </w:p>
        </w:tc>
      </w:tr>
      <w:tr w:rsidR="00B21CC9" w:rsidRPr="00E31AA9" w:rsidTr="00F92008">
        <w:trPr>
          <w:gridAfter w:val="26"/>
          <w:wAfter w:w="15351" w:type="dxa"/>
          <w:trHeight w:val="690"/>
        </w:trPr>
        <w:tc>
          <w:tcPr>
            <w:tcW w:w="7976" w:type="dxa"/>
            <w:gridSpan w:val="2"/>
            <w:tcBorders>
              <w:top w:val="nil"/>
              <w:left w:val="nil"/>
              <w:bottom w:val="nil"/>
              <w:right w:val="nil"/>
            </w:tcBorders>
          </w:tcPr>
          <w:p w:rsidR="00B21CC9" w:rsidRPr="00E31AA9" w:rsidRDefault="00B21CC9" w:rsidP="00F92008">
            <w:pPr>
              <w:spacing w:after="0" w:line="480" w:lineRule="auto"/>
              <w:jc w:val="both"/>
              <w:rPr>
                <w:rFonts w:ascii="Times New Roman" w:eastAsia="Times New Roman" w:hAnsi="Times New Roman" w:cs="Times New Roman"/>
                <w:color w:val="000000"/>
                <w:sz w:val="24"/>
                <w:szCs w:val="24"/>
                <w:lang w:val="en-US"/>
              </w:rPr>
            </w:pPr>
            <w:r w:rsidRPr="00E31AA9">
              <w:rPr>
                <w:rFonts w:ascii="Times New Roman" w:eastAsia="Times New Roman" w:hAnsi="Times New Roman" w:cs="Times New Roman"/>
                <w:color w:val="000000"/>
                <w:sz w:val="24"/>
                <w:szCs w:val="24"/>
                <w:lang w:val="en-US"/>
              </w:rPr>
              <w:lastRenderedPageBreak/>
              <w:t xml:space="preserve">By ticking the statements using the scale indicated below, indicate the option you mostly agree with;- </w:t>
            </w:r>
          </w:p>
          <w:p w:rsidR="00B21CC9" w:rsidRPr="00E31AA9" w:rsidRDefault="00B21CC9" w:rsidP="00F92008">
            <w:pPr>
              <w:spacing w:after="0" w:line="480" w:lineRule="auto"/>
              <w:jc w:val="both"/>
              <w:rPr>
                <w:rFonts w:ascii="Times New Roman" w:eastAsia="Times New Roman" w:hAnsi="Times New Roman" w:cs="Times New Roman"/>
                <w:color w:val="000000"/>
                <w:sz w:val="24"/>
                <w:szCs w:val="24"/>
                <w:lang w:val="en-US"/>
              </w:rPr>
            </w:pPr>
            <w:r w:rsidRPr="00E31AA9">
              <w:rPr>
                <w:rFonts w:ascii="Times New Roman" w:eastAsia="Times New Roman" w:hAnsi="Times New Roman" w:cs="Times New Roman"/>
                <w:color w:val="000000"/>
                <w:sz w:val="24"/>
                <w:szCs w:val="24"/>
                <w:lang w:val="en-US"/>
              </w:rPr>
              <w:t xml:space="preserve">Strongly Agree; Agree; Disagree; Strongly Disagree; </w:t>
            </w:r>
          </w:p>
        </w:tc>
      </w:tr>
      <w:tr w:rsidR="00B21CC9" w:rsidRPr="00E31AA9" w:rsidTr="00F92008">
        <w:trPr>
          <w:gridAfter w:val="11"/>
          <w:wAfter w:w="12028" w:type="dxa"/>
          <w:trHeight w:val="315"/>
        </w:trPr>
        <w:tc>
          <w:tcPr>
            <w:tcW w:w="7976" w:type="dxa"/>
            <w:gridSpan w:val="2"/>
            <w:tcBorders>
              <w:top w:val="nil"/>
              <w:left w:val="nil"/>
              <w:bottom w:val="nil"/>
              <w:right w:val="nil"/>
            </w:tcBorders>
            <w:noWrap/>
          </w:tcPr>
          <w:p w:rsidR="00B21CC9" w:rsidRPr="00E31AA9" w:rsidRDefault="00B21CC9" w:rsidP="00F92008">
            <w:pPr>
              <w:spacing w:after="0" w:line="480" w:lineRule="auto"/>
              <w:jc w:val="both"/>
              <w:rPr>
                <w:rFonts w:ascii="Times New Roman" w:eastAsia="Times New Roman" w:hAnsi="Times New Roman" w:cs="Times New Roman"/>
                <w:color w:val="000000"/>
                <w:sz w:val="24"/>
                <w:szCs w:val="24"/>
                <w:lang w:val="en-US"/>
              </w:rPr>
            </w:pPr>
          </w:p>
        </w:tc>
        <w:tc>
          <w:tcPr>
            <w:tcW w:w="529" w:type="dxa"/>
            <w:tcBorders>
              <w:top w:val="nil"/>
              <w:left w:val="nil"/>
              <w:bottom w:val="nil"/>
              <w:right w:val="nil"/>
            </w:tcBorders>
            <w:noWrap/>
          </w:tcPr>
          <w:p w:rsidR="00B21CC9" w:rsidRPr="00E31AA9" w:rsidRDefault="00B21CC9" w:rsidP="00F92008">
            <w:pPr>
              <w:spacing w:after="0" w:line="480" w:lineRule="auto"/>
              <w:jc w:val="both"/>
              <w:rPr>
                <w:rFonts w:ascii="Times New Roman" w:eastAsia="Times New Roman" w:hAnsi="Times New Roman" w:cs="Times New Roman"/>
                <w:color w:val="000000"/>
                <w:sz w:val="24"/>
                <w:szCs w:val="24"/>
                <w:lang w:val="en-US"/>
              </w:rPr>
            </w:pPr>
          </w:p>
        </w:tc>
        <w:tc>
          <w:tcPr>
            <w:tcW w:w="567" w:type="dxa"/>
            <w:gridSpan w:val="2"/>
            <w:tcBorders>
              <w:top w:val="nil"/>
              <w:left w:val="nil"/>
              <w:bottom w:val="nil"/>
              <w:right w:val="nil"/>
            </w:tcBorders>
            <w:noWrap/>
          </w:tcPr>
          <w:p w:rsidR="00B21CC9" w:rsidRPr="00E31AA9" w:rsidRDefault="00B21CC9" w:rsidP="00F92008">
            <w:pPr>
              <w:spacing w:after="0" w:line="480" w:lineRule="auto"/>
              <w:jc w:val="both"/>
              <w:rPr>
                <w:rFonts w:ascii="Times New Roman" w:eastAsia="Times New Roman" w:hAnsi="Times New Roman" w:cs="Times New Roman"/>
                <w:color w:val="000000"/>
                <w:sz w:val="24"/>
                <w:szCs w:val="24"/>
                <w:lang w:val="en-US"/>
              </w:rPr>
            </w:pPr>
          </w:p>
        </w:tc>
        <w:tc>
          <w:tcPr>
            <w:tcW w:w="570" w:type="dxa"/>
            <w:gridSpan w:val="3"/>
            <w:tcBorders>
              <w:top w:val="nil"/>
              <w:left w:val="nil"/>
              <w:bottom w:val="nil"/>
              <w:right w:val="nil"/>
            </w:tcBorders>
            <w:noWrap/>
          </w:tcPr>
          <w:p w:rsidR="00B21CC9" w:rsidRPr="00E31AA9" w:rsidRDefault="00B21CC9" w:rsidP="00F92008">
            <w:pPr>
              <w:spacing w:after="0" w:line="480" w:lineRule="auto"/>
              <w:jc w:val="both"/>
              <w:rPr>
                <w:rFonts w:ascii="Times New Roman" w:eastAsia="Times New Roman" w:hAnsi="Times New Roman" w:cs="Times New Roman"/>
                <w:color w:val="000000"/>
                <w:sz w:val="24"/>
                <w:szCs w:val="24"/>
                <w:lang w:val="en-US"/>
              </w:rPr>
            </w:pPr>
          </w:p>
        </w:tc>
        <w:tc>
          <w:tcPr>
            <w:tcW w:w="347" w:type="dxa"/>
            <w:gridSpan w:val="3"/>
            <w:tcBorders>
              <w:top w:val="nil"/>
              <w:left w:val="nil"/>
              <w:bottom w:val="nil"/>
              <w:right w:val="nil"/>
            </w:tcBorders>
            <w:noWrap/>
          </w:tcPr>
          <w:p w:rsidR="00B21CC9" w:rsidRPr="00E31AA9" w:rsidRDefault="00B21CC9" w:rsidP="00F92008">
            <w:pPr>
              <w:spacing w:after="0" w:line="480" w:lineRule="auto"/>
              <w:jc w:val="both"/>
              <w:rPr>
                <w:rFonts w:ascii="Times New Roman" w:eastAsia="Times New Roman" w:hAnsi="Times New Roman" w:cs="Times New Roman"/>
                <w:color w:val="000000"/>
                <w:sz w:val="24"/>
                <w:szCs w:val="24"/>
                <w:lang w:val="en-US"/>
              </w:rPr>
            </w:pPr>
          </w:p>
        </w:tc>
        <w:tc>
          <w:tcPr>
            <w:tcW w:w="1310" w:type="dxa"/>
            <w:gridSpan w:val="6"/>
            <w:tcBorders>
              <w:top w:val="nil"/>
              <w:left w:val="nil"/>
              <w:bottom w:val="nil"/>
              <w:right w:val="nil"/>
            </w:tcBorders>
            <w:noWrap/>
          </w:tcPr>
          <w:p w:rsidR="00B21CC9" w:rsidRPr="00E31AA9" w:rsidRDefault="00B21CC9" w:rsidP="00F92008">
            <w:pPr>
              <w:spacing w:after="0" w:line="480" w:lineRule="auto"/>
              <w:jc w:val="both"/>
              <w:rPr>
                <w:rFonts w:ascii="Times New Roman" w:eastAsia="Times New Roman" w:hAnsi="Times New Roman" w:cs="Times New Roman"/>
                <w:color w:val="000000"/>
                <w:sz w:val="24"/>
                <w:szCs w:val="24"/>
                <w:lang w:val="en-US"/>
              </w:rPr>
            </w:pPr>
          </w:p>
        </w:tc>
      </w:tr>
      <w:tr w:rsidR="00B21CC9" w:rsidRPr="00E31AA9" w:rsidTr="00F92008">
        <w:trPr>
          <w:gridAfter w:val="12"/>
          <w:wAfter w:w="12305" w:type="dxa"/>
          <w:trHeight w:val="422"/>
        </w:trPr>
        <w:tc>
          <w:tcPr>
            <w:tcW w:w="7976" w:type="dxa"/>
            <w:gridSpan w:val="2"/>
            <w:tcBorders>
              <w:top w:val="single" w:sz="4" w:space="0" w:color="auto"/>
              <w:left w:val="single" w:sz="4" w:space="0" w:color="auto"/>
              <w:bottom w:val="single" w:sz="4" w:space="0" w:color="auto"/>
              <w:right w:val="single" w:sz="4" w:space="0" w:color="auto"/>
            </w:tcBorders>
            <w:noWrap/>
          </w:tcPr>
          <w:p w:rsidR="00B21CC9" w:rsidRPr="00E31AA9" w:rsidRDefault="00B21CC9" w:rsidP="00F92008">
            <w:pPr>
              <w:spacing w:after="0" w:line="480" w:lineRule="auto"/>
              <w:jc w:val="both"/>
              <w:rPr>
                <w:rFonts w:ascii="Times New Roman" w:eastAsia="Times New Roman" w:hAnsi="Times New Roman" w:cs="Times New Roman"/>
                <w:b/>
                <w:bCs/>
                <w:color w:val="000000"/>
                <w:sz w:val="24"/>
                <w:szCs w:val="24"/>
                <w:lang w:val="en-US"/>
              </w:rPr>
            </w:pPr>
            <w:r w:rsidRPr="00E31AA9">
              <w:rPr>
                <w:rFonts w:ascii="Times New Roman" w:eastAsia="Times New Roman" w:hAnsi="Times New Roman" w:cs="Times New Roman"/>
                <w:b/>
                <w:bCs/>
                <w:color w:val="000000"/>
                <w:sz w:val="24"/>
                <w:szCs w:val="24"/>
                <w:lang w:val="en-US"/>
              </w:rPr>
              <w:t xml:space="preserve">SECTION B:  TRAINING AND DEVELOPMENT </w:t>
            </w:r>
          </w:p>
        </w:tc>
        <w:tc>
          <w:tcPr>
            <w:tcW w:w="529" w:type="dxa"/>
            <w:tcBorders>
              <w:top w:val="single" w:sz="4" w:space="0" w:color="auto"/>
              <w:left w:val="nil"/>
              <w:bottom w:val="single" w:sz="4" w:space="0" w:color="auto"/>
              <w:right w:val="single" w:sz="4" w:space="0" w:color="auto"/>
            </w:tcBorders>
            <w:noWrap/>
          </w:tcPr>
          <w:p w:rsidR="00B21CC9" w:rsidRPr="00E31AA9" w:rsidRDefault="00B21CC9" w:rsidP="00F92008">
            <w:pPr>
              <w:spacing w:after="0" w:line="480" w:lineRule="auto"/>
              <w:jc w:val="both"/>
              <w:rPr>
                <w:rFonts w:ascii="Times New Roman" w:eastAsia="Times New Roman" w:hAnsi="Times New Roman" w:cs="Times New Roman"/>
                <w:b/>
                <w:bCs/>
                <w:color w:val="000000"/>
                <w:sz w:val="24"/>
                <w:szCs w:val="24"/>
                <w:lang w:val="en-US"/>
              </w:rPr>
            </w:pPr>
            <w:r w:rsidRPr="00E31AA9">
              <w:rPr>
                <w:rFonts w:ascii="Times New Roman" w:eastAsia="Times New Roman" w:hAnsi="Times New Roman" w:cs="Times New Roman"/>
                <w:b/>
                <w:bCs/>
                <w:color w:val="000000"/>
                <w:sz w:val="24"/>
                <w:szCs w:val="24"/>
                <w:lang w:val="en-US"/>
              </w:rPr>
              <w:t>SA</w:t>
            </w:r>
          </w:p>
        </w:tc>
        <w:tc>
          <w:tcPr>
            <w:tcW w:w="567" w:type="dxa"/>
            <w:gridSpan w:val="2"/>
            <w:tcBorders>
              <w:top w:val="single" w:sz="4" w:space="0" w:color="auto"/>
              <w:left w:val="nil"/>
              <w:bottom w:val="single" w:sz="4" w:space="0" w:color="auto"/>
              <w:right w:val="single" w:sz="4" w:space="0" w:color="auto"/>
            </w:tcBorders>
            <w:noWrap/>
          </w:tcPr>
          <w:p w:rsidR="00B21CC9" w:rsidRPr="00E31AA9" w:rsidRDefault="00B21CC9" w:rsidP="00F92008">
            <w:pPr>
              <w:spacing w:after="0" w:line="480" w:lineRule="auto"/>
              <w:jc w:val="both"/>
              <w:rPr>
                <w:rFonts w:ascii="Times New Roman" w:eastAsia="Times New Roman" w:hAnsi="Times New Roman" w:cs="Times New Roman"/>
                <w:b/>
                <w:bCs/>
                <w:color w:val="000000"/>
                <w:sz w:val="24"/>
                <w:szCs w:val="24"/>
                <w:lang w:val="en-US"/>
              </w:rPr>
            </w:pPr>
            <w:r w:rsidRPr="00E31AA9">
              <w:rPr>
                <w:rFonts w:ascii="Times New Roman" w:eastAsia="Times New Roman" w:hAnsi="Times New Roman" w:cs="Times New Roman"/>
                <w:b/>
                <w:bCs/>
                <w:color w:val="000000"/>
                <w:sz w:val="24"/>
                <w:szCs w:val="24"/>
                <w:lang w:val="en-US"/>
              </w:rPr>
              <w:t>A</w:t>
            </w:r>
          </w:p>
        </w:tc>
        <w:tc>
          <w:tcPr>
            <w:tcW w:w="570" w:type="dxa"/>
            <w:gridSpan w:val="3"/>
            <w:tcBorders>
              <w:top w:val="single" w:sz="4" w:space="0" w:color="auto"/>
              <w:left w:val="nil"/>
              <w:bottom w:val="single" w:sz="4" w:space="0" w:color="auto"/>
              <w:right w:val="single" w:sz="4" w:space="0" w:color="auto"/>
            </w:tcBorders>
            <w:noWrap/>
          </w:tcPr>
          <w:p w:rsidR="00B21CC9" w:rsidRPr="00E31AA9" w:rsidRDefault="00B21CC9" w:rsidP="00F92008">
            <w:pPr>
              <w:spacing w:after="0" w:line="480" w:lineRule="auto"/>
              <w:jc w:val="both"/>
              <w:rPr>
                <w:rFonts w:ascii="Times New Roman" w:eastAsia="Times New Roman" w:hAnsi="Times New Roman" w:cs="Times New Roman"/>
                <w:b/>
                <w:bCs/>
                <w:color w:val="000000"/>
                <w:sz w:val="24"/>
                <w:szCs w:val="24"/>
                <w:lang w:val="en-US"/>
              </w:rPr>
            </w:pPr>
            <w:r w:rsidRPr="00E31AA9">
              <w:rPr>
                <w:rFonts w:ascii="Times New Roman" w:eastAsia="Times New Roman" w:hAnsi="Times New Roman" w:cs="Times New Roman"/>
                <w:b/>
                <w:bCs/>
                <w:color w:val="000000"/>
                <w:sz w:val="24"/>
                <w:szCs w:val="24"/>
                <w:lang w:val="en-US"/>
              </w:rPr>
              <w:t>N</w:t>
            </w:r>
          </w:p>
        </w:tc>
        <w:tc>
          <w:tcPr>
            <w:tcW w:w="623" w:type="dxa"/>
            <w:gridSpan w:val="4"/>
            <w:tcBorders>
              <w:top w:val="single" w:sz="4" w:space="0" w:color="auto"/>
              <w:left w:val="nil"/>
              <w:bottom w:val="single" w:sz="4" w:space="0" w:color="auto"/>
              <w:right w:val="single" w:sz="4" w:space="0" w:color="auto"/>
            </w:tcBorders>
            <w:noWrap/>
          </w:tcPr>
          <w:p w:rsidR="00B21CC9" w:rsidRPr="00E31AA9" w:rsidRDefault="00B21CC9" w:rsidP="00F92008">
            <w:pPr>
              <w:spacing w:after="0" w:line="480" w:lineRule="auto"/>
              <w:jc w:val="both"/>
              <w:rPr>
                <w:rFonts w:ascii="Times New Roman" w:eastAsia="Times New Roman" w:hAnsi="Times New Roman" w:cs="Times New Roman"/>
                <w:b/>
                <w:bCs/>
                <w:color w:val="000000"/>
                <w:sz w:val="24"/>
                <w:szCs w:val="24"/>
                <w:lang w:val="en-US"/>
              </w:rPr>
            </w:pPr>
            <w:r w:rsidRPr="00E31AA9">
              <w:rPr>
                <w:rFonts w:ascii="Times New Roman" w:eastAsia="Times New Roman" w:hAnsi="Times New Roman" w:cs="Times New Roman"/>
                <w:b/>
                <w:bCs/>
                <w:color w:val="000000"/>
                <w:sz w:val="24"/>
                <w:szCs w:val="24"/>
                <w:lang w:val="en-US"/>
              </w:rPr>
              <w:t>DA</w:t>
            </w:r>
          </w:p>
        </w:tc>
        <w:tc>
          <w:tcPr>
            <w:tcW w:w="757" w:type="dxa"/>
            <w:gridSpan w:val="4"/>
            <w:tcBorders>
              <w:top w:val="single" w:sz="4" w:space="0" w:color="auto"/>
              <w:left w:val="nil"/>
              <w:bottom w:val="single" w:sz="4" w:space="0" w:color="auto"/>
              <w:right w:val="single" w:sz="4" w:space="0" w:color="auto"/>
            </w:tcBorders>
            <w:noWrap/>
          </w:tcPr>
          <w:p w:rsidR="00B21CC9" w:rsidRPr="00E31AA9" w:rsidRDefault="00B21CC9" w:rsidP="00F92008">
            <w:pPr>
              <w:spacing w:after="0" w:line="480" w:lineRule="auto"/>
              <w:jc w:val="both"/>
              <w:rPr>
                <w:rFonts w:ascii="Times New Roman" w:eastAsia="Times New Roman" w:hAnsi="Times New Roman" w:cs="Times New Roman"/>
                <w:b/>
                <w:bCs/>
                <w:color w:val="000000"/>
                <w:sz w:val="24"/>
                <w:szCs w:val="24"/>
                <w:lang w:val="en-US"/>
              </w:rPr>
            </w:pPr>
            <w:r w:rsidRPr="00E31AA9">
              <w:rPr>
                <w:rFonts w:ascii="Times New Roman" w:eastAsia="Times New Roman" w:hAnsi="Times New Roman" w:cs="Times New Roman"/>
                <w:b/>
                <w:bCs/>
                <w:color w:val="000000"/>
                <w:sz w:val="24"/>
                <w:szCs w:val="24"/>
                <w:lang w:val="en-US"/>
              </w:rPr>
              <w:t>SDA</w:t>
            </w:r>
            <w:r w:rsidRPr="00E31AA9">
              <w:rPr>
                <w:rFonts w:ascii="Times New Roman" w:eastAsia="Times New Roman" w:hAnsi="Times New Roman" w:cs="Times New Roman"/>
                <w:b/>
                <w:bCs/>
                <w:color w:val="000000"/>
                <w:sz w:val="24"/>
                <w:szCs w:val="24"/>
                <w:lang w:val="en-US"/>
              </w:rPr>
              <w:tab/>
            </w:r>
          </w:p>
        </w:tc>
      </w:tr>
      <w:tr w:rsidR="00B21CC9" w:rsidRPr="00E31AA9" w:rsidTr="00F92008">
        <w:trPr>
          <w:gridAfter w:val="12"/>
          <w:wAfter w:w="12305" w:type="dxa"/>
          <w:trHeight w:val="315"/>
        </w:trPr>
        <w:tc>
          <w:tcPr>
            <w:tcW w:w="7976" w:type="dxa"/>
            <w:gridSpan w:val="2"/>
            <w:tcBorders>
              <w:top w:val="nil"/>
              <w:left w:val="single" w:sz="4" w:space="0" w:color="auto"/>
              <w:bottom w:val="single" w:sz="4" w:space="0" w:color="auto"/>
              <w:right w:val="single" w:sz="4" w:space="0" w:color="auto"/>
            </w:tcBorders>
            <w:noWrap/>
          </w:tcPr>
          <w:p w:rsidR="00B21CC9" w:rsidRPr="00E31AA9" w:rsidRDefault="00B21CC9" w:rsidP="00F92008">
            <w:pPr>
              <w:spacing w:after="0" w:line="480" w:lineRule="auto"/>
              <w:jc w:val="both"/>
              <w:rPr>
                <w:rFonts w:ascii="Times New Roman" w:eastAsia="Times New Roman" w:hAnsi="Times New Roman" w:cs="Times New Roman"/>
                <w:b/>
                <w:bCs/>
                <w:color w:val="000000"/>
                <w:sz w:val="24"/>
                <w:szCs w:val="24"/>
                <w:lang w:val="en-US"/>
              </w:rPr>
            </w:pPr>
            <w:r w:rsidRPr="00E31AA9">
              <w:rPr>
                <w:rFonts w:ascii="Times New Roman" w:eastAsia="Times New Roman" w:hAnsi="Times New Roman" w:cs="Times New Roman"/>
                <w:b/>
                <w:bCs/>
                <w:color w:val="000000"/>
                <w:sz w:val="24"/>
                <w:szCs w:val="24"/>
                <w:lang w:val="en-US"/>
              </w:rPr>
              <w:t xml:space="preserve">Variables </w:t>
            </w:r>
          </w:p>
        </w:tc>
        <w:tc>
          <w:tcPr>
            <w:tcW w:w="529" w:type="dxa"/>
            <w:tcBorders>
              <w:top w:val="nil"/>
              <w:left w:val="nil"/>
              <w:bottom w:val="single" w:sz="4" w:space="0" w:color="auto"/>
              <w:right w:val="single" w:sz="4" w:space="0" w:color="auto"/>
            </w:tcBorders>
            <w:noWrap/>
          </w:tcPr>
          <w:p w:rsidR="00B21CC9" w:rsidRPr="00E31AA9" w:rsidRDefault="00B21CC9" w:rsidP="00F92008">
            <w:pPr>
              <w:spacing w:after="0" w:line="480" w:lineRule="auto"/>
              <w:jc w:val="both"/>
              <w:rPr>
                <w:rFonts w:ascii="Times New Roman" w:eastAsia="Times New Roman" w:hAnsi="Times New Roman" w:cs="Times New Roman"/>
                <w:b/>
                <w:bCs/>
                <w:color w:val="000000"/>
                <w:sz w:val="24"/>
                <w:szCs w:val="24"/>
                <w:lang w:val="en-US"/>
              </w:rPr>
            </w:pPr>
            <w:r w:rsidRPr="00E31AA9">
              <w:rPr>
                <w:rFonts w:ascii="Times New Roman" w:eastAsia="Times New Roman" w:hAnsi="Times New Roman" w:cs="Times New Roman"/>
                <w:b/>
                <w:bCs/>
                <w:color w:val="000000"/>
                <w:sz w:val="24"/>
                <w:szCs w:val="24"/>
                <w:lang w:val="en-US"/>
              </w:rPr>
              <w:t>5</w:t>
            </w:r>
          </w:p>
        </w:tc>
        <w:tc>
          <w:tcPr>
            <w:tcW w:w="567" w:type="dxa"/>
            <w:gridSpan w:val="2"/>
            <w:tcBorders>
              <w:top w:val="nil"/>
              <w:left w:val="nil"/>
              <w:bottom w:val="single" w:sz="4" w:space="0" w:color="auto"/>
              <w:right w:val="single" w:sz="4" w:space="0" w:color="auto"/>
            </w:tcBorders>
            <w:noWrap/>
          </w:tcPr>
          <w:p w:rsidR="00B21CC9" w:rsidRPr="00E31AA9" w:rsidRDefault="00B21CC9" w:rsidP="00F92008">
            <w:pPr>
              <w:spacing w:after="0" w:line="480" w:lineRule="auto"/>
              <w:jc w:val="both"/>
              <w:rPr>
                <w:rFonts w:ascii="Times New Roman" w:eastAsia="Times New Roman" w:hAnsi="Times New Roman" w:cs="Times New Roman"/>
                <w:b/>
                <w:bCs/>
                <w:color w:val="000000"/>
                <w:sz w:val="24"/>
                <w:szCs w:val="24"/>
                <w:lang w:val="en-US"/>
              </w:rPr>
            </w:pPr>
            <w:r w:rsidRPr="00E31AA9">
              <w:rPr>
                <w:rFonts w:ascii="Times New Roman" w:eastAsia="Times New Roman" w:hAnsi="Times New Roman" w:cs="Times New Roman"/>
                <w:b/>
                <w:bCs/>
                <w:color w:val="000000"/>
                <w:sz w:val="24"/>
                <w:szCs w:val="24"/>
                <w:lang w:val="en-US"/>
              </w:rPr>
              <w:t>4</w:t>
            </w:r>
          </w:p>
        </w:tc>
        <w:tc>
          <w:tcPr>
            <w:tcW w:w="570" w:type="dxa"/>
            <w:gridSpan w:val="3"/>
            <w:tcBorders>
              <w:top w:val="nil"/>
              <w:left w:val="nil"/>
              <w:bottom w:val="single" w:sz="4" w:space="0" w:color="auto"/>
              <w:right w:val="single" w:sz="4" w:space="0" w:color="auto"/>
            </w:tcBorders>
            <w:noWrap/>
          </w:tcPr>
          <w:p w:rsidR="00B21CC9" w:rsidRPr="00E31AA9" w:rsidRDefault="00B21CC9" w:rsidP="00F92008">
            <w:pPr>
              <w:spacing w:after="0" w:line="480" w:lineRule="auto"/>
              <w:jc w:val="both"/>
              <w:rPr>
                <w:rFonts w:ascii="Times New Roman" w:eastAsia="Times New Roman" w:hAnsi="Times New Roman" w:cs="Times New Roman"/>
                <w:b/>
                <w:bCs/>
                <w:color w:val="000000"/>
                <w:sz w:val="24"/>
                <w:szCs w:val="24"/>
                <w:lang w:val="en-US"/>
              </w:rPr>
            </w:pPr>
            <w:r w:rsidRPr="00E31AA9">
              <w:rPr>
                <w:rFonts w:ascii="Times New Roman" w:eastAsia="Times New Roman" w:hAnsi="Times New Roman" w:cs="Times New Roman"/>
                <w:b/>
                <w:bCs/>
                <w:color w:val="000000"/>
                <w:sz w:val="24"/>
                <w:szCs w:val="24"/>
                <w:lang w:val="en-US"/>
              </w:rPr>
              <w:t>3</w:t>
            </w:r>
          </w:p>
        </w:tc>
        <w:tc>
          <w:tcPr>
            <w:tcW w:w="623" w:type="dxa"/>
            <w:gridSpan w:val="4"/>
            <w:tcBorders>
              <w:top w:val="nil"/>
              <w:left w:val="nil"/>
              <w:bottom w:val="single" w:sz="4" w:space="0" w:color="auto"/>
              <w:right w:val="single" w:sz="4" w:space="0" w:color="auto"/>
            </w:tcBorders>
            <w:noWrap/>
          </w:tcPr>
          <w:p w:rsidR="00B21CC9" w:rsidRPr="00E31AA9" w:rsidRDefault="00B21CC9" w:rsidP="00F92008">
            <w:pPr>
              <w:spacing w:after="0" w:line="480" w:lineRule="auto"/>
              <w:jc w:val="both"/>
              <w:rPr>
                <w:rFonts w:ascii="Times New Roman" w:eastAsia="Times New Roman" w:hAnsi="Times New Roman" w:cs="Times New Roman"/>
                <w:b/>
                <w:bCs/>
                <w:color w:val="000000"/>
                <w:sz w:val="24"/>
                <w:szCs w:val="24"/>
                <w:lang w:val="en-US"/>
              </w:rPr>
            </w:pPr>
            <w:r w:rsidRPr="00E31AA9">
              <w:rPr>
                <w:rFonts w:ascii="Times New Roman" w:eastAsia="Times New Roman" w:hAnsi="Times New Roman" w:cs="Times New Roman"/>
                <w:b/>
                <w:bCs/>
                <w:color w:val="000000"/>
                <w:sz w:val="24"/>
                <w:szCs w:val="24"/>
                <w:lang w:val="en-US"/>
              </w:rPr>
              <w:t>2</w:t>
            </w:r>
          </w:p>
        </w:tc>
        <w:tc>
          <w:tcPr>
            <w:tcW w:w="757" w:type="dxa"/>
            <w:gridSpan w:val="4"/>
            <w:tcBorders>
              <w:top w:val="nil"/>
              <w:left w:val="nil"/>
              <w:bottom w:val="single" w:sz="4" w:space="0" w:color="auto"/>
              <w:right w:val="single" w:sz="4" w:space="0" w:color="auto"/>
            </w:tcBorders>
            <w:noWrap/>
          </w:tcPr>
          <w:p w:rsidR="00B21CC9" w:rsidRPr="00E31AA9" w:rsidRDefault="00B21CC9" w:rsidP="00F92008">
            <w:pPr>
              <w:spacing w:after="0" w:line="480" w:lineRule="auto"/>
              <w:jc w:val="both"/>
              <w:rPr>
                <w:rFonts w:ascii="Times New Roman" w:eastAsia="Times New Roman" w:hAnsi="Times New Roman" w:cs="Times New Roman"/>
                <w:b/>
                <w:bCs/>
                <w:color w:val="000000"/>
                <w:sz w:val="24"/>
                <w:szCs w:val="24"/>
                <w:lang w:val="en-US"/>
              </w:rPr>
            </w:pPr>
            <w:r w:rsidRPr="00E31AA9">
              <w:rPr>
                <w:rFonts w:ascii="Times New Roman" w:eastAsia="Times New Roman" w:hAnsi="Times New Roman" w:cs="Times New Roman"/>
                <w:b/>
                <w:bCs/>
                <w:color w:val="000000"/>
                <w:sz w:val="24"/>
                <w:szCs w:val="24"/>
                <w:lang w:val="en-US"/>
              </w:rPr>
              <w:t>1</w:t>
            </w:r>
          </w:p>
        </w:tc>
      </w:tr>
      <w:tr w:rsidR="00B21CC9" w:rsidRPr="00E31AA9" w:rsidTr="00F92008">
        <w:trPr>
          <w:gridAfter w:val="12"/>
          <w:wAfter w:w="12305" w:type="dxa"/>
          <w:trHeight w:val="630"/>
        </w:trPr>
        <w:tc>
          <w:tcPr>
            <w:tcW w:w="7976" w:type="dxa"/>
            <w:gridSpan w:val="2"/>
            <w:tcBorders>
              <w:top w:val="nil"/>
              <w:left w:val="single" w:sz="4" w:space="0" w:color="auto"/>
              <w:bottom w:val="single" w:sz="4" w:space="0" w:color="auto"/>
              <w:right w:val="single" w:sz="4" w:space="0" w:color="auto"/>
            </w:tcBorders>
          </w:tcPr>
          <w:p w:rsidR="00B21CC9" w:rsidRPr="00E31AA9" w:rsidRDefault="00B21CC9" w:rsidP="00F92008">
            <w:pPr>
              <w:spacing w:after="0" w:line="480" w:lineRule="auto"/>
              <w:jc w:val="both"/>
              <w:rPr>
                <w:rFonts w:ascii="Times New Roman" w:eastAsia="Times New Roman" w:hAnsi="Times New Roman" w:cs="Times New Roman"/>
                <w:b/>
                <w:bCs/>
                <w:color w:val="000000"/>
                <w:sz w:val="24"/>
                <w:szCs w:val="24"/>
                <w:lang w:val="en-US"/>
              </w:rPr>
            </w:pPr>
            <w:r w:rsidRPr="00E31AA9">
              <w:rPr>
                <w:rFonts w:ascii="Times New Roman" w:eastAsia="Times New Roman" w:hAnsi="Times New Roman" w:cs="Times New Roman"/>
                <w:b/>
                <w:bCs/>
                <w:color w:val="000000"/>
                <w:sz w:val="24"/>
                <w:szCs w:val="24"/>
                <w:lang w:val="en-US"/>
              </w:rPr>
              <w:t>5 = Strongly Agree (SA);              4 = Agree (A);         3 = Neutral (N);        2 = Disagree (DA);     1 = Strongly Disagree (SDA)</w:t>
            </w:r>
          </w:p>
        </w:tc>
        <w:tc>
          <w:tcPr>
            <w:tcW w:w="529" w:type="dxa"/>
            <w:tcBorders>
              <w:top w:val="nil"/>
              <w:left w:val="nil"/>
              <w:bottom w:val="single" w:sz="4" w:space="0" w:color="auto"/>
              <w:right w:val="single" w:sz="4" w:space="0" w:color="auto"/>
            </w:tcBorders>
            <w:noWrap/>
          </w:tcPr>
          <w:p w:rsidR="00B21CC9" w:rsidRPr="00E31AA9" w:rsidRDefault="00B21CC9" w:rsidP="00F92008">
            <w:pPr>
              <w:spacing w:after="0" w:line="480" w:lineRule="auto"/>
              <w:jc w:val="both"/>
              <w:rPr>
                <w:rFonts w:ascii="Times New Roman" w:eastAsia="Times New Roman" w:hAnsi="Times New Roman" w:cs="Times New Roman"/>
                <w:b/>
                <w:bCs/>
                <w:color w:val="000000"/>
                <w:sz w:val="24"/>
                <w:szCs w:val="24"/>
                <w:lang w:val="en-US"/>
              </w:rPr>
            </w:pPr>
            <w:r w:rsidRPr="00E31AA9">
              <w:rPr>
                <w:rFonts w:ascii="Times New Roman" w:eastAsia="Times New Roman" w:hAnsi="Times New Roman" w:cs="Times New Roman"/>
                <w:b/>
                <w:bCs/>
                <w:color w:val="000000"/>
                <w:sz w:val="24"/>
                <w:szCs w:val="24"/>
                <w:lang w:val="en-US"/>
              </w:rPr>
              <w:t> </w:t>
            </w:r>
          </w:p>
        </w:tc>
        <w:tc>
          <w:tcPr>
            <w:tcW w:w="567" w:type="dxa"/>
            <w:gridSpan w:val="2"/>
            <w:tcBorders>
              <w:top w:val="nil"/>
              <w:left w:val="nil"/>
              <w:bottom w:val="single" w:sz="4" w:space="0" w:color="auto"/>
              <w:right w:val="single" w:sz="4" w:space="0" w:color="auto"/>
            </w:tcBorders>
            <w:noWrap/>
          </w:tcPr>
          <w:p w:rsidR="00B21CC9" w:rsidRPr="00E31AA9" w:rsidRDefault="00B21CC9" w:rsidP="00F92008">
            <w:pPr>
              <w:spacing w:after="0" w:line="480" w:lineRule="auto"/>
              <w:jc w:val="both"/>
              <w:rPr>
                <w:rFonts w:ascii="Times New Roman" w:eastAsia="Times New Roman" w:hAnsi="Times New Roman" w:cs="Times New Roman"/>
                <w:b/>
                <w:bCs/>
                <w:color w:val="000000"/>
                <w:sz w:val="24"/>
                <w:szCs w:val="24"/>
                <w:lang w:val="en-US"/>
              </w:rPr>
            </w:pPr>
            <w:r w:rsidRPr="00E31AA9">
              <w:rPr>
                <w:rFonts w:ascii="Times New Roman" w:eastAsia="Times New Roman" w:hAnsi="Times New Roman" w:cs="Times New Roman"/>
                <w:b/>
                <w:bCs/>
                <w:color w:val="000000"/>
                <w:sz w:val="24"/>
                <w:szCs w:val="24"/>
                <w:lang w:val="en-US"/>
              </w:rPr>
              <w:t> </w:t>
            </w:r>
          </w:p>
        </w:tc>
        <w:tc>
          <w:tcPr>
            <w:tcW w:w="570" w:type="dxa"/>
            <w:gridSpan w:val="3"/>
            <w:tcBorders>
              <w:top w:val="nil"/>
              <w:left w:val="nil"/>
              <w:bottom w:val="single" w:sz="4" w:space="0" w:color="auto"/>
              <w:right w:val="single" w:sz="4" w:space="0" w:color="auto"/>
            </w:tcBorders>
            <w:noWrap/>
          </w:tcPr>
          <w:p w:rsidR="00B21CC9" w:rsidRPr="00E31AA9" w:rsidRDefault="00B21CC9" w:rsidP="00F92008">
            <w:pPr>
              <w:spacing w:after="0" w:line="480" w:lineRule="auto"/>
              <w:jc w:val="both"/>
              <w:rPr>
                <w:rFonts w:ascii="Times New Roman" w:eastAsia="Times New Roman" w:hAnsi="Times New Roman" w:cs="Times New Roman"/>
                <w:b/>
                <w:bCs/>
                <w:color w:val="000000"/>
                <w:sz w:val="24"/>
                <w:szCs w:val="24"/>
                <w:lang w:val="en-US"/>
              </w:rPr>
            </w:pPr>
            <w:r w:rsidRPr="00E31AA9">
              <w:rPr>
                <w:rFonts w:ascii="Times New Roman" w:eastAsia="Times New Roman" w:hAnsi="Times New Roman" w:cs="Times New Roman"/>
                <w:b/>
                <w:bCs/>
                <w:color w:val="000000"/>
                <w:sz w:val="24"/>
                <w:szCs w:val="24"/>
                <w:lang w:val="en-US"/>
              </w:rPr>
              <w:t> </w:t>
            </w:r>
          </w:p>
        </w:tc>
        <w:tc>
          <w:tcPr>
            <w:tcW w:w="623" w:type="dxa"/>
            <w:gridSpan w:val="4"/>
            <w:tcBorders>
              <w:top w:val="nil"/>
              <w:left w:val="nil"/>
              <w:bottom w:val="single" w:sz="4" w:space="0" w:color="auto"/>
              <w:right w:val="single" w:sz="4" w:space="0" w:color="auto"/>
            </w:tcBorders>
            <w:noWrap/>
          </w:tcPr>
          <w:p w:rsidR="00B21CC9" w:rsidRPr="00E31AA9" w:rsidRDefault="00B21CC9" w:rsidP="00F92008">
            <w:pPr>
              <w:spacing w:after="0" w:line="480" w:lineRule="auto"/>
              <w:jc w:val="both"/>
              <w:rPr>
                <w:rFonts w:ascii="Times New Roman" w:eastAsia="Times New Roman" w:hAnsi="Times New Roman" w:cs="Times New Roman"/>
                <w:b/>
                <w:bCs/>
                <w:color w:val="000000"/>
                <w:sz w:val="24"/>
                <w:szCs w:val="24"/>
                <w:lang w:val="en-US"/>
              </w:rPr>
            </w:pPr>
            <w:r w:rsidRPr="00E31AA9">
              <w:rPr>
                <w:rFonts w:ascii="Times New Roman" w:eastAsia="Times New Roman" w:hAnsi="Times New Roman" w:cs="Times New Roman"/>
                <w:b/>
                <w:bCs/>
                <w:color w:val="000000"/>
                <w:sz w:val="24"/>
                <w:szCs w:val="24"/>
                <w:lang w:val="en-US"/>
              </w:rPr>
              <w:t> </w:t>
            </w:r>
          </w:p>
        </w:tc>
        <w:tc>
          <w:tcPr>
            <w:tcW w:w="757" w:type="dxa"/>
            <w:gridSpan w:val="4"/>
            <w:tcBorders>
              <w:top w:val="nil"/>
              <w:left w:val="nil"/>
              <w:bottom w:val="single" w:sz="4" w:space="0" w:color="auto"/>
              <w:right w:val="single" w:sz="4" w:space="0" w:color="auto"/>
            </w:tcBorders>
            <w:noWrap/>
          </w:tcPr>
          <w:p w:rsidR="00B21CC9" w:rsidRPr="00E31AA9" w:rsidRDefault="00B21CC9" w:rsidP="00F92008">
            <w:pPr>
              <w:spacing w:after="0" w:line="480" w:lineRule="auto"/>
              <w:jc w:val="both"/>
              <w:rPr>
                <w:rFonts w:ascii="Times New Roman" w:eastAsia="Times New Roman" w:hAnsi="Times New Roman" w:cs="Times New Roman"/>
                <w:b/>
                <w:bCs/>
                <w:color w:val="000000"/>
                <w:sz w:val="24"/>
                <w:szCs w:val="24"/>
                <w:lang w:val="en-US"/>
              </w:rPr>
            </w:pPr>
            <w:r w:rsidRPr="00E31AA9">
              <w:rPr>
                <w:rFonts w:ascii="Times New Roman" w:eastAsia="Times New Roman" w:hAnsi="Times New Roman" w:cs="Times New Roman"/>
                <w:b/>
                <w:bCs/>
                <w:color w:val="000000"/>
                <w:sz w:val="24"/>
                <w:szCs w:val="24"/>
                <w:lang w:val="en-US"/>
              </w:rPr>
              <w:t> </w:t>
            </w:r>
          </w:p>
        </w:tc>
      </w:tr>
      <w:tr w:rsidR="00B21CC9" w:rsidRPr="00E31AA9" w:rsidTr="00F92008">
        <w:trPr>
          <w:gridAfter w:val="12"/>
          <w:wAfter w:w="12305" w:type="dxa"/>
          <w:trHeight w:val="395"/>
        </w:trPr>
        <w:tc>
          <w:tcPr>
            <w:tcW w:w="7976" w:type="dxa"/>
            <w:gridSpan w:val="2"/>
            <w:tcBorders>
              <w:top w:val="nil"/>
              <w:left w:val="single" w:sz="4" w:space="0" w:color="auto"/>
              <w:bottom w:val="single" w:sz="4" w:space="0" w:color="auto"/>
              <w:right w:val="single" w:sz="4" w:space="0" w:color="auto"/>
            </w:tcBorders>
          </w:tcPr>
          <w:p w:rsidR="00B21CC9" w:rsidRPr="00E31AA9" w:rsidRDefault="00B21CC9" w:rsidP="00F92008">
            <w:pPr>
              <w:spacing w:after="0" w:line="480" w:lineRule="auto"/>
              <w:jc w:val="both"/>
              <w:rPr>
                <w:rFonts w:ascii="Times New Roman" w:eastAsia="Times New Roman" w:hAnsi="Times New Roman" w:cs="Times New Roman"/>
                <w:color w:val="000000"/>
                <w:sz w:val="24"/>
                <w:szCs w:val="24"/>
                <w:lang w:val="en-US"/>
              </w:rPr>
            </w:pPr>
            <w:r w:rsidRPr="00E31AA9">
              <w:rPr>
                <w:rFonts w:ascii="Times New Roman" w:eastAsia="Times New Roman" w:hAnsi="Times New Roman" w:cs="Times New Roman"/>
                <w:color w:val="000000"/>
                <w:sz w:val="24"/>
                <w:szCs w:val="24"/>
                <w:lang w:val="en-US"/>
              </w:rPr>
              <w:t xml:space="preserve">1. The University has Staff Training and Development Policy in force.                       </w:t>
            </w:r>
          </w:p>
        </w:tc>
        <w:tc>
          <w:tcPr>
            <w:tcW w:w="529" w:type="dxa"/>
            <w:tcBorders>
              <w:top w:val="nil"/>
              <w:left w:val="nil"/>
              <w:bottom w:val="single" w:sz="4" w:space="0" w:color="auto"/>
              <w:right w:val="single" w:sz="4" w:space="0" w:color="auto"/>
            </w:tcBorders>
            <w:noWrap/>
          </w:tcPr>
          <w:p w:rsidR="00B21CC9" w:rsidRPr="00E31AA9" w:rsidRDefault="00B21CC9" w:rsidP="00F92008">
            <w:pPr>
              <w:spacing w:after="0" w:line="480" w:lineRule="auto"/>
              <w:jc w:val="both"/>
              <w:rPr>
                <w:rFonts w:ascii="Times New Roman" w:eastAsia="Times New Roman" w:hAnsi="Times New Roman" w:cs="Times New Roman"/>
                <w:color w:val="000000"/>
                <w:sz w:val="24"/>
                <w:szCs w:val="24"/>
                <w:lang w:val="en-US"/>
              </w:rPr>
            </w:pPr>
            <w:r w:rsidRPr="00E31AA9">
              <w:rPr>
                <w:rFonts w:ascii="Times New Roman" w:eastAsia="Times New Roman" w:hAnsi="Times New Roman" w:cs="Times New Roman"/>
                <w:color w:val="000000"/>
                <w:sz w:val="24"/>
                <w:szCs w:val="24"/>
                <w:lang w:val="en-US"/>
              </w:rPr>
              <w:t> </w:t>
            </w:r>
          </w:p>
        </w:tc>
        <w:tc>
          <w:tcPr>
            <w:tcW w:w="567" w:type="dxa"/>
            <w:gridSpan w:val="2"/>
            <w:tcBorders>
              <w:top w:val="nil"/>
              <w:left w:val="nil"/>
              <w:bottom w:val="single" w:sz="4" w:space="0" w:color="auto"/>
              <w:right w:val="single" w:sz="4" w:space="0" w:color="auto"/>
            </w:tcBorders>
            <w:noWrap/>
          </w:tcPr>
          <w:p w:rsidR="00B21CC9" w:rsidRPr="00E31AA9" w:rsidRDefault="00B21CC9" w:rsidP="00F92008">
            <w:pPr>
              <w:spacing w:after="0" w:line="480" w:lineRule="auto"/>
              <w:jc w:val="both"/>
              <w:rPr>
                <w:rFonts w:ascii="Times New Roman" w:eastAsia="Times New Roman" w:hAnsi="Times New Roman" w:cs="Times New Roman"/>
                <w:color w:val="000000"/>
                <w:sz w:val="24"/>
                <w:szCs w:val="24"/>
                <w:lang w:val="en-US"/>
              </w:rPr>
            </w:pPr>
            <w:r w:rsidRPr="00E31AA9">
              <w:rPr>
                <w:rFonts w:ascii="Times New Roman" w:eastAsia="Times New Roman" w:hAnsi="Times New Roman" w:cs="Times New Roman"/>
                <w:color w:val="000000"/>
                <w:sz w:val="24"/>
                <w:szCs w:val="24"/>
                <w:lang w:val="en-US"/>
              </w:rPr>
              <w:t> </w:t>
            </w:r>
          </w:p>
        </w:tc>
        <w:tc>
          <w:tcPr>
            <w:tcW w:w="570" w:type="dxa"/>
            <w:gridSpan w:val="3"/>
            <w:tcBorders>
              <w:top w:val="nil"/>
              <w:left w:val="nil"/>
              <w:bottom w:val="single" w:sz="4" w:space="0" w:color="auto"/>
              <w:right w:val="single" w:sz="4" w:space="0" w:color="auto"/>
            </w:tcBorders>
            <w:noWrap/>
          </w:tcPr>
          <w:p w:rsidR="00B21CC9" w:rsidRPr="00E31AA9" w:rsidRDefault="00B21CC9" w:rsidP="00F92008">
            <w:pPr>
              <w:spacing w:after="0" w:line="480" w:lineRule="auto"/>
              <w:jc w:val="both"/>
              <w:rPr>
                <w:rFonts w:ascii="Times New Roman" w:eastAsia="Times New Roman" w:hAnsi="Times New Roman" w:cs="Times New Roman"/>
                <w:color w:val="000000"/>
                <w:sz w:val="24"/>
                <w:szCs w:val="24"/>
                <w:lang w:val="en-US"/>
              </w:rPr>
            </w:pPr>
            <w:r w:rsidRPr="00E31AA9">
              <w:rPr>
                <w:rFonts w:ascii="Times New Roman" w:eastAsia="Times New Roman" w:hAnsi="Times New Roman" w:cs="Times New Roman"/>
                <w:color w:val="000000"/>
                <w:sz w:val="24"/>
                <w:szCs w:val="24"/>
                <w:lang w:val="en-US"/>
              </w:rPr>
              <w:t> </w:t>
            </w:r>
          </w:p>
        </w:tc>
        <w:tc>
          <w:tcPr>
            <w:tcW w:w="623" w:type="dxa"/>
            <w:gridSpan w:val="4"/>
            <w:tcBorders>
              <w:top w:val="nil"/>
              <w:left w:val="nil"/>
              <w:bottom w:val="single" w:sz="4" w:space="0" w:color="auto"/>
              <w:right w:val="single" w:sz="4" w:space="0" w:color="auto"/>
            </w:tcBorders>
            <w:noWrap/>
          </w:tcPr>
          <w:p w:rsidR="00B21CC9" w:rsidRPr="00E31AA9" w:rsidRDefault="00B21CC9" w:rsidP="00F92008">
            <w:pPr>
              <w:spacing w:after="0" w:line="480" w:lineRule="auto"/>
              <w:jc w:val="both"/>
              <w:rPr>
                <w:rFonts w:ascii="Times New Roman" w:eastAsia="Times New Roman" w:hAnsi="Times New Roman" w:cs="Times New Roman"/>
                <w:b/>
                <w:bCs/>
                <w:color w:val="000000"/>
                <w:sz w:val="24"/>
                <w:szCs w:val="24"/>
                <w:lang w:val="en-US"/>
              </w:rPr>
            </w:pPr>
            <w:r w:rsidRPr="00E31AA9">
              <w:rPr>
                <w:rFonts w:ascii="Times New Roman" w:eastAsia="Times New Roman" w:hAnsi="Times New Roman" w:cs="Times New Roman"/>
                <w:b/>
                <w:bCs/>
                <w:color w:val="000000"/>
                <w:sz w:val="24"/>
                <w:szCs w:val="24"/>
                <w:lang w:val="en-US"/>
              </w:rPr>
              <w:t> </w:t>
            </w:r>
          </w:p>
        </w:tc>
        <w:tc>
          <w:tcPr>
            <w:tcW w:w="757" w:type="dxa"/>
            <w:gridSpan w:val="4"/>
            <w:tcBorders>
              <w:top w:val="nil"/>
              <w:left w:val="nil"/>
              <w:bottom w:val="single" w:sz="4" w:space="0" w:color="auto"/>
              <w:right w:val="single" w:sz="4" w:space="0" w:color="auto"/>
            </w:tcBorders>
            <w:noWrap/>
          </w:tcPr>
          <w:p w:rsidR="00B21CC9" w:rsidRPr="00E31AA9" w:rsidRDefault="00B21CC9" w:rsidP="00F92008">
            <w:pPr>
              <w:spacing w:after="0" w:line="480" w:lineRule="auto"/>
              <w:jc w:val="both"/>
              <w:rPr>
                <w:rFonts w:ascii="Times New Roman" w:eastAsia="Times New Roman" w:hAnsi="Times New Roman" w:cs="Times New Roman"/>
                <w:b/>
                <w:bCs/>
                <w:color w:val="000000"/>
                <w:sz w:val="24"/>
                <w:szCs w:val="24"/>
                <w:lang w:val="en-US"/>
              </w:rPr>
            </w:pPr>
            <w:r w:rsidRPr="00E31AA9">
              <w:rPr>
                <w:rFonts w:ascii="Times New Roman" w:eastAsia="Times New Roman" w:hAnsi="Times New Roman" w:cs="Times New Roman"/>
                <w:b/>
                <w:bCs/>
                <w:color w:val="000000"/>
                <w:sz w:val="24"/>
                <w:szCs w:val="24"/>
                <w:lang w:val="en-US"/>
              </w:rPr>
              <w:t> </w:t>
            </w:r>
          </w:p>
        </w:tc>
      </w:tr>
      <w:tr w:rsidR="00B21CC9" w:rsidRPr="00E31AA9" w:rsidTr="00F92008">
        <w:trPr>
          <w:gridAfter w:val="12"/>
          <w:wAfter w:w="12305" w:type="dxa"/>
          <w:trHeight w:val="395"/>
        </w:trPr>
        <w:tc>
          <w:tcPr>
            <w:tcW w:w="7976" w:type="dxa"/>
            <w:gridSpan w:val="2"/>
            <w:tcBorders>
              <w:top w:val="nil"/>
              <w:left w:val="single" w:sz="4" w:space="0" w:color="auto"/>
              <w:bottom w:val="single" w:sz="4" w:space="0" w:color="auto"/>
              <w:right w:val="single" w:sz="4" w:space="0" w:color="auto"/>
            </w:tcBorders>
          </w:tcPr>
          <w:p w:rsidR="00B21CC9" w:rsidRPr="00E31AA9" w:rsidRDefault="00B21CC9" w:rsidP="00F92008">
            <w:pPr>
              <w:spacing w:after="0" w:line="480" w:lineRule="auto"/>
              <w:jc w:val="both"/>
              <w:rPr>
                <w:rFonts w:ascii="Times New Roman" w:eastAsia="Times New Roman" w:hAnsi="Times New Roman" w:cs="Times New Roman"/>
                <w:color w:val="000000"/>
                <w:sz w:val="24"/>
                <w:szCs w:val="24"/>
                <w:lang w:val="en-US"/>
              </w:rPr>
            </w:pPr>
            <w:r w:rsidRPr="00E31AA9">
              <w:rPr>
                <w:rFonts w:ascii="Times New Roman" w:eastAsia="Times New Roman" w:hAnsi="Times New Roman" w:cs="Times New Roman"/>
                <w:color w:val="000000"/>
                <w:sz w:val="24"/>
                <w:szCs w:val="24"/>
                <w:lang w:val="en-US"/>
              </w:rPr>
              <w:t xml:space="preserve">2. The University has in place Staff Development Committee </w:t>
            </w:r>
          </w:p>
        </w:tc>
        <w:tc>
          <w:tcPr>
            <w:tcW w:w="529" w:type="dxa"/>
            <w:tcBorders>
              <w:top w:val="nil"/>
              <w:left w:val="nil"/>
              <w:bottom w:val="single" w:sz="4" w:space="0" w:color="auto"/>
              <w:right w:val="single" w:sz="4" w:space="0" w:color="auto"/>
            </w:tcBorders>
            <w:noWrap/>
          </w:tcPr>
          <w:p w:rsidR="00B21CC9" w:rsidRPr="00E31AA9" w:rsidRDefault="00B21CC9" w:rsidP="00F92008">
            <w:pPr>
              <w:spacing w:after="0" w:line="480" w:lineRule="auto"/>
              <w:jc w:val="both"/>
              <w:rPr>
                <w:rFonts w:ascii="Times New Roman" w:eastAsia="Times New Roman" w:hAnsi="Times New Roman" w:cs="Times New Roman"/>
                <w:color w:val="000000"/>
                <w:sz w:val="24"/>
                <w:szCs w:val="24"/>
                <w:lang w:val="en-US"/>
              </w:rPr>
            </w:pPr>
          </w:p>
        </w:tc>
        <w:tc>
          <w:tcPr>
            <w:tcW w:w="567" w:type="dxa"/>
            <w:gridSpan w:val="2"/>
            <w:tcBorders>
              <w:top w:val="nil"/>
              <w:left w:val="nil"/>
              <w:bottom w:val="single" w:sz="4" w:space="0" w:color="auto"/>
              <w:right w:val="single" w:sz="4" w:space="0" w:color="auto"/>
            </w:tcBorders>
            <w:noWrap/>
          </w:tcPr>
          <w:p w:rsidR="00B21CC9" w:rsidRPr="00E31AA9" w:rsidRDefault="00B21CC9" w:rsidP="00F92008">
            <w:pPr>
              <w:spacing w:after="0" w:line="480" w:lineRule="auto"/>
              <w:jc w:val="both"/>
              <w:rPr>
                <w:rFonts w:ascii="Times New Roman" w:eastAsia="Times New Roman" w:hAnsi="Times New Roman" w:cs="Times New Roman"/>
                <w:color w:val="000000"/>
                <w:sz w:val="24"/>
                <w:szCs w:val="24"/>
                <w:lang w:val="en-US"/>
              </w:rPr>
            </w:pPr>
          </w:p>
        </w:tc>
        <w:tc>
          <w:tcPr>
            <w:tcW w:w="570" w:type="dxa"/>
            <w:gridSpan w:val="3"/>
            <w:tcBorders>
              <w:top w:val="nil"/>
              <w:left w:val="nil"/>
              <w:bottom w:val="single" w:sz="4" w:space="0" w:color="auto"/>
              <w:right w:val="single" w:sz="4" w:space="0" w:color="auto"/>
            </w:tcBorders>
            <w:noWrap/>
          </w:tcPr>
          <w:p w:rsidR="00B21CC9" w:rsidRPr="00E31AA9" w:rsidRDefault="00B21CC9" w:rsidP="00F92008">
            <w:pPr>
              <w:spacing w:after="0" w:line="480" w:lineRule="auto"/>
              <w:jc w:val="both"/>
              <w:rPr>
                <w:rFonts w:ascii="Times New Roman" w:eastAsia="Times New Roman" w:hAnsi="Times New Roman" w:cs="Times New Roman"/>
                <w:color w:val="000000"/>
                <w:sz w:val="24"/>
                <w:szCs w:val="24"/>
                <w:lang w:val="en-US"/>
              </w:rPr>
            </w:pPr>
          </w:p>
        </w:tc>
        <w:tc>
          <w:tcPr>
            <w:tcW w:w="623" w:type="dxa"/>
            <w:gridSpan w:val="4"/>
            <w:tcBorders>
              <w:top w:val="nil"/>
              <w:left w:val="nil"/>
              <w:bottom w:val="single" w:sz="4" w:space="0" w:color="auto"/>
              <w:right w:val="single" w:sz="4" w:space="0" w:color="auto"/>
            </w:tcBorders>
            <w:noWrap/>
          </w:tcPr>
          <w:p w:rsidR="00B21CC9" w:rsidRPr="00E31AA9" w:rsidRDefault="00B21CC9" w:rsidP="00F92008">
            <w:pPr>
              <w:spacing w:after="0" w:line="480" w:lineRule="auto"/>
              <w:jc w:val="both"/>
              <w:rPr>
                <w:rFonts w:ascii="Times New Roman" w:eastAsia="Times New Roman" w:hAnsi="Times New Roman" w:cs="Times New Roman"/>
                <w:b/>
                <w:bCs/>
                <w:color w:val="000000"/>
                <w:sz w:val="24"/>
                <w:szCs w:val="24"/>
                <w:lang w:val="en-US"/>
              </w:rPr>
            </w:pPr>
          </w:p>
        </w:tc>
        <w:tc>
          <w:tcPr>
            <w:tcW w:w="757" w:type="dxa"/>
            <w:gridSpan w:val="4"/>
            <w:tcBorders>
              <w:top w:val="nil"/>
              <w:left w:val="nil"/>
              <w:bottom w:val="single" w:sz="4" w:space="0" w:color="auto"/>
              <w:right w:val="single" w:sz="4" w:space="0" w:color="auto"/>
            </w:tcBorders>
            <w:noWrap/>
          </w:tcPr>
          <w:p w:rsidR="00B21CC9" w:rsidRPr="00E31AA9" w:rsidRDefault="00B21CC9" w:rsidP="00F92008">
            <w:pPr>
              <w:spacing w:after="0" w:line="480" w:lineRule="auto"/>
              <w:jc w:val="both"/>
              <w:rPr>
                <w:rFonts w:ascii="Times New Roman" w:eastAsia="Times New Roman" w:hAnsi="Times New Roman" w:cs="Times New Roman"/>
                <w:b/>
                <w:bCs/>
                <w:color w:val="000000"/>
                <w:sz w:val="24"/>
                <w:szCs w:val="24"/>
                <w:lang w:val="en-US"/>
              </w:rPr>
            </w:pPr>
          </w:p>
        </w:tc>
      </w:tr>
      <w:tr w:rsidR="00B21CC9" w:rsidRPr="00E31AA9" w:rsidTr="00F92008">
        <w:trPr>
          <w:gridAfter w:val="12"/>
          <w:wAfter w:w="12305" w:type="dxa"/>
          <w:trHeight w:val="420"/>
        </w:trPr>
        <w:tc>
          <w:tcPr>
            <w:tcW w:w="7976" w:type="dxa"/>
            <w:gridSpan w:val="2"/>
            <w:tcBorders>
              <w:top w:val="nil"/>
              <w:left w:val="single" w:sz="4" w:space="0" w:color="auto"/>
              <w:bottom w:val="single" w:sz="4" w:space="0" w:color="auto"/>
              <w:right w:val="single" w:sz="4" w:space="0" w:color="auto"/>
            </w:tcBorders>
          </w:tcPr>
          <w:p w:rsidR="00B21CC9" w:rsidRPr="00E31AA9" w:rsidRDefault="00B21CC9" w:rsidP="00F92008">
            <w:pPr>
              <w:spacing w:after="0" w:line="480" w:lineRule="auto"/>
              <w:jc w:val="both"/>
              <w:rPr>
                <w:rFonts w:ascii="Times New Roman" w:eastAsia="Times New Roman" w:hAnsi="Times New Roman" w:cs="Times New Roman"/>
                <w:color w:val="000000"/>
                <w:sz w:val="24"/>
                <w:szCs w:val="24"/>
                <w:lang w:val="en-US"/>
              </w:rPr>
            </w:pPr>
            <w:r w:rsidRPr="00E31AA9">
              <w:rPr>
                <w:rFonts w:ascii="Times New Roman" w:eastAsia="Times New Roman" w:hAnsi="Times New Roman" w:cs="Times New Roman"/>
                <w:color w:val="000000"/>
                <w:sz w:val="24"/>
                <w:szCs w:val="24"/>
                <w:lang w:val="en-US"/>
              </w:rPr>
              <w:t>3. The</w:t>
            </w:r>
            <w:r>
              <w:rPr>
                <w:rFonts w:ascii="Times New Roman" w:eastAsia="Times New Roman" w:hAnsi="Times New Roman" w:cs="Times New Roman"/>
                <w:color w:val="000000"/>
                <w:sz w:val="24"/>
                <w:szCs w:val="24"/>
                <w:lang w:val="en-US"/>
              </w:rPr>
              <w:t xml:space="preserve"> Staff Training </w:t>
            </w:r>
            <w:r w:rsidRPr="00E31AA9">
              <w:rPr>
                <w:rFonts w:ascii="Times New Roman" w:eastAsia="Times New Roman" w:hAnsi="Times New Roman" w:cs="Times New Roman"/>
                <w:color w:val="000000"/>
                <w:sz w:val="24"/>
                <w:szCs w:val="24"/>
                <w:lang w:val="en-US"/>
              </w:rPr>
              <w:t xml:space="preserve">strategies are adequate to improve employee productivity. </w:t>
            </w:r>
          </w:p>
        </w:tc>
        <w:tc>
          <w:tcPr>
            <w:tcW w:w="529" w:type="dxa"/>
            <w:tcBorders>
              <w:top w:val="nil"/>
              <w:left w:val="nil"/>
              <w:bottom w:val="single" w:sz="4" w:space="0" w:color="auto"/>
              <w:right w:val="single" w:sz="4" w:space="0" w:color="auto"/>
            </w:tcBorders>
            <w:noWrap/>
          </w:tcPr>
          <w:p w:rsidR="00B21CC9" w:rsidRPr="00E31AA9" w:rsidRDefault="00B21CC9" w:rsidP="00F92008">
            <w:pPr>
              <w:spacing w:after="0" w:line="480" w:lineRule="auto"/>
              <w:jc w:val="both"/>
              <w:rPr>
                <w:rFonts w:ascii="Times New Roman" w:eastAsia="Times New Roman" w:hAnsi="Times New Roman" w:cs="Times New Roman"/>
                <w:color w:val="000000"/>
                <w:sz w:val="24"/>
                <w:szCs w:val="24"/>
                <w:lang w:val="en-US"/>
              </w:rPr>
            </w:pPr>
            <w:r w:rsidRPr="00E31AA9">
              <w:rPr>
                <w:rFonts w:ascii="Times New Roman" w:eastAsia="Times New Roman" w:hAnsi="Times New Roman" w:cs="Times New Roman"/>
                <w:color w:val="000000"/>
                <w:sz w:val="24"/>
                <w:szCs w:val="24"/>
                <w:lang w:val="en-US"/>
              </w:rPr>
              <w:t> </w:t>
            </w:r>
          </w:p>
        </w:tc>
        <w:tc>
          <w:tcPr>
            <w:tcW w:w="567" w:type="dxa"/>
            <w:gridSpan w:val="2"/>
            <w:tcBorders>
              <w:top w:val="nil"/>
              <w:left w:val="nil"/>
              <w:bottom w:val="single" w:sz="4" w:space="0" w:color="auto"/>
              <w:right w:val="single" w:sz="4" w:space="0" w:color="auto"/>
            </w:tcBorders>
            <w:noWrap/>
          </w:tcPr>
          <w:p w:rsidR="00B21CC9" w:rsidRPr="00E31AA9" w:rsidRDefault="00B21CC9" w:rsidP="00F92008">
            <w:pPr>
              <w:spacing w:after="0" w:line="480" w:lineRule="auto"/>
              <w:jc w:val="both"/>
              <w:rPr>
                <w:rFonts w:ascii="Times New Roman" w:eastAsia="Times New Roman" w:hAnsi="Times New Roman" w:cs="Times New Roman"/>
                <w:color w:val="000000"/>
                <w:sz w:val="24"/>
                <w:szCs w:val="24"/>
                <w:lang w:val="en-US"/>
              </w:rPr>
            </w:pPr>
            <w:r w:rsidRPr="00E31AA9">
              <w:rPr>
                <w:rFonts w:ascii="Times New Roman" w:eastAsia="Times New Roman" w:hAnsi="Times New Roman" w:cs="Times New Roman"/>
                <w:color w:val="000000"/>
                <w:sz w:val="24"/>
                <w:szCs w:val="24"/>
                <w:lang w:val="en-US"/>
              </w:rPr>
              <w:t> </w:t>
            </w:r>
          </w:p>
        </w:tc>
        <w:tc>
          <w:tcPr>
            <w:tcW w:w="570" w:type="dxa"/>
            <w:gridSpan w:val="3"/>
            <w:tcBorders>
              <w:top w:val="nil"/>
              <w:left w:val="nil"/>
              <w:bottom w:val="single" w:sz="4" w:space="0" w:color="auto"/>
              <w:right w:val="single" w:sz="4" w:space="0" w:color="auto"/>
            </w:tcBorders>
            <w:noWrap/>
          </w:tcPr>
          <w:p w:rsidR="00B21CC9" w:rsidRPr="00E31AA9" w:rsidRDefault="00B21CC9" w:rsidP="00F92008">
            <w:pPr>
              <w:spacing w:after="0" w:line="480" w:lineRule="auto"/>
              <w:jc w:val="both"/>
              <w:rPr>
                <w:rFonts w:ascii="Times New Roman" w:eastAsia="Times New Roman" w:hAnsi="Times New Roman" w:cs="Times New Roman"/>
                <w:color w:val="000000"/>
                <w:sz w:val="24"/>
                <w:szCs w:val="24"/>
                <w:lang w:val="en-US"/>
              </w:rPr>
            </w:pPr>
            <w:r w:rsidRPr="00E31AA9">
              <w:rPr>
                <w:rFonts w:ascii="Times New Roman" w:eastAsia="Times New Roman" w:hAnsi="Times New Roman" w:cs="Times New Roman"/>
                <w:color w:val="000000"/>
                <w:sz w:val="24"/>
                <w:szCs w:val="24"/>
                <w:lang w:val="en-US"/>
              </w:rPr>
              <w:t> </w:t>
            </w:r>
          </w:p>
        </w:tc>
        <w:tc>
          <w:tcPr>
            <w:tcW w:w="623" w:type="dxa"/>
            <w:gridSpan w:val="4"/>
            <w:tcBorders>
              <w:top w:val="nil"/>
              <w:left w:val="nil"/>
              <w:bottom w:val="single" w:sz="4" w:space="0" w:color="auto"/>
              <w:right w:val="single" w:sz="4" w:space="0" w:color="auto"/>
            </w:tcBorders>
            <w:noWrap/>
          </w:tcPr>
          <w:p w:rsidR="00B21CC9" w:rsidRPr="00E31AA9" w:rsidRDefault="00B21CC9" w:rsidP="00F92008">
            <w:pPr>
              <w:spacing w:after="0" w:line="480" w:lineRule="auto"/>
              <w:jc w:val="both"/>
              <w:rPr>
                <w:rFonts w:ascii="Times New Roman" w:eastAsia="Times New Roman" w:hAnsi="Times New Roman" w:cs="Times New Roman"/>
                <w:b/>
                <w:bCs/>
                <w:color w:val="000000"/>
                <w:sz w:val="24"/>
                <w:szCs w:val="24"/>
                <w:lang w:val="en-US"/>
              </w:rPr>
            </w:pPr>
            <w:r w:rsidRPr="00E31AA9">
              <w:rPr>
                <w:rFonts w:ascii="Times New Roman" w:eastAsia="Times New Roman" w:hAnsi="Times New Roman" w:cs="Times New Roman"/>
                <w:b/>
                <w:bCs/>
                <w:color w:val="000000"/>
                <w:sz w:val="24"/>
                <w:szCs w:val="24"/>
                <w:lang w:val="en-US"/>
              </w:rPr>
              <w:t> </w:t>
            </w:r>
          </w:p>
        </w:tc>
        <w:tc>
          <w:tcPr>
            <w:tcW w:w="757" w:type="dxa"/>
            <w:gridSpan w:val="4"/>
            <w:tcBorders>
              <w:top w:val="nil"/>
              <w:left w:val="nil"/>
              <w:bottom w:val="single" w:sz="4" w:space="0" w:color="auto"/>
              <w:right w:val="single" w:sz="4" w:space="0" w:color="auto"/>
            </w:tcBorders>
            <w:noWrap/>
          </w:tcPr>
          <w:p w:rsidR="00B21CC9" w:rsidRPr="00E31AA9" w:rsidRDefault="00B21CC9" w:rsidP="00F92008">
            <w:pPr>
              <w:spacing w:after="0" w:line="480" w:lineRule="auto"/>
              <w:jc w:val="both"/>
              <w:rPr>
                <w:rFonts w:ascii="Times New Roman" w:eastAsia="Times New Roman" w:hAnsi="Times New Roman" w:cs="Times New Roman"/>
                <w:b/>
                <w:bCs/>
                <w:color w:val="000000"/>
                <w:sz w:val="24"/>
                <w:szCs w:val="24"/>
                <w:lang w:val="en-US"/>
              </w:rPr>
            </w:pPr>
            <w:r w:rsidRPr="00E31AA9">
              <w:rPr>
                <w:rFonts w:ascii="Times New Roman" w:eastAsia="Times New Roman" w:hAnsi="Times New Roman" w:cs="Times New Roman"/>
                <w:b/>
                <w:bCs/>
                <w:color w:val="000000"/>
                <w:sz w:val="24"/>
                <w:szCs w:val="24"/>
                <w:lang w:val="en-US"/>
              </w:rPr>
              <w:t> </w:t>
            </w:r>
          </w:p>
        </w:tc>
      </w:tr>
      <w:tr w:rsidR="00B21CC9" w:rsidRPr="00E31AA9" w:rsidTr="00F92008">
        <w:trPr>
          <w:gridAfter w:val="12"/>
          <w:wAfter w:w="12305" w:type="dxa"/>
          <w:trHeight w:val="315"/>
        </w:trPr>
        <w:tc>
          <w:tcPr>
            <w:tcW w:w="7976" w:type="dxa"/>
            <w:gridSpan w:val="2"/>
            <w:tcBorders>
              <w:top w:val="nil"/>
              <w:left w:val="single" w:sz="4" w:space="0" w:color="auto"/>
              <w:bottom w:val="single" w:sz="4" w:space="0" w:color="auto"/>
              <w:right w:val="single" w:sz="4" w:space="0" w:color="auto"/>
            </w:tcBorders>
          </w:tcPr>
          <w:p w:rsidR="00B21CC9" w:rsidRPr="00E31AA9" w:rsidRDefault="00B21CC9" w:rsidP="00F92008">
            <w:pPr>
              <w:spacing w:after="0" w:line="480" w:lineRule="auto"/>
              <w:jc w:val="both"/>
              <w:rPr>
                <w:rFonts w:ascii="Times New Roman" w:eastAsia="Times New Roman" w:hAnsi="Times New Roman" w:cs="Times New Roman"/>
                <w:color w:val="000000"/>
                <w:sz w:val="24"/>
                <w:szCs w:val="24"/>
                <w:lang w:val="en-US"/>
              </w:rPr>
            </w:pPr>
            <w:r w:rsidRPr="00E31AA9">
              <w:rPr>
                <w:rFonts w:ascii="Times New Roman" w:eastAsia="Times New Roman" w:hAnsi="Times New Roman" w:cs="Times New Roman"/>
                <w:color w:val="000000"/>
                <w:sz w:val="24"/>
                <w:szCs w:val="24"/>
                <w:lang w:val="en-US"/>
              </w:rPr>
              <w:t>4. The way training needs are identified in our organization satisfies me.</w:t>
            </w:r>
          </w:p>
        </w:tc>
        <w:tc>
          <w:tcPr>
            <w:tcW w:w="529" w:type="dxa"/>
            <w:tcBorders>
              <w:top w:val="nil"/>
              <w:left w:val="nil"/>
              <w:bottom w:val="single" w:sz="4" w:space="0" w:color="auto"/>
              <w:right w:val="single" w:sz="4" w:space="0" w:color="auto"/>
            </w:tcBorders>
            <w:noWrap/>
          </w:tcPr>
          <w:p w:rsidR="00B21CC9" w:rsidRPr="00E31AA9" w:rsidRDefault="00B21CC9" w:rsidP="00F92008">
            <w:pPr>
              <w:spacing w:after="0" w:line="480" w:lineRule="auto"/>
              <w:jc w:val="both"/>
              <w:rPr>
                <w:rFonts w:ascii="Times New Roman" w:eastAsia="Times New Roman" w:hAnsi="Times New Roman" w:cs="Times New Roman"/>
                <w:color w:val="000000"/>
                <w:sz w:val="24"/>
                <w:szCs w:val="24"/>
                <w:lang w:val="en-US"/>
              </w:rPr>
            </w:pPr>
            <w:r w:rsidRPr="00E31AA9">
              <w:rPr>
                <w:rFonts w:ascii="Times New Roman" w:eastAsia="Times New Roman" w:hAnsi="Times New Roman" w:cs="Times New Roman"/>
                <w:color w:val="000000"/>
                <w:sz w:val="24"/>
                <w:szCs w:val="24"/>
                <w:lang w:val="en-US"/>
              </w:rPr>
              <w:t> </w:t>
            </w:r>
          </w:p>
        </w:tc>
        <w:tc>
          <w:tcPr>
            <w:tcW w:w="567" w:type="dxa"/>
            <w:gridSpan w:val="2"/>
            <w:tcBorders>
              <w:top w:val="nil"/>
              <w:left w:val="nil"/>
              <w:bottom w:val="single" w:sz="4" w:space="0" w:color="auto"/>
              <w:right w:val="single" w:sz="4" w:space="0" w:color="auto"/>
            </w:tcBorders>
            <w:noWrap/>
          </w:tcPr>
          <w:p w:rsidR="00B21CC9" w:rsidRPr="00E31AA9" w:rsidRDefault="00B21CC9" w:rsidP="00F92008">
            <w:pPr>
              <w:spacing w:after="0" w:line="480" w:lineRule="auto"/>
              <w:jc w:val="both"/>
              <w:rPr>
                <w:rFonts w:ascii="Times New Roman" w:eastAsia="Times New Roman" w:hAnsi="Times New Roman" w:cs="Times New Roman"/>
                <w:color w:val="000000"/>
                <w:sz w:val="24"/>
                <w:szCs w:val="24"/>
                <w:lang w:val="en-US"/>
              </w:rPr>
            </w:pPr>
            <w:r w:rsidRPr="00E31AA9">
              <w:rPr>
                <w:rFonts w:ascii="Times New Roman" w:eastAsia="Times New Roman" w:hAnsi="Times New Roman" w:cs="Times New Roman"/>
                <w:color w:val="000000"/>
                <w:sz w:val="24"/>
                <w:szCs w:val="24"/>
                <w:lang w:val="en-US"/>
              </w:rPr>
              <w:t> </w:t>
            </w:r>
          </w:p>
        </w:tc>
        <w:tc>
          <w:tcPr>
            <w:tcW w:w="570" w:type="dxa"/>
            <w:gridSpan w:val="3"/>
            <w:tcBorders>
              <w:top w:val="nil"/>
              <w:left w:val="nil"/>
              <w:bottom w:val="single" w:sz="4" w:space="0" w:color="auto"/>
              <w:right w:val="single" w:sz="4" w:space="0" w:color="auto"/>
            </w:tcBorders>
            <w:noWrap/>
          </w:tcPr>
          <w:p w:rsidR="00B21CC9" w:rsidRPr="00E31AA9" w:rsidRDefault="00B21CC9" w:rsidP="00F92008">
            <w:pPr>
              <w:spacing w:after="0" w:line="480" w:lineRule="auto"/>
              <w:jc w:val="both"/>
              <w:rPr>
                <w:rFonts w:ascii="Times New Roman" w:eastAsia="Times New Roman" w:hAnsi="Times New Roman" w:cs="Times New Roman"/>
                <w:color w:val="000000"/>
                <w:sz w:val="24"/>
                <w:szCs w:val="24"/>
                <w:lang w:val="en-US"/>
              </w:rPr>
            </w:pPr>
            <w:r w:rsidRPr="00E31AA9">
              <w:rPr>
                <w:rFonts w:ascii="Times New Roman" w:eastAsia="Times New Roman" w:hAnsi="Times New Roman" w:cs="Times New Roman"/>
                <w:color w:val="000000"/>
                <w:sz w:val="24"/>
                <w:szCs w:val="24"/>
                <w:lang w:val="en-US"/>
              </w:rPr>
              <w:t> </w:t>
            </w:r>
          </w:p>
        </w:tc>
        <w:tc>
          <w:tcPr>
            <w:tcW w:w="623" w:type="dxa"/>
            <w:gridSpan w:val="4"/>
            <w:tcBorders>
              <w:top w:val="nil"/>
              <w:left w:val="nil"/>
              <w:bottom w:val="single" w:sz="4" w:space="0" w:color="auto"/>
              <w:right w:val="single" w:sz="4" w:space="0" w:color="auto"/>
            </w:tcBorders>
            <w:noWrap/>
          </w:tcPr>
          <w:p w:rsidR="00B21CC9" w:rsidRPr="00E31AA9" w:rsidRDefault="00B21CC9" w:rsidP="00F92008">
            <w:pPr>
              <w:spacing w:after="0" w:line="480" w:lineRule="auto"/>
              <w:jc w:val="both"/>
              <w:rPr>
                <w:rFonts w:ascii="Times New Roman" w:eastAsia="Times New Roman" w:hAnsi="Times New Roman" w:cs="Times New Roman"/>
                <w:b/>
                <w:bCs/>
                <w:color w:val="000000"/>
                <w:sz w:val="24"/>
                <w:szCs w:val="24"/>
                <w:lang w:val="en-US"/>
              </w:rPr>
            </w:pPr>
            <w:r w:rsidRPr="00E31AA9">
              <w:rPr>
                <w:rFonts w:ascii="Times New Roman" w:eastAsia="Times New Roman" w:hAnsi="Times New Roman" w:cs="Times New Roman"/>
                <w:b/>
                <w:bCs/>
                <w:color w:val="000000"/>
                <w:sz w:val="24"/>
                <w:szCs w:val="24"/>
                <w:lang w:val="en-US"/>
              </w:rPr>
              <w:t> </w:t>
            </w:r>
          </w:p>
        </w:tc>
        <w:tc>
          <w:tcPr>
            <w:tcW w:w="757" w:type="dxa"/>
            <w:gridSpan w:val="4"/>
            <w:tcBorders>
              <w:top w:val="nil"/>
              <w:left w:val="nil"/>
              <w:bottom w:val="single" w:sz="4" w:space="0" w:color="auto"/>
              <w:right w:val="single" w:sz="4" w:space="0" w:color="auto"/>
            </w:tcBorders>
            <w:noWrap/>
          </w:tcPr>
          <w:p w:rsidR="00B21CC9" w:rsidRPr="00E31AA9" w:rsidRDefault="00B21CC9" w:rsidP="00F92008">
            <w:pPr>
              <w:spacing w:after="0" w:line="480" w:lineRule="auto"/>
              <w:jc w:val="both"/>
              <w:rPr>
                <w:rFonts w:ascii="Times New Roman" w:eastAsia="Times New Roman" w:hAnsi="Times New Roman" w:cs="Times New Roman"/>
                <w:b/>
                <w:bCs/>
                <w:color w:val="000000"/>
                <w:sz w:val="24"/>
                <w:szCs w:val="24"/>
                <w:lang w:val="en-US"/>
              </w:rPr>
            </w:pPr>
            <w:r w:rsidRPr="00E31AA9">
              <w:rPr>
                <w:rFonts w:ascii="Times New Roman" w:eastAsia="Times New Roman" w:hAnsi="Times New Roman" w:cs="Times New Roman"/>
                <w:b/>
                <w:bCs/>
                <w:color w:val="000000"/>
                <w:sz w:val="24"/>
                <w:szCs w:val="24"/>
                <w:lang w:val="en-US"/>
              </w:rPr>
              <w:t> </w:t>
            </w:r>
          </w:p>
        </w:tc>
      </w:tr>
      <w:tr w:rsidR="00B21CC9" w:rsidRPr="00E31AA9" w:rsidTr="00F92008">
        <w:trPr>
          <w:gridAfter w:val="12"/>
          <w:wAfter w:w="12305" w:type="dxa"/>
          <w:trHeight w:val="315"/>
        </w:trPr>
        <w:tc>
          <w:tcPr>
            <w:tcW w:w="7976" w:type="dxa"/>
            <w:gridSpan w:val="2"/>
            <w:tcBorders>
              <w:top w:val="nil"/>
              <w:left w:val="single" w:sz="4" w:space="0" w:color="auto"/>
              <w:bottom w:val="single" w:sz="4" w:space="0" w:color="auto"/>
              <w:right w:val="single" w:sz="4" w:space="0" w:color="auto"/>
            </w:tcBorders>
          </w:tcPr>
          <w:p w:rsidR="00B21CC9" w:rsidRPr="00E31AA9" w:rsidRDefault="00B21CC9" w:rsidP="00F92008">
            <w:pPr>
              <w:spacing w:after="0" w:line="480" w:lineRule="auto"/>
              <w:jc w:val="both"/>
              <w:rPr>
                <w:rFonts w:ascii="Times New Roman" w:eastAsia="Times New Roman" w:hAnsi="Times New Roman" w:cs="Times New Roman"/>
                <w:color w:val="000000"/>
                <w:sz w:val="24"/>
                <w:szCs w:val="24"/>
                <w:lang w:val="en-US"/>
              </w:rPr>
            </w:pPr>
            <w:r w:rsidRPr="00E31AA9">
              <w:rPr>
                <w:rFonts w:ascii="Times New Roman" w:eastAsia="Times New Roman" w:hAnsi="Times New Roman" w:cs="Times New Roman"/>
                <w:color w:val="000000"/>
                <w:sz w:val="24"/>
                <w:szCs w:val="24"/>
                <w:lang w:val="en-US"/>
              </w:rPr>
              <w:t xml:space="preserve">5. Training and Development increases staff productivity. </w:t>
            </w:r>
          </w:p>
        </w:tc>
        <w:tc>
          <w:tcPr>
            <w:tcW w:w="529" w:type="dxa"/>
            <w:tcBorders>
              <w:top w:val="nil"/>
              <w:left w:val="nil"/>
              <w:bottom w:val="single" w:sz="4" w:space="0" w:color="auto"/>
              <w:right w:val="single" w:sz="4" w:space="0" w:color="auto"/>
            </w:tcBorders>
            <w:noWrap/>
          </w:tcPr>
          <w:p w:rsidR="00B21CC9" w:rsidRPr="00E31AA9" w:rsidRDefault="00B21CC9" w:rsidP="00F92008">
            <w:pPr>
              <w:spacing w:after="0" w:line="480" w:lineRule="auto"/>
              <w:jc w:val="both"/>
              <w:rPr>
                <w:rFonts w:ascii="Times New Roman" w:eastAsia="Times New Roman" w:hAnsi="Times New Roman" w:cs="Times New Roman"/>
                <w:color w:val="000000"/>
                <w:sz w:val="24"/>
                <w:szCs w:val="24"/>
                <w:lang w:val="en-US"/>
              </w:rPr>
            </w:pPr>
            <w:r w:rsidRPr="00E31AA9">
              <w:rPr>
                <w:rFonts w:ascii="Times New Roman" w:eastAsia="Times New Roman" w:hAnsi="Times New Roman" w:cs="Times New Roman"/>
                <w:color w:val="000000"/>
                <w:sz w:val="24"/>
                <w:szCs w:val="24"/>
                <w:lang w:val="en-US"/>
              </w:rPr>
              <w:t> </w:t>
            </w:r>
          </w:p>
        </w:tc>
        <w:tc>
          <w:tcPr>
            <w:tcW w:w="567" w:type="dxa"/>
            <w:gridSpan w:val="2"/>
            <w:tcBorders>
              <w:top w:val="nil"/>
              <w:left w:val="nil"/>
              <w:bottom w:val="single" w:sz="4" w:space="0" w:color="auto"/>
              <w:right w:val="single" w:sz="4" w:space="0" w:color="auto"/>
            </w:tcBorders>
            <w:noWrap/>
          </w:tcPr>
          <w:p w:rsidR="00B21CC9" w:rsidRPr="00E31AA9" w:rsidRDefault="00B21CC9" w:rsidP="00F92008">
            <w:pPr>
              <w:spacing w:after="0" w:line="480" w:lineRule="auto"/>
              <w:jc w:val="both"/>
              <w:rPr>
                <w:rFonts w:ascii="Times New Roman" w:eastAsia="Times New Roman" w:hAnsi="Times New Roman" w:cs="Times New Roman"/>
                <w:color w:val="000000"/>
                <w:sz w:val="24"/>
                <w:szCs w:val="24"/>
                <w:lang w:val="en-US"/>
              </w:rPr>
            </w:pPr>
            <w:r w:rsidRPr="00E31AA9">
              <w:rPr>
                <w:rFonts w:ascii="Times New Roman" w:eastAsia="Times New Roman" w:hAnsi="Times New Roman" w:cs="Times New Roman"/>
                <w:color w:val="000000"/>
                <w:sz w:val="24"/>
                <w:szCs w:val="24"/>
                <w:lang w:val="en-US"/>
              </w:rPr>
              <w:t> </w:t>
            </w:r>
          </w:p>
        </w:tc>
        <w:tc>
          <w:tcPr>
            <w:tcW w:w="570" w:type="dxa"/>
            <w:gridSpan w:val="3"/>
            <w:tcBorders>
              <w:top w:val="nil"/>
              <w:left w:val="nil"/>
              <w:bottom w:val="single" w:sz="4" w:space="0" w:color="auto"/>
              <w:right w:val="single" w:sz="4" w:space="0" w:color="auto"/>
            </w:tcBorders>
            <w:noWrap/>
          </w:tcPr>
          <w:p w:rsidR="00B21CC9" w:rsidRPr="00E31AA9" w:rsidRDefault="00B21CC9" w:rsidP="00F92008">
            <w:pPr>
              <w:spacing w:after="0" w:line="480" w:lineRule="auto"/>
              <w:jc w:val="both"/>
              <w:rPr>
                <w:rFonts w:ascii="Times New Roman" w:eastAsia="Times New Roman" w:hAnsi="Times New Roman" w:cs="Times New Roman"/>
                <w:color w:val="000000"/>
                <w:sz w:val="24"/>
                <w:szCs w:val="24"/>
                <w:lang w:val="en-US"/>
              </w:rPr>
            </w:pPr>
            <w:r w:rsidRPr="00E31AA9">
              <w:rPr>
                <w:rFonts w:ascii="Times New Roman" w:eastAsia="Times New Roman" w:hAnsi="Times New Roman" w:cs="Times New Roman"/>
                <w:color w:val="000000"/>
                <w:sz w:val="24"/>
                <w:szCs w:val="24"/>
                <w:lang w:val="en-US"/>
              </w:rPr>
              <w:t> </w:t>
            </w:r>
          </w:p>
        </w:tc>
        <w:tc>
          <w:tcPr>
            <w:tcW w:w="623" w:type="dxa"/>
            <w:gridSpan w:val="4"/>
            <w:tcBorders>
              <w:top w:val="nil"/>
              <w:left w:val="nil"/>
              <w:bottom w:val="single" w:sz="4" w:space="0" w:color="auto"/>
              <w:right w:val="single" w:sz="4" w:space="0" w:color="auto"/>
            </w:tcBorders>
            <w:noWrap/>
          </w:tcPr>
          <w:p w:rsidR="00B21CC9" w:rsidRPr="00E31AA9" w:rsidRDefault="00B21CC9" w:rsidP="00F92008">
            <w:pPr>
              <w:spacing w:after="0" w:line="480" w:lineRule="auto"/>
              <w:jc w:val="both"/>
              <w:rPr>
                <w:rFonts w:ascii="Times New Roman" w:eastAsia="Times New Roman" w:hAnsi="Times New Roman" w:cs="Times New Roman"/>
                <w:b/>
                <w:bCs/>
                <w:color w:val="000000"/>
                <w:sz w:val="24"/>
                <w:szCs w:val="24"/>
                <w:lang w:val="en-US"/>
              </w:rPr>
            </w:pPr>
            <w:r w:rsidRPr="00E31AA9">
              <w:rPr>
                <w:rFonts w:ascii="Times New Roman" w:eastAsia="Times New Roman" w:hAnsi="Times New Roman" w:cs="Times New Roman"/>
                <w:b/>
                <w:bCs/>
                <w:color w:val="000000"/>
                <w:sz w:val="24"/>
                <w:szCs w:val="24"/>
                <w:lang w:val="en-US"/>
              </w:rPr>
              <w:t> </w:t>
            </w:r>
          </w:p>
        </w:tc>
        <w:tc>
          <w:tcPr>
            <w:tcW w:w="757" w:type="dxa"/>
            <w:gridSpan w:val="4"/>
            <w:tcBorders>
              <w:top w:val="nil"/>
              <w:left w:val="nil"/>
              <w:bottom w:val="single" w:sz="4" w:space="0" w:color="auto"/>
              <w:right w:val="single" w:sz="4" w:space="0" w:color="auto"/>
            </w:tcBorders>
            <w:noWrap/>
          </w:tcPr>
          <w:p w:rsidR="00B21CC9" w:rsidRPr="00E31AA9" w:rsidRDefault="00B21CC9" w:rsidP="00F92008">
            <w:pPr>
              <w:spacing w:after="0" w:line="480" w:lineRule="auto"/>
              <w:jc w:val="both"/>
              <w:rPr>
                <w:rFonts w:ascii="Times New Roman" w:eastAsia="Times New Roman" w:hAnsi="Times New Roman" w:cs="Times New Roman"/>
                <w:b/>
                <w:bCs/>
                <w:color w:val="000000"/>
                <w:sz w:val="24"/>
                <w:szCs w:val="24"/>
                <w:lang w:val="en-US"/>
              </w:rPr>
            </w:pPr>
            <w:r w:rsidRPr="00E31AA9">
              <w:rPr>
                <w:rFonts w:ascii="Times New Roman" w:eastAsia="Times New Roman" w:hAnsi="Times New Roman" w:cs="Times New Roman"/>
                <w:b/>
                <w:bCs/>
                <w:color w:val="000000"/>
                <w:sz w:val="24"/>
                <w:szCs w:val="24"/>
                <w:lang w:val="en-US"/>
              </w:rPr>
              <w:t> </w:t>
            </w:r>
          </w:p>
        </w:tc>
      </w:tr>
      <w:tr w:rsidR="00B21CC9" w:rsidRPr="00E31AA9" w:rsidTr="00F92008">
        <w:trPr>
          <w:gridAfter w:val="12"/>
          <w:wAfter w:w="12305" w:type="dxa"/>
          <w:trHeight w:val="315"/>
        </w:trPr>
        <w:tc>
          <w:tcPr>
            <w:tcW w:w="7976" w:type="dxa"/>
            <w:gridSpan w:val="2"/>
            <w:tcBorders>
              <w:top w:val="nil"/>
              <w:left w:val="single" w:sz="4" w:space="0" w:color="auto"/>
              <w:bottom w:val="single" w:sz="4" w:space="0" w:color="auto"/>
              <w:right w:val="single" w:sz="4" w:space="0" w:color="auto"/>
            </w:tcBorders>
          </w:tcPr>
          <w:p w:rsidR="00B21CC9" w:rsidRPr="00E31AA9" w:rsidRDefault="00B21CC9" w:rsidP="00F92008">
            <w:pPr>
              <w:spacing w:after="0" w:line="480" w:lineRule="auto"/>
              <w:jc w:val="both"/>
              <w:rPr>
                <w:rFonts w:ascii="Times New Roman" w:eastAsia="Times New Roman" w:hAnsi="Times New Roman" w:cs="Times New Roman"/>
                <w:color w:val="000000"/>
                <w:sz w:val="24"/>
                <w:szCs w:val="24"/>
                <w:lang w:val="en-US"/>
              </w:rPr>
            </w:pPr>
            <w:r w:rsidRPr="00E31AA9">
              <w:rPr>
                <w:rFonts w:ascii="Times New Roman" w:eastAsia="Times New Roman" w:hAnsi="Times New Roman" w:cs="Times New Roman"/>
                <w:color w:val="000000"/>
                <w:sz w:val="24"/>
                <w:szCs w:val="24"/>
                <w:lang w:val="en-US"/>
              </w:rPr>
              <w:t xml:space="preserve">6. Training can improve collaboration and communication among peers.  </w:t>
            </w:r>
          </w:p>
        </w:tc>
        <w:tc>
          <w:tcPr>
            <w:tcW w:w="529" w:type="dxa"/>
            <w:tcBorders>
              <w:top w:val="nil"/>
              <w:left w:val="nil"/>
              <w:bottom w:val="single" w:sz="4" w:space="0" w:color="auto"/>
              <w:right w:val="single" w:sz="4" w:space="0" w:color="auto"/>
            </w:tcBorders>
            <w:noWrap/>
          </w:tcPr>
          <w:p w:rsidR="00B21CC9" w:rsidRPr="00E31AA9" w:rsidRDefault="00B21CC9" w:rsidP="00F92008">
            <w:pPr>
              <w:spacing w:after="0" w:line="480" w:lineRule="auto"/>
              <w:jc w:val="both"/>
              <w:rPr>
                <w:rFonts w:ascii="Times New Roman" w:eastAsia="Times New Roman" w:hAnsi="Times New Roman" w:cs="Times New Roman"/>
                <w:color w:val="000000"/>
                <w:sz w:val="24"/>
                <w:szCs w:val="24"/>
                <w:lang w:val="en-US"/>
              </w:rPr>
            </w:pPr>
          </w:p>
        </w:tc>
        <w:tc>
          <w:tcPr>
            <w:tcW w:w="567" w:type="dxa"/>
            <w:gridSpan w:val="2"/>
            <w:tcBorders>
              <w:top w:val="nil"/>
              <w:left w:val="nil"/>
              <w:bottom w:val="single" w:sz="4" w:space="0" w:color="auto"/>
              <w:right w:val="single" w:sz="4" w:space="0" w:color="auto"/>
            </w:tcBorders>
            <w:noWrap/>
          </w:tcPr>
          <w:p w:rsidR="00B21CC9" w:rsidRPr="00E31AA9" w:rsidRDefault="00B21CC9" w:rsidP="00F92008">
            <w:pPr>
              <w:spacing w:after="0" w:line="480" w:lineRule="auto"/>
              <w:jc w:val="both"/>
              <w:rPr>
                <w:rFonts w:ascii="Times New Roman" w:eastAsia="Times New Roman" w:hAnsi="Times New Roman" w:cs="Times New Roman"/>
                <w:color w:val="000000"/>
                <w:sz w:val="24"/>
                <w:szCs w:val="24"/>
                <w:lang w:val="en-US"/>
              </w:rPr>
            </w:pPr>
          </w:p>
        </w:tc>
        <w:tc>
          <w:tcPr>
            <w:tcW w:w="570" w:type="dxa"/>
            <w:gridSpan w:val="3"/>
            <w:tcBorders>
              <w:top w:val="nil"/>
              <w:left w:val="nil"/>
              <w:bottom w:val="single" w:sz="4" w:space="0" w:color="auto"/>
              <w:right w:val="single" w:sz="4" w:space="0" w:color="auto"/>
            </w:tcBorders>
            <w:noWrap/>
          </w:tcPr>
          <w:p w:rsidR="00B21CC9" w:rsidRPr="00E31AA9" w:rsidRDefault="00B21CC9" w:rsidP="00F92008">
            <w:pPr>
              <w:spacing w:after="0" w:line="480" w:lineRule="auto"/>
              <w:jc w:val="both"/>
              <w:rPr>
                <w:rFonts w:ascii="Times New Roman" w:eastAsia="Times New Roman" w:hAnsi="Times New Roman" w:cs="Times New Roman"/>
                <w:color w:val="000000"/>
                <w:sz w:val="24"/>
                <w:szCs w:val="24"/>
                <w:lang w:val="en-US"/>
              </w:rPr>
            </w:pPr>
          </w:p>
        </w:tc>
        <w:tc>
          <w:tcPr>
            <w:tcW w:w="623" w:type="dxa"/>
            <w:gridSpan w:val="4"/>
            <w:tcBorders>
              <w:top w:val="nil"/>
              <w:left w:val="nil"/>
              <w:bottom w:val="single" w:sz="4" w:space="0" w:color="auto"/>
              <w:right w:val="single" w:sz="4" w:space="0" w:color="auto"/>
            </w:tcBorders>
            <w:noWrap/>
          </w:tcPr>
          <w:p w:rsidR="00B21CC9" w:rsidRPr="00E31AA9" w:rsidRDefault="00B21CC9" w:rsidP="00F92008">
            <w:pPr>
              <w:spacing w:after="0" w:line="480" w:lineRule="auto"/>
              <w:jc w:val="both"/>
              <w:rPr>
                <w:rFonts w:ascii="Times New Roman" w:eastAsia="Times New Roman" w:hAnsi="Times New Roman" w:cs="Times New Roman"/>
                <w:b/>
                <w:bCs/>
                <w:color w:val="000000"/>
                <w:sz w:val="24"/>
                <w:szCs w:val="24"/>
                <w:lang w:val="en-US"/>
              </w:rPr>
            </w:pPr>
          </w:p>
        </w:tc>
        <w:tc>
          <w:tcPr>
            <w:tcW w:w="757" w:type="dxa"/>
            <w:gridSpan w:val="4"/>
            <w:tcBorders>
              <w:top w:val="nil"/>
              <w:left w:val="nil"/>
              <w:bottom w:val="single" w:sz="4" w:space="0" w:color="auto"/>
              <w:right w:val="single" w:sz="4" w:space="0" w:color="auto"/>
            </w:tcBorders>
            <w:noWrap/>
          </w:tcPr>
          <w:p w:rsidR="00B21CC9" w:rsidRPr="00E31AA9" w:rsidRDefault="00B21CC9" w:rsidP="00F92008">
            <w:pPr>
              <w:spacing w:after="0" w:line="480" w:lineRule="auto"/>
              <w:jc w:val="both"/>
              <w:rPr>
                <w:rFonts w:ascii="Times New Roman" w:eastAsia="Times New Roman" w:hAnsi="Times New Roman" w:cs="Times New Roman"/>
                <w:b/>
                <w:bCs/>
                <w:color w:val="000000"/>
                <w:sz w:val="24"/>
                <w:szCs w:val="24"/>
                <w:lang w:val="en-US"/>
              </w:rPr>
            </w:pPr>
          </w:p>
        </w:tc>
      </w:tr>
      <w:tr w:rsidR="00B21CC9" w:rsidRPr="00E31AA9" w:rsidTr="00F92008">
        <w:trPr>
          <w:gridAfter w:val="12"/>
          <w:wAfter w:w="12305" w:type="dxa"/>
          <w:trHeight w:val="315"/>
        </w:trPr>
        <w:tc>
          <w:tcPr>
            <w:tcW w:w="7976" w:type="dxa"/>
            <w:gridSpan w:val="2"/>
            <w:tcBorders>
              <w:top w:val="nil"/>
              <w:left w:val="single" w:sz="4" w:space="0" w:color="auto"/>
              <w:bottom w:val="single" w:sz="4" w:space="0" w:color="auto"/>
              <w:right w:val="single" w:sz="4" w:space="0" w:color="auto"/>
            </w:tcBorders>
          </w:tcPr>
          <w:p w:rsidR="00B21CC9" w:rsidRPr="00E31AA9" w:rsidRDefault="00B21CC9" w:rsidP="00F92008">
            <w:pPr>
              <w:spacing w:after="0" w:line="480" w:lineRule="auto"/>
              <w:jc w:val="both"/>
              <w:rPr>
                <w:rFonts w:ascii="Times New Roman" w:eastAsia="Times New Roman" w:hAnsi="Times New Roman" w:cs="Times New Roman"/>
                <w:color w:val="000000"/>
                <w:sz w:val="24"/>
                <w:szCs w:val="24"/>
                <w:lang w:val="en-US"/>
              </w:rPr>
            </w:pPr>
            <w:r w:rsidRPr="00E31AA9">
              <w:rPr>
                <w:rFonts w:ascii="Times New Roman" w:eastAsia="Times New Roman" w:hAnsi="Times New Roman" w:cs="Times New Roman"/>
                <w:color w:val="000000"/>
                <w:sz w:val="24"/>
                <w:szCs w:val="24"/>
                <w:lang w:val="en-US"/>
              </w:rPr>
              <w:t xml:space="preserve">7. Training can help to determine the interests and needs of employees. </w:t>
            </w:r>
          </w:p>
        </w:tc>
        <w:tc>
          <w:tcPr>
            <w:tcW w:w="529" w:type="dxa"/>
            <w:tcBorders>
              <w:top w:val="nil"/>
              <w:left w:val="nil"/>
              <w:bottom w:val="single" w:sz="4" w:space="0" w:color="auto"/>
              <w:right w:val="single" w:sz="4" w:space="0" w:color="auto"/>
            </w:tcBorders>
            <w:noWrap/>
          </w:tcPr>
          <w:p w:rsidR="00B21CC9" w:rsidRPr="00E31AA9" w:rsidRDefault="00B21CC9" w:rsidP="00F92008">
            <w:pPr>
              <w:spacing w:after="0" w:line="480" w:lineRule="auto"/>
              <w:jc w:val="both"/>
              <w:rPr>
                <w:rFonts w:ascii="Times New Roman" w:eastAsia="Times New Roman" w:hAnsi="Times New Roman" w:cs="Times New Roman"/>
                <w:color w:val="000000"/>
                <w:sz w:val="24"/>
                <w:szCs w:val="24"/>
                <w:lang w:val="en-US"/>
              </w:rPr>
            </w:pPr>
          </w:p>
        </w:tc>
        <w:tc>
          <w:tcPr>
            <w:tcW w:w="567" w:type="dxa"/>
            <w:gridSpan w:val="2"/>
            <w:tcBorders>
              <w:top w:val="nil"/>
              <w:left w:val="nil"/>
              <w:bottom w:val="single" w:sz="4" w:space="0" w:color="auto"/>
              <w:right w:val="single" w:sz="4" w:space="0" w:color="auto"/>
            </w:tcBorders>
            <w:noWrap/>
          </w:tcPr>
          <w:p w:rsidR="00B21CC9" w:rsidRPr="00E31AA9" w:rsidRDefault="00B21CC9" w:rsidP="00F92008">
            <w:pPr>
              <w:spacing w:after="0" w:line="480" w:lineRule="auto"/>
              <w:jc w:val="both"/>
              <w:rPr>
                <w:rFonts w:ascii="Times New Roman" w:eastAsia="Times New Roman" w:hAnsi="Times New Roman" w:cs="Times New Roman"/>
                <w:color w:val="000000"/>
                <w:sz w:val="24"/>
                <w:szCs w:val="24"/>
                <w:lang w:val="en-US"/>
              </w:rPr>
            </w:pPr>
          </w:p>
        </w:tc>
        <w:tc>
          <w:tcPr>
            <w:tcW w:w="570" w:type="dxa"/>
            <w:gridSpan w:val="3"/>
            <w:tcBorders>
              <w:top w:val="nil"/>
              <w:left w:val="nil"/>
              <w:bottom w:val="single" w:sz="4" w:space="0" w:color="auto"/>
              <w:right w:val="single" w:sz="4" w:space="0" w:color="auto"/>
            </w:tcBorders>
            <w:noWrap/>
          </w:tcPr>
          <w:p w:rsidR="00B21CC9" w:rsidRPr="00E31AA9" w:rsidRDefault="00B21CC9" w:rsidP="00F92008">
            <w:pPr>
              <w:spacing w:after="0" w:line="480" w:lineRule="auto"/>
              <w:jc w:val="both"/>
              <w:rPr>
                <w:rFonts w:ascii="Times New Roman" w:eastAsia="Times New Roman" w:hAnsi="Times New Roman" w:cs="Times New Roman"/>
                <w:color w:val="000000"/>
                <w:sz w:val="24"/>
                <w:szCs w:val="24"/>
                <w:lang w:val="en-US"/>
              </w:rPr>
            </w:pPr>
          </w:p>
        </w:tc>
        <w:tc>
          <w:tcPr>
            <w:tcW w:w="623" w:type="dxa"/>
            <w:gridSpan w:val="4"/>
            <w:tcBorders>
              <w:top w:val="nil"/>
              <w:left w:val="nil"/>
              <w:bottom w:val="single" w:sz="4" w:space="0" w:color="auto"/>
              <w:right w:val="single" w:sz="4" w:space="0" w:color="auto"/>
            </w:tcBorders>
            <w:noWrap/>
          </w:tcPr>
          <w:p w:rsidR="00B21CC9" w:rsidRPr="00E31AA9" w:rsidRDefault="00B21CC9" w:rsidP="00F92008">
            <w:pPr>
              <w:spacing w:after="0" w:line="480" w:lineRule="auto"/>
              <w:jc w:val="both"/>
              <w:rPr>
                <w:rFonts w:ascii="Times New Roman" w:eastAsia="Times New Roman" w:hAnsi="Times New Roman" w:cs="Times New Roman"/>
                <w:b/>
                <w:bCs/>
                <w:color w:val="000000"/>
                <w:sz w:val="24"/>
                <w:szCs w:val="24"/>
                <w:lang w:val="en-US"/>
              </w:rPr>
            </w:pPr>
          </w:p>
        </w:tc>
        <w:tc>
          <w:tcPr>
            <w:tcW w:w="757" w:type="dxa"/>
            <w:gridSpan w:val="4"/>
            <w:tcBorders>
              <w:top w:val="nil"/>
              <w:left w:val="nil"/>
              <w:bottom w:val="single" w:sz="4" w:space="0" w:color="auto"/>
              <w:right w:val="single" w:sz="4" w:space="0" w:color="auto"/>
            </w:tcBorders>
            <w:noWrap/>
          </w:tcPr>
          <w:p w:rsidR="00B21CC9" w:rsidRPr="00E31AA9" w:rsidRDefault="00B21CC9" w:rsidP="00F92008">
            <w:pPr>
              <w:spacing w:after="0" w:line="480" w:lineRule="auto"/>
              <w:jc w:val="both"/>
              <w:rPr>
                <w:rFonts w:ascii="Times New Roman" w:eastAsia="Times New Roman" w:hAnsi="Times New Roman" w:cs="Times New Roman"/>
                <w:b/>
                <w:bCs/>
                <w:color w:val="000000"/>
                <w:sz w:val="24"/>
                <w:szCs w:val="24"/>
                <w:lang w:val="en-US"/>
              </w:rPr>
            </w:pPr>
          </w:p>
        </w:tc>
      </w:tr>
      <w:tr w:rsidR="00B21CC9" w:rsidRPr="00E31AA9" w:rsidTr="00F92008">
        <w:trPr>
          <w:gridAfter w:val="12"/>
          <w:wAfter w:w="12305" w:type="dxa"/>
          <w:trHeight w:val="315"/>
        </w:trPr>
        <w:tc>
          <w:tcPr>
            <w:tcW w:w="7976" w:type="dxa"/>
            <w:gridSpan w:val="2"/>
            <w:tcBorders>
              <w:top w:val="nil"/>
              <w:left w:val="single" w:sz="4" w:space="0" w:color="auto"/>
              <w:bottom w:val="single" w:sz="4" w:space="0" w:color="auto"/>
              <w:right w:val="single" w:sz="4" w:space="0" w:color="auto"/>
            </w:tcBorders>
          </w:tcPr>
          <w:p w:rsidR="00535BD1" w:rsidRPr="00E31AA9" w:rsidRDefault="00B21CC9" w:rsidP="00F92008">
            <w:pPr>
              <w:spacing w:after="0" w:line="480" w:lineRule="auto"/>
              <w:jc w:val="both"/>
              <w:rPr>
                <w:rFonts w:ascii="Times New Roman" w:eastAsia="Times New Roman" w:hAnsi="Times New Roman" w:cs="Times New Roman"/>
                <w:color w:val="000000"/>
                <w:sz w:val="24"/>
                <w:szCs w:val="24"/>
                <w:lang w:val="en-US"/>
              </w:rPr>
            </w:pPr>
            <w:r w:rsidRPr="00E31AA9">
              <w:rPr>
                <w:rFonts w:ascii="Times New Roman" w:eastAsia="Times New Roman" w:hAnsi="Times New Roman" w:cs="Times New Roman"/>
                <w:color w:val="000000"/>
                <w:sz w:val="24"/>
                <w:szCs w:val="24"/>
                <w:lang w:val="en-US"/>
              </w:rPr>
              <w:t xml:space="preserve">8. There are Staff Training and Development funds in place. </w:t>
            </w:r>
          </w:p>
        </w:tc>
        <w:tc>
          <w:tcPr>
            <w:tcW w:w="529" w:type="dxa"/>
            <w:tcBorders>
              <w:top w:val="nil"/>
              <w:left w:val="nil"/>
              <w:bottom w:val="single" w:sz="4" w:space="0" w:color="auto"/>
              <w:right w:val="single" w:sz="4" w:space="0" w:color="auto"/>
            </w:tcBorders>
            <w:noWrap/>
          </w:tcPr>
          <w:p w:rsidR="00B21CC9" w:rsidRPr="00E31AA9" w:rsidRDefault="00B21CC9" w:rsidP="00F92008">
            <w:pPr>
              <w:spacing w:after="0" w:line="480" w:lineRule="auto"/>
              <w:jc w:val="both"/>
              <w:rPr>
                <w:rFonts w:ascii="Times New Roman" w:eastAsia="Times New Roman" w:hAnsi="Times New Roman" w:cs="Times New Roman"/>
                <w:color w:val="000000"/>
                <w:sz w:val="24"/>
                <w:szCs w:val="24"/>
                <w:lang w:val="en-US"/>
              </w:rPr>
            </w:pPr>
            <w:r w:rsidRPr="00E31AA9">
              <w:rPr>
                <w:rFonts w:ascii="Times New Roman" w:eastAsia="Times New Roman" w:hAnsi="Times New Roman" w:cs="Times New Roman"/>
                <w:color w:val="000000"/>
                <w:sz w:val="24"/>
                <w:szCs w:val="24"/>
                <w:lang w:val="en-US"/>
              </w:rPr>
              <w:t> </w:t>
            </w:r>
          </w:p>
        </w:tc>
        <w:tc>
          <w:tcPr>
            <w:tcW w:w="567" w:type="dxa"/>
            <w:gridSpan w:val="2"/>
            <w:tcBorders>
              <w:top w:val="nil"/>
              <w:left w:val="nil"/>
              <w:bottom w:val="single" w:sz="4" w:space="0" w:color="auto"/>
              <w:right w:val="single" w:sz="4" w:space="0" w:color="auto"/>
            </w:tcBorders>
            <w:noWrap/>
          </w:tcPr>
          <w:p w:rsidR="00B21CC9" w:rsidRPr="00E31AA9" w:rsidRDefault="00B21CC9" w:rsidP="00F92008">
            <w:pPr>
              <w:spacing w:after="0" w:line="480" w:lineRule="auto"/>
              <w:jc w:val="both"/>
              <w:rPr>
                <w:rFonts w:ascii="Times New Roman" w:eastAsia="Times New Roman" w:hAnsi="Times New Roman" w:cs="Times New Roman"/>
                <w:color w:val="000000"/>
                <w:sz w:val="24"/>
                <w:szCs w:val="24"/>
                <w:lang w:val="en-US"/>
              </w:rPr>
            </w:pPr>
            <w:r w:rsidRPr="00E31AA9">
              <w:rPr>
                <w:rFonts w:ascii="Times New Roman" w:eastAsia="Times New Roman" w:hAnsi="Times New Roman" w:cs="Times New Roman"/>
                <w:color w:val="000000"/>
                <w:sz w:val="24"/>
                <w:szCs w:val="24"/>
                <w:lang w:val="en-US"/>
              </w:rPr>
              <w:t> </w:t>
            </w:r>
          </w:p>
        </w:tc>
        <w:tc>
          <w:tcPr>
            <w:tcW w:w="570" w:type="dxa"/>
            <w:gridSpan w:val="3"/>
            <w:tcBorders>
              <w:top w:val="nil"/>
              <w:left w:val="nil"/>
              <w:bottom w:val="single" w:sz="4" w:space="0" w:color="auto"/>
              <w:right w:val="single" w:sz="4" w:space="0" w:color="auto"/>
            </w:tcBorders>
            <w:noWrap/>
          </w:tcPr>
          <w:p w:rsidR="00B21CC9" w:rsidRPr="00E31AA9" w:rsidRDefault="00B21CC9" w:rsidP="00F92008">
            <w:pPr>
              <w:spacing w:after="0" w:line="480" w:lineRule="auto"/>
              <w:jc w:val="both"/>
              <w:rPr>
                <w:rFonts w:ascii="Times New Roman" w:eastAsia="Times New Roman" w:hAnsi="Times New Roman" w:cs="Times New Roman"/>
                <w:color w:val="000000"/>
                <w:sz w:val="24"/>
                <w:szCs w:val="24"/>
                <w:lang w:val="en-US"/>
              </w:rPr>
            </w:pPr>
            <w:r w:rsidRPr="00E31AA9">
              <w:rPr>
                <w:rFonts w:ascii="Times New Roman" w:eastAsia="Times New Roman" w:hAnsi="Times New Roman" w:cs="Times New Roman"/>
                <w:color w:val="000000"/>
                <w:sz w:val="24"/>
                <w:szCs w:val="24"/>
                <w:lang w:val="en-US"/>
              </w:rPr>
              <w:t> </w:t>
            </w:r>
          </w:p>
        </w:tc>
        <w:tc>
          <w:tcPr>
            <w:tcW w:w="623" w:type="dxa"/>
            <w:gridSpan w:val="4"/>
            <w:tcBorders>
              <w:top w:val="nil"/>
              <w:left w:val="nil"/>
              <w:bottom w:val="single" w:sz="4" w:space="0" w:color="auto"/>
              <w:right w:val="single" w:sz="4" w:space="0" w:color="auto"/>
            </w:tcBorders>
            <w:noWrap/>
          </w:tcPr>
          <w:p w:rsidR="00B21CC9" w:rsidRPr="00E31AA9" w:rsidRDefault="00B21CC9" w:rsidP="00F92008">
            <w:pPr>
              <w:spacing w:after="0" w:line="480" w:lineRule="auto"/>
              <w:jc w:val="both"/>
              <w:rPr>
                <w:rFonts w:ascii="Times New Roman" w:eastAsia="Times New Roman" w:hAnsi="Times New Roman" w:cs="Times New Roman"/>
                <w:b/>
                <w:bCs/>
                <w:color w:val="000000"/>
                <w:sz w:val="24"/>
                <w:szCs w:val="24"/>
                <w:lang w:val="en-US"/>
              </w:rPr>
            </w:pPr>
            <w:r w:rsidRPr="00E31AA9">
              <w:rPr>
                <w:rFonts w:ascii="Times New Roman" w:eastAsia="Times New Roman" w:hAnsi="Times New Roman" w:cs="Times New Roman"/>
                <w:b/>
                <w:bCs/>
                <w:color w:val="000000"/>
                <w:sz w:val="24"/>
                <w:szCs w:val="24"/>
                <w:lang w:val="en-US"/>
              </w:rPr>
              <w:t> </w:t>
            </w:r>
          </w:p>
        </w:tc>
        <w:tc>
          <w:tcPr>
            <w:tcW w:w="757" w:type="dxa"/>
            <w:gridSpan w:val="4"/>
            <w:tcBorders>
              <w:top w:val="nil"/>
              <w:left w:val="nil"/>
              <w:bottom w:val="single" w:sz="4" w:space="0" w:color="auto"/>
              <w:right w:val="single" w:sz="4" w:space="0" w:color="auto"/>
            </w:tcBorders>
            <w:noWrap/>
          </w:tcPr>
          <w:p w:rsidR="00B21CC9" w:rsidRPr="00E31AA9" w:rsidRDefault="00B21CC9" w:rsidP="00F92008">
            <w:pPr>
              <w:spacing w:after="0" w:line="480" w:lineRule="auto"/>
              <w:jc w:val="both"/>
              <w:rPr>
                <w:rFonts w:ascii="Times New Roman" w:eastAsia="Times New Roman" w:hAnsi="Times New Roman" w:cs="Times New Roman"/>
                <w:b/>
                <w:bCs/>
                <w:color w:val="000000"/>
                <w:sz w:val="24"/>
                <w:szCs w:val="24"/>
                <w:lang w:val="en-US"/>
              </w:rPr>
            </w:pPr>
            <w:r w:rsidRPr="00E31AA9">
              <w:rPr>
                <w:rFonts w:ascii="Times New Roman" w:eastAsia="Times New Roman" w:hAnsi="Times New Roman" w:cs="Times New Roman"/>
                <w:b/>
                <w:bCs/>
                <w:color w:val="000000"/>
                <w:sz w:val="24"/>
                <w:szCs w:val="24"/>
                <w:lang w:val="en-US"/>
              </w:rPr>
              <w:t> </w:t>
            </w:r>
          </w:p>
        </w:tc>
      </w:tr>
      <w:tr w:rsidR="00B21CC9" w:rsidRPr="00E31AA9" w:rsidTr="00F92008">
        <w:trPr>
          <w:gridAfter w:val="12"/>
          <w:wAfter w:w="12305" w:type="dxa"/>
          <w:trHeight w:val="315"/>
        </w:trPr>
        <w:tc>
          <w:tcPr>
            <w:tcW w:w="7976" w:type="dxa"/>
            <w:gridSpan w:val="2"/>
            <w:tcBorders>
              <w:top w:val="nil"/>
              <w:left w:val="single" w:sz="4" w:space="0" w:color="auto"/>
              <w:bottom w:val="single" w:sz="4" w:space="0" w:color="auto"/>
              <w:right w:val="single" w:sz="4" w:space="0" w:color="auto"/>
            </w:tcBorders>
          </w:tcPr>
          <w:p w:rsidR="00B21CC9" w:rsidRDefault="00B21CC9" w:rsidP="00F92008">
            <w:pPr>
              <w:spacing w:after="0" w:line="480" w:lineRule="auto"/>
              <w:jc w:val="both"/>
              <w:rPr>
                <w:rFonts w:ascii="Times New Roman" w:eastAsia="Times New Roman" w:hAnsi="Times New Roman" w:cs="Times New Roman"/>
                <w:b/>
                <w:bCs/>
                <w:color w:val="000000"/>
                <w:sz w:val="24"/>
                <w:szCs w:val="24"/>
                <w:lang w:val="en-US"/>
              </w:rPr>
            </w:pPr>
          </w:p>
          <w:p w:rsidR="00B21CC9" w:rsidRPr="00E31AA9" w:rsidRDefault="00B21CC9" w:rsidP="00F92008">
            <w:pPr>
              <w:spacing w:after="0" w:line="480" w:lineRule="auto"/>
              <w:jc w:val="both"/>
              <w:rPr>
                <w:rFonts w:ascii="Times New Roman" w:eastAsia="Times New Roman" w:hAnsi="Times New Roman" w:cs="Times New Roman"/>
                <w:b/>
                <w:bCs/>
                <w:color w:val="000000"/>
                <w:sz w:val="24"/>
                <w:szCs w:val="24"/>
                <w:lang w:val="en-US"/>
              </w:rPr>
            </w:pPr>
            <w:r w:rsidRPr="00E31AA9">
              <w:rPr>
                <w:rFonts w:ascii="Times New Roman" w:eastAsia="Times New Roman" w:hAnsi="Times New Roman" w:cs="Times New Roman"/>
                <w:b/>
                <w:bCs/>
                <w:color w:val="000000"/>
                <w:sz w:val="24"/>
                <w:szCs w:val="24"/>
                <w:lang w:val="en-US"/>
              </w:rPr>
              <w:t xml:space="preserve">SECTION C: LEADERSHIP </w:t>
            </w:r>
          </w:p>
        </w:tc>
        <w:tc>
          <w:tcPr>
            <w:tcW w:w="529" w:type="dxa"/>
            <w:tcBorders>
              <w:top w:val="nil"/>
              <w:left w:val="nil"/>
              <w:bottom w:val="single" w:sz="4" w:space="0" w:color="auto"/>
              <w:right w:val="single" w:sz="4" w:space="0" w:color="auto"/>
            </w:tcBorders>
            <w:noWrap/>
            <w:vAlign w:val="bottom"/>
          </w:tcPr>
          <w:p w:rsidR="00B21CC9" w:rsidRPr="00E31AA9" w:rsidRDefault="00B21CC9" w:rsidP="00F92008">
            <w:pPr>
              <w:spacing w:after="0" w:line="480" w:lineRule="auto"/>
              <w:jc w:val="both"/>
              <w:rPr>
                <w:rFonts w:ascii="Times New Roman" w:eastAsia="Times New Roman" w:hAnsi="Times New Roman" w:cs="Times New Roman"/>
                <w:color w:val="000000"/>
                <w:sz w:val="24"/>
                <w:szCs w:val="24"/>
                <w:lang w:val="en-US"/>
              </w:rPr>
            </w:pPr>
            <w:r w:rsidRPr="00E31AA9">
              <w:rPr>
                <w:rFonts w:ascii="Times New Roman" w:eastAsia="Times New Roman" w:hAnsi="Times New Roman" w:cs="Times New Roman"/>
                <w:color w:val="000000"/>
                <w:sz w:val="24"/>
                <w:szCs w:val="24"/>
                <w:lang w:val="en-US"/>
              </w:rPr>
              <w:t> </w:t>
            </w:r>
          </w:p>
        </w:tc>
        <w:tc>
          <w:tcPr>
            <w:tcW w:w="567" w:type="dxa"/>
            <w:gridSpan w:val="2"/>
            <w:tcBorders>
              <w:top w:val="nil"/>
              <w:left w:val="nil"/>
              <w:bottom w:val="single" w:sz="4" w:space="0" w:color="auto"/>
              <w:right w:val="single" w:sz="4" w:space="0" w:color="auto"/>
            </w:tcBorders>
            <w:noWrap/>
          </w:tcPr>
          <w:p w:rsidR="00B21CC9" w:rsidRPr="00E31AA9" w:rsidRDefault="00B21CC9" w:rsidP="00F92008">
            <w:pPr>
              <w:spacing w:after="0" w:line="480" w:lineRule="auto"/>
              <w:jc w:val="both"/>
              <w:rPr>
                <w:rFonts w:ascii="Times New Roman" w:eastAsia="Times New Roman" w:hAnsi="Times New Roman" w:cs="Times New Roman"/>
                <w:color w:val="000000"/>
                <w:sz w:val="24"/>
                <w:szCs w:val="24"/>
                <w:lang w:val="en-US"/>
              </w:rPr>
            </w:pPr>
            <w:r w:rsidRPr="00E31AA9">
              <w:rPr>
                <w:rFonts w:ascii="Times New Roman" w:eastAsia="Times New Roman" w:hAnsi="Times New Roman" w:cs="Times New Roman"/>
                <w:color w:val="000000"/>
                <w:sz w:val="24"/>
                <w:szCs w:val="24"/>
                <w:lang w:val="en-US"/>
              </w:rPr>
              <w:t> </w:t>
            </w:r>
          </w:p>
        </w:tc>
        <w:tc>
          <w:tcPr>
            <w:tcW w:w="570" w:type="dxa"/>
            <w:gridSpan w:val="3"/>
            <w:tcBorders>
              <w:top w:val="nil"/>
              <w:left w:val="nil"/>
              <w:bottom w:val="single" w:sz="4" w:space="0" w:color="auto"/>
              <w:right w:val="single" w:sz="4" w:space="0" w:color="auto"/>
            </w:tcBorders>
            <w:noWrap/>
          </w:tcPr>
          <w:p w:rsidR="00B21CC9" w:rsidRPr="00E31AA9" w:rsidRDefault="00B21CC9" w:rsidP="00F92008">
            <w:pPr>
              <w:spacing w:after="0" w:line="480" w:lineRule="auto"/>
              <w:jc w:val="both"/>
              <w:rPr>
                <w:rFonts w:ascii="Times New Roman" w:eastAsia="Times New Roman" w:hAnsi="Times New Roman" w:cs="Times New Roman"/>
                <w:color w:val="000000"/>
                <w:sz w:val="24"/>
                <w:szCs w:val="24"/>
                <w:lang w:val="en-US"/>
              </w:rPr>
            </w:pPr>
            <w:r w:rsidRPr="00E31AA9">
              <w:rPr>
                <w:rFonts w:ascii="Times New Roman" w:eastAsia="Times New Roman" w:hAnsi="Times New Roman" w:cs="Times New Roman"/>
                <w:color w:val="000000"/>
                <w:sz w:val="24"/>
                <w:szCs w:val="24"/>
                <w:lang w:val="en-US"/>
              </w:rPr>
              <w:t> </w:t>
            </w:r>
          </w:p>
        </w:tc>
        <w:tc>
          <w:tcPr>
            <w:tcW w:w="623" w:type="dxa"/>
            <w:gridSpan w:val="4"/>
            <w:tcBorders>
              <w:top w:val="nil"/>
              <w:left w:val="nil"/>
              <w:bottom w:val="single" w:sz="4" w:space="0" w:color="auto"/>
              <w:right w:val="single" w:sz="4" w:space="0" w:color="auto"/>
            </w:tcBorders>
            <w:noWrap/>
          </w:tcPr>
          <w:p w:rsidR="00B21CC9" w:rsidRPr="00E31AA9" w:rsidRDefault="00B21CC9" w:rsidP="00F92008">
            <w:pPr>
              <w:spacing w:after="0" w:line="480" w:lineRule="auto"/>
              <w:jc w:val="both"/>
              <w:rPr>
                <w:rFonts w:ascii="Times New Roman" w:eastAsia="Times New Roman" w:hAnsi="Times New Roman" w:cs="Times New Roman"/>
                <w:b/>
                <w:bCs/>
                <w:color w:val="000000"/>
                <w:sz w:val="24"/>
                <w:szCs w:val="24"/>
                <w:lang w:val="en-US"/>
              </w:rPr>
            </w:pPr>
            <w:r w:rsidRPr="00E31AA9">
              <w:rPr>
                <w:rFonts w:ascii="Times New Roman" w:eastAsia="Times New Roman" w:hAnsi="Times New Roman" w:cs="Times New Roman"/>
                <w:b/>
                <w:bCs/>
                <w:color w:val="000000"/>
                <w:sz w:val="24"/>
                <w:szCs w:val="24"/>
                <w:lang w:val="en-US"/>
              </w:rPr>
              <w:t> </w:t>
            </w:r>
          </w:p>
        </w:tc>
        <w:tc>
          <w:tcPr>
            <w:tcW w:w="757" w:type="dxa"/>
            <w:gridSpan w:val="4"/>
            <w:tcBorders>
              <w:top w:val="nil"/>
              <w:left w:val="nil"/>
              <w:bottom w:val="single" w:sz="4" w:space="0" w:color="auto"/>
              <w:right w:val="single" w:sz="4" w:space="0" w:color="auto"/>
            </w:tcBorders>
            <w:noWrap/>
          </w:tcPr>
          <w:p w:rsidR="00B21CC9" w:rsidRPr="00E31AA9" w:rsidRDefault="00B21CC9" w:rsidP="00F92008">
            <w:pPr>
              <w:spacing w:after="0" w:line="480" w:lineRule="auto"/>
              <w:jc w:val="both"/>
              <w:rPr>
                <w:rFonts w:ascii="Times New Roman" w:eastAsia="Times New Roman" w:hAnsi="Times New Roman" w:cs="Times New Roman"/>
                <w:b/>
                <w:bCs/>
                <w:color w:val="000000"/>
                <w:sz w:val="24"/>
                <w:szCs w:val="24"/>
                <w:lang w:val="en-US"/>
              </w:rPr>
            </w:pPr>
            <w:r w:rsidRPr="00E31AA9">
              <w:rPr>
                <w:rFonts w:ascii="Times New Roman" w:eastAsia="Times New Roman" w:hAnsi="Times New Roman" w:cs="Times New Roman"/>
                <w:b/>
                <w:bCs/>
                <w:color w:val="000000"/>
                <w:sz w:val="24"/>
                <w:szCs w:val="24"/>
                <w:lang w:val="en-US"/>
              </w:rPr>
              <w:t> </w:t>
            </w:r>
          </w:p>
        </w:tc>
      </w:tr>
      <w:tr w:rsidR="00B21CC9" w:rsidRPr="00E31AA9" w:rsidTr="00F92008">
        <w:trPr>
          <w:gridAfter w:val="12"/>
          <w:wAfter w:w="12305" w:type="dxa"/>
          <w:trHeight w:val="315"/>
        </w:trPr>
        <w:tc>
          <w:tcPr>
            <w:tcW w:w="7976" w:type="dxa"/>
            <w:gridSpan w:val="2"/>
            <w:tcBorders>
              <w:top w:val="nil"/>
              <w:left w:val="single" w:sz="4" w:space="0" w:color="auto"/>
              <w:bottom w:val="single" w:sz="4" w:space="0" w:color="auto"/>
              <w:right w:val="single" w:sz="4" w:space="0" w:color="auto"/>
            </w:tcBorders>
          </w:tcPr>
          <w:p w:rsidR="00B21CC9" w:rsidRPr="00E31AA9" w:rsidRDefault="00B21CC9" w:rsidP="00F92008">
            <w:pPr>
              <w:spacing w:after="0" w:line="480" w:lineRule="auto"/>
              <w:jc w:val="both"/>
              <w:rPr>
                <w:rFonts w:ascii="Times New Roman" w:eastAsia="Times New Roman" w:hAnsi="Times New Roman" w:cs="Times New Roman"/>
                <w:b/>
                <w:bCs/>
                <w:color w:val="000000"/>
                <w:sz w:val="24"/>
                <w:szCs w:val="24"/>
                <w:lang w:val="en-US"/>
              </w:rPr>
            </w:pPr>
            <w:r w:rsidRPr="00E31AA9">
              <w:rPr>
                <w:rFonts w:ascii="Times New Roman" w:eastAsia="Times New Roman" w:hAnsi="Times New Roman" w:cs="Times New Roman"/>
                <w:b/>
                <w:bCs/>
                <w:color w:val="000000"/>
                <w:sz w:val="24"/>
                <w:szCs w:val="24"/>
                <w:lang w:val="en-US"/>
              </w:rPr>
              <w:t xml:space="preserve">Variables </w:t>
            </w:r>
          </w:p>
        </w:tc>
        <w:tc>
          <w:tcPr>
            <w:tcW w:w="529" w:type="dxa"/>
            <w:tcBorders>
              <w:top w:val="nil"/>
              <w:left w:val="nil"/>
              <w:bottom w:val="single" w:sz="4" w:space="0" w:color="auto"/>
              <w:right w:val="single" w:sz="4" w:space="0" w:color="auto"/>
            </w:tcBorders>
            <w:noWrap/>
            <w:vAlign w:val="bottom"/>
          </w:tcPr>
          <w:p w:rsidR="00B21CC9" w:rsidRPr="00E31AA9" w:rsidRDefault="00B21CC9" w:rsidP="00F92008">
            <w:pPr>
              <w:spacing w:after="0" w:line="480" w:lineRule="auto"/>
              <w:jc w:val="both"/>
              <w:rPr>
                <w:rFonts w:ascii="Times New Roman" w:eastAsia="Times New Roman" w:hAnsi="Times New Roman" w:cs="Times New Roman"/>
                <w:color w:val="000000"/>
                <w:sz w:val="24"/>
                <w:szCs w:val="24"/>
                <w:lang w:val="en-US"/>
              </w:rPr>
            </w:pPr>
            <w:r w:rsidRPr="00E31AA9">
              <w:rPr>
                <w:rFonts w:ascii="Times New Roman" w:eastAsia="Times New Roman" w:hAnsi="Times New Roman" w:cs="Times New Roman"/>
                <w:color w:val="000000"/>
                <w:sz w:val="24"/>
                <w:szCs w:val="24"/>
                <w:lang w:val="en-US"/>
              </w:rPr>
              <w:t> </w:t>
            </w:r>
          </w:p>
        </w:tc>
        <w:tc>
          <w:tcPr>
            <w:tcW w:w="567" w:type="dxa"/>
            <w:gridSpan w:val="2"/>
            <w:tcBorders>
              <w:top w:val="nil"/>
              <w:left w:val="nil"/>
              <w:bottom w:val="single" w:sz="4" w:space="0" w:color="auto"/>
              <w:right w:val="single" w:sz="4" w:space="0" w:color="auto"/>
            </w:tcBorders>
            <w:noWrap/>
          </w:tcPr>
          <w:p w:rsidR="00B21CC9" w:rsidRPr="00E31AA9" w:rsidRDefault="00B21CC9" w:rsidP="00F92008">
            <w:pPr>
              <w:spacing w:after="0" w:line="480" w:lineRule="auto"/>
              <w:jc w:val="both"/>
              <w:rPr>
                <w:rFonts w:ascii="Times New Roman" w:eastAsia="Times New Roman" w:hAnsi="Times New Roman" w:cs="Times New Roman"/>
                <w:color w:val="000000"/>
                <w:sz w:val="24"/>
                <w:szCs w:val="24"/>
                <w:lang w:val="en-US"/>
              </w:rPr>
            </w:pPr>
            <w:r w:rsidRPr="00E31AA9">
              <w:rPr>
                <w:rFonts w:ascii="Times New Roman" w:eastAsia="Times New Roman" w:hAnsi="Times New Roman" w:cs="Times New Roman"/>
                <w:color w:val="000000"/>
                <w:sz w:val="24"/>
                <w:szCs w:val="24"/>
                <w:lang w:val="en-US"/>
              </w:rPr>
              <w:t> </w:t>
            </w:r>
          </w:p>
        </w:tc>
        <w:tc>
          <w:tcPr>
            <w:tcW w:w="570" w:type="dxa"/>
            <w:gridSpan w:val="3"/>
            <w:tcBorders>
              <w:top w:val="nil"/>
              <w:left w:val="nil"/>
              <w:bottom w:val="single" w:sz="4" w:space="0" w:color="auto"/>
              <w:right w:val="single" w:sz="4" w:space="0" w:color="auto"/>
            </w:tcBorders>
            <w:noWrap/>
          </w:tcPr>
          <w:p w:rsidR="00B21CC9" w:rsidRPr="00E31AA9" w:rsidRDefault="00B21CC9" w:rsidP="00F92008">
            <w:pPr>
              <w:spacing w:after="0" w:line="480" w:lineRule="auto"/>
              <w:jc w:val="both"/>
              <w:rPr>
                <w:rFonts w:ascii="Times New Roman" w:eastAsia="Times New Roman" w:hAnsi="Times New Roman" w:cs="Times New Roman"/>
                <w:color w:val="000000"/>
                <w:sz w:val="24"/>
                <w:szCs w:val="24"/>
                <w:lang w:val="en-US"/>
              </w:rPr>
            </w:pPr>
            <w:r w:rsidRPr="00E31AA9">
              <w:rPr>
                <w:rFonts w:ascii="Times New Roman" w:eastAsia="Times New Roman" w:hAnsi="Times New Roman" w:cs="Times New Roman"/>
                <w:color w:val="000000"/>
                <w:sz w:val="24"/>
                <w:szCs w:val="24"/>
                <w:lang w:val="en-US"/>
              </w:rPr>
              <w:t> </w:t>
            </w:r>
          </w:p>
        </w:tc>
        <w:tc>
          <w:tcPr>
            <w:tcW w:w="623" w:type="dxa"/>
            <w:gridSpan w:val="4"/>
            <w:tcBorders>
              <w:top w:val="nil"/>
              <w:left w:val="nil"/>
              <w:bottom w:val="single" w:sz="4" w:space="0" w:color="auto"/>
              <w:right w:val="single" w:sz="4" w:space="0" w:color="auto"/>
            </w:tcBorders>
            <w:noWrap/>
          </w:tcPr>
          <w:p w:rsidR="00B21CC9" w:rsidRPr="00E31AA9" w:rsidRDefault="00B21CC9" w:rsidP="00F92008">
            <w:pPr>
              <w:spacing w:after="0" w:line="480" w:lineRule="auto"/>
              <w:jc w:val="both"/>
              <w:rPr>
                <w:rFonts w:ascii="Times New Roman" w:eastAsia="Times New Roman" w:hAnsi="Times New Roman" w:cs="Times New Roman"/>
                <w:b/>
                <w:bCs/>
                <w:color w:val="000000"/>
                <w:sz w:val="24"/>
                <w:szCs w:val="24"/>
                <w:lang w:val="en-US"/>
              </w:rPr>
            </w:pPr>
            <w:r w:rsidRPr="00E31AA9">
              <w:rPr>
                <w:rFonts w:ascii="Times New Roman" w:eastAsia="Times New Roman" w:hAnsi="Times New Roman" w:cs="Times New Roman"/>
                <w:b/>
                <w:bCs/>
                <w:color w:val="000000"/>
                <w:sz w:val="24"/>
                <w:szCs w:val="24"/>
                <w:lang w:val="en-US"/>
              </w:rPr>
              <w:t> </w:t>
            </w:r>
          </w:p>
        </w:tc>
        <w:tc>
          <w:tcPr>
            <w:tcW w:w="757" w:type="dxa"/>
            <w:gridSpan w:val="4"/>
            <w:tcBorders>
              <w:top w:val="nil"/>
              <w:left w:val="nil"/>
              <w:bottom w:val="single" w:sz="4" w:space="0" w:color="auto"/>
              <w:right w:val="single" w:sz="4" w:space="0" w:color="auto"/>
            </w:tcBorders>
            <w:noWrap/>
          </w:tcPr>
          <w:p w:rsidR="00B21CC9" w:rsidRPr="00E31AA9" w:rsidRDefault="00B21CC9" w:rsidP="00F92008">
            <w:pPr>
              <w:spacing w:after="0" w:line="480" w:lineRule="auto"/>
              <w:jc w:val="both"/>
              <w:rPr>
                <w:rFonts w:ascii="Times New Roman" w:eastAsia="Times New Roman" w:hAnsi="Times New Roman" w:cs="Times New Roman"/>
                <w:b/>
                <w:bCs/>
                <w:color w:val="000000"/>
                <w:sz w:val="24"/>
                <w:szCs w:val="24"/>
                <w:lang w:val="en-US"/>
              </w:rPr>
            </w:pPr>
            <w:r w:rsidRPr="00E31AA9">
              <w:rPr>
                <w:rFonts w:ascii="Times New Roman" w:eastAsia="Times New Roman" w:hAnsi="Times New Roman" w:cs="Times New Roman"/>
                <w:b/>
                <w:bCs/>
                <w:color w:val="000000"/>
                <w:sz w:val="24"/>
                <w:szCs w:val="24"/>
                <w:lang w:val="en-US"/>
              </w:rPr>
              <w:t> </w:t>
            </w:r>
          </w:p>
        </w:tc>
      </w:tr>
      <w:tr w:rsidR="00B21CC9" w:rsidRPr="00E31AA9" w:rsidTr="00F92008">
        <w:trPr>
          <w:gridAfter w:val="12"/>
          <w:wAfter w:w="12305" w:type="dxa"/>
          <w:trHeight w:val="690"/>
        </w:trPr>
        <w:tc>
          <w:tcPr>
            <w:tcW w:w="7976" w:type="dxa"/>
            <w:gridSpan w:val="2"/>
            <w:tcBorders>
              <w:top w:val="nil"/>
              <w:left w:val="single" w:sz="4" w:space="0" w:color="auto"/>
              <w:bottom w:val="single" w:sz="4" w:space="0" w:color="auto"/>
              <w:right w:val="single" w:sz="4" w:space="0" w:color="auto"/>
            </w:tcBorders>
          </w:tcPr>
          <w:p w:rsidR="00B21CC9" w:rsidRPr="00E31AA9" w:rsidRDefault="00B21CC9" w:rsidP="00F92008">
            <w:pPr>
              <w:spacing w:after="0" w:line="480" w:lineRule="auto"/>
              <w:jc w:val="both"/>
              <w:rPr>
                <w:rFonts w:ascii="Times New Roman" w:eastAsia="Times New Roman" w:hAnsi="Times New Roman" w:cs="Times New Roman"/>
                <w:b/>
                <w:bCs/>
                <w:color w:val="000000"/>
                <w:sz w:val="24"/>
                <w:szCs w:val="24"/>
                <w:lang w:val="en-US"/>
              </w:rPr>
            </w:pPr>
            <w:r w:rsidRPr="00E31AA9">
              <w:rPr>
                <w:rFonts w:ascii="Times New Roman" w:eastAsia="Times New Roman" w:hAnsi="Times New Roman" w:cs="Times New Roman"/>
                <w:b/>
                <w:bCs/>
                <w:color w:val="000000"/>
                <w:sz w:val="24"/>
                <w:szCs w:val="24"/>
                <w:lang w:val="en-US"/>
              </w:rPr>
              <w:t>5 = Strongly Agree (SA);              4 = Agree (A);                  3 = Neutral (N);        2 = Disagree (DA);     1 = Strongly Disagree (SDA)</w:t>
            </w:r>
          </w:p>
        </w:tc>
        <w:tc>
          <w:tcPr>
            <w:tcW w:w="529" w:type="dxa"/>
            <w:tcBorders>
              <w:top w:val="nil"/>
              <w:left w:val="nil"/>
              <w:bottom w:val="single" w:sz="4" w:space="0" w:color="auto"/>
              <w:right w:val="single" w:sz="4" w:space="0" w:color="auto"/>
            </w:tcBorders>
            <w:noWrap/>
          </w:tcPr>
          <w:p w:rsidR="00B21CC9" w:rsidRPr="00E31AA9" w:rsidRDefault="00B21CC9" w:rsidP="00F92008">
            <w:pPr>
              <w:spacing w:after="0" w:line="480" w:lineRule="auto"/>
              <w:jc w:val="both"/>
              <w:rPr>
                <w:rFonts w:ascii="Times New Roman" w:eastAsia="Times New Roman" w:hAnsi="Times New Roman" w:cs="Times New Roman"/>
                <w:b/>
                <w:bCs/>
                <w:color w:val="000000"/>
                <w:sz w:val="24"/>
                <w:szCs w:val="24"/>
                <w:lang w:val="en-US"/>
              </w:rPr>
            </w:pPr>
            <w:r w:rsidRPr="00E31AA9">
              <w:rPr>
                <w:rFonts w:ascii="Times New Roman" w:eastAsia="Times New Roman" w:hAnsi="Times New Roman" w:cs="Times New Roman"/>
                <w:b/>
                <w:bCs/>
                <w:color w:val="000000"/>
                <w:sz w:val="24"/>
                <w:szCs w:val="24"/>
                <w:lang w:val="en-US"/>
              </w:rPr>
              <w:t>5</w:t>
            </w:r>
          </w:p>
        </w:tc>
        <w:tc>
          <w:tcPr>
            <w:tcW w:w="567" w:type="dxa"/>
            <w:gridSpan w:val="2"/>
            <w:tcBorders>
              <w:top w:val="nil"/>
              <w:left w:val="nil"/>
              <w:bottom w:val="single" w:sz="4" w:space="0" w:color="auto"/>
              <w:right w:val="single" w:sz="4" w:space="0" w:color="auto"/>
            </w:tcBorders>
            <w:noWrap/>
          </w:tcPr>
          <w:p w:rsidR="00B21CC9" w:rsidRPr="00E31AA9" w:rsidRDefault="00B21CC9" w:rsidP="00F92008">
            <w:pPr>
              <w:spacing w:after="0" w:line="480" w:lineRule="auto"/>
              <w:jc w:val="both"/>
              <w:rPr>
                <w:rFonts w:ascii="Times New Roman" w:eastAsia="Times New Roman" w:hAnsi="Times New Roman" w:cs="Times New Roman"/>
                <w:b/>
                <w:bCs/>
                <w:color w:val="000000"/>
                <w:sz w:val="24"/>
                <w:szCs w:val="24"/>
                <w:lang w:val="en-US"/>
              </w:rPr>
            </w:pPr>
            <w:r w:rsidRPr="00E31AA9">
              <w:rPr>
                <w:rFonts w:ascii="Times New Roman" w:eastAsia="Times New Roman" w:hAnsi="Times New Roman" w:cs="Times New Roman"/>
                <w:b/>
                <w:bCs/>
                <w:color w:val="000000"/>
                <w:sz w:val="24"/>
                <w:szCs w:val="24"/>
                <w:lang w:val="en-US"/>
              </w:rPr>
              <w:t>4</w:t>
            </w:r>
          </w:p>
        </w:tc>
        <w:tc>
          <w:tcPr>
            <w:tcW w:w="570" w:type="dxa"/>
            <w:gridSpan w:val="3"/>
            <w:tcBorders>
              <w:top w:val="nil"/>
              <w:left w:val="nil"/>
              <w:bottom w:val="single" w:sz="4" w:space="0" w:color="auto"/>
              <w:right w:val="single" w:sz="4" w:space="0" w:color="auto"/>
            </w:tcBorders>
            <w:noWrap/>
          </w:tcPr>
          <w:p w:rsidR="00B21CC9" w:rsidRPr="00E31AA9" w:rsidRDefault="00B21CC9" w:rsidP="00F92008">
            <w:pPr>
              <w:spacing w:after="0" w:line="480" w:lineRule="auto"/>
              <w:jc w:val="both"/>
              <w:rPr>
                <w:rFonts w:ascii="Times New Roman" w:eastAsia="Times New Roman" w:hAnsi="Times New Roman" w:cs="Times New Roman"/>
                <w:b/>
                <w:bCs/>
                <w:color w:val="000000"/>
                <w:sz w:val="24"/>
                <w:szCs w:val="24"/>
                <w:lang w:val="en-US"/>
              </w:rPr>
            </w:pPr>
            <w:r w:rsidRPr="00E31AA9">
              <w:rPr>
                <w:rFonts w:ascii="Times New Roman" w:eastAsia="Times New Roman" w:hAnsi="Times New Roman" w:cs="Times New Roman"/>
                <w:b/>
                <w:bCs/>
                <w:color w:val="000000"/>
                <w:sz w:val="24"/>
                <w:szCs w:val="24"/>
                <w:lang w:val="en-US"/>
              </w:rPr>
              <w:t>3</w:t>
            </w:r>
          </w:p>
        </w:tc>
        <w:tc>
          <w:tcPr>
            <w:tcW w:w="623" w:type="dxa"/>
            <w:gridSpan w:val="4"/>
            <w:tcBorders>
              <w:top w:val="nil"/>
              <w:left w:val="nil"/>
              <w:bottom w:val="single" w:sz="4" w:space="0" w:color="auto"/>
              <w:right w:val="single" w:sz="4" w:space="0" w:color="auto"/>
            </w:tcBorders>
            <w:noWrap/>
          </w:tcPr>
          <w:p w:rsidR="00B21CC9" w:rsidRPr="00E31AA9" w:rsidRDefault="00B21CC9" w:rsidP="00F92008">
            <w:pPr>
              <w:spacing w:after="0" w:line="480" w:lineRule="auto"/>
              <w:jc w:val="both"/>
              <w:rPr>
                <w:rFonts w:ascii="Times New Roman" w:eastAsia="Times New Roman" w:hAnsi="Times New Roman" w:cs="Times New Roman"/>
                <w:b/>
                <w:bCs/>
                <w:color w:val="000000"/>
                <w:sz w:val="24"/>
                <w:szCs w:val="24"/>
                <w:lang w:val="en-US"/>
              </w:rPr>
            </w:pPr>
            <w:r w:rsidRPr="00E31AA9">
              <w:rPr>
                <w:rFonts w:ascii="Times New Roman" w:eastAsia="Times New Roman" w:hAnsi="Times New Roman" w:cs="Times New Roman"/>
                <w:b/>
                <w:bCs/>
                <w:color w:val="000000"/>
                <w:sz w:val="24"/>
                <w:szCs w:val="24"/>
                <w:lang w:val="en-US"/>
              </w:rPr>
              <w:t>2</w:t>
            </w:r>
          </w:p>
        </w:tc>
        <w:tc>
          <w:tcPr>
            <w:tcW w:w="757" w:type="dxa"/>
            <w:gridSpan w:val="4"/>
            <w:tcBorders>
              <w:top w:val="nil"/>
              <w:left w:val="nil"/>
              <w:bottom w:val="single" w:sz="4" w:space="0" w:color="auto"/>
              <w:right w:val="single" w:sz="4" w:space="0" w:color="auto"/>
            </w:tcBorders>
            <w:noWrap/>
          </w:tcPr>
          <w:p w:rsidR="00B21CC9" w:rsidRPr="00E31AA9" w:rsidRDefault="00B21CC9" w:rsidP="00F92008">
            <w:pPr>
              <w:spacing w:after="0" w:line="480" w:lineRule="auto"/>
              <w:jc w:val="both"/>
              <w:rPr>
                <w:rFonts w:ascii="Times New Roman" w:eastAsia="Times New Roman" w:hAnsi="Times New Roman" w:cs="Times New Roman"/>
                <w:b/>
                <w:bCs/>
                <w:color w:val="000000"/>
                <w:sz w:val="24"/>
                <w:szCs w:val="24"/>
                <w:lang w:val="en-US"/>
              </w:rPr>
            </w:pPr>
            <w:r w:rsidRPr="00E31AA9">
              <w:rPr>
                <w:rFonts w:ascii="Times New Roman" w:eastAsia="Times New Roman" w:hAnsi="Times New Roman" w:cs="Times New Roman"/>
                <w:b/>
                <w:bCs/>
                <w:color w:val="000000"/>
                <w:sz w:val="24"/>
                <w:szCs w:val="24"/>
                <w:lang w:val="en-US"/>
              </w:rPr>
              <w:t>1</w:t>
            </w:r>
          </w:p>
        </w:tc>
      </w:tr>
      <w:tr w:rsidR="00B21CC9" w:rsidRPr="00E31AA9" w:rsidTr="00F92008">
        <w:trPr>
          <w:gridAfter w:val="12"/>
          <w:wAfter w:w="12305" w:type="dxa"/>
          <w:trHeight w:val="629"/>
        </w:trPr>
        <w:tc>
          <w:tcPr>
            <w:tcW w:w="7976" w:type="dxa"/>
            <w:gridSpan w:val="2"/>
            <w:tcBorders>
              <w:top w:val="nil"/>
              <w:left w:val="single" w:sz="4" w:space="0" w:color="auto"/>
              <w:bottom w:val="single" w:sz="4" w:space="0" w:color="auto"/>
              <w:right w:val="single" w:sz="4" w:space="0" w:color="auto"/>
            </w:tcBorders>
          </w:tcPr>
          <w:p w:rsidR="00B21CC9" w:rsidRPr="00E31AA9" w:rsidRDefault="00B21CC9" w:rsidP="00F92008">
            <w:pPr>
              <w:spacing w:after="0" w:line="480" w:lineRule="auto"/>
              <w:jc w:val="both"/>
              <w:rPr>
                <w:rFonts w:ascii="Times New Roman" w:eastAsia="Times New Roman" w:hAnsi="Times New Roman" w:cs="Times New Roman"/>
                <w:color w:val="000000"/>
                <w:sz w:val="24"/>
                <w:szCs w:val="24"/>
                <w:lang w:val="en-US"/>
              </w:rPr>
            </w:pPr>
            <w:r w:rsidRPr="00E31AA9">
              <w:rPr>
                <w:rFonts w:ascii="Times New Roman" w:eastAsia="Times New Roman" w:hAnsi="Times New Roman" w:cs="Times New Roman"/>
                <w:color w:val="000000"/>
                <w:sz w:val="24"/>
                <w:szCs w:val="24"/>
                <w:lang w:val="en-US"/>
              </w:rPr>
              <w:lastRenderedPageBreak/>
              <w:t xml:space="preserve">9. Leaders act on issues in consultation with all the staff. </w:t>
            </w:r>
          </w:p>
        </w:tc>
        <w:tc>
          <w:tcPr>
            <w:tcW w:w="529" w:type="dxa"/>
            <w:tcBorders>
              <w:top w:val="nil"/>
              <w:left w:val="nil"/>
              <w:bottom w:val="single" w:sz="4" w:space="0" w:color="auto"/>
              <w:right w:val="single" w:sz="4" w:space="0" w:color="auto"/>
            </w:tcBorders>
            <w:noWrap/>
          </w:tcPr>
          <w:p w:rsidR="00B21CC9" w:rsidRPr="00E31AA9" w:rsidRDefault="00B21CC9" w:rsidP="00F92008">
            <w:pPr>
              <w:spacing w:after="0" w:line="480" w:lineRule="auto"/>
              <w:jc w:val="both"/>
              <w:rPr>
                <w:rFonts w:ascii="Times New Roman" w:eastAsia="Times New Roman" w:hAnsi="Times New Roman" w:cs="Times New Roman"/>
                <w:color w:val="000000"/>
                <w:sz w:val="24"/>
                <w:szCs w:val="24"/>
                <w:lang w:val="en-US"/>
              </w:rPr>
            </w:pPr>
            <w:r w:rsidRPr="00E31AA9">
              <w:rPr>
                <w:rFonts w:ascii="Times New Roman" w:eastAsia="Times New Roman" w:hAnsi="Times New Roman" w:cs="Times New Roman"/>
                <w:color w:val="000000"/>
                <w:sz w:val="24"/>
                <w:szCs w:val="24"/>
                <w:lang w:val="en-US"/>
              </w:rPr>
              <w:t> </w:t>
            </w:r>
          </w:p>
        </w:tc>
        <w:tc>
          <w:tcPr>
            <w:tcW w:w="567" w:type="dxa"/>
            <w:gridSpan w:val="2"/>
            <w:tcBorders>
              <w:top w:val="nil"/>
              <w:left w:val="nil"/>
              <w:bottom w:val="single" w:sz="4" w:space="0" w:color="auto"/>
              <w:right w:val="single" w:sz="4" w:space="0" w:color="auto"/>
            </w:tcBorders>
            <w:noWrap/>
          </w:tcPr>
          <w:p w:rsidR="00B21CC9" w:rsidRPr="00E31AA9" w:rsidRDefault="00B21CC9" w:rsidP="00F92008">
            <w:pPr>
              <w:spacing w:after="0" w:line="480" w:lineRule="auto"/>
              <w:jc w:val="both"/>
              <w:rPr>
                <w:rFonts w:ascii="Times New Roman" w:eastAsia="Times New Roman" w:hAnsi="Times New Roman" w:cs="Times New Roman"/>
                <w:color w:val="000000"/>
                <w:sz w:val="24"/>
                <w:szCs w:val="24"/>
                <w:lang w:val="en-US"/>
              </w:rPr>
            </w:pPr>
            <w:r w:rsidRPr="00E31AA9">
              <w:rPr>
                <w:rFonts w:ascii="Times New Roman" w:eastAsia="Times New Roman" w:hAnsi="Times New Roman" w:cs="Times New Roman"/>
                <w:color w:val="000000"/>
                <w:sz w:val="24"/>
                <w:szCs w:val="24"/>
                <w:lang w:val="en-US"/>
              </w:rPr>
              <w:t> </w:t>
            </w:r>
          </w:p>
        </w:tc>
        <w:tc>
          <w:tcPr>
            <w:tcW w:w="570" w:type="dxa"/>
            <w:gridSpan w:val="3"/>
            <w:tcBorders>
              <w:top w:val="nil"/>
              <w:left w:val="nil"/>
              <w:bottom w:val="single" w:sz="4" w:space="0" w:color="auto"/>
              <w:right w:val="single" w:sz="4" w:space="0" w:color="auto"/>
            </w:tcBorders>
            <w:noWrap/>
          </w:tcPr>
          <w:p w:rsidR="00B21CC9" w:rsidRPr="00E31AA9" w:rsidRDefault="00B21CC9" w:rsidP="00F92008">
            <w:pPr>
              <w:spacing w:after="0" w:line="480" w:lineRule="auto"/>
              <w:jc w:val="both"/>
              <w:rPr>
                <w:rFonts w:ascii="Times New Roman" w:eastAsia="Times New Roman" w:hAnsi="Times New Roman" w:cs="Times New Roman"/>
                <w:color w:val="000000"/>
                <w:sz w:val="24"/>
                <w:szCs w:val="24"/>
                <w:lang w:val="en-US"/>
              </w:rPr>
            </w:pPr>
            <w:r w:rsidRPr="00E31AA9">
              <w:rPr>
                <w:rFonts w:ascii="Times New Roman" w:eastAsia="Times New Roman" w:hAnsi="Times New Roman" w:cs="Times New Roman"/>
                <w:color w:val="000000"/>
                <w:sz w:val="24"/>
                <w:szCs w:val="24"/>
                <w:lang w:val="en-US"/>
              </w:rPr>
              <w:t> </w:t>
            </w:r>
          </w:p>
        </w:tc>
        <w:tc>
          <w:tcPr>
            <w:tcW w:w="623" w:type="dxa"/>
            <w:gridSpan w:val="4"/>
            <w:tcBorders>
              <w:top w:val="nil"/>
              <w:left w:val="nil"/>
              <w:bottom w:val="single" w:sz="4" w:space="0" w:color="auto"/>
              <w:right w:val="single" w:sz="4" w:space="0" w:color="auto"/>
            </w:tcBorders>
            <w:noWrap/>
          </w:tcPr>
          <w:p w:rsidR="00B21CC9" w:rsidRPr="00E31AA9" w:rsidRDefault="00B21CC9" w:rsidP="00F92008">
            <w:pPr>
              <w:spacing w:after="0" w:line="480" w:lineRule="auto"/>
              <w:jc w:val="both"/>
              <w:rPr>
                <w:rFonts w:ascii="Times New Roman" w:eastAsia="Times New Roman" w:hAnsi="Times New Roman" w:cs="Times New Roman"/>
                <w:b/>
                <w:bCs/>
                <w:color w:val="000000"/>
                <w:sz w:val="24"/>
                <w:szCs w:val="24"/>
                <w:lang w:val="en-US"/>
              </w:rPr>
            </w:pPr>
            <w:r w:rsidRPr="00E31AA9">
              <w:rPr>
                <w:rFonts w:ascii="Times New Roman" w:eastAsia="Times New Roman" w:hAnsi="Times New Roman" w:cs="Times New Roman"/>
                <w:b/>
                <w:bCs/>
                <w:color w:val="000000"/>
                <w:sz w:val="24"/>
                <w:szCs w:val="24"/>
                <w:lang w:val="en-US"/>
              </w:rPr>
              <w:t> </w:t>
            </w:r>
          </w:p>
        </w:tc>
        <w:tc>
          <w:tcPr>
            <w:tcW w:w="757" w:type="dxa"/>
            <w:gridSpan w:val="4"/>
            <w:tcBorders>
              <w:top w:val="nil"/>
              <w:left w:val="nil"/>
              <w:bottom w:val="single" w:sz="4" w:space="0" w:color="auto"/>
              <w:right w:val="single" w:sz="4" w:space="0" w:color="auto"/>
            </w:tcBorders>
            <w:noWrap/>
          </w:tcPr>
          <w:p w:rsidR="00B21CC9" w:rsidRPr="00E31AA9" w:rsidRDefault="00B21CC9" w:rsidP="00F92008">
            <w:pPr>
              <w:spacing w:after="0" w:line="480" w:lineRule="auto"/>
              <w:jc w:val="both"/>
              <w:rPr>
                <w:rFonts w:ascii="Times New Roman" w:eastAsia="Times New Roman" w:hAnsi="Times New Roman" w:cs="Times New Roman"/>
                <w:b/>
                <w:bCs/>
                <w:color w:val="000000"/>
                <w:sz w:val="24"/>
                <w:szCs w:val="24"/>
                <w:lang w:val="en-US"/>
              </w:rPr>
            </w:pPr>
            <w:r w:rsidRPr="00E31AA9">
              <w:rPr>
                <w:rFonts w:ascii="Times New Roman" w:eastAsia="Times New Roman" w:hAnsi="Times New Roman" w:cs="Times New Roman"/>
                <w:b/>
                <w:bCs/>
                <w:color w:val="000000"/>
                <w:sz w:val="24"/>
                <w:szCs w:val="24"/>
                <w:lang w:val="en-US"/>
              </w:rPr>
              <w:t> </w:t>
            </w:r>
          </w:p>
        </w:tc>
      </w:tr>
      <w:tr w:rsidR="00B21CC9" w:rsidRPr="00E31AA9" w:rsidTr="00F92008">
        <w:trPr>
          <w:gridAfter w:val="12"/>
          <w:wAfter w:w="12305" w:type="dxa"/>
          <w:trHeight w:val="629"/>
        </w:trPr>
        <w:tc>
          <w:tcPr>
            <w:tcW w:w="7976" w:type="dxa"/>
            <w:gridSpan w:val="2"/>
            <w:tcBorders>
              <w:top w:val="nil"/>
              <w:left w:val="single" w:sz="4" w:space="0" w:color="auto"/>
              <w:bottom w:val="single" w:sz="4" w:space="0" w:color="auto"/>
              <w:right w:val="single" w:sz="4" w:space="0" w:color="auto"/>
            </w:tcBorders>
          </w:tcPr>
          <w:p w:rsidR="00B21CC9" w:rsidRPr="00E31AA9" w:rsidRDefault="00B21CC9" w:rsidP="00F92008">
            <w:pPr>
              <w:spacing w:after="0" w:line="480" w:lineRule="auto"/>
              <w:jc w:val="both"/>
              <w:rPr>
                <w:rFonts w:ascii="Times New Roman" w:eastAsia="Times New Roman" w:hAnsi="Times New Roman" w:cs="Times New Roman"/>
                <w:color w:val="000000"/>
                <w:sz w:val="24"/>
                <w:szCs w:val="24"/>
                <w:lang w:val="en-US"/>
              </w:rPr>
            </w:pPr>
            <w:r w:rsidRPr="00E31AA9">
              <w:rPr>
                <w:rFonts w:ascii="Times New Roman" w:eastAsia="Times New Roman" w:hAnsi="Times New Roman" w:cs="Times New Roman"/>
                <w:color w:val="000000"/>
                <w:sz w:val="24"/>
                <w:szCs w:val="24"/>
                <w:lang w:val="en-US"/>
              </w:rPr>
              <w:t xml:space="preserve">10. Leaders involve the staff in the implementation of the activities. </w:t>
            </w:r>
          </w:p>
        </w:tc>
        <w:tc>
          <w:tcPr>
            <w:tcW w:w="529" w:type="dxa"/>
            <w:tcBorders>
              <w:top w:val="nil"/>
              <w:left w:val="nil"/>
              <w:bottom w:val="single" w:sz="4" w:space="0" w:color="auto"/>
              <w:right w:val="single" w:sz="4" w:space="0" w:color="auto"/>
            </w:tcBorders>
            <w:noWrap/>
          </w:tcPr>
          <w:p w:rsidR="00B21CC9" w:rsidRPr="00E31AA9" w:rsidRDefault="00B21CC9" w:rsidP="00F92008">
            <w:pPr>
              <w:spacing w:after="0" w:line="480" w:lineRule="auto"/>
              <w:jc w:val="both"/>
              <w:rPr>
                <w:rFonts w:ascii="Times New Roman" w:eastAsia="Times New Roman" w:hAnsi="Times New Roman" w:cs="Times New Roman"/>
                <w:color w:val="000000"/>
                <w:sz w:val="24"/>
                <w:szCs w:val="24"/>
                <w:lang w:val="en-US"/>
              </w:rPr>
            </w:pPr>
          </w:p>
        </w:tc>
        <w:tc>
          <w:tcPr>
            <w:tcW w:w="567" w:type="dxa"/>
            <w:gridSpan w:val="2"/>
            <w:tcBorders>
              <w:top w:val="nil"/>
              <w:left w:val="nil"/>
              <w:bottom w:val="single" w:sz="4" w:space="0" w:color="auto"/>
              <w:right w:val="single" w:sz="4" w:space="0" w:color="auto"/>
            </w:tcBorders>
            <w:noWrap/>
          </w:tcPr>
          <w:p w:rsidR="00B21CC9" w:rsidRPr="00E31AA9" w:rsidRDefault="00B21CC9" w:rsidP="00F92008">
            <w:pPr>
              <w:spacing w:after="0" w:line="480" w:lineRule="auto"/>
              <w:jc w:val="both"/>
              <w:rPr>
                <w:rFonts w:ascii="Times New Roman" w:eastAsia="Times New Roman" w:hAnsi="Times New Roman" w:cs="Times New Roman"/>
                <w:color w:val="000000"/>
                <w:sz w:val="24"/>
                <w:szCs w:val="24"/>
                <w:lang w:val="en-US"/>
              </w:rPr>
            </w:pPr>
          </w:p>
        </w:tc>
        <w:tc>
          <w:tcPr>
            <w:tcW w:w="570" w:type="dxa"/>
            <w:gridSpan w:val="3"/>
            <w:tcBorders>
              <w:top w:val="nil"/>
              <w:left w:val="nil"/>
              <w:bottom w:val="single" w:sz="4" w:space="0" w:color="auto"/>
              <w:right w:val="single" w:sz="4" w:space="0" w:color="auto"/>
            </w:tcBorders>
            <w:noWrap/>
          </w:tcPr>
          <w:p w:rsidR="00B21CC9" w:rsidRPr="00E31AA9" w:rsidRDefault="00B21CC9" w:rsidP="00F92008">
            <w:pPr>
              <w:spacing w:after="0" w:line="480" w:lineRule="auto"/>
              <w:jc w:val="both"/>
              <w:rPr>
                <w:rFonts w:ascii="Times New Roman" w:eastAsia="Times New Roman" w:hAnsi="Times New Roman" w:cs="Times New Roman"/>
                <w:color w:val="000000"/>
                <w:sz w:val="24"/>
                <w:szCs w:val="24"/>
                <w:lang w:val="en-US"/>
              </w:rPr>
            </w:pPr>
          </w:p>
        </w:tc>
        <w:tc>
          <w:tcPr>
            <w:tcW w:w="623" w:type="dxa"/>
            <w:gridSpan w:val="4"/>
            <w:tcBorders>
              <w:top w:val="nil"/>
              <w:left w:val="nil"/>
              <w:bottom w:val="single" w:sz="4" w:space="0" w:color="auto"/>
              <w:right w:val="single" w:sz="4" w:space="0" w:color="auto"/>
            </w:tcBorders>
            <w:noWrap/>
          </w:tcPr>
          <w:p w:rsidR="00B21CC9" w:rsidRPr="00E31AA9" w:rsidRDefault="00B21CC9" w:rsidP="00F92008">
            <w:pPr>
              <w:spacing w:after="0" w:line="480" w:lineRule="auto"/>
              <w:jc w:val="both"/>
              <w:rPr>
                <w:rFonts w:ascii="Times New Roman" w:eastAsia="Times New Roman" w:hAnsi="Times New Roman" w:cs="Times New Roman"/>
                <w:b/>
                <w:bCs/>
                <w:color w:val="000000"/>
                <w:sz w:val="24"/>
                <w:szCs w:val="24"/>
                <w:lang w:val="en-US"/>
              </w:rPr>
            </w:pPr>
          </w:p>
        </w:tc>
        <w:tc>
          <w:tcPr>
            <w:tcW w:w="757" w:type="dxa"/>
            <w:gridSpan w:val="4"/>
            <w:tcBorders>
              <w:top w:val="nil"/>
              <w:left w:val="nil"/>
              <w:bottom w:val="single" w:sz="4" w:space="0" w:color="auto"/>
              <w:right w:val="single" w:sz="4" w:space="0" w:color="auto"/>
            </w:tcBorders>
            <w:noWrap/>
          </w:tcPr>
          <w:p w:rsidR="00B21CC9" w:rsidRPr="00E31AA9" w:rsidRDefault="00B21CC9" w:rsidP="00F92008">
            <w:pPr>
              <w:spacing w:after="0" w:line="480" w:lineRule="auto"/>
              <w:jc w:val="both"/>
              <w:rPr>
                <w:rFonts w:ascii="Times New Roman" w:eastAsia="Times New Roman" w:hAnsi="Times New Roman" w:cs="Times New Roman"/>
                <w:b/>
                <w:bCs/>
                <w:color w:val="000000"/>
                <w:sz w:val="24"/>
                <w:szCs w:val="24"/>
                <w:lang w:val="en-US"/>
              </w:rPr>
            </w:pPr>
          </w:p>
        </w:tc>
      </w:tr>
      <w:tr w:rsidR="00B21CC9" w:rsidRPr="00E31AA9" w:rsidTr="00F92008">
        <w:trPr>
          <w:gridAfter w:val="12"/>
          <w:wAfter w:w="12305" w:type="dxa"/>
          <w:trHeight w:val="350"/>
        </w:trPr>
        <w:tc>
          <w:tcPr>
            <w:tcW w:w="7976" w:type="dxa"/>
            <w:gridSpan w:val="2"/>
            <w:tcBorders>
              <w:top w:val="nil"/>
              <w:left w:val="single" w:sz="4" w:space="0" w:color="auto"/>
              <w:bottom w:val="single" w:sz="4" w:space="0" w:color="auto"/>
              <w:right w:val="single" w:sz="4" w:space="0" w:color="auto"/>
            </w:tcBorders>
          </w:tcPr>
          <w:p w:rsidR="00B21CC9" w:rsidRPr="00E31AA9" w:rsidRDefault="00B21CC9" w:rsidP="00F92008">
            <w:pPr>
              <w:spacing w:after="0" w:line="480" w:lineRule="auto"/>
              <w:jc w:val="both"/>
              <w:rPr>
                <w:rFonts w:ascii="Times New Roman" w:eastAsia="Times New Roman" w:hAnsi="Times New Roman" w:cs="Times New Roman"/>
                <w:color w:val="000000"/>
                <w:sz w:val="24"/>
                <w:szCs w:val="24"/>
                <w:lang w:val="en-US"/>
              </w:rPr>
            </w:pPr>
            <w:r w:rsidRPr="00E31AA9">
              <w:rPr>
                <w:rFonts w:ascii="Times New Roman" w:eastAsia="Times New Roman" w:hAnsi="Times New Roman" w:cs="Times New Roman"/>
                <w:color w:val="000000"/>
                <w:sz w:val="24"/>
                <w:szCs w:val="24"/>
                <w:lang w:val="en-US"/>
              </w:rPr>
              <w:t>11.  Leaders direct staff on what to do.</w:t>
            </w:r>
          </w:p>
        </w:tc>
        <w:tc>
          <w:tcPr>
            <w:tcW w:w="529" w:type="dxa"/>
            <w:tcBorders>
              <w:top w:val="nil"/>
              <w:left w:val="nil"/>
              <w:bottom w:val="single" w:sz="4" w:space="0" w:color="auto"/>
              <w:right w:val="single" w:sz="4" w:space="0" w:color="auto"/>
            </w:tcBorders>
            <w:noWrap/>
          </w:tcPr>
          <w:p w:rsidR="00B21CC9" w:rsidRPr="00E31AA9" w:rsidRDefault="00B21CC9" w:rsidP="00F92008">
            <w:pPr>
              <w:spacing w:after="0" w:line="480" w:lineRule="auto"/>
              <w:jc w:val="both"/>
              <w:rPr>
                <w:rFonts w:ascii="Times New Roman" w:eastAsia="Times New Roman" w:hAnsi="Times New Roman" w:cs="Times New Roman"/>
                <w:color w:val="000000"/>
                <w:sz w:val="24"/>
                <w:szCs w:val="24"/>
                <w:lang w:val="en-US"/>
              </w:rPr>
            </w:pPr>
            <w:r w:rsidRPr="00E31AA9">
              <w:rPr>
                <w:rFonts w:ascii="Times New Roman" w:eastAsia="Times New Roman" w:hAnsi="Times New Roman" w:cs="Times New Roman"/>
                <w:color w:val="000000"/>
                <w:sz w:val="24"/>
                <w:szCs w:val="24"/>
                <w:lang w:val="en-US"/>
              </w:rPr>
              <w:t> </w:t>
            </w:r>
          </w:p>
        </w:tc>
        <w:tc>
          <w:tcPr>
            <w:tcW w:w="567" w:type="dxa"/>
            <w:gridSpan w:val="2"/>
            <w:tcBorders>
              <w:top w:val="nil"/>
              <w:left w:val="nil"/>
              <w:bottom w:val="single" w:sz="4" w:space="0" w:color="auto"/>
              <w:right w:val="single" w:sz="4" w:space="0" w:color="auto"/>
            </w:tcBorders>
            <w:noWrap/>
          </w:tcPr>
          <w:p w:rsidR="00B21CC9" w:rsidRPr="00E31AA9" w:rsidRDefault="00B21CC9" w:rsidP="00F92008">
            <w:pPr>
              <w:spacing w:after="0" w:line="480" w:lineRule="auto"/>
              <w:jc w:val="both"/>
              <w:rPr>
                <w:rFonts w:ascii="Times New Roman" w:eastAsia="Times New Roman" w:hAnsi="Times New Roman" w:cs="Times New Roman"/>
                <w:color w:val="000000"/>
                <w:sz w:val="24"/>
                <w:szCs w:val="24"/>
                <w:lang w:val="en-US"/>
              </w:rPr>
            </w:pPr>
            <w:r w:rsidRPr="00E31AA9">
              <w:rPr>
                <w:rFonts w:ascii="Times New Roman" w:eastAsia="Times New Roman" w:hAnsi="Times New Roman" w:cs="Times New Roman"/>
                <w:color w:val="000000"/>
                <w:sz w:val="24"/>
                <w:szCs w:val="24"/>
                <w:lang w:val="en-US"/>
              </w:rPr>
              <w:t> </w:t>
            </w:r>
          </w:p>
        </w:tc>
        <w:tc>
          <w:tcPr>
            <w:tcW w:w="570" w:type="dxa"/>
            <w:gridSpan w:val="3"/>
            <w:tcBorders>
              <w:top w:val="nil"/>
              <w:left w:val="nil"/>
              <w:bottom w:val="single" w:sz="4" w:space="0" w:color="auto"/>
              <w:right w:val="single" w:sz="4" w:space="0" w:color="auto"/>
            </w:tcBorders>
            <w:noWrap/>
          </w:tcPr>
          <w:p w:rsidR="00B21CC9" w:rsidRPr="00E31AA9" w:rsidRDefault="00B21CC9" w:rsidP="00F92008">
            <w:pPr>
              <w:spacing w:after="0" w:line="480" w:lineRule="auto"/>
              <w:jc w:val="both"/>
              <w:rPr>
                <w:rFonts w:ascii="Times New Roman" w:eastAsia="Times New Roman" w:hAnsi="Times New Roman" w:cs="Times New Roman"/>
                <w:color w:val="000000"/>
                <w:sz w:val="24"/>
                <w:szCs w:val="24"/>
                <w:lang w:val="en-US"/>
              </w:rPr>
            </w:pPr>
            <w:r w:rsidRPr="00E31AA9">
              <w:rPr>
                <w:rFonts w:ascii="Times New Roman" w:eastAsia="Times New Roman" w:hAnsi="Times New Roman" w:cs="Times New Roman"/>
                <w:color w:val="000000"/>
                <w:sz w:val="24"/>
                <w:szCs w:val="24"/>
                <w:lang w:val="en-US"/>
              </w:rPr>
              <w:t> </w:t>
            </w:r>
          </w:p>
        </w:tc>
        <w:tc>
          <w:tcPr>
            <w:tcW w:w="623" w:type="dxa"/>
            <w:gridSpan w:val="4"/>
            <w:tcBorders>
              <w:top w:val="nil"/>
              <w:left w:val="nil"/>
              <w:bottom w:val="single" w:sz="4" w:space="0" w:color="auto"/>
              <w:right w:val="single" w:sz="4" w:space="0" w:color="auto"/>
            </w:tcBorders>
            <w:noWrap/>
          </w:tcPr>
          <w:p w:rsidR="00B21CC9" w:rsidRPr="00E31AA9" w:rsidRDefault="00B21CC9" w:rsidP="00F92008">
            <w:pPr>
              <w:spacing w:after="0" w:line="480" w:lineRule="auto"/>
              <w:jc w:val="both"/>
              <w:rPr>
                <w:rFonts w:ascii="Times New Roman" w:eastAsia="Times New Roman" w:hAnsi="Times New Roman" w:cs="Times New Roman"/>
                <w:b/>
                <w:bCs/>
                <w:color w:val="000000"/>
                <w:sz w:val="24"/>
                <w:szCs w:val="24"/>
                <w:lang w:val="en-US"/>
              </w:rPr>
            </w:pPr>
            <w:r w:rsidRPr="00E31AA9">
              <w:rPr>
                <w:rFonts w:ascii="Times New Roman" w:eastAsia="Times New Roman" w:hAnsi="Times New Roman" w:cs="Times New Roman"/>
                <w:b/>
                <w:bCs/>
                <w:color w:val="000000"/>
                <w:sz w:val="24"/>
                <w:szCs w:val="24"/>
                <w:lang w:val="en-US"/>
              </w:rPr>
              <w:t> </w:t>
            </w:r>
          </w:p>
        </w:tc>
        <w:tc>
          <w:tcPr>
            <w:tcW w:w="757" w:type="dxa"/>
            <w:gridSpan w:val="4"/>
            <w:tcBorders>
              <w:top w:val="nil"/>
              <w:left w:val="nil"/>
              <w:bottom w:val="single" w:sz="4" w:space="0" w:color="auto"/>
              <w:right w:val="single" w:sz="4" w:space="0" w:color="auto"/>
            </w:tcBorders>
            <w:noWrap/>
          </w:tcPr>
          <w:p w:rsidR="00B21CC9" w:rsidRPr="00E31AA9" w:rsidRDefault="00B21CC9" w:rsidP="00F92008">
            <w:pPr>
              <w:spacing w:after="0" w:line="480" w:lineRule="auto"/>
              <w:jc w:val="both"/>
              <w:rPr>
                <w:rFonts w:ascii="Times New Roman" w:eastAsia="Times New Roman" w:hAnsi="Times New Roman" w:cs="Times New Roman"/>
                <w:b/>
                <w:bCs/>
                <w:color w:val="000000"/>
                <w:sz w:val="24"/>
                <w:szCs w:val="24"/>
                <w:lang w:val="en-US"/>
              </w:rPr>
            </w:pPr>
            <w:r w:rsidRPr="00E31AA9">
              <w:rPr>
                <w:rFonts w:ascii="Times New Roman" w:eastAsia="Times New Roman" w:hAnsi="Times New Roman" w:cs="Times New Roman"/>
                <w:b/>
                <w:bCs/>
                <w:color w:val="000000"/>
                <w:sz w:val="24"/>
                <w:szCs w:val="24"/>
                <w:lang w:val="en-US"/>
              </w:rPr>
              <w:t> </w:t>
            </w:r>
          </w:p>
        </w:tc>
      </w:tr>
      <w:tr w:rsidR="00B21CC9" w:rsidRPr="00E31AA9" w:rsidTr="00F92008">
        <w:trPr>
          <w:gridAfter w:val="12"/>
          <w:wAfter w:w="12305" w:type="dxa"/>
          <w:trHeight w:val="431"/>
        </w:trPr>
        <w:tc>
          <w:tcPr>
            <w:tcW w:w="7976" w:type="dxa"/>
            <w:gridSpan w:val="2"/>
            <w:tcBorders>
              <w:top w:val="nil"/>
              <w:left w:val="single" w:sz="4" w:space="0" w:color="auto"/>
              <w:bottom w:val="single" w:sz="4" w:space="0" w:color="auto"/>
              <w:right w:val="single" w:sz="4" w:space="0" w:color="auto"/>
            </w:tcBorders>
          </w:tcPr>
          <w:p w:rsidR="00B21CC9" w:rsidRPr="00E31AA9" w:rsidRDefault="00B21CC9" w:rsidP="00F92008">
            <w:pPr>
              <w:spacing w:after="0" w:line="480" w:lineRule="auto"/>
              <w:jc w:val="both"/>
              <w:rPr>
                <w:rFonts w:ascii="Times New Roman" w:eastAsia="Times New Roman" w:hAnsi="Times New Roman" w:cs="Times New Roman"/>
                <w:color w:val="000000"/>
                <w:sz w:val="24"/>
                <w:szCs w:val="24"/>
                <w:lang w:val="en-US"/>
              </w:rPr>
            </w:pPr>
            <w:r w:rsidRPr="00E31AA9">
              <w:rPr>
                <w:rFonts w:ascii="Times New Roman" w:eastAsia="Times New Roman" w:hAnsi="Times New Roman" w:cs="Times New Roman"/>
                <w:color w:val="000000"/>
                <w:sz w:val="24"/>
                <w:szCs w:val="24"/>
                <w:lang w:val="en-US"/>
              </w:rPr>
              <w:t xml:space="preserve">12. Leaders incorporate ideas and suggestions advanced by staff. </w:t>
            </w:r>
          </w:p>
        </w:tc>
        <w:tc>
          <w:tcPr>
            <w:tcW w:w="529" w:type="dxa"/>
            <w:tcBorders>
              <w:top w:val="nil"/>
              <w:left w:val="nil"/>
              <w:bottom w:val="single" w:sz="4" w:space="0" w:color="auto"/>
              <w:right w:val="single" w:sz="4" w:space="0" w:color="auto"/>
            </w:tcBorders>
            <w:noWrap/>
          </w:tcPr>
          <w:p w:rsidR="00B21CC9" w:rsidRPr="00E31AA9" w:rsidRDefault="00B21CC9" w:rsidP="00F92008">
            <w:pPr>
              <w:spacing w:after="0" w:line="480" w:lineRule="auto"/>
              <w:jc w:val="both"/>
              <w:rPr>
                <w:rFonts w:ascii="Times New Roman" w:eastAsia="Times New Roman" w:hAnsi="Times New Roman" w:cs="Times New Roman"/>
                <w:color w:val="000000"/>
                <w:sz w:val="24"/>
                <w:szCs w:val="24"/>
                <w:lang w:val="en-US"/>
              </w:rPr>
            </w:pPr>
            <w:r w:rsidRPr="00E31AA9">
              <w:rPr>
                <w:rFonts w:ascii="Times New Roman" w:eastAsia="Times New Roman" w:hAnsi="Times New Roman" w:cs="Times New Roman"/>
                <w:color w:val="000000"/>
                <w:sz w:val="24"/>
                <w:szCs w:val="24"/>
                <w:lang w:val="en-US"/>
              </w:rPr>
              <w:t> </w:t>
            </w:r>
          </w:p>
        </w:tc>
        <w:tc>
          <w:tcPr>
            <w:tcW w:w="567" w:type="dxa"/>
            <w:gridSpan w:val="2"/>
            <w:tcBorders>
              <w:top w:val="nil"/>
              <w:left w:val="nil"/>
              <w:bottom w:val="single" w:sz="4" w:space="0" w:color="auto"/>
              <w:right w:val="single" w:sz="4" w:space="0" w:color="auto"/>
            </w:tcBorders>
            <w:noWrap/>
          </w:tcPr>
          <w:p w:rsidR="00B21CC9" w:rsidRPr="00E31AA9" w:rsidRDefault="00B21CC9" w:rsidP="00F92008">
            <w:pPr>
              <w:spacing w:after="0" w:line="480" w:lineRule="auto"/>
              <w:jc w:val="both"/>
              <w:rPr>
                <w:rFonts w:ascii="Times New Roman" w:eastAsia="Times New Roman" w:hAnsi="Times New Roman" w:cs="Times New Roman"/>
                <w:color w:val="000000"/>
                <w:sz w:val="24"/>
                <w:szCs w:val="24"/>
                <w:lang w:val="en-US"/>
              </w:rPr>
            </w:pPr>
            <w:r w:rsidRPr="00E31AA9">
              <w:rPr>
                <w:rFonts w:ascii="Times New Roman" w:eastAsia="Times New Roman" w:hAnsi="Times New Roman" w:cs="Times New Roman"/>
                <w:color w:val="000000"/>
                <w:sz w:val="24"/>
                <w:szCs w:val="24"/>
                <w:lang w:val="en-US"/>
              </w:rPr>
              <w:t> </w:t>
            </w:r>
          </w:p>
        </w:tc>
        <w:tc>
          <w:tcPr>
            <w:tcW w:w="570" w:type="dxa"/>
            <w:gridSpan w:val="3"/>
            <w:tcBorders>
              <w:top w:val="nil"/>
              <w:left w:val="nil"/>
              <w:bottom w:val="single" w:sz="4" w:space="0" w:color="auto"/>
              <w:right w:val="single" w:sz="4" w:space="0" w:color="auto"/>
            </w:tcBorders>
            <w:noWrap/>
          </w:tcPr>
          <w:p w:rsidR="00B21CC9" w:rsidRPr="00E31AA9" w:rsidRDefault="00B21CC9" w:rsidP="00F92008">
            <w:pPr>
              <w:spacing w:after="0" w:line="480" w:lineRule="auto"/>
              <w:jc w:val="both"/>
              <w:rPr>
                <w:rFonts w:ascii="Times New Roman" w:eastAsia="Times New Roman" w:hAnsi="Times New Roman" w:cs="Times New Roman"/>
                <w:color w:val="000000"/>
                <w:sz w:val="24"/>
                <w:szCs w:val="24"/>
                <w:lang w:val="en-US"/>
              </w:rPr>
            </w:pPr>
            <w:r w:rsidRPr="00E31AA9">
              <w:rPr>
                <w:rFonts w:ascii="Times New Roman" w:eastAsia="Times New Roman" w:hAnsi="Times New Roman" w:cs="Times New Roman"/>
                <w:color w:val="000000"/>
                <w:sz w:val="24"/>
                <w:szCs w:val="24"/>
                <w:lang w:val="en-US"/>
              </w:rPr>
              <w:t> </w:t>
            </w:r>
          </w:p>
        </w:tc>
        <w:tc>
          <w:tcPr>
            <w:tcW w:w="623" w:type="dxa"/>
            <w:gridSpan w:val="4"/>
            <w:tcBorders>
              <w:top w:val="nil"/>
              <w:left w:val="nil"/>
              <w:bottom w:val="single" w:sz="4" w:space="0" w:color="auto"/>
              <w:right w:val="single" w:sz="4" w:space="0" w:color="auto"/>
            </w:tcBorders>
            <w:noWrap/>
          </w:tcPr>
          <w:p w:rsidR="00B21CC9" w:rsidRPr="00E31AA9" w:rsidRDefault="00B21CC9" w:rsidP="00F92008">
            <w:pPr>
              <w:spacing w:after="0" w:line="480" w:lineRule="auto"/>
              <w:jc w:val="both"/>
              <w:rPr>
                <w:rFonts w:ascii="Times New Roman" w:eastAsia="Times New Roman" w:hAnsi="Times New Roman" w:cs="Times New Roman"/>
                <w:b/>
                <w:bCs/>
                <w:color w:val="000000"/>
                <w:sz w:val="24"/>
                <w:szCs w:val="24"/>
                <w:lang w:val="en-US"/>
              </w:rPr>
            </w:pPr>
            <w:r w:rsidRPr="00E31AA9">
              <w:rPr>
                <w:rFonts w:ascii="Times New Roman" w:eastAsia="Times New Roman" w:hAnsi="Times New Roman" w:cs="Times New Roman"/>
                <w:b/>
                <w:bCs/>
                <w:color w:val="000000"/>
                <w:sz w:val="24"/>
                <w:szCs w:val="24"/>
                <w:lang w:val="en-US"/>
              </w:rPr>
              <w:t> </w:t>
            </w:r>
          </w:p>
        </w:tc>
        <w:tc>
          <w:tcPr>
            <w:tcW w:w="757" w:type="dxa"/>
            <w:gridSpan w:val="4"/>
            <w:tcBorders>
              <w:top w:val="nil"/>
              <w:left w:val="nil"/>
              <w:bottom w:val="single" w:sz="4" w:space="0" w:color="auto"/>
              <w:right w:val="single" w:sz="4" w:space="0" w:color="auto"/>
            </w:tcBorders>
            <w:noWrap/>
          </w:tcPr>
          <w:p w:rsidR="00B21CC9" w:rsidRPr="00E31AA9" w:rsidRDefault="00B21CC9" w:rsidP="00F92008">
            <w:pPr>
              <w:spacing w:after="0" w:line="480" w:lineRule="auto"/>
              <w:jc w:val="both"/>
              <w:rPr>
                <w:rFonts w:ascii="Times New Roman" w:eastAsia="Times New Roman" w:hAnsi="Times New Roman" w:cs="Times New Roman"/>
                <w:b/>
                <w:bCs/>
                <w:color w:val="000000"/>
                <w:sz w:val="24"/>
                <w:szCs w:val="24"/>
                <w:lang w:val="en-US"/>
              </w:rPr>
            </w:pPr>
            <w:r w:rsidRPr="00E31AA9">
              <w:rPr>
                <w:rFonts w:ascii="Times New Roman" w:eastAsia="Times New Roman" w:hAnsi="Times New Roman" w:cs="Times New Roman"/>
                <w:b/>
                <w:bCs/>
                <w:color w:val="000000"/>
                <w:sz w:val="24"/>
                <w:szCs w:val="24"/>
                <w:lang w:val="en-US"/>
              </w:rPr>
              <w:t> </w:t>
            </w:r>
          </w:p>
        </w:tc>
      </w:tr>
      <w:tr w:rsidR="00B21CC9" w:rsidRPr="00E31AA9" w:rsidTr="00F92008">
        <w:trPr>
          <w:gridAfter w:val="12"/>
          <w:wAfter w:w="12305" w:type="dxa"/>
          <w:trHeight w:val="630"/>
        </w:trPr>
        <w:tc>
          <w:tcPr>
            <w:tcW w:w="7976" w:type="dxa"/>
            <w:gridSpan w:val="2"/>
            <w:tcBorders>
              <w:top w:val="nil"/>
              <w:left w:val="single" w:sz="4" w:space="0" w:color="auto"/>
              <w:bottom w:val="single" w:sz="4" w:space="0" w:color="auto"/>
              <w:right w:val="single" w:sz="4" w:space="0" w:color="auto"/>
            </w:tcBorders>
          </w:tcPr>
          <w:p w:rsidR="00B21CC9" w:rsidRPr="00E31AA9" w:rsidRDefault="00B21CC9" w:rsidP="00F92008">
            <w:pPr>
              <w:spacing w:after="0" w:line="480" w:lineRule="auto"/>
              <w:jc w:val="both"/>
              <w:rPr>
                <w:rFonts w:ascii="Times New Roman" w:eastAsia="Times New Roman" w:hAnsi="Times New Roman" w:cs="Times New Roman"/>
                <w:color w:val="000000"/>
                <w:sz w:val="24"/>
                <w:szCs w:val="24"/>
                <w:lang w:val="en-US"/>
              </w:rPr>
            </w:pPr>
            <w:r w:rsidRPr="00E31AA9">
              <w:rPr>
                <w:rFonts w:ascii="Times New Roman" w:eastAsia="Times New Roman" w:hAnsi="Times New Roman" w:cs="Times New Roman"/>
                <w:color w:val="000000"/>
                <w:sz w:val="24"/>
                <w:szCs w:val="24"/>
                <w:lang w:val="en-US"/>
              </w:rPr>
              <w:t xml:space="preserve">13. Leaders provide reliable and efficient systems of communication. </w:t>
            </w:r>
          </w:p>
        </w:tc>
        <w:tc>
          <w:tcPr>
            <w:tcW w:w="529" w:type="dxa"/>
            <w:tcBorders>
              <w:top w:val="nil"/>
              <w:left w:val="nil"/>
              <w:bottom w:val="single" w:sz="4" w:space="0" w:color="auto"/>
              <w:right w:val="single" w:sz="4" w:space="0" w:color="auto"/>
            </w:tcBorders>
            <w:noWrap/>
          </w:tcPr>
          <w:p w:rsidR="00B21CC9" w:rsidRPr="00E31AA9" w:rsidRDefault="00B21CC9" w:rsidP="00F92008">
            <w:pPr>
              <w:spacing w:after="0" w:line="480" w:lineRule="auto"/>
              <w:jc w:val="both"/>
              <w:rPr>
                <w:rFonts w:ascii="Times New Roman" w:eastAsia="Times New Roman" w:hAnsi="Times New Roman" w:cs="Times New Roman"/>
                <w:color w:val="000000"/>
                <w:sz w:val="24"/>
                <w:szCs w:val="24"/>
                <w:lang w:val="en-US"/>
              </w:rPr>
            </w:pPr>
            <w:r w:rsidRPr="00E31AA9">
              <w:rPr>
                <w:rFonts w:ascii="Times New Roman" w:eastAsia="Times New Roman" w:hAnsi="Times New Roman" w:cs="Times New Roman"/>
                <w:color w:val="000000"/>
                <w:sz w:val="24"/>
                <w:szCs w:val="24"/>
                <w:lang w:val="en-US"/>
              </w:rPr>
              <w:t> </w:t>
            </w:r>
          </w:p>
        </w:tc>
        <w:tc>
          <w:tcPr>
            <w:tcW w:w="567" w:type="dxa"/>
            <w:gridSpan w:val="2"/>
            <w:tcBorders>
              <w:top w:val="nil"/>
              <w:left w:val="nil"/>
              <w:bottom w:val="single" w:sz="4" w:space="0" w:color="auto"/>
              <w:right w:val="single" w:sz="4" w:space="0" w:color="auto"/>
            </w:tcBorders>
            <w:noWrap/>
          </w:tcPr>
          <w:p w:rsidR="00B21CC9" w:rsidRPr="00E31AA9" w:rsidRDefault="00B21CC9" w:rsidP="00F92008">
            <w:pPr>
              <w:spacing w:after="0" w:line="480" w:lineRule="auto"/>
              <w:jc w:val="both"/>
              <w:rPr>
                <w:rFonts w:ascii="Times New Roman" w:eastAsia="Times New Roman" w:hAnsi="Times New Roman" w:cs="Times New Roman"/>
                <w:color w:val="000000"/>
                <w:sz w:val="24"/>
                <w:szCs w:val="24"/>
                <w:lang w:val="en-US"/>
              </w:rPr>
            </w:pPr>
            <w:r w:rsidRPr="00E31AA9">
              <w:rPr>
                <w:rFonts w:ascii="Times New Roman" w:eastAsia="Times New Roman" w:hAnsi="Times New Roman" w:cs="Times New Roman"/>
                <w:color w:val="000000"/>
                <w:sz w:val="24"/>
                <w:szCs w:val="24"/>
                <w:lang w:val="en-US"/>
              </w:rPr>
              <w:t> </w:t>
            </w:r>
          </w:p>
        </w:tc>
        <w:tc>
          <w:tcPr>
            <w:tcW w:w="570" w:type="dxa"/>
            <w:gridSpan w:val="3"/>
            <w:tcBorders>
              <w:top w:val="nil"/>
              <w:left w:val="nil"/>
              <w:bottom w:val="single" w:sz="4" w:space="0" w:color="auto"/>
              <w:right w:val="single" w:sz="4" w:space="0" w:color="auto"/>
            </w:tcBorders>
            <w:noWrap/>
          </w:tcPr>
          <w:p w:rsidR="00B21CC9" w:rsidRPr="00E31AA9" w:rsidRDefault="00B21CC9" w:rsidP="00F92008">
            <w:pPr>
              <w:spacing w:after="0" w:line="480" w:lineRule="auto"/>
              <w:jc w:val="both"/>
              <w:rPr>
                <w:rFonts w:ascii="Times New Roman" w:eastAsia="Times New Roman" w:hAnsi="Times New Roman" w:cs="Times New Roman"/>
                <w:color w:val="000000"/>
                <w:sz w:val="24"/>
                <w:szCs w:val="24"/>
                <w:lang w:val="en-US"/>
              </w:rPr>
            </w:pPr>
            <w:r w:rsidRPr="00E31AA9">
              <w:rPr>
                <w:rFonts w:ascii="Times New Roman" w:eastAsia="Times New Roman" w:hAnsi="Times New Roman" w:cs="Times New Roman"/>
                <w:color w:val="000000"/>
                <w:sz w:val="24"/>
                <w:szCs w:val="24"/>
                <w:lang w:val="en-US"/>
              </w:rPr>
              <w:t> </w:t>
            </w:r>
          </w:p>
        </w:tc>
        <w:tc>
          <w:tcPr>
            <w:tcW w:w="623" w:type="dxa"/>
            <w:gridSpan w:val="4"/>
            <w:tcBorders>
              <w:top w:val="nil"/>
              <w:left w:val="nil"/>
              <w:bottom w:val="single" w:sz="4" w:space="0" w:color="auto"/>
              <w:right w:val="single" w:sz="4" w:space="0" w:color="auto"/>
            </w:tcBorders>
            <w:noWrap/>
          </w:tcPr>
          <w:p w:rsidR="00B21CC9" w:rsidRPr="00E31AA9" w:rsidRDefault="00B21CC9" w:rsidP="00F92008">
            <w:pPr>
              <w:spacing w:after="0" w:line="480" w:lineRule="auto"/>
              <w:jc w:val="both"/>
              <w:rPr>
                <w:rFonts w:ascii="Times New Roman" w:eastAsia="Times New Roman" w:hAnsi="Times New Roman" w:cs="Times New Roman"/>
                <w:b/>
                <w:bCs/>
                <w:color w:val="000000"/>
                <w:sz w:val="24"/>
                <w:szCs w:val="24"/>
                <w:lang w:val="en-US"/>
              </w:rPr>
            </w:pPr>
            <w:r w:rsidRPr="00E31AA9">
              <w:rPr>
                <w:rFonts w:ascii="Times New Roman" w:eastAsia="Times New Roman" w:hAnsi="Times New Roman" w:cs="Times New Roman"/>
                <w:b/>
                <w:bCs/>
                <w:color w:val="000000"/>
                <w:sz w:val="24"/>
                <w:szCs w:val="24"/>
                <w:lang w:val="en-US"/>
              </w:rPr>
              <w:t> </w:t>
            </w:r>
          </w:p>
        </w:tc>
        <w:tc>
          <w:tcPr>
            <w:tcW w:w="757" w:type="dxa"/>
            <w:gridSpan w:val="4"/>
            <w:tcBorders>
              <w:top w:val="nil"/>
              <w:left w:val="nil"/>
              <w:bottom w:val="single" w:sz="4" w:space="0" w:color="auto"/>
              <w:right w:val="single" w:sz="4" w:space="0" w:color="auto"/>
            </w:tcBorders>
            <w:noWrap/>
          </w:tcPr>
          <w:p w:rsidR="00B21CC9" w:rsidRPr="00E31AA9" w:rsidRDefault="00B21CC9" w:rsidP="00F92008">
            <w:pPr>
              <w:spacing w:after="0" w:line="480" w:lineRule="auto"/>
              <w:jc w:val="both"/>
              <w:rPr>
                <w:rFonts w:ascii="Times New Roman" w:eastAsia="Times New Roman" w:hAnsi="Times New Roman" w:cs="Times New Roman"/>
                <w:b/>
                <w:bCs/>
                <w:color w:val="000000"/>
                <w:sz w:val="24"/>
                <w:szCs w:val="24"/>
                <w:lang w:val="en-US"/>
              </w:rPr>
            </w:pPr>
            <w:r w:rsidRPr="00E31AA9">
              <w:rPr>
                <w:rFonts w:ascii="Times New Roman" w:eastAsia="Times New Roman" w:hAnsi="Times New Roman" w:cs="Times New Roman"/>
                <w:b/>
                <w:bCs/>
                <w:color w:val="000000"/>
                <w:sz w:val="24"/>
                <w:szCs w:val="24"/>
                <w:lang w:val="en-US"/>
              </w:rPr>
              <w:t> </w:t>
            </w:r>
          </w:p>
        </w:tc>
      </w:tr>
      <w:tr w:rsidR="00B21CC9" w:rsidRPr="00E31AA9" w:rsidTr="00F92008">
        <w:trPr>
          <w:gridAfter w:val="12"/>
          <w:wAfter w:w="12305" w:type="dxa"/>
          <w:trHeight w:val="315"/>
        </w:trPr>
        <w:tc>
          <w:tcPr>
            <w:tcW w:w="7976" w:type="dxa"/>
            <w:gridSpan w:val="2"/>
            <w:tcBorders>
              <w:top w:val="nil"/>
              <w:left w:val="single" w:sz="4" w:space="0" w:color="auto"/>
              <w:bottom w:val="single" w:sz="4" w:space="0" w:color="auto"/>
              <w:right w:val="single" w:sz="4" w:space="0" w:color="auto"/>
            </w:tcBorders>
          </w:tcPr>
          <w:p w:rsidR="00B21CC9" w:rsidRPr="00E31AA9" w:rsidRDefault="00B21CC9" w:rsidP="00F92008">
            <w:pPr>
              <w:spacing w:after="0" w:line="480" w:lineRule="auto"/>
              <w:jc w:val="both"/>
              <w:rPr>
                <w:rFonts w:ascii="Times New Roman" w:eastAsia="Times New Roman" w:hAnsi="Times New Roman" w:cs="Times New Roman"/>
                <w:color w:val="000000"/>
                <w:sz w:val="24"/>
                <w:szCs w:val="24"/>
                <w:lang w:val="en-US"/>
              </w:rPr>
            </w:pPr>
            <w:r w:rsidRPr="00E31AA9">
              <w:rPr>
                <w:rFonts w:ascii="Times New Roman" w:eastAsia="Times New Roman" w:hAnsi="Times New Roman" w:cs="Times New Roman"/>
                <w:color w:val="000000"/>
                <w:sz w:val="24"/>
                <w:szCs w:val="24"/>
                <w:lang w:val="en-US"/>
              </w:rPr>
              <w:t>14. Leaders reward staff for outstanding performances.</w:t>
            </w:r>
          </w:p>
        </w:tc>
        <w:tc>
          <w:tcPr>
            <w:tcW w:w="529" w:type="dxa"/>
            <w:tcBorders>
              <w:top w:val="nil"/>
              <w:left w:val="nil"/>
              <w:bottom w:val="single" w:sz="4" w:space="0" w:color="auto"/>
              <w:right w:val="single" w:sz="4" w:space="0" w:color="auto"/>
            </w:tcBorders>
            <w:noWrap/>
          </w:tcPr>
          <w:p w:rsidR="00B21CC9" w:rsidRPr="00E31AA9" w:rsidRDefault="00B21CC9" w:rsidP="00F92008">
            <w:pPr>
              <w:spacing w:after="0" w:line="480" w:lineRule="auto"/>
              <w:jc w:val="both"/>
              <w:rPr>
                <w:rFonts w:ascii="Times New Roman" w:eastAsia="Times New Roman" w:hAnsi="Times New Roman" w:cs="Times New Roman"/>
                <w:color w:val="000000"/>
                <w:sz w:val="24"/>
                <w:szCs w:val="24"/>
                <w:lang w:val="en-US"/>
              </w:rPr>
            </w:pPr>
            <w:r w:rsidRPr="00E31AA9">
              <w:rPr>
                <w:rFonts w:ascii="Times New Roman" w:eastAsia="Times New Roman" w:hAnsi="Times New Roman" w:cs="Times New Roman"/>
                <w:color w:val="000000"/>
                <w:sz w:val="24"/>
                <w:szCs w:val="24"/>
                <w:lang w:val="en-US"/>
              </w:rPr>
              <w:t> </w:t>
            </w:r>
          </w:p>
        </w:tc>
        <w:tc>
          <w:tcPr>
            <w:tcW w:w="567" w:type="dxa"/>
            <w:gridSpan w:val="2"/>
            <w:tcBorders>
              <w:top w:val="nil"/>
              <w:left w:val="nil"/>
              <w:bottom w:val="single" w:sz="4" w:space="0" w:color="auto"/>
              <w:right w:val="single" w:sz="4" w:space="0" w:color="auto"/>
            </w:tcBorders>
            <w:noWrap/>
          </w:tcPr>
          <w:p w:rsidR="00B21CC9" w:rsidRPr="00E31AA9" w:rsidRDefault="00B21CC9" w:rsidP="00F92008">
            <w:pPr>
              <w:spacing w:after="0" w:line="480" w:lineRule="auto"/>
              <w:jc w:val="both"/>
              <w:rPr>
                <w:rFonts w:ascii="Times New Roman" w:eastAsia="Times New Roman" w:hAnsi="Times New Roman" w:cs="Times New Roman"/>
                <w:color w:val="000000"/>
                <w:sz w:val="24"/>
                <w:szCs w:val="24"/>
                <w:lang w:val="en-US"/>
              </w:rPr>
            </w:pPr>
            <w:r w:rsidRPr="00E31AA9">
              <w:rPr>
                <w:rFonts w:ascii="Times New Roman" w:eastAsia="Times New Roman" w:hAnsi="Times New Roman" w:cs="Times New Roman"/>
                <w:color w:val="000000"/>
                <w:sz w:val="24"/>
                <w:szCs w:val="24"/>
                <w:lang w:val="en-US"/>
              </w:rPr>
              <w:t> </w:t>
            </w:r>
          </w:p>
        </w:tc>
        <w:tc>
          <w:tcPr>
            <w:tcW w:w="570" w:type="dxa"/>
            <w:gridSpan w:val="3"/>
            <w:tcBorders>
              <w:top w:val="nil"/>
              <w:left w:val="nil"/>
              <w:bottom w:val="single" w:sz="4" w:space="0" w:color="auto"/>
              <w:right w:val="single" w:sz="4" w:space="0" w:color="auto"/>
            </w:tcBorders>
            <w:noWrap/>
          </w:tcPr>
          <w:p w:rsidR="00B21CC9" w:rsidRPr="00E31AA9" w:rsidRDefault="00B21CC9" w:rsidP="00F92008">
            <w:pPr>
              <w:spacing w:after="0" w:line="480" w:lineRule="auto"/>
              <w:jc w:val="both"/>
              <w:rPr>
                <w:rFonts w:ascii="Times New Roman" w:eastAsia="Times New Roman" w:hAnsi="Times New Roman" w:cs="Times New Roman"/>
                <w:color w:val="000000"/>
                <w:sz w:val="24"/>
                <w:szCs w:val="24"/>
                <w:lang w:val="en-US"/>
              </w:rPr>
            </w:pPr>
            <w:r w:rsidRPr="00E31AA9">
              <w:rPr>
                <w:rFonts w:ascii="Times New Roman" w:eastAsia="Times New Roman" w:hAnsi="Times New Roman" w:cs="Times New Roman"/>
                <w:color w:val="000000"/>
                <w:sz w:val="24"/>
                <w:szCs w:val="24"/>
                <w:lang w:val="en-US"/>
              </w:rPr>
              <w:t> </w:t>
            </w:r>
          </w:p>
        </w:tc>
        <w:tc>
          <w:tcPr>
            <w:tcW w:w="623" w:type="dxa"/>
            <w:gridSpan w:val="4"/>
            <w:tcBorders>
              <w:top w:val="nil"/>
              <w:left w:val="nil"/>
              <w:bottom w:val="single" w:sz="4" w:space="0" w:color="auto"/>
              <w:right w:val="single" w:sz="4" w:space="0" w:color="auto"/>
            </w:tcBorders>
            <w:noWrap/>
          </w:tcPr>
          <w:p w:rsidR="00B21CC9" w:rsidRPr="00E31AA9" w:rsidRDefault="00B21CC9" w:rsidP="00F92008">
            <w:pPr>
              <w:spacing w:after="0" w:line="480" w:lineRule="auto"/>
              <w:jc w:val="both"/>
              <w:rPr>
                <w:rFonts w:ascii="Times New Roman" w:eastAsia="Times New Roman" w:hAnsi="Times New Roman" w:cs="Times New Roman"/>
                <w:b/>
                <w:bCs/>
                <w:color w:val="000000"/>
                <w:sz w:val="24"/>
                <w:szCs w:val="24"/>
                <w:lang w:val="en-US"/>
              </w:rPr>
            </w:pPr>
            <w:r w:rsidRPr="00E31AA9">
              <w:rPr>
                <w:rFonts w:ascii="Times New Roman" w:eastAsia="Times New Roman" w:hAnsi="Times New Roman" w:cs="Times New Roman"/>
                <w:b/>
                <w:bCs/>
                <w:color w:val="000000"/>
                <w:sz w:val="24"/>
                <w:szCs w:val="24"/>
                <w:lang w:val="en-US"/>
              </w:rPr>
              <w:t> </w:t>
            </w:r>
          </w:p>
        </w:tc>
        <w:tc>
          <w:tcPr>
            <w:tcW w:w="757" w:type="dxa"/>
            <w:gridSpan w:val="4"/>
            <w:tcBorders>
              <w:top w:val="nil"/>
              <w:left w:val="nil"/>
              <w:bottom w:val="single" w:sz="4" w:space="0" w:color="auto"/>
              <w:right w:val="single" w:sz="4" w:space="0" w:color="auto"/>
            </w:tcBorders>
            <w:noWrap/>
          </w:tcPr>
          <w:p w:rsidR="00B21CC9" w:rsidRPr="00E31AA9" w:rsidRDefault="00B21CC9" w:rsidP="00F92008">
            <w:pPr>
              <w:spacing w:after="0" w:line="480" w:lineRule="auto"/>
              <w:jc w:val="both"/>
              <w:rPr>
                <w:rFonts w:ascii="Times New Roman" w:eastAsia="Times New Roman" w:hAnsi="Times New Roman" w:cs="Times New Roman"/>
                <w:b/>
                <w:bCs/>
                <w:color w:val="000000"/>
                <w:sz w:val="24"/>
                <w:szCs w:val="24"/>
                <w:lang w:val="en-US"/>
              </w:rPr>
            </w:pPr>
            <w:r w:rsidRPr="00E31AA9">
              <w:rPr>
                <w:rFonts w:ascii="Times New Roman" w:eastAsia="Times New Roman" w:hAnsi="Times New Roman" w:cs="Times New Roman"/>
                <w:b/>
                <w:bCs/>
                <w:color w:val="000000"/>
                <w:sz w:val="24"/>
                <w:szCs w:val="24"/>
                <w:lang w:val="en-US"/>
              </w:rPr>
              <w:t> </w:t>
            </w:r>
          </w:p>
        </w:tc>
      </w:tr>
      <w:tr w:rsidR="00B21CC9" w:rsidRPr="00E31AA9" w:rsidTr="00F92008">
        <w:trPr>
          <w:gridAfter w:val="12"/>
          <w:wAfter w:w="12305" w:type="dxa"/>
          <w:trHeight w:val="630"/>
        </w:trPr>
        <w:tc>
          <w:tcPr>
            <w:tcW w:w="7976" w:type="dxa"/>
            <w:gridSpan w:val="2"/>
            <w:tcBorders>
              <w:top w:val="nil"/>
              <w:left w:val="single" w:sz="4" w:space="0" w:color="auto"/>
              <w:bottom w:val="single" w:sz="4" w:space="0" w:color="auto"/>
              <w:right w:val="single" w:sz="4" w:space="0" w:color="auto"/>
            </w:tcBorders>
          </w:tcPr>
          <w:p w:rsidR="00B21CC9" w:rsidRPr="00E31AA9" w:rsidRDefault="00B21CC9" w:rsidP="00F92008">
            <w:pPr>
              <w:spacing w:after="0" w:line="480" w:lineRule="auto"/>
              <w:jc w:val="both"/>
              <w:rPr>
                <w:rFonts w:ascii="Times New Roman" w:eastAsia="Times New Roman" w:hAnsi="Times New Roman" w:cs="Times New Roman"/>
                <w:color w:val="000000"/>
                <w:sz w:val="24"/>
                <w:szCs w:val="24"/>
                <w:lang w:val="en-US"/>
              </w:rPr>
            </w:pPr>
            <w:r w:rsidRPr="00E31AA9">
              <w:rPr>
                <w:rFonts w:ascii="Times New Roman" w:eastAsia="Times New Roman" w:hAnsi="Times New Roman" w:cs="Times New Roman"/>
                <w:color w:val="000000"/>
                <w:sz w:val="24"/>
                <w:szCs w:val="24"/>
                <w:lang w:val="en-US"/>
              </w:rPr>
              <w:t xml:space="preserve">15. Leaders encourage staff meetings to give out instructions to staff for effective compliance. </w:t>
            </w:r>
          </w:p>
        </w:tc>
        <w:tc>
          <w:tcPr>
            <w:tcW w:w="529" w:type="dxa"/>
            <w:tcBorders>
              <w:top w:val="nil"/>
              <w:left w:val="nil"/>
              <w:bottom w:val="single" w:sz="4" w:space="0" w:color="auto"/>
              <w:right w:val="single" w:sz="4" w:space="0" w:color="auto"/>
            </w:tcBorders>
            <w:noWrap/>
          </w:tcPr>
          <w:p w:rsidR="00B21CC9" w:rsidRPr="00E31AA9" w:rsidRDefault="00B21CC9" w:rsidP="00F92008">
            <w:pPr>
              <w:spacing w:after="0" w:line="480" w:lineRule="auto"/>
              <w:jc w:val="both"/>
              <w:rPr>
                <w:rFonts w:ascii="Times New Roman" w:eastAsia="Times New Roman" w:hAnsi="Times New Roman" w:cs="Times New Roman"/>
                <w:color w:val="000000"/>
                <w:sz w:val="24"/>
                <w:szCs w:val="24"/>
                <w:lang w:val="en-US"/>
              </w:rPr>
            </w:pPr>
            <w:r w:rsidRPr="00E31AA9">
              <w:rPr>
                <w:rFonts w:ascii="Times New Roman" w:eastAsia="Times New Roman" w:hAnsi="Times New Roman" w:cs="Times New Roman"/>
                <w:color w:val="000000"/>
                <w:sz w:val="24"/>
                <w:szCs w:val="24"/>
                <w:lang w:val="en-US"/>
              </w:rPr>
              <w:t> </w:t>
            </w:r>
          </w:p>
        </w:tc>
        <w:tc>
          <w:tcPr>
            <w:tcW w:w="567" w:type="dxa"/>
            <w:gridSpan w:val="2"/>
            <w:tcBorders>
              <w:top w:val="nil"/>
              <w:left w:val="nil"/>
              <w:bottom w:val="single" w:sz="4" w:space="0" w:color="auto"/>
              <w:right w:val="single" w:sz="4" w:space="0" w:color="auto"/>
            </w:tcBorders>
            <w:noWrap/>
          </w:tcPr>
          <w:p w:rsidR="00B21CC9" w:rsidRPr="00E31AA9" w:rsidRDefault="00B21CC9" w:rsidP="00F92008">
            <w:pPr>
              <w:spacing w:after="0" w:line="480" w:lineRule="auto"/>
              <w:jc w:val="both"/>
              <w:rPr>
                <w:rFonts w:ascii="Times New Roman" w:eastAsia="Times New Roman" w:hAnsi="Times New Roman" w:cs="Times New Roman"/>
                <w:color w:val="000000"/>
                <w:sz w:val="24"/>
                <w:szCs w:val="24"/>
                <w:lang w:val="en-US"/>
              </w:rPr>
            </w:pPr>
            <w:r w:rsidRPr="00E31AA9">
              <w:rPr>
                <w:rFonts w:ascii="Times New Roman" w:eastAsia="Times New Roman" w:hAnsi="Times New Roman" w:cs="Times New Roman"/>
                <w:color w:val="000000"/>
                <w:sz w:val="24"/>
                <w:szCs w:val="24"/>
                <w:lang w:val="en-US"/>
              </w:rPr>
              <w:t> </w:t>
            </w:r>
          </w:p>
        </w:tc>
        <w:tc>
          <w:tcPr>
            <w:tcW w:w="570" w:type="dxa"/>
            <w:gridSpan w:val="3"/>
            <w:tcBorders>
              <w:top w:val="nil"/>
              <w:left w:val="nil"/>
              <w:bottom w:val="single" w:sz="4" w:space="0" w:color="auto"/>
              <w:right w:val="single" w:sz="4" w:space="0" w:color="auto"/>
            </w:tcBorders>
            <w:noWrap/>
          </w:tcPr>
          <w:p w:rsidR="00B21CC9" w:rsidRPr="00E31AA9" w:rsidRDefault="00B21CC9" w:rsidP="00F92008">
            <w:pPr>
              <w:spacing w:after="0" w:line="480" w:lineRule="auto"/>
              <w:jc w:val="both"/>
              <w:rPr>
                <w:rFonts w:ascii="Times New Roman" w:eastAsia="Times New Roman" w:hAnsi="Times New Roman" w:cs="Times New Roman"/>
                <w:color w:val="000000"/>
                <w:sz w:val="24"/>
                <w:szCs w:val="24"/>
                <w:lang w:val="en-US"/>
              </w:rPr>
            </w:pPr>
            <w:r w:rsidRPr="00E31AA9">
              <w:rPr>
                <w:rFonts w:ascii="Times New Roman" w:eastAsia="Times New Roman" w:hAnsi="Times New Roman" w:cs="Times New Roman"/>
                <w:color w:val="000000"/>
                <w:sz w:val="24"/>
                <w:szCs w:val="24"/>
                <w:lang w:val="en-US"/>
              </w:rPr>
              <w:t> </w:t>
            </w:r>
          </w:p>
        </w:tc>
        <w:tc>
          <w:tcPr>
            <w:tcW w:w="623" w:type="dxa"/>
            <w:gridSpan w:val="4"/>
            <w:tcBorders>
              <w:top w:val="nil"/>
              <w:left w:val="nil"/>
              <w:bottom w:val="single" w:sz="4" w:space="0" w:color="auto"/>
              <w:right w:val="single" w:sz="4" w:space="0" w:color="auto"/>
            </w:tcBorders>
            <w:noWrap/>
          </w:tcPr>
          <w:p w:rsidR="00B21CC9" w:rsidRPr="00E31AA9" w:rsidRDefault="00B21CC9" w:rsidP="00F92008">
            <w:pPr>
              <w:spacing w:after="0" w:line="480" w:lineRule="auto"/>
              <w:jc w:val="both"/>
              <w:rPr>
                <w:rFonts w:ascii="Times New Roman" w:eastAsia="Times New Roman" w:hAnsi="Times New Roman" w:cs="Times New Roman"/>
                <w:b/>
                <w:bCs/>
                <w:color w:val="000000"/>
                <w:sz w:val="24"/>
                <w:szCs w:val="24"/>
                <w:lang w:val="en-US"/>
              </w:rPr>
            </w:pPr>
            <w:r w:rsidRPr="00E31AA9">
              <w:rPr>
                <w:rFonts w:ascii="Times New Roman" w:eastAsia="Times New Roman" w:hAnsi="Times New Roman" w:cs="Times New Roman"/>
                <w:b/>
                <w:bCs/>
                <w:color w:val="000000"/>
                <w:sz w:val="24"/>
                <w:szCs w:val="24"/>
                <w:lang w:val="en-US"/>
              </w:rPr>
              <w:t> </w:t>
            </w:r>
          </w:p>
        </w:tc>
        <w:tc>
          <w:tcPr>
            <w:tcW w:w="757" w:type="dxa"/>
            <w:gridSpan w:val="4"/>
            <w:tcBorders>
              <w:top w:val="nil"/>
              <w:left w:val="nil"/>
              <w:bottom w:val="single" w:sz="4" w:space="0" w:color="auto"/>
              <w:right w:val="single" w:sz="4" w:space="0" w:color="auto"/>
            </w:tcBorders>
            <w:noWrap/>
          </w:tcPr>
          <w:p w:rsidR="00B21CC9" w:rsidRPr="00E31AA9" w:rsidRDefault="00B21CC9" w:rsidP="00F92008">
            <w:pPr>
              <w:spacing w:after="0" w:line="480" w:lineRule="auto"/>
              <w:jc w:val="both"/>
              <w:rPr>
                <w:rFonts w:ascii="Times New Roman" w:eastAsia="Times New Roman" w:hAnsi="Times New Roman" w:cs="Times New Roman"/>
                <w:b/>
                <w:bCs/>
                <w:color w:val="000000"/>
                <w:sz w:val="24"/>
                <w:szCs w:val="24"/>
                <w:lang w:val="en-US"/>
              </w:rPr>
            </w:pPr>
            <w:r w:rsidRPr="00E31AA9">
              <w:rPr>
                <w:rFonts w:ascii="Times New Roman" w:eastAsia="Times New Roman" w:hAnsi="Times New Roman" w:cs="Times New Roman"/>
                <w:b/>
                <w:bCs/>
                <w:color w:val="000000"/>
                <w:sz w:val="24"/>
                <w:szCs w:val="24"/>
                <w:lang w:val="en-US"/>
              </w:rPr>
              <w:t> </w:t>
            </w:r>
          </w:p>
        </w:tc>
      </w:tr>
      <w:tr w:rsidR="00B21CC9" w:rsidRPr="00E31AA9" w:rsidTr="00F92008">
        <w:trPr>
          <w:gridAfter w:val="12"/>
          <w:wAfter w:w="12305" w:type="dxa"/>
          <w:trHeight w:val="494"/>
        </w:trPr>
        <w:tc>
          <w:tcPr>
            <w:tcW w:w="7976" w:type="dxa"/>
            <w:gridSpan w:val="2"/>
            <w:tcBorders>
              <w:top w:val="nil"/>
              <w:left w:val="single" w:sz="4" w:space="0" w:color="auto"/>
              <w:bottom w:val="single" w:sz="4" w:space="0" w:color="auto"/>
              <w:right w:val="single" w:sz="4" w:space="0" w:color="auto"/>
            </w:tcBorders>
          </w:tcPr>
          <w:p w:rsidR="00B21CC9" w:rsidRPr="00E31AA9" w:rsidRDefault="00B21CC9" w:rsidP="00F92008">
            <w:pPr>
              <w:spacing w:after="0" w:line="480" w:lineRule="auto"/>
              <w:jc w:val="both"/>
              <w:rPr>
                <w:rFonts w:ascii="Times New Roman" w:eastAsia="Times New Roman" w:hAnsi="Times New Roman" w:cs="Times New Roman"/>
                <w:b/>
                <w:bCs/>
                <w:color w:val="000000"/>
                <w:sz w:val="24"/>
                <w:szCs w:val="24"/>
                <w:lang w:val="en-US"/>
              </w:rPr>
            </w:pPr>
          </w:p>
          <w:p w:rsidR="00B21CC9" w:rsidRPr="00E31AA9" w:rsidRDefault="00B21CC9" w:rsidP="00F92008">
            <w:pPr>
              <w:spacing w:after="0" w:line="480" w:lineRule="auto"/>
              <w:jc w:val="both"/>
              <w:rPr>
                <w:rFonts w:ascii="Times New Roman" w:eastAsia="Times New Roman" w:hAnsi="Times New Roman" w:cs="Times New Roman"/>
                <w:b/>
                <w:bCs/>
                <w:color w:val="000000"/>
                <w:sz w:val="24"/>
                <w:szCs w:val="24"/>
                <w:lang w:val="en-US"/>
              </w:rPr>
            </w:pPr>
            <w:r w:rsidRPr="00E31AA9">
              <w:rPr>
                <w:rFonts w:ascii="Times New Roman" w:eastAsia="Times New Roman" w:hAnsi="Times New Roman" w:cs="Times New Roman"/>
                <w:b/>
                <w:bCs/>
                <w:color w:val="000000"/>
                <w:sz w:val="24"/>
                <w:szCs w:val="24"/>
                <w:lang w:val="en-US"/>
              </w:rPr>
              <w:t xml:space="preserve">SECTION D: COMPETITIVE REWARDING </w:t>
            </w:r>
          </w:p>
        </w:tc>
        <w:tc>
          <w:tcPr>
            <w:tcW w:w="529" w:type="dxa"/>
            <w:tcBorders>
              <w:top w:val="nil"/>
              <w:left w:val="nil"/>
              <w:bottom w:val="single" w:sz="4" w:space="0" w:color="auto"/>
              <w:right w:val="single" w:sz="4" w:space="0" w:color="auto"/>
            </w:tcBorders>
            <w:noWrap/>
            <w:vAlign w:val="bottom"/>
          </w:tcPr>
          <w:p w:rsidR="00B21CC9" w:rsidRPr="00E31AA9" w:rsidRDefault="00B21CC9" w:rsidP="00F92008">
            <w:pPr>
              <w:spacing w:after="0" w:line="480" w:lineRule="auto"/>
              <w:jc w:val="both"/>
              <w:rPr>
                <w:rFonts w:ascii="Times New Roman" w:eastAsia="Times New Roman" w:hAnsi="Times New Roman" w:cs="Times New Roman"/>
                <w:color w:val="000000"/>
                <w:sz w:val="24"/>
                <w:szCs w:val="24"/>
                <w:lang w:val="en-US"/>
              </w:rPr>
            </w:pPr>
            <w:r w:rsidRPr="00E31AA9">
              <w:rPr>
                <w:rFonts w:ascii="Times New Roman" w:eastAsia="Times New Roman" w:hAnsi="Times New Roman" w:cs="Times New Roman"/>
                <w:color w:val="000000"/>
                <w:sz w:val="24"/>
                <w:szCs w:val="24"/>
                <w:lang w:val="en-US"/>
              </w:rPr>
              <w:t> </w:t>
            </w:r>
          </w:p>
        </w:tc>
        <w:tc>
          <w:tcPr>
            <w:tcW w:w="567" w:type="dxa"/>
            <w:gridSpan w:val="2"/>
            <w:tcBorders>
              <w:top w:val="nil"/>
              <w:left w:val="nil"/>
              <w:bottom w:val="single" w:sz="4" w:space="0" w:color="auto"/>
              <w:right w:val="single" w:sz="4" w:space="0" w:color="auto"/>
            </w:tcBorders>
            <w:noWrap/>
          </w:tcPr>
          <w:p w:rsidR="00B21CC9" w:rsidRPr="00E31AA9" w:rsidRDefault="00B21CC9" w:rsidP="00F92008">
            <w:pPr>
              <w:spacing w:after="0" w:line="480" w:lineRule="auto"/>
              <w:jc w:val="both"/>
              <w:rPr>
                <w:rFonts w:ascii="Times New Roman" w:eastAsia="Times New Roman" w:hAnsi="Times New Roman" w:cs="Times New Roman"/>
                <w:color w:val="000000"/>
                <w:sz w:val="24"/>
                <w:szCs w:val="24"/>
                <w:lang w:val="en-US"/>
              </w:rPr>
            </w:pPr>
            <w:r w:rsidRPr="00E31AA9">
              <w:rPr>
                <w:rFonts w:ascii="Times New Roman" w:eastAsia="Times New Roman" w:hAnsi="Times New Roman" w:cs="Times New Roman"/>
                <w:color w:val="000000"/>
                <w:sz w:val="24"/>
                <w:szCs w:val="24"/>
                <w:lang w:val="en-US"/>
              </w:rPr>
              <w:t> </w:t>
            </w:r>
          </w:p>
        </w:tc>
        <w:tc>
          <w:tcPr>
            <w:tcW w:w="570" w:type="dxa"/>
            <w:gridSpan w:val="3"/>
            <w:tcBorders>
              <w:top w:val="nil"/>
              <w:left w:val="nil"/>
              <w:bottom w:val="single" w:sz="4" w:space="0" w:color="auto"/>
              <w:right w:val="single" w:sz="4" w:space="0" w:color="auto"/>
            </w:tcBorders>
            <w:noWrap/>
          </w:tcPr>
          <w:p w:rsidR="00B21CC9" w:rsidRPr="00E31AA9" w:rsidRDefault="00B21CC9" w:rsidP="00F92008">
            <w:pPr>
              <w:spacing w:after="0" w:line="480" w:lineRule="auto"/>
              <w:jc w:val="both"/>
              <w:rPr>
                <w:rFonts w:ascii="Times New Roman" w:eastAsia="Times New Roman" w:hAnsi="Times New Roman" w:cs="Times New Roman"/>
                <w:color w:val="000000"/>
                <w:sz w:val="24"/>
                <w:szCs w:val="24"/>
                <w:lang w:val="en-US"/>
              </w:rPr>
            </w:pPr>
            <w:r w:rsidRPr="00E31AA9">
              <w:rPr>
                <w:rFonts w:ascii="Times New Roman" w:eastAsia="Times New Roman" w:hAnsi="Times New Roman" w:cs="Times New Roman"/>
                <w:color w:val="000000"/>
                <w:sz w:val="24"/>
                <w:szCs w:val="24"/>
                <w:lang w:val="en-US"/>
              </w:rPr>
              <w:t> </w:t>
            </w:r>
          </w:p>
        </w:tc>
        <w:tc>
          <w:tcPr>
            <w:tcW w:w="623" w:type="dxa"/>
            <w:gridSpan w:val="4"/>
            <w:tcBorders>
              <w:top w:val="nil"/>
              <w:left w:val="nil"/>
              <w:bottom w:val="single" w:sz="4" w:space="0" w:color="auto"/>
              <w:right w:val="single" w:sz="4" w:space="0" w:color="auto"/>
            </w:tcBorders>
            <w:noWrap/>
          </w:tcPr>
          <w:p w:rsidR="00B21CC9" w:rsidRPr="00E31AA9" w:rsidRDefault="00B21CC9" w:rsidP="00F92008">
            <w:pPr>
              <w:spacing w:after="0" w:line="480" w:lineRule="auto"/>
              <w:jc w:val="both"/>
              <w:rPr>
                <w:rFonts w:ascii="Times New Roman" w:eastAsia="Times New Roman" w:hAnsi="Times New Roman" w:cs="Times New Roman"/>
                <w:b/>
                <w:bCs/>
                <w:color w:val="000000"/>
                <w:sz w:val="24"/>
                <w:szCs w:val="24"/>
                <w:lang w:val="en-US"/>
              </w:rPr>
            </w:pPr>
            <w:r w:rsidRPr="00E31AA9">
              <w:rPr>
                <w:rFonts w:ascii="Times New Roman" w:eastAsia="Times New Roman" w:hAnsi="Times New Roman" w:cs="Times New Roman"/>
                <w:b/>
                <w:bCs/>
                <w:color w:val="000000"/>
                <w:sz w:val="24"/>
                <w:szCs w:val="24"/>
                <w:lang w:val="en-US"/>
              </w:rPr>
              <w:t> </w:t>
            </w:r>
          </w:p>
        </w:tc>
        <w:tc>
          <w:tcPr>
            <w:tcW w:w="757" w:type="dxa"/>
            <w:gridSpan w:val="4"/>
            <w:tcBorders>
              <w:top w:val="nil"/>
              <w:left w:val="nil"/>
              <w:bottom w:val="single" w:sz="4" w:space="0" w:color="auto"/>
              <w:right w:val="single" w:sz="4" w:space="0" w:color="auto"/>
            </w:tcBorders>
            <w:noWrap/>
          </w:tcPr>
          <w:p w:rsidR="00B21CC9" w:rsidRPr="00E31AA9" w:rsidRDefault="00B21CC9" w:rsidP="00F92008">
            <w:pPr>
              <w:spacing w:after="0" w:line="480" w:lineRule="auto"/>
              <w:jc w:val="both"/>
              <w:rPr>
                <w:rFonts w:ascii="Times New Roman" w:eastAsia="Times New Roman" w:hAnsi="Times New Roman" w:cs="Times New Roman"/>
                <w:b/>
                <w:bCs/>
                <w:color w:val="000000"/>
                <w:sz w:val="24"/>
                <w:szCs w:val="24"/>
                <w:lang w:val="en-US"/>
              </w:rPr>
            </w:pPr>
            <w:r w:rsidRPr="00E31AA9">
              <w:rPr>
                <w:rFonts w:ascii="Times New Roman" w:eastAsia="Times New Roman" w:hAnsi="Times New Roman" w:cs="Times New Roman"/>
                <w:b/>
                <w:bCs/>
                <w:color w:val="000000"/>
                <w:sz w:val="24"/>
                <w:szCs w:val="24"/>
                <w:lang w:val="en-US"/>
              </w:rPr>
              <w:t> </w:t>
            </w:r>
          </w:p>
        </w:tc>
      </w:tr>
      <w:tr w:rsidR="00B21CC9" w:rsidRPr="00E31AA9" w:rsidTr="00F92008">
        <w:trPr>
          <w:gridAfter w:val="12"/>
          <w:wAfter w:w="12305" w:type="dxa"/>
          <w:trHeight w:val="350"/>
        </w:trPr>
        <w:tc>
          <w:tcPr>
            <w:tcW w:w="7976" w:type="dxa"/>
            <w:gridSpan w:val="2"/>
            <w:tcBorders>
              <w:top w:val="nil"/>
              <w:left w:val="single" w:sz="4" w:space="0" w:color="auto"/>
              <w:bottom w:val="single" w:sz="4" w:space="0" w:color="auto"/>
              <w:right w:val="single" w:sz="4" w:space="0" w:color="auto"/>
            </w:tcBorders>
          </w:tcPr>
          <w:p w:rsidR="00B21CC9" w:rsidRPr="00E31AA9" w:rsidRDefault="00B21CC9" w:rsidP="00F92008">
            <w:pPr>
              <w:spacing w:after="0" w:line="480" w:lineRule="auto"/>
              <w:jc w:val="both"/>
              <w:rPr>
                <w:rFonts w:ascii="Times New Roman" w:eastAsia="Times New Roman" w:hAnsi="Times New Roman" w:cs="Times New Roman"/>
                <w:b/>
                <w:bCs/>
                <w:color w:val="000000"/>
                <w:sz w:val="24"/>
                <w:szCs w:val="24"/>
                <w:lang w:val="en-US"/>
              </w:rPr>
            </w:pPr>
            <w:r w:rsidRPr="00E31AA9">
              <w:rPr>
                <w:rFonts w:ascii="Times New Roman" w:eastAsia="Times New Roman" w:hAnsi="Times New Roman" w:cs="Times New Roman"/>
                <w:b/>
                <w:bCs/>
                <w:color w:val="000000"/>
                <w:sz w:val="24"/>
                <w:szCs w:val="24"/>
                <w:lang w:val="en-US"/>
              </w:rPr>
              <w:t xml:space="preserve">Variables </w:t>
            </w:r>
          </w:p>
        </w:tc>
        <w:tc>
          <w:tcPr>
            <w:tcW w:w="529" w:type="dxa"/>
            <w:tcBorders>
              <w:top w:val="nil"/>
              <w:left w:val="nil"/>
              <w:bottom w:val="single" w:sz="4" w:space="0" w:color="auto"/>
              <w:right w:val="single" w:sz="4" w:space="0" w:color="auto"/>
            </w:tcBorders>
            <w:noWrap/>
            <w:vAlign w:val="bottom"/>
          </w:tcPr>
          <w:p w:rsidR="00B21CC9" w:rsidRPr="00E31AA9" w:rsidRDefault="00B21CC9" w:rsidP="00F92008">
            <w:pPr>
              <w:spacing w:after="0" w:line="480" w:lineRule="auto"/>
              <w:jc w:val="both"/>
              <w:rPr>
                <w:rFonts w:ascii="Times New Roman" w:eastAsia="Times New Roman" w:hAnsi="Times New Roman" w:cs="Times New Roman"/>
                <w:color w:val="000000"/>
                <w:sz w:val="24"/>
                <w:szCs w:val="24"/>
                <w:lang w:val="en-US"/>
              </w:rPr>
            </w:pPr>
            <w:r w:rsidRPr="00E31AA9">
              <w:rPr>
                <w:rFonts w:ascii="Times New Roman" w:eastAsia="Times New Roman" w:hAnsi="Times New Roman" w:cs="Times New Roman"/>
                <w:color w:val="000000"/>
                <w:sz w:val="24"/>
                <w:szCs w:val="24"/>
                <w:lang w:val="en-US"/>
              </w:rPr>
              <w:t> </w:t>
            </w:r>
          </w:p>
        </w:tc>
        <w:tc>
          <w:tcPr>
            <w:tcW w:w="567" w:type="dxa"/>
            <w:gridSpan w:val="2"/>
            <w:tcBorders>
              <w:top w:val="nil"/>
              <w:left w:val="nil"/>
              <w:bottom w:val="single" w:sz="4" w:space="0" w:color="auto"/>
              <w:right w:val="single" w:sz="4" w:space="0" w:color="auto"/>
            </w:tcBorders>
            <w:noWrap/>
          </w:tcPr>
          <w:p w:rsidR="00B21CC9" w:rsidRPr="00E31AA9" w:rsidRDefault="00B21CC9" w:rsidP="00F92008">
            <w:pPr>
              <w:spacing w:after="0" w:line="480" w:lineRule="auto"/>
              <w:jc w:val="both"/>
              <w:rPr>
                <w:rFonts w:ascii="Times New Roman" w:eastAsia="Times New Roman" w:hAnsi="Times New Roman" w:cs="Times New Roman"/>
                <w:color w:val="000000"/>
                <w:sz w:val="24"/>
                <w:szCs w:val="24"/>
                <w:lang w:val="en-US"/>
              </w:rPr>
            </w:pPr>
            <w:r w:rsidRPr="00E31AA9">
              <w:rPr>
                <w:rFonts w:ascii="Times New Roman" w:eastAsia="Times New Roman" w:hAnsi="Times New Roman" w:cs="Times New Roman"/>
                <w:color w:val="000000"/>
                <w:sz w:val="24"/>
                <w:szCs w:val="24"/>
                <w:lang w:val="en-US"/>
              </w:rPr>
              <w:t> </w:t>
            </w:r>
          </w:p>
        </w:tc>
        <w:tc>
          <w:tcPr>
            <w:tcW w:w="570" w:type="dxa"/>
            <w:gridSpan w:val="3"/>
            <w:tcBorders>
              <w:top w:val="nil"/>
              <w:left w:val="nil"/>
              <w:bottom w:val="single" w:sz="4" w:space="0" w:color="auto"/>
              <w:right w:val="single" w:sz="4" w:space="0" w:color="auto"/>
            </w:tcBorders>
            <w:noWrap/>
          </w:tcPr>
          <w:p w:rsidR="00B21CC9" w:rsidRPr="00E31AA9" w:rsidRDefault="00B21CC9" w:rsidP="00F92008">
            <w:pPr>
              <w:spacing w:after="0" w:line="480" w:lineRule="auto"/>
              <w:jc w:val="both"/>
              <w:rPr>
                <w:rFonts w:ascii="Times New Roman" w:eastAsia="Times New Roman" w:hAnsi="Times New Roman" w:cs="Times New Roman"/>
                <w:color w:val="000000"/>
                <w:sz w:val="24"/>
                <w:szCs w:val="24"/>
                <w:lang w:val="en-US"/>
              </w:rPr>
            </w:pPr>
            <w:r w:rsidRPr="00E31AA9">
              <w:rPr>
                <w:rFonts w:ascii="Times New Roman" w:eastAsia="Times New Roman" w:hAnsi="Times New Roman" w:cs="Times New Roman"/>
                <w:color w:val="000000"/>
                <w:sz w:val="24"/>
                <w:szCs w:val="24"/>
                <w:lang w:val="en-US"/>
              </w:rPr>
              <w:t> </w:t>
            </w:r>
          </w:p>
        </w:tc>
        <w:tc>
          <w:tcPr>
            <w:tcW w:w="623" w:type="dxa"/>
            <w:gridSpan w:val="4"/>
            <w:tcBorders>
              <w:top w:val="nil"/>
              <w:left w:val="nil"/>
              <w:bottom w:val="single" w:sz="4" w:space="0" w:color="auto"/>
              <w:right w:val="single" w:sz="4" w:space="0" w:color="auto"/>
            </w:tcBorders>
            <w:noWrap/>
          </w:tcPr>
          <w:p w:rsidR="00B21CC9" w:rsidRPr="00E31AA9" w:rsidRDefault="00B21CC9" w:rsidP="00F92008">
            <w:pPr>
              <w:spacing w:after="0" w:line="480" w:lineRule="auto"/>
              <w:jc w:val="both"/>
              <w:rPr>
                <w:rFonts w:ascii="Times New Roman" w:eastAsia="Times New Roman" w:hAnsi="Times New Roman" w:cs="Times New Roman"/>
                <w:b/>
                <w:bCs/>
                <w:color w:val="000000"/>
                <w:sz w:val="24"/>
                <w:szCs w:val="24"/>
                <w:lang w:val="en-US"/>
              </w:rPr>
            </w:pPr>
            <w:r w:rsidRPr="00E31AA9">
              <w:rPr>
                <w:rFonts w:ascii="Times New Roman" w:eastAsia="Times New Roman" w:hAnsi="Times New Roman" w:cs="Times New Roman"/>
                <w:b/>
                <w:bCs/>
                <w:color w:val="000000"/>
                <w:sz w:val="24"/>
                <w:szCs w:val="24"/>
                <w:lang w:val="en-US"/>
              </w:rPr>
              <w:t> </w:t>
            </w:r>
          </w:p>
        </w:tc>
        <w:tc>
          <w:tcPr>
            <w:tcW w:w="757" w:type="dxa"/>
            <w:gridSpan w:val="4"/>
            <w:tcBorders>
              <w:top w:val="nil"/>
              <w:left w:val="nil"/>
              <w:bottom w:val="single" w:sz="4" w:space="0" w:color="auto"/>
              <w:right w:val="single" w:sz="4" w:space="0" w:color="auto"/>
            </w:tcBorders>
            <w:noWrap/>
          </w:tcPr>
          <w:p w:rsidR="00B21CC9" w:rsidRPr="00E31AA9" w:rsidRDefault="00B21CC9" w:rsidP="00F92008">
            <w:pPr>
              <w:spacing w:after="0" w:line="480" w:lineRule="auto"/>
              <w:jc w:val="both"/>
              <w:rPr>
                <w:rFonts w:ascii="Times New Roman" w:eastAsia="Times New Roman" w:hAnsi="Times New Roman" w:cs="Times New Roman"/>
                <w:b/>
                <w:bCs/>
                <w:color w:val="000000"/>
                <w:sz w:val="24"/>
                <w:szCs w:val="24"/>
                <w:lang w:val="en-US"/>
              </w:rPr>
            </w:pPr>
            <w:r w:rsidRPr="00E31AA9">
              <w:rPr>
                <w:rFonts w:ascii="Times New Roman" w:eastAsia="Times New Roman" w:hAnsi="Times New Roman" w:cs="Times New Roman"/>
                <w:b/>
                <w:bCs/>
                <w:color w:val="000000"/>
                <w:sz w:val="24"/>
                <w:szCs w:val="24"/>
                <w:lang w:val="en-US"/>
              </w:rPr>
              <w:t> </w:t>
            </w:r>
          </w:p>
        </w:tc>
      </w:tr>
      <w:tr w:rsidR="00B21CC9" w:rsidRPr="00E31AA9" w:rsidTr="00F92008">
        <w:trPr>
          <w:gridAfter w:val="12"/>
          <w:wAfter w:w="12305" w:type="dxa"/>
          <w:trHeight w:val="465"/>
        </w:trPr>
        <w:tc>
          <w:tcPr>
            <w:tcW w:w="7976" w:type="dxa"/>
            <w:gridSpan w:val="2"/>
            <w:tcBorders>
              <w:top w:val="nil"/>
              <w:left w:val="single" w:sz="4" w:space="0" w:color="auto"/>
              <w:bottom w:val="single" w:sz="4" w:space="0" w:color="auto"/>
              <w:right w:val="single" w:sz="4" w:space="0" w:color="auto"/>
            </w:tcBorders>
          </w:tcPr>
          <w:p w:rsidR="00B21CC9" w:rsidRPr="00E31AA9" w:rsidRDefault="00B21CC9" w:rsidP="00F92008">
            <w:pPr>
              <w:spacing w:after="0" w:line="480" w:lineRule="auto"/>
              <w:jc w:val="both"/>
              <w:rPr>
                <w:rFonts w:ascii="Times New Roman" w:eastAsia="Times New Roman" w:hAnsi="Times New Roman" w:cs="Times New Roman"/>
                <w:b/>
                <w:bCs/>
                <w:color w:val="000000"/>
                <w:sz w:val="24"/>
                <w:szCs w:val="24"/>
                <w:lang w:val="en-US"/>
              </w:rPr>
            </w:pPr>
            <w:r w:rsidRPr="00E31AA9">
              <w:rPr>
                <w:rFonts w:ascii="Times New Roman" w:eastAsia="Times New Roman" w:hAnsi="Times New Roman" w:cs="Times New Roman"/>
                <w:b/>
                <w:bCs/>
                <w:color w:val="000000"/>
                <w:sz w:val="24"/>
                <w:szCs w:val="24"/>
                <w:lang w:val="en-US"/>
              </w:rPr>
              <w:t>5 = Strongly Agree (SA);              4 = Agree (A);           3 = Neutral (N);        2 = Disagree (DA);     1 = Strongly Disagree (SDA)</w:t>
            </w:r>
          </w:p>
        </w:tc>
        <w:tc>
          <w:tcPr>
            <w:tcW w:w="529" w:type="dxa"/>
            <w:tcBorders>
              <w:top w:val="nil"/>
              <w:left w:val="nil"/>
              <w:bottom w:val="single" w:sz="4" w:space="0" w:color="auto"/>
              <w:right w:val="single" w:sz="4" w:space="0" w:color="auto"/>
            </w:tcBorders>
            <w:noWrap/>
          </w:tcPr>
          <w:p w:rsidR="00B21CC9" w:rsidRPr="00E31AA9" w:rsidRDefault="00B21CC9" w:rsidP="00F92008">
            <w:pPr>
              <w:spacing w:after="0" w:line="480" w:lineRule="auto"/>
              <w:jc w:val="both"/>
              <w:rPr>
                <w:rFonts w:ascii="Times New Roman" w:eastAsia="Times New Roman" w:hAnsi="Times New Roman" w:cs="Times New Roman"/>
                <w:b/>
                <w:bCs/>
                <w:color w:val="000000"/>
                <w:sz w:val="24"/>
                <w:szCs w:val="24"/>
                <w:lang w:val="en-US"/>
              </w:rPr>
            </w:pPr>
            <w:r w:rsidRPr="00E31AA9">
              <w:rPr>
                <w:rFonts w:ascii="Times New Roman" w:eastAsia="Times New Roman" w:hAnsi="Times New Roman" w:cs="Times New Roman"/>
                <w:b/>
                <w:bCs/>
                <w:color w:val="000000"/>
                <w:sz w:val="24"/>
                <w:szCs w:val="24"/>
                <w:lang w:val="en-US"/>
              </w:rPr>
              <w:t>5</w:t>
            </w:r>
          </w:p>
        </w:tc>
        <w:tc>
          <w:tcPr>
            <w:tcW w:w="567" w:type="dxa"/>
            <w:gridSpan w:val="2"/>
            <w:tcBorders>
              <w:top w:val="nil"/>
              <w:left w:val="nil"/>
              <w:bottom w:val="single" w:sz="4" w:space="0" w:color="auto"/>
              <w:right w:val="single" w:sz="4" w:space="0" w:color="auto"/>
            </w:tcBorders>
            <w:noWrap/>
          </w:tcPr>
          <w:p w:rsidR="00B21CC9" w:rsidRPr="00E31AA9" w:rsidRDefault="00B21CC9" w:rsidP="00F92008">
            <w:pPr>
              <w:spacing w:after="0" w:line="480" w:lineRule="auto"/>
              <w:jc w:val="both"/>
              <w:rPr>
                <w:rFonts w:ascii="Times New Roman" w:eastAsia="Times New Roman" w:hAnsi="Times New Roman" w:cs="Times New Roman"/>
                <w:b/>
                <w:bCs/>
                <w:color w:val="000000"/>
                <w:sz w:val="24"/>
                <w:szCs w:val="24"/>
                <w:lang w:val="en-US"/>
              </w:rPr>
            </w:pPr>
            <w:r w:rsidRPr="00E31AA9">
              <w:rPr>
                <w:rFonts w:ascii="Times New Roman" w:eastAsia="Times New Roman" w:hAnsi="Times New Roman" w:cs="Times New Roman"/>
                <w:b/>
                <w:bCs/>
                <w:color w:val="000000"/>
                <w:sz w:val="24"/>
                <w:szCs w:val="24"/>
                <w:lang w:val="en-US"/>
              </w:rPr>
              <w:t>4</w:t>
            </w:r>
          </w:p>
        </w:tc>
        <w:tc>
          <w:tcPr>
            <w:tcW w:w="570" w:type="dxa"/>
            <w:gridSpan w:val="3"/>
            <w:tcBorders>
              <w:top w:val="nil"/>
              <w:left w:val="nil"/>
              <w:bottom w:val="single" w:sz="4" w:space="0" w:color="auto"/>
              <w:right w:val="single" w:sz="4" w:space="0" w:color="auto"/>
            </w:tcBorders>
            <w:noWrap/>
          </w:tcPr>
          <w:p w:rsidR="00B21CC9" w:rsidRPr="00E31AA9" w:rsidRDefault="00B21CC9" w:rsidP="00F92008">
            <w:pPr>
              <w:spacing w:after="0" w:line="480" w:lineRule="auto"/>
              <w:jc w:val="both"/>
              <w:rPr>
                <w:rFonts w:ascii="Times New Roman" w:eastAsia="Times New Roman" w:hAnsi="Times New Roman" w:cs="Times New Roman"/>
                <w:b/>
                <w:bCs/>
                <w:color w:val="000000"/>
                <w:sz w:val="24"/>
                <w:szCs w:val="24"/>
                <w:lang w:val="en-US"/>
              </w:rPr>
            </w:pPr>
            <w:r w:rsidRPr="00E31AA9">
              <w:rPr>
                <w:rFonts w:ascii="Times New Roman" w:eastAsia="Times New Roman" w:hAnsi="Times New Roman" w:cs="Times New Roman"/>
                <w:b/>
                <w:bCs/>
                <w:color w:val="000000"/>
                <w:sz w:val="24"/>
                <w:szCs w:val="24"/>
                <w:lang w:val="en-US"/>
              </w:rPr>
              <w:t>3</w:t>
            </w:r>
          </w:p>
        </w:tc>
        <w:tc>
          <w:tcPr>
            <w:tcW w:w="623" w:type="dxa"/>
            <w:gridSpan w:val="4"/>
            <w:tcBorders>
              <w:top w:val="nil"/>
              <w:left w:val="nil"/>
              <w:bottom w:val="single" w:sz="4" w:space="0" w:color="auto"/>
              <w:right w:val="single" w:sz="4" w:space="0" w:color="auto"/>
            </w:tcBorders>
            <w:noWrap/>
          </w:tcPr>
          <w:p w:rsidR="00B21CC9" w:rsidRPr="00E31AA9" w:rsidRDefault="00B21CC9" w:rsidP="00F92008">
            <w:pPr>
              <w:spacing w:after="0" w:line="480" w:lineRule="auto"/>
              <w:jc w:val="both"/>
              <w:rPr>
                <w:rFonts w:ascii="Times New Roman" w:eastAsia="Times New Roman" w:hAnsi="Times New Roman" w:cs="Times New Roman"/>
                <w:b/>
                <w:bCs/>
                <w:color w:val="000000"/>
                <w:sz w:val="24"/>
                <w:szCs w:val="24"/>
                <w:lang w:val="en-US"/>
              </w:rPr>
            </w:pPr>
            <w:r w:rsidRPr="00E31AA9">
              <w:rPr>
                <w:rFonts w:ascii="Times New Roman" w:eastAsia="Times New Roman" w:hAnsi="Times New Roman" w:cs="Times New Roman"/>
                <w:b/>
                <w:bCs/>
                <w:color w:val="000000"/>
                <w:sz w:val="24"/>
                <w:szCs w:val="24"/>
                <w:lang w:val="en-US"/>
              </w:rPr>
              <w:t>2</w:t>
            </w:r>
          </w:p>
        </w:tc>
        <w:tc>
          <w:tcPr>
            <w:tcW w:w="757" w:type="dxa"/>
            <w:gridSpan w:val="4"/>
            <w:tcBorders>
              <w:top w:val="nil"/>
              <w:left w:val="nil"/>
              <w:bottom w:val="single" w:sz="4" w:space="0" w:color="auto"/>
              <w:right w:val="single" w:sz="4" w:space="0" w:color="auto"/>
            </w:tcBorders>
            <w:noWrap/>
          </w:tcPr>
          <w:p w:rsidR="00B21CC9" w:rsidRPr="00E31AA9" w:rsidRDefault="00B21CC9" w:rsidP="00F92008">
            <w:pPr>
              <w:spacing w:after="0" w:line="480" w:lineRule="auto"/>
              <w:jc w:val="both"/>
              <w:rPr>
                <w:rFonts w:ascii="Times New Roman" w:eastAsia="Times New Roman" w:hAnsi="Times New Roman" w:cs="Times New Roman"/>
                <w:b/>
                <w:bCs/>
                <w:color w:val="000000"/>
                <w:sz w:val="24"/>
                <w:szCs w:val="24"/>
                <w:lang w:val="en-US"/>
              </w:rPr>
            </w:pPr>
            <w:r w:rsidRPr="00E31AA9">
              <w:rPr>
                <w:rFonts w:ascii="Times New Roman" w:eastAsia="Times New Roman" w:hAnsi="Times New Roman" w:cs="Times New Roman"/>
                <w:b/>
                <w:bCs/>
                <w:color w:val="000000"/>
                <w:sz w:val="24"/>
                <w:szCs w:val="24"/>
                <w:lang w:val="en-US"/>
              </w:rPr>
              <w:t>1</w:t>
            </w:r>
          </w:p>
        </w:tc>
      </w:tr>
      <w:tr w:rsidR="00B21CC9" w:rsidRPr="00E31AA9" w:rsidTr="00F92008">
        <w:trPr>
          <w:gridAfter w:val="12"/>
          <w:wAfter w:w="12305" w:type="dxa"/>
          <w:trHeight w:val="323"/>
        </w:trPr>
        <w:tc>
          <w:tcPr>
            <w:tcW w:w="7976" w:type="dxa"/>
            <w:gridSpan w:val="2"/>
            <w:tcBorders>
              <w:top w:val="nil"/>
              <w:left w:val="single" w:sz="4" w:space="0" w:color="auto"/>
              <w:bottom w:val="single" w:sz="4" w:space="0" w:color="auto"/>
              <w:right w:val="single" w:sz="4" w:space="0" w:color="auto"/>
            </w:tcBorders>
          </w:tcPr>
          <w:p w:rsidR="00B21CC9" w:rsidRPr="00E31AA9" w:rsidRDefault="00B21CC9" w:rsidP="00F92008">
            <w:pPr>
              <w:spacing w:after="0" w:line="480" w:lineRule="auto"/>
              <w:jc w:val="both"/>
              <w:rPr>
                <w:rFonts w:ascii="Times New Roman" w:eastAsia="Times New Roman" w:hAnsi="Times New Roman" w:cs="Times New Roman"/>
                <w:color w:val="000000"/>
                <w:sz w:val="24"/>
                <w:szCs w:val="24"/>
                <w:lang w:val="en-US"/>
              </w:rPr>
            </w:pPr>
            <w:r w:rsidRPr="00E31AA9">
              <w:rPr>
                <w:rFonts w:ascii="Times New Roman" w:eastAsia="Times New Roman" w:hAnsi="Times New Roman" w:cs="Times New Roman"/>
                <w:color w:val="000000"/>
                <w:sz w:val="24"/>
                <w:szCs w:val="24"/>
                <w:lang w:val="en-US"/>
              </w:rPr>
              <w:t>16. The University has a rewards systems in place.</w:t>
            </w:r>
          </w:p>
        </w:tc>
        <w:tc>
          <w:tcPr>
            <w:tcW w:w="529" w:type="dxa"/>
            <w:tcBorders>
              <w:top w:val="nil"/>
              <w:left w:val="nil"/>
              <w:bottom w:val="single" w:sz="4" w:space="0" w:color="auto"/>
              <w:right w:val="single" w:sz="4" w:space="0" w:color="auto"/>
            </w:tcBorders>
            <w:noWrap/>
          </w:tcPr>
          <w:p w:rsidR="00B21CC9" w:rsidRPr="00E31AA9" w:rsidRDefault="00B21CC9" w:rsidP="00F92008">
            <w:pPr>
              <w:spacing w:after="0" w:line="480" w:lineRule="auto"/>
              <w:jc w:val="both"/>
              <w:rPr>
                <w:rFonts w:ascii="Times New Roman" w:eastAsia="Times New Roman" w:hAnsi="Times New Roman" w:cs="Times New Roman"/>
                <w:color w:val="000000"/>
                <w:sz w:val="24"/>
                <w:szCs w:val="24"/>
                <w:lang w:val="en-US"/>
              </w:rPr>
            </w:pPr>
            <w:r w:rsidRPr="00E31AA9">
              <w:rPr>
                <w:rFonts w:ascii="Times New Roman" w:eastAsia="Times New Roman" w:hAnsi="Times New Roman" w:cs="Times New Roman"/>
                <w:color w:val="000000"/>
                <w:sz w:val="24"/>
                <w:szCs w:val="24"/>
                <w:lang w:val="en-US"/>
              </w:rPr>
              <w:t> </w:t>
            </w:r>
          </w:p>
        </w:tc>
        <w:tc>
          <w:tcPr>
            <w:tcW w:w="567" w:type="dxa"/>
            <w:gridSpan w:val="2"/>
            <w:tcBorders>
              <w:top w:val="nil"/>
              <w:left w:val="nil"/>
              <w:bottom w:val="single" w:sz="4" w:space="0" w:color="auto"/>
              <w:right w:val="single" w:sz="4" w:space="0" w:color="auto"/>
            </w:tcBorders>
            <w:noWrap/>
          </w:tcPr>
          <w:p w:rsidR="00B21CC9" w:rsidRPr="00E31AA9" w:rsidRDefault="00B21CC9" w:rsidP="00F92008">
            <w:pPr>
              <w:spacing w:after="0" w:line="480" w:lineRule="auto"/>
              <w:jc w:val="both"/>
              <w:rPr>
                <w:rFonts w:ascii="Times New Roman" w:eastAsia="Times New Roman" w:hAnsi="Times New Roman" w:cs="Times New Roman"/>
                <w:color w:val="000000"/>
                <w:sz w:val="24"/>
                <w:szCs w:val="24"/>
                <w:lang w:val="en-US"/>
              </w:rPr>
            </w:pPr>
            <w:r w:rsidRPr="00E31AA9">
              <w:rPr>
                <w:rFonts w:ascii="Times New Roman" w:eastAsia="Times New Roman" w:hAnsi="Times New Roman" w:cs="Times New Roman"/>
                <w:color w:val="000000"/>
                <w:sz w:val="24"/>
                <w:szCs w:val="24"/>
                <w:lang w:val="en-US"/>
              </w:rPr>
              <w:t> </w:t>
            </w:r>
          </w:p>
        </w:tc>
        <w:tc>
          <w:tcPr>
            <w:tcW w:w="570" w:type="dxa"/>
            <w:gridSpan w:val="3"/>
            <w:tcBorders>
              <w:top w:val="nil"/>
              <w:left w:val="nil"/>
              <w:bottom w:val="single" w:sz="4" w:space="0" w:color="auto"/>
              <w:right w:val="single" w:sz="4" w:space="0" w:color="auto"/>
            </w:tcBorders>
            <w:noWrap/>
          </w:tcPr>
          <w:p w:rsidR="00B21CC9" w:rsidRPr="00E31AA9" w:rsidRDefault="00B21CC9" w:rsidP="00F92008">
            <w:pPr>
              <w:spacing w:after="0" w:line="480" w:lineRule="auto"/>
              <w:jc w:val="both"/>
              <w:rPr>
                <w:rFonts w:ascii="Times New Roman" w:eastAsia="Times New Roman" w:hAnsi="Times New Roman" w:cs="Times New Roman"/>
                <w:color w:val="000000"/>
                <w:sz w:val="24"/>
                <w:szCs w:val="24"/>
                <w:lang w:val="en-US"/>
              </w:rPr>
            </w:pPr>
            <w:r w:rsidRPr="00E31AA9">
              <w:rPr>
                <w:rFonts w:ascii="Times New Roman" w:eastAsia="Times New Roman" w:hAnsi="Times New Roman" w:cs="Times New Roman"/>
                <w:color w:val="000000"/>
                <w:sz w:val="24"/>
                <w:szCs w:val="24"/>
                <w:lang w:val="en-US"/>
              </w:rPr>
              <w:t> </w:t>
            </w:r>
          </w:p>
        </w:tc>
        <w:tc>
          <w:tcPr>
            <w:tcW w:w="623" w:type="dxa"/>
            <w:gridSpan w:val="4"/>
            <w:tcBorders>
              <w:top w:val="nil"/>
              <w:left w:val="nil"/>
              <w:bottom w:val="single" w:sz="4" w:space="0" w:color="auto"/>
              <w:right w:val="single" w:sz="4" w:space="0" w:color="auto"/>
            </w:tcBorders>
            <w:noWrap/>
          </w:tcPr>
          <w:p w:rsidR="00B21CC9" w:rsidRPr="00E31AA9" w:rsidRDefault="00B21CC9" w:rsidP="00F92008">
            <w:pPr>
              <w:spacing w:after="0" w:line="480" w:lineRule="auto"/>
              <w:jc w:val="both"/>
              <w:rPr>
                <w:rFonts w:ascii="Times New Roman" w:eastAsia="Times New Roman" w:hAnsi="Times New Roman" w:cs="Times New Roman"/>
                <w:b/>
                <w:bCs/>
                <w:color w:val="000000"/>
                <w:sz w:val="24"/>
                <w:szCs w:val="24"/>
                <w:lang w:val="en-US"/>
              </w:rPr>
            </w:pPr>
            <w:r w:rsidRPr="00E31AA9">
              <w:rPr>
                <w:rFonts w:ascii="Times New Roman" w:eastAsia="Times New Roman" w:hAnsi="Times New Roman" w:cs="Times New Roman"/>
                <w:b/>
                <w:bCs/>
                <w:color w:val="000000"/>
                <w:sz w:val="24"/>
                <w:szCs w:val="24"/>
                <w:lang w:val="en-US"/>
              </w:rPr>
              <w:t> </w:t>
            </w:r>
          </w:p>
        </w:tc>
        <w:tc>
          <w:tcPr>
            <w:tcW w:w="757" w:type="dxa"/>
            <w:gridSpan w:val="4"/>
            <w:tcBorders>
              <w:top w:val="nil"/>
              <w:left w:val="nil"/>
              <w:bottom w:val="single" w:sz="4" w:space="0" w:color="auto"/>
              <w:right w:val="single" w:sz="4" w:space="0" w:color="auto"/>
            </w:tcBorders>
            <w:noWrap/>
          </w:tcPr>
          <w:p w:rsidR="00B21CC9" w:rsidRPr="00E31AA9" w:rsidRDefault="00B21CC9" w:rsidP="00F92008">
            <w:pPr>
              <w:spacing w:after="0" w:line="480" w:lineRule="auto"/>
              <w:jc w:val="both"/>
              <w:rPr>
                <w:rFonts w:ascii="Times New Roman" w:eastAsia="Times New Roman" w:hAnsi="Times New Roman" w:cs="Times New Roman"/>
                <w:b/>
                <w:bCs/>
                <w:color w:val="000000"/>
                <w:sz w:val="24"/>
                <w:szCs w:val="24"/>
                <w:lang w:val="en-US"/>
              </w:rPr>
            </w:pPr>
            <w:r w:rsidRPr="00E31AA9">
              <w:rPr>
                <w:rFonts w:ascii="Times New Roman" w:eastAsia="Times New Roman" w:hAnsi="Times New Roman" w:cs="Times New Roman"/>
                <w:b/>
                <w:bCs/>
                <w:color w:val="000000"/>
                <w:sz w:val="24"/>
                <w:szCs w:val="24"/>
                <w:lang w:val="en-US"/>
              </w:rPr>
              <w:t> </w:t>
            </w:r>
          </w:p>
        </w:tc>
      </w:tr>
      <w:tr w:rsidR="00B21CC9" w:rsidRPr="00E31AA9" w:rsidTr="00F92008">
        <w:trPr>
          <w:gridAfter w:val="12"/>
          <w:wAfter w:w="12305" w:type="dxa"/>
          <w:trHeight w:val="359"/>
        </w:trPr>
        <w:tc>
          <w:tcPr>
            <w:tcW w:w="7976" w:type="dxa"/>
            <w:gridSpan w:val="2"/>
            <w:tcBorders>
              <w:top w:val="nil"/>
              <w:left w:val="single" w:sz="4" w:space="0" w:color="auto"/>
              <w:bottom w:val="single" w:sz="4" w:space="0" w:color="auto"/>
              <w:right w:val="single" w:sz="4" w:space="0" w:color="auto"/>
            </w:tcBorders>
          </w:tcPr>
          <w:p w:rsidR="00B21CC9" w:rsidRPr="00E31AA9" w:rsidRDefault="00B21CC9" w:rsidP="00F92008">
            <w:pPr>
              <w:spacing w:after="0" w:line="480" w:lineRule="auto"/>
              <w:jc w:val="both"/>
              <w:rPr>
                <w:rFonts w:ascii="Times New Roman" w:eastAsia="Times New Roman" w:hAnsi="Times New Roman" w:cs="Times New Roman"/>
                <w:color w:val="000000"/>
                <w:sz w:val="24"/>
                <w:szCs w:val="24"/>
                <w:lang w:val="en-US"/>
              </w:rPr>
            </w:pPr>
            <w:r w:rsidRPr="00E31AA9">
              <w:rPr>
                <w:rFonts w:ascii="Times New Roman" w:eastAsia="Times New Roman" w:hAnsi="Times New Roman" w:cs="Times New Roman"/>
                <w:color w:val="000000"/>
                <w:sz w:val="24"/>
                <w:szCs w:val="24"/>
                <w:lang w:val="en-US"/>
              </w:rPr>
              <w:t>17. The University’s reward systems are good and motivates staff.</w:t>
            </w:r>
          </w:p>
        </w:tc>
        <w:tc>
          <w:tcPr>
            <w:tcW w:w="529" w:type="dxa"/>
            <w:tcBorders>
              <w:top w:val="nil"/>
              <w:left w:val="nil"/>
              <w:bottom w:val="single" w:sz="4" w:space="0" w:color="auto"/>
              <w:right w:val="single" w:sz="4" w:space="0" w:color="auto"/>
            </w:tcBorders>
            <w:noWrap/>
          </w:tcPr>
          <w:p w:rsidR="00B21CC9" w:rsidRPr="00E31AA9" w:rsidRDefault="00B21CC9" w:rsidP="00F92008">
            <w:pPr>
              <w:spacing w:after="0" w:line="480" w:lineRule="auto"/>
              <w:jc w:val="both"/>
              <w:rPr>
                <w:rFonts w:ascii="Times New Roman" w:eastAsia="Times New Roman" w:hAnsi="Times New Roman" w:cs="Times New Roman"/>
                <w:color w:val="000000"/>
                <w:sz w:val="24"/>
                <w:szCs w:val="24"/>
                <w:lang w:val="en-US"/>
              </w:rPr>
            </w:pPr>
            <w:r w:rsidRPr="00E31AA9">
              <w:rPr>
                <w:rFonts w:ascii="Times New Roman" w:eastAsia="Times New Roman" w:hAnsi="Times New Roman" w:cs="Times New Roman"/>
                <w:color w:val="000000"/>
                <w:sz w:val="24"/>
                <w:szCs w:val="24"/>
                <w:lang w:val="en-US"/>
              </w:rPr>
              <w:t> </w:t>
            </w:r>
          </w:p>
        </w:tc>
        <w:tc>
          <w:tcPr>
            <w:tcW w:w="567" w:type="dxa"/>
            <w:gridSpan w:val="2"/>
            <w:tcBorders>
              <w:top w:val="nil"/>
              <w:left w:val="nil"/>
              <w:bottom w:val="single" w:sz="4" w:space="0" w:color="auto"/>
              <w:right w:val="single" w:sz="4" w:space="0" w:color="auto"/>
            </w:tcBorders>
            <w:noWrap/>
          </w:tcPr>
          <w:p w:rsidR="00B21CC9" w:rsidRPr="00E31AA9" w:rsidRDefault="00B21CC9" w:rsidP="00F92008">
            <w:pPr>
              <w:spacing w:after="0" w:line="480" w:lineRule="auto"/>
              <w:jc w:val="both"/>
              <w:rPr>
                <w:rFonts w:ascii="Times New Roman" w:eastAsia="Times New Roman" w:hAnsi="Times New Roman" w:cs="Times New Roman"/>
                <w:color w:val="000000"/>
                <w:sz w:val="24"/>
                <w:szCs w:val="24"/>
                <w:lang w:val="en-US"/>
              </w:rPr>
            </w:pPr>
            <w:r w:rsidRPr="00E31AA9">
              <w:rPr>
                <w:rFonts w:ascii="Times New Roman" w:eastAsia="Times New Roman" w:hAnsi="Times New Roman" w:cs="Times New Roman"/>
                <w:color w:val="000000"/>
                <w:sz w:val="24"/>
                <w:szCs w:val="24"/>
                <w:lang w:val="en-US"/>
              </w:rPr>
              <w:t> </w:t>
            </w:r>
          </w:p>
        </w:tc>
        <w:tc>
          <w:tcPr>
            <w:tcW w:w="570" w:type="dxa"/>
            <w:gridSpan w:val="3"/>
            <w:tcBorders>
              <w:top w:val="nil"/>
              <w:left w:val="nil"/>
              <w:bottom w:val="single" w:sz="4" w:space="0" w:color="auto"/>
              <w:right w:val="single" w:sz="4" w:space="0" w:color="auto"/>
            </w:tcBorders>
            <w:noWrap/>
          </w:tcPr>
          <w:p w:rsidR="00B21CC9" w:rsidRPr="00E31AA9" w:rsidRDefault="00B21CC9" w:rsidP="00F92008">
            <w:pPr>
              <w:spacing w:after="0" w:line="480" w:lineRule="auto"/>
              <w:jc w:val="both"/>
              <w:rPr>
                <w:rFonts w:ascii="Times New Roman" w:eastAsia="Times New Roman" w:hAnsi="Times New Roman" w:cs="Times New Roman"/>
                <w:color w:val="000000"/>
                <w:sz w:val="24"/>
                <w:szCs w:val="24"/>
                <w:lang w:val="en-US"/>
              </w:rPr>
            </w:pPr>
            <w:r w:rsidRPr="00E31AA9">
              <w:rPr>
                <w:rFonts w:ascii="Times New Roman" w:eastAsia="Times New Roman" w:hAnsi="Times New Roman" w:cs="Times New Roman"/>
                <w:color w:val="000000"/>
                <w:sz w:val="24"/>
                <w:szCs w:val="24"/>
                <w:lang w:val="en-US"/>
              </w:rPr>
              <w:t> </w:t>
            </w:r>
          </w:p>
        </w:tc>
        <w:tc>
          <w:tcPr>
            <w:tcW w:w="623" w:type="dxa"/>
            <w:gridSpan w:val="4"/>
            <w:tcBorders>
              <w:top w:val="nil"/>
              <w:left w:val="nil"/>
              <w:bottom w:val="single" w:sz="4" w:space="0" w:color="auto"/>
              <w:right w:val="single" w:sz="4" w:space="0" w:color="auto"/>
            </w:tcBorders>
            <w:noWrap/>
          </w:tcPr>
          <w:p w:rsidR="00B21CC9" w:rsidRPr="00E31AA9" w:rsidRDefault="00B21CC9" w:rsidP="00F92008">
            <w:pPr>
              <w:spacing w:after="0" w:line="480" w:lineRule="auto"/>
              <w:jc w:val="both"/>
              <w:rPr>
                <w:rFonts w:ascii="Times New Roman" w:eastAsia="Times New Roman" w:hAnsi="Times New Roman" w:cs="Times New Roman"/>
                <w:b/>
                <w:bCs/>
                <w:color w:val="000000"/>
                <w:sz w:val="24"/>
                <w:szCs w:val="24"/>
                <w:lang w:val="en-US"/>
              </w:rPr>
            </w:pPr>
            <w:r w:rsidRPr="00E31AA9">
              <w:rPr>
                <w:rFonts w:ascii="Times New Roman" w:eastAsia="Times New Roman" w:hAnsi="Times New Roman" w:cs="Times New Roman"/>
                <w:b/>
                <w:bCs/>
                <w:color w:val="000000"/>
                <w:sz w:val="24"/>
                <w:szCs w:val="24"/>
                <w:lang w:val="en-US"/>
              </w:rPr>
              <w:t> </w:t>
            </w:r>
          </w:p>
        </w:tc>
        <w:tc>
          <w:tcPr>
            <w:tcW w:w="757" w:type="dxa"/>
            <w:gridSpan w:val="4"/>
            <w:tcBorders>
              <w:top w:val="nil"/>
              <w:left w:val="nil"/>
              <w:bottom w:val="single" w:sz="4" w:space="0" w:color="auto"/>
              <w:right w:val="single" w:sz="4" w:space="0" w:color="auto"/>
            </w:tcBorders>
            <w:noWrap/>
          </w:tcPr>
          <w:p w:rsidR="00B21CC9" w:rsidRPr="00E31AA9" w:rsidRDefault="00B21CC9" w:rsidP="00F92008">
            <w:pPr>
              <w:spacing w:after="0" w:line="480" w:lineRule="auto"/>
              <w:jc w:val="both"/>
              <w:rPr>
                <w:rFonts w:ascii="Times New Roman" w:eastAsia="Times New Roman" w:hAnsi="Times New Roman" w:cs="Times New Roman"/>
                <w:b/>
                <w:bCs/>
                <w:color w:val="000000"/>
                <w:sz w:val="24"/>
                <w:szCs w:val="24"/>
                <w:lang w:val="en-US"/>
              </w:rPr>
            </w:pPr>
            <w:r w:rsidRPr="00E31AA9">
              <w:rPr>
                <w:rFonts w:ascii="Times New Roman" w:eastAsia="Times New Roman" w:hAnsi="Times New Roman" w:cs="Times New Roman"/>
                <w:b/>
                <w:bCs/>
                <w:color w:val="000000"/>
                <w:sz w:val="24"/>
                <w:szCs w:val="24"/>
                <w:lang w:val="en-US"/>
              </w:rPr>
              <w:t> </w:t>
            </w:r>
          </w:p>
        </w:tc>
      </w:tr>
      <w:tr w:rsidR="00B21CC9" w:rsidRPr="00E31AA9" w:rsidTr="00F92008">
        <w:trPr>
          <w:gridAfter w:val="12"/>
          <w:wAfter w:w="12305" w:type="dxa"/>
          <w:trHeight w:val="350"/>
        </w:trPr>
        <w:tc>
          <w:tcPr>
            <w:tcW w:w="7976" w:type="dxa"/>
            <w:gridSpan w:val="2"/>
            <w:tcBorders>
              <w:top w:val="nil"/>
              <w:left w:val="single" w:sz="4" w:space="0" w:color="auto"/>
              <w:bottom w:val="single" w:sz="4" w:space="0" w:color="auto"/>
              <w:right w:val="single" w:sz="4" w:space="0" w:color="auto"/>
            </w:tcBorders>
          </w:tcPr>
          <w:p w:rsidR="00B21CC9" w:rsidRPr="00E31AA9" w:rsidRDefault="00B21CC9" w:rsidP="00F92008">
            <w:pPr>
              <w:spacing w:after="0" w:line="480" w:lineRule="auto"/>
              <w:jc w:val="both"/>
              <w:rPr>
                <w:rFonts w:ascii="Times New Roman" w:eastAsia="Times New Roman" w:hAnsi="Times New Roman" w:cs="Times New Roman"/>
                <w:color w:val="000000"/>
                <w:sz w:val="24"/>
                <w:szCs w:val="24"/>
                <w:lang w:val="en-US"/>
              </w:rPr>
            </w:pPr>
            <w:r w:rsidRPr="00E31AA9">
              <w:rPr>
                <w:rFonts w:ascii="Times New Roman" w:eastAsia="Times New Roman" w:hAnsi="Times New Roman" w:cs="Times New Roman"/>
                <w:color w:val="000000"/>
                <w:sz w:val="24"/>
                <w:szCs w:val="24"/>
                <w:lang w:val="en-US"/>
              </w:rPr>
              <w:t>18.  The rewards structures are comparative with other universities.</w:t>
            </w:r>
          </w:p>
        </w:tc>
        <w:tc>
          <w:tcPr>
            <w:tcW w:w="529" w:type="dxa"/>
            <w:tcBorders>
              <w:top w:val="nil"/>
              <w:left w:val="nil"/>
              <w:bottom w:val="single" w:sz="4" w:space="0" w:color="auto"/>
              <w:right w:val="single" w:sz="4" w:space="0" w:color="auto"/>
            </w:tcBorders>
            <w:noWrap/>
          </w:tcPr>
          <w:p w:rsidR="00B21CC9" w:rsidRPr="00E31AA9" w:rsidRDefault="00B21CC9" w:rsidP="00F92008">
            <w:pPr>
              <w:spacing w:after="0" w:line="480" w:lineRule="auto"/>
              <w:jc w:val="both"/>
              <w:rPr>
                <w:rFonts w:ascii="Times New Roman" w:eastAsia="Times New Roman" w:hAnsi="Times New Roman" w:cs="Times New Roman"/>
                <w:color w:val="000000"/>
                <w:sz w:val="24"/>
                <w:szCs w:val="24"/>
                <w:lang w:val="en-US"/>
              </w:rPr>
            </w:pPr>
            <w:r w:rsidRPr="00E31AA9">
              <w:rPr>
                <w:rFonts w:ascii="Times New Roman" w:eastAsia="Times New Roman" w:hAnsi="Times New Roman" w:cs="Times New Roman"/>
                <w:color w:val="000000"/>
                <w:sz w:val="24"/>
                <w:szCs w:val="24"/>
                <w:lang w:val="en-US"/>
              </w:rPr>
              <w:t> </w:t>
            </w:r>
          </w:p>
        </w:tc>
        <w:tc>
          <w:tcPr>
            <w:tcW w:w="567" w:type="dxa"/>
            <w:gridSpan w:val="2"/>
            <w:tcBorders>
              <w:top w:val="nil"/>
              <w:left w:val="nil"/>
              <w:bottom w:val="single" w:sz="4" w:space="0" w:color="auto"/>
              <w:right w:val="single" w:sz="4" w:space="0" w:color="auto"/>
            </w:tcBorders>
            <w:noWrap/>
          </w:tcPr>
          <w:p w:rsidR="00B21CC9" w:rsidRPr="00E31AA9" w:rsidRDefault="00B21CC9" w:rsidP="00F92008">
            <w:pPr>
              <w:spacing w:after="0" w:line="480" w:lineRule="auto"/>
              <w:jc w:val="both"/>
              <w:rPr>
                <w:rFonts w:ascii="Times New Roman" w:eastAsia="Times New Roman" w:hAnsi="Times New Roman" w:cs="Times New Roman"/>
                <w:color w:val="000000"/>
                <w:sz w:val="24"/>
                <w:szCs w:val="24"/>
                <w:lang w:val="en-US"/>
              </w:rPr>
            </w:pPr>
            <w:r w:rsidRPr="00E31AA9">
              <w:rPr>
                <w:rFonts w:ascii="Times New Roman" w:eastAsia="Times New Roman" w:hAnsi="Times New Roman" w:cs="Times New Roman"/>
                <w:color w:val="000000"/>
                <w:sz w:val="24"/>
                <w:szCs w:val="24"/>
                <w:lang w:val="en-US"/>
              </w:rPr>
              <w:t> </w:t>
            </w:r>
          </w:p>
        </w:tc>
        <w:tc>
          <w:tcPr>
            <w:tcW w:w="570" w:type="dxa"/>
            <w:gridSpan w:val="3"/>
            <w:tcBorders>
              <w:top w:val="nil"/>
              <w:left w:val="nil"/>
              <w:bottom w:val="single" w:sz="4" w:space="0" w:color="auto"/>
              <w:right w:val="single" w:sz="4" w:space="0" w:color="auto"/>
            </w:tcBorders>
            <w:noWrap/>
          </w:tcPr>
          <w:p w:rsidR="00B21CC9" w:rsidRPr="00E31AA9" w:rsidRDefault="00B21CC9" w:rsidP="00F92008">
            <w:pPr>
              <w:spacing w:after="0" w:line="480" w:lineRule="auto"/>
              <w:jc w:val="both"/>
              <w:rPr>
                <w:rFonts w:ascii="Times New Roman" w:eastAsia="Times New Roman" w:hAnsi="Times New Roman" w:cs="Times New Roman"/>
                <w:color w:val="000000"/>
                <w:sz w:val="24"/>
                <w:szCs w:val="24"/>
                <w:lang w:val="en-US"/>
              </w:rPr>
            </w:pPr>
            <w:r w:rsidRPr="00E31AA9">
              <w:rPr>
                <w:rFonts w:ascii="Times New Roman" w:eastAsia="Times New Roman" w:hAnsi="Times New Roman" w:cs="Times New Roman"/>
                <w:color w:val="000000"/>
                <w:sz w:val="24"/>
                <w:szCs w:val="24"/>
                <w:lang w:val="en-US"/>
              </w:rPr>
              <w:t> </w:t>
            </w:r>
          </w:p>
        </w:tc>
        <w:tc>
          <w:tcPr>
            <w:tcW w:w="623" w:type="dxa"/>
            <w:gridSpan w:val="4"/>
            <w:tcBorders>
              <w:top w:val="nil"/>
              <w:left w:val="nil"/>
              <w:bottom w:val="single" w:sz="4" w:space="0" w:color="auto"/>
              <w:right w:val="single" w:sz="4" w:space="0" w:color="auto"/>
            </w:tcBorders>
            <w:noWrap/>
          </w:tcPr>
          <w:p w:rsidR="00B21CC9" w:rsidRPr="00E31AA9" w:rsidRDefault="00B21CC9" w:rsidP="00F92008">
            <w:pPr>
              <w:spacing w:after="0" w:line="480" w:lineRule="auto"/>
              <w:jc w:val="both"/>
              <w:rPr>
                <w:rFonts w:ascii="Times New Roman" w:eastAsia="Times New Roman" w:hAnsi="Times New Roman" w:cs="Times New Roman"/>
                <w:b/>
                <w:bCs/>
                <w:color w:val="000000"/>
                <w:sz w:val="24"/>
                <w:szCs w:val="24"/>
                <w:lang w:val="en-US"/>
              </w:rPr>
            </w:pPr>
            <w:r w:rsidRPr="00E31AA9">
              <w:rPr>
                <w:rFonts w:ascii="Times New Roman" w:eastAsia="Times New Roman" w:hAnsi="Times New Roman" w:cs="Times New Roman"/>
                <w:b/>
                <w:bCs/>
                <w:color w:val="000000"/>
                <w:sz w:val="24"/>
                <w:szCs w:val="24"/>
                <w:lang w:val="en-US"/>
              </w:rPr>
              <w:t> </w:t>
            </w:r>
          </w:p>
        </w:tc>
        <w:tc>
          <w:tcPr>
            <w:tcW w:w="757" w:type="dxa"/>
            <w:gridSpan w:val="4"/>
            <w:tcBorders>
              <w:top w:val="nil"/>
              <w:left w:val="nil"/>
              <w:bottom w:val="single" w:sz="4" w:space="0" w:color="auto"/>
              <w:right w:val="single" w:sz="4" w:space="0" w:color="auto"/>
            </w:tcBorders>
            <w:noWrap/>
          </w:tcPr>
          <w:p w:rsidR="00B21CC9" w:rsidRPr="00E31AA9" w:rsidRDefault="00B21CC9" w:rsidP="00F92008">
            <w:pPr>
              <w:spacing w:after="0" w:line="480" w:lineRule="auto"/>
              <w:jc w:val="both"/>
              <w:rPr>
                <w:rFonts w:ascii="Times New Roman" w:eastAsia="Times New Roman" w:hAnsi="Times New Roman" w:cs="Times New Roman"/>
                <w:b/>
                <w:bCs/>
                <w:color w:val="000000"/>
                <w:sz w:val="24"/>
                <w:szCs w:val="24"/>
                <w:lang w:val="en-US"/>
              </w:rPr>
            </w:pPr>
            <w:r w:rsidRPr="00E31AA9">
              <w:rPr>
                <w:rFonts w:ascii="Times New Roman" w:eastAsia="Times New Roman" w:hAnsi="Times New Roman" w:cs="Times New Roman"/>
                <w:b/>
                <w:bCs/>
                <w:color w:val="000000"/>
                <w:sz w:val="24"/>
                <w:szCs w:val="24"/>
                <w:lang w:val="en-US"/>
              </w:rPr>
              <w:t> </w:t>
            </w:r>
          </w:p>
        </w:tc>
      </w:tr>
      <w:tr w:rsidR="00B21CC9" w:rsidRPr="00E31AA9" w:rsidTr="00F92008">
        <w:trPr>
          <w:gridAfter w:val="12"/>
          <w:wAfter w:w="12305" w:type="dxa"/>
          <w:trHeight w:val="359"/>
        </w:trPr>
        <w:tc>
          <w:tcPr>
            <w:tcW w:w="7976" w:type="dxa"/>
            <w:gridSpan w:val="2"/>
            <w:tcBorders>
              <w:top w:val="nil"/>
              <w:left w:val="single" w:sz="4" w:space="0" w:color="auto"/>
              <w:bottom w:val="single" w:sz="4" w:space="0" w:color="auto"/>
              <w:right w:val="single" w:sz="4" w:space="0" w:color="auto"/>
            </w:tcBorders>
          </w:tcPr>
          <w:p w:rsidR="00B21CC9" w:rsidRPr="00E31AA9" w:rsidRDefault="00B21CC9" w:rsidP="00F92008">
            <w:pPr>
              <w:spacing w:after="0" w:line="480" w:lineRule="auto"/>
              <w:jc w:val="both"/>
              <w:rPr>
                <w:rFonts w:ascii="Times New Roman" w:eastAsia="Times New Roman" w:hAnsi="Times New Roman" w:cs="Times New Roman"/>
                <w:color w:val="000000"/>
                <w:sz w:val="24"/>
                <w:szCs w:val="24"/>
                <w:lang w:val="en-US"/>
              </w:rPr>
            </w:pPr>
            <w:r w:rsidRPr="00E31AA9">
              <w:rPr>
                <w:rFonts w:ascii="Times New Roman" w:eastAsia="Times New Roman" w:hAnsi="Times New Roman" w:cs="Times New Roman"/>
                <w:color w:val="000000"/>
                <w:sz w:val="24"/>
                <w:szCs w:val="24"/>
                <w:lang w:val="en-US"/>
              </w:rPr>
              <w:t xml:space="preserve">19. The rewards I receive compel me to work very hard. </w:t>
            </w:r>
          </w:p>
        </w:tc>
        <w:tc>
          <w:tcPr>
            <w:tcW w:w="529" w:type="dxa"/>
            <w:tcBorders>
              <w:top w:val="nil"/>
              <w:left w:val="nil"/>
              <w:bottom w:val="single" w:sz="4" w:space="0" w:color="auto"/>
              <w:right w:val="single" w:sz="4" w:space="0" w:color="auto"/>
            </w:tcBorders>
            <w:noWrap/>
          </w:tcPr>
          <w:p w:rsidR="00B21CC9" w:rsidRPr="00E31AA9" w:rsidRDefault="00B21CC9" w:rsidP="00F92008">
            <w:pPr>
              <w:spacing w:after="0" w:line="480" w:lineRule="auto"/>
              <w:jc w:val="both"/>
              <w:rPr>
                <w:rFonts w:ascii="Times New Roman" w:eastAsia="Times New Roman" w:hAnsi="Times New Roman" w:cs="Times New Roman"/>
                <w:color w:val="000000"/>
                <w:sz w:val="24"/>
                <w:szCs w:val="24"/>
                <w:lang w:val="en-US"/>
              </w:rPr>
            </w:pPr>
            <w:r w:rsidRPr="00E31AA9">
              <w:rPr>
                <w:rFonts w:ascii="Times New Roman" w:eastAsia="Times New Roman" w:hAnsi="Times New Roman" w:cs="Times New Roman"/>
                <w:color w:val="000000"/>
                <w:sz w:val="24"/>
                <w:szCs w:val="24"/>
                <w:lang w:val="en-US"/>
              </w:rPr>
              <w:t> </w:t>
            </w:r>
          </w:p>
        </w:tc>
        <w:tc>
          <w:tcPr>
            <w:tcW w:w="567" w:type="dxa"/>
            <w:gridSpan w:val="2"/>
            <w:tcBorders>
              <w:top w:val="nil"/>
              <w:left w:val="nil"/>
              <w:bottom w:val="single" w:sz="4" w:space="0" w:color="auto"/>
              <w:right w:val="single" w:sz="4" w:space="0" w:color="auto"/>
            </w:tcBorders>
            <w:noWrap/>
          </w:tcPr>
          <w:p w:rsidR="00B21CC9" w:rsidRPr="00E31AA9" w:rsidRDefault="00B21CC9" w:rsidP="00F92008">
            <w:pPr>
              <w:spacing w:after="0" w:line="480" w:lineRule="auto"/>
              <w:jc w:val="both"/>
              <w:rPr>
                <w:rFonts w:ascii="Times New Roman" w:eastAsia="Times New Roman" w:hAnsi="Times New Roman" w:cs="Times New Roman"/>
                <w:color w:val="000000"/>
                <w:sz w:val="24"/>
                <w:szCs w:val="24"/>
                <w:lang w:val="en-US"/>
              </w:rPr>
            </w:pPr>
            <w:r w:rsidRPr="00E31AA9">
              <w:rPr>
                <w:rFonts w:ascii="Times New Roman" w:eastAsia="Times New Roman" w:hAnsi="Times New Roman" w:cs="Times New Roman"/>
                <w:color w:val="000000"/>
                <w:sz w:val="24"/>
                <w:szCs w:val="24"/>
                <w:lang w:val="en-US"/>
              </w:rPr>
              <w:t> </w:t>
            </w:r>
          </w:p>
        </w:tc>
        <w:tc>
          <w:tcPr>
            <w:tcW w:w="570" w:type="dxa"/>
            <w:gridSpan w:val="3"/>
            <w:tcBorders>
              <w:top w:val="nil"/>
              <w:left w:val="nil"/>
              <w:bottom w:val="single" w:sz="4" w:space="0" w:color="auto"/>
              <w:right w:val="single" w:sz="4" w:space="0" w:color="auto"/>
            </w:tcBorders>
            <w:noWrap/>
          </w:tcPr>
          <w:p w:rsidR="00B21CC9" w:rsidRPr="00E31AA9" w:rsidRDefault="00B21CC9" w:rsidP="00F92008">
            <w:pPr>
              <w:spacing w:after="0" w:line="480" w:lineRule="auto"/>
              <w:jc w:val="both"/>
              <w:rPr>
                <w:rFonts w:ascii="Times New Roman" w:eastAsia="Times New Roman" w:hAnsi="Times New Roman" w:cs="Times New Roman"/>
                <w:color w:val="000000"/>
                <w:sz w:val="24"/>
                <w:szCs w:val="24"/>
                <w:lang w:val="en-US"/>
              </w:rPr>
            </w:pPr>
            <w:r w:rsidRPr="00E31AA9">
              <w:rPr>
                <w:rFonts w:ascii="Times New Roman" w:eastAsia="Times New Roman" w:hAnsi="Times New Roman" w:cs="Times New Roman"/>
                <w:color w:val="000000"/>
                <w:sz w:val="24"/>
                <w:szCs w:val="24"/>
                <w:lang w:val="en-US"/>
              </w:rPr>
              <w:t> </w:t>
            </w:r>
          </w:p>
        </w:tc>
        <w:tc>
          <w:tcPr>
            <w:tcW w:w="623" w:type="dxa"/>
            <w:gridSpan w:val="4"/>
            <w:tcBorders>
              <w:top w:val="nil"/>
              <w:left w:val="nil"/>
              <w:bottom w:val="single" w:sz="4" w:space="0" w:color="auto"/>
              <w:right w:val="single" w:sz="4" w:space="0" w:color="auto"/>
            </w:tcBorders>
            <w:noWrap/>
          </w:tcPr>
          <w:p w:rsidR="00B21CC9" w:rsidRPr="00E31AA9" w:rsidRDefault="00B21CC9" w:rsidP="00F92008">
            <w:pPr>
              <w:spacing w:after="0" w:line="480" w:lineRule="auto"/>
              <w:jc w:val="both"/>
              <w:rPr>
                <w:rFonts w:ascii="Times New Roman" w:eastAsia="Times New Roman" w:hAnsi="Times New Roman" w:cs="Times New Roman"/>
                <w:b/>
                <w:bCs/>
                <w:color w:val="000000"/>
                <w:sz w:val="24"/>
                <w:szCs w:val="24"/>
                <w:lang w:val="en-US"/>
              </w:rPr>
            </w:pPr>
            <w:r w:rsidRPr="00E31AA9">
              <w:rPr>
                <w:rFonts w:ascii="Times New Roman" w:eastAsia="Times New Roman" w:hAnsi="Times New Roman" w:cs="Times New Roman"/>
                <w:b/>
                <w:bCs/>
                <w:color w:val="000000"/>
                <w:sz w:val="24"/>
                <w:szCs w:val="24"/>
                <w:lang w:val="en-US"/>
              </w:rPr>
              <w:t> </w:t>
            </w:r>
          </w:p>
        </w:tc>
        <w:tc>
          <w:tcPr>
            <w:tcW w:w="757" w:type="dxa"/>
            <w:gridSpan w:val="4"/>
            <w:tcBorders>
              <w:top w:val="nil"/>
              <w:left w:val="nil"/>
              <w:bottom w:val="single" w:sz="4" w:space="0" w:color="auto"/>
              <w:right w:val="single" w:sz="4" w:space="0" w:color="auto"/>
            </w:tcBorders>
            <w:noWrap/>
          </w:tcPr>
          <w:p w:rsidR="00B21CC9" w:rsidRPr="00E31AA9" w:rsidRDefault="00B21CC9" w:rsidP="00F92008">
            <w:pPr>
              <w:spacing w:after="0" w:line="480" w:lineRule="auto"/>
              <w:jc w:val="both"/>
              <w:rPr>
                <w:rFonts w:ascii="Times New Roman" w:eastAsia="Times New Roman" w:hAnsi="Times New Roman" w:cs="Times New Roman"/>
                <w:b/>
                <w:bCs/>
                <w:color w:val="000000"/>
                <w:sz w:val="24"/>
                <w:szCs w:val="24"/>
                <w:lang w:val="en-US"/>
              </w:rPr>
            </w:pPr>
            <w:r w:rsidRPr="00E31AA9">
              <w:rPr>
                <w:rFonts w:ascii="Times New Roman" w:eastAsia="Times New Roman" w:hAnsi="Times New Roman" w:cs="Times New Roman"/>
                <w:b/>
                <w:bCs/>
                <w:color w:val="000000"/>
                <w:sz w:val="24"/>
                <w:szCs w:val="24"/>
                <w:lang w:val="en-US"/>
              </w:rPr>
              <w:t> </w:t>
            </w:r>
          </w:p>
        </w:tc>
      </w:tr>
      <w:tr w:rsidR="00B21CC9" w:rsidRPr="00E31AA9" w:rsidTr="00F92008">
        <w:trPr>
          <w:gridAfter w:val="12"/>
          <w:wAfter w:w="12305" w:type="dxa"/>
          <w:trHeight w:val="359"/>
        </w:trPr>
        <w:tc>
          <w:tcPr>
            <w:tcW w:w="7976" w:type="dxa"/>
            <w:gridSpan w:val="2"/>
            <w:tcBorders>
              <w:top w:val="nil"/>
              <w:left w:val="single" w:sz="4" w:space="0" w:color="auto"/>
              <w:bottom w:val="single" w:sz="4" w:space="0" w:color="auto"/>
              <w:right w:val="single" w:sz="4" w:space="0" w:color="auto"/>
            </w:tcBorders>
          </w:tcPr>
          <w:p w:rsidR="00B21CC9" w:rsidRPr="00E31AA9" w:rsidRDefault="00B21CC9" w:rsidP="00F92008">
            <w:pPr>
              <w:spacing w:after="0" w:line="480" w:lineRule="auto"/>
              <w:jc w:val="both"/>
              <w:rPr>
                <w:rFonts w:ascii="Times New Roman" w:eastAsia="Times New Roman" w:hAnsi="Times New Roman" w:cs="Times New Roman"/>
                <w:color w:val="000000"/>
                <w:sz w:val="24"/>
                <w:szCs w:val="24"/>
                <w:lang w:val="en-US"/>
              </w:rPr>
            </w:pPr>
            <w:r w:rsidRPr="00E31AA9">
              <w:rPr>
                <w:rFonts w:ascii="Times New Roman" w:eastAsia="Times New Roman" w:hAnsi="Times New Roman" w:cs="Times New Roman"/>
                <w:color w:val="000000"/>
                <w:sz w:val="24"/>
                <w:szCs w:val="24"/>
                <w:lang w:val="en-US"/>
              </w:rPr>
              <w:t>20. There exist rewards for outstanding performance.</w:t>
            </w:r>
          </w:p>
        </w:tc>
        <w:tc>
          <w:tcPr>
            <w:tcW w:w="529" w:type="dxa"/>
            <w:tcBorders>
              <w:top w:val="nil"/>
              <w:left w:val="nil"/>
              <w:bottom w:val="single" w:sz="4" w:space="0" w:color="auto"/>
              <w:right w:val="single" w:sz="4" w:space="0" w:color="auto"/>
            </w:tcBorders>
            <w:noWrap/>
          </w:tcPr>
          <w:p w:rsidR="00B21CC9" w:rsidRPr="00E31AA9" w:rsidRDefault="00B21CC9" w:rsidP="00F92008">
            <w:pPr>
              <w:spacing w:after="0" w:line="480" w:lineRule="auto"/>
              <w:jc w:val="both"/>
              <w:rPr>
                <w:rFonts w:ascii="Times New Roman" w:eastAsia="Times New Roman" w:hAnsi="Times New Roman" w:cs="Times New Roman"/>
                <w:color w:val="000000"/>
                <w:sz w:val="24"/>
                <w:szCs w:val="24"/>
                <w:lang w:val="en-US"/>
              </w:rPr>
            </w:pPr>
          </w:p>
        </w:tc>
        <w:tc>
          <w:tcPr>
            <w:tcW w:w="567" w:type="dxa"/>
            <w:gridSpan w:val="2"/>
            <w:tcBorders>
              <w:top w:val="nil"/>
              <w:left w:val="nil"/>
              <w:bottom w:val="single" w:sz="4" w:space="0" w:color="auto"/>
              <w:right w:val="single" w:sz="4" w:space="0" w:color="auto"/>
            </w:tcBorders>
            <w:noWrap/>
          </w:tcPr>
          <w:p w:rsidR="00B21CC9" w:rsidRPr="00E31AA9" w:rsidRDefault="00B21CC9" w:rsidP="00F92008">
            <w:pPr>
              <w:spacing w:after="0" w:line="480" w:lineRule="auto"/>
              <w:jc w:val="both"/>
              <w:rPr>
                <w:rFonts w:ascii="Times New Roman" w:eastAsia="Times New Roman" w:hAnsi="Times New Roman" w:cs="Times New Roman"/>
                <w:color w:val="000000"/>
                <w:sz w:val="24"/>
                <w:szCs w:val="24"/>
                <w:lang w:val="en-US"/>
              </w:rPr>
            </w:pPr>
          </w:p>
        </w:tc>
        <w:tc>
          <w:tcPr>
            <w:tcW w:w="570" w:type="dxa"/>
            <w:gridSpan w:val="3"/>
            <w:tcBorders>
              <w:top w:val="nil"/>
              <w:left w:val="nil"/>
              <w:bottom w:val="single" w:sz="4" w:space="0" w:color="auto"/>
              <w:right w:val="single" w:sz="4" w:space="0" w:color="auto"/>
            </w:tcBorders>
            <w:noWrap/>
          </w:tcPr>
          <w:p w:rsidR="00B21CC9" w:rsidRPr="00E31AA9" w:rsidRDefault="00B21CC9" w:rsidP="00F92008">
            <w:pPr>
              <w:spacing w:after="0" w:line="480" w:lineRule="auto"/>
              <w:jc w:val="both"/>
              <w:rPr>
                <w:rFonts w:ascii="Times New Roman" w:eastAsia="Times New Roman" w:hAnsi="Times New Roman" w:cs="Times New Roman"/>
                <w:color w:val="000000"/>
                <w:sz w:val="24"/>
                <w:szCs w:val="24"/>
                <w:lang w:val="en-US"/>
              </w:rPr>
            </w:pPr>
          </w:p>
        </w:tc>
        <w:tc>
          <w:tcPr>
            <w:tcW w:w="623" w:type="dxa"/>
            <w:gridSpan w:val="4"/>
            <w:tcBorders>
              <w:top w:val="nil"/>
              <w:left w:val="nil"/>
              <w:bottom w:val="single" w:sz="4" w:space="0" w:color="auto"/>
              <w:right w:val="single" w:sz="4" w:space="0" w:color="auto"/>
            </w:tcBorders>
            <w:noWrap/>
          </w:tcPr>
          <w:p w:rsidR="00B21CC9" w:rsidRPr="00E31AA9" w:rsidRDefault="00B21CC9" w:rsidP="00F92008">
            <w:pPr>
              <w:spacing w:after="0" w:line="480" w:lineRule="auto"/>
              <w:jc w:val="both"/>
              <w:rPr>
                <w:rFonts w:ascii="Times New Roman" w:eastAsia="Times New Roman" w:hAnsi="Times New Roman" w:cs="Times New Roman"/>
                <w:b/>
                <w:bCs/>
                <w:color w:val="000000"/>
                <w:sz w:val="24"/>
                <w:szCs w:val="24"/>
                <w:lang w:val="en-US"/>
              </w:rPr>
            </w:pPr>
          </w:p>
        </w:tc>
        <w:tc>
          <w:tcPr>
            <w:tcW w:w="757" w:type="dxa"/>
            <w:gridSpan w:val="4"/>
            <w:tcBorders>
              <w:top w:val="nil"/>
              <w:left w:val="nil"/>
              <w:bottom w:val="single" w:sz="4" w:space="0" w:color="auto"/>
              <w:right w:val="single" w:sz="4" w:space="0" w:color="auto"/>
            </w:tcBorders>
            <w:noWrap/>
          </w:tcPr>
          <w:p w:rsidR="00B21CC9" w:rsidRPr="00E31AA9" w:rsidRDefault="00B21CC9" w:rsidP="00F92008">
            <w:pPr>
              <w:spacing w:after="0" w:line="480" w:lineRule="auto"/>
              <w:jc w:val="both"/>
              <w:rPr>
                <w:rFonts w:ascii="Times New Roman" w:eastAsia="Times New Roman" w:hAnsi="Times New Roman" w:cs="Times New Roman"/>
                <w:b/>
                <w:bCs/>
                <w:color w:val="000000"/>
                <w:sz w:val="24"/>
                <w:szCs w:val="24"/>
                <w:lang w:val="en-US"/>
              </w:rPr>
            </w:pPr>
          </w:p>
        </w:tc>
      </w:tr>
      <w:tr w:rsidR="00B21CC9" w:rsidRPr="00E31AA9" w:rsidTr="00F92008">
        <w:trPr>
          <w:gridAfter w:val="12"/>
          <w:wAfter w:w="12305" w:type="dxa"/>
          <w:trHeight w:val="359"/>
        </w:trPr>
        <w:tc>
          <w:tcPr>
            <w:tcW w:w="7976" w:type="dxa"/>
            <w:gridSpan w:val="2"/>
            <w:tcBorders>
              <w:top w:val="nil"/>
              <w:left w:val="single" w:sz="4" w:space="0" w:color="auto"/>
              <w:bottom w:val="single" w:sz="4" w:space="0" w:color="auto"/>
              <w:right w:val="single" w:sz="4" w:space="0" w:color="auto"/>
            </w:tcBorders>
          </w:tcPr>
          <w:p w:rsidR="00B21CC9" w:rsidRPr="00E31AA9" w:rsidRDefault="00B21CC9" w:rsidP="00F92008">
            <w:pPr>
              <w:spacing w:after="0" w:line="480" w:lineRule="auto"/>
              <w:jc w:val="both"/>
              <w:rPr>
                <w:rFonts w:ascii="Times New Roman" w:eastAsia="Times New Roman" w:hAnsi="Times New Roman" w:cs="Times New Roman"/>
                <w:color w:val="000000"/>
                <w:sz w:val="24"/>
                <w:szCs w:val="24"/>
                <w:lang w:val="en-US"/>
              </w:rPr>
            </w:pPr>
            <w:r w:rsidRPr="00E31AA9">
              <w:rPr>
                <w:rFonts w:ascii="Times New Roman" w:eastAsia="Times New Roman" w:hAnsi="Times New Roman" w:cs="Times New Roman"/>
                <w:color w:val="000000"/>
                <w:sz w:val="24"/>
                <w:szCs w:val="24"/>
                <w:lang w:val="en-US"/>
              </w:rPr>
              <w:t>21. The rewards provided at the University can aid staff retention.</w:t>
            </w:r>
          </w:p>
        </w:tc>
        <w:tc>
          <w:tcPr>
            <w:tcW w:w="529" w:type="dxa"/>
            <w:tcBorders>
              <w:top w:val="nil"/>
              <w:left w:val="nil"/>
              <w:bottom w:val="single" w:sz="4" w:space="0" w:color="auto"/>
              <w:right w:val="single" w:sz="4" w:space="0" w:color="auto"/>
            </w:tcBorders>
            <w:noWrap/>
          </w:tcPr>
          <w:p w:rsidR="00B21CC9" w:rsidRPr="00E31AA9" w:rsidRDefault="00B21CC9" w:rsidP="00F92008">
            <w:pPr>
              <w:spacing w:after="0" w:line="480" w:lineRule="auto"/>
              <w:jc w:val="both"/>
              <w:rPr>
                <w:rFonts w:ascii="Times New Roman" w:eastAsia="Times New Roman" w:hAnsi="Times New Roman" w:cs="Times New Roman"/>
                <w:color w:val="000000"/>
                <w:sz w:val="24"/>
                <w:szCs w:val="24"/>
                <w:lang w:val="en-US"/>
              </w:rPr>
            </w:pPr>
          </w:p>
        </w:tc>
        <w:tc>
          <w:tcPr>
            <w:tcW w:w="567" w:type="dxa"/>
            <w:gridSpan w:val="2"/>
            <w:tcBorders>
              <w:top w:val="nil"/>
              <w:left w:val="nil"/>
              <w:bottom w:val="single" w:sz="4" w:space="0" w:color="auto"/>
              <w:right w:val="single" w:sz="4" w:space="0" w:color="auto"/>
            </w:tcBorders>
            <w:noWrap/>
          </w:tcPr>
          <w:p w:rsidR="00B21CC9" w:rsidRPr="00E31AA9" w:rsidRDefault="00B21CC9" w:rsidP="00F92008">
            <w:pPr>
              <w:spacing w:after="0" w:line="480" w:lineRule="auto"/>
              <w:jc w:val="both"/>
              <w:rPr>
                <w:rFonts w:ascii="Times New Roman" w:eastAsia="Times New Roman" w:hAnsi="Times New Roman" w:cs="Times New Roman"/>
                <w:color w:val="000000"/>
                <w:sz w:val="24"/>
                <w:szCs w:val="24"/>
                <w:lang w:val="en-US"/>
              </w:rPr>
            </w:pPr>
          </w:p>
        </w:tc>
        <w:tc>
          <w:tcPr>
            <w:tcW w:w="570" w:type="dxa"/>
            <w:gridSpan w:val="3"/>
            <w:tcBorders>
              <w:top w:val="nil"/>
              <w:left w:val="nil"/>
              <w:bottom w:val="single" w:sz="4" w:space="0" w:color="auto"/>
              <w:right w:val="single" w:sz="4" w:space="0" w:color="auto"/>
            </w:tcBorders>
            <w:noWrap/>
          </w:tcPr>
          <w:p w:rsidR="00B21CC9" w:rsidRPr="00E31AA9" w:rsidRDefault="00B21CC9" w:rsidP="00F92008">
            <w:pPr>
              <w:spacing w:after="0" w:line="480" w:lineRule="auto"/>
              <w:jc w:val="both"/>
              <w:rPr>
                <w:rFonts w:ascii="Times New Roman" w:eastAsia="Times New Roman" w:hAnsi="Times New Roman" w:cs="Times New Roman"/>
                <w:color w:val="000000"/>
                <w:sz w:val="24"/>
                <w:szCs w:val="24"/>
                <w:lang w:val="en-US"/>
              </w:rPr>
            </w:pPr>
          </w:p>
        </w:tc>
        <w:tc>
          <w:tcPr>
            <w:tcW w:w="623" w:type="dxa"/>
            <w:gridSpan w:val="4"/>
            <w:tcBorders>
              <w:top w:val="nil"/>
              <w:left w:val="nil"/>
              <w:bottom w:val="single" w:sz="4" w:space="0" w:color="auto"/>
              <w:right w:val="single" w:sz="4" w:space="0" w:color="auto"/>
            </w:tcBorders>
            <w:noWrap/>
          </w:tcPr>
          <w:p w:rsidR="00B21CC9" w:rsidRPr="00E31AA9" w:rsidRDefault="00B21CC9" w:rsidP="00F92008">
            <w:pPr>
              <w:spacing w:after="0" w:line="480" w:lineRule="auto"/>
              <w:jc w:val="both"/>
              <w:rPr>
                <w:rFonts w:ascii="Times New Roman" w:eastAsia="Times New Roman" w:hAnsi="Times New Roman" w:cs="Times New Roman"/>
                <w:b/>
                <w:bCs/>
                <w:color w:val="000000"/>
                <w:sz w:val="24"/>
                <w:szCs w:val="24"/>
                <w:lang w:val="en-US"/>
              </w:rPr>
            </w:pPr>
          </w:p>
        </w:tc>
        <w:tc>
          <w:tcPr>
            <w:tcW w:w="757" w:type="dxa"/>
            <w:gridSpan w:val="4"/>
            <w:tcBorders>
              <w:top w:val="nil"/>
              <w:left w:val="nil"/>
              <w:bottom w:val="single" w:sz="4" w:space="0" w:color="auto"/>
              <w:right w:val="single" w:sz="4" w:space="0" w:color="auto"/>
            </w:tcBorders>
            <w:noWrap/>
          </w:tcPr>
          <w:p w:rsidR="00B21CC9" w:rsidRPr="00E31AA9" w:rsidRDefault="00B21CC9" w:rsidP="00F92008">
            <w:pPr>
              <w:spacing w:after="0" w:line="480" w:lineRule="auto"/>
              <w:jc w:val="both"/>
              <w:rPr>
                <w:rFonts w:ascii="Times New Roman" w:eastAsia="Times New Roman" w:hAnsi="Times New Roman" w:cs="Times New Roman"/>
                <w:b/>
                <w:bCs/>
                <w:color w:val="000000"/>
                <w:sz w:val="24"/>
                <w:szCs w:val="24"/>
                <w:lang w:val="en-US"/>
              </w:rPr>
            </w:pPr>
          </w:p>
        </w:tc>
      </w:tr>
      <w:tr w:rsidR="00B21CC9" w:rsidRPr="00E31AA9" w:rsidTr="00F92008">
        <w:trPr>
          <w:gridAfter w:val="12"/>
          <w:wAfter w:w="12305" w:type="dxa"/>
          <w:trHeight w:val="521"/>
        </w:trPr>
        <w:tc>
          <w:tcPr>
            <w:tcW w:w="7976" w:type="dxa"/>
            <w:gridSpan w:val="2"/>
            <w:tcBorders>
              <w:top w:val="nil"/>
              <w:left w:val="single" w:sz="4" w:space="0" w:color="auto"/>
              <w:bottom w:val="single" w:sz="4" w:space="0" w:color="auto"/>
              <w:right w:val="single" w:sz="4" w:space="0" w:color="auto"/>
            </w:tcBorders>
          </w:tcPr>
          <w:p w:rsidR="00B21CC9" w:rsidRPr="00E31AA9" w:rsidRDefault="00B21CC9" w:rsidP="00F92008">
            <w:pPr>
              <w:spacing w:after="0" w:line="480" w:lineRule="auto"/>
              <w:jc w:val="both"/>
              <w:rPr>
                <w:rFonts w:ascii="Times New Roman" w:eastAsia="Times New Roman" w:hAnsi="Times New Roman" w:cs="Times New Roman"/>
                <w:color w:val="000000"/>
                <w:sz w:val="24"/>
                <w:szCs w:val="24"/>
                <w:lang w:val="en-US"/>
              </w:rPr>
            </w:pPr>
            <w:r w:rsidRPr="00E31AA9">
              <w:rPr>
                <w:rFonts w:ascii="Times New Roman" w:eastAsia="Times New Roman" w:hAnsi="Times New Roman" w:cs="Times New Roman"/>
                <w:b/>
                <w:bCs/>
                <w:color w:val="000000"/>
                <w:sz w:val="24"/>
                <w:szCs w:val="24"/>
                <w:lang w:val="en-US"/>
              </w:rPr>
              <w:t xml:space="preserve">SECTION E: JOB SATISFACTION </w:t>
            </w:r>
          </w:p>
        </w:tc>
        <w:tc>
          <w:tcPr>
            <w:tcW w:w="529" w:type="dxa"/>
            <w:tcBorders>
              <w:top w:val="nil"/>
              <w:left w:val="nil"/>
              <w:bottom w:val="single" w:sz="4" w:space="0" w:color="auto"/>
              <w:right w:val="single" w:sz="4" w:space="0" w:color="auto"/>
            </w:tcBorders>
            <w:noWrap/>
          </w:tcPr>
          <w:p w:rsidR="00B21CC9" w:rsidRPr="00E31AA9" w:rsidRDefault="00B21CC9" w:rsidP="00F92008">
            <w:pPr>
              <w:spacing w:after="0" w:line="480" w:lineRule="auto"/>
              <w:jc w:val="both"/>
              <w:rPr>
                <w:rFonts w:ascii="Times New Roman" w:eastAsia="Times New Roman" w:hAnsi="Times New Roman" w:cs="Times New Roman"/>
                <w:color w:val="000000"/>
                <w:sz w:val="24"/>
                <w:szCs w:val="24"/>
                <w:lang w:val="en-US"/>
              </w:rPr>
            </w:pPr>
          </w:p>
        </w:tc>
        <w:tc>
          <w:tcPr>
            <w:tcW w:w="567" w:type="dxa"/>
            <w:gridSpan w:val="2"/>
            <w:tcBorders>
              <w:top w:val="nil"/>
              <w:left w:val="nil"/>
              <w:bottom w:val="single" w:sz="4" w:space="0" w:color="auto"/>
              <w:right w:val="single" w:sz="4" w:space="0" w:color="auto"/>
            </w:tcBorders>
            <w:noWrap/>
          </w:tcPr>
          <w:p w:rsidR="00B21CC9" w:rsidRPr="00E31AA9" w:rsidRDefault="00B21CC9" w:rsidP="00F92008">
            <w:pPr>
              <w:spacing w:after="0" w:line="480" w:lineRule="auto"/>
              <w:jc w:val="both"/>
              <w:rPr>
                <w:rFonts w:ascii="Times New Roman" w:eastAsia="Times New Roman" w:hAnsi="Times New Roman" w:cs="Times New Roman"/>
                <w:color w:val="000000"/>
                <w:sz w:val="24"/>
                <w:szCs w:val="24"/>
                <w:lang w:val="en-US"/>
              </w:rPr>
            </w:pPr>
          </w:p>
        </w:tc>
        <w:tc>
          <w:tcPr>
            <w:tcW w:w="570" w:type="dxa"/>
            <w:gridSpan w:val="3"/>
            <w:tcBorders>
              <w:top w:val="nil"/>
              <w:left w:val="nil"/>
              <w:bottom w:val="single" w:sz="4" w:space="0" w:color="auto"/>
              <w:right w:val="single" w:sz="4" w:space="0" w:color="auto"/>
            </w:tcBorders>
            <w:noWrap/>
          </w:tcPr>
          <w:p w:rsidR="00B21CC9" w:rsidRPr="00E31AA9" w:rsidRDefault="00B21CC9" w:rsidP="00F92008">
            <w:pPr>
              <w:spacing w:after="0" w:line="480" w:lineRule="auto"/>
              <w:jc w:val="both"/>
              <w:rPr>
                <w:rFonts w:ascii="Times New Roman" w:eastAsia="Times New Roman" w:hAnsi="Times New Roman" w:cs="Times New Roman"/>
                <w:color w:val="000000"/>
                <w:sz w:val="24"/>
                <w:szCs w:val="24"/>
                <w:lang w:val="en-US"/>
              </w:rPr>
            </w:pPr>
          </w:p>
        </w:tc>
        <w:tc>
          <w:tcPr>
            <w:tcW w:w="623" w:type="dxa"/>
            <w:gridSpan w:val="4"/>
            <w:tcBorders>
              <w:top w:val="nil"/>
              <w:left w:val="nil"/>
              <w:bottom w:val="single" w:sz="4" w:space="0" w:color="auto"/>
              <w:right w:val="single" w:sz="4" w:space="0" w:color="auto"/>
            </w:tcBorders>
            <w:noWrap/>
          </w:tcPr>
          <w:p w:rsidR="00B21CC9" w:rsidRPr="00E31AA9" w:rsidRDefault="00B21CC9" w:rsidP="00F92008">
            <w:pPr>
              <w:spacing w:after="0" w:line="480" w:lineRule="auto"/>
              <w:jc w:val="both"/>
              <w:rPr>
                <w:rFonts w:ascii="Times New Roman" w:eastAsia="Times New Roman" w:hAnsi="Times New Roman" w:cs="Times New Roman"/>
                <w:b/>
                <w:bCs/>
                <w:color w:val="000000"/>
                <w:sz w:val="24"/>
                <w:szCs w:val="24"/>
                <w:lang w:val="en-US"/>
              </w:rPr>
            </w:pPr>
          </w:p>
        </w:tc>
        <w:tc>
          <w:tcPr>
            <w:tcW w:w="757" w:type="dxa"/>
            <w:gridSpan w:val="4"/>
            <w:tcBorders>
              <w:top w:val="nil"/>
              <w:left w:val="nil"/>
              <w:bottom w:val="single" w:sz="4" w:space="0" w:color="auto"/>
              <w:right w:val="single" w:sz="4" w:space="0" w:color="auto"/>
            </w:tcBorders>
            <w:noWrap/>
          </w:tcPr>
          <w:p w:rsidR="00B21CC9" w:rsidRPr="00E31AA9" w:rsidRDefault="00B21CC9" w:rsidP="00F92008">
            <w:pPr>
              <w:spacing w:after="0" w:line="480" w:lineRule="auto"/>
              <w:jc w:val="both"/>
              <w:rPr>
                <w:rFonts w:ascii="Times New Roman" w:eastAsia="Times New Roman" w:hAnsi="Times New Roman" w:cs="Times New Roman"/>
                <w:b/>
                <w:bCs/>
                <w:color w:val="000000"/>
                <w:sz w:val="24"/>
                <w:szCs w:val="24"/>
                <w:lang w:val="en-US"/>
              </w:rPr>
            </w:pPr>
          </w:p>
        </w:tc>
      </w:tr>
      <w:tr w:rsidR="00B21CC9" w:rsidRPr="00E31AA9" w:rsidTr="00F92008">
        <w:trPr>
          <w:gridAfter w:val="12"/>
          <w:wAfter w:w="12305" w:type="dxa"/>
          <w:trHeight w:val="350"/>
        </w:trPr>
        <w:tc>
          <w:tcPr>
            <w:tcW w:w="7976" w:type="dxa"/>
            <w:gridSpan w:val="2"/>
            <w:tcBorders>
              <w:top w:val="nil"/>
              <w:left w:val="single" w:sz="4" w:space="0" w:color="auto"/>
              <w:bottom w:val="single" w:sz="4" w:space="0" w:color="auto"/>
              <w:right w:val="single" w:sz="4" w:space="0" w:color="auto"/>
            </w:tcBorders>
          </w:tcPr>
          <w:p w:rsidR="00B21CC9" w:rsidRPr="00E31AA9" w:rsidRDefault="00B21CC9" w:rsidP="00F92008">
            <w:pPr>
              <w:spacing w:after="0" w:line="480" w:lineRule="auto"/>
              <w:jc w:val="both"/>
              <w:rPr>
                <w:rFonts w:ascii="Times New Roman" w:eastAsia="Times New Roman" w:hAnsi="Times New Roman" w:cs="Times New Roman"/>
                <w:b/>
                <w:bCs/>
                <w:color w:val="000000"/>
                <w:sz w:val="24"/>
                <w:szCs w:val="24"/>
                <w:lang w:val="en-US"/>
              </w:rPr>
            </w:pPr>
            <w:r w:rsidRPr="00E31AA9">
              <w:rPr>
                <w:rFonts w:ascii="Times New Roman" w:eastAsia="Times New Roman" w:hAnsi="Times New Roman" w:cs="Times New Roman"/>
                <w:b/>
                <w:bCs/>
                <w:color w:val="000000"/>
                <w:sz w:val="24"/>
                <w:szCs w:val="24"/>
                <w:lang w:val="en-US"/>
              </w:rPr>
              <w:t xml:space="preserve">Variables </w:t>
            </w:r>
          </w:p>
        </w:tc>
        <w:tc>
          <w:tcPr>
            <w:tcW w:w="529" w:type="dxa"/>
            <w:tcBorders>
              <w:top w:val="nil"/>
              <w:left w:val="nil"/>
              <w:bottom w:val="single" w:sz="4" w:space="0" w:color="auto"/>
              <w:right w:val="single" w:sz="4" w:space="0" w:color="auto"/>
            </w:tcBorders>
            <w:noWrap/>
            <w:vAlign w:val="bottom"/>
          </w:tcPr>
          <w:p w:rsidR="00B21CC9" w:rsidRPr="00E31AA9" w:rsidRDefault="00B21CC9" w:rsidP="00F92008">
            <w:pPr>
              <w:spacing w:after="0" w:line="480" w:lineRule="auto"/>
              <w:jc w:val="both"/>
              <w:rPr>
                <w:rFonts w:ascii="Times New Roman" w:eastAsia="Times New Roman" w:hAnsi="Times New Roman" w:cs="Times New Roman"/>
                <w:b/>
                <w:color w:val="000000"/>
                <w:sz w:val="24"/>
                <w:szCs w:val="24"/>
                <w:lang w:val="en-US"/>
              </w:rPr>
            </w:pPr>
            <w:r w:rsidRPr="00E31AA9">
              <w:rPr>
                <w:rFonts w:ascii="Times New Roman" w:eastAsia="Times New Roman" w:hAnsi="Times New Roman" w:cs="Times New Roman"/>
                <w:b/>
                <w:color w:val="000000"/>
                <w:sz w:val="24"/>
                <w:szCs w:val="24"/>
                <w:lang w:val="en-US"/>
              </w:rPr>
              <w:t>SA</w:t>
            </w:r>
          </w:p>
        </w:tc>
        <w:tc>
          <w:tcPr>
            <w:tcW w:w="567" w:type="dxa"/>
            <w:gridSpan w:val="2"/>
            <w:tcBorders>
              <w:top w:val="nil"/>
              <w:left w:val="nil"/>
              <w:bottom w:val="single" w:sz="4" w:space="0" w:color="auto"/>
              <w:right w:val="single" w:sz="4" w:space="0" w:color="auto"/>
            </w:tcBorders>
            <w:noWrap/>
          </w:tcPr>
          <w:p w:rsidR="00B21CC9" w:rsidRPr="00E31AA9" w:rsidRDefault="00B21CC9" w:rsidP="00F92008">
            <w:pPr>
              <w:spacing w:after="0" w:line="480" w:lineRule="auto"/>
              <w:jc w:val="both"/>
              <w:rPr>
                <w:rFonts w:ascii="Times New Roman" w:eastAsia="Times New Roman" w:hAnsi="Times New Roman" w:cs="Times New Roman"/>
                <w:b/>
                <w:color w:val="000000"/>
                <w:sz w:val="24"/>
                <w:szCs w:val="24"/>
                <w:lang w:val="en-US"/>
              </w:rPr>
            </w:pPr>
            <w:r w:rsidRPr="00E31AA9">
              <w:rPr>
                <w:rFonts w:ascii="Times New Roman" w:eastAsia="Times New Roman" w:hAnsi="Times New Roman" w:cs="Times New Roman"/>
                <w:b/>
                <w:color w:val="000000"/>
                <w:sz w:val="24"/>
                <w:szCs w:val="24"/>
                <w:lang w:val="en-US"/>
              </w:rPr>
              <w:t>A</w:t>
            </w:r>
          </w:p>
        </w:tc>
        <w:tc>
          <w:tcPr>
            <w:tcW w:w="570" w:type="dxa"/>
            <w:gridSpan w:val="3"/>
            <w:tcBorders>
              <w:top w:val="nil"/>
              <w:left w:val="nil"/>
              <w:bottom w:val="single" w:sz="4" w:space="0" w:color="auto"/>
              <w:right w:val="single" w:sz="4" w:space="0" w:color="auto"/>
            </w:tcBorders>
            <w:noWrap/>
          </w:tcPr>
          <w:p w:rsidR="00B21CC9" w:rsidRPr="00E31AA9" w:rsidRDefault="00B21CC9" w:rsidP="00F92008">
            <w:pPr>
              <w:spacing w:after="0" w:line="480" w:lineRule="auto"/>
              <w:jc w:val="both"/>
              <w:rPr>
                <w:rFonts w:ascii="Times New Roman" w:eastAsia="Times New Roman" w:hAnsi="Times New Roman" w:cs="Times New Roman"/>
                <w:b/>
                <w:color w:val="000000"/>
                <w:sz w:val="24"/>
                <w:szCs w:val="24"/>
                <w:lang w:val="en-US"/>
              </w:rPr>
            </w:pPr>
            <w:r w:rsidRPr="00E31AA9">
              <w:rPr>
                <w:rFonts w:ascii="Times New Roman" w:eastAsia="Times New Roman" w:hAnsi="Times New Roman" w:cs="Times New Roman"/>
                <w:b/>
                <w:color w:val="000000"/>
                <w:sz w:val="24"/>
                <w:szCs w:val="24"/>
                <w:lang w:val="en-US"/>
              </w:rPr>
              <w:t> N</w:t>
            </w:r>
          </w:p>
        </w:tc>
        <w:tc>
          <w:tcPr>
            <w:tcW w:w="623" w:type="dxa"/>
            <w:gridSpan w:val="4"/>
            <w:tcBorders>
              <w:top w:val="nil"/>
              <w:left w:val="nil"/>
              <w:bottom w:val="single" w:sz="4" w:space="0" w:color="auto"/>
              <w:right w:val="single" w:sz="4" w:space="0" w:color="auto"/>
            </w:tcBorders>
            <w:noWrap/>
          </w:tcPr>
          <w:p w:rsidR="00B21CC9" w:rsidRPr="00E31AA9" w:rsidRDefault="00B21CC9" w:rsidP="00F92008">
            <w:pPr>
              <w:spacing w:after="0" w:line="480" w:lineRule="auto"/>
              <w:jc w:val="both"/>
              <w:rPr>
                <w:rFonts w:ascii="Times New Roman" w:eastAsia="Times New Roman" w:hAnsi="Times New Roman" w:cs="Times New Roman"/>
                <w:b/>
                <w:bCs/>
                <w:color w:val="000000"/>
                <w:sz w:val="24"/>
                <w:szCs w:val="24"/>
                <w:lang w:val="en-US"/>
              </w:rPr>
            </w:pPr>
            <w:r w:rsidRPr="00E31AA9">
              <w:rPr>
                <w:rFonts w:ascii="Times New Roman" w:eastAsia="Times New Roman" w:hAnsi="Times New Roman" w:cs="Times New Roman"/>
                <w:b/>
                <w:bCs/>
                <w:color w:val="000000"/>
                <w:sz w:val="24"/>
                <w:szCs w:val="24"/>
                <w:lang w:val="en-US"/>
              </w:rPr>
              <w:t> DA</w:t>
            </w:r>
          </w:p>
        </w:tc>
        <w:tc>
          <w:tcPr>
            <w:tcW w:w="757" w:type="dxa"/>
            <w:gridSpan w:val="4"/>
            <w:tcBorders>
              <w:top w:val="nil"/>
              <w:left w:val="nil"/>
              <w:bottom w:val="single" w:sz="4" w:space="0" w:color="auto"/>
              <w:right w:val="single" w:sz="4" w:space="0" w:color="auto"/>
            </w:tcBorders>
            <w:noWrap/>
          </w:tcPr>
          <w:p w:rsidR="00B21CC9" w:rsidRPr="00E31AA9" w:rsidRDefault="00B21CC9" w:rsidP="00F92008">
            <w:pPr>
              <w:spacing w:after="0" w:line="480" w:lineRule="auto"/>
              <w:jc w:val="both"/>
              <w:rPr>
                <w:rFonts w:ascii="Times New Roman" w:eastAsia="Times New Roman" w:hAnsi="Times New Roman" w:cs="Times New Roman"/>
                <w:b/>
                <w:bCs/>
                <w:color w:val="000000"/>
                <w:sz w:val="24"/>
                <w:szCs w:val="24"/>
                <w:lang w:val="en-US"/>
              </w:rPr>
            </w:pPr>
            <w:r w:rsidRPr="00E31AA9">
              <w:rPr>
                <w:rFonts w:ascii="Times New Roman" w:eastAsia="Times New Roman" w:hAnsi="Times New Roman" w:cs="Times New Roman"/>
                <w:b/>
                <w:bCs/>
                <w:color w:val="000000"/>
                <w:sz w:val="24"/>
                <w:szCs w:val="24"/>
                <w:lang w:val="en-US"/>
              </w:rPr>
              <w:t> SDA</w:t>
            </w:r>
          </w:p>
        </w:tc>
      </w:tr>
      <w:tr w:rsidR="00B21CC9" w:rsidRPr="00E31AA9" w:rsidTr="00F92008">
        <w:trPr>
          <w:gridAfter w:val="12"/>
          <w:wAfter w:w="12305" w:type="dxa"/>
          <w:trHeight w:val="521"/>
        </w:trPr>
        <w:tc>
          <w:tcPr>
            <w:tcW w:w="7976" w:type="dxa"/>
            <w:gridSpan w:val="2"/>
            <w:tcBorders>
              <w:top w:val="nil"/>
              <w:left w:val="single" w:sz="4" w:space="0" w:color="auto"/>
              <w:bottom w:val="single" w:sz="4" w:space="0" w:color="auto"/>
              <w:right w:val="single" w:sz="4" w:space="0" w:color="auto"/>
            </w:tcBorders>
          </w:tcPr>
          <w:p w:rsidR="00B21CC9" w:rsidRPr="00E31AA9" w:rsidRDefault="00B21CC9" w:rsidP="00F92008">
            <w:pPr>
              <w:spacing w:after="0" w:line="480" w:lineRule="auto"/>
              <w:jc w:val="both"/>
              <w:rPr>
                <w:rFonts w:ascii="Times New Roman" w:eastAsia="Times New Roman" w:hAnsi="Times New Roman" w:cs="Times New Roman"/>
                <w:b/>
                <w:bCs/>
                <w:color w:val="000000"/>
                <w:sz w:val="24"/>
                <w:szCs w:val="24"/>
                <w:lang w:val="en-US"/>
              </w:rPr>
            </w:pPr>
            <w:r w:rsidRPr="00E31AA9">
              <w:rPr>
                <w:rFonts w:ascii="Times New Roman" w:eastAsia="Times New Roman" w:hAnsi="Times New Roman" w:cs="Times New Roman"/>
                <w:b/>
                <w:bCs/>
                <w:color w:val="000000"/>
                <w:sz w:val="24"/>
                <w:szCs w:val="24"/>
                <w:lang w:val="en-US"/>
              </w:rPr>
              <w:lastRenderedPageBreak/>
              <w:t>5 = Strongly Agree (SA);              4 = Agree (A);           3 = Neutral (N);        2 = Disagree (DA);     1 = Strongly Disagree (SDA)</w:t>
            </w:r>
          </w:p>
        </w:tc>
        <w:tc>
          <w:tcPr>
            <w:tcW w:w="529" w:type="dxa"/>
            <w:tcBorders>
              <w:top w:val="nil"/>
              <w:left w:val="nil"/>
              <w:bottom w:val="single" w:sz="4" w:space="0" w:color="auto"/>
              <w:right w:val="single" w:sz="4" w:space="0" w:color="auto"/>
            </w:tcBorders>
            <w:noWrap/>
          </w:tcPr>
          <w:p w:rsidR="00B21CC9" w:rsidRPr="00E31AA9" w:rsidRDefault="00B21CC9" w:rsidP="00F92008">
            <w:pPr>
              <w:spacing w:after="0" w:line="480" w:lineRule="auto"/>
              <w:jc w:val="both"/>
              <w:rPr>
                <w:rFonts w:ascii="Times New Roman" w:eastAsia="Times New Roman" w:hAnsi="Times New Roman" w:cs="Times New Roman"/>
                <w:b/>
                <w:bCs/>
                <w:color w:val="000000"/>
                <w:sz w:val="24"/>
                <w:szCs w:val="24"/>
                <w:lang w:val="en-US"/>
              </w:rPr>
            </w:pPr>
            <w:r w:rsidRPr="00E31AA9">
              <w:rPr>
                <w:rFonts w:ascii="Times New Roman" w:eastAsia="Times New Roman" w:hAnsi="Times New Roman" w:cs="Times New Roman"/>
                <w:b/>
                <w:bCs/>
                <w:color w:val="000000"/>
                <w:sz w:val="24"/>
                <w:szCs w:val="24"/>
                <w:lang w:val="en-US"/>
              </w:rPr>
              <w:t>5</w:t>
            </w:r>
          </w:p>
        </w:tc>
        <w:tc>
          <w:tcPr>
            <w:tcW w:w="567" w:type="dxa"/>
            <w:gridSpan w:val="2"/>
            <w:tcBorders>
              <w:top w:val="nil"/>
              <w:left w:val="nil"/>
              <w:bottom w:val="single" w:sz="4" w:space="0" w:color="auto"/>
              <w:right w:val="single" w:sz="4" w:space="0" w:color="auto"/>
            </w:tcBorders>
            <w:noWrap/>
          </w:tcPr>
          <w:p w:rsidR="00B21CC9" w:rsidRPr="00E31AA9" w:rsidRDefault="00B21CC9" w:rsidP="00F92008">
            <w:pPr>
              <w:spacing w:after="0" w:line="480" w:lineRule="auto"/>
              <w:jc w:val="both"/>
              <w:rPr>
                <w:rFonts w:ascii="Times New Roman" w:eastAsia="Times New Roman" w:hAnsi="Times New Roman" w:cs="Times New Roman"/>
                <w:b/>
                <w:bCs/>
                <w:color w:val="000000"/>
                <w:sz w:val="24"/>
                <w:szCs w:val="24"/>
                <w:lang w:val="en-US"/>
              </w:rPr>
            </w:pPr>
            <w:r w:rsidRPr="00E31AA9">
              <w:rPr>
                <w:rFonts w:ascii="Times New Roman" w:eastAsia="Times New Roman" w:hAnsi="Times New Roman" w:cs="Times New Roman"/>
                <w:b/>
                <w:bCs/>
                <w:color w:val="000000"/>
                <w:sz w:val="24"/>
                <w:szCs w:val="24"/>
                <w:lang w:val="en-US"/>
              </w:rPr>
              <w:t>4</w:t>
            </w:r>
          </w:p>
        </w:tc>
        <w:tc>
          <w:tcPr>
            <w:tcW w:w="570" w:type="dxa"/>
            <w:gridSpan w:val="3"/>
            <w:tcBorders>
              <w:top w:val="nil"/>
              <w:left w:val="nil"/>
              <w:bottom w:val="single" w:sz="4" w:space="0" w:color="auto"/>
              <w:right w:val="single" w:sz="4" w:space="0" w:color="auto"/>
            </w:tcBorders>
            <w:noWrap/>
          </w:tcPr>
          <w:p w:rsidR="00B21CC9" w:rsidRPr="00E31AA9" w:rsidRDefault="00B21CC9" w:rsidP="00F92008">
            <w:pPr>
              <w:spacing w:after="0" w:line="480" w:lineRule="auto"/>
              <w:jc w:val="both"/>
              <w:rPr>
                <w:rFonts w:ascii="Times New Roman" w:eastAsia="Times New Roman" w:hAnsi="Times New Roman" w:cs="Times New Roman"/>
                <w:b/>
                <w:bCs/>
                <w:color w:val="000000"/>
                <w:sz w:val="24"/>
                <w:szCs w:val="24"/>
                <w:lang w:val="en-US"/>
              </w:rPr>
            </w:pPr>
            <w:r w:rsidRPr="00E31AA9">
              <w:rPr>
                <w:rFonts w:ascii="Times New Roman" w:eastAsia="Times New Roman" w:hAnsi="Times New Roman" w:cs="Times New Roman"/>
                <w:b/>
                <w:bCs/>
                <w:color w:val="000000"/>
                <w:sz w:val="24"/>
                <w:szCs w:val="24"/>
                <w:lang w:val="en-US"/>
              </w:rPr>
              <w:t>3</w:t>
            </w:r>
          </w:p>
        </w:tc>
        <w:tc>
          <w:tcPr>
            <w:tcW w:w="623" w:type="dxa"/>
            <w:gridSpan w:val="4"/>
            <w:tcBorders>
              <w:top w:val="nil"/>
              <w:left w:val="nil"/>
              <w:bottom w:val="single" w:sz="4" w:space="0" w:color="auto"/>
              <w:right w:val="single" w:sz="4" w:space="0" w:color="auto"/>
            </w:tcBorders>
            <w:noWrap/>
          </w:tcPr>
          <w:p w:rsidR="00B21CC9" w:rsidRPr="00E31AA9" w:rsidRDefault="00B21CC9" w:rsidP="00F92008">
            <w:pPr>
              <w:spacing w:after="0" w:line="480" w:lineRule="auto"/>
              <w:jc w:val="both"/>
              <w:rPr>
                <w:rFonts w:ascii="Times New Roman" w:eastAsia="Times New Roman" w:hAnsi="Times New Roman" w:cs="Times New Roman"/>
                <w:b/>
                <w:bCs/>
                <w:color w:val="000000"/>
                <w:sz w:val="24"/>
                <w:szCs w:val="24"/>
                <w:lang w:val="en-US"/>
              </w:rPr>
            </w:pPr>
            <w:r w:rsidRPr="00E31AA9">
              <w:rPr>
                <w:rFonts w:ascii="Times New Roman" w:eastAsia="Times New Roman" w:hAnsi="Times New Roman" w:cs="Times New Roman"/>
                <w:b/>
                <w:bCs/>
                <w:color w:val="000000"/>
                <w:sz w:val="24"/>
                <w:szCs w:val="24"/>
                <w:lang w:val="en-US"/>
              </w:rPr>
              <w:t>2</w:t>
            </w:r>
          </w:p>
        </w:tc>
        <w:tc>
          <w:tcPr>
            <w:tcW w:w="757" w:type="dxa"/>
            <w:gridSpan w:val="4"/>
            <w:tcBorders>
              <w:top w:val="nil"/>
              <w:left w:val="nil"/>
              <w:bottom w:val="single" w:sz="4" w:space="0" w:color="auto"/>
              <w:right w:val="single" w:sz="4" w:space="0" w:color="auto"/>
            </w:tcBorders>
            <w:noWrap/>
          </w:tcPr>
          <w:p w:rsidR="00B21CC9" w:rsidRPr="00E31AA9" w:rsidRDefault="00B21CC9" w:rsidP="00F92008">
            <w:pPr>
              <w:spacing w:after="0" w:line="480" w:lineRule="auto"/>
              <w:jc w:val="both"/>
              <w:rPr>
                <w:rFonts w:ascii="Times New Roman" w:eastAsia="Times New Roman" w:hAnsi="Times New Roman" w:cs="Times New Roman"/>
                <w:b/>
                <w:bCs/>
                <w:color w:val="000000"/>
                <w:sz w:val="24"/>
                <w:szCs w:val="24"/>
                <w:lang w:val="en-US"/>
              </w:rPr>
            </w:pPr>
            <w:r w:rsidRPr="00E31AA9">
              <w:rPr>
                <w:rFonts w:ascii="Times New Roman" w:eastAsia="Times New Roman" w:hAnsi="Times New Roman" w:cs="Times New Roman"/>
                <w:b/>
                <w:bCs/>
                <w:color w:val="000000"/>
                <w:sz w:val="24"/>
                <w:szCs w:val="24"/>
                <w:lang w:val="en-US"/>
              </w:rPr>
              <w:t>1</w:t>
            </w:r>
          </w:p>
        </w:tc>
      </w:tr>
      <w:tr w:rsidR="00B21CC9" w:rsidRPr="00E31AA9" w:rsidTr="00F92008">
        <w:trPr>
          <w:gridAfter w:val="12"/>
          <w:wAfter w:w="12305" w:type="dxa"/>
          <w:trHeight w:val="341"/>
        </w:trPr>
        <w:tc>
          <w:tcPr>
            <w:tcW w:w="7976" w:type="dxa"/>
            <w:gridSpan w:val="2"/>
            <w:tcBorders>
              <w:top w:val="nil"/>
              <w:left w:val="single" w:sz="4" w:space="0" w:color="auto"/>
              <w:bottom w:val="single" w:sz="4" w:space="0" w:color="auto"/>
              <w:right w:val="single" w:sz="4" w:space="0" w:color="auto"/>
            </w:tcBorders>
          </w:tcPr>
          <w:p w:rsidR="00B21CC9" w:rsidRPr="00E31AA9" w:rsidRDefault="00B21CC9" w:rsidP="00F92008">
            <w:pPr>
              <w:spacing w:after="0" w:line="480" w:lineRule="auto"/>
              <w:jc w:val="both"/>
              <w:rPr>
                <w:rFonts w:ascii="Times New Roman" w:eastAsia="Times New Roman" w:hAnsi="Times New Roman" w:cs="Times New Roman"/>
                <w:bCs/>
                <w:color w:val="000000"/>
                <w:sz w:val="24"/>
                <w:szCs w:val="24"/>
                <w:lang w:val="en-US"/>
              </w:rPr>
            </w:pPr>
            <w:r w:rsidRPr="00E31AA9">
              <w:rPr>
                <w:rFonts w:ascii="Times New Roman" w:eastAsia="Times New Roman" w:hAnsi="Times New Roman" w:cs="Times New Roman"/>
                <w:bCs/>
                <w:color w:val="000000"/>
                <w:sz w:val="24"/>
                <w:szCs w:val="24"/>
                <w:lang w:val="en-US"/>
              </w:rPr>
              <w:t>22. I feel good about my job.</w:t>
            </w:r>
          </w:p>
        </w:tc>
        <w:tc>
          <w:tcPr>
            <w:tcW w:w="529" w:type="dxa"/>
            <w:tcBorders>
              <w:top w:val="nil"/>
              <w:left w:val="nil"/>
              <w:bottom w:val="single" w:sz="4" w:space="0" w:color="auto"/>
              <w:right w:val="single" w:sz="4" w:space="0" w:color="auto"/>
            </w:tcBorders>
            <w:noWrap/>
          </w:tcPr>
          <w:p w:rsidR="00B21CC9" w:rsidRPr="00E31AA9" w:rsidRDefault="00B21CC9" w:rsidP="00F92008">
            <w:pPr>
              <w:spacing w:after="0" w:line="480" w:lineRule="auto"/>
              <w:jc w:val="both"/>
              <w:rPr>
                <w:rFonts w:ascii="Times New Roman" w:eastAsia="Times New Roman" w:hAnsi="Times New Roman" w:cs="Times New Roman"/>
                <w:b/>
                <w:bCs/>
                <w:color w:val="000000"/>
                <w:sz w:val="24"/>
                <w:szCs w:val="24"/>
                <w:lang w:val="en-US"/>
              </w:rPr>
            </w:pPr>
          </w:p>
        </w:tc>
        <w:tc>
          <w:tcPr>
            <w:tcW w:w="567" w:type="dxa"/>
            <w:gridSpan w:val="2"/>
            <w:tcBorders>
              <w:top w:val="nil"/>
              <w:left w:val="nil"/>
              <w:bottom w:val="single" w:sz="4" w:space="0" w:color="auto"/>
              <w:right w:val="single" w:sz="4" w:space="0" w:color="auto"/>
            </w:tcBorders>
            <w:noWrap/>
          </w:tcPr>
          <w:p w:rsidR="00B21CC9" w:rsidRPr="00E31AA9" w:rsidRDefault="00B21CC9" w:rsidP="00F92008">
            <w:pPr>
              <w:spacing w:after="0" w:line="480" w:lineRule="auto"/>
              <w:jc w:val="both"/>
              <w:rPr>
                <w:rFonts w:ascii="Times New Roman" w:eastAsia="Times New Roman" w:hAnsi="Times New Roman" w:cs="Times New Roman"/>
                <w:b/>
                <w:bCs/>
                <w:color w:val="000000"/>
                <w:sz w:val="24"/>
                <w:szCs w:val="24"/>
                <w:lang w:val="en-US"/>
              </w:rPr>
            </w:pPr>
          </w:p>
        </w:tc>
        <w:tc>
          <w:tcPr>
            <w:tcW w:w="570" w:type="dxa"/>
            <w:gridSpan w:val="3"/>
            <w:tcBorders>
              <w:top w:val="nil"/>
              <w:left w:val="nil"/>
              <w:bottom w:val="single" w:sz="4" w:space="0" w:color="auto"/>
              <w:right w:val="single" w:sz="4" w:space="0" w:color="auto"/>
            </w:tcBorders>
            <w:noWrap/>
          </w:tcPr>
          <w:p w:rsidR="00B21CC9" w:rsidRPr="00E31AA9" w:rsidRDefault="00B21CC9" w:rsidP="00F92008">
            <w:pPr>
              <w:spacing w:after="0" w:line="480" w:lineRule="auto"/>
              <w:jc w:val="both"/>
              <w:rPr>
                <w:rFonts w:ascii="Times New Roman" w:eastAsia="Times New Roman" w:hAnsi="Times New Roman" w:cs="Times New Roman"/>
                <w:b/>
                <w:bCs/>
                <w:color w:val="000000"/>
                <w:sz w:val="24"/>
                <w:szCs w:val="24"/>
                <w:lang w:val="en-US"/>
              </w:rPr>
            </w:pPr>
          </w:p>
        </w:tc>
        <w:tc>
          <w:tcPr>
            <w:tcW w:w="623" w:type="dxa"/>
            <w:gridSpan w:val="4"/>
            <w:tcBorders>
              <w:top w:val="nil"/>
              <w:left w:val="nil"/>
              <w:bottom w:val="single" w:sz="4" w:space="0" w:color="auto"/>
              <w:right w:val="single" w:sz="4" w:space="0" w:color="auto"/>
            </w:tcBorders>
            <w:noWrap/>
          </w:tcPr>
          <w:p w:rsidR="00B21CC9" w:rsidRPr="00E31AA9" w:rsidRDefault="00B21CC9" w:rsidP="00F92008">
            <w:pPr>
              <w:spacing w:after="0" w:line="480" w:lineRule="auto"/>
              <w:jc w:val="both"/>
              <w:rPr>
                <w:rFonts w:ascii="Times New Roman" w:eastAsia="Times New Roman" w:hAnsi="Times New Roman" w:cs="Times New Roman"/>
                <w:b/>
                <w:bCs/>
                <w:color w:val="000000"/>
                <w:sz w:val="24"/>
                <w:szCs w:val="24"/>
                <w:lang w:val="en-US"/>
              </w:rPr>
            </w:pPr>
          </w:p>
        </w:tc>
        <w:tc>
          <w:tcPr>
            <w:tcW w:w="757" w:type="dxa"/>
            <w:gridSpan w:val="4"/>
            <w:tcBorders>
              <w:top w:val="nil"/>
              <w:left w:val="nil"/>
              <w:bottom w:val="single" w:sz="4" w:space="0" w:color="auto"/>
              <w:right w:val="single" w:sz="4" w:space="0" w:color="auto"/>
            </w:tcBorders>
            <w:noWrap/>
          </w:tcPr>
          <w:p w:rsidR="00B21CC9" w:rsidRPr="00E31AA9" w:rsidRDefault="00B21CC9" w:rsidP="00F92008">
            <w:pPr>
              <w:spacing w:after="0" w:line="480" w:lineRule="auto"/>
              <w:jc w:val="both"/>
              <w:rPr>
                <w:rFonts w:ascii="Times New Roman" w:eastAsia="Times New Roman" w:hAnsi="Times New Roman" w:cs="Times New Roman"/>
                <w:b/>
                <w:bCs/>
                <w:color w:val="000000"/>
                <w:sz w:val="24"/>
                <w:szCs w:val="24"/>
                <w:lang w:val="en-US"/>
              </w:rPr>
            </w:pPr>
          </w:p>
        </w:tc>
      </w:tr>
      <w:tr w:rsidR="00B21CC9" w:rsidRPr="00E31AA9" w:rsidTr="00F92008">
        <w:trPr>
          <w:gridAfter w:val="12"/>
          <w:wAfter w:w="12305" w:type="dxa"/>
          <w:trHeight w:val="359"/>
        </w:trPr>
        <w:tc>
          <w:tcPr>
            <w:tcW w:w="7976" w:type="dxa"/>
            <w:gridSpan w:val="2"/>
            <w:tcBorders>
              <w:top w:val="nil"/>
              <w:left w:val="single" w:sz="4" w:space="0" w:color="auto"/>
              <w:bottom w:val="single" w:sz="4" w:space="0" w:color="auto"/>
              <w:right w:val="single" w:sz="4" w:space="0" w:color="auto"/>
            </w:tcBorders>
          </w:tcPr>
          <w:p w:rsidR="00B21CC9" w:rsidRPr="00E31AA9" w:rsidRDefault="00B21CC9" w:rsidP="00F92008">
            <w:pPr>
              <w:spacing w:after="0" w:line="480" w:lineRule="auto"/>
              <w:jc w:val="both"/>
              <w:rPr>
                <w:rFonts w:ascii="Times New Roman" w:eastAsia="Times New Roman" w:hAnsi="Times New Roman" w:cs="Times New Roman"/>
                <w:bCs/>
                <w:color w:val="000000"/>
                <w:sz w:val="24"/>
                <w:szCs w:val="24"/>
                <w:lang w:val="en-US"/>
              </w:rPr>
            </w:pPr>
            <w:r w:rsidRPr="00E31AA9">
              <w:rPr>
                <w:rFonts w:ascii="Times New Roman" w:eastAsia="Times New Roman" w:hAnsi="Times New Roman" w:cs="Times New Roman"/>
                <w:bCs/>
                <w:color w:val="000000"/>
                <w:sz w:val="24"/>
                <w:szCs w:val="24"/>
                <w:lang w:val="en-US"/>
              </w:rPr>
              <w:t>23. I feel good about working at the University.</w:t>
            </w:r>
          </w:p>
        </w:tc>
        <w:tc>
          <w:tcPr>
            <w:tcW w:w="529" w:type="dxa"/>
            <w:tcBorders>
              <w:top w:val="nil"/>
              <w:left w:val="nil"/>
              <w:bottom w:val="single" w:sz="4" w:space="0" w:color="auto"/>
              <w:right w:val="single" w:sz="4" w:space="0" w:color="auto"/>
            </w:tcBorders>
            <w:noWrap/>
          </w:tcPr>
          <w:p w:rsidR="00B21CC9" w:rsidRPr="00E31AA9" w:rsidRDefault="00B21CC9" w:rsidP="00F92008">
            <w:pPr>
              <w:spacing w:after="0" w:line="480" w:lineRule="auto"/>
              <w:jc w:val="both"/>
              <w:rPr>
                <w:rFonts w:ascii="Times New Roman" w:eastAsia="Times New Roman" w:hAnsi="Times New Roman" w:cs="Times New Roman"/>
                <w:b/>
                <w:bCs/>
                <w:color w:val="000000"/>
                <w:sz w:val="24"/>
                <w:szCs w:val="24"/>
                <w:lang w:val="en-US"/>
              </w:rPr>
            </w:pPr>
          </w:p>
        </w:tc>
        <w:tc>
          <w:tcPr>
            <w:tcW w:w="567" w:type="dxa"/>
            <w:gridSpan w:val="2"/>
            <w:tcBorders>
              <w:top w:val="nil"/>
              <w:left w:val="nil"/>
              <w:bottom w:val="single" w:sz="4" w:space="0" w:color="auto"/>
              <w:right w:val="single" w:sz="4" w:space="0" w:color="auto"/>
            </w:tcBorders>
            <w:noWrap/>
          </w:tcPr>
          <w:p w:rsidR="00B21CC9" w:rsidRPr="00E31AA9" w:rsidRDefault="00B21CC9" w:rsidP="00F92008">
            <w:pPr>
              <w:spacing w:after="0" w:line="480" w:lineRule="auto"/>
              <w:jc w:val="both"/>
              <w:rPr>
                <w:rFonts w:ascii="Times New Roman" w:eastAsia="Times New Roman" w:hAnsi="Times New Roman" w:cs="Times New Roman"/>
                <w:b/>
                <w:bCs/>
                <w:color w:val="000000"/>
                <w:sz w:val="24"/>
                <w:szCs w:val="24"/>
                <w:lang w:val="en-US"/>
              </w:rPr>
            </w:pPr>
          </w:p>
        </w:tc>
        <w:tc>
          <w:tcPr>
            <w:tcW w:w="570" w:type="dxa"/>
            <w:gridSpan w:val="3"/>
            <w:tcBorders>
              <w:top w:val="nil"/>
              <w:left w:val="nil"/>
              <w:bottom w:val="single" w:sz="4" w:space="0" w:color="auto"/>
              <w:right w:val="single" w:sz="4" w:space="0" w:color="auto"/>
            </w:tcBorders>
            <w:noWrap/>
          </w:tcPr>
          <w:p w:rsidR="00B21CC9" w:rsidRPr="00E31AA9" w:rsidRDefault="00B21CC9" w:rsidP="00F92008">
            <w:pPr>
              <w:spacing w:after="0" w:line="480" w:lineRule="auto"/>
              <w:jc w:val="both"/>
              <w:rPr>
                <w:rFonts w:ascii="Times New Roman" w:eastAsia="Times New Roman" w:hAnsi="Times New Roman" w:cs="Times New Roman"/>
                <w:b/>
                <w:bCs/>
                <w:color w:val="000000"/>
                <w:sz w:val="24"/>
                <w:szCs w:val="24"/>
                <w:lang w:val="en-US"/>
              </w:rPr>
            </w:pPr>
          </w:p>
        </w:tc>
        <w:tc>
          <w:tcPr>
            <w:tcW w:w="623" w:type="dxa"/>
            <w:gridSpan w:val="4"/>
            <w:tcBorders>
              <w:top w:val="nil"/>
              <w:left w:val="nil"/>
              <w:bottom w:val="single" w:sz="4" w:space="0" w:color="auto"/>
              <w:right w:val="single" w:sz="4" w:space="0" w:color="auto"/>
            </w:tcBorders>
            <w:noWrap/>
          </w:tcPr>
          <w:p w:rsidR="00B21CC9" w:rsidRPr="00E31AA9" w:rsidRDefault="00B21CC9" w:rsidP="00F92008">
            <w:pPr>
              <w:spacing w:after="0" w:line="480" w:lineRule="auto"/>
              <w:jc w:val="both"/>
              <w:rPr>
                <w:rFonts w:ascii="Times New Roman" w:eastAsia="Times New Roman" w:hAnsi="Times New Roman" w:cs="Times New Roman"/>
                <w:b/>
                <w:bCs/>
                <w:color w:val="000000"/>
                <w:sz w:val="24"/>
                <w:szCs w:val="24"/>
                <w:lang w:val="en-US"/>
              </w:rPr>
            </w:pPr>
          </w:p>
        </w:tc>
        <w:tc>
          <w:tcPr>
            <w:tcW w:w="757" w:type="dxa"/>
            <w:gridSpan w:val="4"/>
            <w:tcBorders>
              <w:top w:val="nil"/>
              <w:left w:val="nil"/>
              <w:bottom w:val="single" w:sz="4" w:space="0" w:color="auto"/>
              <w:right w:val="single" w:sz="4" w:space="0" w:color="auto"/>
            </w:tcBorders>
            <w:noWrap/>
          </w:tcPr>
          <w:p w:rsidR="00B21CC9" w:rsidRPr="00E31AA9" w:rsidRDefault="00B21CC9" w:rsidP="00F92008">
            <w:pPr>
              <w:spacing w:after="0" w:line="480" w:lineRule="auto"/>
              <w:jc w:val="both"/>
              <w:rPr>
                <w:rFonts w:ascii="Times New Roman" w:eastAsia="Times New Roman" w:hAnsi="Times New Roman" w:cs="Times New Roman"/>
                <w:b/>
                <w:bCs/>
                <w:color w:val="000000"/>
                <w:sz w:val="24"/>
                <w:szCs w:val="24"/>
                <w:lang w:val="en-US"/>
              </w:rPr>
            </w:pPr>
          </w:p>
        </w:tc>
      </w:tr>
      <w:tr w:rsidR="00B21CC9" w:rsidRPr="00E31AA9" w:rsidTr="00F92008">
        <w:trPr>
          <w:gridAfter w:val="12"/>
          <w:wAfter w:w="12305" w:type="dxa"/>
          <w:trHeight w:val="359"/>
        </w:trPr>
        <w:tc>
          <w:tcPr>
            <w:tcW w:w="7976" w:type="dxa"/>
            <w:gridSpan w:val="2"/>
            <w:tcBorders>
              <w:top w:val="nil"/>
              <w:left w:val="single" w:sz="4" w:space="0" w:color="auto"/>
              <w:bottom w:val="single" w:sz="4" w:space="0" w:color="auto"/>
              <w:right w:val="single" w:sz="4" w:space="0" w:color="auto"/>
            </w:tcBorders>
          </w:tcPr>
          <w:p w:rsidR="00B21CC9" w:rsidRPr="00E31AA9" w:rsidRDefault="00B21CC9" w:rsidP="00F92008">
            <w:pPr>
              <w:spacing w:after="0" w:line="480" w:lineRule="auto"/>
              <w:jc w:val="both"/>
              <w:rPr>
                <w:rFonts w:ascii="Times New Roman" w:eastAsia="Times New Roman" w:hAnsi="Times New Roman" w:cs="Times New Roman"/>
                <w:bCs/>
                <w:color w:val="000000"/>
                <w:sz w:val="24"/>
                <w:szCs w:val="24"/>
                <w:lang w:val="en-US"/>
              </w:rPr>
            </w:pPr>
            <w:r w:rsidRPr="00E31AA9">
              <w:rPr>
                <w:rFonts w:ascii="Times New Roman" w:eastAsia="Times New Roman" w:hAnsi="Times New Roman" w:cs="Times New Roman"/>
                <w:bCs/>
                <w:color w:val="000000"/>
                <w:sz w:val="24"/>
                <w:szCs w:val="24"/>
                <w:lang w:val="en-US"/>
              </w:rPr>
              <w:t>24. Our staff are highly loyal to authority.</w:t>
            </w:r>
          </w:p>
        </w:tc>
        <w:tc>
          <w:tcPr>
            <w:tcW w:w="529" w:type="dxa"/>
            <w:tcBorders>
              <w:top w:val="nil"/>
              <w:left w:val="nil"/>
              <w:bottom w:val="single" w:sz="4" w:space="0" w:color="auto"/>
              <w:right w:val="single" w:sz="4" w:space="0" w:color="auto"/>
            </w:tcBorders>
            <w:noWrap/>
          </w:tcPr>
          <w:p w:rsidR="00B21CC9" w:rsidRPr="00E31AA9" w:rsidRDefault="00B21CC9" w:rsidP="00F92008">
            <w:pPr>
              <w:spacing w:after="0" w:line="480" w:lineRule="auto"/>
              <w:jc w:val="both"/>
              <w:rPr>
                <w:rFonts w:ascii="Times New Roman" w:eastAsia="Times New Roman" w:hAnsi="Times New Roman" w:cs="Times New Roman"/>
                <w:b/>
                <w:bCs/>
                <w:color w:val="000000"/>
                <w:sz w:val="24"/>
                <w:szCs w:val="24"/>
                <w:lang w:val="en-US"/>
              </w:rPr>
            </w:pPr>
          </w:p>
        </w:tc>
        <w:tc>
          <w:tcPr>
            <w:tcW w:w="567" w:type="dxa"/>
            <w:gridSpan w:val="2"/>
            <w:tcBorders>
              <w:top w:val="nil"/>
              <w:left w:val="nil"/>
              <w:bottom w:val="single" w:sz="4" w:space="0" w:color="auto"/>
              <w:right w:val="single" w:sz="4" w:space="0" w:color="auto"/>
            </w:tcBorders>
            <w:noWrap/>
          </w:tcPr>
          <w:p w:rsidR="00B21CC9" w:rsidRPr="00E31AA9" w:rsidRDefault="00B21CC9" w:rsidP="00F92008">
            <w:pPr>
              <w:spacing w:after="0" w:line="480" w:lineRule="auto"/>
              <w:jc w:val="both"/>
              <w:rPr>
                <w:rFonts w:ascii="Times New Roman" w:eastAsia="Times New Roman" w:hAnsi="Times New Roman" w:cs="Times New Roman"/>
                <w:b/>
                <w:bCs/>
                <w:color w:val="000000"/>
                <w:sz w:val="24"/>
                <w:szCs w:val="24"/>
                <w:lang w:val="en-US"/>
              </w:rPr>
            </w:pPr>
          </w:p>
        </w:tc>
        <w:tc>
          <w:tcPr>
            <w:tcW w:w="570" w:type="dxa"/>
            <w:gridSpan w:val="3"/>
            <w:tcBorders>
              <w:top w:val="nil"/>
              <w:left w:val="nil"/>
              <w:bottom w:val="single" w:sz="4" w:space="0" w:color="auto"/>
              <w:right w:val="single" w:sz="4" w:space="0" w:color="auto"/>
            </w:tcBorders>
            <w:noWrap/>
          </w:tcPr>
          <w:p w:rsidR="00B21CC9" w:rsidRPr="00E31AA9" w:rsidRDefault="00B21CC9" w:rsidP="00F92008">
            <w:pPr>
              <w:spacing w:after="0" w:line="480" w:lineRule="auto"/>
              <w:jc w:val="both"/>
              <w:rPr>
                <w:rFonts w:ascii="Times New Roman" w:eastAsia="Times New Roman" w:hAnsi="Times New Roman" w:cs="Times New Roman"/>
                <w:b/>
                <w:bCs/>
                <w:color w:val="000000"/>
                <w:sz w:val="24"/>
                <w:szCs w:val="24"/>
                <w:lang w:val="en-US"/>
              </w:rPr>
            </w:pPr>
          </w:p>
        </w:tc>
        <w:tc>
          <w:tcPr>
            <w:tcW w:w="623" w:type="dxa"/>
            <w:gridSpan w:val="4"/>
            <w:tcBorders>
              <w:top w:val="nil"/>
              <w:left w:val="nil"/>
              <w:bottom w:val="single" w:sz="4" w:space="0" w:color="auto"/>
              <w:right w:val="single" w:sz="4" w:space="0" w:color="auto"/>
            </w:tcBorders>
            <w:noWrap/>
          </w:tcPr>
          <w:p w:rsidR="00B21CC9" w:rsidRPr="00E31AA9" w:rsidRDefault="00B21CC9" w:rsidP="00F92008">
            <w:pPr>
              <w:spacing w:after="0" w:line="480" w:lineRule="auto"/>
              <w:jc w:val="both"/>
              <w:rPr>
                <w:rFonts w:ascii="Times New Roman" w:eastAsia="Times New Roman" w:hAnsi="Times New Roman" w:cs="Times New Roman"/>
                <w:b/>
                <w:bCs/>
                <w:color w:val="000000"/>
                <w:sz w:val="24"/>
                <w:szCs w:val="24"/>
                <w:lang w:val="en-US"/>
              </w:rPr>
            </w:pPr>
          </w:p>
        </w:tc>
        <w:tc>
          <w:tcPr>
            <w:tcW w:w="757" w:type="dxa"/>
            <w:gridSpan w:val="4"/>
            <w:tcBorders>
              <w:top w:val="nil"/>
              <w:left w:val="nil"/>
              <w:bottom w:val="single" w:sz="4" w:space="0" w:color="auto"/>
              <w:right w:val="single" w:sz="4" w:space="0" w:color="auto"/>
            </w:tcBorders>
            <w:noWrap/>
          </w:tcPr>
          <w:p w:rsidR="00B21CC9" w:rsidRPr="00E31AA9" w:rsidRDefault="00B21CC9" w:rsidP="00F92008">
            <w:pPr>
              <w:spacing w:after="0" w:line="480" w:lineRule="auto"/>
              <w:jc w:val="both"/>
              <w:rPr>
                <w:rFonts w:ascii="Times New Roman" w:eastAsia="Times New Roman" w:hAnsi="Times New Roman" w:cs="Times New Roman"/>
                <w:b/>
                <w:bCs/>
                <w:color w:val="000000"/>
                <w:sz w:val="24"/>
                <w:szCs w:val="24"/>
                <w:lang w:val="en-US"/>
              </w:rPr>
            </w:pPr>
          </w:p>
        </w:tc>
      </w:tr>
      <w:tr w:rsidR="00B21CC9" w:rsidRPr="00E31AA9" w:rsidTr="00F92008">
        <w:trPr>
          <w:gridAfter w:val="12"/>
          <w:wAfter w:w="12305" w:type="dxa"/>
          <w:trHeight w:val="359"/>
        </w:trPr>
        <w:tc>
          <w:tcPr>
            <w:tcW w:w="7976" w:type="dxa"/>
            <w:gridSpan w:val="2"/>
            <w:tcBorders>
              <w:top w:val="nil"/>
              <w:left w:val="single" w:sz="4" w:space="0" w:color="auto"/>
              <w:bottom w:val="single" w:sz="4" w:space="0" w:color="auto"/>
              <w:right w:val="single" w:sz="4" w:space="0" w:color="auto"/>
            </w:tcBorders>
          </w:tcPr>
          <w:p w:rsidR="00B21CC9" w:rsidRPr="00E31AA9" w:rsidRDefault="00B21CC9" w:rsidP="00F92008">
            <w:pPr>
              <w:spacing w:after="0" w:line="480" w:lineRule="auto"/>
              <w:jc w:val="both"/>
              <w:rPr>
                <w:rFonts w:ascii="Times New Roman" w:eastAsia="Times New Roman" w:hAnsi="Times New Roman" w:cs="Times New Roman"/>
                <w:bCs/>
                <w:color w:val="000000"/>
                <w:sz w:val="24"/>
                <w:szCs w:val="24"/>
                <w:lang w:val="en-US"/>
              </w:rPr>
            </w:pPr>
            <w:r w:rsidRPr="00E31AA9">
              <w:rPr>
                <w:rFonts w:ascii="Times New Roman" w:eastAsia="Times New Roman" w:hAnsi="Times New Roman" w:cs="Times New Roman"/>
                <w:bCs/>
                <w:color w:val="000000"/>
                <w:sz w:val="24"/>
                <w:szCs w:val="24"/>
                <w:lang w:val="en-US"/>
              </w:rPr>
              <w:t xml:space="preserve">25. I can still work with the University for the next five years. </w:t>
            </w:r>
          </w:p>
        </w:tc>
        <w:tc>
          <w:tcPr>
            <w:tcW w:w="529" w:type="dxa"/>
            <w:tcBorders>
              <w:top w:val="nil"/>
              <w:left w:val="nil"/>
              <w:bottom w:val="single" w:sz="4" w:space="0" w:color="auto"/>
              <w:right w:val="single" w:sz="4" w:space="0" w:color="auto"/>
            </w:tcBorders>
            <w:noWrap/>
          </w:tcPr>
          <w:p w:rsidR="00B21CC9" w:rsidRPr="00E31AA9" w:rsidRDefault="00B21CC9" w:rsidP="00F92008">
            <w:pPr>
              <w:spacing w:after="0" w:line="480" w:lineRule="auto"/>
              <w:jc w:val="both"/>
              <w:rPr>
                <w:rFonts w:ascii="Times New Roman" w:eastAsia="Times New Roman" w:hAnsi="Times New Roman" w:cs="Times New Roman"/>
                <w:b/>
                <w:bCs/>
                <w:color w:val="000000"/>
                <w:sz w:val="24"/>
                <w:szCs w:val="24"/>
                <w:lang w:val="en-US"/>
              </w:rPr>
            </w:pPr>
          </w:p>
        </w:tc>
        <w:tc>
          <w:tcPr>
            <w:tcW w:w="567" w:type="dxa"/>
            <w:gridSpan w:val="2"/>
            <w:tcBorders>
              <w:top w:val="nil"/>
              <w:left w:val="nil"/>
              <w:bottom w:val="single" w:sz="4" w:space="0" w:color="auto"/>
              <w:right w:val="single" w:sz="4" w:space="0" w:color="auto"/>
            </w:tcBorders>
            <w:noWrap/>
          </w:tcPr>
          <w:p w:rsidR="00B21CC9" w:rsidRPr="00E31AA9" w:rsidRDefault="00B21CC9" w:rsidP="00F92008">
            <w:pPr>
              <w:spacing w:after="0" w:line="480" w:lineRule="auto"/>
              <w:jc w:val="both"/>
              <w:rPr>
                <w:rFonts w:ascii="Times New Roman" w:eastAsia="Times New Roman" w:hAnsi="Times New Roman" w:cs="Times New Roman"/>
                <w:b/>
                <w:bCs/>
                <w:color w:val="000000"/>
                <w:sz w:val="24"/>
                <w:szCs w:val="24"/>
                <w:lang w:val="en-US"/>
              </w:rPr>
            </w:pPr>
          </w:p>
        </w:tc>
        <w:tc>
          <w:tcPr>
            <w:tcW w:w="570" w:type="dxa"/>
            <w:gridSpan w:val="3"/>
            <w:tcBorders>
              <w:top w:val="nil"/>
              <w:left w:val="nil"/>
              <w:bottom w:val="single" w:sz="4" w:space="0" w:color="auto"/>
              <w:right w:val="single" w:sz="4" w:space="0" w:color="auto"/>
            </w:tcBorders>
            <w:noWrap/>
          </w:tcPr>
          <w:p w:rsidR="00B21CC9" w:rsidRPr="00E31AA9" w:rsidRDefault="00B21CC9" w:rsidP="00F92008">
            <w:pPr>
              <w:spacing w:after="0" w:line="480" w:lineRule="auto"/>
              <w:jc w:val="both"/>
              <w:rPr>
                <w:rFonts w:ascii="Times New Roman" w:eastAsia="Times New Roman" w:hAnsi="Times New Roman" w:cs="Times New Roman"/>
                <w:b/>
                <w:bCs/>
                <w:color w:val="000000"/>
                <w:sz w:val="24"/>
                <w:szCs w:val="24"/>
                <w:lang w:val="en-US"/>
              </w:rPr>
            </w:pPr>
          </w:p>
        </w:tc>
        <w:tc>
          <w:tcPr>
            <w:tcW w:w="623" w:type="dxa"/>
            <w:gridSpan w:val="4"/>
            <w:tcBorders>
              <w:top w:val="nil"/>
              <w:left w:val="nil"/>
              <w:bottom w:val="single" w:sz="4" w:space="0" w:color="auto"/>
              <w:right w:val="single" w:sz="4" w:space="0" w:color="auto"/>
            </w:tcBorders>
            <w:noWrap/>
          </w:tcPr>
          <w:p w:rsidR="00B21CC9" w:rsidRPr="00E31AA9" w:rsidRDefault="00B21CC9" w:rsidP="00F92008">
            <w:pPr>
              <w:spacing w:after="0" w:line="480" w:lineRule="auto"/>
              <w:jc w:val="both"/>
              <w:rPr>
                <w:rFonts w:ascii="Times New Roman" w:eastAsia="Times New Roman" w:hAnsi="Times New Roman" w:cs="Times New Roman"/>
                <w:b/>
                <w:bCs/>
                <w:color w:val="000000"/>
                <w:sz w:val="24"/>
                <w:szCs w:val="24"/>
                <w:lang w:val="en-US"/>
              </w:rPr>
            </w:pPr>
          </w:p>
        </w:tc>
        <w:tc>
          <w:tcPr>
            <w:tcW w:w="757" w:type="dxa"/>
            <w:gridSpan w:val="4"/>
            <w:tcBorders>
              <w:top w:val="nil"/>
              <w:left w:val="nil"/>
              <w:bottom w:val="single" w:sz="4" w:space="0" w:color="auto"/>
              <w:right w:val="single" w:sz="4" w:space="0" w:color="auto"/>
            </w:tcBorders>
            <w:noWrap/>
          </w:tcPr>
          <w:p w:rsidR="00B21CC9" w:rsidRPr="00E31AA9" w:rsidRDefault="00B21CC9" w:rsidP="00F92008">
            <w:pPr>
              <w:spacing w:after="0" w:line="480" w:lineRule="auto"/>
              <w:jc w:val="both"/>
              <w:rPr>
                <w:rFonts w:ascii="Times New Roman" w:eastAsia="Times New Roman" w:hAnsi="Times New Roman" w:cs="Times New Roman"/>
                <w:b/>
                <w:bCs/>
                <w:color w:val="000000"/>
                <w:sz w:val="24"/>
                <w:szCs w:val="24"/>
                <w:lang w:val="en-US"/>
              </w:rPr>
            </w:pPr>
          </w:p>
        </w:tc>
      </w:tr>
      <w:tr w:rsidR="00B21CC9" w:rsidRPr="00E31AA9" w:rsidTr="00F92008">
        <w:trPr>
          <w:gridAfter w:val="12"/>
          <w:wAfter w:w="12305" w:type="dxa"/>
          <w:trHeight w:val="359"/>
        </w:trPr>
        <w:tc>
          <w:tcPr>
            <w:tcW w:w="7976" w:type="dxa"/>
            <w:gridSpan w:val="2"/>
            <w:tcBorders>
              <w:top w:val="nil"/>
              <w:left w:val="single" w:sz="4" w:space="0" w:color="auto"/>
              <w:bottom w:val="single" w:sz="4" w:space="0" w:color="auto"/>
              <w:right w:val="single" w:sz="4" w:space="0" w:color="auto"/>
            </w:tcBorders>
          </w:tcPr>
          <w:p w:rsidR="00B21CC9" w:rsidRPr="00E31AA9" w:rsidRDefault="00B21CC9" w:rsidP="00F92008">
            <w:pPr>
              <w:spacing w:after="0" w:line="480" w:lineRule="auto"/>
              <w:jc w:val="both"/>
              <w:rPr>
                <w:rFonts w:ascii="Times New Roman" w:eastAsia="Times New Roman" w:hAnsi="Times New Roman" w:cs="Times New Roman"/>
                <w:bCs/>
                <w:color w:val="000000"/>
                <w:sz w:val="24"/>
                <w:szCs w:val="24"/>
                <w:lang w:val="en-US"/>
              </w:rPr>
            </w:pPr>
            <w:r w:rsidRPr="00E31AA9">
              <w:rPr>
                <w:rFonts w:ascii="Times New Roman" w:eastAsia="Times New Roman" w:hAnsi="Times New Roman" w:cs="Times New Roman"/>
                <w:bCs/>
                <w:color w:val="000000"/>
                <w:sz w:val="24"/>
                <w:szCs w:val="24"/>
                <w:lang w:val="en-US"/>
              </w:rPr>
              <w:t>26. I don’t have intention of leaving my job.</w:t>
            </w:r>
          </w:p>
        </w:tc>
        <w:tc>
          <w:tcPr>
            <w:tcW w:w="529" w:type="dxa"/>
            <w:tcBorders>
              <w:top w:val="nil"/>
              <w:left w:val="nil"/>
              <w:bottom w:val="single" w:sz="4" w:space="0" w:color="auto"/>
              <w:right w:val="single" w:sz="4" w:space="0" w:color="auto"/>
            </w:tcBorders>
            <w:noWrap/>
          </w:tcPr>
          <w:p w:rsidR="00B21CC9" w:rsidRPr="00E31AA9" w:rsidRDefault="00B21CC9" w:rsidP="00F92008">
            <w:pPr>
              <w:spacing w:after="0" w:line="480" w:lineRule="auto"/>
              <w:jc w:val="both"/>
              <w:rPr>
                <w:rFonts w:ascii="Times New Roman" w:eastAsia="Times New Roman" w:hAnsi="Times New Roman" w:cs="Times New Roman"/>
                <w:b/>
                <w:bCs/>
                <w:color w:val="000000"/>
                <w:sz w:val="24"/>
                <w:szCs w:val="24"/>
                <w:lang w:val="en-US"/>
              </w:rPr>
            </w:pPr>
          </w:p>
        </w:tc>
        <w:tc>
          <w:tcPr>
            <w:tcW w:w="567" w:type="dxa"/>
            <w:gridSpan w:val="2"/>
            <w:tcBorders>
              <w:top w:val="nil"/>
              <w:left w:val="nil"/>
              <w:bottom w:val="single" w:sz="4" w:space="0" w:color="auto"/>
              <w:right w:val="single" w:sz="4" w:space="0" w:color="auto"/>
            </w:tcBorders>
            <w:noWrap/>
          </w:tcPr>
          <w:p w:rsidR="00B21CC9" w:rsidRPr="00E31AA9" w:rsidRDefault="00B21CC9" w:rsidP="00F92008">
            <w:pPr>
              <w:spacing w:after="0" w:line="480" w:lineRule="auto"/>
              <w:jc w:val="both"/>
              <w:rPr>
                <w:rFonts w:ascii="Times New Roman" w:eastAsia="Times New Roman" w:hAnsi="Times New Roman" w:cs="Times New Roman"/>
                <w:b/>
                <w:bCs/>
                <w:color w:val="000000"/>
                <w:sz w:val="24"/>
                <w:szCs w:val="24"/>
                <w:lang w:val="en-US"/>
              </w:rPr>
            </w:pPr>
          </w:p>
        </w:tc>
        <w:tc>
          <w:tcPr>
            <w:tcW w:w="570" w:type="dxa"/>
            <w:gridSpan w:val="3"/>
            <w:tcBorders>
              <w:top w:val="nil"/>
              <w:left w:val="nil"/>
              <w:bottom w:val="single" w:sz="4" w:space="0" w:color="auto"/>
              <w:right w:val="single" w:sz="4" w:space="0" w:color="auto"/>
            </w:tcBorders>
            <w:noWrap/>
          </w:tcPr>
          <w:p w:rsidR="00B21CC9" w:rsidRPr="00E31AA9" w:rsidRDefault="00B21CC9" w:rsidP="00F92008">
            <w:pPr>
              <w:spacing w:after="0" w:line="480" w:lineRule="auto"/>
              <w:jc w:val="both"/>
              <w:rPr>
                <w:rFonts w:ascii="Times New Roman" w:eastAsia="Times New Roman" w:hAnsi="Times New Roman" w:cs="Times New Roman"/>
                <w:b/>
                <w:bCs/>
                <w:color w:val="000000"/>
                <w:sz w:val="24"/>
                <w:szCs w:val="24"/>
                <w:lang w:val="en-US"/>
              </w:rPr>
            </w:pPr>
          </w:p>
        </w:tc>
        <w:tc>
          <w:tcPr>
            <w:tcW w:w="623" w:type="dxa"/>
            <w:gridSpan w:val="4"/>
            <w:tcBorders>
              <w:top w:val="nil"/>
              <w:left w:val="nil"/>
              <w:bottom w:val="single" w:sz="4" w:space="0" w:color="auto"/>
              <w:right w:val="single" w:sz="4" w:space="0" w:color="auto"/>
            </w:tcBorders>
            <w:noWrap/>
          </w:tcPr>
          <w:p w:rsidR="00B21CC9" w:rsidRPr="00E31AA9" w:rsidRDefault="00B21CC9" w:rsidP="00F92008">
            <w:pPr>
              <w:spacing w:after="0" w:line="480" w:lineRule="auto"/>
              <w:jc w:val="both"/>
              <w:rPr>
                <w:rFonts w:ascii="Times New Roman" w:eastAsia="Times New Roman" w:hAnsi="Times New Roman" w:cs="Times New Roman"/>
                <w:b/>
                <w:bCs/>
                <w:color w:val="000000"/>
                <w:sz w:val="24"/>
                <w:szCs w:val="24"/>
                <w:lang w:val="en-US"/>
              </w:rPr>
            </w:pPr>
          </w:p>
        </w:tc>
        <w:tc>
          <w:tcPr>
            <w:tcW w:w="757" w:type="dxa"/>
            <w:gridSpan w:val="4"/>
            <w:tcBorders>
              <w:top w:val="nil"/>
              <w:left w:val="nil"/>
              <w:bottom w:val="single" w:sz="4" w:space="0" w:color="auto"/>
              <w:right w:val="single" w:sz="4" w:space="0" w:color="auto"/>
            </w:tcBorders>
            <w:noWrap/>
          </w:tcPr>
          <w:p w:rsidR="00B21CC9" w:rsidRPr="00E31AA9" w:rsidRDefault="00B21CC9" w:rsidP="00F92008">
            <w:pPr>
              <w:spacing w:after="0" w:line="480" w:lineRule="auto"/>
              <w:jc w:val="both"/>
              <w:rPr>
                <w:rFonts w:ascii="Times New Roman" w:eastAsia="Times New Roman" w:hAnsi="Times New Roman" w:cs="Times New Roman"/>
                <w:b/>
                <w:bCs/>
                <w:color w:val="000000"/>
                <w:sz w:val="24"/>
                <w:szCs w:val="24"/>
                <w:lang w:val="en-US"/>
              </w:rPr>
            </w:pPr>
          </w:p>
        </w:tc>
      </w:tr>
      <w:tr w:rsidR="00B21CC9" w:rsidRPr="00E31AA9" w:rsidTr="00F92008">
        <w:trPr>
          <w:gridAfter w:val="12"/>
          <w:wAfter w:w="12305" w:type="dxa"/>
          <w:trHeight w:val="359"/>
        </w:trPr>
        <w:tc>
          <w:tcPr>
            <w:tcW w:w="7976" w:type="dxa"/>
            <w:gridSpan w:val="2"/>
            <w:tcBorders>
              <w:top w:val="nil"/>
              <w:left w:val="single" w:sz="4" w:space="0" w:color="auto"/>
              <w:bottom w:val="single" w:sz="4" w:space="0" w:color="auto"/>
              <w:right w:val="single" w:sz="4" w:space="0" w:color="auto"/>
            </w:tcBorders>
          </w:tcPr>
          <w:p w:rsidR="00B21CC9" w:rsidRPr="00E31AA9" w:rsidRDefault="00B21CC9" w:rsidP="00F92008">
            <w:pPr>
              <w:spacing w:after="0" w:line="480" w:lineRule="auto"/>
              <w:jc w:val="both"/>
              <w:rPr>
                <w:rFonts w:ascii="Times New Roman" w:eastAsia="Times New Roman" w:hAnsi="Times New Roman" w:cs="Times New Roman"/>
                <w:bCs/>
                <w:color w:val="000000"/>
                <w:sz w:val="24"/>
                <w:szCs w:val="24"/>
                <w:lang w:val="en-US"/>
              </w:rPr>
            </w:pPr>
            <w:r w:rsidRPr="00E31AA9">
              <w:rPr>
                <w:rFonts w:ascii="Times New Roman" w:eastAsia="Times New Roman" w:hAnsi="Times New Roman" w:cs="Times New Roman"/>
                <w:bCs/>
                <w:color w:val="000000"/>
                <w:sz w:val="24"/>
                <w:szCs w:val="24"/>
                <w:lang w:val="en-US"/>
              </w:rPr>
              <w:t>30. I usually work beyond official hours of work without being told to do so.</w:t>
            </w:r>
          </w:p>
        </w:tc>
        <w:tc>
          <w:tcPr>
            <w:tcW w:w="529" w:type="dxa"/>
            <w:tcBorders>
              <w:top w:val="nil"/>
              <w:left w:val="nil"/>
              <w:bottom w:val="single" w:sz="4" w:space="0" w:color="auto"/>
              <w:right w:val="single" w:sz="4" w:space="0" w:color="auto"/>
            </w:tcBorders>
            <w:noWrap/>
          </w:tcPr>
          <w:p w:rsidR="00B21CC9" w:rsidRPr="00E31AA9" w:rsidRDefault="00B21CC9" w:rsidP="00F92008">
            <w:pPr>
              <w:spacing w:after="0" w:line="480" w:lineRule="auto"/>
              <w:jc w:val="both"/>
              <w:rPr>
                <w:rFonts w:ascii="Times New Roman" w:eastAsia="Times New Roman" w:hAnsi="Times New Roman" w:cs="Times New Roman"/>
                <w:b/>
                <w:bCs/>
                <w:color w:val="000000"/>
                <w:sz w:val="24"/>
                <w:szCs w:val="24"/>
                <w:lang w:val="en-US"/>
              </w:rPr>
            </w:pPr>
          </w:p>
        </w:tc>
        <w:tc>
          <w:tcPr>
            <w:tcW w:w="567" w:type="dxa"/>
            <w:gridSpan w:val="2"/>
            <w:tcBorders>
              <w:top w:val="nil"/>
              <w:left w:val="nil"/>
              <w:bottom w:val="single" w:sz="4" w:space="0" w:color="auto"/>
              <w:right w:val="single" w:sz="4" w:space="0" w:color="auto"/>
            </w:tcBorders>
            <w:noWrap/>
          </w:tcPr>
          <w:p w:rsidR="00B21CC9" w:rsidRPr="00E31AA9" w:rsidRDefault="00B21CC9" w:rsidP="00F92008">
            <w:pPr>
              <w:spacing w:after="0" w:line="480" w:lineRule="auto"/>
              <w:jc w:val="both"/>
              <w:rPr>
                <w:rFonts w:ascii="Times New Roman" w:eastAsia="Times New Roman" w:hAnsi="Times New Roman" w:cs="Times New Roman"/>
                <w:b/>
                <w:bCs/>
                <w:color w:val="000000"/>
                <w:sz w:val="24"/>
                <w:szCs w:val="24"/>
                <w:lang w:val="en-US"/>
              </w:rPr>
            </w:pPr>
          </w:p>
        </w:tc>
        <w:tc>
          <w:tcPr>
            <w:tcW w:w="570" w:type="dxa"/>
            <w:gridSpan w:val="3"/>
            <w:tcBorders>
              <w:top w:val="nil"/>
              <w:left w:val="nil"/>
              <w:bottom w:val="single" w:sz="4" w:space="0" w:color="auto"/>
              <w:right w:val="single" w:sz="4" w:space="0" w:color="auto"/>
            </w:tcBorders>
            <w:noWrap/>
          </w:tcPr>
          <w:p w:rsidR="00B21CC9" w:rsidRPr="00E31AA9" w:rsidRDefault="00B21CC9" w:rsidP="00F92008">
            <w:pPr>
              <w:spacing w:after="0" w:line="480" w:lineRule="auto"/>
              <w:jc w:val="both"/>
              <w:rPr>
                <w:rFonts w:ascii="Times New Roman" w:eastAsia="Times New Roman" w:hAnsi="Times New Roman" w:cs="Times New Roman"/>
                <w:b/>
                <w:bCs/>
                <w:color w:val="000000"/>
                <w:sz w:val="24"/>
                <w:szCs w:val="24"/>
                <w:lang w:val="en-US"/>
              </w:rPr>
            </w:pPr>
          </w:p>
        </w:tc>
        <w:tc>
          <w:tcPr>
            <w:tcW w:w="623" w:type="dxa"/>
            <w:gridSpan w:val="4"/>
            <w:tcBorders>
              <w:top w:val="nil"/>
              <w:left w:val="nil"/>
              <w:bottom w:val="single" w:sz="4" w:space="0" w:color="auto"/>
              <w:right w:val="single" w:sz="4" w:space="0" w:color="auto"/>
            </w:tcBorders>
            <w:noWrap/>
          </w:tcPr>
          <w:p w:rsidR="00B21CC9" w:rsidRPr="00E31AA9" w:rsidRDefault="00B21CC9" w:rsidP="00F92008">
            <w:pPr>
              <w:spacing w:after="0" w:line="480" w:lineRule="auto"/>
              <w:jc w:val="both"/>
              <w:rPr>
                <w:rFonts w:ascii="Times New Roman" w:eastAsia="Times New Roman" w:hAnsi="Times New Roman" w:cs="Times New Roman"/>
                <w:b/>
                <w:bCs/>
                <w:color w:val="000000"/>
                <w:sz w:val="24"/>
                <w:szCs w:val="24"/>
                <w:lang w:val="en-US"/>
              </w:rPr>
            </w:pPr>
          </w:p>
        </w:tc>
        <w:tc>
          <w:tcPr>
            <w:tcW w:w="757" w:type="dxa"/>
            <w:gridSpan w:val="4"/>
            <w:tcBorders>
              <w:top w:val="nil"/>
              <w:left w:val="nil"/>
              <w:bottom w:val="single" w:sz="4" w:space="0" w:color="auto"/>
              <w:right w:val="single" w:sz="4" w:space="0" w:color="auto"/>
            </w:tcBorders>
            <w:noWrap/>
          </w:tcPr>
          <w:p w:rsidR="00B21CC9" w:rsidRPr="00E31AA9" w:rsidRDefault="00B21CC9" w:rsidP="00F92008">
            <w:pPr>
              <w:spacing w:after="0" w:line="480" w:lineRule="auto"/>
              <w:jc w:val="both"/>
              <w:rPr>
                <w:rFonts w:ascii="Times New Roman" w:eastAsia="Times New Roman" w:hAnsi="Times New Roman" w:cs="Times New Roman"/>
                <w:b/>
                <w:bCs/>
                <w:color w:val="000000"/>
                <w:sz w:val="24"/>
                <w:szCs w:val="24"/>
                <w:lang w:val="en-US"/>
              </w:rPr>
            </w:pPr>
          </w:p>
        </w:tc>
      </w:tr>
      <w:tr w:rsidR="00B21CC9" w:rsidRPr="00E31AA9" w:rsidTr="00F92008">
        <w:trPr>
          <w:gridAfter w:val="12"/>
          <w:wAfter w:w="12305" w:type="dxa"/>
          <w:trHeight w:val="315"/>
        </w:trPr>
        <w:tc>
          <w:tcPr>
            <w:tcW w:w="7976" w:type="dxa"/>
            <w:gridSpan w:val="2"/>
            <w:tcBorders>
              <w:top w:val="nil"/>
              <w:left w:val="nil"/>
              <w:bottom w:val="nil"/>
              <w:right w:val="nil"/>
            </w:tcBorders>
            <w:noWrap/>
          </w:tcPr>
          <w:p w:rsidR="00B21CC9" w:rsidRPr="00E31AA9" w:rsidRDefault="00B21CC9" w:rsidP="00F92008">
            <w:pPr>
              <w:spacing w:after="0" w:line="480" w:lineRule="auto"/>
              <w:jc w:val="both"/>
              <w:rPr>
                <w:rFonts w:ascii="Times New Roman" w:eastAsia="Times New Roman" w:hAnsi="Times New Roman" w:cs="Times New Roman"/>
                <w:color w:val="000000"/>
                <w:sz w:val="24"/>
                <w:szCs w:val="24"/>
                <w:lang w:val="en-US"/>
              </w:rPr>
            </w:pPr>
          </w:p>
          <w:p w:rsidR="00B21CC9" w:rsidRPr="00E31AA9" w:rsidRDefault="00B21CC9" w:rsidP="00F92008">
            <w:pPr>
              <w:spacing w:after="0" w:line="480" w:lineRule="auto"/>
              <w:jc w:val="both"/>
              <w:rPr>
                <w:rFonts w:ascii="Times New Roman" w:eastAsia="Times New Roman" w:hAnsi="Times New Roman" w:cs="Times New Roman"/>
                <w:b/>
                <w:bCs/>
                <w:sz w:val="24"/>
                <w:szCs w:val="24"/>
                <w:lang w:val="en-US"/>
              </w:rPr>
            </w:pPr>
          </w:p>
          <w:p w:rsidR="00B21CC9" w:rsidRPr="00E31AA9" w:rsidRDefault="00B21CC9" w:rsidP="00F92008">
            <w:pPr>
              <w:spacing w:after="0" w:line="480" w:lineRule="auto"/>
              <w:jc w:val="both"/>
              <w:rPr>
                <w:rFonts w:ascii="Times New Roman" w:eastAsia="Times New Roman" w:hAnsi="Times New Roman" w:cs="Times New Roman"/>
                <w:b/>
                <w:bCs/>
                <w:i/>
                <w:sz w:val="24"/>
                <w:szCs w:val="24"/>
                <w:lang w:val="en-US"/>
              </w:rPr>
            </w:pPr>
          </w:p>
          <w:p w:rsidR="00B21CC9" w:rsidRPr="00E31AA9" w:rsidRDefault="00B21CC9" w:rsidP="00F92008">
            <w:pPr>
              <w:spacing w:after="0" w:line="480" w:lineRule="auto"/>
              <w:jc w:val="both"/>
              <w:rPr>
                <w:rFonts w:ascii="Times New Roman" w:eastAsia="Times New Roman" w:hAnsi="Times New Roman" w:cs="Times New Roman"/>
                <w:b/>
                <w:bCs/>
                <w:i/>
                <w:sz w:val="24"/>
                <w:szCs w:val="24"/>
                <w:lang w:val="en-US"/>
              </w:rPr>
            </w:pPr>
            <w:r w:rsidRPr="00E31AA9">
              <w:rPr>
                <w:rFonts w:ascii="Times New Roman" w:eastAsia="Times New Roman" w:hAnsi="Times New Roman" w:cs="Times New Roman"/>
                <w:b/>
                <w:bCs/>
                <w:i/>
                <w:sz w:val="24"/>
                <w:szCs w:val="24"/>
                <w:lang w:val="en-US"/>
              </w:rPr>
              <w:t xml:space="preserve">Thank you for sparing time to fill the questionnaire </w:t>
            </w:r>
          </w:p>
          <w:p w:rsidR="00B21CC9" w:rsidRPr="00E31AA9" w:rsidRDefault="00B21CC9" w:rsidP="00F92008">
            <w:pPr>
              <w:spacing w:after="0" w:line="480" w:lineRule="auto"/>
              <w:jc w:val="both"/>
              <w:rPr>
                <w:rFonts w:ascii="Times New Roman" w:eastAsia="Times New Roman" w:hAnsi="Times New Roman" w:cs="Times New Roman"/>
                <w:b/>
                <w:bCs/>
                <w:sz w:val="24"/>
                <w:szCs w:val="24"/>
                <w:lang w:val="en-US"/>
              </w:rPr>
            </w:pPr>
          </w:p>
          <w:p w:rsidR="00B21CC9" w:rsidRPr="00E31AA9" w:rsidRDefault="00B21CC9" w:rsidP="00F92008">
            <w:pPr>
              <w:spacing w:after="0" w:line="480" w:lineRule="auto"/>
              <w:jc w:val="both"/>
              <w:rPr>
                <w:rFonts w:ascii="Times New Roman" w:eastAsia="Times New Roman" w:hAnsi="Times New Roman" w:cs="Times New Roman"/>
                <w:b/>
                <w:bCs/>
                <w:sz w:val="24"/>
                <w:szCs w:val="24"/>
                <w:lang w:val="en-US"/>
              </w:rPr>
            </w:pPr>
            <w:r w:rsidRPr="00E31AA9">
              <w:rPr>
                <w:rFonts w:ascii="Times New Roman" w:eastAsia="Times New Roman" w:hAnsi="Times New Roman" w:cs="Times New Roman"/>
                <w:b/>
                <w:bCs/>
                <w:sz w:val="24"/>
                <w:szCs w:val="24"/>
                <w:lang w:val="en-US"/>
              </w:rPr>
              <w:t xml:space="preserve">For any inquiries, email </w:t>
            </w:r>
            <w:hyperlink r:id="rId15" w:history="1">
              <w:r w:rsidRPr="00E31AA9">
                <w:rPr>
                  <w:rStyle w:val="Hyperlink"/>
                  <w:rFonts w:ascii="Times New Roman" w:hAnsi="Times New Roman" w:cs="Times New Roman"/>
                  <w:sz w:val="24"/>
                  <w:szCs w:val="24"/>
                  <w:lang w:val="en-US"/>
                </w:rPr>
                <w:t>g.avayo@muni.ac.ug</w:t>
              </w:r>
            </w:hyperlink>
            <w:r w:rsidRPr="00E31AA9">
              <w:rPr>
                <w:rFonts w:ascii="Times New Roman" w:eastAsia="Times New Roman" w:hAnsi="Times New Roman" w:cs="Times New Roman"/>
                <w:b/>
                <w:bCs/>
                <w:sz w:val="24"/>
                <w:szCs w:val="24"/>
                <w:lang w:val="en-US"/>
              </w:rPr>
              <w:t xml:space="preserve"> or call 0772938508</w:t>
            </w:r>
          </w:p>
          <w:p w:rsidR="00B21CC9" w:rsidRPr="00E31AA9" w:rsidRDefault="00B21CC9" w:rsidP="00F92008">
            <w:pPr>
              <w:spacing w:after="0" w:line="480" w:lineRule="auto"/>
              <w:jc w:val="both"/>
              <w:rPr>
                <w:rFonts w:ascii="Times New Roman" w:eastAsia="Times New Roman" w:hAnsi="Times New Roman" w:cs="Times New Roman"/>
                <w:b/>
                <w:bCs/>
                <w:sz w:val="24"/>
                <w:szCs w:val="24"/>
                <w:lang w:val="en-US"/>
              </w:rPr>
            </w:pPr>
          </w:p>
          <w:p w:rsidR="00B21CC9" w:rsidRDefault="00B21CC9" w:rsidP="00F92008">
            <w:pPr>
              <w:spacing w:after="0" w:line="480" w:lineRule="auto"/>
              <w:jc w:val="both"/>
              <w:rPr>
                <w:rFonts w:ascii="Times New Roman" w:eastAsia="Times New Roman" w:hAnsi="Times New Roman" w:cs="Times New Roman"/>
                <w:b/>
                <w:bCs/>
                <w:sz w:val="24"/>
                <w:szCs w:val="24"/>
                <w:lang w:val="en-US"/>
              </w:rPr>
            </w:pPr>
          </w:p>
          <w:p w:rsidR="00F92008" w:rsidRDefault="00F92008" w:rsidP="00F92008">
            <w:pPr>
              <w:spacing w:after="0" w:line="480" w:lineRule="auto"/>
              <w:jc w:val="both"/>
              <w:rPr>
                <w:rFonts w:ascii="Times New Roman" w:eastAsia="Times New Roman" w:hAnsi="Times New Roman" w:cs="Times New Roman"/>
                <w:b/>
                <w:bCs/>
                <w:sz w:val="24"/>
                <w:szCs w:val="24"/>
                <w:lang w:val="en-US"/>
              </w:rPr>
            </w:pPr>
          </w:p>
          <w:p w:rsidR="000C43B6" w:rsidRDefault="000C43B6" w:rsidP="00F92008">
            <w:pPr>
              <w:spacing w:after="0" w:line="480" w:lineRule="auto"/>
              <w:jc w:val="both"/>
              <w:rPr>
                <w:rFonts w:ascii="Times New Roman" w:eastAsia="Times New Roman" w:hAnsi="Times New Roman" w:cs="Times New Roman"/>
                <w:b/>
                <w:bCs/>
                <w:sz w:val="24"/>
                <w:szCs w:val="24"/>
                <w:lang w:val="en-US"/>
              </w:rPr>
            </w:pPr>
          </w:p>
          <w:p w:rsidR="000C43B6" w:rsidRDefault="000C43B6" w:rsidP="00F92008">
            <w:pPr>
              <w:spacing w:after="0" w:line="480" w:lineRule="auto"/>
              <w:jc w:val="both"/>
              <w:rPr>
                <w:rFonts w:ascii="Times New Roman" w:eastAsia="Times New Roman" w:hAnsi="Times New Roman" w:cs="Times New Roman"/>
                <w:b/>
                <w:bCs/>
                <w:sz w:val="24"/>
                <w:szCs w:val="24"/>
                <w:lang w:val="en-US"/>
              </w:rPr>
            </w:pPr>
          </w:p>
          <w:p w:rsidR="00535BD1" w:rsidRDefault="00535BD1" w:rsidP="00F92008">
            <w:pPr>
              <w:spacing w:after="0" w:line="480" w:lineRule="auto"/>
              <w:jc w:val="both"/>
              <w:rPr>
                <w:rFonts w:ascii="Times New Roman" w:eastAsia="Times New Roman" w:hAnsi="Times New Roman" w:cs="Times New Roman"/>
                <w:b/>
                <w:bCs/>
                <w:sz w:val="24"/>
                <w:szCs w:val="24"/>
                <w:lang w:val="en-US"/>
              </w:rPr>
            </w:pPr>
          </w:p>
          <w:p w:rsidR="000C43B6" w:rsidRPr="00E31AA9" w:rsidRDefault="000C43B6" w:rsidP="00F92008">
            <w:pPr>
              <w:spacing w:after="0" w:line="480" w:lineRule="auto"/>
              <w:jc w:val="both"/>
              <w:rPr>
                <w:rFonts w:ascii="Times New Roman" w:eastAsia="Times New Roman" w:hAnsi="Times New Roman" w:cs="Times New Roman"/>
                <w:b/>
                <w:bCs/>
                <w:sz w:val="24"/>
                <w:szCs w:val="24"/>
                <w:lang w:val="en-US"/>
              </w:rPr>
            </w:pPr>
          </w:p>
          <w:p w:rsidR="00B21CC9" w:rsidRPr="00E31AA9" w:rsidRDefault="00B21CC9" w:rsidP="00F92008">
            <w:pPr>
              <w:pStyle w:val="Heading1"/>
            </w:pPr>
            <w:bookmarkStart w:id="158" w:name="_Toc505787644"/>
            <w:r w:rsidRPr="00E31AA9">
              <w:lastRenderedPageBreak/>
              <w:t>Appendix II</w:t>
            </w:r>
            <w:bookmarkEnd w:id="158"/>
          </w:p>
          <w:p w:rsidR="00B21CC9" w:rsidRPr="00E31AA9" w:rsidRDefault="00B21CC9" w:rsidP="00F92008">
            <w:pPr>
              <w:spacing w:after="0" w:line="480" w:lineRule="auto"/>
              <w:jc w:val="both"/>
              <w:rPr>
                <w:rFonts w:ascii="Times New Roman" w:eastAsia="Times New Roman" w:hAnsi="Times New Roman" w:cs="Times New Roman"/>
                <w:b/>
                <w:bCs/>
                <w:sz w:val="24"/>
                <w:szCs w:val="24"/>
                <w:lang w:val="en-US"/>
              </w:rPr>
            </w:pPr>
          </w:p>
          <w:p w:rsidR="00B21CC9" w:rsidRPr="00E31AA9" w:rsidRDefault="00B21CC9" w:rsidP="00F92008">
            <w:pPr>
              <w:spacing w:after="0" w:line="480" w:lineRule="auto"/>
              <w:jc w:val="both"/>
              <w:rPr>
                <w:rFonts w:ascii="Times New Roman" w:eastAsia="Times New Roman" w:hAnsi="Times New Roman" w:cs="Times New Roman"/>
                <w:b/>
                <w:bCs/>
                <w:sz w:val="24"/>
                <w:szCs w:val="24"/>
                <w:lang w:val="en-US"/>
              </w:rPr>
            </w:pPr>
            <w:r w:rsidRPr="00E31AA9">
              <w:rPr>
                <w:rFonts w:ascii="Times New Roman" w:eastAsia="Times New Roman" w:hAnsi="Times New Roman" w:cs="Times New Roman"/>
                <w:b/>
                <w:bCs/>
                <w:sz w:val="24"/>
                <w:szCs w:val="24"/>
                <w:lang w:val="en-US"/>
              </w:rPr>
              <w:t xml:space="preserve">INTERVIEW GUIDE FOR THE SELECTED MEMBERS OF TOP MANAGEMENT, HEADS OF DEPARTMENTS.  </w:t>
            </w:r>
          </w:p>
          <w:p w:rsidR="00B21CC9" w:rsidRPr="00E31AA9" w:rsidRDefault="00B21CC9" w:rsidP="00F92008">
            <w:pPr>
              <w:spacing w:after="0" w:line="480" w:lineRule="auto"/>
              <w:jc w:val="both"/>
              <w:rPr>
                <w:rFonts w:ascii="Times New Roman" w:eastAsia="Times New Roman" w:hAnsi="Times New Roman" w:cs="Times New Roman"/>
                <w:b/>
                <w:bCs/>
                <w:sz w:val="24"/>
                <w:szCs w:val="24"/>
                <w:lang w:val="en-US"/>
              </w:rPr>
            </w:pPr>
          </w:p>
          <w:p w:rsidR="00B21CC9" w:rsidRPr="00E31AA9" w:rsidRDefault="00B21CC9" w:rsidP="00F92008">
            <w:pPr>
              <w:spacing w:after="0" w:line="480" w:lineRule="auto"/>
              <w:jc w:val="both"/>
              <w:rPr>
                <w:rFonts w:ascii="Times New Roman" w:eastAsia="Times New Roman" w:hAnsi="Times New Roman" w:cs="Times New Roman"/>
                <w:b/>
                <w:bCs/>
                <w:sz w:val="24"/>
                <w:szCs w:val="24"/>
                <w:lang w:val="en-US"/>
              </w:rPr>
            </w:pPr>
            <w:r w:rsidRPr="00E31AA9">
              <w:rPr>
                <w:rFonts w:ascii="Times New Roman" w:eastAsia="Times New Roman" w:hAnsi="Times New Roman" w:cs="Times New Roman"/>
                <w:b/>
                <w:bCs/>
                <w:sz w:val="24"/>
                <w:szCs w:val="24"/>
                <w:lang w:val="en-US"/>
              </w:rPr>
              <w:t>SECTION A:</w:t>
            </w:r>
            <w:r w:rsidRPr="00E31AA9">
              <w:rPr>
                <w:rFonts w:ascii="Times New Roman" w:eastAsia="Times New Roman" w:hAnsi="Times New Roman" w:cs="Times New Roman"/>
                <w:b/>
                <w:bCs/>
                <w:sz w:val="24"/>
                <w:szCs w:val="24"/>
                <w:lang w:val="en-US"/>
              </w:rPr>
              <w:tab/>
            </w:r>
            <w:r w:rsidRPr="00E31AA9">
              <w:rPr>
                <w:rFonts w:ascii="Times New Roman" w:eastAsia="Times New Roman" w:hAnsi="Times New Roman" w:cs="Times New Roman"/>
                <w:b/>
                <w:bCs/>
                <w:sz w:val="24"/>
                <w:szCs w:val="24"/>
                <w:lang w:val="en-US"/>
              </w:rPr>
              <w:tab/>
              <w:t>DEMOGRAPHIC DATA</w:t>
            </w:r>
          </w:p>
          <w:p w:rsidR="00B21CC9" w:rsidRPr="00E31AA9" w:rsidRDefault="00B21CC9" w:rsidP="00F92008">
            <w:pPr>
              <w:spacing w:after="0" w:line="480" w:lineRule="auto"/>
              <w:jc w:val="both"/>
              <w:rPr>
                <w:rFonts w:ascii="Times New Roman" w:eastAsia="Times New Roman" w:hAnsi="Times New Roman" w:cs="Times New Roman"/>
                <w:sz w:val="24"/>
                <w:szCs w:val="24"/>
                <w:lang w:val="en-US"/>
              </w:rPr>
            </w:pPr>
          </w:p>
          <w:p w:rsidR="00B21CC9" w:rsidRPr="00E31AA9" w:rsidRDefault="00B21CC9" w:rsidP="00F92008">
            <w:pPr>
              <w:numPr>
                <w:ilvl w:val="0"/>
                <w:numId w:val="7"/>
              </w:numPr>
              <w:spacing w:after="200" w:line="480" w:lineRule="auto"/>
              <w:jc w:val="both"/>
              <w:rPr>
                <w:rFonts w:ascii="Times New Roman" w:eastAsia="Times New Roman" w:hAnsi="Times New Roman" w:cs="Times New Roman"/>
                <w:sz w:val="24"/>
                <w:szCs w:val="24"/>
                <w:lang w:val="en-US"/>
              </w:rPr>
            </w:pPr>
            <w:r w:rsidRPr="00E31AA9">
              <w:rPr>
                <w:rFonts w:ascii="Times New Roman" w:eastAsia="Times New Roman" w:hAnsi="Times New Roman" w:cs="Times New Roman"/>
                <w:sz w:val="24"/>
                <w:szCs w:val="24"/>
                <w:lang w:val="en-US"/>
              </w:rPr>
              <w:t>Date of Inte</w:t>
            </w:r>
            <w:r w:rsidR="00D8142F">
              <w:rPr>
                <w:rFonts w:ascii="Times New Roman" w:eastAsia="Times New Roman" w:hAnsi="Times New Roman" w:cs="Times New Roman"/>
                <w:sz w:val="24"/>
                <w:szCs w:val="24"/>
                <w:lang w:val="en-US"/>
              </w:rPr>
              <w:t>rview……………………………………………………</w:t>
            </w:r>
          </w:p>
          <w:p w:rsidR="00B21CC9" w:rsidRPr="00E31AA9" w:rsidRDefault="00B21CC9" w:rsidP="00F92008">
            <w:pPr>
              <w:numPr>
                <w:ilvl w:val="0"/>
                <w:numId w:val="7"/>
              </w:numPr>
              <w:spacing w:after="200" w:line="480" w:lineRule="auto"/>
              <w:jc w:val="both"/>
              <w:rPr>
                <w:rFonts w:ascii="Times New Roman" w:eastAsia="Times New Roman" w:hAnsi="Times New Roman" w:cs="Times New Roman"/>
                <w:sz w:val="24"/>
                <w:szCs w:val="24"/>
                <w:lang w:val="en-US"/>
              </w:rPr>
            </w:pPr>
            <w:r w:rsidRPr="00E31AA9">
              <w:rPr>
                <w:rFonts w:ascii="Times New Roman" w:eastAsia="Times New Roman" w:hAnsi="Times New Roman" w:cs="Times New Roman"/>
                <w:sz w:val="24"/>
                <w:szCs w:val="24"/>
                <w:lang w:val="en-US"/>
              </w:rPr>
              <w:t>Name (opti</w:t>
            </w:r>
            <w:r w:rsidR="00D8142F">
              <w:rPr>
                <w:rFonts w:ascii="Times New Roman" w:eastAsia="Times New Roman" w:hAnsi="Times New Roman" w:cs="Times New Roman"/>
                <w:sz w:val="24"/>
                <w:szCs w:val="24"/>
                <w:lang w:val="en-US"/>
              </w:rPr>
              <w:t>onal) ………………………………………………………</w:t>
            </w:r>
          </w:p>
          <w:p w:rsidR="00B21CC9" w:rsidRPr="00E31AA9" w:rsidRDefault="00B21CC9" w:rsidP="00F92008">
            <w:pPr>
              <w:numPr>
                <w:ilvl w:val="0"/>
                <w:numId w:val="7"/>
              </w:numPr>
              <w:spacing w:after="200" w:line="480" w:lineRule="auto"/>
              <w:jc w:val="both"/>
              <w:rPr>
                <w:rFonts w:ascii="Times New Roman" w:eastAsia="Times New Roman" w:hAnsi="Times New Roman" w:cs="Times New Roman"/>
                <w:sz w:val="24"/>
                <w:szCs w:val="24"/>
                <w:lang w:val="en-US"/>
              </w:rPr>
            </w:pPr>
            <w:r w:rsidRPr="00E31AA9">
              <w:rPr>
                <w:rFonts w:ascii="Times New Roman" w:eastAsia="Times New Roman" w:hAnsi="Times New Roman" w:cs="Times New Roman"/>
                <w:sz w:val="24"/>
                <w:szCs w:val="24"/>
                <w:lang w:val="en-US"/>
              </w:rPr>
              <w:t>Highest level o</w:t>
            </w:r>
            <w:r w:rsidR="00D8142F">
              <w:rPr>
                <w:rFonts w:ascii="Times New Roman" w:eastAsia="Times New Roman" w:hAnsi="Times New Roman" w:cs="Times New Roman"/>
                <w:sz w:val="24"/>
                <w:szCs w:val="24"/>
                <w:lang w:val="en-US"/>
              </w:rPr>
              <w:t>f education ……………………………………………</w:t>
            </w:r>
          </w:p>
          <w:p w:rsidR="00B21CC9" w:rsidRPr="00E31AA9" w:rsidRDefault="00B21CC9" w:rsidP="00F92008">
            <w:pPr>
              <w:numPr>
                <w:ilvl w:val="0"/>
                <w:numId w:val="7"/>
              </w:numPr>
              <w:spacing w:after="200" w:line="480" w:lineRule="auto"/>
              <w:jc w:val="both"/>
              <w:rPr>
                <w:rFonts w:ascii="Times New Roman" w:eastAsia="Times New Roman" w:hAnsi="Times New Roman" w:cs="Times New Roman"/>
                <w:sz w:val="24"/>
                <w:szCs w:val="24"/>
                <w:lang w:val="en-US"/>
              </w:rPr>
            </w:pPr>
            <w:r w:rsidRPr="00E31AA9">
              <w:rPr>
                <w:rFonts w:ascii="Times New Roman" w:eastAsia="Times New Roman" w:hAnsi="Times New Roman" w:cs="Times New Roman"/>
                <w:sz w:val="24"/>
                <w:szCs w:val="24"/>
                <w:lang w:val="en-US"/>
              </w:rPr>
              <w:t>Designa</w:t>
            </w:r>
            <w:r w:rsidR="00D8142F">
              <w:rPr>
                <w:rFonts w:ascii="Times New Roman" w:eastAsia="Times New Roman" w:hAnsi="Times New Roman" w:cs="Times New Roman"/>
                <w:sz w:val="24"/>
                <w:szCs w:val="24"/>
                <w:lang w:val="en-US"/>
              </w:rPr>
              <w:t>tion ……………………………………………………………</w:t>
            </w:r>
          </w:p>
          <w:p w:rsidR="00B21CC9" w:rsidRPr="00E31AA9" w:rsidRDefault="00B21CC9" w:rsidP="00F92008">
            <w:pPr>
              <w:numPr>
                <w:ilvl w:val="0"/>
                <w:numId w:val="7"/>
              </w:numPr>
              <w:spacing w:after="200" w:line="480" w:lineRule="auto"/>
              <w:jc w:val="both"/>
              <w:rPr>
                <w:rFonts w:ascii="Times New Roman" w:eastAsia="Times New Roman" w:hAnsi="Times New Roman" w:cs="Times New Roman"/>
                <w:sz w:val="24"/>
                <w:szCs w:val="24"/>
                <w:lang w:val="en-US"/>
              </w:rPr>
            </w:pPr>
            <w:r w:rsidRPr="00E31AA9">
              <w:rPr>
                <w:rFonts w:ascii="Times New Roman" w:eastAsia="Times New Roman" w:hAnsi="Times New Roman" w:cs="Times New Roman"/>
                <w:sz w:val="24"/>
                <w:szCs w:val="24"/>
                <w:lang w:val="en-US"/>
              </w:rPr>
              <w:t>Period served in current</w:t>
            </w:r>
            <w:r w:rsidR="00D8142F">
              <w:rPr>
                <w:rFonts w:ascii="Times New Roman" w:eastAsia="Times New Roman" w:hAnsi="Times New Roman" w:cs="Times New Roman"/>
                <w:sz w:val="24"/>
                <w:szCs w:val="24"/>
                <w:lang w:val="en-US"/>
              </w:rPr>
              <w:t xml:space="preserve"> designation …………………………………</w:t>
            </w:r>
          </w:p>
          <w:p w:rsidR="00D8142F" w:rsidRPr="00D8142F" w:rsidRDefault="00B21CC9" w:rsidP="00D8142F">
            <w:pPr>
              <w:numPr>
                <w:ilvl w:val="0"/>
                <w:numId w:val="7"/>
              </w:numPr>
              <w:spacing w:after="200" w:line="480" w:lineRule="auto"/>
              <w:jc w:val="both"/>
              <w:rPr>
                <w:rFonts w:ascii="Times New Roman" w:eastAsia="Times New Roman" w:hAnsi="Times New Roman" w:cs="Times New Roman"/>
                <w:sz w:val="24"/>
                <w:szCs w:val="24"/>
                <w:lang w:val="en-US"/>
              </w:rPr>
            </w:pPr>
            <w:r w:rsidRPr="00E31AA9">
              <w:rPr>
                <w:rFonts w:ascii="Times New Roman" w:eastAsia="Times New Roman" w:hAnsi="Times New Roman" w:cs="Times New Roman"/>
                <w:noProof/>
                <w:sz w:val="24"/>
                <w:szCs w:val="24"/>
                <w:lang w:val="en-US"/>
              </w:rPr>
              <mc:AlternateContent>
                <mc:Choice Requires="wps">
                  <w:drawing>
                    <wp:anchor distT="0" distB="0" distL="114300" distR="114300" simplePos="0" relativeHeight="251673600" behindDoc="0" locked="0" layoutInCell="1" allowOverlap="1" wp14:anchorId="273B2518" wp14:editId="230AC237">
                      <wp:simplePos x="0" y="0"/>
                      <wp:positionH relativeFrom="column">
                        <wp:posOffset>4772025</wp:posOffset>
                      </wp:positionH>
                      <wp:positionV relativeFrom="paragraph">
                        <wp:posOffset>33655</wp:posOffset>
                      </wp:positionV>
                      <wp:extent cx="238125" cy="219075"/>
                      <wp:effectExtent l="0" t="0" r="28575" b="28575"/>
                      <wp:wrapNone/>
                      <wp:docPr id="3"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8125" cy="21907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BEC3CBF" id="Rectangle 3" o:spid="_x0000_s1026" style="position:absolute;margin-left:375.75pt;margin-top:2.65pt;width:18.75pt;height:17.2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"/>
                  </w:pict>
                </mc:Fallback>
              </mc:AlternateContent>
            </w:r>
            <w:r w:rsidRPr="00E31AA9">
              <w:rPr>
                <w:rFonts w:ascii="Times New Roman" w:eastAsia="Times New Roman" w:hAnsi="Times New Roman" w:cs="Times New Roman"/>
                <w:noProof/>
                <w:sz w:val="24"/>
                <w:szCs w:val="24"/>
                <w:lang w:val="en-US"/>
              </w:rPr>
              <mc:AlternateContent>
                <mc:Choice Requires="wps">
                  <w:drawing>
                    <wp:anchor distT="0" distB="0" distL="114300" distR="114300" simplePos="0" relativeHeight="251672576" behindDoc="0" locked="0" layoutInCell="1" allowOverlap="1" wp14:anchorId="6EC9902B" wp14:editId="45ACB9CE">
                      <wp:simplePos x="0" y="0"/>
                      <wp:positionH relativeFrom="column">
                        <wp:posOffset>3695700</wp:posOffset>
                      </wp:positionH>
                      <wp:positionV relativeFrom="paragraph">
                        <wp:posOffset>33655</wp:posOffset>
                      </wp:positionV>
                      <wp:extent cx="238125" cy="219075"/>
                      <wp:effectExtent l="0" t="0" r="28575" b="28575"/>
                      <wp:wrapNone/>
                      <wp:docPr id="2"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8125" cy="21907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8C63DC3" id="Rectangle 2" o:spid="_x0000_s1026" style="position:absolute;margin-left:291pt;margin-top:2.65pt;width:18.75pt;height:17.2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"/>
                  </w:pict>
                </mc:Fallback>
              </mc:AlternateContent>
            </w:r>
            <w:r w:rsidRPr="00E31AA9">
              <w:rPr>
                <w:rFonts w:ascii="Times New Roman" w:eastAsia="Times New Roman" w:hAnsi="Times New Roman" w:cs="Times New Roman"/>
                <w:noProof/>
                <w:sz w:val="24"/>
                <w:szCs w:val="24"/>
                <w:lang w:val="en-US"/>
              </w:rPr>
              <mc:AlternateContent>
                <mc:Choice Requires="wps">
                  <w:drawing>
                    <wp:anchor distT="0" distB="0" distL="114300" distR="114300" simplePos="0" relativeHeight="251671552" behindDoc="0" locked="0" layoutInCell="1" allowOverlap="1" wp14:anchorId="0E60FB2A" wp14:editId="3990403E">
                      <wp:simplePos x="0" y="0"/>
                      <wp:positionH relativeFrom="column">
                        <wp:posOffset>2686050</wp:posOffset>
                      </wp:positionH>
                      <wp:positionV relativeFrom="paragraph">
                        <wp:posOffset>33655</wp:posOffset>
                      </wp:positionV>
                      <wp:extent cx="238125" cy="219075"/>
                      <wp:effectExtent l="0" t="0" r="28575" b="28575"/>
                      <wp:wrapNone/>
                      <wp:docPr id="4"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8125" cy="21907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5370F31" id="Rectangle 4" o:spid="_x0000_s1026" style="position:absolute;margin-left:211.5pt;margin-top:2.65pt;width:18.75pt;height:17.2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"/>
                  </w:pict>
                </mc:Fallback>
              </mc:AlternateContent>
            </w:r>
            <w:r w:rsidRPr="00E31AA9">
              <w:rPr>
                <w:rFonts w:ascii="Times New Roman" w:eastAsia="Times New Roman" w:hAnsi="Times New Roman" w:cs="Times New Roman"/>
                <w:sz w:val="24"/>
                <w:szCs w:val="24"/>
                <w:lang w:val="en-US"/>
              </w:rPr>
              <w:t>Sex ………………………………..</w:t>
            </w:r>
          </w:p>
          <w:p w:rsidR="00B21CC9" w:rsidRPr="00E31AA9" w:rsidRDefault="00B21CC9" w:rsidP="00F92008">
            <w:pPr>
              <w:numPr>
                <w:ilvl w:val="0"/>
                <w:numId w:val="7"/>
              </w:numPr>
              <w:spacing w:after="200" w:line="480" w:lineRule="auto"/>
              <w:jc w:val="both"/>
              <w:rPr>
                <w:rFonts w:ascii="Times New Roman" w:eastAsia="Times New Roman" w:hAnsi="Times New Roman" w:cs="Times New Roman"/>
                <w:sz w:val="24"/>
                <w:szCs w:val="24"/>
                <w:lang w:val="en-US"/>
              </w:rPr>
            </w:pPr>
            <w:r w:rsidRPr="00E31AA9">
              <w:rPr>
                <w:rFonts w:ascii="Times New Roman" w:eastAsia="Times New Roman" w:hAnsi="Times New Roman" w:cs="Times New Roman"/>
                <w:sz w:val="24"/>
                <w:szCs w:val="24"/>
                <w:lang w:val="en-US"/>
              </w:rPr>
              <w:t>Age:  Below 24 years</w:t>
            </w:r>
            <w:r w:rsidRPr="00E31AA9">
              <w:rPr>
                <w:rFonts w:ascii="Times New Roman" w:eastAsia="Times New Roman" w:hAnsi="Times New Roman" w:cs="Times New Roman"/>
                <w:sz w:val="24"/>
                <w:szCs w:val="24"/>
                <w:lang w:val="en-US"/>
              </w:rPr>
              <w:tab/>
            </w:r>
            <w:r w:rsidRPr="00E31AA9">
              <w:rPr>
                <w:rFonts w:ascii="Times New Roman" w:eastAsia="Times New Roman" w:hAnsi="Times New Roman" w:cs="Times New Roman"/>
                <w:sz w:val="24"/>
                <w:szCs w:val="24"/>
                <w:lang w:val="en-US"/>
              </w:rPr>
              <w:tab/>
            </w:r>
            <w:r w:rsidRPr="00E31AA9">
              <w:rPr>
                <w:rFonts w:ascii="Times New Roman" w:eastAsia="Times New Roman" w:hAnsi="Times New Roman" w:cs="Times New Roman"/>
                <w:sz w:val="24"/>
                <w:szCs w:val="24"/>
                <w:lang w:val="en-US"/>
              </w:rPr>
              <w:tab/>
              <w:t xml:space="preserve">25-45 years </w:t>
            </w:r>
            <w:r w:rsidRPr="00E31AA9">
              <w:rPr>
                <w:rFonts w:ascii="Times New Roman" w:eastAsia="Times New Roman" w:hAnsi="Times New Roman" w:cs="Times New Roman"/>
                <w:sz w:val="24"/>
                <w:szCs w:val="24"/>
                <w:lang w:val="en-US"/>
              </w:rPr>
              <w:tab/>
            </w:r>
            <w:r w:rsidRPr="00E31AA9">
              <w:rPr>
                <w:rFonts w:ascii="Times New Roman" w:eastAsia="Times New Roman" w:hAnsi="Times New Roman" w:cs="Times New Roman"/>
                <w:sz w:val="24"/>
                <w:szCs w:val="24"/>
                <w:lang w:val="en-US"/>
              </w:rPr>
              <w:tab/>
              <w:t>Above 45 years</w:t>
            </w:r>
          </w:p>
          <w:p w:rsidR="00B21CC9" w:rsidRPr="00E31AA9" w:rsidRDefault="00B21CC9" w:rsidP="00F92008">
            <w:pPr>
              <w:spacing w:after="0" w:line="480" w:lineRule="auto"/>
              <w:jc w:val="both"/>
              <w:rPr>
                <w:rFonts w:ascii="Times New Roman" w:eastAsia="Times New Roman" w:hAnsi="Times New Roman" w:cs="Times New Roman"/>
                <w:color w:val="000000"/>
                <w:sz w:val="24"/>
                <w:szCs w:val="24"/>
                <w:lang w:val="en-US"/>
              </w:rPr>
            </w:pPr>
          </w:p>
        </w:tc>
        <w:tc>
          <w:tcPr>
            <w:tcW w:w="529" w:type="dxa"/>
            <w:tcBorders>
              <w:top w:val="nil"/>
              <w:left w:val="nil"/>
              <w:bottom w:val="nil"/>
              <w:right w:val="nil"/>
            </w:tcBorders>
            <w:noWrap/>
          </w:tcPr>
          <w:p w:rsidR="00B21CC9" w:rsidRPr="00E31AA9" w:rsidRDefault="00B21CC9" w:rsidP="00F92008">
            <w:pPr>
              <w:spacing w:after="0" w:line="480" w:lineRule="auto"/>
              <w:jc w:val="both"/>
              <w:rPr>
                <w:rFonts w:ascii="Times New Roman" w:eastAsia="Times New Roman" w:hAnsi="Times New Roman" w:cs="Times New Roman"/>
                <w:color w:val="000000"/>
                <w:sz w:val="24"/>
                <w:szCs w:val="24"/>
                <w:lang w:val="en-US"/>
              </w:rPr>
            </w:pPr>
          </w:p>
        </w:tc>
        <w:tc>
          <w:tcPr>
            <w:tcW w:w="567" w:type="dxa"/>
            <w:gridSpan w:val="2"/>
            <w:tcBorders>
              <w:top w:val="nil"/>
              <w:left w:val="nil"/>
              <w:bottom w:val="nil"/>
              <w:right w:val="nil"/>
            </w:tcBorders>
            <w:noWrap/>
          </w:tcPr>
          <w:p w:rsidR="00B21CC9" w:rsidRPr="00E31AA9" w:rsidRDefault="00B21CC9" w:rsidP="00F92008">
            <w:pPr>
              <w:spacing w:after="0" w:line="480" w:lineRule="auto"/>
              <w:jc w:val="both"/>
              <w:rPr>
                <w:rFonts w:ascii="Times New Roman" w:eastAsia="Times New Roman" w:hAnsi="Times New Roman" w:cs="Times New Roman"/>
                <w:color w:val="000000"/>
                <w:sz w:val="24"/>
                <w:szCs w:val="24"/>
                <w:lang w:val="en-US"/>
              </w:rPr>
            </w:pPr>
          </w:p>
        </w:tc>
        <w:tc>
          <w:tcPr>
            <w:tcW w:w="570" w:type="dxa"/>
            <w:gridSpan w:val="3"/>
            <w:tcBorders>
              <w:top w:val="nil"/>
              <w:left w:val="nil"/>
              <w:bottom w:val="nil"/>
              <w:right w:val="nil"/>
            </w:tcBorders>
            <w:noWrap/>
          </w:tcPr>
          <w:p w:rsidR="00B21CC9" w:rsidRPr="00E31AA9" w:rsidRDefault="00B21CC9" w:rsidP="00F92008">
            <w:pPr>
              <w:spacing w:after="0" w:line="480" w:lineRule="auto"/>
              <w:jc w:val="both"/>
              <w:rPr>
                <w:rFonts w:ascii="Times New Roman" w:eastAsia="Times New Roman" w:hAnsi="Times New Roman" w:cs="Times New Roman"/>
                <w:color w:val="000000"/>
                <w:sz w:val="24"/>
                <w:szCs w:val="24"/>
                <w:lang w:val="en-US"/>
              </w:rPr>
            </w:pPr>
          </w:p>
        </w:tc>
        <w:tc>
          <w:tcPr>
            <w:tcW w:w="623" w:type="dxa"/>
            <w:gridSpan w:val="4"/>
            <w:tcBorders>
              <w:top w:val="nil"/>
              <w:left w:val="nil"/>
              <w:bottom w:val="nil"/>
              <w:right w:val="nil"/>
            </w:tcBorders>
            <w:noWrap/>
          </w:tcPr>
          <w:p w:rsidR="00B21CC9" w:rsidRPr="00E31AA9" w:rsidRDefault="00B21CC9" w:rsidP="00F92008">
            <w:pPr>
              <w:spacing w:after="0" w:line="480" w:lineRule="auto"/>
              <w:jc w:val="both"/>
              <w:rPr>
                <w:rFonts w:ascii="Times New Roman" w:eastAsia="Times New Roman" w:hAnsi="Times New Roman" w:cs="Times New Roman"/>
                <w:color w:val="000000"/>
                <w:sz w:val="24"/>
                <w:szCs w:val="24"/>
                <w:lang w:val="en-US"/>
              </w:rPr>
            </w:pPr>
          </w:p>
        </w:tc>
        <w:tc>
          <w:tcPr>
            <w:tcW w:w="757" w:type="dxa"/>
            <w:gridSpan w:val="4"/>
            <w:tcBorders>
              <w:top w:val="nil"/>
              <w:left w:val="nil"/>
              <w:bottom w:val="nil"/>
              <w:right w:val="nil"/>
            </w:tcBorders>
            <w:noWrap/>
          </w:tcPr>
          <w:p w:rsidR="00B21CC9" w:rsidRPr="00E31AA9" w:rsidRDefault="00B21CC9" w:rsidP="00F92008">
            <w:pPr>
              <w:spacing w:after="0" w:line="480" w:lineRule="auto"/>
              <w:jc w:val="both"/>
              <w:rPr>
                <w:rFonts w:ascii="Times New Roman" w:eastAsia="Times New Roman" w:hAnsi="Times New Roman" w:cs="Times New Roman"/>
                <w:color w:val="000000"/>
                <w:sz w:val="24"/>
                <w:szCs w:val="24"/>
                <w:lang w:val="en-US"/>
              </w:rPr>
            </w:pPr>
          </w:p>
        </w:tc>
      </w:tr>
    </w:tbl>
    <w:p w:rsidR="00B21CC9" w:rsidRPr="00E31AA9" w:rsidRDefault="00B21CC9" w:rsidP="00B21CC9">
      <w:pPr>
        <w:spacing w:before="100" w:beforeAutospacing="1" w:after="100" w:afterAutospacing="1" w:line="480" w:lineRule="auto"/>
        <w:ind w:left="360"/>
        <w:contextualSpacing/>
        <w:jc w:val="both"/>
        <w:rPr>
          <w:rFonts w:ascii="Times New Roman" w:hAnsi="Times New Roman" w:cs="Times New Roman"/>
          <w:b/>
          <w:bCs/>
          <w:color w:val="000000"/>
          <w:sz w:val="24"/>
          <w:szCs w:val="24"/>
        </w:rPr>
      </w:pPr>
      <w:r w:rsidRPr="00E31AA9">
        <w:rPr>
          <w:rFonts w:ascii="Times New Roman" w:hAnsi="Times New Roman" w:cs="Times New Roman"/>
          <w:b/>
          <w:bCs/>
          <w:color w:val="000000"/>
          <w:sz w:val="24"/>
          <w:szCs w:val="24"/>
        </w:rPr>
        <w:lastRenderedPageBreak/>
        <w:t xml:space="preserve">SECTION B: STAFF TRAINING AND DEVELOPMENT </w:t>
      </w:r>
    </w:p>
    <w:p w:rsidR="00B21CC9" w:rsidRPr="00E31AA9" w:rsidRDefault="00B21CC9" w:rsidP="00B21CC9">
      <w:pPr>
        <w:numPr>
          <w:ilvl w:val="0"/>
          <w:numId w:val="7"/>
        </w:numPr>
        <w:spacing w:before="100" w:beforeAutospacing="1" w:after="200" w:afterAutospacing="1" w:line="480" w:lineRule="auto"/>
        <w:jc w:val="both"/>
        <w:rPr>
          <w:rFonts w:ascii="Times New Roman" w:hAnsi="Times New Roman" w:cs="Times New Roman"/>
          <w:sz w:val="24"/>
          <w:szCs w:val="24"/>
        </w:rPr>
      </w:pPr>
      <w:r w:rsidRPr="00E31AA9">
        <w:rPr>
          <w:rFonts w:ascii="Times New Roman" w:hAnsi="Times New Roman" w:cs="Times New Roman"/>
          <w:color w:val="000000"/>
          <w:sz w:val="24"/>
          <w:szCs w:val="24"/>
        </w:rPr>
        <w:t xml:space="preserve">Identify any staff training </w:t>
      </w:r>
      <w:r>
        <w:rPr>
          <w:rFonts w:ascii="Times New Roman" w:hAnsi="Times New Roman" w:cs="Times New Roman"/>
          <w:color w:val="000000"/>
          <w:sz w:val="24"/>
          <w:szCs w:val="24"/>
        </w:rPr>
        <w:t>policy gaps</w:t>
      </w:r>
      <w:r w:rsidRPr="00E31AA9">
        <w:rPr>
          <w:rFonts w:ascii="Times New Roman" w:hAnsi="Times New Roman" w:cs="Times New Roman"/>
          <w:color w:val="000000"/>
          <w:sz w:val="24"/>
          <w:szCs w:val="24"/>
        </w:rPr>
        <w:t xml:space="preserve"> at Muni University. …………………………………………………………………………………………</w:t>
      </w:r>
      <w:r w:rsidRPr="00E31AA9">
        <w:rPr>
          <w:rFonts w:ascii="Times New Roman" w:hAnsi="Times New Roman" w:cs="Times New Roman"/>
          <w:color w:val="000000"/>
          <w:sz w:val="24"/>
          <w:szCs w:val="24"/>
        </w:rPr>
        <w:lastRenderedPageBreak/>
        <w:t>……………………………………………………………………………………………………………………………………………………………………………</w:t>
      </w:r>
    </w:p>
    <w:p w:rsidR="00B21CC9" w:rsidRPr="00E31AA9" w:rsidRDefault="00B21CC9" w:rsidP="00B21CC9">
      <w:pPr>
        <w:numPr>
          <w:ilvl w:val="0"/>
          <w:numId w:val="7"/>
        </w:numPr>
        <w:spacing w:before="100" w:beforeAutospacing="1" w:after="200" w:afterAutospacing="1" w:line="480" w:lineRule="auto"/>
        <w:jc w:val="both"/>
        <w:rPr>
          <w:rFonts w:ascii="Times New Roman" w:hAnsi="Times New Roman" w:cs="Times New Roman"/>
          <w:sz w:val="24"/>
          <w:szCs w:val="24"/>
        </w:rPr>
      </w:pPr>
      <w:r w:rsidRPr="00E31AA9">
        <w:rPr>
          <w:rFonts w:ascii="Times New Roman" w:hAnsi="Times New Roman" w:cs="Times New Roman"/>
          <w:color w:val="000000"/>
          <w:sz w:val="24"/>
          <w:szCs w:val="24"/>
        </w:rPr>
        <w:t xml:space="preserve">How are the </w:t>
      </w:r>
      <w:r>
        <w:rPr>
          <w:rFonts w:ascii="Times New Roman" w:hAnsi="Times New Roman" w:cs="Times New Roman"/>
          <w:color w:val="000000"/>
          <w:sz w:val="24"/>
          <w:szCs w:val="24"/>
        </w:rPr>
        <w:t xml:space="preserve">staff </w:t>
      </w:r>
      <w:r w:rsidRPr="00E31AA9">
        <w:rPr>
          <w:rFonts w:ascii="Times New Roman" w:hAnsi="Times New Roman" w:cs="Times New Roman"/>
          <w:color w:val="000000"/>
          <w:sz w:val="24"/>
          <w:szCs w:val="24"/>
        </w:rPr>
        <w:t>training strategies being used to improve employee satisfaction? ……………………………………………………………………………………………………………………………………………………………………………………</w:t>
      </w:r>
    </w:p>
    <w:p w:rsidR="00B21CC9" w:rsidRPr="00E31AA9" w:rsidRDefault="00B21CC9" w:rsidP="00B21CC9">
      <w:pPr>
        <w:numPr>
          <w:ilvl w:val="0"/>
          <w:numId w:val="7"/>
        </w:numPr>
        <w:spacing w:before="100" w:beforeAutospacing="1" w:after="200" w:afterAutospacing="1" w:line="480" w:lineRule="auto"/>
        <w:jc w:val="both"/>
        <w:rPr>
          <w:rFonts w:ascii="Times New Roman" w:hAnsi="Times New Roman" w:cs="Times New Roman"/>
          <w:sz w:val="24"/>
          <w:szCs w:val="24"/>
        </w:rPr>
      </w:pPr>
      <w:r w:rsidRPr="00E31AA9">
        <w:rPr>
          <w:rFonts w:ascii="Times New Roman" w:hAnsi="Times New Roman" w:cs="Times New Roman"/>
          <w:color w:val="000000"/>
          <w:sz w:val="24"/>
          <w:szCs w:val="24"/>
        </w:rPr>
        <w:t xml:space="preserve">What have you seen </w:t>
      </w:r>
      <w:r>
        <w:rPr>
          <w:rFonts w:ascii="Times New Roman" w:hAnsi="Times New Roman" w:cs="Times New Roman"/>
          <w:color w:val="000000"/>
          <w:sz w:val="24"/>
          <w:szCs w:val="24"/>
        </w:rPr>
        <w:t xml:space="preserve">as </w:t>
      </w:r>
      <w:r w:rsidRPr="00E31AA9">
        <w:rPr>
          <w:rFonts w:ascii="Times New Roman" w:hAnsi="Times New Roman" w:cs="Times New Roman"/>
          <w:color w:val="000000"/>
          <w:sz w:val="24"/>
          <w:szCs w:val="24"/>
        </w:rPr>
        <w:t>challenge</w:t>
      </w:r>
      <w:r>
        <w:rPr>
          <w:rFonts w:ascii="Times New Roman" w:hAnsi="Times New Roman" w:cs="Times New Roman"/>
          <w:color w:val="000000"/>
          <w:sz w:val="24"/>
          <w:szCs w:val="24"/>
        </w:rPr>
        <w:t>s</w:t>
      </w:r>
      <w:r w:rsidRPr="00E31AA9">
        <w:rPr>
          <w:rFonts w:ascii="Times New Roman" w:hAnsi="Times New Roman" w:cs="Times New Roman"/>
          <w:color w:val="000000"/>
          <w:sz w:val="24"/>
          <w:szCs w:val="24"/>
        </w:rPr>
        <w:t xml:space="preserve"> in </w:t>
      </w:r>
      <w:r>
        <w:rPr>
          <w:rFonts w:ascii="Times New Roman" w:hAnsi="Times New Roman" w:cs="Times New Roman"/>
          <w:color w:val="000000"/>
          <w:sz w:val="24"/>
          <w:szCs w:val="24"/>
        </w:rPr>
        <w:t xml:space="preserve">identifying </w:t>
      </w:r>
      <w:r w:rsidRPr="00E31AA9">
        <w:rPr>
          <w:rFonts w:ascii="Times New Roman" w:hAnsi="Times New Roman" w:cs="Times New Roman"/>
          <w:color w:val="000000"/>
          <w:sz w:val="24"/>
          <w:szCs w:val="24"/>
        </w:rPr>
        <w:t xml:space="preserve">staff training </w:t>
      </w:r>
      <w:r w:rsidR="000C43B6">
        <w:rPr>
          <w:rFonts w:ascii="Times New Roman" w:hAnsi="Times New Roman" w:cs="Times New Roman"/>
          <w:color w:val="000000"/>
          <w:sz w:val="24"/>
          <w:szCs w:val="24"/>
        </w:rPr>
        <w:t>needs</w:t>
      </w:r>
      <w:r w:rsidRPr="00E31AA9">
        <w:rPr>
          <w:rFonts w:ascii="Times New Roman" w:hAnsi="Times New Roman" w:cs="Times New Roman"/>
          <w:color w:val="000000"/>
          <w:sz w:val="24"/>
          <w:szCs w:val="24"/>
        </w:rPr>
        <w:t xml:space="preserve"> in Muni University? ……………………………………………………………………………………………………………………………………………………………………………………</w:t>
      </w:r>
    </w:p>
    <w:p w:rsidR="00B21CC9" w:rsidRPr="00E31AA9" w:rsidRDefault="00B21CC9" w:rsidP="00B21CC9">
      <w:pPr>
        <w:numPr>
          <w:ilvl w:val="0"/>
          <w:numId w:val="7"/>
        </w:numPr>
        <w:spacing w:before="100" w:beforeAutospacing="1" w:after="200" w:afterAutospacing="1" w:line="480" w:lineRule="auto"/>
        <w:jc w:val="both"/>
        <w:rPr>
          <w:rFonts w:ascii="Times New Roman" w:hAnsi="Times New Roman" w:cs="Times New Roman"/>
          <w:sz w:val="24"/>
          <w:szCs w:val="24"/>
        </w:rPr>
      </w:pPr>
      <w:r w:rsidRPr="00E31AA9">
        <w:rPr>
          <w:rFonts w:ascii="Times New Roman" w:hAnsi="Times New Roman" w:cs="Times New Roman"/>
          <w:color w:val="000000"/>
          <w:sz w:val="24"/>
          <w:szCs w:val="24"/>
        </w:rPr>
        <w:t>In your own opinion, how best can the challenges in (10) above be solved?  ……………………………………………………………………………………………………………………………………………………………………………………</w:t>
      </w:r>
    </w:p>
    <w:p w:rsidR="00B21CC9" w:rsidRPr="00E31AA9" w:rsidRDefault="00B21CC9" w:rsidP="00B21CC9">
      <w:pPr>
        <w:spacing w:after="0" w:line="480" w:lineRule="auto"/>
        <w:jc w:val="both"/>
        <w:rPr>
          <w:rFonts w:ascii="Times New Roman" w:eastAsia="Times New Roman" w:hAnsi="Times New Roman" w:cs="Times New Roman"/>
          <w:b/>
          <w:sz w:val="24"/>
          <w:szCs w:val="24"/>
          <w:lang w:val="en-US"/>
        </w:rPr>
      </w:pPr>
      <w:r w:rsidRPr="00E31AA9">
        <w:rPr>
          <w:rFonts w:ascii="Times New Roman" w:eastAsia="Times New Roman" w:hAnsi="Times New Roman" w:cs="Times New Roman"/>
          <w:b/>
          <w:sz w:val="24"/>
          <w:szCs w:val="24"/>
          <w:lang w:val="en-US"/>
        </w:rPr>
        <w:t xml:space="preserve">SECTION C: LEADERSHIP </w:t>
      </w:r>
    </w:p>
    <w:p w:rsidR="00B21CC9" w:rsidRPr="00E31AA9" w:rsidRDefault="00B21CC9" w:rsidP="00B21CC9">
      <w:pPr>
        <w:numPr>
          <w:ilvl w:val="0"/>
          <w:numId w:val="7"/>
        </w:numPr>
        <w:spacing w:after="200" w:line="480" w:lineRule="auto"/>
        <w:jc w:val="both"/>
        <w:rPr>
          <w:rFonts w:ascii="Times New Roman" w:eastAsia="Times New Roman" w:hAnsi="Times New Roman" w:cs="Times New Roman"/>
          <w:sz w:val="24"/>
          <w:szCs w:val="24"/>
          <w:lang w:val="en-US"/>
        </w:rPr>
      </w:pPr>
      <w:r w:rsidRPr="00E31AA9">
        <w:rPr>
          <w:rFonts w:ascii="Times New Roman" w:eastAsia="Times New Roman" w:hAnsi="Times New Roman" w:cs="Times New Roman"/>
          <w:sz w:val="24"/>
          <w:szCs w:val="24"/>
          <w:lang w:val="en-US"/>
        </w:rPr>
        <w:t xml:space="preserve">Identify any elements of </w:t>
      </w:r>
      <w:r>
        <w:rPr>
          <w:rFonts w:ascii="Times New Roman" w:eastAsia="Times New Roman" w:hAnsi="Times New Roman" w:cs="Times New Roman"/>
          <w:sz w:val="24"/>
          <w:szCs w:val="24"/>
          <w:lang w:val="en-US"/>
        </w:rPr>
        <w:t>good</w:t>
      </w:r>
      <w:r w:rsidRPr="00E31AA9">
        <w:rPr>
          <w:rFonts w:ascii="Times New Roman" w:eastAsia="Times New Roman" w:hAnsi="Times New Roman" w:cs="Times New Roman"/>
          <w:sz w:val="24"/>
          <w:szCs w:val="24"/>
          <w:lang w:val="en-US"/>
        </w:rPr>
        <w:t xml:space="preserve"> leadership practices in Muni University? ……………………………………………………………………………………………………………………………………………………………………………………</w:t>
      </w:r>
    </w:p>
    <w:p w:rsidR="00B21CC9" w:rsidRPr="00E31AA9" w:rsidRDefault="00B21CC9" w:rsidP="00B21CC9">
      <w:pPr>
        <w:numPr>
          <w:ilvl w:val="0"/>
          <w:numId w:val="7"/>
        </w:numPr>
        <w:spacing w:after="200" w:line="480" w:lineRule="auto"/>
        <w:jc w:val="both"/>
        <w:rPr>
          <w:rFonts w:ascii="Times New Roman" w:eastAsia="Times New Roman" w:hAnsi="Times New Roman" w:cs="Times New Roman"/>
          <w:sz w:val="24"/>
          <w:szCs w:val="24"/>
          <w:lang w:val="en-US"/>
        </w:rPr>
      </w:pPr>
      <w:r w:rsidRPr="00E31AA9">
        <w:rPr>
          <w:rFonts w:ascii="Times New Roman" w:eastAsia="Times New Roman" w:hAnsi="Times New Roman" w:cs="Times New Roman"/>
          <w:sz w:val="24"/>
          <w:szCs w:val="24"/>
          <w:lang w:val="en-US"/>
        </w:rPr>
        <w:t>To what extent does the leadership of the institution affect your job satisfaction? ……………………………………………………………………………………………………………………………………………………………………………………</w:t>
      </w:r>
    </w:p>
    <w:p w:rsidR="00B21CC9" w:rsidRPr="00E31AA9" w:rsidRDefault="00B21CC9" w:rsidP="00B21CC9">
      <w:pPr>
        <w:numPr>
          <w:ilvl w:val="0"/>
          <w:numId w:val="7"/>
        </w:numPr>
        <w:spacing w:after="200" w:line="480" w:lineRule="auto"/>
        <w:jc w:val="both"/>
        <w:rPr>
          <w:rFonts w:ascii="Times New Roman" w:eastAsia="Times New Roman" w:hAnsi="Times New Roman" w:cs="Times New Roman"/>
          <w:sz w:val="24"/>
          <w:szCs w:val="24"/>
          <w:lang w:val="en-US"/>
        </w:rPr>
      </w:pPr>
      <w:r w:rsidRPr="00E31AA9">
        <w:rPr>
          <w:rFonts w:ascii="Times New Roman" w:eastAsia="Times New Roman" w:hAnsi="Times New Roman" w:cs="Times New Roman"/>
          <w:sz w:val="24"/>
          <w:szCs w:val="24"/>
          <w:lang w:val="en-US"/>
        </w:rPr>
        <w:t xml:space="preserve">What have you seen as leadership challenges in Muni University that has affected employee performance and job satisfaction? </w:t>
      </w:r>
      <w:r w:rsidRPr="00E31AA9">
        <w:rPr>
          <w:rFonts w:ascii="Times New Roman" w:eastAsia="Times New Roman" w:hAnsi="Times New Roman" w:cs="Times New Roman"/>
          <w:sz w:val="24"/>
          <w:szCs w:val="24"/>
          <w:lang w:val="en-US"/>
        </w:rPr>
        <w:lastRenderedPageBreak/>
        <w:t>....................................................................................................................................................................................................................................................................................</w:t>
      </w:r>
    </w:p>
    <w:p w:rsidR="00B21CC9" w:rsidRPr="00E31AA9" w:rsidRDefault="00B21CC9" w:rsidP="00B21CC9">
      <w:pPr>
        <w:numPr>
          <w:ilvl w:val="0"/>
          <w:numId w:val="7"/>
        </w:numPr>
        <w:spacing w:after="200" w:line="480" w:lineRule="auto"/>
        <w:jc w:val="both"/>
        <w:rPr>
          <w:rFonts w:ascii="Times New Roman" w:eastAsia="Times New Roman" w:hAnsi="Times New Roman" w:cs="Times New Roman"/>
          <w:sz w:val="24"/>
          <w:szCs w:val="24"/>
          <w:lang w:val="en-US"/>
        </w:rPr>
      </w:pPr>
      <w:r w:rsidRPr="00E31AA9">
        <w:rPr>
          <w:rFonts w:ascii="Times New Roman" w:eastAsia="Times New Roman" w:hAnsi="Times New Roman" w:cs="Times New Roman"/>
          <w:sz w:val="24"/>
          <w:szCs w:val="24"/>
          <w:lang w:val="en-US"/>
        </w:rPr>
        <w:t>In your opinion, how can the above leadership challenges be mitigated in order to ensure that the employees enjoy their jobs. ……………………………………………………………………………………………………………………………………………………………………………………</w:t>
      </w:r>
    </w:p>
    <w:p w:rsidR="00B21CC9" w:rsidRPr="00E31AA9" w:rsidRDefault="00B21CC9" w:rsidP="00B21CC9">
      <w:pPr>
        <w:spacing w:after="0" w:line="480" w:lineRule="auto"/>
        <w:jc w:val="both"/>
        <w:rPr>
          <w:rFonts w:ascii="Times New Roman" w:eastAsia="Times New Roman" w:hAnsi="Times New Roman" w:cs="Times New Roman"/>
          <w:b/>
          <w:sz w:val="24"/>
          <w:szCs w:val="24"/>
          <w:lang w:val="en-US"/>
        </w:rPr>
      </w:pPr>
      <w:r w:rsidRPr="00E31AA9">
        <w:rPr>
          <w:rFonts w:ascii="Times New Roman" w:eastAsia="Times New Roman" w:hAnsi="Times New Roman" w:cs="Times New Roman"/>
          <w:b/>
          <w:sz w:val="24"/>
          <w:szCs w:val="24"/>
          <w:lang w:val="en-US"/>
        </w:rPr>
        <w:t xml:space="preserve">SECTION D. COMPETITIVE REWARDING </w:t>
      </w:r>
    </w:p>
    <w:p w:rsidR="00B21CC9" w:rsidRPr="00E31AA9" w:rsidRDefault="00B21CC9" w:rsidP="00B21CC9">
      <w:pPr>
        <w:spacing w:after="0" w:line="480" w:lineRule="auto"/>
        <w:jc w:val="both"/>
        <w:rPr>
          <w:rFonts w:ascii="Times New Roman" w:eastAsia="Times New Roman" w:hAnsi="Times New Roman" w:cs="Times New Roman"/>
          <w:b/>
          <w:sz w:val="24"/>
          <w:szCs w:val="24"/>
          <w:lang w:val="en-US"/>
        </w:rPr>
      </w:pPr>
    </w:p>
    <w:p w:rsidR="00B21CC9" w:rsidRPr="00E31AA9" w:rsidRDefault="00B21CC9" w:rsidP="00B21CC9">
      <w:pPr>
        <w:numPr>
          <w:ilvl w:val="0"/>
          <w:numId w:val="7"/>
        </w:numPr>
        <w:spacing w:after="200" w:line="480" w:lineRule="auto"/>
        <w:jc w:val="both"/>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t>What are the reward systems and strategies in place at</w:t>
      </w:r>
      <w:r w:rsidRPr="00E31AA9">
        <w:rPr>
          <w:rFonts w:ascii="Times New Roman" w:eastAsia="Times New Roman" w:hAnsi="Times New Roman" w:cs="Times New Roman"/>
          <w:sz w:val="24"/>
          <w:szCs w:val="24"/>
          <w:lang w:val="en-US"/>
        </w:rPr>
        <w:t xml:space="preserve"> Muni University? ……………………………………………………………………………………………………………………………………………………………………………………</w:t>
      </w:r>
    </w:p>
    <w:p w:rsidR="00B21CC9" w:rsidRPr="00E31AA9" w:rsidRDefault="00B21CC9" w:rsidP="00B21CC9">
      <w:pPr>
        <w:numPr>
          <w:ilvl w:val="0"/>
          <w:numId w:val="7"/>
        </w:numPr>
        <w:spacing w:after="200" w:line="480" w:lineRule="auto"/>
        <w:jc w:val="both"/>
        <w:rPr>
          <w:rFonts w:ascii="Times New Roman" w:eastAsia="Times New Roman" w:hAnsi="Times New Roman" w:cs="Times New Roman"/>
          <w:sz w:val="24"/>
          <w:szCs w:val="24"/>
          <w:lang w:val="en-US"/>
        </w:rPr>
      </w:pPr>
      <w:r w:rsidRPr="00E31AA9">
        <w:rPr>
          <w:rFonts w:ascii="Times New Roman" w:eastAsia="Times New Roman" w:hAnsi="Times New Roman" w:cs="Times New Roman"/>
          <w:sz w:val="24"/>
          <w:szCs w:val="24"/>
          <w:lang w:val="en-US"/>
        </w:rPr>
        <w:t xml:space="preserve">If </w:t>
      </w:r>
      <w:r>
        <w:rPr>
          <w:rFonts w:ascii="Times New Roman" w:eastAsia="Times New Roman" w:hAnsi="Times New Roman" w:cs="Times New Roman"/>
          <w:sz w:val="24"/>
          <w:szCs w:val="24"/>
          <w:lang w:val="en-US"/>
        </w:rPr>
        <w:t xml:space="preserve">the University has reward strategies and </w:t>
      </w:r>
      <w:r w:rsidR="000C43B6">
        <w:rPr>
          <w:rFonts w:ascii="Times New Roman" w:eastAsia="Times New Roman" w:hAnsi="Times New Roman" w:cs="Times New Roman"/>
          <w:sz w:val="24"/>
          <w:szCs w:val="24"/>
          <w:lang w:val="en-US"/>
        </w:rPr>
        <w:t>systems in</w:t>
      </w:r>
      <w:r>
        <w:rPr>
          <w:rFonts w:ascii="Times New Roman" w:eastAsia="Times New Roman" w:hAnsi="Times New Roman" w:cs="Times New Roman"/>
          <w:sz w:val="24"/>
          <w:szCs w:val="24"/>
          <w:lang w:val="en-US"/>
        </w:rPr>
        <w:t xml:space="preserve"> place</w:t>
      </w:r>
      <w:r w:rsidRPr="00E31AA9">
        <w:rPr>
          <w:rFonts w:ascii="Times New Roman" w:eastAsia="Times New Roman" w:hAnsi="Times New Roman" w:cs="Times New Roman"/>
          <w:sz w:val="24"/>
          <w:szCs w:val="24"/>
          <w:lang w:val="en-US"/>
        </w:rPr>
        <w:t xml:space="preserve">, </w:t>
      </w:r>
      <w:r>
        <w:rPr>
          <w:rFonts w:ascii="Times New Roman" w:eastAsia="Times New Roman" w:hAnsi="Times New Roman" w:cs="Times New Roman"/>
          <w:sz w:val="24"/>
          <w:szCs w:val="24"/>
          <w:lang w:val="en-US"/>
        </w:rPr>
        <w:t>are the rewards</w:t>
      </w:r>
      <w:r w:rsidRPr="00E31AA9">
        <w:rPr>
          <w:rFonts w:ascii="Times New Roman" w:eastAsia="Times New Roman" w:hAnsi="Times New Roman" w:cs="Times New Roman"/>
          <w:sz w:val="24"/>
          <w:szCs w:val="24"/>
          <w:lang w:val="en-US"/>
        </w:rPr>
        <w:t xml:space="preserve"> commensurate to your efforts and </w:t>
      </w:r>
      <w:r>
        <w:rPr>
          <w:rFonts w:ascii="Times New Roman" w:eastAsia="Times New Roman" w:hAnsi="Times New Roman" w:cs="Times New Roman"/>
          <w:sz w:val="24"/>
          <w:szCs w:val="24"/>
          <w:lang w:val="en-US"/>
        </w:rPr>
        <w:t>have they</w:t>
      </w:r>
      <w:r w:rsidRPr="00E31AA9">
        <w:rPr>
          <w:rFonts w:ascii="Times New Roman" w:eastAsia="Times New Roman" w:hAnsi="Times New Roman" w:cs="Times New Roman"/>
          <w:sz w:val="24"/>
          <w:szCs w:val="24"/>
          <w:lang w:val="en-US"/>
        </w:rPr>
        <w:t xml:space="preserve"> satisfy you? ……………………………………………………………………………………………………………………………………………………………………………………</w:t>
      </w:r>
    </w:p>
    <w:p w:rsidR="00B21CC9" w:rsidRPr="00E31AA9" w:rsidRDefault="00B21CC9" w:rsidP="00B21CC9">
      <w:pPr>
        <w:numPr>
          <w:ilvl w:val="0"/>
          <w:numId w:val="7"/>
        </w:numPr>
        <w:spacing w:after="200" w:line="480" w:lineRule="auto"/>
        <w:jc w:val="both"/>
        <w:rPr>
          <w:rFonts w:ascii="Times New Roman" w:eastAsia="Times New Roman" w:hAnsi="Times New Roman" w:cs="Times New Roman"/>
          <w:sz w:val="24"/>
          <w:szCs w:val="24"/>
          <w:lang w:val="en-US"/>
        </w:rPr>
      </w:pPr>
      <w:r w:rsidRPr="00E31AA9">
        <w:rPr>
          <w:rFonts w:ascii="Times New Roman" w:eastAsia="Times New Roman" w:hAnsi="Times New Roman" w:cs="Times New Roman"/>
          <w:sz w:val="24"/>
          <w:szCs w:val="24"/>
          <w:lang w:val="en-US"/>
        </w:rPr>
        <w:t>In your opinion, how best can rewards systems be designed to improve employee satisfaction in the University? ……………………………………………………………………………………………………………………………………………………………………………………</w:t>
      </w:r>
    </w:p>
    <w:p w:rsidR="00525F79" w:rsidRDefault="00525F79" w:rsidP="00B21CC9">
      <w:pPr>
        <w:spacing w:line="480" w:lineRule="auto"/>
        <w:jc w:val="both"/>
        <w:rPr>
          <w:rFonts w:ascii="Times New Roman" w:hAnsi="Times New Roman" w:cs="Times New Roman"/>
          <w:b/>
          <w:sz w:val="24"/>
          <w:szCs w:val="24"/>
        </w:rPr>
      </w:pPr>
    </w:p>
    <w:p w:rsidR="00525F79" w:rsidRDefault="00525F79" w:rsidP="00B21CC9">
      <w:pPr>
        <w:spacing w:line="480" w:lineRule="auto"/>
        <w:jc w:val="both"/>
        <w:rPr>
          <w:rFonts w:ascii="Times New Roman" w:hAnsi="Times New Roman" w:cs="Times New Roman"/>
          <w:b/>
          <w:sz w:val="24"/>
          <w:szCs w:val="24"/>
        </w:rPr>
      </w:pPr>
    </w:p>
    <w:p w:rsidR="00B21CC9" w:rsidRPr="00E31AA9" w:rsidRDefault="00B21CC9" w:rsidP="00B21CC9">
      <w:pPr>
        <w:spacing w:line="480" w:lineRule="auto"/>
        <w:jc w:val="both"/>
        <w:rPr>
          <w:rFonts w:ascii="Times New Roman" w:hAnsi="Times New Roman" w:cs="Times New Roman"/>
          <w:b/>
          <w:sz w:val="24"/>
          <w:szCs w:val="24"/>
        </w:rPr>
      </w:pPr>
      <w:r w:rsidRPr="00E31AA9">
        <w:rPr>
          <w:rFonts w:ascii="Times New Roman" w:hAnsi="Times New Roman" w:cs="Times New Roman"/>
          <w:b/>
          <w:sz w:val="24"/>
          <w:szCs w:val="24"/>
        </w:rPr>
        <w:lastRenderedPageBreak/>
        <w:t xml:space="preserve">SECTION E: JOB SATISFACTION </w:t>
      </w:r>
    </w:p>
    <w:p w:rsidR="00B21CC9" w:rsidRPr="00E31AA9" w:rsidRDefault="00B21CC9" w:rsidP="00B21CC9">
      <w:pPr>
        <w:pStyle w:val="ListParagraph"/>
        <w:numPr>
          <w:ilvl w:val="0"/>
          <w:numId w:val="7"/>
        </w:numPr>
        <w:rPr>
          <w:rFonts w:ascii="Times New Roman" w:hAnsi="Times New Roman" w:cs="Times New Roman"/>
          <w:sz w:val="24"/>
          <w:szCs w:val="24"/>
        </w:rPr>
      </w:pPr>
      <w:r w:rsidRPr="00E31AA9">
        <w:rPr>
          <w:rFonts w:ascii="Times New Roman" w:hAnsi="Times New Roman" w:cs="Times New Roman"/>
          <w:sz w:val="24"/>
          <w:szCs w:val="24"/>
        </w:rPr>
        <w:t>I feel good about my job. If yes, what makes you feel good about your job? ……………………………………………………………………………………………………………………………………………………………………………………</w:t>
      </w:r>
    </w:p>
    <w:p w:rsidR="00B21CC9" w:rsidRPr="00E31AA9" w:rsidRDefault="00B21CC9" w:rsidP="00B21CC9">
      <w:pPr>
        <w:pStyle w:val="ListParagraph"/>
        <w:numPr>
          <w:ilvl w:val="0"/>
          <w:numId w:val="7"/>
        </w:numPr>
        <w:rPr>
          <w:rFonts w:ascii="Times New Roman" w:hAnsi="Times New Roman" w:cs="Times New Roman"/>
          <w:sz w:val="24"/>
          <w:szCs w:val="24"/>
        </w:rPr>
      </w:pPr>
      <w:r w:rsidRPr="00E31AA9">
        <w:rPr>
          <w:rFonts w:ascii="Times New Roman" w:hAnsi="Times New Roman" w:cs="Times New Roman"/>
          <w:sz w:val="24"/>
          <w:szCs w:val="24"/>
        </w:rPr>
        <w:t>I feel good working at Muni University. If yes, what motivates you to work at Muni University? …………………………………………………………………………………........................................................................................................................................................</w:t>
      </w:r>
    </w:p>
    <w:p w:rsidR="00B21CC9" w:rsidRPr="00E31AA9" w:rsidRDefault="00B21CC9" w:rsidP="00B21CC9">
      <w:pPr>
        <w:pStyle w:val="ListParagraph"/>
        <w:numPr>
          <w:ilvl w:val="0"/>
          <w:numId w:val="7"/>
        </w:numPr>
        <w:rPr>
          <w:rFonts w:ascii="Times New Roman" w:hAnsi="Times New Roman" w:cs="Times New Roman"/>
          <w:sz w:val="24"/>
          <w:szCs w:val="24"/>
        </w:rPr>
      </w:pPr>
      <w:r w:rsidRPr="00E31AA9">
        <w:rPr>
          <w:rFonts w:ascii="Times New Roman" w:hAnsi="Times New Roman" w:cs="Times New Roman"/>
          <w:sz w:val="24"/>
          <w:szCs w:val="24"/>
        </w:rPr>
        <w:t>I receive recognition for job well done. If yes, how did you feel about it? ……………………………………………………………………………………………………………………………………………………………………………………</w:t>
      </w:r>
    </w:p>
    <w:p w:rsidR="00B21CC9" w:rsidRPr="00E31AA9" w:rsidRDefault="00B21CC9" w:rsidP="00B21CC9">
      <w:pPr>
        <w:pStyle w:val="ListParagraph"/>
        <w:numPr>
          <w:ilvl w:val="0"/>
          <w:numId w:val="7"/>
        </w:numPr>
        <w:rPr>
          <w:rFonts w:ascii="Times New Roman" w:hAnsi="Times New Roman" w:cs="Times New Roman"/>
          <w:sz w:val="24"/>
          <w:szCs w:val="24"/>
        </w:rPr>
      </w:pPr>
      <w:r w:rsidRPr="00E31AA9">
        <w:rPr>
          <w:rFonts w:ascii="Times New Roman" w:hAnsi="Times New Roman" w:cs="Times New Roman"/>
          <w:sz w:val="24"/>
          <w:szCs w:val="24"/>
        </w:rPr>
        <w:t>My wages are good. If yes, how do you feel about it? ……………………………………………………………………………………………………………………………………………………………………………………</w:t>
      </w:r>
    </w:p>
    <w:p w:rsidR="00B21CC9" w:rsidRPr="00E31AA9" w:rsidRDefault="00B21CC9" w:rsidP="00B21CC9">
      <w:pPr>
        <w:spacing w:line="480" w:lineRule="auto"/>
        <w:jc w:val="both"/>
        <w:rPr>
          <w:rFonts w:ascii="Times New Roman" w:hAnsi="Times New Roman" w:cs="Times New Roman"/>
          <w:sz w:val="24"/>
          <w:szCs w:val="24"/>
        </w:rPr>
      </w:pPr>
      <w:r w:rsidRPr="00E31AA9">
        <w:rPr>
          <w:rFonts w:ascii="Times New Roman" w:hAnsi="Times New Roman" w:cs="Times New Roman"/>
          <w:sz w:val="24"/>
          <w:szCs w:val="24"/>
        </w:rPr>
        <w:t>Thank you.</w:t>
      </w:r>
    </w:p>
    <w:p w:rsidR="00B21CC9" w:rsidRPr="00E31AA9" w:rsidRDefault="00B21CC9" w:rsidP="00B21CC9">
      <w:pPr>
        <w:spacing w:line="480" w:lineRule="auto"/>
        <w:jc w:val="both"/>
        <w:rPr>
          <w:rFonts w:ascii="Times New Roman" w:hAnsi="Times New Roman" w:cs="Times New Roman"/>
          <w:sz w:val="24"/>
          <w:szCs w:val="24"/>
        </w:rPr>
      </w:pPr>
    </w:p>
    <w:p w:rsidR="00B21CC9" w:rsidRDefault="00B21CC9" w:rsidP="00B21CC9">
      <w:pPr>
        <w:spacing w:before="100" w:beforeAutospacing="1" w:after="100" w:afterAutospacing="1" w:line="480" w:lineRule="auto"/>
        <w:jc w:val="both"/>
        <w:rPr>
          <w:rFonts w:ascii="Times New Roman" w:hAnsi="Times New Roman" w:cs="Times New Roman"/>
          <w:sz w:val="24"/>
          <w:szCs w:val="24"/>
        </w:rPr>
      </w:pPr>
    </w:p>
    <w:p w:rsidR="00B21CC9" w:rsidRDefault="00B21CC9" w:rsidP="00B21CC9">
      <w:pPr>
        <w:pStyle w:val="Heading1"/>
      </w:pPr>
      <w:bookmarkStart w:id="159" w:name="_Toc505787645"/>
      <w:r>
        <w:lastRenderedPageBreak/>
        <w:t>Appendix III: Field Research Letter</w:t>
      </w:r>
      <w:bookmarkEnd w:id="159"/>
    </w:p>
    <w:p w:rsidR="00B21CC9" w:rsidRDefault="00B21CC9" w:rsidP="00B21CC9">
      <w:pPr>
        <w:spacing w:before="100" w:beforeAutospacing="1" w:after="100" w:afterAutospacing="1" w:line="480" w:lineRule="auto"/>
        <w:jc w:val="both"/>
        <w:rPr>
          <w:rFonts w:ascii="Times New Roman" w:hAnsi="Times New Roman" w:cs="Times New Roman"/>
          <w:sz w:val="24"/>
          <w:szCs w:val="24"/>
        </w:rPr>
      </w:pPr>
      <w:r w:rsidRPr="00861360">
        <w:rPr>
          <w:rFonts w:ascii="Times New Roman" w:hAnsi="Times New Roman" w:cs="Times New Roman"/>
          <w:noProof/>
          <w:sz w:val="24"/>
          <w:szCs w:val="24"/>
          <w:lang w:val="en-US"/>
        </w:rPr>
        <w:drawing>
          <wp:inline distT="0" distB="0" distL="0" distR="0" wp14:anchorId="6DFD5706" wp14:editId="2B006C7B">
            <wp:extent cx="5730875" cy="7505102"/>
            <wp:effectExtent l="0" t="0" r="3175" b="635"/>
            <wp:docPr id="6" name="Picture 6" descr="C:\Users\KGG\Desktop\scan004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KGG\Desktop\scan0042.jpg"/>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733010" cy="7507898"/>
                    </a:xfrm>
                    <a:prstGeom prst="rect">
                      <a:avLst/>
                    </a:prstGeom>
                    <a:noFill/>
                    <a:ln>
                      <a:noFill/>
                    </a:ln>
                  </pic:spPr>
                </pic:pic>
              </a:graphicData>
            </a:graphic>
          </wp:inline>
        </w:drawing>
      </w:r>
    </w:p>
    <w:p w:rsidR="00B21CC9" w:rsidRDefault="00B21CC9" w:rsidP="00B21CC9">
      <w:pPr>
        <w:pStyle w:val="Heading1"/>
      </w:pPr>
      <w:bookmarkStart w:id="160" w:name="_Toc505787646"/>
      <w:r>
        <w:lastRenderedPageBreak/>
        <w:t>Appendix IV: Data Collection Permission Letter</w:t>
      </w:r>
      <w:bookmarkEnd w:id="160"/>
    </w:p>
    <w:p w:rsidR="00CF0BA9" w:rsidRPr="00D8142F" w:rsidRDefault="00B21CC9" w:rsidP="00D8142F">
      <w:pPr>
        <w:spacing w:before="100" w:beforeAutospacing="1" w:after="100" w:afterAutospacing="1" w:line="480" w:lineRule="auto"/>
        <w:jc w:val="both"/>
        <w:rPr>
          <w:rFonts w:ascii="Times New Roman" w:hAnsi="Times New Roman" w:cs="Times New Roman"/>
          <w:sz w:val="24"/>
          <w:szCs w:val="24"/>
        </w:rPr>
      </w:pPr>
      <w:r w:rsidRPr="00861360">
        <w:rPr>
          <w:rFonts w:ascii="Times New Roman" w:hAnsi="Times New Roman" w:cs="Times New Roman"/>
          <w:noProof/>
          <w:sz w:val="24"/>
          <w:szCs w:val="24"/>
          <w:lang w:val="en-US"/>
        </w:rPr>
        <w:drawing>
          <wp:inline distT="0" distB="0" distL="0" distR="0" wp14:anchorId="2B5D3D3E" wp14:editId="33032F2B">
            <wp:extent cx="5730778" cy="7485380"/>
            <wp:effectExtent l="0" t="0" r="3810" b="1270"/>
            <wp:docPr id="7" name="Picture 7" descr="C:\Users\KGG\Desktop\scan004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KGG\Desktop\scan0043.jpg"/>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733614" cy="7489085"/>
                    </a:xfrm>
                    <a:prstGeom prst="rect">
                      <a:avLst/>
                    </a:prstGeom>
                    <a:noFill/>
                    <a:ln>
                      <a:noFill/>
                    </a:ln>
                  </pic:spPr>
                </pic:pic>
              </a:graphicData>
            </a:graphic>
          </wp:inline>
        </w:drawing>
      </w:r>
    </w:p>
    <w:sectPr w:rsidR="00CF0BA9" w:rsidRPr="00D8142F" w:rsidSect="000C43B6">
      <w:pgSz w:w="11906" w:h="16838"/>
      <w:pgMar w:top="1276"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E3257" w:rsidRDefault="009E3257">
      <w:pPr>
        <w:spacing w:after="0" w:line="240" w:lineRule="auto"/>
      </w:pPr>
      <w:r>
        <w:separator/>
      </w:r>
    </w:p>
  </w:endnote>
  <w:endnote w:type="continuationSeparator" w:id="0">
    <w:p w:rsidR="009E3257" w:rsidRDefault="009E325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10268611"/>
      <w:docPartObj>
        <w:docPartGallery w:val="Page Numbers (Bottom of Page)"/>
        <w:docPartUnique/>
      </w:docPartObj>
    </w:sdtPr>
    <w:sdtEndPr>
      <w:rPr>
        <w:noProof/>
      </w:rPr>
    </w:sdtEndPr>
    <w:sdtContent>
      <w:p w:rsidR="00987FF8" w:rsidRDefault="00987FF8" w:rsidP="00985A54">
        <w:pPr>
          <w:pStyle w:val="Footer"/>
          <w:spacing w:line="480" w:lineRule="auto"/>
          <w:jc w:val="center"/>
        </w:pPr>
      </w:p>
      <w:p w:rsidR="00987FF8" w:rsidRDefault="00987FF8" w:rsidP="00985A54">
        <w:pPr>
          <w:pStyle w:val="Footer"/>
          <w:spacing w:line="480" w:lineRule="auto"/>
          <w:jc w:val="center"/>
        </w:pPr>
        <w:r>
          <w:fldChar w:fldCharType="begin"/>
        </w:r>
        <w:r>
          <w:instrText xml:space="preserve"> PAGE   \* MERGEFORMAT </w:instrText>
        </w:r>
        <w:r>
          <w:fldChar w:fldCharType="separate"/>
        </w:r>
        <w:r w:rsidR="00255599">
          <w:rPr>
            <w:noProof/>
          </w:rPr>
          <w:t>37</w:t>
        </w:r>
        <w:r>
          <w:rPr>
            <w:noProof/>
          </w:rPr>
          <w:fldChar w:fldCharType="end"/>
        </w:r>
      </w:p>
    </w:sdtContent>
  </w:sdt>
  <w:p w:rsidR="00987FF8" w:rsidRDefault="00987FF8">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E3257" w:rsidRDefault="009E3257">
      <w:pPr>
        <w:spacing w:after="0" w:line="240" w:lineRule="auto"/>
      </w:pPr>
      <w:r>
        <w:separator/>
      </w:r>
    </w:p>
  </w:footnote>
  <w:footnote w:type="continuationSeparator" w:id="0">
    <w:p w:rsidR="009E3257" w:rsidRDefault="009E3257">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6A0FBA"/>
    <w:multiLevelType w:val="multilevel"/>
    <w:tmpl w:val="F6083C74"/>
    <w:lvl w:ilvl="0">
      <w:start w:val="3"/>
      <w:numFmt w:val="decimal"/>
      <w:lvlText w:val="%1"/>
      <w:lvlJc w:val="left"/>
      <w:pPr>
        <w:ind w:left="480" w:hanging="480"/>
      </w:pPr>
      <w:rPr>
        <w:rFonts w:hint="default"/>
      </w:rPr>
    </w:lvl>
    <w:lvl w:ilvl="1">
      <w:start w:val="7"/>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nsid w:val="007701EB"/>
    <w:multiLevelType w:val="multilevel"/>
    <w:tmpl w:val="6D527C1A"/>
    <w:lvl w:ilvl="0">
      <w:start w:val="1"/>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nsid w:val="04AE2797"/>
    <w:multiLevelType w:val="hybridMultilevel"/>
    <w:tmpl w:val="25D0F910"/>
    <w:lvl w:ilvl="0" w:tplc="24C4BE86">
      <w:start w:val="1"/>
      <w:numFmt w:val="lowerRoman"/>
      <w:lvlText w:val="%1"/>
      <w:lvlJc w:val="righ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06692A78"/>
    <w:multiLevelType w:val="multilevel"/>
    <w:tmpl w:val="0018D02E"/>
    <w:lvl w:ilvl="0">
      <w:start w:val="3"/>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nsid w:val="06FF1531"/>
    <w:multiLevelType w:val="hybridMultilevel"/>
    <w:tmpl w:val="6F98BB0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0EF759CA"/>
    <w:multiLevelType w:val="multilevel"/>
    <w:tmpl w:val="F0C8A75C"/>
    <w:lvl w:ilvl="0">
      <w:start w:val="1"/>
      <w:numFmt w:val="decimal"/>
      <w:pStyle w:val="Title"/>
      <w:lvlText w:val="%1.0."/>
      <w:lvlJc w:val="left"/>
      <w:pPr>
        <w:ind w:left="720" w:hanging="720"/>
      </w:pPr>
      <w:rPr>
        <w:rFonts w:hint="default"/>
        <w:b/>
        <w:sz w:val="24"/>
      </w:rPr>
    </w:lvl>
    <w:lvl w:ilvl="1">
      <w:start w:val="1"/>
      <w:numFmt w:val="decimal"/>
      <w:lvlText w:val="%1.%2."/>
      <w:lvlJc w:val="left"/>
      <w:pPr>
        <w:ind w:left="1440" w:hanging="720"/>
      </w:pPr>
      <w:rPr>
        <w:rFonts w:hint="default"/>
        <w:i w:val="0"/>
      </w:rPr>
    </w:lvl>
    <w:lvl w:ilvl="2">
      <w:start w:val="1"/>
      <w:numFmt w:val="decimal"/>
      <w:lvlText w:val="%1.%2.%3."/>
      <w:lvlJc w:val="left"/>
      <w:pPr>
        <w:ind w:left="720" w:hanging="720"/>
      </w:pPr>
      <w:rPr>
        <w:rFonts w:hint="default"/>
        <w:b/>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6">
    <w:nsid w:val="10373F9A"/>
    <w:multiLevelType w:val="multilevel"/>
    <w:tmpl w:val="756E9B00"/>
    <w:lvl w:ilvl="0">
      <w:start w:val="3"/>
      <w:numFmt w:val="decimal"/>
      <w:lvlText w:val="%1"/>
      <w:lvlJc w:val="left"/>
      <w:pPr>
        <w:ind w:left="600" w:hanging="600"/>
      </w:pPr>
      <w:rPr>
        <w:rFonts w:hint="default"/>
      </w:rPr>
    </w:lvl>
    <w:lvl w:ilvl="1">
      <w:start w:val="10"/>
      <w:numFmt w:val="decimal"/>
      <w:lvlText w:val="%1.%2"/>
      <w:lvlJc w:val="left"/>
      <w:pPr>
        <w:ind w:left="600" w:hanging="6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nsid w:val="1A3C3537"/>
    <w:multiLevelType w:val="hybridMultilevel"/>
    <w:tmpl w:val="9244D8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nsid w:val="1B6C2C0E"/>
    <w:multiLevelType w:val="multilevel"/>
    <w:tmpl w:val="9A7AA1FA"/>
    <w:lvl w:ilvl="0">
      <w:start w:val="2"/>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nsid w:val="1D1F75A3"/>
    <w:multiLevelType w:val="multilevel"/>
    <w:tmpl w:val="B7A6F5AA"/>
    <w:lvl w:ilvl="0">
      <w:start w:val="1"/>
      <w:numFmt w:val="decimal"/>
      <w:lvlText w:val="%1.0."/>
      <w:lvlJc w:val="left"/>
      <w:pPr>
        <w:ind w:left="720" w:hanging="720"/>
      </w:pPr>
      <w:rPr>
        <w:rFonts w:hint="default"/>
        <w:b/>
        <w:sz w:val="24"/>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0">
    <w:nsid w:val="1EE919D8"/>
    <w:multiLevelType w:val="hybridMultilevel"/>
    <w:tmpl w:val="E006CC0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1">
    <w:nsid w:val="265C43DB"/>
    <w:multiLevelType w:val="multilevel"/>
    <w:tmpl w:val="CCAC6E9A"/>
    <w:lvl w:ilvl="0">
      <w:start w:val="3"/>
      <w:numFmt w:val="decimal"/>
      <w:lvlText w:val="%1"/>
      <w:lvlJc w:val="left"/>
      <w:pPr>
        <w:ind w:left="420" w:hanging="420"/>
      </w:pPr>
      <w:rPr>
        <w:rFonts w:hint="default"/>
      </w:rPr>
    </w:lvl>
    <w:lvl w:ilvl="1">
      <w:start w:val="1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nsid w:val="28F154AB"/>
    <w:multiLevelType w:val="multilevel"/>
    <w:tmpl w:val="D24066EE"/>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3">
    <w:nsid w:val="310D05DB"/>
    <w:multiLevelType w:val="multilevel"/>
    <w:tmpl w:val="BA9204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325A56AC"/>
    <w:multiLevelType w:val="hybridMultilevel"/>
    <w:tmpl w:val="A9FE05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392925D2"/>
    <w:multiLevelType w:val="hybridMultilevel"/>
    <w:tmpl w:val="D86C3FBC"/>
    <w:lvl w:ilvl="0" w:tplc="8A7A0EB6">
      <w:start w:val="1"/>
      <w:numFmt w:val="lowerLetter"/>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16">
    <w:nsid w:val="3DCC71A3"/>
    <w:multiLevelType w:val="hybridMultilevel"/>
    <w:tmpl w:val="8D3815F0"/>
    <w:lvl w:ilvl="0" w:tplc="F258C0EA">
      <w:start w:val="1"/>
      <w:numFmt w:val="lowerRoman"/>
      <w:lvlText w:val="%1"/>
      <w:lvlJc w:val="righ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nsid w:val="418266D6"/>
    <w:multiLevelType w:val="hybridMultilevel"/>
    <w:tmpl w:val="D7F440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nsid w:val="48F05119"/>
    <w:multiLevelType w:val="hybridMultilevel"/>
    <w:tmpl w:val="57CECC94"/>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9">
    <w:nsid w:val="58810934"/>
    <w:multiLevelType w:val="multilevel"/>
    <w:tmpl w:val="68D2A6B2"/>
    <w:lvl w:ilvl="0">
      <w:start w:val="3"/>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nsid w:val="5A646D44"/>
    <w:multiLevelType w:val="hybridMultilevel"/>
    <w:tmpl w:val="51A4800E"/>
    <w:lvl w:ilvl="0" w:tplc="6480D78A">
      <w:start w:val="1"/>
      <w:numFmt w:val="lowerRoman"/>
      <w:lvlText w:val="(%1)"/>
      <w:lvlJc w:val="left"/>
      <w:pPr>
        <w:ind w:left="2880" w:hanging="360"/>
      </w:pPr>
      <w:rPr>
        <w:rFonts w:ascii="Times New Roman" w:eastAsia="Times New Roman" w:hAnsi="Times New Roman" w:cs="Times New Roman" w:hint="default"/>
      </w:rPr>
    </w:lvl>
    <w:lvl w:ilvl="1" w:tplc="04090003" w:tentative="1">
      <w:start w:val="1"/>
      <w:numFmt w:val="bullet"/>
      <w:lvlText w:val="o"/>
      <w:lvlJc w:val="left"/>
      <w:pPr>
        <w:ind w:left="3600" w:hanging="360"/>
      </w:pPr>
      <w:rPr>
        <w:rFonts w:ascii="Courier New" w:hAnsi="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21">
    <w:nsid w:val="5F102EDD"/>
    <w:multiLevelType w:val="hybridMultilevel"/>
    <w:tmpl w:val="170441D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643F1BBC"/>
    <w:multiLevelType w:val="multilevel"/>
    <w:tmpl w:val="3D80C32E"/>
    <w:lvl w:ilvl="0">
      <w:start w:val="1"/>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3">
    <w:nsid w:val="68432E58"/>
    <w:multiLevelType w:val="hybridMultilevel"/>
    <w:tmpl w:val="2B34B03A"/>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24">
    <w:nsid w:val="6A505DA0"/>
    <w:multiLevelType w:val="multilevel"/>
    <w:tmpl w:val="255480B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5">
    <w:nsid w:val="73EC044D"/>
    <w:multiLevelType w:val="multilevel"/>
    <w:tmpl w:val="5A2A59EE"/>
    <w:lvl w:ilvl="0">
      <w:start w:val="3"/>
      <w:numFmt w:val="decimal"/>
      <w:lvlText w:val="%1"/>
      <w:lvlJc w:val="left"/>
      <w:pPr>
        <w:ind w:left="420" w:hanging="420"/>
      </w:pPr>
      <w:rPr>
        <w:rFonts w:hint="default"/>
      </w:rPr>
    </w:lvl>
    <w:lvl w:ilvl="1">
      <w:start w:val="1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6">
    <w:nsid w:val="78645E34"/>
    <w:multiLevelType w:val="hybridMultilevel"/>
    <w:tmpl w:val="960CBB76"/>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nsid w:val="7BE851F8"/>
    <w:multiLevelType w:val="multilevel"/>
    <w:tmpl w:val="992E14A6"/>
    <w:lvl w:ilvl="0">
      <w:start w:val="3"/>
      <w:numFmt w:val="decimal"/>
      <w:lvlText w:val="%1"/>
      <w:lvlJc w:val="left"/>
      <w:pPr>
        <w:ind w:left="480" w:hanging="480"/>
      </w:pPr>
      <w:rPr>
        <w:rFonts w:hint="default"/>
      </w:rPr>
    </w:lvl>
    <w:lvl w:ilvl="1">
      <w:start w:val="6"/>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8">
    <w:nsid w:val="7DF27D4F"/>
    <w:multiLevelType w:val="hybridMultilevel"/>
    <w:tmpl w:val="677A36CE"/>
    <w:lvl w:ilvl="0" w:tplc="E4B80726">
      <w:start w:val="1"/>
      <w:numFmt w:val="lowerRoman"/>
      <w:lvlText w:val="%1."/>
      <w:lvlJc w:val="right"/>
      <w:pPr>
        <w:ind w:left="502" w:hanging="360"/>
      </w:pPr>
      <w:rPr>
        <w:rFonts w:ascii="Times New Roman" w:eastAsiaTheme="minorHAnsi" w:hAnsi="Times New Roman" w:cs="Times New Roman"/>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2"/>
  </w:num>
  <w:num w:numId="2">
    <w:abstractNumId w:val="16"/>
  </w:num>
  <w:num w:numId="3">
    <w:abstractNumId w:val="28"/>
  </w:num>
  <w:num w:numId="4">
    <w:abstractNumId w:val="20"/>
  </w:num>
  <w:num w:numId="5">
    <w:abstractNumId w:val="5"/>
  </w:num>
  <w:num w:numId="6">
    <w:abstractNumId w:val="9"/>
  </w:num>
  <w:num w:numId="7">
    <w:abstractNumId w:val="10"/>
  </w:num>
  <w:num w:numId="8">
    <w:abstractNumId w:val="18"/>
  </w:num>
  <w:num w:numId="9">
    <w:abstractNumId w:val="24"/>
  </w:num>
  <w:num w:numId="10">
    <w:abstractNumId w:val="22"/>
  </w:num>
  <w:num w:numId="11">
    <w:abstractNumId w:val="19"/>
  </w:num>
  <w:num w:numId="12">
    <w:abstractNumId w:val="3"/>
  </w:num>
  <w:num w:numId="13">
    <w:abstractNumId w:val="27"/>
  </w:num>
  <w:num w:numId="14">
    <w:abstractNumId w:val="0"/>
  </w:num>
  <w:num w:numId="15">
    <w:abstractNumId w:val="6"/>
  </w:num>
  <w:num w:numId="16">
    <w:abstractNumId w:val="25"/>
  </w:num>
  <w:num w:numId="17">
    <w:abstractNumId w:val="11"/>
  </w:num>
  <w:num w:numId="18">
    <w:abstractNumId w:val="12"/>
  </w:num>
  <w:num w:numId="19">
    <w:abstractNumId w:val="14"/>
  </w:num>
  <w:num w:numId="20">
    <w:abstractNumId w:val="26"/>
  </w:num>
  <w:num w:numId="21">
    <w:abstractNumId w:val="17"/>
  </w:num>
  <w:num w:numId="22">
    <w:abstractNumId w:val="23"/>
  </w:num>
  <w:num w:numId="23">
    <w:abstractNumId w:val="7"/>
  </w:num>
  <w:num w:numId="24">
    <w:abstractNumId w:val="1"/>
  </w:num>
  <w:num w:numId="25">
    <w:abstractNumId w:val="13"/>
  </w:num>
  <w:num w:numId="26">
    <w:abstractNumId w:val="8"/>
  </w:num>
  <w:num w:numId="27">
    <w:abstractNumId w:val="15"/>
  </w:num>
  <w:num w:numId="28">
    <w:abstractNumId w:val="21"/>
  </w:num>
  <w:num w:numId="2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43042"/>
    <w:rsid w:val="00022A94"/>
    <w:rsid w:val="00076F06"/>
    <w:rsid w:val="0008041E"/>
    <w:rsid w:val="000B275B"/>
    <w:rsid w:val="000C43B6"/>
    <w:rsid w:val="00116C63"/>
    <w:rsid w:val="00182BFC"/>
    <w:rsid w:val="0020433F"/>
    <w:rsid w:val="00210DF3"/>
    <w:rsid w:val="00255599"/>
    <w:rsid w:val="002F2FED"/>
    <w:rsid w:val="00323C26"/>
    <w:rsid w:val="003C7E0F"/>
    <w:rsid w:val="00421973"/>
    <w:rsid w:val="004C3D90"/>
    <w:rsid w:val="00512E30"/>
    <w:rsid w:val="00525F79"/>
    <w:rsid w:val="00535BD1"/>
    <w:rsid w:val="00621411"/>
    <w:rsid w:val="00685164"/>
    <w:rsid w:val="006C2681"/>
    <w:rsid w:val="007E3293"/>
    <w:rsid w:val="00807613"/>
    <w:rsid w:val="00876EA6"/>
    <w:rsid w:val="008B0E8F"/>
    <w:rsid w:val="009338FA"/>
    <w:rsid w:val="00943042"/>
    <w:rsid w:val="00944363"/>
    <w:rsid w:val="00947FD3"/>
    <w:rsid w:val="00985A54"/>
    <w:rsid w:val="00987FF8"/>
    <w:rsid w:val="009B569B"/>
    <w:rsid w:val="009E3257"/>
    <w:rsid w:val="00A703E2"/>
    <w:rsid w:val="00AC3B34"/>
    <w:rsid w:val="00AC7587"/>
    <w:rsid w:val="00B21CC9"/>
    <w:rsid w:val="00BF58D3"/>
    <w:rsid w:val="00C869BD"/>
    <w:rsid w:val="00CF0BA9"/>
    <w:rsid w:val="00CF1022"/>
    <w:rsid w:val="00CF7EC1"/>
    <w:rsid w:val="00D17F08"/>
    <w:rsid w:val="00D305FD"/>
    <w:rsid w:val="00D8142F"/>
    <w:rsid w:val="00DE43C1"/>
    <w:rsid w:val="00E42D6B"/>
    <w:rsid w:val="00E632B0"/>
    <w:rsid w:val="00E635BE"/>
    <w:rsid w:val="00E658CF"/>
    <w:rsid w:val="00E80F1A"/>
    <w:rsid w:val="00E91C11"/>
    <w:rsid w:val="00F92008"/>
    <w:rsid w:val="00FE74F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A1ED8D2-889A-4EE6-B6F1-B430BFFC0F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B569B"/>
  </w:style>
  <w:style w:type="paragraph" w:styleId="Heading1">
    <w:name w:val="heading 1"/>
    <w:basedOn w:val="Normal"/>
    <w:next w:val="Normal"/>
    <w:link w:val="Heading1Char"/>
    <w:uiPriority w:val="9"/>
    <w:qFormat/>
    <w:rsid w:val="009B569B"/>
    <w:pPr>
      <w:keepNext/>
      <w:spacing w:before="240" w:after="60" w:line="240" w:lineRule="auto"/>
      <w:outlineLvl w:val="0"/>
    </w:pPr>
    <w:rPr>
      <w:rFonts w:ascii="Times New Roman" w:eastAsia="Times New Roman" w:hAnsi="Times New Roman" w:cs="Times New Roman"/>
      <w:b/>
      <w:bCs/>
      <w:kern w:val="32"/>
      <w:sz w:val="24"/>
      <w:szCs w:val="32"/>
      <w:lang w:val="en-US"/>
    </w:rPr>
  </w:style>
  <w:style w:type="paragraph" w:styleId="Heading2">
    <w:name w:val="heading 2"/>
    <w:basedOn w:val="Normal"/>
    <w:next w:val="Normal"/>
    <w:link w:val="Heading2Char"/>
    <w:qFormat/>
    <w:rsid w:val="009B569B"/>
    <w:pPr>
      <w:keepNext/>
      <w:spacing w:before="240" w:after="60" w:line="240" w:lineRule="auto"/>
      <w:outlineLvl w:val="1"/>
    </w:pPr>
    <w:rPr>
      <w:rFonts w:ascii="Times New Roman" w:eastAsia="Times New Roman" w:hAnsi="Times New Roman" w:cs="Arial"/>
      <w:b/>
      <w:bCs/>
      <w:iCs/>
      <w:sz w:val="24"/>
      <w:szCs w:val="28"/>
      <w:lang w:val="en-US"/>
    </w:rPr>
  </w:style>
  <w:style w:type="paragraph" w:styleId="Heading3">
    <w:name w:val="heading 3"/>
    <w:basedOn w:val="Normal"/>
    <w:link w:val="Heading3Char"/>
    <w:uiPriority w:val="9"/>
    <w:qFormat/>
    <w:rsid w:val="009B569B"/>
    <w:pPr>
      <w:spacing w:before="100" w:beforeAutospacing="1" w:after="100" w:afterAutospacing="1" w:line="240" w:lineRule="auto"/>
      <w:outlineLvl w:val="2"/>
    </w:pPr>
    <w:rPr>
      <w:rFonts w:ascii="Times New Roman" w:eastAsia="Times New Roman" w:hAnsi="Times New Roman" w:cs="Times New Roman"/>
      <w:b/>
      <w:bCs/>
      <w:sz w:val="24"/>
      <w:szCs w:val="27"/>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9B569B"/>
    <w:pPr>
      <w:tabs>
        <w:tab w:val="center" w:pos="4513"/>
        <w:tab w:val="right" w:pos="9026"/>
      </w:tabs>
      <w:spacing w:beforeAutospacing="1" w:after="0" w:afterAutospacing="1" w:line="240" w:lineRule="auto"/>
      <w:jc w:val="both"/>
    </w:pPr>
  </w:style>
  <w:style w:type="character" w:customStyle="1" w:styleId="FooterChar">
    <w:name w:val="Footer Char"/>
    <w:basedOn w:val="DefaultParagraphFont"/>
    <w:link w:val="Footer"/>
    <w:uiPriority w:val="99"/>
    <w:rsid w:val="009B569B"/>
  </w:style>
  <w:style w:type="character" w:customStyle="1" w:styleId="Heading1Char">
    <w:name w:val="Heading 1 Char"/>
    <w:basedOn w:val="DefaultParagraphFont"/>
    <w:link w:val="Heading1"/>
    <w:uiPriority w:val="9"/>
    <w:rsid w:val="009B569B"/>
    <w:rPr>
      <w:rFonts w:ascii="Times New Roman" w:eastAsia="Times New Roman" w:hAnsi="Times New Roman" w:cs="Times New Roman"/>
      <w:b/>
      <w:bCs/>
      <w:kern w:val="32"/>
      <w:sz w:val="24"/>
      <w:szCs w:val="32"/>
      <w:lang w:val="en-US"/>
    </w:rPr>
  </w:style>
  <w:style w:type="character" w:customStyle="1" w:styleId="Heading2Char">
    <w:name w:val="Heading 2 Char"/>
    <w:basedOn w:val="DefaultParagraphFont"/>
    <w:link w:val="Heading2"/>
    <w:rsid w:val="009B569B"/>
    <w:rPr>
      <w:rFonts w:ascii="Times New Roman" w:eastAsia="Times New Roman" w:hAnsi="Times New Roman" w:cs="Arial"/>
      <w:b/>
      <w:bCs/>
      <w:iCs/>
      <w:sz w:val="24"/>
      <w:szCs w:val="28"/>
      <w:lang w:val="en-US"/>
    </w:rPr>
  </w:style>
  <w:style w:type="character" w:customStyle="1" w:styleId="Heading3Char">
    <w:name w:val="Heading 3 Char"/>
    <w:basedOn w:val="DefaultParagraphFont"/>
    <w:link w:val="Heading3"/>
    <w:uiPriority w:val="9"/>
    <w:rsid w:val="009B569B"/>
    <w:rPr>
      <w:rFonts w:ascii="Times New Roman" w:eastAsia="Times New Roman" w:hAnsi="Times New Roman" w:cs="Times New Roman"/>
      <w:b/>
      <w:bCs/>
      <w:sz w:val="24"/>
      <w:szCs w:val="27"/>
      <w:lang w:eastAsia="en-GB"/>
    </w:rPr>
  </w:style>
  <w:style w:type="numbering" w:customStyle="1" w:styleId="NoList1">
    <w:name w:val="No List1"/>
    <w:next w:val="NoList"/>
    <w:uiPriority w:val="99"/>
    <w:semiHidden/>
    <w:unhideWhenUsed/>
    <w:rsid w:val="009B569B"/>
  </w:style>
  <w:style w:type="paragraph" w:styleId="ListParagraph">
    <w:name w:val="List Paragraph"/>
    <w:basedOn w:val="Normal"/>
    <w:qFormat/>
    <w:rsid w:val="009B569B"/>
    <w:pPr>
      <w:spacing w:before="100" w:beforeAutospacing="1" w:after="100" w:afterAutospacing="1" w:line="480" w:lineRule="auto"/>
      <w:ind w:left="720"/>
      <w:contextualSpacing/>
      <w:jc w:val="both"/>
    </w:pPr>
  </w:style>
  <w:style w:type="character" w:styleId="Hyperlink">
    <w:name w:val="Hyperlink"/>
    <w:basedOn w:val="DefaultParagraphFont"/>
    <w:uiPriority w:val="99"/>
    <w:unhideWhenUsed/>
    <w:rsid w:val="009B569B"/>
    <w:rPr>
      <w:color w:val="0000FF"/>
      <w:u w:val="single"/>
    </w:rPr>
  </w:style>
  <w:style w:type="character" w:customStyle="1" w:styleId="tgc">
    <w:name w:val="_tgc"/>
    <w:basedOn w:val="DefaultParagraphFont"/>
    <w:rsid w:val="009B569B"/>
  </w:style>
  <w:style w:type="character" w:customStyle="1" w:styleId="updated2">
    <w:name w:val="updated2"/>
    <w:basedOn w:val="DefaultParagraphFont"/>
    <w:rsid w:val="009B569B"/>
  </w:style>
  <w:style w:type="paragraph" w:styleId="BodyText">
    <w:name w:val="Body Text"/>
    <w:basedOn w:val="Normal"/>
    <w:link w:val="BodyTextChar"/>
    <w:uiPriority w:val="99"/>
    <w:rsid w:val="009B569B"/>
    <w:pPr>
      <w:spacing w:after="0" w:line="240" w:lineRule="auto"/>
    </w:pPr>
    <w:rPr>
      <w:rFonts w:ascii="Times New Roman" w:eastAsia="Times New Roman" w:hAnsi="Times New Roman" w:cs="Times New Roman"/>
      <w:b/>
      <w:bCs/>
      <w:sz w:val="24"/>
      <w:szCs w:val="24"/>
    </w:rPr>
  </w:style>
  <w:style w:type="character" w:customStyle="1" w:styleId="BodyTextChar">
    <w:name w:val="Body Text Char"/>
    <w:basedOn w:val="DefaultParagraphFont"/>
    <w:link w:val="BodyText"/>
    <w:uiPriority w:val="99"/>
    <w:rsid w:val="009B569B"/>
    <w:rPr>
      <w:rFonts w:ascii="Times New Roman" w:eastAsia="Times New Roman" w:hAnsi="Times New Roman" w:cs="Times New Roman"/>
      <w:b/>
      <w:bCs/>
      <w:sz w:val="24"/>
      <w:szCs w:val="24"/>
    </w:rPr>
  </w:style>
  <w:style w:type="paragraph" w:styleId="BalloonText">
    <w:name w:val="Balloon Text"/>
    <w:basedOn w:val="Normal"/>
    <w:link w:val="BalloonTextChar"/>
    <w:uiPriority w:val="99"/>
    <w:semiHidden/>
    <w:unhideWhenUsed/>
    <w:rsid w:val="009B569B"/>
    <w:pPr>
      <w:spacing w:beforeAutospacing="1" w:after="0" w:afterAutospacing="1" w:line="240" w:lineRule="auto"/>
      <w:jc w:val="both"/>
    </w:pPr>
    <w:rPr>
      <w:rFonts w:ascii="Tahoma" w:hAnsi="Tahoma" w:cs="Tahoma"/>
      <w:sz w:val="16"/>
      <w:szCs w:val="16"/>
    </w:rPr>
  </w:style>
  <w:style w:type="character" w:customStyle="1" w:styleId="BalloonTextChar">
    <w:name w:val="Balloon Text Char"/>
    <w:basedOn w:val="DefaultParagraphFont"/>
    <w:link w:val="BalloonText"/>
    <w:uiPriority w:val="99"/>
    <w:semiHidden/>
    <w:rsid w:val="009B569B"/>
    <w:rPr>
      <w:rFonts w:ascii="Tahoma" w:hAnsi="Tahoma" w:cs="Tahoma"/>
      <w:sz w:val="16"/>
      <w:szCs w:val="16"/>
    </w:rPr>
  </w:style>
  <w:style w:type="paragraph" w:styleId="Header">
    <w:name w:val="header"/>
    <w:basedOn w:val="Normal"/>
    <w:link w:val="HeaderChar"/>
    <w:uiPriority w:val="99"/>
    <w:unhideWhenUsed/>
    <w:rsid w:val="009B569B"/>
    <w:pPr>
      <w:tabs>
        <w:tab w:val="center" w:pos="4513"/>
        <w:tab w:val="right" w:pos="9026"/>
      </w:tabs>
      <w:spacing w:beforeAutospacing="1" w:after="0" w:afterAutospacing="1" w:line="240" w:lineRule="auto"/>
      <w:jc w:val="both"/>
    </w:pPr>
  </w:style>
  <w:style w:type="character" w:customStyle="1" w:styleId="HeaderChar">
    <w:name w:val="Header Char"/>
    <w:basedOn w:val="DefaultParagraphFont"/>
    <w:link w:val="Header"/>
    <w:uiPriority w:val="99"/>
    <w:rsid w:val="009B569B"/>
  </w:style>
  <w:style w:type="paragraph" w:styleId="TOC2">
    <w:name w:val="toc 2"/>
    <w:basedOn w:val="Normal"/>
    <w:next w:val="Normal"/>
    <w:autoRedefine/>
    <w:uiPriority w:val="39"/>
    <w:unhideWhenUsed/>
    <w:rsid w:val="009B569B"/>
    <w:pPr>
      <w:tabs>
        <w:tab w:val="left" w:pos="880"/>
        <w:tab w:val="right" w:leader="dot" w:pos="9016"/>
      </w:tabs>
      <w:spacing w:after="0" w:line="360" w:lineRule="auto"/>
      <w:ind w:left="220"/>
      <w:jc w:val="both"/>
    </w:pPr>
    <w:rPr>
      <w:rFonts w:ascii="Times New Roman" w:eastAsia="Times New Roman" w:hAnsi="Times New Roman" w:cs="Arial"/>
      <w:b/>
      <w:bCs/>
      <w:iCs/>
      <w:noProof/>
      <w:lang w:val="en-US"/>
    </w:rPr>
  </w:style>
  <w:style w:type="paragraph" w:styleId="TOC1">
    <w:name w:val="toc 1"/>
    <w:basedOn w:val="Normal"/>
    <w:next w:val="Normal"/>
    <w:autoRedefine/>
    <w:uiPriority w:val="39"/>
    <w:unhideWhenUsed/>
    <w:rsid w:val="009B569B"/>
    <w:pPr>
      <w:tabs>
        <w:tab w:val="right" w:leader="dot" w:pos="9016"/>
      </w:tabs>
      <w:spacing w:after="0" w:line="480" w:lineRule="auto"/>
      <w:jc w:val="both"/>
    </w:pPr>
    <w:rPr>
      <w:rFonts w:ascii="Times New Roman" w:hAnsi="Times New Roman" w:cs="Times New Roman"/>
      <w:b/>
      <w:noProof/>
      <w:sz w:val="24"/>
      <w:szCs w:val="24"/>
    </w:rPr>
  </w:style>
  <w:style w:type="paragraph" w:styleId="TOC3">
    <w:name w:val="toc 3"/>
    <w:basedOn w:val="Normal"/>
    <w:next w:val="Normal"/>
    <w:autoRedefine/>
    <w:uiPriority w:val="39"/>
    <w:unhideWhenUsed/>
    <w:rsid w:val="009B569B"/>
    <w:pPr>
      <w:tabs>
        <w:tab w:val="left" w:pos="1320"/>
        <w:tab w:val="right" w:leader="dot" w:pos="9016"/>
      </w:tabs>
      <w:spacing w:after="0" w:line="360" w:lineRule="auto"/>
      <w:ind w:left="440"/>
      <w:jc w:val="both"/>
    </w:pPr>
  </w:style>
  <w:style w:type="character" w:styleId="Strong">
    <w:name w:val="Strong"/>
    <w:basedOn w:val="DefaultParagraphFont"/>
    <w:uiPriority w:val="22"/>
    <w:qFormat/>
    <w:rsid w:val="009B569B"/>
    <w:rPr>
      <w:rFonts w:cs="Times New Roman"/>
      <w:b/>
      <w:bCs/>
    </w:rPr>
  </w:style>
  <w:style w:type="character" w:customStyle="1" w:styleId="reference-text">
    <w:name w:val="reference-text"/>
    <w:basedOn w:val="DefaultParagraphFont"/>
    <w:rsid w:val="009B569B"/>
    <w:rPr>
      <w:rFonts w:cs="Times New Roman"/>
    </w:rPr>
  </w:style>
  <w:style w:type="character" w:customStyle="1" w:styleId="goohl0">
    <w:name w:val="goohl0"/>
    <w:basedOn w:val="DefaultParagraphFont"/>
    <w:rsid w:val="009B569B"/>
    <w:rPr>
      <w:rFonts w:cs="Times New Roman"/>
    </w:rPr>
  </w:style>
  <w:style w:type="character" w:customStyle="1" w:styleId="goohl1">
    <w:name w:val="goohl1"/>
    <w:basedOn w:val="DefaultParagraphFont"/>
    <w:rsid w:val="009B569B"/>
    <w:rPr>
      <w:rFonts w:cs="Times New Roman"/>
    </w:rPr>
  </w:style>
  <w:style w:type="character" w:customStyle="1" w:styleId="goohl2">
    <w:name w:val="goohl2"/>
    <w:basedOn w:val="DefaultParagraphFont"/>
    <w:rsid w:val="009B569B"/>
    <w:rPr>
      <w:rFonts w:cs="Times New Roman"/>
    </w:rPr>
  </w:style>
  <w:style w:type="character" w:customStyle="1" w:styleId="citation">
    <w:name w:val="citation"/>
    <w:basedOn w:val="DefaultParagraphFont"/>
    <w:rsid w:val="009B569B"/>
    <w:rPr>
      <w:rFonts w:cs="Times New Roman"/>
    </w:rPr>
  </w:style>
  <w:style w:type="character" w:customStyle="1" w:styleId="printonly">
    <w:name w:val="printonly"/>
    <w:basedOn w:val="DefaultParagraphFont"/>
    <w:rsid w:val="009B569B"/>
    <w:rPr>
      <w:rFonts w:cs="Times New Roman"/>
    </w:rPr>
  </w:style>
  <w:style w:type="character" w:customStyle="1" w:styleId="z3988">
    <w:name w:val="z3988"/>
    <w:basedOn w:val="DefaultParagraphFont"/>
    <w:rsid w:val="009B569B"/>
    <w:rPr>
      <w:rFonts w:cs="Times New Roman"/>
    </w:rPr>
  </w:style>
  <w:style w:type="character" w:customStyle="1" w:styleId="a">
    <w:name w:val="a"/>
    <w:basedOn w:val="DefaultParagraphFont"/>
    <w:rsid w:val="009B569B"/>
  </w:style>
  <w:style w:type="paragraph" w:styleId="Title">
    <w:name w:val="Title"/>
    <w:basedOn w:val="Normal"/>
    <w:next w:val="Normal"/>
    <w:link w:val="TitleChar"/>
    <w:uiPriority w:val="10"/>
    <w:qFormat/>
    <w:rsid w:val="009B569B"/>
    <w:pPr>
      <w:keepNext/>
      <w:numPr>
        <w:numId w:val="5"/>
      </w:numPr>
      <w:spacing w:before="240" w:beforeAutospacing="1" w:after="60" w:afterAutospacing="1" w:line="480" w:lineRule="auto"/>
      <w:jc w:val="both"/>
      <w:outlineLvl w:val="1"/>
    </w:pPr>
    <w:rPr>
      <w:rFonts w:ascii="Times New Roman" w:eastAsia="Times New Roman" w:hAnsi="Times New Roman" w:cs="Times New Roman"/>
      <w:b/>
      <w:bCs/>
      <w:iCs/>
      <w:sz w:val="24"/>
      <w:szCs w:val="24"/>
      <w:lang w:val="en-US"/>
    </w:rPr>
  </w:style>
  <w:style w:type="character" w:customStyle="1" w:styleId="TitleChar">
    <w:name w:val="Title Char"/>
    <w:basedOn w:val="DefaultParagraphFont"/>
    <w:link w:val="Title"/>
    <w:uiPriority w:val="10"/>
    <w:rsid w:val="009B569B"/>
    <w:rPr>
      <w:rFonts w:ascii="Times New Roman" w:eastAsia="Times New Roman" w:hAnsi="Times New Roman" w:cs="Times New Roman"/>
      <w:b/>
      <w:bCs/>
      <w:iCs/>
      <w:sz w:val="24"/>
      <w:szCs w:val="24"/>
      <w:lang w:val="en-US"/>
    </w:rPr>
  </w:style>
  <w:style w:type="paragraph" w:styleId="NoSpacing">
    <w:name w:val="No Spacing"/>
    <w:uiPriority w:val="1"/>
    <w:qFormat/>
    <w:rsid w:val="009B569B"/>
    <w:pPr>
      <w:spacing w:after="0" w:line="240" w:lineRule="auto"/>
    </w:pPr>
  </w:style>
  <w:style w:type="character" w:styleId="CommentReference">
    <w:name w:val="annotation reference"/>
    <w:basedOn w:val="DefaultParagraphFont"/>
    <w:uiPriority w:val="99"/>
    <w:semiHidden/>
    <w:unhideWhenUsed/>
    <w:rsid w:val="009B569B"/>
    <w:rPr>
      <w:sz w:val="16"/>
      <w:szCs w:val="16"/>
    </w:rPr>
  </w:style>
  <w:style w:type="paragraph" w:styleId="CommentText">
    <w:name w:val="annotation text"/>
    <w:basedOn w:val="Normal"/>
    <w:link w:val="CommentTextChar"/>
    <w:uiPriority w:val="99"/>
    <w:semiHidden/>
    <w:unhideWhenUsed/>
    <w:rsid w:val="009B569B"/>
    <w:pPr>
      <w:spacing w:line="240" w:lineRule="auto"/>
    </w:pPr>
    <w:rPr>
      <w:sz w:val="20"/>
      <w:szCs w:val="20"/>
    </w:rPr>
  </w:style>
  <w:style w:type="character" w:customStyle="1" w:styleId="CommentTextChar">
    <w:name w:val="Comment Text Char"/>
    <w:basedOn w:val="DefaultParagraphFont"/>
    <w:link w:val="CommentText"/>
    <w:uiPriority w:val="99"/>
    <w:semiHidden/>
    <w:rsid w:val="009B569B"/>
    <w:rPr>
      <w:sz w:val="20"/>
      <w:szCs w:val="20"/>
    </w:rPr>
  </w:style>
  <w:style w:type="paragraph" w:styleId="CommentSubject">
    <w:name w:val="annotation subject"/>
    <w:basedOn w:val="CommentText"/>
    <w:next w:val="CommentText"/>
    <w:link w:val="CommentSubjectChar"/>
    <w:uiPriority w:val="99"/>
    <w:semiHidden/>
    <w:unhideWhenUsed/>
    <w:rsid w:val="009B569B"/>
    <w:rPr>
      <w:b/>
      <w:bCs/>
    </w:rPr>
  </w:style>
  <w:style w:type="character" w:customStyle="1" w:styleId="CommentSubjectChar">
    <w:name w:val="Comment Subject Char"/>
    <w:basedOn w:val="CommentTextChar"/>
    <w:link w:val="CommentSubject"/>
    <w:uiPriority w:val="99"/>
    <w:semiHidden/>
    <w:rsid w:val="009B569B"/>
    <w:rPr>
      <w:b/>
      <w:bCs/>
      <w:sz w:val="20"/>
      <w:szCs w:val="20"/>
    </w:rPr>
  </w:style>
  <w:style w:type="paragraph" w:styleId="TOCHeading">
    <w:name w:val="TOC Heading"/>
    <w:basedOn w:val="Heading1"/>
    <w:next w:val="Normal"/>
    <w:uiPriority w:val="39"/>
    <w:unhideWhenUsed/>
    <w:qFormat/>
    <w:rsid w:val="009B569B"/>
    <w:pPr>
      <w:keepLines/>
      <w:spacing w:before="480" w:after="0" w:line="259" w:lineRule="auto"/>
      <w:outlineLvl w:val="9"/>
    </w:pPr>
    <w:rPr>
      <w:rFonts w:asciiTheme="majorHAnsi" w:eastAsiaTheme="majorEastAsia" w:hAnsiTheme="majorHAnsi" w:cstheme="majorBidi"/>
      <w:color w:val="2E74B5" w:themeColor="accent1" w:themeShade="BF"/>
      <w:kern w:val="0"/>
      <w:sz w:val="28"/>
      <w:szCs w:val="28"/>
      <w:lang w:val="en-GB"/>
    </w:rPr>
  </w:style>
  <w:style w:type="table" w:styleId="TableGrid">
    <w:name w:val="Table Grid"/>
    <w:basedOn w:val="TableNormal"/>
    <w:uiPriority w:val="59"/>
    <w:rsid w:val="009B569B"/>
    <w:pPr>
      <w:spacing w:after="0" w:line="240" w:lineRule="auto"/>
    </w:pPr>
    <w:rPr>
      <w:lang w:val="en-US"/>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TOC4">
    <w:name w:val="toc 4"/>
    <w:basedOn w:val="Normal"/>
    <w:next w:val="Normal"/>
    <w:autoRedefine/>
    <w:uiPriority w:val="39"/>
    <w:unhideWhenUsed/>
    <w:rsid w:val="009B569B"/>
    <w:pPr>
      <w:spacing w:after="100"/>
      <w:ind w:left="660"/>
    </w:pPr>
    <w:rPr>
      <w:rFonts w:eastAsiaTheme="minorEastAsia"/>
      <w:lang w:val="en-US"/>
    </w:rPr>
  </w:style>
  <w:style w:type="paragraph" w:styleId="TOC5">
    <w:name w:val="toc 5"/>
    <w:basedOn w:val="Normal"/>
    <w:next w:val="Normal"/>
    <w:autoRedefine/>
    <w:uiPriority w:val="39"/>
    <w:unhideWhenUsed/>
    <w:rsid w:val="009B569B"/>
    <w:pPr>
      <w:spacing w:after="100"/>
      <w:ind w:left="880"/>
    </w:pPr>
    <w:rPr>
      <w:rFonts w:eastAsiaTheme="minorEastAsia"/>
      <w:lang w:val="en-US"/>
    </w:rPr>
  </w:style>
  <w:style w:type="paragraph" w:styleId="TOC6">
    <w:name w:val="toc 6"/>
    <w:basedOn w:val="Normal"/>
    <w:next w:val="Normal"/>
    <w:autoRedefine/>
    <w:uiPriority w:val="39"/>
    <w:unhideWhenUsed/>
    <w:rsid w:val="009B569B"/>
    <w:pPr>
      <w:spacing w:after="100"/>
      <w:ind w:left="1100"/>
    </w:pPr>
    <w:rPr>
      <w:rFonts w:eastAsiaTheme="minorEastAsia"/>
      <w:lang w:val="en-US"/>
    </w:rPr>
  </w:style>
  <w:style w:type="paragraph" w:styleId="TOC7">
    <w:name w:val="toc 7"/>
    <w:basedOn w:val="Normal"/>
    <w:next w:val="Normal"/>
    <w:autoRedefine/>
    <w:uiPriority w:val="39"/>
    <w:unhideWhenUsed/>
    <w:rsid w:val="009B569B"/>
    <w:pPr>
      <w:spacing w:after="100"/>
      <w:ind w:left="1320"/>
    </w:pPr>
    <w:rPr>
      <w:rFonts w:eastAsiaTheme="minorEastAsia"/>
      <w:lang w:val="en-US"/>
    </w:rPr>
  </w:style>
  <w:style w:type="paragraph" w:styleId="TOC8">
    <w:name w:val="toc 8"/>
    <w:basedOn w:val="Normal"/>
    <w:next w:val="Normal"/>
    <w:autoRedefine/>
    <w:uiPriority w:val="39"/>
    <w:unhideWhenUsed/>
    <w:rsid w:val="009B569B"/>
    <w:pPr>
      <w:spacing w:after="100"/>
      <w:ind w:left="1540"/>
    </w:pPr>
    <w:rPr>
      <w:rFonts w:eastAsiaTheme="minorEastAsia"/>
      <w:lang w:val="en-US"/>
    </w:rPr>
  </w:style>
  <w:style w:type="paragraph" w:styleId="TOC9">
    <w:name w:val="toc 9"/>
    <w:basedOn w:val="Normal"/>
    <w:next w:val="Normal"/>
    <w:autoRedefine/>
    <w:uiPriority w:val="39"/>
    <w:unhideWhenUsed/>
    <w:rsid w:val="009B569B"/>
    <w:pPr>
      <w:spacing w:after="100"/>
      <w:ind w:left="1760"/>
    </w:pPr>
    <w:rPr>
      <w:rFonts w:eastAsiaTheme="minorEastAsia"/>
      <w:lang w:val="en-US"/>
    </w:rPr>
  </w:style>
  <w:style w:type="paragraph" w:styleId="Caption">
    <w:name w:val="caption"/>
    <w:basedOn w:val="Normal"/>
    <w:next w:val="Normal"/>
    <w:uiPriority w:val="35"/>
    <w:unhideWhenUsed/>
    <w:qFormat/>
    <w:rsid w:val="009B569B"/>
    <w:pPr>
      <w:spacing w:after="200" w:line="240" w:lineRule="auto"/>
    </w:pPr>
    <w:rPr>
      <w:i/>
      <w:iCs/>
      <w:color w:val="44546A" w:themeColor="text2"/>
      <w:sz w:val="18"/>
      <w:szCs w:val="18"/>
    </w:rPr>
  </w:style>
  <w:style w:type="character" w:customStyle="1" w:styleId="st">
    <w:name w:val="st"/>
    <w:basedOn w:val="DefaultParagraphFont"/>
    <w:rsid w:val="009B569B"/>
  </w:style>
  <w:style w:type="character" w:styleId="Emphasis">
    <w:name w:val="Emphasis"/>
    <w:basedOn w:val="DefaultParagraphFont"/>
    <w:uiPriority w:val="20"/>
    <w:qFormat/>
    <w:rsid w:val="009B569B"/>
    <w:rPr>
      <w:i/>
      <w:iCs/>
    </w:rPr>
  </w:style>
  <w:style w:type="paragraph" w:styleId="TableofFigures">
    <w:name w:val="table of figures"/>
    <w:basedOn w:val="Normal"/>
    <w:next w:val="Normal"/>
    <w:uiPriority w:val="99"/>
    <w:unhideWhenUsed/>
    <w:rsid w:val="009B569B"/>
    <w:pPr>
      <w:spacing w:after="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en.wikipedia.org/wiki/Behavior" TargetMode="External"/><Relationship Id="rId13" Type="http://schemas.openxmlformats.org/officeDocument/2006/relationships/hyperlink" Target="https://en.wikipedia.org/wiki/Behavior"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hyperlink" Target="https://en.wikipedia.org/wiki/Fringe_benefits" TargetMode="External"/><Relationship Id="rId17" Type="http://schemas.openxmlformats.org/officeDocument/2006/relationships/image" Target="media/image2.jpeg"/><Relationship Id="rId2" Type="http://schemas.openxmlformats.org/officeDocument/2006/relationships/styles" Target="styles.xml"/><Relationship Id="rId16" Type="http://schemas.openxmlformats.org/officeDocument/2006/relationships/image" Target="media/image1.jpe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en.wikipedia.org/wiki/Salary" TargetMode="External"/><Relationship Id="rId5" Type="http://schemas.openxmlformats.org/officeDocument/2006/relationships/footnotes" Target="footnotes.xml"/><Relationship Id="rId15" Type="http://schemas.openxmlformats.org/officeDocument/2006/relationships/hyperlink" Target="mailto:g.avayo@muni.ac.ug" TargetMode="External"/><Relationship Id="rId10" Type="http://schemas.openxmlformats.org/officeDocument/2006/relationships/hyperlink" Target="https://en.wikipedia.org/wiki/Job_security"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en.wikipedia.org/wiki/Cognitive" TargetMode="External"/><Relationship Id="rId14" Type="http://schemas.openxmlformats.org/officeDocument/2006/relationships/hyperlink" Target="http://www.sciencedirect.com/science/article/pii/S187704281500440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34</TotalTime>
  <Pages>1</Pages>
  <Words>17415</Words>
  <Characters>99272</Characters>
  <Application>Microsoft Office Word</Application>
  <DocSecurity>0</DocSecurity>
  <Lines>827</Lines>
  <Paragraphs>232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116455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Muni</dc:creator>
  <cp:keywords/>
  <dc:description/>
  <cp:lastModifiedBy>KGG</cp:lastModifiedBy>
  <cp:revision>5</cp:revision>
  <cp:lastPrinted>2018-02-08T08:54:00Z</cp:lastPrinted>
  <dcterms:created xsi:type="dcterms:W3CDTF">2018-02-08T08:27:00Z</dcterms:created>
  <dcterms:modified xsi:type="dcterms:W3CDTF">2018-02-08T09:01:00Z</dcterms:modified>
</cp:coreProperties>
</file>