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754" w:rsidRDefault="004A6754" w:rsidP="004A6754">
      <w:pPr>
        <w:jc w:val="center"/>
        <w:rPr>
          <w:b/>
        </w:rPr>
      </w:pPr>
      <w:bookmarkStart w:id="0" w:name="_Toc494197250"/>
      <w:bookmarkStart w:id="1" w:name="_Toc497295754"/>
      <w:bookmarkStart w:id="2" w:name="_Toc497296210"/>
      <w:bookmarkStart w:id="3" w:name="_Toc497822606"/>
      <w:bookmarkStart w:id="4" w:name="_Toc505786240"/>
      <w:bookmarkStart w:id="5" w:name="_GoBack"/>
    </w:p>
    <w:p w:rsidR="00EF62E0" w:rsidRDefault="004A6754" w:rsidP="004A6754">
      <w:pPr>
        <w:jc w:val="center"/>
        <w:rPr>
          <w:b/>
        </w:rPr>
      </w:pPr>
      <w:r w:rsidRPr="004A6754">
        <w:rPr>
          <w:b/>
        </w:rPr>
        <w:t xml:space="preserve">RELATIONSHIP BETWEEN PERFORMANCE MANAGEMENT PRACTICES </w:t>
      </w:r>
      <w:r>
        <w:rPr>
          <w:b/>
        </w:rPr>
        <w:br/>
      </w:r>
      <w:r w:rsidRPr="004A6754">
        <w:rPr>
          <w:b/>
        </w:rPr>
        <w:t>AND</w:t>
      </w:r>
      <w:r>
        <w:rPr>
          <w:b/>
        </w:rPr>
        <w:t xml:space="preserve"> </w:t>
      </w:r>
      <w:r w:rsidRPr="004A6754">
        <w:rPr>
          <w:b/>
        </w:rPr>
        <w:t xml:space="preserve">ORGANISATIONAL EFFECTIVENESS AT STANBIC BANK </w:t>
      </w:r>
      <w:r>
        <w:rPr>
          <w:b/>
        </w:rPr>
        <w:br/>
      </w:r>
      <w:r w:rsidRPr="004A6754">
        <w:rPr>
          <w:b/>
        </w:rPr>
        <w:t>UGANDA:</w:t>
      </w:r>
      <w:bookmarkEnd w:id="0"/>
      <w:bookmarkEnd w:id="1"/>
      <w:bookmarkEnd w:id="2"/>
      <w:bookmarkEnd w:id="3"/>
      <w:bookmarkEnd w:id="4"/>
      <w:r w:rsidRPr="004A6754">
        <w:rPr>
          <w:b/>
        </w:rPr>
        <w:t xml:space="preserve"> A CASE   STUDY OF CENTRAL REGION</w:t>
      </w:r>
    </w:p>
    <w:p w:rsidR="004A6754" w:rsidRDefault="004A6754" w:rsidP="004A6754">
      <w:pPr>
        <w:jc w:val="center"/>
        <w:rPr>
          <w:b/>
        </w:rPr>
      </w:pPr>
    </w:p>
    <w:p w:rsidR="004A6754" w:rsidRDefault="004A6754" w:rsidP="004A6754">
      <w:pPr>
        <w:jc w:val="center"/>
        <w:rPr>
          <w:b/>
        </w:rPr>
      </w:pPr>
    </w:p>
    <w:p w:rsidR="004A6754" w:rsidRPr="004A6754" w:rsidRDefault="004A6754" w:rsidP="004A6754">
      <w:pPr>
        <w:jc w:val="center"/>
        <w:rPr>
          <w:b/>
        </w:rPr>
      </w:pPr>
    </w:p>
    <w:p w:rsidR="00EF62E0" w:rsidRPr="00E729D8" w:rsidRDefault="00EF62E0" w:rsidP="004A6754">
      <w:pPr>
        <w:spacing w:before="30" w:after="30" w:line="480" w:lineRule="auto"/>
        <w:jc w:val="center"/>
        <w:rPr>
          <w:rFonts w:cs="Times New Roman"/>
          <w:b/>
          <w:szCs w:val="24"/>
        </w:rPr>
      </w:pPr>
      <w:r w:rsidRPr="00E729D8">
        <w:rPr>
          <w:rFonts w:cs="Times New Roman"/>
          <w:b/>
          <w:szCs w:val="24"/>
        </w:rPr>
        <w:t>BY</w:t>
      </w:r>
    </w:p>
    <w:p w:rsidR="00EF62E0" w:rsidRPr="004A6754" w:rsidRDefault="00EF62E0" w:rsidP="004A6754">
      <w:pPr>
        <w:pStyle w:val="NoSpacing"/>
        <w:jc w:val="center"/>
        <w:rPr>
          <w:rFonts w:ascii="Times New Roman" w:hAnsi="Times New Roman" w:cs="Times New Roman"/>
          <w:b/>
          <w:sz w:val="24"/>
          <w:szCs w:val="24"/>
        </w:rPr>
      </w:pPr>
      <w:r w:rsidRPr="004A6754">
        <w:rPr>
          <w:rFonts w:ascii="Times New Roman" w:hAnsi="Times New Roman" w:cs="Times New Roman"/>
          <w:b/>
          <w:sz w:val="24"/>
          <w:szCs w:val="24"/>
        </w:rPr>
        <w:t>CHRISTINE NAMIRIMU</w:t>
      </w:r>
    </w:p>
    <w:p w:rsidR="00EF62E0" w:rsidRPr="004A6754" w:rsidRDefault="00EF62E0" w:rsidP="004A6754">
      <w:pPr>
        <w:pStyle w:val="NoSpacing"/>
        <w:jc w:val="center"/>
        <w:rPr>
          <w:rFonts w:ascii="Times New Roman" w:hAnsi="Times New Roman" w:cs="Times New Roman"/>
          <w:b/>
          <w:sz w:val="24"/>
          <w:szCs w:val="24"/>
        </w:rPr>
      </w:pPr>
      <w:r w:rsidRPr="004A6754">
        <w:rPr>
          <w:rFonts w:ascii="Times New Roman" w:hAnsi="Times New Roman" w:cs="Times New Roman"/>
          <w:b/>
          <w:sz w:val="24"/>
          <w:szCs w:val="24"/>
        </w:rPr>
        <w:t>16/MMS/HRM/039/023</w:t>
      </w:r>
    </w:p>
    <w:p w:rsidR="00EF62E0" w:rsidRPr="00E729D8" w:rsidRDefault="00EF62E0" w:rsidP="004A6754">
      <w:pPr>
        <w:spacing w:before="30" w:after="30" w:line="480" w:lineRule="auto"/>
        <w:ind w:left="720"/>
        <w:jc w:val="center"/>
        <w:rPr>
          <w:rFonts w:cs="Times New Roman"/>
          <w:b/>
          <w:szCs w:val="24"/>
        </w:rPr>
      </w:pPr>
    </w:p>
    <w:p w:rsidR="004A6754" w:rsidRDefault="004A6754" w:rsidP="004A6754">
      <w:pPr>
        <w:spacing w:before="30" w:after="30" w:line="360" w:lineRule="auto"/>
        <w:jc w:val="center"/>
        <w:rPr>
          <w:rFonts w:cs="Times New Roman"/>
          <w:b/>
          <w:szCs w:val="24"/>
        </w:rPr>
      </w:pPr>
    </w:p>
    <w:p w:rsidR="004A6754" w:rsidRDefault="004A6754" w:rsidP="004A6754">
      <w:pPr>
        <w:spacing w:before="30" w:after="30" w:line="360" w:lineRule="auto"/>
        <w:jc w:val="center"/>
        <w:rPr>
          <w:rFonts w:cs="Times New Roman"/>
          <w:b/>
          <w:szCs w:val="24"/>
        </w:rPr>
      </w:pPr>
    </w:p>
    <w:p w:rsidR="004A6754" w:rsidRDefault="004A6754" w:rsidP="004A6754">
      <w:pPr>
        <w:spacing w:before="30" w:after="30" w:line="360" w:lineRule="auto"/>
        <w:jc w:val="center"/>
        <w:rPr>
          <w:rFonts w:cs="Times New Roman"/>
          <w:b/>
          <w:szCs w:val="24"/>
        </w:rPr>
      </w:pPr>
    </w:p>
    <w:p w:rsidR="004A6754" w:rsidRDefault="004A6754" w:rsidP="004A6754">
      <w:pPr>
        <w:spacing w:before="30" w:after="30" w:line="360" w:lineRule="auto"/>
        <w:jc w:val="center"/>
        <w:rPr>
          <w:rFonts w:cs="Times New Roman"/>
          <w:b/>
          <w:szCs w:val="24"/>
        </w:rPr>
      </w:pPr>
    </w:p>
    <w:p w:rsidR="004A6754" w:rsidRDefault="004A6754" w:rsidP="004A6754">
      <w:pPr>
        <w:spacing w:before="30" w:after="30" w:line="360" w:lineRule="auto"/>
        <w:jc w:val="center"/>
        <w:rPr>
          <w:rFonts w:cs="Times New Roman"/>
          <w:b/>
          <w:szCs w:val="24"/>
        </w:rPr>
      </w:pPr>
    </w:p>
    <w:p w:rsidR="00EF62E0" w:rsidRDefault="004A6754" w:rsidP="004A6754">
      <w:pPr>
        <w:spacing w:before="30" w:after="30" w:line="360" w:lineRule="auto"/>
        <w:jc w:val="center"/>
        <w:rPr>
          <w:rFonts w:cs="Times New Roman"/>
          <w:b/>
          <w:szCs w:val="24"/>
        </w:rPr>
      </w:pPr>
      <w:r w:rsidRPr="00E729D8">
        <w:rPr>
          <w:rFonts w:cs="Times New Roman"/>
          <w:b/>
          <w:szCs w:val="24"/>
        </w:rPr>
        <w:t xml:space="preserve">A DISSERTATION SUBMITTED TO THE SCHOOL OF BUSINESS </w:t>
      </w:r>
      <w:r>
        <w:rPr>
          <w:rFonts w:cs="Times New Roman"/>
          <w:b/>
          <w:szCs w:val="24"/>
        </w:rPr>
        <w:br/>
      </w:r>
      <w:r w:rsidRPr="00E729D8">
        <w:rPr>
          <w:rFonts w:cs="Times New Roman"/>
          <w:b/>
          <w:szCs w:val="24"/>
        </w:rPr>
        <w:t xml:space="preserve">AND MANAGEMENT IN PARTIAL FULFILMENT OF THE </w:t>
      </w:r>
      <w:r>
        <w:rPr>
          <w:rFonts w:cs="Times New Roman"/>
          <w:b/>
          <w:szCs w:val="24"/>
        </w:rPr>
        <w:br/>
      </w:r>
      <w:r w:rsidRPr="00E729D8">
        <w:rPr>
          <w:rFonts w:cs="Times New Roman"/>
          <w:b/>
          <w:szCs w:val="24"/>
        </w:rPr>
        <w:lastRenderedPageBreak/>
        <w:t>REQUIREMENTS FOR THE AWARD OF</w:t>
      </w:r>
      <w:r>
        <w:rPr>
          <w:rFonts w:cs="Times New Roman"/>
          <w:b/>
          <w:szCs w:val="24"/>
        </w:rPr>
        <w:t xml:space="preserve"> </w:t>
      </w:r>
      <w:r w:rsidRPr="00E729D8">
        <w:rPr>
          <w:rFonts w:cs="Times New Roman"/>
          <w:b/>
          <w:szCs w:val="24"/>
        </w:rPr>
        <w:t xml:space="preserve">MASTER’S </w:t>
      </w:r>
      <w:r>
        <w:rPr>
          <w:rFonts w:cs="Times New Roman"/>
          <w:b/>
          <w:szCs w:val="24"/>
        </w:rPr>
        <w:br/>
      </w:r>
      <w:r w:rsidRPr="00E729D8">
        <w:rPr>
          <w:rFonts w:cs="Times New Roman"/>
          <w:b/>
          <w:szCs w:val="24"/>
        </w:rPr>
        <w:t xml:space="preserve">DEGREE OF MANAGEMENT STUDIES (HUMAN </w:t>
      </w:r>
      <w:r>
        <w:rPr>
          <w:rFonts w:cs="Times New Roman"/>
          <w:b/>
          <w:szCs w:val="24"/>
        </w:rPr>
        <w:br/>
      </w:r>
      <w:r w:rsidRPr="00E729D8">
        <w:rPr>
          <w:rFonts w:cs="Times New Roman"/>
          <w:b/>
          <w:szCs w:val="24"/>
        </w:rPr>
        <w:t xml:space="preserve">RESOURCE MANAGEMENT) OF UGANDA </w:t>
      </w:r>
      <w:r>
        <w:rPr>
          <w:rFonts w:cs="Times New Roman"/>
          <w:b/>
          <w:szCs w:val="24"/>
        </w:rPr>
        <w:br/>
      </w:r>
      <w:r w:rsidRPr="00E729D8">
        <w:rPr>
          <w:rFonts w:cs="Times New Roman"/>
          <w:b/>
          <w:szCs w:val="24"/>
        </w:rPr>
        <w:t>MANAGEMENT INSTITUTE</w:t>
      </w:r>
    </w:p>
    <w:p w:rsidR="004A6754" w:rsidRDefault="004A6754" w:rsidP="004A6754">
      <w:pPr>
        <w:spacing w:before="30" w:after="30" w:line="360" w:lineRule="auto"/>
        <w:jc w:val="center"/>
        <w:rPr>
          <w:rFonts w:cs="Times New Roman"/>
          <w:b/>
          <w:szCs w:val="24"/>
        </w:rPr>
      </w:pPr>
    </w:p>
    <w:p w:rsidR="004A6754" w:rsidRDefault="004A6754" w:rsidP="004A6754">
      <w:pPr>
        <w:spacing w:before="30" w:after="30" w:line="360" w:lineRule="auto"/>
        <w:jc w:val="center"/>
        <w:rPr>
          <w:rFonts w:cs="Times New Roman"/>
          <w:b/>
          <w:szCs w:val="24"/>
        </w:rPr>
      </w:pPr>
    </w:p>
    <w:p w:rsidR="004A6754" w:rsidRDefault="004A6754" w:rsidP="004A6754">
      <w:pPr>
        <w:spacing w:before="30" w:after="30" w:line="360" w:lineRule="auto"/>
        <w:jc w:val="center"/>
        <w:rPr>
          <w:rFonts w:cs="Times New Roman"/>
          <w:b/>
          <w:szCs w:val="24"/>
        </w:rPr>
      </w:pPr>
    </w:p>
    <w:p w:rsidR="004A6754" w:rsidRPr="00E729D8" w:rsidRDefault="004A6754" w:rsidP="004A6754">
      <w:pPr>
        <w:spacing w:before="30" w:after="30" w:line="360" w:lineRule="auto"/>
        <w:jc w:val="center"/>
        <w:rPr>
          <w:rFonts w:cs="Times New Roman"/>
          <w:b/>
          <w:szCs w:val="24"/>
        </w:rPr>
      </w:pPr>
    </w:p>
    <w:p w:rsidR="00CD78E8" w:rsidRPr="00E729D8" w:rsidRDefault="004A6754" w:rsidP="004A6754">
      <w:pPr>
        <w:spacing w:before="30" w:after="30" w:line="360" w:lineRule="auto"/>
        <w:jc w:val="center"/>
        <w:rPr>
          <w:rFonts w:cs="Times New Roman"/>
          <w:b/>
          <w:szCs w:val="24"/>
          <w:lang w:val="en-US"/>
        </w:rPr>
      </w:pPr>
      <w:r w:rsidRPr="00E729D8">
        <w:rPr>
          <w:rFonts w:cs="Times New Roman"/>
          <w:b/>
          <w:szCs w:val="24"/>
        </w:rPr>
        <w:t>FEBRUARY</w:t>
      </w:r>
      <w:r>
        <w:rPr>
          <w:rFonts w:cs="Times New Roman"/>
          <w:b/>
          <w:szCs w:val="24"/>
        </w:rPr>
        <w:t>,</w:t>
      </w:r>
      <w:r w:rsidRPr="00E729D8">
        <w:rPr>
          <w:rFonts w:cs="Times New Roman"/>
          <w:b/>
          <w:szCs w:val="24"/>
        </w:rPr>
        <w:t xml:space="preserve"> 2018</w:t>
      </w:r>
    </w:p>
    <w:p w:rsidR="00CD78E8" w:rsidRPr="00E729D8" w:rsidRDefault="00CD78E8" w:rsidP="00693CE5">
      <w:pPr>
        <w:tabs>
          <w:tab w:val="left" w:pos="1185"/>
        </w:tabs>
        <w:spacing w:before="30" w:after="30" w:line="480" w:lineRule="auto"/>
        <w:ind w:left="720"/>
        <w:rPr>
          <w:rFonts w:cs="Times New Roman"/>
          <w:b/>
          <w:szCs w:val="24"/>
          <w:lang w:val="en-US"/>
        </w:rPr>
      </w:pPr>
    </w:p>
    <w:p w:rsidR="00CD78E8" w:rsidRPr="00E729D8" w:rsidRDefault="00CD78E8" w:rsidP="00693CE5">
      <w:pPr>
        <w:tabs>
          <w:tab w:val="left" w:pos="1185"/>
        </w:tabs>
        <w:spacing w:before="30" w:after="30" w:line="480" w:lineRule="auto"/>
        <w:ind w:left="720"/>
        <w:rPr>
          <w:rFonts w:cs="Times New Roman"/>
          <w:b/>
          <w:szCs w:val="24"/>
          <w:lang w:val="en-US"/>
        </w:rPr>
      </w:pPr>
    </w:p>
    <w:p w:rsidR="00CD78E8" w:rsidRPr="00E729D8" w:rsidRDefault="00CD78E8" w:rsidP="00693CE5">
      <w:pPr>
        <w:tabs>
          <w:tab w:val="left" w:pos="1185"/>
        </w:tabs>
        <w:spacing w:before="30" w:after="30" w:line="480" w:lineRule="auto"/>
        <w:ind w:left="720"/>
        <w:rPr>
          <w:rFonts w:cs="Times New Roman"/>
          <w:b/>
          <w:szCs w:val="24"/>
          <w:lang w:val="en-US"/>
        </w:rPr>
      </w:pPr>
    </w:p>
    <w:p w:rsidR="004A6754" w:rsidRDefault="005E7B19" w:rsidP="00693CE5">
      <w:pPr>
        <w:tabs>
          <w:tab w:val="left" w:pos="1185"/>
        </w:tabs>
        <w:spacing w:before="30" w:after="30" w:line="480" w:lineRule="auto"/>
        <w:ind w:left="720"/>
        <w:rPr>
          <w:rFonts w:cs="Times New Roman"/>
          <w:b/>
          <w:szCs w:val="24"/>
          <w:lang w:val="en-US"/>
        </w:rPr>
        <w:sectPr w:rsidR="004A6754" w:rsidSect="00F5063C">
          <w:footerReference w:type="default" r:id="rId8"/>
          <w:footerReference w:type="first" r:id="rId9"/>
          <w:pgSz w:w="11907" w:h="16839" w:code="9"/>
          <w:pgMar w:top="1440" w:right="1440" w:bottom="1440" w:left="1440" w:header="720" w:footer="720" w:gutter="0"/>
          <w:pgNumType w:fmt="lowerRoman" w:start="1"/>
          <w:cols w:space="720"/>
          <w:titlePg/>
          <w:docGrid w:linePitch="360"/>
        </w:sectPr>
      </w:pPr>
      <w:r w:rsidRPr="00E729D8">
        <w:rPr>
          <w:rFonts w:cs="Times New Roman"/>
          <w:b/>
          <w:noProof/>
          <w:szCs w:val="24"/>
          <w:lang w:val="en-GB" w:eastAsia="en-GB"/>
        </w:rPr>
        <mc:AlternateContent>
          <mc:Choice Requires="wps">
            <w:drawing>
              <wp:anchor distT="0" distB="0" distL="114300" distR="114300" simplePos="0" relativeHeight="251660288" behindDoc="0" locked="0" layoutInCell="1" allowOverlap="1" wp14:anchorId="053E0916" wp14:editId="37EF327C">
                <wp:simplePos x="0" y="0"/>
                <wp:positionH relativeFrom="column">
                  <wp:posOffset>2632075</wp:posOffset>
                </wp:positionH>
                <wp:positionV relativeFrom="paragraph">
                  <wp:posOffset>1635125</wp:posOffset>
                </wp:positionV>
                <wp:extent cx="432435" cy="247015"/>
                <wp:effectExtent l="0" t="0" r="0" b="0"/>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4E4A" w:rsidRDefault="00DA4E4A" w:rsidP="00EF62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w:pict>
              <v:shapetype w14:anchorId="053E0916" id="_x0000_t202" coordsize="21600,21600" o:spt="202" path="m,l,21600r21600,l21600,xe">
                <v:stroke joinstyle="miter"/>
                <v:path gradientshapeok="t" o:connecttype="rect"/>
              </v:shapetype>
              <v:shape id="Text Box 18" o:spid="_x0000_s1026" type="#_x0000_t202" style="position:absolute;left:0;text-align:left;margin-left:207.25pt;margin-top:128.75pt;width:34.05pt;height:1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" stroked="f">
                <v:textbox>
                  <w:txbxContent>
                    <w:p w:rsidR="00DA4E4A" w:rsidRDefault="00DA4E4A" w:rsidP="00EF62E0"/>
                  </w:txbxContent>
                </v:textbox>
              </v:shape>
            </w:pict>
          </mc:Fallback>
        </mc:AlternateContent>
      </w:r>
      <w:r w:rsidR="006B2CF6" w:rsidRPr="00E729D8">
        <w:rPr>
          <w:rFonts w:cs="Times New Roman"/>
          <w:b/>
          <w:szCs w:val="24"/>
          <w:lang w:val="en-US"/>
        </w:rPr>
        <w:t xml:space="preserve">                                  </w:t>
      </w:r>
    </w:p>
    <w:p w:rsidR="00EF62E0" w:rsidRPr="00E729D8" w:rsidRDefault="004A6754" w:rsidP="004A6754">
      <w:pPr>
        <w:pStyle w:val="Heading1"/>
        <w:spacing w:line="480" w:lineRule="auto"/>
        <w:rPr>
          <w:lang w:val="en-US"/>
        </w:rPr>
      </w:pPr>
      <w:bookmarkStart w:id="6" w:name="_Toc505796882"/>
      <w:r w:rsidRPr="00E729D8">
        <w:rPr>
          <w:lang w:val="en-US"/>
        </w:rPr>
        <w:lastRenderedPageBreak/>
        <w:t>DECLARATION</w:t>
      </w:r>
      <w:bookmarkEnd w:id="6"/>
    </w:p>
    <w:p w:rsidR="00EF62E0" w:rsidRDefault="00EF62E0" w:rsidP="00693CE5">
      <w:pPr>
        <w:spacing w:line="480" w:lineRule="auto"/>
        <w:rPr>
          <w:rFonts w:cs="Times New Roman"/>
          <w:szCs w:val="24"/>
          <w:lang w:val="en-US"/>
        </w:rPr>
      </w:pPr>
      <w:r w:rsidRPr="00E729D8">
        <w:rPr>
          <w:rFonts w:cs="Times New Roman"/>
          <w:szCs w:val="24"/>
          <w:lang w:val="en-US"/>
        </w:rPr>
        <w:t>I</w:t>
      </w:r>
      <w:r w:rsidR="00BE0AB2" w:rsidRPr="00E729D8">
        <w:rPr>
          <w:rFonts w:cs="Times New Roman"/>
          <w:b/>
          <w:szCs w:val="24"/>
          <w:lang w:val="en-US"/>
        </w:rPr>
        <w:t>,</w:t>
      </w:r>
      <w:r w:rsidRPr="00E729D8">
        <w:rPr>
          <w:rFonts w:cs="Times New Roman"/>
          <w:szCs w:val="24"/>
          <w:lang w:val="en-US"/>
        </w:rPr>
        <w:t xml:space="preserve"> Christine Namirimu</w:t>
      </w:r>
      <w:r w:rsidR="00A25FB7" w:rsidRPr="00E729D8">
        <w:rPr>
          <w:rFonts w:cs="Times New Roman"/>
          <w:szCs w:val="24"/>
          <w:lang w:val="en-US"/>
        </w:rPr>
        <w:t>,</w:t>
      </w:r>
      <w:r w:rsidRPr="00E729D8">
        <w:rPr>
          <w:rFonts w:cs="Times New Roman"/>
          <w:szCs w:val="24"/>
          <w:lang w:val="en-US"/>
        </w:rPr>
        <w:t xml:space="preserve"> declare that this research report is my original work and has not been published and submitted for any other degree award to any other university or institution of higher learning before.</w:t>
      </w:r>
    </w:p>
    <w:p w:rsidR="004A6754" w:rsidRPr="00E729D8" w:rsidRDefault="004A6754" w:rsidP="00693CE5">
      <w:pPr>
        <w:spacing w:line="480" w:lineRule="auto"/>
        <w:rPr>
          <w:rFonts w:cs="Times New Roman"/>
          <w:b/>
          <w:szCs w:val="24"/>
          <w:lang w:val="en-US"/>
        </w:rPr>
      </w:pPr>
    </w:p>
    <w:p w:rsidR="00EF62E0" w:rsidRPr="00E729D8" w:rsidRDefault="00EF62E0" w:rsidP="004A6754">
      <w:pPr>
        <w:spacing w:line="600" w:lineRule="auto"/>
        <w:rPr>
          <w:rFonts w:cs="Times New Roman"/>
          <w:b/>
          <w:szCs w:val="24"/>
          <w:lang w:val="en-US"/>
        </w:rPr>
      </w:pPr>
      <w:r w:rsidRPr="00E729D8">
        <w:rPr>
          <w:rFonts w:cs="Times New Roman"/>
          <w:szCs w:val="24"/>
          <w:lang w:val="en-US"/>
        </w:rPr>
        <w:t>Signature …………</w:t>
      </w:r>
      <w:r w:rsidR="00292222" w:rsidRPr="00E729D8">
        <w:rPr>
          <w:rFonts w:cs="Times New Roman"/>
          <w:szCs w:val="24"/>
          <w:lang w:val="en-US"/>
        </w:rPr>
        <w:t>…</w:t>
      </w:r>
      <w:r w:rsidR="004A6754">
        <w:rPr>
          <w:rFonts w:cs="Times New Roman"/>
          <w:szCs w:val="24"/>
          <w:lang w:val="en-US"/>
        </w:rPr>
        <w:t>…………….</w:t>
      </w:r>
    </w:p>
    <w:p w:rsidR="00EF62E0" w:rsidRPr="00E729D8" w:rsidRDefault="00EF62E0" w:rsidP="004A6754">
      <w:pPr>
        <w:spacing w:line="600" w:lineRule="auto"/>
        <w:rPr>
          <w:rFonts w:cs="Times New Roman"/>
          <w:szCs w:val="24"/>
          <w:lang w:val="en-US"/>
        </w:rPr>
      </w:pPr>
      <w:r w:rsidRPr="00E729D8">
        <w:rPr>
          <w:rFonts w:cs="Times New Roman"/>
          <w:szCs w:val="24"/>
          <w:lang w:val="en-US"/>
        </w:rPr>
        <w:t>Date……………………</w:t>
      </w:r>
      <w:r w:rsidR="004A6754">
        <w:rPr>
          <w:rFonts w:cs="Times New Roman"/>
          <w:szCs w:val="24"/>
          <w:lang w:val="en-US"/>
        </w:rPr>
        <w:t>………</w:t>
      </w:r>
      <w:r w:rsidR="005A73A5">
        <w:rPr>
          <w:rFonts w:cs="Times New Roman"/>
          <w:szCs w:val="24"/>
          <w:lang w:val="en-US"/>
        </w:rPr>
        <w:t>….</w:t>
      </w:r>
    </w:p>
    <w:p w:rsidR="00EF62E0" w:rsidRPr="00E729D8" w:rsidRDefault="00EF62E0" w:rsidP="00693CE5">
      <w:pPr>
        <w:spacing w:line="480" w:lineRule="auto"/>
        <w:ind w:left="720"/>
        <w:rPr>
          <w:rFonts w:cs="Times New Roman"/>
          <w:b/>
          <w:lang w:val="en-US"/>
        </w:rPr>
      </w:pPr>
    </w:p>
    <w:p w:rsidR="00EF62E0" w:rsidRPr="00E729D8" w:rsidRDefault="00EF62E0" w:rsidP="00693CE5">
      <w:pPr>
        <w:spacing w:line="480" w:lineRule="auto"/>
        <w:ind w:left="720"/>
        <w:rPr>
          <w:rFonts w:cs="Times New Roman"/>
          <w:b/>
          <w:lang w:val="en-US"/>
        </w:rPr>
      </w:pPr>
    </w:p>
    <w:p w:rsidR="00EF62E0" w:rsidRPr="00E729D8" w:rsidRDefault="00EF62E0" w:rsidP="00693CE5">
      <w:pPr>
        <w:spacing w:line="480" w:lineRule="auto"/>
        <w:ind w:left="720"/>
        <w:rPr>
          <w:rFonts w:cs="Times New Roman"/>
          <w:b/>
          <w:lang w:val="en-US"/>
        </w:rPr>
      </w:pPr>
    </w:p>
    <w:p w:rsidR="00EF62E0" w:rsidRPr="00E729D8" w:rsidRDefault="00EF62E0" w:rsidP="00693CE5">
      <w:pPr>
        <w:spacing w:line="480" w:lineRule="auto"/>
        <w:ind w:left="720"/>
        <w:rPr>
          <w:rFonts w:cs="Times New Roman"/>
          <w:b/>
          <w:lang w:val="en-US"/>
        </w:rPr>
      </w:pPr>
    </w:p>
    <w:p w:rsidR="00EF62E0" w:rsidRPr="00E729D8" w:rsidRDefault="00EF62E0" w:rsidP="00693CE5">
      <w:pPr>
        <w:spacing w:line="480" w:lineRule="auto"/>
        <w:ind w:left="720"/>
        <w:rPr>
          <w:rFonts w:cs="Times New Roman"/>
          <w:b/>
          <w:lang w:val="en-US"/>
        </w:rPr>
      </w:pPr>
    </w:p>
    <w:p w:rsidR="00EF62E0" w:rsidRPr="00E729D8" w:rsidRDefault="00EF62E0" w:rsidP="00693CE5">
      <w:pPr>
        <w:spacing w:line="480" w:lineRule="auto"/>
        <w:ind w:left="720"/>
        <w:rPr>
          <w:rFonts w:cs="Times New Roman"/>
          <w:b/>
          <w:lang w:val="en-US"/>
        </w:rPr>
      </w:pPr>
    </w:p>
    <w:p w:rsidR="00EF62E0" w:rsidRPr="00E729D8" w:rsidRDefault="00EF62E0" w:rsidP="00693CE5">
      <w:pPr>
        <w:spacing w:line="480" w:lineRule="auto"/>
        <w:ind w:left="720"/>
        <w:rPr>
          <w:rFonts w:cs="Times New Roman"/>
          <w:b/>
          <w:lang w:val="en-US"/>
        </w:rPr>
      </w:pPr>
    </w:p>
    <w:p w:rsidR="00EF62E0" w:rsidRPr="00E729D8" w:rsidRDefault="00EF62E0" w:rsidP="00693CE5">
      <w:pPr>
        <w:spacing w:line="480" w:lineRule="auto"/>
        <w:ind w:left="720"/>
        <w:rPr>
          <w:rFonts w:cs="Times New Roman"/>
          <w:lang w:val="en-US"/>
        </w:rPr>
      </w:pPr>
    </w:p>
    <w:p w:rsidR="00EF62E0" w:rsidRPr="00E729D8" w:rsidRDefault="00EF62E0" w:rsidP="00693CE5">
      <w:pPr>
        <w:spacing w:line="480" w:lineRule="auto"/>
        <w:ind w:left="720"/>
        <w:rPr>
          <w:rFonts w:cs="Times New Roman"/>
          <w:b/>
          <w:lang w:val="en-US"/>
        </w:rPr>
      </w:pPr>
    </w:p>
    <w:p w:rsidR="00EF62E0" w:rsidRPr="00E729D8" w:rsidRDefault="00EF62E0" w:rsidP="00693CE5">
      <w:pPr>
        <w:spacing w:line="480" w:lineRule="auto"/>
        <w:ind w:left="720"/>
        <w:rPr>
          <w:rFonts w:cs="Times New Roman"/>
          <w:b/>
          <w:lang w:val="en-US"/>
        </w:rPr>
      </w:pPr>
    </w:p>
    <w:p w:rsidR="00EF62E0" w:rsidRPr="00E729D8" w:rsidRDefault="00EF62E0" w:rsidP="00693CE5">
      <w:pPr>
        <w:spacing w:line="480" w:lineRule="auto"/>
        <w:ind w:left="720"/>
        <w:rPr>
          <w:rFonts w:cs="Times New Roman"/>
          <w:b/>
          <w:lang w:val="en-US"/>
        </w:rPr>
      </w:pPr>
    </w:p>
    <w:p w:rsidR="002134D1" w:rsidRPr="00E729D8" w:rsidRDefault="002134D1" w:rsidP="00693CE5">
      <w:pPr>
        <w:spacing w:line="480" w:lineRule="auto"/>
        <w:ind w:left="720"/>
        <w:rPr>
          <w:rFonts w:cs="Times New Roman"/>
          <w:b/>
          <w:lang w:val="en-US"/>
        </w:rPr>
      </w:pPr>
    </w:p>
    <w:p w:rsidR="00EF62E0" w:rsidRPr="00E729D8" w:rsidRDefault="004A6754" w:rsidP="004A6754">
      <w:pPr>
        <w:pStyle w:val="Heading1"/>
        <w:spacing w:line="480" w:lineRule="auto"/>
        <w:rPr>
          <w:lang w:val="en-US"/>
        </w:rPr>
      </w:pPr>
      <w:bookmarkStart w:id="7" w:name="_Toc505796883"/>
      <w:r w:rsidRPr="00E729D8">
        <w:rPr>
          <w:lang w:val="en-US"/>
        </w:rPr>
        <w:t>APPROVAL</w:t>
      </w:r>
      <w:bookmarkEnd w:id="7"/>
    </w:p>
    <w:p w:rsidR="00EF62E0" w:rsidRDefault="00EF62E0" w:rsidP="00693CE5">
      <w:pPr>
        <w:spacing w:line="480" w:lineRule="auto"/>
        <w:rPr>
          <w:rFonts w:cs="Times New Roman"/>
          <w:szCs w:val="24"/>
          <w:lang w:val="en-US"/>
        </w:rPr>
      </w:pPr>
      <w:r w:rsidRPr="00E729D8">
        <w:rPr>
          <w:rFonts w:cs="Times New Roman"/>
          <w:szCs w:val="24"/>
          <w:lang w:val="en-US"/>
        </w:rPr>
        <w:t xml:space="preserve">This </w:t>
      </w:r>
      <w:r w:rsidR="00D43DED" w:rsidRPr="00E729D8">
        <w:rPr>
          <w:rFonts w:cs="Times New Roman"/>
          <w:szCs w:val="24"/>
          <w:lang w:val="en-US"/>
        </w:rPr>
        <w:t xml:space="preserve">is to certify that </w:t>
      </w:r>
      <w:r w:rsidR="002C6A37" w:rsidRPr="00E729D8">
        <w:rPr>
          <w:rFonts w:cs="Times New Roman"/>
          <w:szCs w:val="24"/>
          <w:lang w:val="en-US"/>
        </w:rPr>
        <w:t xml:space="preserve">this </w:t>
      </w:r>
      <w:r w:rsidR="00533B7D" w:rsidRPr="00E729D8">
        <w:rPr>
          <w:rFonts w:cs="Times New Roman"/>
          <w:szCs w:val="24"/>
          <w:lang w:val="en-US"/>
        </w:rPr>
        <w:t>work, entitled</w:t>
      </w:r>
      <w:r w:rsidR="002C6A37" w:rsidRPr="00E729D8">
        <w:rPr>
          <w:rFonts w:cs="Times New Roman"/>
          <w:szCs w:val="24"/>
          <w:lang w:val="en-US"/>
        </w:rPr>
        <w:t xml:space="preserve"> Performance M</w:t>
      </w:r>
      <w:r w:rsidR="00D43DED" w:rsidRPr="00E729D8">
        <w:rPr>
          <w:rFonts w:cs="Times New Roman"/>
          <w:szCs w:val="24"/>
          <w:lang w:val="en-US"/>
        </w:rPr>
        <w:t xml:space="preserve">anagement Practices </w:t>
      </w:r>
      <w:r w:rsidR="002C6A37" w:rsidRPr="00E729D8">
        <w:rPr>
          <w:rFonts w:cs="Times New Roman"/>
          <w:szCs w:val="24"/>
          <w:lang w:val="en-US"/>
        </w:rPr>
        <w:t xml:space="preserve">and </w:t>
      </w:r>
      <w:r w:rsidR="00533B7D" w:rsidRPr="00E729D8">
        <w:rPr>
          <w:rFonts w:cs="Times New Roman"/>
          <w:szCs w:val="24"/>
          <w:lang w:val="en-US"/>
        </w:rPr>
        <w:t>organizational</w:t>
      </w:r>
      <w:r w:rsidR="002C6A37" w:rsidRPr="00E729D8">
        <w:rPr>
          <w:rFonts w:cs="Times New Roman"/>
          <w:szCs w:val="24"/>
          <w:lang w:val="en-US"/>
        </w:rPr>
        <w:t xml:space="preserve"> effectiveness at Stanbic Bank </w:t>
      </w:r>
      <w:r w:rsidR="00E66D10" w:rsidRPr="00E729D8">
        <w:rPr>
          <w:rFonts w:cs="Times New Roman"/>
          <w:szCs w:val="24"/>
          <w:lang w:val="en-US"/>
        </w:rPr>
        <w:t>Uganda</w:t>
      </w:r>
      <w:r w:rsidR="00693CE5" w:rsidRPr="00E729D8">
        <w:rPr>
          <w:rFonts w:cs="Times New Roman"/>
          <w:szCs w:val="24"/>
          <w:lang w:val="en-US"/>
        </w:rPr>
        <w:t>,</w:t>
      </w:r>
      <w:r w:rsidR="00E66D10" w:rsidRPr="00E729D8">
        <w:rPr>
          <w:rFonts w:cs="Times New Roman"/>
          <w:szCs w:val="24"/>
          <w:lang w:val="en-US"/>
        </w:rPr>
        <w:t xml:space="preserve"> was</w:t>
      </w:r>
      <w:r w:rsidR="002C6A37" w:rsidRPr="00E729D8">
        <w:rPr>
          <w:rFonts w:cs="Times New Roman"/>
          <w:szCs w:val="24"/>
          <w:lang w:val="en-US"/>
        </w:rPr>
        <w:t xml:space="preserve"> done under our </w:t>
      </w:r>
      <w:r w:rsidR="00E66D10" w:rsidRPr="00E729D8">
        <w:rPr>
          <w:rFonts w:cs="Times New Roman"/>
          <w:szCs w:val="24"/>
          <w:lang w:val="en-US"/>
        </w:rPr>
        <w:t>supervision</w:t>
      </w:r>
      <w:r w:rsidR="00693CE5" w:rsidRPr="00E729D8">
        <w:rPr>
          <w:rFonts w:cs="Times New Roman"/>
          <w:color w:val="FF0000"/>
          <w:szCs w:val="24"/>
          <w:lang w:val="en-US"/>
        </w:rPr>
        <w:t>,</w:t>
      </w:r>
      <w:r w:rsidR="00E66D10" w:rsidRPr="00E729D8">
        <w:rPr>
          <w:rFonts w:cs="Times New Roman"/>
          <w:szCs w:val="24"/>
          <w:lang w:val="en-US"/>
        </w:rPr>
        <w:t xml:space="preserve"> Uganda Management</w:t>
      </w:r>
      <w:r w:rsidRPr="00E729D8">
        <w:rPr>
          <w:rFonts w:cs="Times New Roman"/>
          <w:szCs w:val="24"/>
          <w:lang w:val="en-US"/>
        </w:rPr>
        <w:t xml:space="preserve"> Institute (UMI)</w:t>
      </w:r>
    </w:p>
    <w:p w:rsidR="004A6754" w:rsidRPr="00E729D8" w:rsidRDefault="004A6754" w:rsidP="00693CE5">
      <w:pPr>
        <w:spacing w:line="480" w:lineRule="auto"/>
        <w:rPr>
          <w:rFonts w:cs="Times New Roman"/>
          <w:szCs w:val="24"/>
          <w:lang w:val="en-US"/>
        </w:rPr>
      </w:pPr>
    </w:p>
    <w:p w:rsidR="00EF62E0" w:rsidRPr="00E729D8" w:rsidRDefault="00EF62E0" w:rsidP="00693CE5">
      <w:pPr>
        <w:tabs>
          <w:tab w:val="center" w:pos="4513"/>
        </w:tabs>
        <w:spacing w:line="480" w:lineRule="auto"/>
        <w:rPr>
          <w:rFonts w:cs="Times New Roman"/>
          <w:szCs w:val="24"/>
          <w:lang w:val="en-US"/>
        </w:rPr>
      </w:pPr>
      <w:r w:rsidRPr="00E729D8">
        <w:rPr>
          <w:rFonts w:cs="Times New Roman"/>
          <w:szCs w:val="24"/>
          <w:lang w:val="en-US"/>
        </w:rPr>
        <w:t>Signed</w:t>
      </w:r>
      <w:r w:rsidR="004A6754">
        <w:rPr>
          <w:rFonts w:cs="Times New Roman"/>
          <w:szCs w:val="24"/>
          <w:lang w:val="en-US"/>
        </w:rPr>
        <w:t xml:space="preserve"> ………………….</w:t>
      </w:r>
      <w:r w:rsidRPr="00E729D8">
        <w:rPr>
          <w:rFonts w:cs="Times New Roman"/>
          <w:szCs w:val="24"/>
          <w:lang w:val="en-US"/>
        </w:rPr>
        <w:t>…………………….</w:t>
      </w:r>
      <w:r w:rsidRPr="00E729D8">
        <w:rPr>
          <w:rFonts w:cs="Times New Roman"/>
          <w:szCs w:val="24"/>
          <w:lang w:val="en-US"/>
        </w:rPr>
        <w:tab/>
        <w:t xml:space="preserve">    </w:t>
      </w:r>
      <w:r w:rsidR="004A6754">
        <w:rPr>
          <w:rFonts w:cs="Times New Roman"/>
          <w:szCs w:val="24"/>
          <w:lang w:val="en-US"/>
        </w:rPr>
        <w:tab/>
      </w:r>
      <w:r w:rsidRPr="00E729D8">
        <w:rPr>
          <w:rFonts w:cs="Times New Roman"/>
          <w:szCs w:val="24"/>
          <w:lang w:val="en-US"/>
        </w:rPr>
        <w:t>Date</w:t>
      </w:r>
      <w:r w:rsidR="004A6754">
        <w:rPr>
          <w:rFonts w:cs="Times New Roman"/>
          <w:szCs w:val="24"/>
          <w:lang w:val="en-US"/>
        </w:rPr>
        <w:t xml:space="preserve"> ……………</w:t>
      </w:r>
      <w:r w:rsidR="005A73A5">
        <w:rPr>
          <w:rFonts w:cs="Times New Roman"/>
          <w:szCs w:val="24"/>
          <w:lang w:val="en-US"/>
        </w:rPr>
        <w:t>….</w:t>
      </w:r>
      <w:r w:rsidRPr="00E729D8">
        <w:rPr>
          <w:rFonts w:cs="Times New Roman"/>
          <w:szCs w:val="24"/>
          <w:lang w:val="en-US"/>
        </w:rPr>
        <w:t>……………</w:t>
      </w:r>
    </w:p>
    <w:p w:rsidR="00EF62E0" w:rsidRPr="004A6754" w:rsidRDefault="004A6754" w:rsidP="004A6754">
      <w:pPr>
        <w:pStyle w:val="NoSpacing"/>
        <w:rPr>
          <w:rFonts w:ascii="Times New Roman" w:hAnsi="Times New Roman" w:cs="Times New Roman"/>
          <w:b/>
          <w:sz w:val="24"/>
          <w:szCs w:val="24"/>
        </w:rPr>
      </w:pPr>
      <w:r w:rsidRPr="004A6754">
        <w:rPr>
          <w:rFonts w:ascii="Times New Roman" w:hAnsi="Times New Roman" w:cs="Times New Roman"/>
          <w:b/>
          <w:sz w:val="24"/>
          <w:szCs w:val="24"/>
        </w:rPr>
        <w:t xml:space="preserve">DR. WILBERFORCE TURYASINGURA </w:t>
      </w:r>
    </w:p>
    <w:p w:rsidR="00EF62E0" w:rsidRPr="004A6754" w:rsidRDefault="00EF62E0" w:rsidP="004A6754">
      <w:pPr>
        <w:pStyle w:val="NoSpacing"/>
        <w:rPr>
          <w:rFonts w:ascii="Times New Roman" w:hAnsi="Times New Roman" w:cs="Times New Roman"/>
          <w:sz w:val="24"/>
          <w:szCs w:val="24"/>
        </w:rPr>
      </w:pPr>
      <w:r w:rsidRPr="004A6754">
        <w:rPr>
          <w:rFonts w:ascii="Times New Roman" w:hAnsi="Times New Roman" w:cs="Times New Roman"/>
          <w:sz w:val="24"/>
          <w:szCs w:val="24"/>
        </w:rPr>
        <w:t xml:space="preserve">Uganda Management Institute </w:t>
      </w:r>
    </w:p>
    <w:p w:rsidR="00EF62E0" w:rsidRDefault="00EF62E0" w:rsidP="00693CE5">
      <w:pPr>
        <w:spacing w:line="480" w:lineRule="auto"/>
        <w:ind w:left="720"/>
        <w:rPr>
          <w:rFonts w:cs="Times New Roman"/>
          <w:szCs w:val="24"/>
          <w:lang w:val="en-US"/>
        </w:rPr>
      </w:pPr>
    </w:p>
    <w:p w:rsidR="004A6754" w:rsidRDefault="004A6754" w:rsidP="00693CE5">
      <w:pPr>
        <w:spacing w:line="480" w:lineRule="auto"/>
        <w:ind w:left="720"/>
        <w:rPr>
          <w:rFonts w:cs="Times New Roman"/>
          <w:szCs w:val="24"/>
          <w:lang w:val="en-US"/>
        </w:rPr>
      </w:pPr>
    </w:p>
    <w:p w:rsidR="004A6754" w:rsidRPr="00E729D8" w:rsidRDefault="004A6754" w:rsidP="00693CE5">
      <w:pPr>
        <w:spacing w:line="480" w:lineRule="auto"/>
        <w:ind w:left="720"/>
        <w:rPr>
          <w:rFonts w:cs="Times New Roman"/>
          <w:szCs w:val="24"/>
          <w:lang w:val="en-US"/>
        </w:rPr>
      </w:pPr>
    </w:p>
    <w:p w:rsidR="00EF62E0" w:rsidRPr="00E729D8" w:rsidRDefault="00EF62E0" w:rsidP="00693CE5">
      <w:pPr>
        <w:tabs>
          <w:tab w:val="center" w:pos="4513"/>
        </w:tabs>
        <w:spacing w:line="480" w:lineRule="auto"/>
        <w:rPr>
          <w:rFonts w:cs="Times New Roman"/>
          <w:szCs w:val="24"/>
          <w:lang w:val="en-US"/>
        </w:rPr>
      </w:pPr>
      <w:r w:rsidRPr="00E729D8">
        <w:rPr>
          <w:rFonts w:cs="Times New Roman"/>
          <w:szCs w:val="24"/>
          <w:lang w:val="en-US"/>
        </w:rPr>
        <w:t>Signed</w:t>
      </w:r>
      <w:r w:rsidR="004A6754">
        <w:rPr>
          <w:rFonts w:cs="Times New Roman"/>
          <w:szCs w:val="24"/>
          <w:lang w:val="en-US"/>
        </w:rPr>
        <w:t xml:space="preserve"> ………………….</w:t>
      </w:r>
      <w:r w:rsidR="004A6754" w:rsidRPr="00E729D8">
        <w:rPr>
          <w:rFonts w:cs="Times New Roman"/>
          <w:szCs w:val="24"/>
          <w:lang w:val="en-US"/>
        </w:rPr>
        <w:t>…………………….</w:t>
      </w:r>
      <w:r w:rsidRPr="00E729D8">
        <w:rPr>
          <w:rFonts w:cs="Times New Roman"/>
          <w:szCs w:val="24"/>
          <w:lang w:val="en-US"/>
        </w:rPr>
        <w:tab/>
        <w:t xml:space="preserve">    </w:t>
      </w:r>
      <w:r w:rsidR="004A6754">
        <w:rPr>
          <w:rFonts w:cs="Times New Roman"/>
          <w:szCs w:val="24"/>
          <w:lang w:val="en-US"/>
        </w:rPr>
        <w:tab/>
      </w:r>
      <w:r w:rsidRPr="00E729D8">
        <w:rPr>
          <w:rFonts w:cs="Times New Roman"/>
          <w:szCs w:val="24"/>
          <w:lang w:val="en-US"/>
        </w:rPr>
        <w:t>Date</w:t>
      </w:r>
      <w:r w:rsidR="004A6754">
        <w:rPr>
          <w:rFonts w:cs="Times New Roman"/>
          <w:szCs w:val="24"/>
          <w:lang w:val="en-US"/>
        </w:rPr>
        <w:t xml:space="preserve"> ……………</w:t>
      </w:r>
      <w:r w:rsidR="005A73A5">
        <w:rPr>
          <w:rFonts w:cs="Times New Roman"/>
          <w:szCs w:val="24"/>
          <w:lang w:val="en-US"/>
        </w:rPr>
        <w:t>….</w:t>
      </w:r>
      <w:r w:rsidR="004A6754" w:rsidRPr="00E729D8">
        <w:rPr>
          <w:rFonts w:cs="Times New Roman"/>
          <w:szCs w:val="24"/>
          <w:lang w:val="en-US"/>
        </w:rPr>
        <w:t>……………</w:t>
      </w:r>
    </w:p>
    <w:p w:rsidR="00EF62E0" w:rsidRPr="004A6754" w:rsidRDefault="004A6754" w:rsidP="004A6754">
      <w:pPr>
        <w:pStyle w:val="NoSpacing"/>
        <w:rPr>
          <w:rFonts w:ascii="Times New Roman" w:hAnsi="Times New Roman" w:cs="Times New Roman"/>
          <w:b/>
          <w:sz w:val="24"/>
          <w:szCs w:val="24"/>
        </w:rPr>
      </w:pPr>
      <w:r w:rsidRPr="004A6754">
        <w:rPr>
          <w:rFonts w:ascii="Times New Roman" w:hAnsi="Times New Roman" w:cs="Times New Roman"/>
          <w:b/>
          <w:sz w:val="24"/>
          <w:szCs w:val="24"/>
        </w:rPr>
        <w:t xml:space="preserve"> MR. ABUDALLAH MAYANJA KAMBUGU</w:t>
      </w:r>
    </w:p>
    <w:p w:rsidR="00EF62E0" w:rsidRPr="004A6754" w:rsidRDefault="00EF62E0" w:rsidP="004A6754">
      <w:pPr>
        <w:pStyle w:val="NoSpacing"/>
        <w:rPr>
          <w:rFonts w:ascii="Times New Roman" w:hAnsi="Times New Roman" w:cs="Times New Roman"/>
          <w:sz w:val="24"/>
          <w:szCs w:val="24"/>
        </w:rPr>
      </w:pPr>
      <w:r w:rsidRPr="004A6754">
        <w:rPr>
          <w:rFonts w:ascii="Times New Roman" w:hAnsi="Times New Roman" w:cs="Times New Roman"/>
          <w:sz w:val="24"/>
          <w:szCs w:val="24"/>
        </w:rPr>
        <w:t>Uganda Management Institute</w:t>
      </w:r>
    </w:p>
    <w:p w:rsidR="00EF62E0" w:rsidRPr="00E729D8" w:rsidRDefault="00EF62E0" w:rsidP="00693CE5">
      <w:pPr>
        <w:spacing w:line="480" w:lineRule="auto"/>
        <w:ind w:left="720"/>
        <w:rPr>
          <w:rFonts w:cs="Times New Roman"/>
          <w:szCs w:val="24"/>
          <w:lang w:val="en-US"/>
        </w:rPr>
      </w:pPr>
    </w:p>
    <w:p w:rsidR="00EF62E0" w:rsidRPr="00E729D8" w:rsidRDefault="00EF62E0" w:rsidP="00693CE5">
      <w:pPr>
        <w:spacing w:line="480" w:lineRule="auto"/>
        <w:ind w:left="720"/>
        <w:rPr>
          <w:rFonts w:cs="Times New Roman"/>
          <w:szCs w:val="24"/>
          <w:lang w:val="en-US"/>
        </w:rPr>
      </w:pPr>
    </w:p>
    <w:p w:rsidR="00EF62E0" w:rsidRPr="00E729D8" w:rsidRDefault="00EF62E0" w:rsidP="00693CE5">
      <w:pPr>
        <w:spacing w:line="480" w:lineRule="auto"/>
        <w:ind w:left="720"/>
        <w:rPr>
          <w:rFonts w:cs="Times New Roman"/>
          <w:lang w:val="en-US"/>
        </w:rPr>
      </w:pPr>
    </w:p>
    <w:p w:rsidR="00EF62E0" w:rsidRPr="00E729D8" w:rsidRDefault="00EF62E0" w:rsidP="00693CE5">
      <w:pPr>
        <w:spacing w:line="480" w:lineRule="auto"/>
        <w:ind w:left="720"/>
        <w:rPr>
          <w:rFonts w:cs="Times New Roman"/>
          <w:lang w:val="en-US"/>
        </w:rPr>
      </w:pPr>
    </w:p>
    <w:p w:rsidR="00EF62E0" w:rsidRPr="00E729D8" w:rsidRDefault="00EF62E0" w:rsidP="00693CE5">
      <w:pPr>
        <w:spacing w:line="480" w:lineRule="auto"/>
        <w:ind w:left="720"/>
        <w:rPr>
          <w:rFonts w:cs="Times New Roman"/>
          <w:lang w:val="en-US"/>
        </w:rPr>
      </w:pPr>
    </w:p>
    <w:p w:rsidR="00EF62E0" w:rsidRPr="00E729D8" w:rsidRDefault="004A6754" w:rsidP="004A6754">
      <w:pPr>
        <w:pStyle w:val="Heading1"/>
        <w:spacing w:line="480" w:lineRule="auto"/>
        <w:rPr>
          <w:lang w:val="en-US"/>
        </w:rPr>
      </w:pPr>
      <w:bookmarkStart w:id="8" w:name="_Toc505796884"/>
      <w:r w:rsidRPr="00E729D8">
        <w:rPr>
          <w:lang w:val="en-US"/>
        </w:rPr>
        <w:t>DEDICATION</w:t>
      </w:r>
      <w:bookmarkEnd w:id="8"/>
    </w:p>
    <w:p w:rsidR="00EF62E0" w:rsidRPr="00E729D8" w:rsidRDefault="00EF62E0" w:rsidP="00693CE5">
      <w:pPr>
        <w:spacing w:line="480" w:lineRule="auto"/>
        <w:rPr>
          <w:rFonts w:cs="Times New Roman"/>
          <w:b/>
          <w:szCs w:val="24"/>
          <w:lang w:val="en-US"/>
        </w:rPr>
      </w:pPr>
      <w:r w:rsidRPr="00E729D8">
        <w:rPr>
          <w:rFonts w:cs="Times New Roman"/>
          <w:szCs w:val="24"/>
          <w:lang w:val="en-US"/>
        </w:rPr>
        <w:t xml:space="preserve">I would like </w:t>
      </w:r>
      <w:r w:rsidR="00292222" w:rsidRPr="00E729D8">
        <w:rPr>
          <w:rFonts w:cs="Times New Roman"/>
          <w:szCs w:val="24"/>
          <w:lang w:val="en-US"/>
        </w:rPr>
        <w:t>to dedicate</w:t>
      </w:r>
      <w:r w:rsidRPr="00E729D8">
        <w:rPr>
          <w:rFonts w:cs="Times New Roman"/>
          <w:szCs w:val="24"/>
          <w:lang w:val="en-US"/>
        </w:rPr>
        <w:t xml:space="preserve"> my dissertation to my workmates and my family for having rendered me unfettered opportunity, time, encouragement and motivation throughout the research project.</w:t>
      </w:r>
    </w:p>
    <w:p w:rsidR="00EF62E0" w:rsidRPr="00E729D8" w:rsidRDefault="00EF62E0" w:rsidP="00693CE5">
      <w:pPr>
        <w:spacing w:line="480" w:lineRule="auto"/>
        <w:ind w:left="720"/>
        <w:rPr>
          <w:rFonts w:cs="Times New Roman"/>
          <w:szCs w:val="24"/>
          <w:lang w:val="en-US"/>
        </w:rPr>
      </w:pPr>
    </w:p>
    <w:p w:rsidR="00EF62E0" w:rsidRPr="00E729D8" w:rsidRDefault="00EF62E0" w:rsidP="00693CE5">
      <w:pPr>
        <w:tabs>
          <w:tab w:val="left" w:pos="1020"/>
          <w:tab w:val="left" w:pos="3765"/>
        </w:tabs>
        <w:spacing w:line="480" w:lineRule="auto"/>
        <w:ind w:left="720"/>
        <w:rPr>
          <w:rFonts w:cs="Times New Roman"/>
          <w:lang w:val="en-US"/>
        </w:rPr>
      </w:pPr>
      <w:r w:rsidRPr="00E729D8">
        <w:rPr>
          <w:rFonts w:cs="Times New Roman"/>
          <w:lang w:val="en-US"/>
        </w:rPr>
        <w:tab/>
      </w:r>
      <w:r w:rsidRPr="00E729D8">
        <w:rPr>
          <w:rFonts w:cs="Times New Roman"/>
          <w:lang w:val="en-US"/>
        </w:rPr>
        <w:tab/>
      </w:r>
    </w:p>
    <w:p w:rsidR="00EF62E0" w:rsidRPr="00E729D8" w:rsidRDefault="00EF62E0" w:rsidP="00693CE5">
      <w:pPr>
        <w:tabs>
          <w:tab w:val="left" w:pos="1020"/>
        </w:tabs>
        <w:spacing w:line="480" w:lineRule="auto"/>
        <w:ind w:left="720"/>
        <w:rPr>
          <w:rFonts w:cs="Times New Roman"/>
          <w:lang w:val="en-US"/>
        </w:rPr>
      </w:pPr>
    </w:p>
    <w:p w:rsidR="00EF62E0" w:rsidRPr="00E729D8" w:rsidRDefault="00EF62E0" w:rsidP="00693CE5">
      <w:pPr>
        <w:tabs>
          <w:tab w:val="left" w:pos="1020"/>
        </w:tabs>
        <w:spacing w:line="480" w:lineRule="auto"/>
        <w:ind w:left="720"/>
        <w:rPr>
          <w:rFonts w:cs="Times New Roman"/>
          <w:lang w:val="en-US"/>
        </w:rPr>
      </w:pPr>
    </w:p>
    <w:p w:rsidR="00EF62E0" w:rsidRPr="00E729D8" w:rsidRDefault="00EF62E0" w:rsidP="00693CE5">
      <w:pPr>
        <w:tabs>
          <w:tab w:val="left" w:pos="1020"/>
        </w:tabs>
        <w:spacing w:line="480" w:lineRule="auto"/>
        <w:ind w:left="720"/>
        <w:rPr>
          <w:rFonts w:cs="Times New Roman"/>
          <w:lang w:val="en-US"/>
        </w:rPr>
      </w:pPr>
    </w:p>
    <w:p w:rsidR="00EF62E0" w:rsidRPr="00E729D8" w:rsidRDefault="00EF62E0" w:rsidP="00693CE5">
      <w:pPr>
        <w:tabs>
          <w:tab w:val="left" w:pos="1020"/>
        </w:tabs>
        <w:spacing w:line="480" w:lineRule="auto"/>
        <w:ind w:left="720"/>
        <w:rPr>
          <w:rFonts w:cs="Times New Roman"/>
          <w:lang w:val="en-US"/>
        </w:rPr>
      </w:pPr>
    </w:p>
    <w:p w:rsidR="00EF62E0" w:rsidRPr="00E729D8" w:rsidRDefault="00EF62E0" w:rsidP="00693CE5">
      <w:pPr>
        <w:tabs>
          <w:tab w:val="left" w:pos="1020"/>
        </w:tabs>
        <w:spacing w:line="480" w:lineRule="auto"/>
        <w:ind w:left="720"/>
        <w:rPr>
          <w:rFonts w:cs="Times New Roman"/>
          <w:lang w:val="en-US"/>
        </w:rPr>
      </w:pPr>
    </w:p>
    <w:p w:rsidR="00EF62E0" w:rsidRPr="00E729D8" w:rsidRDefault="00EF62E0" w:rsidP="00693CE5">
      <w:pPr>
        <w:tabs>
          <w:tab w:val="left" w:pos="1020"/>
        </w:tabs>
        <w:spacing w:line="480" w:lineRule="auto"/>
        <w:ind w:left="720"/>
        <w:rPr>
          <w:rFonts w:cs="Times New Roman"/>
          <w:lang w:val="en-US"/>
        </w:rPr>
      </w:pPr>
    </w:p>
    <w:p w:rsidR="00EF62E0" w:rsidRPr="00E729D8" w:rsidRDefault="00EF62E0" w:rsidP="00693CE5">
      <w:pPr>
        <w:tabs>
          <w:tab w:val="left" w:pos="1020"/>
        </w:tabs>
        <w:spacing w:line="480" w:lineRule="auto"/>
        <w:ind w:left="720"/>
        <w:rPr>
          <w:rFonts w:cs="Times New Roman"/>
          <w:lang w:val="en-US"/>
        </w:rPr>
      </w:pPr>
    </w:p>
    <w:p w:rsidR="00EF62E0" w:rsidRPr="00E729D8" w:rsidRDefault="00EF62E0" w:rsidP="00693CE5">
      <w:pPr>
        <w:tabs>
          <w:tab w:val="left" w:pos="1020"/>
        </w:tabs>
        <w:spacing w:line="480" w:lineRule="auto"/>
        <w:ind w:left="720"/>
        <w:rPr>
          <w:rFonts w:cs="Times New Roman"/>
          <w:lang w:val="en-US"/>
        </w:rPr>
      </w:pPr>
    </w:p>
    <w:p w:rsidR="00EF62E0" w:rsidRPr="00E729D8" w:rsidRDefault="00EF62E0" w:rsidP="00693CE5">
      <w:pPr>
        <w:tabs>
          <w:tab w:val="left" w:pos="1020"/>
        </w:tabs>
        <w:spacing w:line="480" w:lineRule="auto"/>
        <w:ind w:left="720"/>
        <w:rPr>
          <w:rFonts w:cs="Times New Roman"/>
          <w:lang w:val="en-US"/>
        </w:rPr>
      </w:pPr>
    </w:p>
    <w:p w:rsidR="00EF62E0" w:rsidRPr="00E729D8" w:rsidRDefault="00EF62E0" w:rsidP="00693CE5">
      <w:pPr>
        <w:spacing w:line="480" w:lineRule="auto"/>
        <w:ind w:left="720"/>
        <w:rPr>
          <w:rFonts w:cs="Times New Roman"/>
          <w:lang w:val="en-US"/>
        </w:rPr>
      </w:pPr>
    </w:p>
    <w:p w:rsidR="00EF62E0" w:rsidRPr="00E729D8" w:rsidRDefault="00EF62E0" w:rsidP="00693CE5">
      <w:pPr>
        <w:spacing w:line="480" w:lineRule="auto"/>
        <w:ind w:left="720"/>
        <w:rPr>
          <w:rFonts w:cs="Times New Roman"/>
          <w:lang w:val="en-US"/>
        </w:rPr>
      </w:pPr>
    </w:p>
    <w:p w:rsidR="00CD78E8" w:rsidRPr="00E729D8" w:rsidRDefault="00CD78E8" w:rsidP="00693CE5">
      <w:pPr>
        <w:spacing w:line="480" w:lineRule="auto"/>
        <w:ind w:left="720"/>
        <w:rPr>
          <w:rFonts w:cs="Times New Roman"/>
          <w:lang w:val="en-US"/>
        </w:rPr>
      </w:pPr>
    </w:p>
    <w:p w:rsidR="00EF62E0" w:rsidRPr="00E729D8" w:rsidRDefault="004A6754" w:rsidP="004A6754">
      <w:pPr>
        <w:pStyle w:val="Heading1"/>
        <w:spacing w:line="480" w:lineRule="auto"/>
        <w:rPr>
          <w:lang w:val="en-US"/>
        </w:rPr>
      </w:pPr>
      <w:bookmarkStart w:id="9" w:name="_Toc505796885"/>
      <w:r w:rsidRPr="00E729D8">
        <w:rPr>
          <w:lang w:val="en-US"/>
        </w:rPr>
        <w:lastRenderedPageBreak/>
        <w:t>ACKNOWLEDGEMENT</w:t>
      </w:r>
      <w:bookmarkEnd w:id="9"/>
    </w:p>
    <w:p w:rsidR="00EF62E0" w:rsidRPr="00E729D8" w:rsidRDefault="00EF62E0" w:rsidP="00693CE5">
      <w:pPr>
        <w:spacing w:line="480" w:lineRule="auto"/>
        <w:rPr>
          <w:rFonts w:cs="Times New Roman"/>
          <w:szCs w:val="24"/>
          <w:lang w:val="en-US"/>
        </w:rPr>
      </w:pPr>
      <w:r w:rsidRPr="00E729D8">
        <w:rPr>
          <w:rFonts w:cs="Times New Roman"/>
          <w:szCs w:val="24"/>
          <w:lang w:val="en-US"/>
        </w:rPr>
        <w:t xml:space="preserve">I take this opportunity to convey my greatest gratitude to all those who have in </w:t>
      </w:r>
      <w:r w:rsidR="00693CE5" w:rsidRPr="00E729D8">
        <w:rPr>
          <w:rFonts w:cs="Times New Roman"/>
          <w:szCs w:val="24"/>
          <w:lang w:val="en-US"/>
        </w:rPr>
        <w:t>one way or</w:t>
      </w:r>
      <w:r w:rsidR="008D4EAA" w:rsidRPr="00E729D8">
        <w:rPr>
          <w:rFonts w:cs="Times New Roman"/>
          <w:szCs w:val="24"/>
          <w:lang w:val="en-US"/>
        </w:rPr>
        <w:t xml:space="preserve"> </w:t>
      </w:r>
      <w:r w:rsidR="00693CE5" w:rsidRPr="00E729D8">
        <w:rPr>
          <w:rFonts w:cs="Times New Roman"/>
          <w:szCs w:val="24"/>
          <w:lang w:val="en-US"/>
        </w:rPr>
        <w:t>the other</w:t>
      </w:r>
      <w:r w:rsidR="008D4EAA" w:rsidRPr="00E729D8">
        <w:rPr>
          <w:rFonts w:cs="Times New Roman"/>
          <w:szCs w:val="24"/>
          <w:lang w:val="en-US"/>
        </w:rPr>
        <w:t xml:space="preserve"> </w:t>
      </w:r>
      <w:r w:rsidR="00597773" w:rsidRPr="00E729D8">
        <w:rPr>
          <w:rFonts w:cs="Times New Roman"/>
          <w:szCs w:val="24"/>
          <w:lang w:val="en-US"/>
        </w:rPr>
        <w:t>contributed</w:t>
      </w:r>
      <w:r w:rsidR="008D4EAA" w:rsidRPr="00E729D8">
        <w:rPr>
          <w:rFonts w:cs="Times New Roman"/>
          <w:szCs w:val="24"/>
          <w:lang w:val="en-US"/>
        </w:rPr>
        <w:t xml:space="preserve"> </w:t>
      </w:r>
      <w:r w:rsidRPr="00E729D8">
        <w:rPr>
          <w:rFonts w:cs="Times New Roman"/>
          <w:szCs w:val="24"/>
          <w:lang w:val="en-US"/>
        </w:rPr>
        <w:t xml:space="preserve">towards this research </w:t>
      </w:r>
      <w:r w:rsidR="00597773" w:rsidRPr="00E729D8">
        <w:rPr>
          <w:rFonts w:cs="Times New Roman"/>
          <w:szCs w:val="24"/>
          <w:lang w:val="en-US"/>
        </w:rPr>
        <w:t>project. I</w:t>
      </w:r>
      <w:r w:rsidR="004A6754">
        <w:rPr>
          <w:rFonts w:cs="Times New Roman"/>
          <w:szCs w:val="24"/>
          <w:lang w:val="en-US"/>
        </w:rPr>
        <w:t xml:space="preserve"> </w:t>
      </w:r>
      <w:r w:rsidR="00597773" w:rsidRPr="00E729D8">
        <w:rPr>
          <w:rFonts w:cs="Times New Roman"/>
          <w:szCs w:val="24"/>
          <w:lang w:val="en-US"/>
        </w:rPr>
        <w:t>am</w:t>
      </w:r>
      <w:r w:rsidRPr="00E729D8">
        <w:rPr>
          <w:rFonts w:cs="Times New Roman"/>
          <w:szCs w:val="24"/>
          <w:lang w:val="en-US"/>
        </w:rPr>
        <w:t xml:space="preserve"> genuinely grateful and truly thankful for </w:t>
      </w:r>
      <w:r w:rsidR="00597773" w:rsidRPr="00E729D8">
        <w:rPr>
          <w:rFonts w:cs="Times New Roman"/>
          <w:szCs w:val="24"/>
          <w:lang w:val="en-US"/>
        </w:rPr>
        <w:t>their</w:t>
      </w:r>
      <w:r w:rsidRPr="00E729D8">
        <w:rPr>
          <w:rFonts w:cs="Times New Roman"/>
          <w:szCs w:val="24"/>
          <w:lang w:val="en-US"/>
        </w:rPr>
        <w:t xml:space="preserve"> kindness in giving </w:t>
      </w:r>
      <w:r w:rsidR="00597773" w:rsidRPr="00E729D8">
        <w:rPr>
          <w:rFonts w:cs="Times New Roman"/>
          <w:szCs w:val="24"/>
          <w:lang w:val="en-US"/>
        </w:rPr>
        <w:t>me advice</w:t>
      </w:r>
      <w:r w:rsidRPr="00E729D8">
        <w:rPr>
          <w:rFonts w:cs="Times New Roman"/>
          <w:szCs w:val="24"/>
          <w:lang w:val="en-US"/>
        </w:rPr>
        <w:t xml:space="preserve">, </w:t>
      </w:r>
      <w:r w:rsidR="00597773" w:rsidRPr="00E729D8">
        <w:rPr>
          <w:rFonts w:cs="Times New Roman"/>
          <w:szCs w:val="24"/>
          <w:lang w:val="en-US"/>
        </w:rPr>
        <w:t>guidance, propositions and</w:t>
      </w:r>
      <w:r w:rsidRPr="00E729D8">
        <w:rPr>
          <w:rFonts w:cs="Times New Roman"/>
          <w:szCs w:val="24"/>
          <w:lang w:val="en-US"/>
        </w:rPr>
        <w:t xml:space="preserve"> encouragement to enable me successfully </w:t>
      </w:r>
      <w:r w:rsidR="00597773" w:rsidRPr="00E729D8">
        <w:rPr>
          <w:rFonts w:cs="Times New Roman"/>
          <w:szCs w:val="24"/>
          <w:lang w:val="en-US"/>
        </w:rPr>
        <w:t>complete</w:t>
      </w:r>
      <w:r w:rsidRPr="00E729D8">
        <w:rPr>
          <w:rFonts w:cs="Times New Roman"/>
          <w:szCs w:val="24"/>
          <w:lang w:val="en-US"/>
        </w:rPr>
        <w:t xml:space="preserve"> my research project.</w:t>
      </w:r>
    </w:p>
    <w:p w:rsidR="00EF62E0" w:rsidRPr="00E729D8" w:rsidRDefault="00EF62E0" w:rsidP="00693CE5">
      <w:pPr>
        <w:tabs>
          <w:tab w:val="center" w:pos="4513"/>
          <w:tab w:val="left" w:pos="5475"/>
        </w:tabs>
        <w:spacing w:line="480" w:lineRule="auto"/>
        <w:rPr>
          <w:rFonts w:cs="Times New Roman"/>
          <w:szCs w:val="24"/>
        </w:rPr>
      </w:pPr>
      <w:r w:rsidRPr="00E729D8">
        <w:rPr>
          <w:rFonts w:cs="Times New Roman"/>
          <w:szCs w:val="24"/>
          <w:lang w:val="en-US"/>
        </w:rPr>
        <w:t>First and foremost, I</w:t>
      </w:r>
      <w:r w:rsidR="004A6754">
        <w:rPr>
          <w:rFonts w:cs="Times New Roman"/>
          <w:szCs w:val="24"/>
          <w:lang w:val="en-US"/>
        </w:rPr>
        <w:t xml:space="preserve"> </w:t>
      </w:r>
      <w:r w:rsidRPr="00E729D8">
        <w:rPr>
          <w:rFonts w:cs="Times New Roman"/>
          <w:szCs w:val="24"/>
          <w:lang w:val="en-US"/>
        </w:rPr>
        <w:t xml:space="preserve">am deeply thankful to my supervisors </w:t>
      </w:r>
      <w:r w:rsidR="00B340A8" w:rsidRPr="00E729D8">
        <w:rPr>
          <w:rFonts w:cs="Times New Roman"/>
          <w:szCs w:val="24"/>
          <w:lang w:val="en-US"/>
        </w:rPr>
        <w:t>Dr. Wilberforce</w:t>
      </w:r>
      <w:r w:rsidRPr="00E729D8">
        <w:rPr>
          <w:rFonts w:cs="Times New Roman"/>
          <w:szCs w:val="24"/>
          <w:lang w:val="en-US"/>
        </w:rPr>
        <w:t xml:space="preserve"> Turyasingura and</w:t>
      </w:r>
      <w:r w:rsidR="00EE35CA" w:rsidRPr="00E729D8">
        <w:rPr>
          <w:rFonts w:cs="Times New Roman"/>
          <w:szCs w:val="24"/>
          <w:lang w:val="en-US"/>
        </w:rPr>
        <w:t xml:space="preserve"> </w:t>
      </w:r>
      <w:r w:rsidRPr="00E729D8">
        <w:rPr>
          <w:rFonts w:cs="Times New Roman"/>
          <w:szCs w:val="24"/>
        </w:rPr>
        <w:t xml:space="preserve">Mr. Abudallah Mayanja Kambugu, whose relentless parental </w:t>
      </w:r>
      <w:r w:rsidR="00597773" w:rsidRPr="00E729D8">
        <w:rPr>
          <w:rFonts w:cs="Times New Roman"/>
          <w:szCs w:val="24"/>
        </w:rPr>
        <w:t>advice, intellectual</w:t>
      </w:r>
      <w:r w:rsidRPr="00E729D8">
        <w:rPr>
          <w:rFonts w:cs="Times New Roman"/>
          <w:szCs w:val="24"/>
        </w:rPr>
        <w:t xml:space="preserve"> support and motivation throughout the entire research, cannot be over </w:t>
      </w:r>
      <w:r w:rsidR="00597773" w:rsidRPr="00E729D8">
        <w:rPr>
          <w:rFonts w:cs="Times New Roman"/>
          <w:szCs w:val="24"/>
        </w:rPr>
        <w:t xml:space="preserve">emphasized. </w:t>
      </w:r>
      <w:r w:rsidR="008D4EAA" w:rsidRPr="00E729D8">
        <w:rPr>
          <w:rFonts w:cs="Times New Roman"/>
          <w:szCs w:val="24"/>
        </w:rPr>
        <w:t>In addition</w:t>
      </w:r>
      <w:r w:rsidR="00597773" w:rsidRPr="00E729D8">
        <w:rPr>
          <w:rFonts w:cs="Times New Roman"/>
          <w:szCs w:val="24"/>
        </w:rPr>
        <w:t xml:space="preserve">, </w:t>
      </w:r>
      <w:r w:rsidR="008D4EAA" w:rsidRPr="00E729D8">
        <w:rPr>
          <w:rFonts w:cs="Times New Roman"/>
          <w:szCs w:val="24"/>
        </w:rPr>
        <w:t>their patience</w:t>
      </w:r>
      <w:r w:rsidR="00597773" w:rsidRPr="00E729D8">
        <w:rPr>
          <w:rFonts w:cs="Times New Roman"/>
          <w:szCs w:val="24"/>
        </w:rPr>
        <w:t>, knowledge, useful</w:t>
      </w:r>
      <w:r w:rsidRPr="00E729D8">
        <w:rPr>
          <w:rFonts w:cs="Times New Roman"/>
          <w:szCs w:val="24"/>
        </w:rPr>
        <w:t xml:space="preserve"> comments and </w:t>
      </w:r>
      <w:r w:rsidR="008D4EAA" w:rsidRPr="00E729D8">
        <w:rPr>
          <w:rFonts w:cs="Times New Roman"/>
          <w:szCs w:val="24"/>
        </w:rPr>
        <w:t>the valuable</w:t>
      </w:r>
      <w:r w:rsidRPr="00E729D8">
        <w:rPr>
          <w:rFonts w:cs="Times New Roman"/>
          <w:szCs w:val="24"/>
        </w:rPr>
        <w:t xml:space="preserve"> </w:t>
      </w:r>
      <w:r w:rsidR="008D4EAA" w:rsidRPr="00E729D8">
        <w:rPr>
          <w:rFonts w:cs="Times New Roman"/>
          <w:szCs w:val="24"/>
        </w:rPr>
        <w:t>feedback they</w:t>
      </w:r>
      <w:r w:rsidR="00354EEC" w:rsidRPr="00E729D8">
        <w:rPr>
          <w:rFonts w:cs="Times New Roman"/>
          <w:szCs w:val="24"/>
        </w:rPr>
        <w:t xml:space="preserve"> </w:t>
      </w:r>
      <w:r w:rsidR="008D4EAA" w:rsidRPr="00E729D8">
        <w:rPr>
          <w:rFonts w:cs="Times New Roman"/>
          <w:szCs w:val="24"/>
        </w:rPr>
        <w:t>gave me</w:t>
      </w:r>
      <w:r w:rsidR="00597773" w:rsidRPr="00E729D8">
        <w:rPr>
          <w:rFonts w:cs="Times New Roman"/>
          <w:szCs w:val="24"/>
        </w:rPr>
        <w:t>, helped</w:t>
      </w:r>
      <w:r w:rsidRPr="00E729D8">
        <w:rPr>
          <w:rFonts w:cs="Times New Roman"/>
          <w:szCs w:val="24"/>
        </w:rPr>
        <w:t xml:space="preserve"> me a lot in </w:t>
      </w:r>
      <w:r w:rsidR="00354EEC" w:rsidRPr="00E729D8">
        <w:rPr>
          <w:rFonts w:cs="Times New Roman"/>
          <w:szCs w:val="24"/>
        </w:rPr>
        <w:t xml:space="preserve">the research and </w:t>
      </w:r>
      <w:r w:rsidR="008D4EAA" w:rsidRPr="00E729D8">
        <w:rPr>
          <w:rFonts w:cs="Times New Roman"/>
          <w:szCs w:val="24"/>
        </w:rPr>
        <w:t>writing my</w:t>
      </w:r>
      <w:r w:rsidR="00354EEC" w:rsidRPr="00E729D8">
        <w:rPr>
          <w:rFonts w:cs="Times New Roman"/>
          <w:szCs w:val="24"/>
        </w:rPr>
        <w:t xml:space="preserve"> dissertation. T</w:t>
      </w:r>
      <w:r w:rsidRPr="00E729D8">
        <w:rPr>
          <w:rFonts w:cs="Times New Roman"/>
          <w:szCs w:val="24"/>
        </w:rPr>
        <w:t xml:space="preserve">heir willingness to provide me with </w:t>
      </w:r>
      <w:r w:rsidR="00597773" w:rsidRPr="00E729D8">
        <w:rPr>
          <w:rFonts w:cs="Times New Roman"/>
          <w:szCs w:val="24"/>
        </w:rPr>
        <w:t>timely, insightful</w:t>
      </w:r>
      <w:r w:rsidRPr="00E729D8">
        <w:rPr>
          <w:rFonts w:cs="Times New Roman"/>
          <w:szCs w:val="24"/>
        </w:rPr>
        <w:t>, thoughtful advice on my dissertation has developed and broaden</w:t>
      </w:r>
      <w:r w:rsidR="00354EEC" w:rsidRPr="00E729D8">
        <w:rPr>
          <w:rFonts w:cs="Times New Roman"/>
          <w:szCs w:val="24"/>
        </w:rPr>
        <w:t>ed</w:t>
      </w:r>
      <w:r w:rsidRPr="00E729D8">
        <w:rPr>
          <w:rFonts w:cs="Times New Roman"/>
          <w:szCs w:val="24"/>
        </w:rPr>
        <w:t xml:space="preserve"> my curiosity and analytical skills.</w:t>
      </w:r>
    </w:p>
    <w:p w:rsidR="00EF62E0" w:rsidRPr="00E729D8" w:rsidRDefault="00597773" w:rsidP="00693CE5">
      <w:pPr>
        <w:tabs>
          <w:tab w:val="center" w:pos="4513"/>
          <w:tab w:val="left" w:pos="5475"/>
        </w:tabs>
        <w:spacing w:line="480" w:lineRule="auto"/>
        <w:rPr>
          <w:rFonts w:cs="Times New Roman"/>
          <w:szCs w:val="24"/>
        </w:rPr>
      </w:pPr>
      <w:r w:rsidRPr="00E729D8">
        <w:rPr>
          <w:rFonts w:cs="Times New Roman"/>
          <w:szCs w:val="24"/>
        </w:rPr>
        <w:lastRenderedPageBreak/>
        <w:t>Furthermore, I</w:t>
      </w:r>
      <w:r w:rsidR="00EF62E0" w:rsidRPr="00E729D8">
        <w:rPr>
          <w:rFonts w:cs="Times New Roman"/>
          <w:szCs w:val="24"/>
        </w:rPr>
        <w:t xml:space="preserve"> would like to appreciate all my </w:t>
      </w:r>
      <w:r w:rsidRPr="00E729D8">
        <w:rPr>
          <w:rFonts w:cs="Times New Roman"/>
          <w:szCs w:val="24"/>
        </w:rPr>
        <w:t>workmates, research</w:t>
      </w:r>
      <w:r w:rsidR="00EF62E0" w:rsidRPr="00E729D8">
        <w:rPr>
          <w:rFonts w:cs="Times New Roman"/>
          <w:szCs w:val="24"/>
        </w:rPr>
        <w:t xml:space="preserve"> assistant and my respondents who spent their precious time and were patient in helping </w:t>
      </w:r>
      <w:r w:rsidRPr="00E729D8">
        <w:rPr>
          <w:rFonts w:cs="Times New Roman"/>
          <w:szCs w:val="24"/>
        </w:rPr>
        <w:t>me distribute</w:t>
      </w:r>
      <w:r w:rsidR="00EF62E0" w:rsidRPr="00E729D8">
        <w:rPr>
          <w:rFonts w:cs="Times New Roman"/>
          <w:szCs w:val="24"/>
        </w:rPr>
        <w:t xml:space="preserve"> and receive back filled </w:t>
      </w:r>
      <w:r w:rsidRPr="00E729D8">
        <w:rPr>
          <w:rFonts w:cs="Times New Roman"/>
          <w:szCs w:val="24"/>
        </w:rPr>
        <w:t>questionnaires, to</w:t>
      </w:r>
      <w:r w:rsidR="00EF62E0" w:rsidRPr="00E729D8">
        <w:rPr>
          <w:rFonts w:cs="Times New Roman"/>
          <w:szCs w:val="24"/>
        </w:rPr>
        <w:t xml:space="preserve"> my esteemed respondents many thanks for sharing your precious time and </w:t>
      </w:r>
      <w:r w:rsidRPr="00E729D8">
        <w:rPr>
          <w:rFonts w:cs="Times New Roman"/>
          <w:szCs w:val="24"/>
        </w:rPr>
        <w:t>generously availing</w:t>
      </w:r>
      <w:r w:rsidR="00EF62E0" w:rsidRPr="00E729D8">
        <w:rPr>
          <w:rFonts w:cs="Times New Roman"/>
          <w:szCs w:val="24"/>
        </w:rPr>
        <w:t xml:space="preserve"> me all the information that I required for my research</w:t>
      </w:r>
    </w:p>
    <w:p w:rsidR="00EF62E0" w:rsidRPr="00E729D8" w:rsidRDefault="00EF62E0" w:rsidP="00693CE5">
      <w:pPr>
        <w:spacing w:line="480" w:lineRule="auto"/>
        <w:ind w:left="720"/>
        <w:rPr>
          <w:rFonts w:cs="Times New Roman"/>
          <w:szCs w:val="24"/>
          <w:lang w:val="en-US"/>
        </w:rPr>
      </w:pPr>
    </w:p>
    <w:p w:rsidR="00EF62E0" w:rsidRPr="00E729D8" w:rsidRDefault="00EF62E0" w:rsidP="00693CE5">
      <w:pPr>
        <w:spacing w:line="480" w:lineRule="auto"/>
        <w:ind w:left="720"/>
        <w:rPr>
          <w:rFonts w:cs="Times New Roman"/>
          <w:szCs w:val="24"/>
          <w:lang w:val="en-US"/>
        </w:rPr>
      </w:pPr>
    </w:p>
    <w:p w:rsidR="00EF62E0" w:rsidRPr="00E729D8" w:rsidRDefault="00EF62E0" w:rsidP="00693CE5">
      <w:pPr>
        <w:spacing w:line="480" w:lineRule="auto"/>
        <w:ind w:left="720"/>
        <w:rPr>
          <w:rFonts w:cs="Times New Roman"/>
          <w:szCs w:val="24"/>
          <w:lang w:val="en-US"/>
        </w:rPr>
      </w:pPr>
    </w:p>
    <w:p w:rsidR="00EF62E0" w:rsidRPr="00E729D8" w:rsidRDefault="00EF62E0" w:rsidP="00693CE5">
      <w:pPr>
        <w:spacing w:line="480" w:lineRule="auto"/>
        <w:ind w:left="720"/>
        <w:rPr>
          <w:rFonts w:cs="Times New Roman"/>
          <w:szCs w:val="24"/>
          <w:lang w:val="en-US"/>
        </w:rPr>
      </w:pPr>
    </w:p>
    <w:p w:rsidR="00EF62E0" w:rsidRPr="00E729D8" w:rsidRDefault="00EF62E0" w:rsidP="00693CE5">
      <w:pPr>
        <w:spacing w:line="480" w:lineRule="auto"/>
        <w:ind w:left="720"/>
        <w:rPr>
          <w:rFonts w:cs="Times New Roman"/>
          <w:szCs w:val="24"/>
          <w:lang w:val="en-US"/>
        </w:rPr>
      </w:pPr>
    </w:p>
    <w:p w:rsidR="004A6754" w:rsidRDefault="00EF62E0" w:rsidP="00DC168D">
      <w:pPr>
        <w:tabs>
          <w:tab w:val="left" w:pos="1185"/>
          <w:tab w:val="left" w:pos="1260"/>
          <w:tab w:val="left" w:pos="1785"/>
          <w:tab w:val="left" w:pos="2235"/>
          <w:tab w:val="left" w:pos="2415"/>
        </w:tabs>
        <w:spacing w:before="30" w:after="30" w:line="480" w:lineRule="auto"/>
        <w:ind w:left="720"/>
        <w:rPr>
          <w:rFonts w:cs="Times New Roman"/>
          <w:b/>
          <w:szCs w:val="24"/>
        </w:rPr>
      </w:pPr>
      <w:r w:rsidRPr="00E729D8">
        <w:rPr>
          <w:rFonts w:cs="Times New Roman"/>
          <w:b/>
          <w:szCs w:val="24"/>
        </w:rPr>
        <w:tab/>
      </w:r>
      <w:r w:rsidR="00DC168D" w:rsidRPr="00E729D8">
        <w:rPr>
          <w:rFonts w:cs="Times New Roman"/>
          <w:b/>
          <w:szCs w:val="24"/>
        </w:rPr>
        <w:tab/>
      </w:r>
      <w:r w:rsidR="00CB6679" w:rsidRPr="00E729D8">
        <w:rPr>
          <w:rFonts w:cs="Times New Roman"/>
          <w:b/>
          <w:szCs w:val="24"/>
        </w:rPr>
        <w:tab/>
      </w:r>
      <w:r w:rsidR="00C01A4D" w:rsidRPr="00E729D8">
        <w:rPr>
          <w:rFonts w:cs="Times New Roman"/>
          <w:b/>
          <w:szCs w:val="24"/>
        </w:rPr>
        <w:tab/>
      </w:r>
    </w:p>
    <w:p w:rsidR="00EF62E0" w:rsidRDefault="004A6754" w:rsidP="004A6754">
      <w:pPr>
        <w:pStyle w:val="Heading1"/>
      </w:pPr>
      <w:r>
        <w:br w:type="page"/>
      </w:r>
      <w:bookmarkStart w:id="10" w:name="_Toc505796886"/>
      <w:r w:rsidRPr="00E729D8">
        <w:lastRenderedPageBreak/>
        <w:t>TABLE OF CONTENTS</w:t>
      </w:r>
      <w:bookmarkEnd w:id="10"/>
    </w:p>
    <w:p w:rsidR="00A334CB" w:rsidRDefault="004A6754"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r>
        <w:rPr>
          <w:rFonts w:cs="Times New Roman"/>
          <w:bCs w:val="0"/>
          <w:szCs w:val="24"/>
        </w:rPr>
        <w:fldChar w:fldCharType="begin"/>
      </w:r>
      <w:r>
        <w:rPr>
          <w:rFonts w:cs="Times New Roman"/>
          <w:bCs w:val="0"/>
          <w:szCs w:val="24"/>
        </w:rPr>
        <w:instrText xml:space="preserve"> TOC \o "1-3" \h \z \u </w:instrText>
      </w:r>
      <w:r>
        <w:rPr>
          <w:rFonts w:cs="Times New Roman"/>
          <w:bCs w:val="0"/>
          <w:szCs w:val="24"/>
        </w:rPr>
        <w:fldChar w:fldCharType="separate"/>
      </w:r>
      <w:hyperlink w:anchor="_Toc505796882" w:history="1">
        <w:r w:rsidR="00A334CB" w:rsidRPr="00F10EAE">
          <w:rPr>
            <w:rStyle w:val="Hyperlink"/>
            <w:noProof/>
            <w:lang w:val="en-US"/>
          </w:rPr>
          <w:t>DECLARATION</w:t>
        </w:r>
        <w:r w:rsidR="00A334CB">
          <w:rPr>
            <w:noProof/>
            <w:webHidden/>
          </w:rPr>
          <w:tab/>
        </w:r>
        <w:r w:rsidR="00A334CB">
          <w:rPr>
            <w:noProof/>
            <w:webHidden/>
          </w:rPr>
          <w:fldChar w:fldCharType="begin"/>
        </w:r>
        <w:r w:rsidR="00A334CB">
          <w:rPr>
            <w:noProof/>
            <w:webHidden/>
          </w:rPr>
          <w:instrText xml:space="preserve"> PAGEREF _Toc505796882 \h </w:instrText>
        </w:r>
        <w:r w:rsidR="00A334CB">
          <w:rPr>
            <w:noProof/>
            <w:webHidden/>
          </w:rPr>
        </w:r>
        <w:r w:rsidR="00A334CB">
          <w:rPr>
            <w:noProof/>
            <w:webHidden/>
          </w:rPr>
          <w:fldChar w:fldCharType="separate"/>
        </w:r>
        <w:r w:rsidR="00A334CB">
          <w:rPr>
            <w:noProof/>
            <w:webHidden/>
          </w:rPr>
          <w:t>i</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83" w:history="1">
        <w:r w:rsidR="00A334CB" w:rsidRPr="00F10EAE">
          <w:rPr>
            <w:rStyle w:val="Hyperlink"/>
            <w:noProof/>
            <w:lang w:val="en-US"/>
          </w:rPr>
          <w:t>APPROVAL</w:t>
        </w:r>
        <w:r w:rsidR="00A334CB">
          <w:rPr>
            <w:noProof/>
            <w:webHidden/>
          </w:rPr>
          <w:tab/>
        </w:r>
        <w:r w:rsidR="00A334CB">
          <w:rPr>
            <w:noProof/>
            <w:webHidden/>
          </w:rPr>
          <w:fldChar w:fldCharType="begin"/>
        </w:r>
        <w:r w:rsidR="00A334CB">
          <w:rPr>
            <w:noProof/>
            <w:webHidden/>
          </w:rPr>
          <w:instrText xml:space="preserve"> PAGEREF _Toc505796883 \h </w:instrText>
        </w:r>
        <w:r w:rsidR="00A334CB">
          <w:rPr>
            <w:noProof/>
            <w:webHidden/>
          </w:rPr>
        </w:r>
        <w:r w:rsidR="00A334CB">
          <w:rPr>
            <w:noProof/>
            <w:webHidden/>
          </w:rPr>
          <w:fldChar w:fldCharType="separate"/>
        </w:r>
        <w:r w:rsidR="00A334CB">
          <w:rPr>
            <w:noProof/>
            <w:webHidden/>
          </w:rPr>
          <w:t>ii</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84" w:history="1">
        <w:r w:rsidR="00A334CB" w:rsidRPr="00F10EAE">
          <w:rPr>
            <w:rStyle w:val="Hyperlink"/>
            <w:noProof/>
            <w:lang w:val="en-US"/>
          </w:rPr>
          <w:t>DEDICATION</w:t>
        </w:r>
        <w:r w:rsidR="00A334CB">
          <w:rPr>
            <w:noProof/>
            <w:webHidden/>
          </w:rPr>
          <w:tab/>
        </w:r>
        <w:r w:rsidR="00A334CB">
          <w:rPr>
            <w:noProof/>
            <w:webHidden/>
          </w:rPr>
          <w:fldChar w:fldCharType="begin"/>
        </w:r>
        <w:r w:rsidR="00A334CB">
          <w:rPr>
            <w:noProof/>
            <w:webHidden/>
          </w:rPr>
          <w:instrText xml:space="preserve"> PAGEREF _Toc505796884 \h </w:instrText>
        </w:r>
        <w:r w:rsidR="00A334CB">
          <w:rPr>
            <w:noProof/>
            <w:webHidden/>
          </w:rPr>
        </w:r>
        <w:r w:rsidR="00A334CB">
          <w:rPr>
            <w:noProof/>
            <w:webHidden/>
          </w:rPr>
          <w:fldChar w:fldCharType="separate"/>
        </w:r>
        <w:r w:rsidR="00A334CB">
          <w:rPr>
            <w:noProof/>
            <w:webHidden/>
          </w:rPr>
          <w:t>iii</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85" w:history="1">
        <w:r w:rsidR="00A334CB" w:rsidRPr="00F10EAE">
          <w:rPr>
            <w:rStyle w:val="Hyperlink"/>
            <w:noProof/>
            <w:lang w:val="en-US"/>
          </w:rPr>
          <w:t>ACKNOWLEDGEMENT</w:t>
        </w:r>
        <w:r w:rsidR="00A334CB">
          <w:rPr>
            <w:noProof/>
            <w:webHidden/>
          </w:rPr>
          <w:tab/>
        </w:r>
        <w:r w:rsidR="00A334CB">
          <w:rPr>
            <w:noProof/>
            <w:webHidden/>
          </w:rPr>
          <w:fldChar w:fldCharType="begin"/>
        </w:r>
        <w:r w:rsidR="00A334CB">
          <w:rPr>
            <w:noProof/>
            <w:webHidden/>
          </w:rPr>
          <w:instrText xml:space="preserve"> PAGEREF _Toc505796885 \h </w:instrText>
        </w:r>
        <w:r w:rsidR="00A334CB">
          <w:rPr>
            <w:noProof/>
            <w:webHidden/>
          </w:rPr>
        </w:r>
        <w:r w:rsidR="00A334CB">
          <w:rPr>
            <w:noProof/>
            <w:webHidden/>
          </w:rPr>
          <w:fldChar w:fldCharType="separate"/>
        </w:r>
        <w:r w:rsidR="00A334CB">
          <w:rPr>
            <w:noProof/>
            <w:webHidden/>
          </w:rPr>
          <w:t>iv</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86" w:history="1">
        <w:r w:rsidR="00A334CB" w:rsidRPr="00F10EAE">
          <w:rPr>
            <w:rStyle w:val="Hyperlink"/>
            <w:noProof/>
          </w:rPr>
          <w:t>TABLE OF CONTENTS</w:t>
        </w:r>
        <w:r w:rsidR="00A334CB">
          <w:rPr>
            <w:noProof/>
            <w:webHidden/>
          </w:rPr>
          <w:tab/>
        </w:r>
        <w:r w:rsidR="00A334CB">
          <w:rPr>
            <w:noProof/>
            <w:webHidden/>
          </w:rPr>
          <w:fldChar w:fldCharType="begin"/>
        </w:r>
        <w:r w:rsidR="00A334CB">
          <w:rPr>
            <w:noProof/>
            <w:webHidden/>
          </w:rPr>
          <w:instrText xml:space="preserve"> PAGEREF _Toc505796886 \h </w:instrText>
        </w:r>
        <w:r w:rsidR="00A334CB">
          <w:rPr>
            <w:noProof/>
            <w:webHidden/>
          </w:rPr>
        </w:r>
        <w:r w:rsidR="00A334CB">
          <w:rPr>
            <w:noProof/>
            <w:webHidden/>
          </w:rPr>
          <w:fldChar w:fldCharType="separate"/>
        </w:r>
        <w:r w:rsidR="00A334CB">
          <w:rPr>
            <w:noProof/>
            <w:webHidden/>
          </w:rPr>
          <w:t>v</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87" w:history="1">
        <w:r w:rsidR="00A334CB" w:rsidRPr="00F10EAE">
          <w:rPr>
            <w:rStyle w:val="Hyperlink"/>
            <w:noProof/>
            <w:lang w:val="en-US"/>
          </w:rPr>
          <w:t>LIST OF TABLES</w:t>
        </w:r>
        <w:r w:rsidR="00A334CB">
          <w:rPr>
            <w:noProof/>
            <w:webHidden/>
          </w:rPr>
          <w:tab/>
        </w:r>
        <w:r w:rsidR="00A334CB">
          <w:rPr>
            <w:noProof/>
            <w:webHidden/>
          </w:rPr>
          <w:fldChar w:fldCharType="begin"/>
        </w:r>
        <w:r w:rsidR="00A334CB">
          <w:rPr>
            <w:noProof/>
            <w:webHidden/>
          </w:rPr>
          <w:instrText xml:space="preserve"> PAGEREF _Toc505796887 \h </w:instrText>
        </w:r>
        <w:r w:rsidR="00A334CB">
          <w:rPr>
            <w:noProof/>
            <w:webHidden/>
          </w:rPr>
        </w:r>
        <w:r w:rsidR="00A334CB">
          <w:rPr>
            <w:noProof/>
            <w:webHidden/>
          </w:rPr>
          <w:fldChar w:fldCharType="separate"/>
        </w:r>
        <w:r w:rsidR="00A334CB">
          <w:rPr>
            <w:noProof/>
            <w:webHidden/>
          </w:rPr>
          <w:t>ix</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88" w:history="1">
        <w:r w:rsidR="00A334CB" w:rsidRPr="00F10EAE">
          <w:rPr>
            <w:rStyle w:val="Hyperlink"/>
            <w:noProof/>
            <w:lang w:val="en-US"/>
          </w:rPr>
          <w:t>LIST OF FIGURES</w:t>
        </w:r>
        <w:r w:rsidR="00A334CB">
          <w:rPr>
            <w:noProof/>
            <w:webHidden/>
          </w:rPr>
          <w:tab/>
        </w:r>
        <w:r w:rsidR="00A334CB">
          <w:rPr>
            <w:noProof/>
            <w:webHidden/>
          </w:rPr>
          <w:fldChar w:fldCharType="begin"/>
        </w:r>
        <w:r w:rsidR="00A334CB">
          <w:rPr>
            <w:noProof/>
            <w:webHidden/>
          </w:rPr>
          <w:instrText xml:space="preserve"> PAGEREF _Toc505796888 \h </w:instrText>
        </w:r>
        <w:r w:rsidR="00A334CB">
          <w:rPr>
            <w:noProof/>
            <w:webHidden/>
          </w:rPr>
        </w:r>
        <w:r w:rsidR="00A334CB">
          <w:rPr>
            <w:noProof/>
            <w:webHidden/>
          </w:rPr>
          <w:fldChar w:fldCharType="separate"/>
        </w:r>
        <w:r w:rsidR="00A334CB">
          <w:rPr>
            <w:noProof/>
            <w:webHidden/>
          </w:rPr>
          <w:t>x</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89" w:history="1">
        <w:r w:rsidR="00A334CB" w:rsidRPr="00F10EAE">
          <w:rPr>
            <w:rStyle w:val="Hyperlink"/>
            <w:noProof/>
            <w:lang w:val="en-US"/>
          </w:rPr>
          <w:t>LIST OF ACRONYMS</w:t>
        </w:r>
        <w:r w:rsidR="00A334CB">
          <w:rPr>
            <w:noProof/>
            <w:webHidden/>
          </w:rPr>
          <w:tab/>
        </w:r>
        <w:r w:rsidR="00A334CB">
          <w:rPr>
            <w:noProof/>
            <w:webHidden/>
          </w:rPr>
          <w:fldChar w:fldCharType="begin"/>
        </w:r>
        <w:r w:rsidR="00A334CB">
          <w:rPr>
            <w:noProof/>
            <w:webHidden/>
          </w:rPr>
          <w:instrText xml:space="preserve"> PAGEREF _Toc505796889 \h </w:instrText>
        </w:r>
        <w:r w:rsidR="00A334CB">
          <w:rPr>
            <w:noProof/>
            <w:webHidden/>
          </w:rPr>
        </w:r>
        <w:r w:rsidR="00A334CB">
          <w:rPr>
            <w:noProof/>
            <w:webHidden/>
          </w:rPr>
          <w:fldChar w:fldCharType="separate"/>
        </w:r>
        <w:r w:rsidR="00A334CB">
          <w:rPr>
            <w:noProof/>
            <w:webHidden/>
          </w:rPr>
          <w:t>xi</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90" w:history="1">
        <w:r w:rsidR="00A334CB" w:rsidRPr="00F10EAE">
          <w:rPr>
            <w:rStyle w:val="Hyperlink"/>
            <w:noProof/>
            <w:lang w:val="en-US"/>
          </w:rPr>
          <w:t>ABSTRACT</w:t>
        </w:r>
        <w:r w:rsidR="00A334CB">
          <w:rPr>
            <w:noProof/>
            <w:webHidden/>
          </w:rPr>
          <w:tab/>
        </w:r>
        <w:r w:rsidR="00A334CB">
          <w:rPr>
            <w:noProof/>
            <w:webHidden/>
          </w:rPr>
          <w:fldChar w:fldCharType="begin"/>
        </w:r>
        <w:r w:rsidR="00A334CB">
          <w:rPr>
            <w:noProof/>
            <w:webHidden/>
          </w:rPr>
          <w:instrText xml:space="preserve"> PAGEREF _Toc505796890 \h </w:instrText>
        </w:r>
        <w:r w:rsidR="00A334CB">
          <w:rPr>
            <w:noProof/>
            <w:webHidden/>
          </w:rPr>
        </w:r>
        <w:r w:rsidR="00A334CB">
          <w:rPr>
            <w:noProof/>
            <w:webHidden/>
          </w:rPr>
          <w:fldChar w:fldCharType="separate"/>
        </w:r>
        <w:r w:rsidR="00A334CB">
          <w:rPr>
            <w:noProof/>
            <w:webHidden/>
          </w:rPr>
          <w:t>xii</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91" w:history="1">
        <w:r w:rsidR="00A334CB" w:rsidRPr="00F10EAE">
          <w:rPr>
            <w:rStyle w:val="Hyperlink"/>
            <w:rFonts w:cs="Times New Roman"/>
            <w:noProof/>
          </w:rPr>
          <w:t>CHAPTER ONE</w:t>
        </w:r>
        <w:r w:rsidR="00A334CB">
          <w:rPr>
            <w:noProof/>
            <w:webHidden/>
          </w:rPr>
          <w:tab/>
        </w:r>
        <w:r w:rsidR="00A334CB">
          <w:rPr>
            <w:noProof/>
            <w:webHidden/>
          </w:rPr>
          <w:fldChar w:fldCharType="begin"/>
        </w:r>
        <w:r w:rsidR="00A334CB">
          <w:rPr>
            <w:noProof/>
            <w:webHidden/>
          </w:rPr>
          <w:instrText xml:space="preserve"> PAGEREF _Toc505796891 \h </w:instrText>
        </w:r>
        <w:r w:rsidR="00A334CB">
          <w:rPr>
            <w:noProof/>
            <w:webHidden/>
          </w:rPr>
        </w:r>
        <w:r w:rsidR="00A334CB">
          <w:rPr>
            <w:noProof/>
            <w:webHidden/>
          </w:rPr>
          <w:fldChar w:fldCharType="separate"/>
        </w:r>
        <w:r w:rsidR="00A334CB">
          <w:rPr>
            <w:noProof/>
            <w:webHidden/>
          </w:rPr>
          <w:t>1</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892" w:history="1">
        <w:r w:rsidR="00A334CB" w:rsidRPr="00F10EAE">
          <w:rPr>
            <w:rStyle w:val="Hyperlink"/>
            <w:rFonts w:cs="Times New Roman"/>
            <w:noProof/>
          </w:rPr>
          <w:t>INTRODUCTION</w:t>
        </w:r>
        <w:r w:rsidR="00A334CB">
          <w:rPr>
            <w:noProof/>
            <w:webHidden/>
          </w:rPr>
          <w:tab/>
        </w:r>
        <w:r w:rsidR="00A334CB">
          <w:rPr>
            <w:noProof/>
            <w:webHidden/>
          </w:rPr>
          <w:fldChar w:fldCharType="begin"/>
        </w:r>
        <w:r w:rsidR="00A334CB">
          <w:rPr>
            <w:noProof/>
            <w:webHidden/>
          </w:rPr>
          <w:instrText xml:space="preserve"> PAGEREF _Toc505796892 \h </w:instrText>
        </w:r>
        <w:r w:rsidR="00A334CB">
          <w:rPr>
            <w:noProof/>
            <w:webHidden/>
          </w:rPr>
        </w:r>
        <w:r w:rsidR="00A334CB">
          <w:rPr>
            <w:noProof/>
            <w:webHidden/>
          </w:rPr>
          <w:fldChar w:fldCharType="separate"/>
        </w:r>
        <w:r w:rsidR="00A334CB">
          <w:rPr>
            <w:noProof/>
            <w:webHidden/>
          </w:rPr>
          <w:t>1</w:t>
        </w:r>
        <w:r w:rsidR="00A334CB">
          <w:rPr>
            <w:noProof/>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893" w:history="1">
        <w:r w:rsidR="00A334CB" w:rsidRPr="00F10EAE">
          <w:rPr>
            <w:rStyle w:val="Hyperlink"/>
          </w:rPr>
          <w:t>1.1 Introduction</w:t>
        </w:r>
        <w:r w:rsidR="00A334CB">
          <w:rPr>
            <w:webHidden/>
          </w:rPr>
          <w:tab/>
        </w:r>
        <w:r w:rsidR="00A334CB">
          <w:rPr>
            <w:webHidden/>
          </w:rPr>
          <w:fldChar w:fldCharType="begin"/>
        </w:r>
        <w:r w:rsidR="00A334CB">
          <w:rPr>
            <w:webHidden/>
          </w:rPr>
          <w:instrText xml:space="preserve"> PAGEREF _Toc505796893 \h </w:instrText>
        </w:r>
        <w:r w:rsidR="00A334CB">
          <w:rPr>
            <w:webHidden/>
          </w:rPr>
        </w:r>
        <w:r w:rsidR="00A334CB">
          <w:rPr>
            <w:webHidden/>
          </w:rPr>
          <w:fldChar w:fldCharType="separate"/>
        </w:r>
        <w:r w:rsidR="00A334CB">
          <w:rPr>
            <w:webHidden/>
          </w:rPr>
          <w:t>1</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894" w:history="1">
        <w:r w:rsidR="00A334CB" w:rsidRPr="00F10EAE">
          <w:rPr>
            <w:rStyle w:val="Hyperlink"/>
          </w:rPr>
          <w:t>1.2. Background to the study</w:t>
        </w:r>
        <w:r w:rsidR="00A334CB">
          <w:rPr>
            <w:webHidden/>
          </w:rPr>
          <w:tab/>
        </w:r>
        <w:r w:rsidR="00A334CB">
          <w:rPr>
            <w:webHidden/>
          </w:rPr>
          <w:fldChar w:fldCharType="begin"/>
        </w:r>
        <w:r w:rsidR="00A334CB">
          <w:rPr>
            <w:webHidden/>
          </w:rPr>
          <w:instrText xml:space="preserve"> PAGEREF _Toc505796894 \h </w:instrText>
        </w:r>
        <w:r w:rsidR="00A334CB">
          <w:rPr>
            <w:webHidden/>
          </w:rPr>
        </w:r>
        <w:r w:rsidR="00A334CB">
          <w:rPr>
            <w:webHidden/>
          </w:rPr>
          <w:fldChar w:fldCharType="separate"/>
        </w:r>
        <w:r w:rsidR="00A334CB">
          <w:rPr>
            <w:webHidden/>
          </w:rPr>
          <w:t>1</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895" w:history="1">
        <w:r w:rsidR="00A334CB" w:rsidRPr="00F10EAE">
          <w:rPr>
            <w:rStyle w:val="Hyperlink"/>
          </w:rPr>
          <w:t>1.2.1 Historical background</w:t>
        </w:r>
        <w:r w:rsidR="00A334CB">
          <w:rPr>
            <w:webHidden/>
          </w:rPr>
          <w:tab/>
        </w:r>
        <w:r w:rsidR="00A334CB">
          <w:rPr>
            <w:webHidden/>
          </w:rPr>
          <w:fldChar w:fldCharType="begin"/>
        </w:r>
        <w:r w:rsidR="00A334CB">
          <w:rPr>
            <w:webHidden/>
          </w:rPr>
          <w:instrText xml:space="preserve"> PAGEREF _Toc505796895 \h </w:instrText>
        </w:r>
        <w:r w:rsidR="00A334CB">
          <w:rPr>
            <w:webHidden/>
          </w:rPr>
        </w:r>
        <w:r w:rsidR="00A334CB">
          <w:rPr>
            <w:webHidden/>
          </w:rPr>
          <w:fldChar w:fldCharType="separate"/>
        </w:r>
        <w:r w:rsidR="00A334CB">
          <w:rPr>
            <w:webHidden/>
          </w:rPr>
          <w:t>1</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896" w:history="1">
        <w:r w:rsidR="00A334CB" w:rsidRPr="00F10EAE">
          <w:rPr>
            <w:rStyle w:val="Hyperlink"/>
          </w:rPr>
          <w:t>1.2.2 The Theoretical background</w:t>
        </w:r>
        <w:r w:rsidR="00A334CB">
          <w:rPr>
            <w:webHidden/>
          </w:rPr>
          <w:tab/>
        </w:r>
        <w:r w:rsidR="00A334CB">
          <w:rPr>
            <w:webHidden/>
          </w:rPr>
          <w:fldChar w:fldCharType="begin"/>
        </w:r>
        <w:r w:rsidR="00A334CB">
          <w:rPr>
            <w:webHidden/>
          </w:rPr>
          <w:instrText xml:space="preserve"> PAGEREF _Toc505796896 \h </w:instrText>
        </w:r>
        <w:r w:rsidR="00A334CB">
          <w:rPr>
            <w:webHidden/>
          </w:rPr>
        </w:r>
        <w:r w:rsidR="00A334CB">
          <w:rPr>
            <w:webHidden/>
          </w:rPr>
          <w:fldChar w:fldCharType="separate"/>
        </w:r>
        <w:r w:rsidR="00A334CB">
          <w:rPr>
            <w:webHidden/>
          </w:rPr>
          <w:t>3</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897" w:history="1">
        <w:r w:rsidR="00A334CB" w:rsidRPr="00F10EAE">
          <w:rPr>
            <w:rStyle w:val="Hyperlink"/>
          </w:rPr>
          <w:t>1.2.3 Conceptual background</w:t>
        </w:r>
        <w:r w:rsidR="00A334CB">
          <w:rPr>
            <w:webHidden/>
          </w:rPr>
          <w:tab/>
        </w:r>
        <w:r w:rsidR="00A334CB">
          <w:rPr>
            <w:webHidden/>
          </w:rPr>
          <w:fldChar w:fldCharType="begin"/>
        </w:r>
        <w:r w:rsidR="00A334CB">
          <w:rPr>
            <w:webHidden/>
          </w:rPr>
          <w:instrText xml:space="preserve"> PAGEREF _Toc505796897 \h </w:instrText>
        </w:r>
        <w:r w:rsidR="00A334CB">
          <w:rPr>
            <w:webHidden/>
          </w:rPr>
        </w:r>
        <w:r w:rsidR="00A334CB">
          <w:rPr>
            <w:webHidden/>
          </w:rPr>
          <w:fldChar w:fldCharType="separate"/>
        </w:r>
        <w:r w:rsidR="00A334CB">
          <w:rPr>
            <w:webHidden/>
          </w:rPr>
          <w:t>5</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898" w:history="1">
        <w:r w:rsidR="00A334CB" w:rsidRPr="00F10EAE">
          <w:rPr>
            <w:rStyle w:val="Hyperlink"/>
          </w:rPr>
          <w:t>1.2.4 Contextual background</w:t>
        </w:r>
        <w:r w:rsidR="00A334CB">
          <w:rPr>
            <w:webHidden/>
          </w:rPr>
          <w:tab/>
        </w:r>
        <w:r w:rsidR="00A334CB">
          <w:rPr>
            <w:webHidden/>
          </w:rPr>
          <w:fldChar w:fldCharType="begin"/>
        </w:r>
        <w:r w:rsidR="00A334CB">
          <w:rPr>
            <w:webHidden/>
          </w:rPr>
          <w:instrText xml:space="preserve"> PAGEREF _Toc505796898 \h </w:instrText>
        </w:r>
        <w:r w:rsidR="00A334CB">
          <w:rPr>
            <w:webHidden/>
          </w:rPr>
        </w:r>
        <w:r w:rsidR="00A334CB">
          <w:rPr>
            <w:webHidden/>
          </w:rPr>
          <w:fldChar w:fldCharType="separate"/>
        </w:r>
        <w:r w:rsidR="00A334CB">
          <w:rPr>
            <w:webHidden/>
          </w:rPr>
          <w:t>7</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899" w:history="1">
        <w:r w:rsidR="00A334CB" w:rsidRPr="00F10EAE">
          <w:rPr>
            <w:rStyle w:val="Hyperlink"/>
          </w:rPr>
          <w:t>1.3 Statement of the problem</w:t>
        </w:r>
        <w:r w:rsidR="00A334CB">
          <w:rPr>
            <w:webHidden/>
          </w:rPr>
          <w:tab/>
        </w:r>
        <w:r w:rsidR="00A334CB">
          <w:rPr>
            <w:webHidden/>
          </w:rPr>
          <w:fldChar w:fldCharType="begin"/>
        </w:r>
        <w:r w:rsidR="00A334CB">
          <w:rPr>
            <w:webHidden/>
          </w:rPr>
          <w:instrText xml:space="preserve"> PAGEREF _Toc505796899 \h </w:instrText>
        </w:r>
        <w:r w:rsidR="00A334CB">
          <w:rPr>
            <w:webHidden/>
          </w:rPr>
        </w:r>
        <w:r w:rsidR="00A334CB">
          <w:rPr>
            <w:webHidden/>
          </w:rPr>
          <w:fldChar w:fldCharType="separate"/>
        </w:r>
        <w:r w:rsidR="00A334CB">
          <w:rPr>
            <w:webHidden/>
          </w:rPr>
          <w:t>8</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00" w:history="1">
        <w:r w:rsidR="00A334CB" w:rsidRPr="00F10EAE">
          <w:rPr>
            <w:rStyle w:val="Hyperlink"/>
          </w:rPr>
          <w:t>1.4 Purpose of the study</w:t>
        </w:r>
        <w:r w:rsidR="00A334CB">
          <w:rPr>
            <w:webHidden/>
          </w:rPr>
          <w:tab/>
        </w:r>
        <w:r w:rsidR="00A334CB">
          <w:rPr>
            <w:webHidden/>
          </w:rPr>
          <w:fldChar w:fldCharType="begin"/>
        </w:r>
        <w:r w:rsidR="00A334CB">
          <w:rPr>
            <w:webHidden/>
          </w:rPr>
          <w:instrText xml:space="preserve"> PAGEREF _Toc505796900 \h </w:instrText>
        </w:r>
        <w:r w:rsidR="00A334CB">
          <w:rPr>
            <w:webHidden/>
          </w:rPr>
        </w:r>
        <w:r w:rsidR="00A334CB">
          <w:rPr>
            <w:webHidden/>
          </w:rPr>
          <w:fldChar w:fldCharType="separate"/>
        </w:r>
        <w:r w:rsidR="00A334CB">
          <w:rPr>
            <w:webHidden/>
          </w:rPr>
          <w:t>9</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01" w:history="1">
        <w:r w:rsidR="00A334CB" w:rsidRPr="00F10EAE">
          <w:rPr>
            <w:rStyle w:val="Hyperlink"/>
          </w:rPr>
          <w:t>1.5 Specific objectives of the study</w:t>
        </w:r>
        <w:r w:rsidR="00A334CB">
          <w:rPr>
            <w:webHidden/>
          </w:rPr>
          <w:tab/>
        </w:r>
        <w:r w:rsidR="00A334CB">
          <w:rPr>
            <w:webHidden/>
          </w:rPr>
          <w:fldChar w:fldCharType="begin"/>
        </w:r>
        <w:r w:rsidR="00A334CB">
          <w:rPr>
            <w:webHidden/>
          </w:rPr>
          <w:instrText xml:space="preserve"> PAGEREF _Toc505796901 \h </w:instrText>
        </w:r>
        <w:r w:rsidR="00A334CB">
          <w:rPr>
            <w:webHidden/>
          </w:rPr>
        </w:r>
        <w:r w:rsidR="00A334CB">
          <w:rPr>
            <w:webHidden/>
          </w:rPr>
          <w:fldChar w:fldCharType="separate"/>
        </w:r>
        <w:r w:rsidR="00A334CB">
          <w:rPr>
            <w:webHidden/>
          </w:rPr>
          <w:t>9</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02" w:history="1">
        <w:r w:rsidR="00A334CB" w:rsidRPr="00F10EAE">
          <w:rPr>
            <w:rStyle w:val="Hyperlink"/>
          </w:rPr>
          <w:t>1.6 Research questions</w:t>
        </w:r>
        <w:r w:rsidR="00A334CB">
          <w:rPr>
            <w:webHidden/>
          </w:rPr>
          <w:tab/>
        </w:r>
        <w:r w:rsidR="00A334CB">
          <w:rPr>
            <w:webHidden/>
          </w:rPr>
          <w:fldChar w:fldCharType="begin"/>
        </w:r>
        <w:r w:rsidR="00A334CB">
          <w:rPr>
            <w:webHidden/>
          </w:rPr>
          <w:instrText xml:space="preserve"> PAGEREF _Toc505796902 \h </w:instrText>
        </w:r>
        <w:r w:rsidR="00A334CB">
          <w:rPr>
            <w:webHidden/>
          </w:rPr>
        </w:r>
        <w:r w:rsidR="00A334CB">
          <w:rPr>
            <w:webHidden/>
          </w:rPr>
          <w:fldChar w:fldCharType="separate"/>
        </w:r>
        <w:r w:rsidR="00A334CB">
          <w:rPr>
            <w:webHidden/>
          </w:rPr>
          <w:t>9</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03" w:history="1">
        <w:r w:rsidR="00A334CB" w:rsidRPr="00F10EAE">
          <w:rPr>
            <w:rStyle w:val="Hyperlink"/>
          </w:rPr>
          <w:t>1.7 Hypothesis of the study</w:t>
        </w:r>
        <w:r w:rsidR="00A334CB">
          <w:rPr>
            <w:webHidden/>
          </w:rPr>
          <w:tab/>
        </w:r>
        <w:r w:rsidR="00A334CB">
          <w:rPr>
            <w:webHidden/>
          </w:rPr>
          <w:fldChar w:fldCharType="begin"/>
        </w:r>
        <w:r w:rsidR="00A334CB">
          <w:rPr>
            <w:webHidden/>
          </w:rPr>
          <w:instrText xml:space="preserve"> PAGEREF _Toc505796903 \h </w:instrText>
        </w:r>
        <w:r w:rsidR="00A334CB">
          <w:rPr>
            <w:webHidden/>
          </w:rPr>
        </w:r>
        <w:r w:rsidR="00A334CB">
          <w:rPr>
            <w:webHidden/>
          </w:rPr>
          <w:fldChar w:fldCharType="separate"/>
        </w:r>
        <w:r w:rsidR="00A334CB">
          <w:rPr>
            <w:webHidden/>
          </w:rPr>
          <w:t>9</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04" w:history="1">
        <w:r w:rsidR="00A334CB" w:rsidRPr="00F10EAE">
          <w:rPr>
            <w:rStyle w:val="Hyperlink"/>
          </w:rPr>
          <w:t>1.8 Conceptual framework</w:t>
        </w:r>
        <w:r w:rsidR="00A334CB">
          <w:rPr>
            <w:webHidden/>
          </w:rPr>
          <w:tab/>
        </w:r>
        <w:r w:rsidR="00A334CB">
          <w:rPr>
            <w:webHidden/>
          </w:rPr>
          <w:fldChar w:fldCharType="begin"/>
        </w:r>
        <w:r w:rsidR="00A334CB">
          <w:rPr>
            <w:webHidden/>
          </w:rPr>
          <w:instrText xml:space="preserve"> PAGEREF _Toc505796904 \h </w:instrText>
        </w:r>
        <w:r w:rsidR="00A334CB">
          <w:rPr>
            <w:webHidden/>
          </w:rPr>
        </w:r>
        <w:r w:rsidR="00A334CB">
          <w:rPr>
            <w:webHidden/>
          </w:rPr>
          <w:fldChar w:fldCharType="separate"/>
        </w:r>
        <w:r w:rsidR="00A334CB">
          <w:rPr>
            <w:webHidden/>
          </w:rPr>
          <w:t>10</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05" w:history="1">
        <w:r w:rsidR="00A334CB" w:rsidRPr="00F10EAE">
          <w:rPr>
            <w:rStyle w:val="Hyperlink"/>
          </w:rPr>
          <w:t>1.9 Significance of the study</w:t>
        </w:r>
        <w:r w:rsidR="00A334CB">
          <w:rPr>
            <w:webHidden/>
          </w:rPr>
          <w:tab/>
        </w:r>
        <w:r w:rsidR="00A334CB">
          <w:rPr>
            <w:webHidden/>
          </w:rPr>
          <w:fldChar w:fldCharType="begin"/>
        </w:r>
        <w:r w:rsidR="00A334CB">
          <w:rPr>
            <w:webHidden/>
          </w:rPr>
          <w:instrText xml:space="preserve"> PAGEREF _Toc505796905 \h </w:instrText>
        </w:r>
        <w:r w:rsidR="00A334CB">
          <w:rPr>
            <w:webHidden/>
          </w:rPr>
        </w:r>
        <w:r w:rsidR="00A334CB">
          <w:rPr>
            <w:webHidden/>
          </w:rPr>
          <w:fldChar w:fldCharType="separate"/>
        </w:r>
        <w:r w:rsidR="00A334CB">
          <w:rPr>
            <w:webHidden/>
          </w:rPr>
          <w:t>11</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06" w:history="1">
        <w:r w:rsidR="00A334CB" w:rsidRPr="00F10EAE">
          <w:rPr>
            <w:rStyle w:val="Hyperlink"/>
          </w:rPr>
          <w:t>1.10 Justification of the study</w:t>
        </w:r>
        <w:r w:rsidR="00A334CB">
          <w:rPr>
            <w:webHidden/>
          </w:rPr>
          <w:tab/>
        </w:r>
        <w:r w:rsidR="00A334CB">
          <w:rPr>
            <w:webHidden/>
          </w:rPr>
          <w:fldChar w:fldCharType="begin"/>
        </w:r>
        <w:r w:rsidR="00A334CB">
          <w:rPr>
            <w:webHidden/>
          </w:rPr>
          <w:instrText xml:space="preserve"> PAGEREF _Toc505796906 \h </w:instrText>
        </w:r>
        <w:r w:rsidR="00A334CB">
          <w:rPr>
            <w:webHidden/>
          </w:rPr>
        </w:r>
        <w:r w:rsidR="00A334CB">
          <w:rPr>
            <w:webHidden/>
          </w:rPr>
          <w:fldChar w:fldCharType="separate"/>
        </w:r>
        <w:r w:rsidR="00A334CB">
          <w:rPr>
            <w:webHidden/>
          </w:rPr>
          <w:t>11</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07" w:history="1">
        <w:r w:rsidR="00A334CB" w:rsidRPr="00F10EAE">
          <w:rPr>
            <w:rStyle w:val="Hyperlink"/>
          </w:rPr>
          <w:t>1.11. Scope of the study</w:t>
        </w:r>
        <w:r w:rsidR="00A334CB">
          <w:rPr>
            <w:webHidden/>
          </w:rPr>
          <w:tab/>
        </w:r>
        <w:r w:rsidR="00A334CB">
          <w:rPr>
            <w:webHidden/>
          </w:rPr>
          <w:fldChar w:fldCharType="begin"/>
        </w:r>
        <w:r w:rsidR="00A334CB">
          <w:rPr>
            <w:webHidden/>
          </w:rPr>
          <w:instrText xml:space="preserve"> PAGEREF _Toc505796907 \h </w:instrText>
        </w:r>
        <w:r w:rsidR="00A334CB">
          <w:rPr>
            <w:webHidden/>
          </w:rPr>
        </w:r>
        <w:r w:rsidR="00A334CB">
          <w:rPr>
            <w:webHidden/>
          </w:rPr>
          <w:fldChar w:fldCharType="separate"/>
        </w:r>
        <w:r w:rsidR="00A334CB">
          <w:rPr>
            <w:webHidden/>
          </w:rPr>
          <w:t>11</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08" w:history="1">
        <w:r w:rsidR="00A334CB" w:rsidRPr="00F10EAE">
          <w:rPr>
            <w:rStyle w:val="Hyperlink"/>
          </w:rPr>
          <w:t>1.11.1. Content scope</w:t>
        </w:r>
        <w:r w:rsidR="00A334CB">
          <w:rPr>
            <w:webHidden/>
          </w:rPr>
          <w:tab/>
        </w:r>
        <w:r w:rsidR="00A334CB">
          <w:rPr>
            <w:webHidden/>
          </w:rPr>
          <w:fldChar w:fldCharType="begin"/>
        </w:r>
        <w:r w:rsidR="00A334CB">
          <w:rPr>
            <w:webHidden/>
          </w:rPr>
          <w:instrText xml:space="preserve"> PAGEREF _Toc505796908 \h </w:instrText>
        </w:r>
        <w:r w:rsidR="00A334CB">
          <w:rPr>
            <w:webHidden/>
          </w:rPr>
        </w:r>
        <w:r w:rsidR="00A334CB">
          <w:rPr>
            <w:webHidden/>
          </w:rPr>
          <w:fldChar w:fldCharType="separate"/>
        </w:r>
        <w:r w:rsidR="00A334CB">
          <w:rPr>
            <w:webHidden/>
          </w:rPr>
          <w:t>12</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09" w:history="1">
        <w:r w:rsidR="00A334CB" w:rsidRPr="00F10EAE">
          <w:rPr>
            <w:rStyle w:val="Hyperlink"/>
          </w:rPr>
          <w:t>1.11.2 Geographical scope</w:t>
        </w:r>
        <w:r w:rsidR="00A334CB">
          <w:rPr>
            <w:webHidden/>
          </w:rPr>
          <w:tab/>
        </w:r>
        <w:r w:rsidR="00A334CB">
          <w:rPr>
            <w:webHidden/>
          </w:rPr>
          <w:fldChar w:fldCharType="begin"/>
        </w:r>
        <w:r w:rsidR="00A334CB">
          <w:rPr>
            <w:webHidden/>
          </w:rPr>
          <w:instrText xml:space="preserve"> PAGEREF _Toc505796909 \h </w:instrText>
        </w:r>
        <w:r w:rsidR="00A334CB">
          <w:rPr>
            <w:webHidden/>
          </w:rPr>
        </w:r>
        <w:r w:rsidR="00A334CB">
          <w:rPr>
            <w:webHidden/>
          </w:rPr>
          <w:fldChar w:fldCharType="separate"/>
        </w:r>
        <w:r w:rsidR="00A334CB">
          <w:rPr>
            <w:webHidden/>
          </w:rPr>
          <w:t>12</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10" w:history="1">
        <w:r w:rsidR="00A334CB" w:rsidRPr="00F10EAE">
          <w:rPr>
            <w:rStyle w:val="Hyperlink"/>
          </w:rPr>
          <w:t>1.11.3 Time scope</w:t>
        </w:r>
        <w:r w:rsidR="00A334CB">
          <w:rPr>
            <w:webHidden/>
          </w:rPr>
          <w:tab/>
        </w:r>
        <w:r w:rsidR="00A334CB">
          <w:rPr>
            <w:webHidden/>
          </w:rPr>
          <w:fldChar w:fldCharType="begin"/>
        </w:r>
        <w:r w:rsidR="00A334CB">
          <w:rPr>
            <w:webHidden/>
          </w:rPr>
          <w:instrText xml:space="preserve"> PAGEREF _Toc505796910 \h </w:instrText>
        </w:r>
        <w:r w:rsidR="00A334CB">
          <w:rPr>
            <w:webHidden/>
          </w:rPr>
        </w:r>
        <w:r w:rsidR="00A334CB">
          <w:rPr>
            <w:webHidden/>
          </w:rPr>
          <w:fldChar w:fldCharType="separate"/>
        </w:r>
        <w:r w:rsidR="00A334CB">
          <w:rPr>
            <w:webHidden/>
          </w:rPr>
          <w:t>12</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11" w:history="1">
        <w:r w:rsidR="00A334CB" w:rsidRPr="00F10EAE">
          <w:rPr>
            <w:rStyle w:val="Hyperlink"/>
          </w:rPr>
          <w:t>1.12    Operational definitions</w:t>
        </w:r>
        <w:r w:rsidR="00A334CB">
          <w:rPr>
            <w:webHidden/>
          </w:rPr>
          <w:tab/>
        </w:r>
        <w:r w:rsidR="00A334CB">
          <w:rPr>
            <w:webHidden/>
          </w:rPr>
          <w:fldChar w:fldCharType="begin"/>
        </w:r>
        <w:r w:rsidR="00A334CB">
          <w:rPr>
            <w:webHidden/>
          </w:rPr>
          <w:instrText xml:space="preserve"> PAGEREF _Toc505796911 \h </w:instrText>
        </w:r>
        <w:r w:rsidR="00A334CB">
          <w:rPr>
            <w:webHidden/>
          </w:rPr>
        </w:r>
        <w:r w:rsidR="00A334CB">
          <w:rPr>
            <w:webHidden/>
          </w:rPr>
          <w:fldChar w:fldCharType="separate"/>
        </w:r>
        <w:r w:rsidR="00A334CB">
          <w:rPr>
            <w:webHidden/>
          </w:rPr>
          <w:t>12</w:t>
        </w:r>
        <w:r w:rsidR="00A334CB">
          <w:rPr>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12" w:history="1">
        <w:r w:rsidR="00A334CB" w:rsidRPr="00F10EAE">
          <w:rPr>
            <w:rStyle w:val="Hyperlink"/>
            <w:noProof/>
          </w:rPr>
          <w:t>CHAPTER TWO</w:t>
        </w:r>
        <w:r w:rsidR="00A334CB">
          <w:rPr>
            <w:noProof/>
            <w:webHidden/>
          </w:rPr>
          <w:tab/>
        </w:r>
        <w:r w:rsidR="00A334CB">
          <w:rPr>
            <w:noProof/>
            <w:webHidden/>
          </w:rPr>
          <w:fldChar w:fldCharType="begin"/>
        </w:r>
        <w:r w:rsidR="00A334CB">
          <w:rPr>
            <w:noProof/>
            <w:webHidden/>
          </w:rPr>
          <w:instrText xml:space="preserve"> PAGEREF _Toc505796912 \h </w:instrText>
        </w:r>
        <w:r w:rsidR="00A334CB">
          <w:rPr>
            <w:noProof/>
            <w:webHidden/>
          </w:rPr>
        </w:r>
        <w:r w:rsidR="00A334CB">
          <w:rPr>
            <w:noProof/>
            <w:webHidden/>
          </w:rPr>
          <w:fldChar w:fldCharType="separate"/>
        </w:r>
        <w:r w:rsidR="00A334CB">
          <w:rPr>
            <w:noProof/>
            <w:webHidden/>
          </w:rPr>
          <w:t>15</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13" w:history="1">
        <w:r w:rsidR="00A334CB" w:rsidRPr="00F10EAE">
          <w:rPr>
            <w:rStyle w:val="Hyperlink"/>
            <w:noProof/>
          </w:rPr>
          <w:t>LITERATURE REVIEW</w:t>
        </w:r>
        <w:r w:rsidR="00A334CB">
          <w:rPr>
            <w:noProof/>
            <w:webHidden/>
          </w:rPr>
          <w:tab/>
        </w:r>
        <w:r w:rsidR="00A334CB">
          <w:rPr>
            <w:noProof/>
            <w:webHidden/>
          </w:rPr>
          <w:fldChar w:fldCharType="begin"/>
        </w:r>
        <w:r w:rsidR="00A334CB">
          <w:rPr>
            <w:noProof/>
            <w:webHidden/>
          </w:rPr>
          <w:instrText xml:space="preserve"> PAGEREF _Toc505796913 \h </w:instrText>
        </w:r>
        <w:r w:rsidR="00A334CB">
          <w:rPr>
            <w:noProof/>
            <w:webHidden/>
          </w:rPr>
        </w:r>
        <w:r w:rsidR="00A334CB">
          <w:rPr>
            <w:noProof/>
            <w:webHidden/>
          </w:rPr>
          <w:fldChar w:fldCharType="separate"/>
        </w:r>
        <w:r w:rsidR="00A334CB">
          <w:rPr>
            <w:noProof/>
            <w:webHidden/>
          </w:rPr>
          <w:t>15</w:t>
        </w:r>
        <w:r w:rsidR="00A334CB">
          <w:rPr>
            <w:noProof/>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14" w:history="1">
        <w:r w:rsidR="00A334CB" w:rsidRPr="00F10EAE">
          <w:rPr>
            <w:rStyle w:val="Hyperlink"/>
          </w:rPr>
          <w:t>2.1. Introduction</w:t>
        </w:r>
        <w:r w:rsidR="00A334CB">
          <w:rPr>
            <w:webHidden/>
          </w:rPr>
          <w:tab/>
        </w:r>
        <w:r w:rsidR="00A334CB">
          <w:rPr>
            <w:webHidden/>
          </w:rPr>
          <w:fldChar w:fldCharType="begin"/>
        </w:r>
        <w:r w:rsidR="00A334CB">
          <w:rPr>
            <w:webHidden/>
          </w:rPr>
          <w:instrText xml:space="preserve"> PAGEREF _Toc505796914 \h </w:instrText>
        </w:r>
        <w:r w:rsidR="00A334CB">
          <w:rPr>
            <w:webHidden/>
          </w:rPr>
        </w:r>
        <w:r w:rsidR="00A334CB">
          <w:rPr>
            <w:webHidden/>
          </w:rPr>
          <w:fldChar w:fldCharType="separate"/>
        </w:r>
        <w:r w:rsidR="00A334CB">
          <w:rPr>
            <w:webHidden/>
          </w:rPr>
          <w:t>15</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15" w:history="1">
        <w:r w:rsidR="00A334CB" w:rsidRPr="00F10EAE">
          <w:rPr>
            <w:rStyle w:val="Hyperlink"/>
          </w:rPr>
          <w:t>2.2 Theoretical reviews</w:t>
        </w:r>
        <w:r w:rsidR="00A334CB">
          <w:rPr>
            <w:webHidden/>
          </w:rPr>
          <w:tab/>
        </w:r>
        <w:r w:rsidR="00A334CB">
          <w:rPr>
            <w:webHidden/>
          </w:rPr>
          <w:fldChar w:fldCharType="begin"/>
        </w:r>
        <w:r w:rsidR="00A334CB">
          <w:rPr>
            <w:webHidden/>
          </w:rPr>
          <w:instrText xml:space="preserve"> PAGEREF _Toc505796915 \h </w:instrText>
        </w:r>
        <w:r w:rsidR="00A334CB">
          <w:rPr>
            <w:webHidden/>
          </w:rPr>
        </w:r>
        <w:r w:rsidR="00A334CB">
          <w:rPr>
            <w:webHidden/>
          </w:rPr>
          <w:fldChar w:fldCharType="separate"/>
        </w:r>
        <w:r w:rsidR="00A334CB">
          <w:rPr>
            <w:webHidden/>
          </w:rPr>
          <w:t>15</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16" w:history="1">
        <w:r w:rsidR="00A334CB" w:rsidRPr="00F10EAE">
          <w:rPr>
            <w:rStyle w:val="Hyperlink"/>
          </w:rPr>
          <w:t>2.3 Related Literature</w:t>
        </w:r>
        <w:r w:rsidR="00A334CB">
          <w:rPr>
            <w:webHidden/>
          </w:rPr>
          <w:tab/>
        </w:r>
        <w:r w:rsidR="00A334CB">
          <w:rPr>
            <w:webHidden/>
          </w:rPr>
          <w:fldChar w:fldCharType="begin"/>
        </w:r>
        <w:r w:rsidR="00A334CB">
          <w:rPr>
            <w:webHidden/>
          </w:rPr>
          <w:instrText xml:space="preserve"> PAGEREF _Toc505796916 \h </w:instrText>
        </w:r>
        <w:r w:rsidR="00A334CB">
          <w:rPr>
            <w:webHidden/>
          </w:rPr>
        </w:r>
        <w:r w:rsidR="00A334CB">
          <w:rPr>
            <w:webHidden/>
          </w:rPr>
          <w:fldChar w:fldCharType="separate"/>
        </w:r>
        <w:r w:rsidR="00A334CB">
          <w:rPr>
            <w:webHidden/>
          </w:rPr>
          <w:t>18</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17" w:history="1">
        <w:r w:rsidR="00A334CB" w:rsidRPr="00F10EAE">
          <w:rPr>
            <w:rStyle w:val="Hyperlink"/>
          </w:rPr>
          <w:t>2.3.1.    Performance planning and organisational effectiveness</w:t>
        </w:r>
        <w:r w:rsidR="00A334CB">
          <w:rPr>
            <w:webHidden/>
          </w:rPr>
          <w:tab/>
        </w:r>
        <w:r w:rsidR="00A334CB">
          <w:rPr>
            <w:webHidden/>
          </w:rPr>
          <w:fldChar w:fldCharType="begin"/>
        </w:r>
        <w:r w:rsidR="00A334CB">
          <w:rPr>
            <w:webHidden/>
          </w:rPr>
          <w:instrText xml:space="preserve"> PAGEREF _Toc505796917 \h </w:instrText>
        </w:r>
        <w:r w:rsidR="00A334CB">
          <w:rPr>
            <w:webHidden/>
          </w:rPr>
        </w:r>
        <w:r w:rsidR="00A334CB">
          <w:rPr>
            <w:webHidden/>
          </w:rPr>
          <w:fldChar w:fldCharType="separate"/>
        </w:r>
        <w:r w:rsidR="00A334CB">
          <w:rPr>
            <w:webHidden/>
          </w:rPr>
          <w:t>18</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18" w:history="1">
        <w:r w:rsidR="00A334CB" w:rsidRPr="00F10EAE">
          <w:rPr>
            <w:rStyle w:val="Hyperlink"/>
          </w:rPr>
          <w:t>2.3.2. Performance monitoring and organisational effectiveness</w:t>
        </w:r>
        <w:r w:rsidR="00A334CB">
          <w:rPr>
            <w:webHidden/>
          </w:rPr>
          <w:tab/>
        </w:r>
        <w:r w:rsidR="00A334CB">
          <w:rPr>
            <w:webHidden/>
          </w:rPr>
          <w:fldChar w:fldCharType="begin"/>
        </w:r>
        <w:r w:rsidR="00A334CB">
          <w:rPr>
            <w:webHidden/>
          </w:rPr>
          <w:instrText xml:space="preserve"> PAGEREF _Toc505796918 \h </w:instrText>
        </w:r>
        <w:r w:rsidR="00A334CB">
          <w:rPr>
            <w:webHidden/>
          </w:rPr>
        </w:r>
        <w:r w:rsidR="00A334CB">
          <w:rPr>
            <w:webHidden/>
          </w:rPr>
          <w:fldChar w:fldCharType="separate"/>
        </w:r>
        <w:r w:rsidR="00A334CB">
          <w:rPr>
            <w:webHidden/>
          </w:rPr>
          <w:t>20</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19" w:history="1">
        <w:r w:rsidR="00A334CB" w:rsidRPr="00F10EAE">
          <w:rPr>
            <w:rStyle w:val="Hyperlink"/>
            <w:rFonts w:eastAsia="MS PGothic"/>
          </w:rPr>
          <w:t>2.3.3. Performance evaluation and organisational effectiveness</w:t>
        </w:r>
        <w:r w:rsidR="00A334CB">
          <w:rPr>
            <w:webHidden/>
          </w:rPr>
          <w:tab/>
        </w:r>
        <w:r w:rsidR="00A334CB">
          <w:rPr>
            <w:webHidden/>
          </w:rPr>
          <w:fldChar w:fldCharType="begin"/>
        </w:r>
        <w:r w:rsidR="00A334CB">
          <w:rPr>
            <w:webHidden/>
          </w:rPr>
          <w:instrText xml:space="preserve"> PAGEREF _Toc505796919 \h </w:instrText>
        </w:r>
        <w:r w:rsidR="00A334CB">
          <w:rPr>
            <w:webHidden/>
          </w:rPr>
        </w:r>
        <w:r w:rsidR="00A334CB">
          <w:rPr>
            <w:webHidden/>
          </w:rPr>
          <w:fldChar w:fldCharType="separate"/>
        </w:r>
        <w:r w:rsidR="00A334CB">
          <w:rPr>
            <w:webHidden/>
          </w:rPr>
          <w:t>23</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20" w:history="1">
        <w:r w:rsidR="00A334CB" w:rsidRPr="00F10EAE">
          <w:rPr>
            <w:rStyle w:val="Hyperlink"/>
          </w:rPr>
          <w:t>2.4 Summary of literature review</w:t>
        </w:r>
        <w:r w:rsidR="00A334CB">
          <w:rPr>
            <w:webHidden/>
          </w:rPr>
          <w:tab/>
        </w:r>
        <w:r w:rsidR="00A334CB">
          <w:rPr>
            <w:webHidden/>
          </w:rPr>
          <w:fldChar w:fldCharType="begin"/>
        </w:r>
        <w:r w:rsidR="00A334CB">
          <w:rPr>
            <w:webHidden/>
          </w:rPr>
          <w:instrText xml:space="preserve"> PAGEREF _Toc505796920 \h </w:instrText>
        </w:r>
        <w:r w:rsidR="00A334CB">
          <w:rPr>
            <w:webHidden/>
          </w:rPr>
        </w:r>
        <w:r w:rsidR="00A334CB">
          <w:rPr>
            <w:webHidden/>
          </w:rPr>
          <w:fldChar w:fldCharType="separate"/>
        </w:r>
        <w:r w:rsidR="00A334CB">
          <w:rPr>
            <w:webHidden/>
          </w:rPr>
          <w:t>26</w:t>
        </w:r>
        <w:r w:rsidR="00A334CB">
          <w:rPr>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21" w:history="1">
        <w:r w:rsidR="00A334CB" w:rsidRPr="00F10EAE">
          <w:rPr>
            <w:rStyle w:val="Hyperlink"/>
            <w:noProof/>
          </w:rPr>
          <w:t>CHAPTER THREE</w:t>
        </w:r>
        <w:r w:rsidR="00A334CB">
          <w:rPr>
            <w:noProof/>
            <w:webHidden/>
          </w:rPr>
          <w:tab/>
        </w:r>
        <w:r w:rsidR="00A334CB">
          <w:rPr>
            <w:noProof/>
            <w:webHidden/>
          </w:rPr>
          <w:fldChar w:fldCharType="begin"/>
        </w:r>
        <w:r w:rsidR="00A334CB">
          <w:rPr>
            <w:noProof/>
            <w:webHidden/>
          </w:rPr>
          <w:instrText xml:space="preserve"> PAGEREF _Toc505796921 \h </w:instrText>
        </w:r>
        <w:r w:rsidR="00A334CB">
          <w:rPr>
            <w:noProof/>
            <w:webHidden/>
          </w:rPr>
        </w:r>
        <w:r w:rsidR="00A334CB">
          <w:rPr>
            <w:noProof/>
            <w:webHidden/>
          </w:rPr>
          <w:fldChar w:fldCharType="separate"/>
        </w:r>
        <w:r w:rsidR="00A334CB">
          <w:rPr>
            <w:noProof/>
            <w:webHidden/>
          </w:rPr>
          <w:t>28</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22" w:history="1">
        <w:r w:rsidR="00A334CB" w:rsidRPr="00F10EAE">
          <w:rPr>
            <w:rStyle w:val="Hyperlink"/>
            <w:noProof/>
          </w:rPr>
          <w:t>METHODOLOGY</w:t>
        </w:r>
        <w:r w:rsidR="00A334CB">
          <w:rPr>
            <w:noProof/>
            <w:webHidden/>
          </w:rPr>
          <w:tab/>
        </w:r>
        <w:r w:rsidR="00A334CB">
          <w:rPr>
            <w:noProof/>
            <w:webHidden/>
          </w:rPr>
          <w:fldChar w:fldCharType="begin"/>
        </w:r>
        <w:r w:rsidR="00A334CB">
          <w:rPr>
            <w:noProof/>
            <w:webHidden/>
          </w:rPr>
          <w:instrText xml:space="preserve"> PAGEREF _Toc505796922 \h </w:instrText>
        </w:r>
        <w:r w:rsidR="00A334CB">
          <w:rPr>
            <w:noProof/>
            <w:webHidden/>
          </w:rPr>
        </w:r>
        <w:r w:rsidR="00A334CB">
          <w:rPr>
            <w:noProof/>
            <w:webHidden/>
          </w:rPr>
          <w:fldChar w:fldCharType="separate"/>
        </w:r>
        <w:r w:rsidR="00A334CB">
          <w:rPr>
            <w:noProof/>
            <w:webHidden/>
          </w:rPr>
          <w:t>28</w:t>
        </w:r>
        <w:r w:rsidR="00A334CB">
          <w:rPr>
            <w:noProof/>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23" w:history="1">
        <w:r w:rsidR="00A334CB" w:rsidRPr="00F10EAE">
          <w:rPr>
            <w:rStyle w:val="Hyperlink"/>
          </w:rPr>
          <w:t>3.1. Introduction</w:t>
        </w:r>
        <w:r w:rsidR="00A334CB">
          <w:rPr>
            <w:webHidden/>
          </w:rPr>
          <w:tab/>
        </w:r>
        <w:r w:rsidR="00A334CB">
          <w:rPr>
            <w:webHidden/>
          </w:rPr>
          <w:fldChar w:fldCharType="begin"/>
        </w:r>
        <w:r w:rsidR="00A334CB">
          <w:rPr>
            <w:webHidden/>
          </w:rPr>
          <w:instrText xml:space="preserve"> PAGEREF _Toc505796923 \h </w:instrText>
        </w:r>
        <w:r w:rsidR="00A334CB">
          <w:rPr>
            <w:webHidden/>
          </w:rPr>
        </w:r>
        <w:r w:rsidR="00A334CB">
          <w:rPr>
            <w:webHidden/>
          </w:rPr>
          <w:fldChar w:fldCharType="separate"/>
        </w:r>
        <w:r w:rsidR="00A334CB">
          <w:rPr>
            <w:webHidden/>
          </w:rPr>
          <w:t>28</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24" w:history="1">
        <w:r w:rsidR="00A334CB" w:rsidRPr="00F10EAE">
          <w:rPr>
            <w:rStyle w:val="Hyperlink"/>
          </w:rPr>
          <w:t>3.2. Research design</w:t>
        </w:r>
        <w:r w:rsidR="00A334CB">
          <w:rPr>
            <w:webHidden/>
          </w:rPr>
          <w:tab/>
        </w:r>
        <w:r w:rsidR="00A334CB">
          <w:rPr>
            <w:webHidden/>
          </w:rPr>
          <w:fldChar w:fldCharType="begin"/>
        </w:r>
        <w:r w:rsidR="00A334CB">
          <w:rPr>
            <w:webHidden/>
          </w:rPr>
          <w:instrText xml:space="preserve"> PAGEREF _Toc505796924 \h </w:instrText>
        </w:r>
        <w:r w:rsidR="00A334CB">
          <w:rPr>
            <w:webHidden/>
          </w:rPr>
        </w:r>
        <w:r w:rsidR="00A334CB">
          <w:rPr>
            <w:webHidden/>
          </w:rPr>
          <w:fldChar w:fldCharType="separate"/>
        </w:r>
        <w:r w:rsidR="00A334CB">
          <w:rPr>
            <w:webHidden/>
          </w:rPr>
          <w:t>28</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25" w:history="1">
        <w:r w:rsidR="00A334CB" w:rsidRPr="00F10EAE">
          <w:rPr>
            <w:rStyle w:val="Hyperlink"/>
          </w:rPr>
          <w:t>3.3. Study population</w:t>
        </w:r>
        <w:r w:rsidR="00A334CB">
          <w:rPr>
            <w:webHidden/>
          </w:rPr>
          <w:tab/>
        </w:r>
        <w:r w:rsidR="00A334CB">
          <w:rPr>
            <w:webHidden/>
          </w:rPr>
          <w:fldChar w:fldCharType="begin"/>
        </w:r>
        <w:r w:rsidR="00A334CB">
          <w:rPr>
            <w:webHidden/>
          </w:rPr>
          <w:instrText xml:space="preserve"> PAGEREF _Toc505796925 \h </w:instrText>
        </w:r>
        <w:r w:rsidR="00A334CB">
          <w:rPr>
            <w:webHidden/>
          </w:rPr>
        </w:r>
        <w:r w:rsidR="00A334CB">
          <w:rPr>
            <w:webHidden/>
          </w:rPr>
          <w:fldChar w:fldCharType="separate"/>
        </w:r>
        <w:r w:rsidR="00A334CB">
          <w:rPr>
            <w:webHidden/>
          </w:rPr>
          <w:t>29</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26" w:history="1">
        <w:r w:rsidR="00A334CB" w:rsidRPr="00F10EAE">
          <w:rPr>
            <w:rStyle w:val="Hyperlink"/>
          </w:rPr>
          <w:t>3.4. Sample size and selection.</w:t>
        </w:r>
        <w:r w:rsidR="00A334CB">
          <w:rPr>
            <w:webHidden/>
          </w:rPr>
          <w:tab/>
        </w:r>
        <w:r w:rsidR="00A334CB">
          <w:rPr>
            <w:webHidden/>
          </w:rPr>
          <w:fldChar w:fldCharType="begin"/>
        </w:r>
        <w:r w:rsidR="00A334CB">
          <w:rPr>
            <w:webHidden/>
          </w:rPr>
          <w:instrText xml:space="preserve"> PAGEREF _Toc505796926 \h </w:instrText>
        </w:r>
        <w:r w:rsidR="00A334CB">
          <w:rPr>
            <w:webHidden/>
          </w:rPr>
        </w:r>
        <w:r w:rsidR="00A334CB">
          <w:rPr>
            <w:webHidden/>
          </w:rPr>
          <w:fldChar w:fldCharType="separate"/>
        </w:r>
        <w:r w:rsidR="00A334CB">
          <w:rPr>
            <w:webHidden/>
          </w:rPr>
          <w:t>29</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27" w:history="1">
        <w:r w:rsidR="00A334CB" w:rsidRPr="00F10EAE">
          <w:rPr>
            <w:rStyle w:val="Hyperlink"/>
          </w:rPr>
          <w:t>3.5. Sampling technique and procedures</w:t>
        </w:r>
        <w:r w:rsidR="00A334CB">
          <w:rPr>
            <w:webHidden/>
          </w:rPr>
          <w:tab/>
        </w:r>
        <w:r w:rsidR="00A334CB">
          <w:rPr>
            <w:webHidden/>
          </w:rPr>
          <w:fldChar w:fldCharType="begin"/>
        </w:r>
        <w:r w:rsidR="00A334CB">
          <w:rPr>
            <w:webHidden/>
          </w:rPr>
          <w:instrText xml:space="preserve"> PAGEREF _Toc505796927 \h </w:instrText>
        </w:r>
        <w:r w:rsidR="00A334CB">
          <w:rPr>
            <w:webHidden/>
          </w:rPr>
        </w:r>
        <w:r w:rsidR="00A334CB">
          <w:rPr>
            <w:webHidden/>
          </w:rPr>
          <w:fldChar w:fldCharType="separate"/>
        </w:r>
        <w:r w:rsidR="00A334CB">
          <w:rPr>
            <w:webHidden/>
          </w:rPr>
          <w:t>29</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28" w:history="1">
        <w:r w:rsidR="00A334CB" w:rsidRPr="00F10EAE">
          <w:rPr>
            <w:rStyle w:val="Hyperlink"/>
          </w:rPr>
          <w:t>3.5.1. Purposive sampling</w:t>
        </w:r>
        <w:r w:rsidR="00A334CB">
          <w:rPr>
            <w:webHidden/>
          </w:rPr>
          <w:tab/>
        </w:r>
        <w:r w:rsidR="00A334CB">
          <w:rPr>
            <w:webHidden/>
          </w:rPr>
          <w:fldChar w:fldCharType="begin"/>
        </w:r>
        <w:r w:rsidR="00A334CB">
          <w:rPr>
            <w:webHidden/>
          </w:rPr>
          <w:instrText xml:space="preserve"> PAGEREF _Toc505796928 \h </w:instrText>
        </w:r>
        <w:r w:rsidR="00A334CB">
          <w:rPr>
            <w:webHidden/>
          </w:rPr>
        </w:r>
        <w:r w:rsidR="00A334CB">
          <w:rPr>
            <w:webHidden/>
          </w:rPr>
          <w:fldChar w:fldCharType="separate"/>
        </w:r>
        <w:r w:rsidR="00A334CB">
          <w:rPr>
            <w:webHidden/>
          </w:rPr>
          <w:t>30</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29" w:history="1">
        <w:r w:rsidR="00A334CB" w:rsidRPr="00F10EAE">
          <w:rPr>
            <w:rStyle w:val="Hyperlink"/>
          </w:rPr>
          <w:t>3.5.2. Stratified sampling</w:t>
        </w:r>
        <w:r w:rsidR="00A334CB">
          <w:rPr>
            <w:webHidden/>
          </w:rPr>
          <w:tab/>
        </w:r>
        <w:r w:rsidR="00A334CB">
          <w:rPr>
            <w:webHidden/>
          </w:rPr>
          <w:fldChar w:fldCharType="begin"/>
        </w:r>
        <w:r w:rsidR="00A334CB">
          <w:rPr>
            <w:webHidden/>
          </w:rPr>
          <w:instrText xml:space="preserve"> PAGEREF _Toc505796929 \h </w:instrText>
        </w:r>
        <w:r w:rsidR="00A334CB">
          <w:rPr>
            <w:webHidden/>
          </w:rPr>
        </w:r>
        <w:r w:rsidR="00A334CB">
          <w:rPr>
            <w:webHidden/>
          </w:rPr>
          <w:fldChar w:fldCharType="separate"/>
        </w:r>
        <w:r w:rsidR="00A334CB">
          <w:rPr>
            <w:webHidden/>
          </w:rPr>
          <w:t>30</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30" w:history="1">
        <w:r w:rsidR="00A334CB" w:rsidRPr="00F10EAE">
          <w:rPr>
            <w:rStyle w:val="Hyperlink"/>
          </w:rPr>
          <w:t>3.6. Data collection methods</w:t>
        </w:r>
        <w:r w:rsidR="00A334CB">
          <w:rPr>
            <w:webHidden/>
          </w:rPr>
          <w:tab/>
        </w:r>
        <w:r w:rsidR="00A334CB">
          <w:rPr>
            <w:webHidden/>
          </w:rPr>
          <w:fldChar w:fldCharType="begin"/>
        </w:r>
        <w:r w:rsidR="00A334CB">
          <w:rPr>
            <w:webHidden/>
          </w:rPr>
          <w:instrText xml:space="preserve"> PAGEREF _Toc505796930 \h </w:instrText>
        </w:r>
        <w:r w:rsidR="00A334CB">
          <w:rPr>
            <w:webHidden/>
          </w:rPr>
        </w:r>
        <w:r w:rsidR="00A334CB">
          <w:rPr>
            <w:webHidden/>
          </w:rPr>
          <w:fldChar w:fldCharType="separate"/>
        </w:r>
        <w:r w:rsidR="00A334CB">
          <w:rPr>
            <w:webHidden/>
          </w:rPr>
          <w:t>30</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31" w:history="1">
        <w:r w:rsidR="00A334CB" w:rsidRPr="00F10EAE">
          <w:rPr>
            <w:rStyle w:val="Hyperlink"/>
          </w:rPr>
          <w:t>3.6.1. Interview method</w:t>
        </w:r>
        <w:r w:rsidR="00A334CB">
          <w:rPr>
            <w:webHidden/>
          </w:rPr>
          <w:tab/>
        </w:r>
        <w:r w:rsidR="00A334CB">
          <w:rPr>
            <w:webHidden/>
          </w:rPr>
          <w:fldChar w:fldCharType="begin"/>
        </w:r>
        <w:r w:rsidR="00A334CB">
          <w:rPr>
            <w:webHidden/>
          </w:rPr>
          <w:instrText xml:space="preserve"> PAGEREF _Toc505796931 \h </w:instrText>
        </w:r>
        <w:r w:rsidR="00A334CB">
          <w:rPr>
            <w:webHidden/>
          </w:rPr>
        </w:r>
        <w:r w:rsidR="00A334CB">
          <w:rPr>
            <w:webHidden/>
          </w:rPr>
          <w:fldChar w:fldCharType="separate"/>
        </w:r>
        <w:r w:rsidR="00A334CB">
          <w:rPr>
            <w:webHidden/>
          </w:rPr>
          <w:t>30</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32" w:history="1">
        <w:r w:rsidR="00A334CB" w:rsidRPr="00F10EAE">
          <w:rPr>
            <w:rStyle w:val="Hyperlink"/>
          </w:rPr>
          <w:t>3.6.2. Questionnaire method</w:t>
        </w:r>
        <w:r w:rsidR="00A334CB">
          <w:rPr>
            <w:webHidden/>
          </w:rPr>
          <w:tab/>
        </w:r>
        <w:r w:rsidR="00A334CB">
          <w:rPr>
            <w:webHidden/>
          </w:rPr>
          <w:fldChar w:fldCharType="begin"/>
        </w:r>
        <w:r w:rsidR="00A334CB">
          <w:rPr>
            <w:webHidden/>
          </w:rPr>
          <w:instrText xml:space="preserve"> PAGEREF _Toc505796932 \h </w:instrText>
        </w:r>
        <w:r w:rsidR="00A334CB">
          <w:rPr>
            <w:webHidden/>
          </w:rPr>
        </w:r>
        <w:r w:rsidR="00A334CB">
          <w:rPr>
            <w:webHidden/>
          </w:rPr>
          <w:fldChar w:fldCharType="separate"/>
        </w:r>
        <w:r w:rsidR="00A334CB">
          <w:rPr>
            <w:webHidden/>
          </w:rPr>
          <w:t>31</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33" w:history="1">
        <w:r w:rsidR="00A334CB" w:rsidRPr="00F10EAE">
          <w:rPr>
            <w:rStyle w:val="Hyperlink"/>
          </w:rPr>
          <w:t>3.6.3. Documentary analysis</w:t>
        </w:r>
        <w:r w:rsidR="00A334CB">
          <w:rPr>
            <w:webHidden/>
          </w:rPr>
          <w:tab/>
        </w:r>
        <w:r w:rsidR="00A334CB">
          <w:rPr>
            <w:webHidden/>
          </w:rPr>
          <w:fldChar w:fldCharType="begin"/>
        </w:r>
        <w:r w:rsidR="00A334CB">
          <w:rPr>
            <w:webHidden/>
          </w:rPr>
          <w:instrText xml:space="preserve"> PAGEREF _Toc505796933 \h </w:instrText>
        </w:r>
        <w:r w:rsidR="00A334CB">
          <w:rPr>
            <w:webHidden/>
          </w:rPr>
        </w:r>
        <w:r w:rsidR="00A334CB">
          <w:rPr>
            <w:webHidden/>
          </w:rPr>
          <w:fldChar w:fldCharType="separate"/>
        </w:r>
        <w:r w:rsidR="00A334CB">
          <w:rPr>
            <w:webHidden/>
          </w:rPr>
          <w:t>31</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34" w:history="1">
        <w:r w:rsidR="00A334CB" w:rsidRPr="00F10EAE">
          <w:rPr>
            <w:rStyle w:val="Hyperlink"/>
          </w:rPr>
          <w:t>3.7. Data collection instruments.</w:t>
        </w:r>
        <w:r w:rsidR="00A334CB">
          <w:rPr>
            <w:webHidden/>
          </w:rPr>
          <w:tab/>
        </w:r>
        <w:r w:rsidR="00A334CB">
          <w:rPr>
            <w:webHidden/>
          </w:rPr>
          <w:fldChar w:fldCharType="begin"/>
        </w:r>
        <w:r w:rsidR="00A334CB">
          <w:rPr>
            <w:webHidden/>
          </w:rPr>
          <w:instrText xml:space="preserve"> PAGEREF _Toc505796934 \h </w:instrText>
        </w:r>
        <w:r w:rsidR="00A334CB">
          <w:rPr>
            <w:webHidden/>
          </w:rPr>
        </w:r>
        <w:r w:rsidR="00A334CB">
          <w:rPr>
            <w:webHidden/>
          </w:rPr>
          <w:fldChar w:fldCharType="separate"/>
        </w:r>
        <w:r w:rsidR="00A334CB">
          <w:rPr>
            <w:webHidden/>
          </w:rPr>
          <w:t>31</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35" w:history="1">
        <w:r w:rsidR="00A334CB" w:rsidRPr="00F10EAE">
          <w:rPr>
            <w:rStyle w:val="Hyperlink"/>
          </w:rPr>
          <w:t>3.7.1. Interview guide</w:t>
        </w:r>
        <w:r w:rsidR="00A334CB">
          <w:rPr>
            <w:webHidden/>
          </w:rPr>
          <w:tab/>
        </w:r>
        <w:r w:rsidR="00A334CB">
          <w:rPr>
            <w:webHidden/>
          </w:rPr>
          <w:fldChar w:fldCharType="begin"/>
        </w:r>
        <w:r w:rsidR="00A334CB">
          <w:rPr>
            <w:webHidden/>
          </w:rPr>
          <w:instrText xml:space="preserve"> PAGEREF _Toc505796935 \h </w:instrText>
        </w:r>
        <w:r w:rsidR="00A334CB">
          <w:rPr>
            <w:webHidden/>
          </w:rPr>
        </w:r>
        <w:r w:rsidR="00A334CB">
          <w:rPr>
            <w:webHidden/>
          </w:rPr>
          <w:fldChar w:fldCharType="separate"/>
        </w:r>
        <w:r w:rsidR="00A334CB">
          <w:rPr>
            <w:webHidden/>
          </w:rPr>
          <w:t>31</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36" w:history="1">
        <w:r w:rsidR="00A334CB" w:rsidRPr="00F10EAE">
          <w:rPr>
            <w:rStyle w:val="Hyperlink"/>
          </w:rPr>
          <w:t>3.7.2. Questionnaire</w:t>
        </w:r>
        <w:r w:rsidR="00A334CB">
          <w:rPr>
            <w:webHidden/>
          </w:rPr>
          <w:tab/>
        </w:r>
        <w:r w:rsidR="00A334CB">
          <w:rPr>
            <w:webHidden/>
          </w:rPr>
          <w:fldChar w:fldCharType="begin"/>
        </w:r>
        <w:r w:rsidR="00A334CB">
          <w:rPr>
            <w:webHidden/>
          </w:rPr>
          <w:instrText xml:space="preserve"> PAGEREF _Toc505796936 \h </w:instrText>
        </w:r>
        <w:r w:rsidR="00A334CB">
          <w:rPr>
            <w:webHidden/>
          </w:rPr>
        </w:r>
        <w:r w:rsidR="00A334CB">
          <w:rPr>
            <w:webHidden/>
          </w:rPr>
          <w:fldChar w:fldCharType="separate"/>
        </w:r>
        <w:r w:rsidR="00A334CB">
          <w:rPr>
            <w:webHidden/>
          </w:rPr>
          <w:t>32</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37" w:history="1">
        <w:r w:rsidR="00A334CB" w:rsidRPr="00F10EAE">
          <w:rPr>
            <w:rStyle w:val="Hyperlink"/>
          </w:rPr>
          <w:t>3.7.3. Documentary review checklist</w:t>
        </w:r>
        <w:r w:rsidR="00A334CB">
          <w:rPr>
            <w:webHidden/>
          </w:rPr>
          <w:tab/>
        </w:r>
        <w:r w:rsidR="00A334CB">
          <w:rPr>
            <w:webHidden/>
          </w:rPr>
          <w:fldChar w:fldCharType="begin"/>
        </w:r>
        <w:r w:rsidR="00A334CB">
          <w:rPr>
            <w:webHidden/>
          </w:rPr>
          <w:instrText xml:space="preserve"> PAGEREF _Toc505796937 \h </w:instrText>
        </w:r>
        <w:r w:rsidR="00A334CB">
          <w:rPr>
            <w:webHidden/>
          </w:rPr>
        </w:r>
        <w:r w:rsidR="00A334CB">
          <w:rPr>
            <w:webHidden/>
          </w:rPr>
          <w:fldChar w:fldCharType="separate"/>
        </w:r>
        <w:r w:rsidR="00A334CB">
          <w:rPr>
            <w:webHidden/>
          </w:rPr>
          <w:t>32</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38" w:history="1">
        <w:r w:rsidR="00A334CB" w:rsidRPr="00F10EAE">
          <w:rPr>
            <w:rStyle w:val="Hyperlink"/>
          </w:rPr>
          <w:t>3.8 Quality control of data collection</w:t>
        </w:r>
        <w:r w:rsidR="00A334CB">
          <w:rPr>
            <w:webHidden/>
          </w:rPr>
          <w:tab/>
        </w:r>
        <w:r w:rsidR="00A334CB">
          <w:rPr>
            <w:webHidden/>
          </w:rPr>
          <w:fldChar w:fldCharType="begin"/>
        </w:r>
        <w:r w:rsidR="00A334CB">
          <w:rPr>
            <w:webHidden/>
          </w:rPr>
          <w:instrText xml:space="preserve"> PAGEREF _Toc505796938 \h </w:instrText>
        </w:r>
        <w:r w:rsidR="00A334CB">
          <w:rPr>
            <w:webHidden/>
          </w:rPr>
        </w:r>
        <w:r w:rsidR="00A334CB">
          <w:rPr>
            <w:webHidden/>
          </w:rPr>
          <w:fldChar w:fldCharType="separate"/>
        </w:r>
        <w:r w:rsidR="00A334CB">
          <w:rPr>
            <w:webHidden/>
          </w:rPr>
          <w:t>32</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39" w:history="1">
        <w:r w:rsidR="00A334CB" w:rsidRPr="00F10EAE">
          <w:rPr>
            <w:rStyle w:val="Hyperlink"/>
          </w:rPr>
          <w:t>3.8.1. Validity</w:t>
        </w:r>
        <w:r w:rsidR="00A334CB">
          <w:rPr>
            <w:webHidden/>
          </w:rPr>
          <w:tab/>
        </w:r>
        <w:r w:rsidR="00A334CB">
          <w:rPr>
            <w:webHidden/>
          </w:rPr>
          <w:fldChar w:fldCharType="begin"/>
        </w:r>
        <w:r w:rsidR="00A334CB">
          <w:rPr>
            <w:webHidden/>
          </w:rPr>
          <w:instrText xml:space="preserve"> PAGEREF _Toc505796939 \h </w:instrText>
        </w:r>
        <w:r w:rsidR="00A334CB">
          <w:rPr>
            <w:webHidden/>
          </w:rPr>
        </w:r>
        <w:r w:rsidR="00A334CB">
          <w:rPr>
            <w:webHidden/>
          </w:rPr>
          <w:fldChar w:fldCharType="separate"/>
        </w:r>
        <w:r w:rsidR="00A334CB">
          <w:rPr>
            <w:webHidden/>
          </w:rPr>
          <w:t>32</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40" w:history="1">
        <w:r w:rsidR="00A334CB" w:rsidRPr="00F10EAE">
          <w:rPr>
            <w:rStyle w:val="Hyperlink"/>
          </w:rPr>
          <w:t>3.8.2. Reliability</w:t>
        </w:r>
        <w:r w:rsidR="00A334CB">
          <w:rPr>
            <w:webHidden/>
          </w:rPr>
          <w:tab/>
        </w:r>
        <w:r w:rsidR="00A334CB">
          <w:rPr>
            <w:webHidden/>
          </w:rPr>
          <w:fldChar w:fldCharType="begin"/>
        </w:r>
        <w:r w:rsidR="00A334CB">
          <w:rPr>
            <w:webHidden/>
          </w:rPr>
          <w:instrText xml:space="preserve"> PAGEREF _Toc505796940 \h </w:instrText>
        </w:r>
        <w:r w:rsidR="00A334CB">
          <w:rPr>
            <w:webHidden/>
          </w:rPr>
        </w:r>
        <w:r w:rsidR="00A334CB">
          <w:rPr>
            <w:webHidden/>
          </w:rPr>
          <w:fldChar w:fldCharType="separate"/>
        </w:r>
        <w:r w:rsidR="00A334CB">
          <w:rPr>
            <w:webHidden/>
          </w:rPr>
          <w:t>33</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41" w:history="1">
        <w:r w:rsidR="00A334CB" w:rsidRPr="00F10EAE">
          <w:rPr>
            <w:rStyle w:val="Hyperlink"/>
          </w:rPr>
          <w:t>3.9. Data collection procedure</w:t>
        </w:r>
        <w:r w:rsidR="00A334CB">
          <w:rPr>
            <w:webHidden/>
          </w:rPr>
          <w:tab/>
        </w:r>
        <w:r w:rsidR="00A334CB">
          <w:rPr>
            <w:webHidden/>
          </w:rPr>
          <w:fldChar w:fldCharType="begin"/>
        </w:r>
        <w:r w:rsidR="00A334CB">
          <w:rPr>
            <w:webHidden/>
          </w:rPr>
          <w:instrText xml:space="preserve"> PAGEREF _Toc505796941 \h </w:instrText>
        </w:r>
        <w:r w:rsidR="00A334CB">
          <w:rPr>
            <w:webHidden/>
          </w:rPr>
        </w:r>
        <w:r w:rsidR="00A334CB">
          <w:rPr>
            <w:webHidden/>
          </w:rPr>
          <w:fldChar w:fldCharType="separate"/>
        </w:r>
        <w:r w:rsidR="00A334CB">
          <w:rPr>
            <w:webHidden/>
          </w:rPr>
          <w:t>34</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42" w:history="1">
        <w:r w:rsidR="00A334CB" w:rsidRPr="00F10EAE">
          <w:rPr>
            <w:rStyle w:val="Hyperlink"/>
          </w:rPr>
          <w:t>3.9.1Quantitative data</w:t>
        </w:r>
        <w:r w:rsidR="00A334CB">
          <w:rPr>
            <w:webHidden/>
          </w:rPr>
          <w:tab/>
        </w:r>
        <w:r w:rsidR="00A334CB">
          <w:rPr>
            <w:webHidden/>
          </w:rPr>
          <w:fldChar w:fldCharType="begin"/>
        </w:r>
        <w:r w:rsidR="00A334CB">
          <w:rPr>
            <w:webHidden/>
          </w:rPr>
          <w:instrText xml:space="preserve"> PAGEREF _Toc505796942 \h </w:instrText>
        </w:r>
        <w:r w:rsidR="00A334CB">
          <w:rPr>
            <w:webHidden/>
          </w:rPr>
        </w:r>
        <w:r w:rsidR="00A334CB">
          <w:rPr>
            <w:webHidden/>
          </w:rPr>
          <w:fldChar w:fldCharType="separate"/>
        </w:r>
        <w:r w:rsidR="00A334CB">
          <w:rPr>
            <w:webHidden/>
          </w:rPr>
          <w:t>34</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43" w:history="1">
        <w:r w:rsidR="00A334CB" w:rsidRPr="00F10EAE">
          <w:rPr>
            <w:rStyle w:val="Hyperlink"/>
          </w:rPr>
          <w:t>3.9.2 Qualitative data</w:t>
        </w:r>
        <w:r w:rsidR="00A334CB">
          <w:rPr>
            <w:webHidden/>
          </w:rPr>
          <w:tab/>
        </w:r>
        <w:r w:rsidR="00A334CB">
          <w:rPr>
            <w:webHidden/>
          </w:rPr>
          <w:fldChar w:fldCharType="begin"/>
        </w:r>
        <w:r w:rsidR="00A334CB">
          <w:rPr>
            <w:webHidden/>
          </w:rPr>
          <w:instrText xml:space="preserve"> PAGEREF _Toc505796943 \h </w:instrText>
        </w:r>
        <w:r w:rsidR="00A334CB">
          <w:rPr>
            <w:webHidden/>
          </w:rPr>
        </w:r>
        <w:r w:rsidR="00A334CB">
          <w:rPr>
            <w:webHidden/>
          </w:rPr>
          <w:fldChar w:fldCharType="separate"/>
        </w:r>
        <w:r w:rsidR="00A334CB">
          <w:rPr>
            <w:webHidden/>
          </w:rPr>
          <w:t>34</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44" w:history="1">
        <w:r w:rsidR="00A334CB" w:rsidRPr="00F10EAE">
          <w:rPr>
            <w:rStyle w:val="Hyperlink"/>
          </w:rPr>
          <w:t>3.10. Data analysis</w:t>
        </w:r>
        <w:r w:rsidR="00A334CB">
          <w:rPr>
            <w:webHidden/>
          </w:rPr>
          <w:tab/>
        </w:r>
        <w:r w:rsidR="00A334CB">
          <w:rPr>
            <w:webHidden/>
          </w:rPr>
          <w:fldChar w:fldCharType="begin"/>
        </w:r>
        <w:r w:rsidR="00A334CB">
          <w:rPr>
            <w:webHidden/>
          </w:rPr>
          <w:instrText xml:space="preserve"> PAGEREF _Toc505796944 \h </w:instrText>
        </w:r>
        <w:r w:rsidR="00A334CB">
          <w:rPr>
            <w:webHidden/>
          </w:rPr>
        </w:r>
        <w:r w:rsidR="00A334CB">
          <w:rPr>
            <w:webHidden/>
          </w:rPr>
          <w:fldChar w:fldCharType="separate"/>
        </w:r>
        <w:r w:rsidR="00A334CB">
          <w:rPr>
            <w:webHidden/>
          </w:rPr>
          <w:t>35</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45" w:history="1">
        <w:r w:rsidR="00A334CB" w:rsidRPr="00F10EAE">
          <w:rPr>
            <w:rStyle w:val="Hyperlink"/>
          </w:rPr>
          <w:t>3.10.1 Quantitative data analysis</w:t>
        </w:r>
        <w:r w:rsidR="00A334CB">
          <w:rPr>
            <w:webHidden/>
          </w:rPr>
          <w:tab/>
        </w:r>
        <w:r w:rsidR="00A334CB">
          <w:rPr>
            <w:webHidden/>
          </w:rPr>
          <w:fldChar w:fldCharType="begin"/>
        </w:r>
        <w:r w:rsidR="00A334CB">
          <w:rPr>
            <w:webHidden/>
          </w:rPr>
          <w:instrText xml:space="preserve"> PAGEREF _Toc505796945 \h </w:instrText>
        </w:r>
        <w:r w:rsidR="00A334CB">
          <w:rPr>
            <w:webHidden/>
          </w:rPr>
        </w:r>
        <w:r w:rsidR="00A334CB">
          <w:rPr>
            <w:webHidden/>
          </w:rPr>
          <w:fldChar w:fldCharType="separate"/>
        </w:r>
        <w:r w:rsidR="00A334CB">
          <w:rPr>
            <w:webHidden/>
          </w:rPr>
          <w:t>35</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46" w:history="1">
        <w:r w:rsidR="00A334CB" w:rsidRPr="00F10EAE">
          <w:rPr>
            <w:rStyle w:val="Hyperlink"/>
          </w:rPr>
          <w:t>3.10.2 Qualitative data analysis</w:t>
        </w:r>
        <w:r w:rsidR="00A334CB">
          <w:rPr>
            <w:webHidden/>
          </w:rPr>
          <w:tab/>
        </w:r>
        <w:r w:rsidR="00A334CB">
          <w:rPr>
            <w:webHidden/>
          </w:rPr>
          <w:fldChar w:fldCharType="begin"/>
        </w:r>
        <w:r w:rsidR="00A334CB">
          <w:rPr>
            <w:webHidden/>
          </w:rPr>
          <w:instrText xml:space="preserve"> PAGEREF _Toc505796946 \h </w:instrText>
        </w:r>
        <w:r w:rsidR="00A334CB">
          <w:rPr>
            <w:webHidden/>
          </w:rPr>
        </w:r>
        <w:r w:rsidR="00A334CB">
          <w:rPr>
            <w:webHidden/>
          </w:rPr>
          <w:fldChar w:fldCharType="separate"/>
        </w:r>
        <w:r w:rsidR="00A334CB">
          <w:rPr>
            <w:webHidden/>
          </w:rPr>
          <w:t>35</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47" w:history="1">
        <w:r w:rsidR="00A334CB" w:rsidRPr="00F10EAE">
          <w:rPr>
            <w:rStyle w:val="Hyperlink"/>
          </w:rPr>
          <w:t>3.11. Measure of variables</w:t>
        </w:r>
        <w:r w:rsidR="00A334CB">
          <w:rPr>
            <w:webHidden/>
          </w:rPr>
          <w:tab/>
        </w:r>
        <w:r w:rsidR="00A334CB">
          <w:rPr>
            <w:webHidden/>
          </w:rPr>
          <w:fldChar w:fldCharType="begin"/>
        </w:r>
        <w:r w:rsidR="00A334CB">
          <w:rPr>
            <w:webHidden/>
          </w:rPr>
          <w:instrText xml:space="preserve"> PAGEREF _Toc505796947 \h </w:instrText>
        </w:r>
        <w:r w:rsidR="00A334CB">
          <w:rPr>
            <w:webHidden/>
          </w:rPr>
        </w:r>
        <w:r w:rsidR="00A334CB">
          <w:rPr>
            <w:webHidden/>
          </w:rPr>
          <w:fldChar w:fldCharType="separate"/>
        </w:r>
        <w:r w:rsidR="00A334CB">
          <w:rPr>
            <w:webHidden/>
          </w:rPr>
          <w:t>36</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48" w:history="1">
        <w:r w:rsidR="00A334CB" w:rsidRPr="00F10EAE">
          <w:rPr>
            <w:rStyle w:val="Hyperlink"/>
          </w:rPr>
          <w:t>3.12 Ethical consideration</w:t>
        </w:r>
        <w:r w:rsidR="00A334CB">
          <w:rPr>
            <w:webHidden/>
          </w:rPr>
          <w:tab/>
        </w:r>
        <w:r w:rsidR="00A334CB">
          <w:rPr>
            <w:webHidden/>
          </w:rPr>
          <w:fldChar w:fldCharType="begin"/>
        </w:r>
        <w:r w:rsidR="00A334CB">
          <w:rPr>
            <w:webHidden/>
          </w:rPr>
          <w:instrText xml:space="preserve"> PAGEREF _Toc505796948 \h </w:instrText>
        </w:r>
        <w:r w:rsidR="00A334CB">
          <w:rPr>
            <w:webHidden/>
          </w:rPr>
        </w:r>
        <w:r w:rsidR="00A334CB">
          <w:rPr>
            <w:webHidden/>
          </w:rPr>
          <w:fldChar w:fldCharType="separate"/>
        </w:r>
        <w:r w:rsidR="00A334CB">
          <w:rPr>
            <w:webHidden/>
          </w:rPr>
          <w:t>36</w:t>
        </w:r>
        <w:r w:rsidR="00A334CB">
          <w:rPr>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49" w:history="1">
        <w:r w:rsidR="00A334CB" w:rsidRPr="00F10EAE">
          <w:rPr>
            <w:rStyle w:val="Hyperlink"/>
            <w:noProof/>
          </w:rPr>
          <w:t>CHAPTER FOUR</w:t>
        </w:r>
        <w:r w:rsidR="00A334CB">
          <w:rPr>
            <w:noProof/>
            <w:webHidden/>
          </w:rPr>
          <w:tab/>
        </w:r>
        <w:r w:rsidR="00A334CB">
          <w:rPr>
            <w:noProof/>
            <w:webHidden/>
          </w:rPr>
          <w:fldChar w:fldCharType="begin"/>
        </w:r>
        <w:r w:rsidR="00A334CB">
          <w:rPr>
            <w:noProof/>
            <w:webHidden/>
          </w:rPr>
          <w:instrText xml:space="preserve"> PAGEREF _Toc505796949 \h </w:instrText>
        </w:r>
        <w:r w:rsidR="00A334CB">
          <w:rPr>
            <w:noProof/>
            <w:webHidden/>
          </w:rPr>
        </w:r>
        <w:r w:rsidR="00A334CB">
          <w:rPr>
            <w:noProof/>
            <w:webHidden/>
          </w:rPr>
          <w:fldChar w:fldCharType="separate"/>
        </w:r>
        <w:r w:rsidR="00A334CB">
          <w:rPr>
            <w:noProof/>
            <w:webHidden/>
          </w:rPr>
          <w:t>38</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50" w:history="1">
        <w:r w:rsidR="00A334CB" w:rsidRPr="00F10EAE">
          <w:rPr>
            <w:rStyle w:val="Hyperlink"/>
            <w:noProof/>
          </w:rPr>
          <w:t>DATA PRESENTATION, ANALYSIS AND INTERPRETATION</w:t>
        </w:r>
        <w:r w:rsidR="00A334CB">
          <w:rPr>
            <w:noProof/>
            <w:webHidden/>
          </w:rPr>
          <w:tab/>
        </w:r>
        <w:r w:rsidR="00A334CB">
          <w:rPr>
            <w:noProof/>
            <w:webHidden/>
          </w:rPr>
          <w:fldChar w:fldCharType="begin"/>
        </w:r>
        <w:r w:rsidR="00A334CB">
          <w:rPr>
            <w:noProof/>
            <w:webHidden/>
          </w:rPr>
          <w:instrText xml:space="preserve"> PAGEREF _Toc505796950 \h </w:instrText>
        </w:r>
        <w:r w:rsidR="00A334CB">
          <w:rPr>
            <w:noProof/>
            <w:webHidden/>
          </w:rPr>
        </w:r>
        <w:r w:rsidR="00A334CB">
          <w:rPr>
            <w:noProof/>
            <w:webHidden/>
          </w:rPr>
          <w:fldChar w:fldCharType="separate"/>
        </w:r>
        <w:r w:rsidR="00A334CB">
          <w:rPr>
            <w:noProof/>
            <w:webHidden/>
          </w:rPr>
          <w:t>38</w:t>
        </w:r>
        <w:r w:rsidR="00A334CB">
          <w:rPr>
            <w:noProof/>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51" w:history="1">
        <w:r w:rsidR="00A334CB" w:rsidRPr="00F10EAE">
          <w:rPr>
            <w:rStyle w:val="Hyperlink"/>
            <w:lang w:val="en-US"/>
          </w:rPr>
          <w:t>4.1 Introduction</w:t>
        </w:r>
        <w:r w:rsidR="00A334CB">
          <w:rPr>
            <w:webHidden/>
          </w:rPr>
          <w:tab/>
        </w:r>
        <w:r w:rsidR="00A334CB">
          <w:rPr>
            <w:webHidden/>
          </w:rPr>
          <w:fldChar w:fldCharType="begin"/>
        </w:r>
        <w:r w:rsidR="00A334CB">
          <w:rPr>
            <w:webHidden/>
          </w:rPr>
          <w:instrText xml:space="preserve"> PAGEREF _Toc505796951 \h </w:instrText>
        </w:r>
        <w:r w:rsidR="00A334CB">
          <w:rPr>
            <w:webHidden/>
          </w:rPr>
        </w:r>
        <w:r w:rsidR="00A334CB">
          <w:rPr>
            <w:webHidden/>
          </w:rPr>
          <w:fldChar w:fldCharType="separate"/>
        </w:r>
        <w:r w:rsidR="00A334CB">
          <w:rPr>
            <w:webHidden/>
          </w:rPr>
          <w:t>38</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52" w:history="1">
        <w:r w:rsidR="00A334CB" w:rsidRPr="00F10EAE">
          <w:rPr>
            <w:rStyle w:val="Hyperlink"/>
            <w:lang w:val="en-US"/>
          </w:rPr>
          <w:t>4.2 Response rate</w:t>
        </w:r>
        <w:r w:rsidR="00A334CB">
          <w:rPr>
            <w:webHidden/>
          </w:rPr>
          <w:tab/>
        </w:r>
        <w:r w:rsidR="00A334CB">
          <w:rPr>
            <w:webHidden/>
          </w:rPr>
          <w:fldChar w:fldCharType="begin"/>
        </w:r>
        <w:r w:rsidR="00A334CB">
          <w:rPr>
            <w:webHidden/>
          </w:rPr>
          <w:instrText xml:space="preserve"> PAGEREF _Toc505796952 \h </w:instrText>
        </w:r>
        <w:r w:rsidR="00A334CB">
          <w:rPr>
            <w:webHidden/>
          </w:rPr>
        </w:r>
        <w:r w:rsidR="00A334CB">
          <w:rPr>
            <w:webHidden/>
          </w:rPr>
          <w:fldChar w:fldCharType="separate"/>
        </w:r>
        <w:r w:rsidR="00A334CB">
          <w:rPr>
            <w:webHidden/>
          </w:rPr>
          <w:t>38</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53" w:history="1">
        <w:r w:rsidR="00A334CB" w:rsidRPr="00F10EAE">
          <w:rPr>
            <w:rStyle w:val="Hyperlink"/>
          </w:rPr>
          <w:t>4.3. Background characteristics of the respondents</w:t>
        </w:r>
        <w:r w:rsidR="00A334CB">
          <w:rPr>
            <w:webHidden/>
          </w:rPr>
          <w:tab/>
        </w:r>
        <w:r w:rsidR="00A334CB">
          <w:rPr>
            <w:webHidden/>
          </w:rPr>
          <w:fldChar w:fldCharType="begin"/>
        </w:r>
        <w:r w:rsidR="00A334CB">
          <w:rPr>
            <w:webHidden/>
          </w:rPr>
          <w:instrText xml:space="preserve"> PAGEREF _Toc505796953 \h </w:instrText>
        </w:r>
        <w:r w:rsidR="00A334CB">
          <w:rPr>
            <w:webHidden/>
          </w:rPr>
        </w:r>
        <w:r w:rsidR="00A334CB">
          <w:rPr>
            <w:webHidden/>
          </w:rPr>
          <w:fldChar w:fldCharType="separate"/>
        </w:r>
        <w:r w:rsidR="00A334CB">
          <w:rPr>
            <w:webHidden/>
          </w:rPr>
          <w:t>39</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54" w:history="1">
        <w:r w:rsidR="00A334CB" w:rsidRPr="00F10EAE">
          <w:rPr>
            <w:rStyle w:val="Hyperlink"/>
          </w:rPr>
          <w:t>4.3.1 Gender of the respondents</w:t>
        </w:r>
        <w:r w:rsidR="00A334CB">
          <w:rPr>
            <w:webHidden/>
          </w:rPr>
          <w:tab/>
        </w:r>
        <w:r w:rsidR="00A334CB">
          <w:rPr>
            <w:webHidden/>
          </w:rPr>
          <w:fldChar w:fldCharType="begin"/>
        </w:r>
        <w:r w:rsidR="00A334CB">
          <w:rPr>
            <w:webHidden/>
          </w:rPr>
          <w:instrText xml:space="preserve"> PAGEREF _Toc505796954 \h </w:instrText>
        </w:r>
        <w:r w:rsidR="00A334CB">
          <w:rPr>
            <w:webHidden/>
          </w:rPr>
        </w:r>
        <w:r w:rsidR="00A334CB">
          <w:rPr>
            <w:webHidden/>
          </w:rPr>
          <w:fldChar w:fldCharType="separate"/>
        </w:r>
        <w:r w:rsidR="00A334CB">
          <w:rPr>
            <w:webHidden/>
          </w:rPr>
          <w:t>39</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55" w:history="1">
        <w:r w:rsidR="00A334CB" w:rsidRPr="00F10EAE">
          <w:rPr>
            <w:rStyle w:val="Hyperlink"/>
          </w:rPr>
          <w:t>4.3.2 Age group of respondents</w:t>
        </w:r>
        <w:r w:rsidR="00A334CB">
          <w:rPr>
            <w:webHidden/>
          </w:rPr>
          <w:tab/>
        </w:r>
        <w:r w:rsidR="00A334CB">
          <w:rPr>
            <w:webHidden/>
          </w:rPr>
          <w:fldChar w:fldCharType="begin"/>
        </w:r>
        <w:r w:rsidR="00A334CB">
          <w:rPr>
            <w:webHidden/>
          </w:rPr>
          <w:instrText xml:space="preserve"> PAGEREF _Toc505796955 \h </w:instrText>
        </w:r>
        <w:r w:rsidR="00A334CB">
          <w:rPr>
            <w:webHidden/>
          </w:rPr>
        </w:r>
        <w:r w:rsidR="00A334CB">
          <w:rPr>
            <w:webHidden/>
          </w:rPr>
          <w:fldChar w:fldCharType="separate"/>
        </w:r>
        <w:r w:rsidR="00A334CB">
          <w:rPr>
            <w:webHidden/>
          </w:rPr>
          <w:t>40</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56" w:history="1">
        <w:r w:rsidR="00A334CB" w:rsidRPr="00F10EAE">
          <w:rPr>
            <w:rStyle w:val="Hyperlink"/>
          </w:rPr>
          <w:t>4.3.3 Diagram showing education level of the respondents</w:t>
        </w:r>
        <w:r w:rsidR="00A334CB">
          <w:rPr>
            <w:webHidden/>
          </w:rPr>
          <w:tab/>
        </w:r>
        <w:r w:rsidR="00A334CB">
          <w:rPr>
            <w:webHidden/>
          </w:rPr>
          <w:fldChar w:fldCharType="begin"/>
        </w:r>
        <w:r w:rsidR="00A334CB">
          <w:rPr>
            <w:webHidden/>
          </w:rPr>
          <w:instrText xml:space="preserve"> PAGEREF _Toc505796956 \h </w:instrText>
        </w:r>
        <w:r w:rsidR="00A334CB">
          <w:rPr>
            <w:webHidden/>
          </w:rPr>
        </w:r>
        <w:r w:rsidR="00A334CB">
          <w:rPr>
            <w:webHidden/>
          </w:rPr>
          <w:fldChar w:fldCharType="separate"/>
        </w:r>
        <w:r w:rsidR="00A334CB">
          <w:rPr>
            <w:webHidden/>
          </w:rPr>
          <w:t>41</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57" w:history="1">
        <w:r w:rsidR="00A334CB" w:rsidRPr="00F10EAE">
          <w:rPr>
            <w:rStyle w:val="Hyperlink"/>
          </w:rPr>
          <w:t>4.4. Organisational effectiveness</w:t>
        </w:r>
        <w:r w:rsidR="00A334CB">
          <w:rPr>
            <w:webHidden/>
          </w:rPr>
          <w:tab/>
        </w:r>
        <w:r w:rsidR="00A334CB">
          <w:rPr>
            <w:webHidden/>
          </w:rPr>
          <w:fldChar w:fldCharType="begin"/>
        </w:r>
        <w:r w:rsidR="00A334CB">
          <w:rPr>
            <w:webHidden/>
          </w:rPr>
          <w:instrText xml:space="preserve"> PAGEREF _Toc505796957 \h </w:instrText>
        </w:r>
        <w:r w:rsidR="00A334CB">
          <w:rPr>
            <w:webHidden/>
          </w:rPr>
        </w:r>
        <w:r w:rsidR="00A334CB">
          <w:rPr>
            <w:webHidden/>
          </w:rPr>
          <w:fldChar w:fldCharType="separate"/>
        </w:r>
        <w:r w:rsidR="00A334CB">
          <w:rPr>
            <w:webHidden/>
          </w:rPr>
          <w:t>41</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58" w:history="1">
        <w:r w:rsidR="00A334CB" w:rsidRPr="00F10EAE">
          <w:rPr>
            <w:rStyle w:val="Hyperlink"/>
          </w:rPr>
          <w:t>4.5 To examine the relationship between performance planning and organisational effectiveness</w:t>
        </w:r>
        <w:r w:rsidR="00A334CB">
          <w:rPr>
            <w:webHidden/>
          </w:rPr>
          <w:tab/>
        </w:r>
        <w:r w:rsidR="00A334CB">
          <w:rPr>
            <w:webHidden/>
          </w:rPr>
          <w:fldChar w:fldCharType="begin"/>
        </w:r>
        <w:r w:rsidR="00A334CB">
          <w:rPr>
            <w:webHidden/>
          </w:rPr>
          <w:instrText xml:space="preserve"> PAGEREF _Toc505796958 \h </w:instrText>
        </w:r>
        <w:r w:rsidR="00A334CB">
          <w:rPr>
            <w:webHidden/>
          </w:rPr>
        </w:r>
        <w:r w:rsidR="00A334CB">
          <w:rPr>
            <w:webHidden/>
          </w:rPr>
          <w:fldChar w:fldCharType="separate"/>
        </w:r>
        <w:r w:rsidR="00A334CB">
          <w:rPr>
            <w:webHidden/>
          </w:rPr>
          <w:t>47</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59" w:history="1">
        <w:r w:rsidR="00A334CB" w:rsidRPr="00F10EAE">
          <w:rPr>
            <w:rStyle w:val="Hyperlink"/>
          </w:rPr>
          <w:t>4.6 To investigate the relationship between performance monitoring and organisational effectiveness</w:t>
        </w:r>
        <w:r w:rsidR="00A334CB">
          <w:rPr>
            <w:webHidden/>
          </w:rPr>
          <w:tab/>
        </w:r>
        <w:r w:rsidR="00A334CB">
          <w:rPr>
            <w:webHidden/>
          </w:rPr>
          <w:fldChar w:fldCharType="begin"/>
        </w:r>
        <w:r w:rsidR="00A334CB">
          <w:rPr>
            <w:webHidden/>
          </w:rPr>
          <w:instrText xml:space="preserve"> PAGEREF _Toc505796959 \h </w:instrText>
        </w:r>
        <w:r w:rsidR="00A334CB">
          <w:rPr>
            <w:webHidden/>
          </w:rPr>
        </w:r>
        <w:r w:rsidR="00A334CB">
          <w:rPr>
            <w:webHidden/>
          </w:rPr>
          <w:fldChar w:fldCharType="separate"/>
        </w:r>
        <w:r w:rsidR="00A334CB">
          <w:rPr>
            <w:webHidden/>
          </w:rPr>
          <w:t>52</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60" w:history="1">
        <w:r w:rsidR="00A334CB" w:rsidRPr="00F10EAE">
          <w:rPr>
            <w:rStyle w:val="Hyperlink"/>
          </w:rPr>
          <w:t>4.7 To examine the relationship between performance evaluation and organisational effectiveness</w:t>
        </w:r>
        <w:r w:rsidR="00A334CB">
          <w:rPr>
            <w:webHidden/>
          </w:rPr>
          <w:tab/>
        </w:r>
        <w:r w:rsidR="00A334CB">
          <w:rPr>
            <w:webHidden/>
          </w:rPr>
          <w:fldChar w:fldCharType="begin"/>
        </w:r>
        <w:r w:rsidR="00A334CB">
          <w:rPr>
            <w:webHidden/>
          </w:rPr>
          <w:instrText xml:space="preserve"> PAGEREF _Toc505796960 \h </w:instrText>
        </w:r>
        <w:r w:rsidR="00A334CB">
          <w:rPr>
            <w:webHidden/>
          </w:rPr>
        </w:r>
        <w:r w:rsidR="00A334CB">
          <w:rPr>
            <w:webHidden/>
          </w:rPr>
          <w:fldChar w:fldCharType="separate"/>
        </w:r>
        <w:r w:rsidR="00A334CB">
          <w:rPr>
            <w:webHidden/>
          </w:rPr>
          <w:t>58</w:t>
        </w:r>
        <w:r w:rsidR="00A334CB">
          <w:rPr>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61" w:history="1">
        <w:r w:rsidR="00A334CB" w:rsidRPr="00F10EAE">
          <w:rPr>
            <w:rStyle w:val="Hyperlink"/>
            <w:noProof/>
          </w:rPr>
          <w:t>CHAPTER FIVE</w:t>
        </w:r>
        <w:r w:rsidR="00A334CB">
          <w:rPr>
            <w:noProof/>
            <w:webHidden/>
          </w:rPr>
          <w:tab/>
        </w:r>
        <w:r w:rsidR="00A334CB">
          <w:rPr>
            <w:noProof/>
            <w:webHidden/>
          </w:rPr>
          <w:fldChar w:fldCharType="begin"/>
        </w:r>
        <w:r w:rsidR="00A334CB">
          <w:rPr>
            <w:noProof/>
            <w:webHidden/>
          </w:rPr>
          <w:instrText xml:space="preserve"> PAGEREF _Toc505796961 \h </w:instrText>
        </w:r>
        <w:r w:rsidR="00A334CB">
          <w:rPr>
            <w:noProof/>
            <w:webHidden/>
          </w:rPr>
        </w:r>
        <w:r w:rsidR="00A334CB">
          <w:rPr>
            <w:noProof/>
            <w:webHidden/>
          </w:rPr>
          <w:fldChar w:fldCharType="separate"/>
        </w:r>
        <w:r w:rsidR="00A334CB">
          <w:rPr>
            <w:noProof/>
            <w:webHidden/>
          </w:rPr>
          <w:t>64</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62" w:history="1">
        <w:r w:rsidR="00A334CB" w:rsidRPr="00F10EAE">
          <w:rPr>
            <w:rStyle w:val="Hyperlink"/>
            <w:noProof/>
          </w:rPr>
          <w:t>SUMMARY, DISCUSSION, CONCLUSIONS AND RECOMMENDATIONS</w:t>
        </w:r>
        <w:r w:rsidR="00A334CB">
          <w:rPr>
            <w:noProof/>
            <w:webHidden/>
          </w:rPr>
          <w:tab/>
        </w:r>
        <w:r w:rsidR="00A334CB">
          <w:rPr>
            <w:noProof/>
            <w:webHidden/>
          </w:rPr>
          <w:fldChar w:fldCharType="begin"/>
        </w:r>
        <w:r w:rsidR="00A334CB">
          <w:rPr>
            <w:noProof/>
            <w:webHidden/>
          </w:rPr>
          <w:instrText xml:space="preserve"> PAGEREF _Toc505796962 \h </w:instrText>
        </w:r>
        <w:r w:rsidR="00A334CB">
          <w:rPr>
            <w:noProof/>
            <w:webHidden/>
          </w:rPr>
        </w:r>
        <w:r w:rsidR="00A334CB">
          <w:rPr>
            <w:noProof/>
            <w:webHidden/>
          </w:rPr>
          <w:fldChar w:fldCharType="separate"/>
        </w:r>
        <w:r w:rsidR="00A334CB">
          <w:rPr>
            <w:noProof/>
            <w:webHidden/>
          </w:rPr>
          <w:t>64</w:t>
        </w:r>
        <w:r w:rsidR="00A334CB">
          <w:rPr>
            <w:noProof/>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63" w:history="1">
        <w:r w:rsidR="00A334CB" w:rsidRPr="00F10EAE">
          <w:rPr>
            <w:rStyle w:val="Hyperlink"/>
          </w:rPr>
          <w:t>5.1 Introduction</w:t>
        </w:r>
        <w:r w:rsidR="00A334CB">
          <w:rPr>
            <w:webHidden/>
          </w:rPr>
          <w:tab/>
        </w:r>
        <w:r w:rsidR="00A334CB">
          <w:rPr>
            <w:webHidden/>
          </w:rPr>
          <w:fldChar w:fldCharType="begin"/>
        </w:r>
        <w:r w:rsidR="00A334CB">
          <w:rPr>
            <w:webHidden/>
          </w:rPr>
          <w:instrText xml:space="preserve"> PAGEREF _Toc505796963 \h </w:instrText>
        </w:r>
        <w:r w:rsidR="00A334CB">
          <w:rPr>
            <w:webHidden/>
          </w:rPr>
        </w:r>
        <w:r w:rsidR="00A334CB">
          <w:rPr>
            <w:webHidden/>
          </w:rPr>
          <w:fldChar w:fldCharType="separate"/>
        </w:r>
        <w:r w:rsidR="00A334CB">
          <w:rPr>
            <w:webHidden/>
          </w:rPr>
          <w:t>64</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64" w:history="1">
        <w:r w:rsidR="00A334CB" w:rsidRPr="00F10EAE">
          <w:rPr>
            <w:rStyle w:val="Hyperlink"/>
          </w:rPr>
          <w:t>5.2 Summary of the findings</w:t>
        </w:r>
        <w:r w:rsidR="00A334CB">
          <w:rPr>
            <w:webHidden/>
          </w:rPr>
          <w:tab/>
        </w:r>
        <w:r w:rsidR="00A334CB">
          <w:rPr>
            <w:webHidden/>
          </w:rPr>
          <w:fldChar w:fldCharType="begin"/>
        </w:r>
        <w:r w:rsidR="00A334CB">
          <w:rPr>
            <w:webHidden/>
          </w:rPr>
          <w:instrText xml:space="preserve"> PAGEREF _Toc505796964 \h </w:instrText>
        </w:r>
        <w:r w:rsidR="00A334CB">
          <w:rPr>
            <w:webHidden/>
          </w:rPr>
        </w:r>
        <w:r w:rsidR="00A334CB">
          <w:rPr>
            <w:webHidden/>
          </w:rPr>
          <w:fldChar w:fldCharType="separate"/>
        </w:r>
        <w:r w:rsidR="00A334CB">
          <w:rPr>
            <w:webHidden/>
          </w:rPr>
          <w:t>64</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65" w:history="1">
        <w:r w:rsidR="00A334CB" w:rsidRPr="00F10EAE">
          <w:rPr>
            <w:rStyle w:val="Hyperlink"/>
          </w:rPr>
          <w:t>5.2.1 Performance planning and organisational effectiveness</w:t>
        </w:r>
        <w:r w:rsidR="00A334CB">
          <w:rPr>
            <w:webHidden/>
          </w:rPr>
          <w:tab/>
        </w:r>
        <w:r w:rsidR="00A334CB">
          <w:rPr>
            <w:webHidden/>
          </w:rPr>
          <w:fldChar w:fldCharType="begin"/>
        </w:r>
        <w:r w:rsidR="00A334CB">
          <w:rPr>
            <w:webHidden/>
          </w:rPr>
          <w:instrText xml:space="preserve"> PAGEREF _Toc505796965 \h </w:instrText>
        </w:r>
        <w:r w:rsidR="00A334CB">
          <w:rPr>
            <w:webHidden/>
          </w:rPr>
        </w:r>
        <w:r w:rsidR="00A334CB">
          <w:rPr>
            <w:webHidden/>
          </w:rPr>
          <w:fldChar w:fldCharType="separate"/>
        </w:r>
        <w:r w:rsidR="00A334CB">
          <w:rPr>
            <w:webHidden/>
          </w:rPr>
          <w:t>64</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66" w:history="1">
        <w:r w:rsidR="00A334CB" w:rsidRPr="00F10EAE">
          <w:rPr>
            <w:rStyle w:val="Hyperlink"/>
          </w:rPr>
          <w:t>5.2.2 Performance monitoring and organisational effectiveness</w:t>
        </w:r>
        <w:r w:rsidR="00A334CB">
          <w:rPr>
            <w:webHidden/>
          </w:rPr>
          <w:tab/>
        </w:r>
        <w:r w:rsidR="00A334CB">
          <w:rPr>
            <w:webHidden/>
          </w:rPr>
          <w:fldChar w:fldCharType="begin"/>
        </w:r>
        <w:r w:rsidR="00A334CB">
          <w:rPr>
            <w:webHidden/>
          </w:rPr>
          <w:instrText xml:space="preserve"> PAGEREF _Toc505796966 \h </w:instrText>
        </w:r>
        <w:r w:rsidR="00A334CB">
          <w:rPr>
            <w:webHidden/>
          </w:rPr>
        </w:r>
        <w:r w:rsidR="00A334CB">
          <w:rPr>
            <w:webHidden/>
          </w:rPr>
          <w:fldChar w:fldCharType="separate"/>
        </w:r>
        <w:r w:rsidR="00A334CB">
          <w:rPr>
            <w:webHidden/>
          </w:rPr>
          <w:t>65</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67" w:history="1">
        <w:r w:rsidR="00A334CB" w:rsidRPr="00F10EAE">
          <w:rPr>
            <w:rStyle w:val="Hyperlink"/>
          </w:rPr>
          <w:t>5.2.3 Performance evaluation and organisational effectiveness</w:t>
        </w:r>
        <w:r w:rsidR="00A334CB">
          <w:rPr>
            <w:webHidden/>
          </w:rPr>
          <w:tab/>
        </w:r>
        <w:r w:rsidR="00A334CB">
          <w:rPr>
            <w:webHidden/>
          </w:rPr>
          <w:fldChar w:fldCharType="begin"/>
        </w:r>
        <w:r w:rsidR="00A334CB">
          <w:rPr>
            <w:webHidden/>
          </w:rPr>
          <w:instrText xml:space="preserve"> PAGEREF _Toc505796967 \h </w:instrText>
        </w:r>
        <w:r w:rsidR="00A334CB">
          <w:rPr>
            <w:webHidden/>
          </w:rPr>
        </w:r>
        <w:r w:rsidR="00A334CB">
          <w:rPr>
            <w:webHidden/>
          </w:rPr>
          <w:fldChar w:fldCharType="separate"/>
        </w:r>
        <w:r w:rsidR="00A334CB">
          <w:rPr>
            <w:webHidden/>
          </w:rPr>
          <w:t>65</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68" w:history="1">
        <w:r w:rsidR="00A334CB" w:rsidRPr="00F10EAE">
          <w:rPr>
            <w:rStyle w:val="Hyperlink"/>
          </w:rPr>
          <w:t>5.3 Discussion</w:t>
        </w:r>
        <w:r w:rsidR="00A334CB">
          <w:rPr>
            <w:webHidden/>
          </w:rPr>
          <w:tab/>
        </w:r>
        <w:r w:rsidR="00A334CB">
          <w:rPr>
            <w:webHidden/>
          </w:rPr>
          <w:fldChar w:fldCharType="begin"/>
        </w:r>
        <w:r w:rsidR="00A334CB">
          <w:rPr>
            <w:webHidden/>
          </w:rPr>
          <w:instrText xml:space="preserve"> PAGEREF _Toc505796968 \h </w:instrText>
        </w:r>
        <w:r w:rsidR="00A334CB">
          <w:rPr>
            <w:webHidden/>
          </w:rPr>
        </w:r>
        <w:r w:rsidR="00A334CB">
          <w:rPr>
            <w:webHidden/>
          </w:rPr>
          <w:fldChar w:fldCharType="separate"/>
        </w:r>
        <w:r w:rsidR="00A334CB">
          <w:rPr>
            <w:webHidden/>
          </w:rPr>
          <w:t>66</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69" w:history="1">
        <w:r w:rsidR="00A334CB" w:rsidRPr="00F10EAE">
          <w:rPr>
            <w:rStyle w:val="Hyperlink"/>
          </w:rPr>
          <w:t>5.3.1 Performance planning and organisational effectiveness at Stanbic Bank.</w:t>
        </w:r>
        <w:r w:rsidR="00A334CB">
          <w:rPr>
            <w:webHidden/>
          </w:rPr>
          <w:tab/>
        </w:r>
        <w:r w:rsidR="00A334CB">
          <w:rPr>
            <w:webHidden/>
          </w:rPr>
          <w:fldChar w:fldCharType="begin"/>
        </w:r>
        <w:r w:rsidR="00A334CB">
          <w:rPr>
            <w:webHidden/>
          </w:rPr>
          <w:instrText xml:space="preserve"> PAGEREF _Toc505796969 \h </w:instrText>
        </w:r>
        <w:r w:rsidR="00A334CB">
          <w:rPr>
            <w:webHidden/>
          </w:rPr>
        </w:r>
        <w:r w:rsidR="00A334CB">
          <w:rPr>
            <w:webHidden/>
          </w:rPr>
          <w:fldChar w:fldCharType="separate"/>
        </w:r>
        <w:r w:rsidR="00A334CB">
          <w:rPr>
            <w:webHidden/>
          </w:rPr>
          <w:t>66</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70" w:history="1">
        <w:r w:rsidR="00A334CB" w:rsidRPr="00F10EAE">
          <w:rPr>
            <w:rStyle w:val="Hyperlink"/>
          </w:rPr>
          <w:t>5.3.2 Performance monitoring and organisational effectiveness at Stanbic Bank</w:t>
        </w:r>
        <w:r w:rsidR="00A334CB">
          <w:rPr>
            <w:webHidden/>
          </w:rPr>
          <w:tab/>
        </w:r>
        <w:r w:rsidR="00A334CB">
          <w:rPr>
            <w:webHidden/>
          </w:rPr>
          <w:fldChar w:fldCharType="begin"/>
        </w:r>
        <w:r w:rsidR="00A334CB">
          <w:rPr>
            <w:webHidden/>
          </w:rPr>
          <w:instrText xml:space="preserve"> PAGEREF _Toc505796970 \h </w:instrText>
        </w:r>
        <w:r w:rsidR="00A334CB">
          <w:rPr>
            <w:webHidden/>
          </w:rPr>
        </w:r>
        <w:r w:rsidR="00A334CB">
          <w:rPr>
            <w:webHidden/>
          </w:rPr>
          <w:fldChar w:fldCharType="separate"/>
        </w:r>
        <w:r w:rsidR="00A334CB">
          <w:rPr>
            <w:webHidden/>
          </w:rPr>
          <w:t>66</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71" w:history="1">
        <w:r w:rsidR="00A334CB" w:rsidRPr="00F10EAE">
          <w:rPr>
            <w:rStyle w:val="Hyperlink"/>
          </w:rPr>
          <w:t>5.3.3 Performance evaluation and organisational effectiveness at Stanbic Bank</w:t>
        </w:r>
        <w:r w:rsidR="00A334CB">
          <w:rPr>
            <w:webHidden/>
          </w:rPr>
          <w:tab/>
        </w:r>
        <w:r w:rsidR="00A334CB">
          <w:rPr>
            <w:webHidden/>
          </w:rPr>
          <w:fldChar w:fldCharType="begin"/>
        </w:r>
        <w:r w:rsidR="00A334CB">
          <w:rPr>
            <w:webHidden/>
          </w:rPr>
          <w:instrText xml:space="preserve"> PAGEREF _Toc505796971 \h </w:instrText>
        </w:r>
        <w:r w:rsidR="00A334CB">
          <w:rPr>
            <w:webHidden/>
          </w:rPr>
        </w:r>
        <w:r w:rsidR="00A334CB">
          <w:rPr>
            <w:webHidden/>
          </w:rPr>
          <w:fldChar w:fldCharType="separate"/>
        </w:r>
        <w:r w:rsidR="00A334CB">
          <w:rPr>
            <w:webHidden/>
          </w:rPr>
          <w:t>68</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72" w:history="1">
        <w:r w:rsidR="00A334CB" w:rsidRPr="00F10EAE">
          <w:rPr>
            <w:rStyle w:val="Hyperlink"/>
          </w:rPr>
          <w:t>5.4 Conclusions</w:t>
        </w:r>
        <w:r w:rsidR="00A334CB">
          <w:rPr>
            <w:webHidden/>
          </w:rPr>
          <w:tab/>
        </w:r>
        <w:r w:rsidR="00A334CB">
          <w:rPr>
            <w:webHidden/>
          </w:rPr>
          <w:fldChar w:fldCharType="begin"/>
        </w:r>
        <w:r w:rsidR="00A334CB">
          <w:rPr>
            <w:webHidden/>
          </w:rPr>
          <w:instrText xml:space="preserve"> PAGEREF _Toc505796972 \h </w:instrText>
        </w:r>
        <w:r w:rsidR="00A334CB">
          <w:rPr>
            <w:webHidden/>
          </w:rPr>
        </w:r>
        <w:r w:rsidR="00A334CB">
          <w:rPr>
            <w:webHidden/>
          </w:rPr>
          <w:fldChar w:fldCharType="separate"/>
        </w:r>
        <w:r w:rsidR="00A334CB">
          <w:rPr>
            <w:webHidden/>
          </w:rPr>
          <w:t>69</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73" w:history="1">
        <w:r w:rsidR="00A334CB" w:rsidRPr="00F10EAE">
          <w:rPr>
            <w:rStyle w:val="Hyperlink"/>
          </w:rPr>
          <w:t>5.4.1 Performance planning and organisational effectiveness</w:t>
        </w:r>
        <w:r w:rsidR="00A334CB">
          <w:rPr>
            <w:webHidden/>
          </w:rPr>
          <w:tab/>
        </w:r>
        <w:r w:rsidR="00A334CB">
          <w:rPr>
            <w:webHidden/>
          </w:rPr>
          <w:fldChar w:fldCharType="begin"/>
        </w:r>
        <w:r w:rsidR="00A334CB">
          <w:rPr>
            <w:webHidden/>
          </w:rPr>
          <w:instrText xml:space="preserve"> PAGEREF _Toc505796973 \h </w:instrText>
        </w:r>
        <w:r w:rsidR="00A334CB">
          <w:rPr>
            <w:webHidden/>
          </w:rPr>
        </w:r>
        <w:r w:rsidR="00A334CB">
          <w:rPr>
            <w:webHidden/>
          </w:rPr>
          <w:fldChar w:fldCharType="separate"/>
        </w:r>
        <w:r w:rsidR="00A334CB">
          <w:rPr>
            <w:webHidden/>
          </w:rPr>
          <w:t>70</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74" w:history="1">
        <w:r w:rsidR="00A334CB" w:rsidRPr="00F10EAE">
          <w:rPr>
            <w:rStyle w:val="Hyperlink"/>
          </w:rPr>
          <w:t>5.4.2 Performance monitoring and organisational effectiveness.</w:t>
        </w:r>
        <w:r w:rsidR="00A334CB">
          <w:rPr>
            <w:webHidden/>
          </w:rPr>
          <w:tab/>
        </w:r>
        <w:r w:rsidR="00A334CB">
          <w:rPr>
            <w:webHidden/>
          </w:rPr>
          <w:fldChar w:fldCharType="begin"/>
        </w:r>
        <w:r w:rsidR="00A334CB">
          <w:rPr>
            <w:webHidden/>
          </w:rPr>
          <w:instrText xml:space="preserve"> PAGEREF _Toc505796974 \h </w:instrText>
        </w:r>
        <w:r w:rsidR="00A334CB">
          <w:rPr>
            <w:webHidden/>
          </w:rPr>
        </w:r>
        <w:r w:rsidR="00A334CB">
          <w:rPr>
            <w:webHidden/>
          </w:rPr>
          <w:fldChar w:fldCharType="separate"/>
        </w:r>
        <w:r w:rsidR="00A334CB">
          <w:rPr>
            <w:webHidden/>
          </w:rPr>
          <w:t>70</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75" w:history="1">
        <w:r w:rsidR="00A334CB" w:rsidRPr="00F10EAE">
          <w:rPr>
            <w:rStyle w:val="Hyperlink"/>
          </w:rPr>
          <w:t>5.4.3 Performance evaluation and organisational effectiveness</w:t>
        </w:r>
        <w:r w:rsidR="00A334CB">
          <w:rPr>
            <w:webHidden/>
          </w:rPr>
          <w:tab/>
        </w:r>
        <w:r w:rsidR="00A334CB">
          <w:rPr>
            <w:webHidden/>
          </w:rPr>
          <w:fldChar w:fldCharType="begin"/>
        </w:r>
        <w:r w:rsidR="00A334CB">
          <w:rPr>
            <w:webHidden/>
          </w:rPr>
          <w:instrText xml:space="preserve"> PAGEREF _Toc505796975 \h </w:instrText>
        </w:r>
        <w:r w:rsidR="00A334CB">
          <w:rPr>
            <w:webHidden/>
          </w:rPr>
        </w:r>
        <w:r w:rsidR="00A334CB">
          <w:rPr>
            <w:webHidden/>
          </w:rPr>
          <w:fldChar w:fldCharType="separate"/>
        </w:r>
        <w:r w:rsidR="00A334CB">
          <w:rPr>
            <w:webHidden/>
          </w:rPr>
          <w:t>71</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76" w:history="1">
        <w:r w:rsidR="00A334CB" w:rsidRPr="00F10EAE">
          <w:rPr>
            <w:rStyle w:val="Hyperlink"/>
          </w:rPr>
          <w:t>5.5 Recommendations</w:t>
        </w:r>
        <w:r w:rsidR="00A334CB">
          <w:rPr>
            <w:webHidden/>
          </w:rPr>
          <w:tab/>
        </w:r>
        <w:r w:rsidR="00A334CB">
          <w:rPr>
            <w:webHidden/>
          </w:rPr>
          <w:fldChar w:fldCharType="begin"/>
        </w:r>
        <w:r w:rsidR="00A334CB">
          <w:rPr>
            <w:webHidden/>
          </w:rPr>
          <w:instrText xml:space="preserve"> PAGEREF _Toc505796976 \h </w:instrText>
        </w:r>
        <w:r w:rsidR="00A334CB">
          <w:rPr>
            <w:webHidden/>
          </w:rPr>
        </w:r>
        <w:r w:rsidR="00A334CB">
          <w:rPr>
            <w:webHidden/>
          </w:rPr>
          <w:fldChar w:fldCharType="separate"/>
        </w:r>
        <w:r w:rsidR="00A334CB">
          <w:rPr>
            <w:webHidden/>
          </w:rPr>
          <w:t>71</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77" w:history="1">
        <w:r w:rsidR="00A334CB" w:rsidRPr="00F10EAE">
          <w:rPr>
            <w:rStyle w:val="Hyperlink"/>
          </w:rPr>
          <w:t>5.5.1 Performance planning and organisational effectiveness</w:t>
        </w:r>
        <w:r w:rsidR="00A334CB">
          <w:rPr>
            <w:webHidden/>
          </w:rPr>
          <w:tab/>
        </w:r>
        <w:r w:rsidR="00A334CB">
          <w:rPr>
            <w:webHidden/>
          </w:rPr>
          <w:fldChar w:fldCharType="begin"/>
        </w:r>
        <w:r w:rsidR="00A334CB">
          <w:rPr>
            <w:webHidden/>
          </w:rPr>
          <w:instrText xml:space="preserve"> PAGEREF _Toc505796977 \h </w:instrText>
        </w:r>
        <w:r w:rsidR="00A334CB">
          <w:rPr>
            <w:webHidden/>
          </w:rPr>
        </w:r>
        <w:r w:rsidR="00A334CB">
          <w:rPr>
            <w:webHidden/>
          </w:rPr>
          <w:fldChar w:fldCharType="separate"/>
        </w:r>
        <w:r w:rsidR="00A334CB">
          <w:rPr>
            <w:webHidden/>
          </w:rPr>
          <w:t>72</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78" w:history="1">
        <w:r w:rsidR="00A334CB" w:rsidRPr="00F10EAE">
          <w:rPr>
            <w:rStyle w:val="Hyperlink"/>
          </w:rPr>
          <w:t>5.5.2 Performance monitoring and organisational effectiveness</w:t>
        </w:r>
        <w:r w:rsidR="00A334CB">
          <w:rPr>
            <w:webHidden/>
          </w:rPr>
          <w:tab/>
        </w:r>
        <w:r w:rsidR="00A334CB">
          <w:rPr>
            <w:webHidden/>
          </w:rPr>
          <w:fldChar w:fldCharType="begin"/>
        </w:r>
        <w:r w:rsidR="00A334CB">
          <w:rPr>
            <w:webHidden/>
          </w:rPr>
          <w:instrText xml:space="preserve"> PAGEREF _Toc505796978 \h </w:instrText>
        </w:r>
        <w:r w:rsidR="00A334CB">
          <w:rPr>
            <w:webHidden/>
          </w:rPr>
        </w:r>
        <w:r w:rsidR="00A334CB">
          <w:rPr>
            <w:webHidden/>
          </w:rPr>
          <w:fldChar w:fldCharType="separate"/>
        </w:r>
        <w:r w:rsidR="00A334CB">
          <w:rPr>
            <w:webHidden/>
          </w:rPr>
          <w:t>72</w:t>
        </w:r>
        <w:r w:rsidR="00A334CB">
          <w:rPr>
            <w:webHidden/>
          </w:rPr>
          <w:fldChar w:fldCharType="end"/>
        </w:r>
      </w:hyperlink>
    </w:p>
    <w:p w:rsidR="00A334CB" w:rsidRDefault="00F510F8" w:rsidP="00A334CB">
      <w:pPr>
        <w:pStyle w:val="TOC3"/>
        <w:spacing w:line="360" w:lineRule="auto"/>
        <w:rPr>
          <w:rFonts w:asciiTheme="minorHAnsi" w:hAnsiTheme="minorHAnsi" w:cstheme="minorBidi"/>
          <w:iCs w:val="0"/>
          <w:sz w:val="22"/>
          <w:szCs w:val="22"/>
          <w:lang w:val="en-US" w:eastAsia="en-US"/>
        </w:rPr>
      </w:pPr>
      <w:hyperlink w:anchor="_Toc505796979" w:history="1">
        <w:r w:rsidR="00A334CB" w:rsidRPr="00F10EAE">
          <w:rPr>
            <w:rStyle w:val="Hyperlink"/>
          </w:rPr>
          <w:t>5.5.3 Performance evaluation and organisational effectiveness</w:t>
        </w:r>
        <w:r w:rsidR="00A334CB">
          <w:rPr>
            <w:webHidden/>
          </w:rPr>
          <w:tab/>
        </w:r>
        <w:r w:rsidR="00A334CB">
          <w:rPr>
            <w:webHidden/>
          </w:rPr>
          <w:fldChar w:fldCharType="begin"/>
        </w:r>
        <w:r w:rsidR="00A334CB">
          <w:rPr>
            <w:webHidden/>
          </w:rPr>
          <w:instrText xml:space="preserve"> PAGEREF _Toc505796979 \h </w:instrText>
        </w:r>
        <w:r w:rsidR="00A334CB">
          <w:rPr>
            <w:webHidden/>
          </w:rPr>
        </w:r>
        <w:r w:rsidR="00A334CB">
          <w:rPr>
            <w:webHidden/>
          </w:rPr>
          <w:fldChar w:fldCharType="separate"/>
        </w:r>
        <w:r w:rsidR="00A334CB">
          <w:rPr>
            <w:webHidden/>
          </w:rPr>
          <w:t>72</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80" w:history="1">
        <w:r w:rsidR="00A334CB" w:rsidRPr="00F10EAE">
          <w:rPr>
            <w:rStyle w:val="Hyperlink"/>
          </w:rPr>
          <w:t>5.6. Limitations of the study</w:t>
        </w:r>
        <w:r w:rsidR="00A334CB">
          <w:rPr>
            <w:webHidden/>
          </w:rPr>
          <w:tab/>
        </w:r>
        <w:r w:rsidR="00A334CB">
          <w:rPr>
            <w:webHidden/>
          </w:rPr>
          <w:fldChar w:fldCharType="begin"/>
        </w:r>
        <w:r w:rsidR="00A334CB">
          <w:rPr>
            <w:webHidden/>
          </w:rPr>
          <w:instrText xml:space="preserve"> PAGEREF _Toc505796980 \h </w:instrText>
        </w:r>
        <w:r w:rsidR="00A334CB">
          <w:rPr>
            <w:webHidden/>
          </w:rPr>
        </w:r>
        <w:r w:rsidR="00A334CB">
          <w:rPr>
            <w:webHidden/>
          </w:rPr>
          <w:fldChar w:fldCharType="separate"/>
        </w:r>
        <w:r w:rsidR="00A334CB">
          <w:rPr>
            <w:webHidden/>
          </w:rPr>
          <w:t>73</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81" w:history="1">
        <w:r w:rsidR="00A334CB" w:rsidRPr="00F10EAE">
          <w:rPr>
            <w:rStyle w:val="Hyperlink"/>
          </w:rPr>
          <w:t>5.7 Contributions of the study</w:t>
        </w:r>
        <w:r w:rsidR="00A334CB">
          <w:rPr>
            <w:webHidden/>
          </w:rPr>
          <w:tab/>
        </w:r>
        <w:r w:rsidR="00A334CB">
          <w:rPr>
            <w:webHidden/>
          </w:rPr>
          <w:fldChar w:fldCharType="begin"/>
        </w:r>
        <w:r w:rsidR="00A334CB">
          <w:rPr>
            <w:webHidden/>
          </w:rPr>
          <w:instrText xml:space="preserve"> PAGEREF _Toc505796981 \h </w:instrText>
        </w:r>
        <w:r w:rsidR="00A334CB">
          <w:rPr>
            <w:webHidden/>
          </w:rPr>
        </w:r>
        <w:r w:rsidR="00A334CB">
          <w:rPr>
            <w:webHidden/>
          </w:rPr>
          <w:fldChar w:fldCharType="separate"/>
        </w:r>
        <w:r w:rsidR="00A334CB">
          <w:rPr>
            <w:webHidden/>
          </w:rPr>
          <w:t>74</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82" w:history="1">
        <w:r w:rsidR="00A334CB" w:rsidRPr="00F10EAE">
          <w:rPr>
            <w:rStyle w:val="Hyperlink"/>
          </w:rPr>
          <w:t>5.8 Areas of further research</w:t>
        </w:r>
        <w:r w:rsidR="00A334CB">
          <w:rPr>
            <w:webHidden/>
          </w:rPr>
          <w:tab/>
        </w:r>
        <w:r w:rsidR="00A334CB">
          <w:rPr>
            <w:webHidden/>
          </w:rPr>
          <w:fldChar w:fldCharType="begin"/>
        </w:r>
        <w:r w:rsidR="00A334CB">
          <w:rPr>
            <w:webHidden/>
          </w:rPr>
          <w:instrText xml:space="preserve"> PAGEREF _Toc505796982 \h </w:instrText>
        </w:r>
        <w:r w:rsidR="00A334CB">
          <w:rPr>
            <w:webHidden/>
          </w:rPr>
        </w:r>
        <w:r w:rsidR="00A334CB">
          <w:rPr>
            <w:webHidden/>
          </w:rPr>
          <w:fldChar w:fldCharType="separate"/>
        </w:r>
        <w:r w:rsidR="00A334CB">
          <w:rPr>
            <w:webHidden/>
          </w:rPr>
          <w:t>74</w:t>
        </w:r>
        <w:r w:rsidR="00A334CB">
          <w:rPr>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83" w:history="1">
        <w:r w:rsidR="00A334CB" w:rsidRPr="00F10EAE">
          <w:rPr>
            <w:rStyle w:val="Hyperlink"/>
            <w:rFonts w:cs="Times New Roman"/>
            <w:noProof/>
          </w:rPr>
          <w:t>REFERENCES</w:t>
        </w:r>
        <w:r w:rsidR="00A334CB">
          <w:rPr>
            <w:noProof/>
            <w:webHidden/>
          </w:rPr>
          <w:tab/>
        </w:r>
        <w:r w:rsidR="00A334CB">
          <w:rPr>
            <w:noProof/>
            <w:webHidden/>
          </w:rPr>
          <w:fldChar w:fldCharType="begin"/>
        </w:r>
        <w:r w:rsidR="00A334CB">
          <w:rPr>
            <w:noProof/>
            <w:webHidden/>
          </w:rPr>
          <w:instrText xml:space="preserve"> PAGEREF _Toc505796983 \h </w:instrText>
        </w:r>
        <w:r w:rsidR="00A334CB">
          <w:rPr>
            <w:noProof/>
            <w:webHidden/>
          </w:rPr>
        </w:r>
        <w:r w:rsidR="00A334CB">
          <w:rPr>
            <w:noProof/>
            <w:webHidden/>
          </w:rPr>
          <w:fldChar w:fldCharType="separate"/>
        </w:r>
        <w:r w:rsidR="00A334CB">
          <w:rPr>
            <w:noProof/>
            <w:webHidden/>
          </w:rPr>
          <w:t>75</w:t>
        </w:r>
        <w:r w:rsidR="00A334CB">
          <w:rPr>
            <w:noProof/>
            <w:webHidden/>
          </w:rPr>
          <w:fldChar w:fldCharType="end"/>
        </w:r>
      </w:hyperlink>
    </w:p>
    <w:p w:rsidR="00A334CB" w:rsidRDefault="00F510F8" w:rsidP="00A334CB">
      <w:pPr>
        <w:pStyle w:val="TOC1"/>
        <w:tabs>
          <w:tab w:val="right" w:leader="dot" w:pos="9017"/>
        </w:tabs>
        <w:spacing w:line="360" w:lineRule="auto"/>
        <w:rPr>
          <w:rFonts w:asciiTheme="minorHAnsi" w:hAnsiTheme="minorHAnsi" w:cstheme="minorBidi"/>
          <w:b w:val="0"/>
          <w:bCs w:val="0"/>
          <w:noProof/>
          <w:sz w:val="22"/>
          <w:szCs w:val="22"/>
          <w:lang w:val="en-US" w:eastAsia="en-US"/>
        </w:rPr>
      </w:pPr>
      <w:hyperlink w:anchor="_Toc505796984" w:history="1">
        <w:r w:rsidR="00A334CB" w:rsidRPr="00F10EAE">
          <w:rPr>
            <w:rStyle w:val="Hyperlink"/>
            <w:noProof/>
          </w:rPr>
          <w:t>APPENDICES</w:t>
        </w:r>
        <w:r w:rsidR="00A334CB">
          <w:rPr>
            <w:noProof/>
            <w:webHidden/>
          </w:rPr>
          <w:tab/>
        </w:r>
        <w:r w:rsidR="00A334CB">
          <w:rPr>
            <w:noProof/>
            <w:webHidden/>
          </w:rPr>
          <w:fldChar w:fldCharType="begin"/>
        </w:r>
        <w:r w:rsidR="00A334CB">
          <w:rPr>
            <w:noProof/>
            <w:webHidden/>
          </w:rPr>
          <w:instrText xml:space="preserve"> PAGEREF _Toc505796984 \h </w:instrText>
        </w:r>
        <w:r w:rsidR="00A334CB">
          <w:rPr>
            <w:noProof/>
            <w:webHidden/>
          </w:rPr>
        </w:r>
        <w:r w:rsidR="00A334CB">
          <w:rPr>
            <w:noProof/>
            <w:webHidden/>
          </w:rPr>
          <w:fldChar w:fldCharType="separate"/>
        </w:r>
        <w:r w:rsidR="00A334CB">
          <w:rPr>
            <w:noProof/>
            <w:webHidden/>
          </w:rPr>
          <w:t>I</w:t>
        </w:r>
        <w:r w:rsidR="00A334CB">
          <w:rPr>
            <w:noProof/>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85" w:history="1">
        <w:r w:rsidR="00A334CB" w:rsidRPr="00F10EAE">
          <w:rPr>
            <w:rStyle w:val="Hyperlink"/>
            <w:lang w:val="en-US"/>
          </w:rPr>
          <w:t>APPENDIX 1: QUESTIONNAIRE</w:t>
        </w:r>
        <w:r w:rsidR="00A334CB">
          <w:rPr>
            <w:webHidden/>
          </w:rPr>
          <w:tab/>
        </w:r>
        <w:r w:rsidR="00A334CB">
          <w:rPr>
            <w:webHidden/>
          </w:rPr>
          <w:fldChar w:fldCharType="begin"/>
        </w:r>
        <w:r w:rsidR="00A334CB">
          <w:rPr>
            <w:webHidden/>
          </w:rPr>
          <w:instrText xml:space="preserve"> PAGEREF _Toc505796985 \h </w:instrText>
        </w:r>
        <w:r w:rsidR="00A334CB">
          <w:rPr>
            <w:webHidden/>
          </w:rPr>
        </w:r>
        <w:r w:rsidR="00A334CB">
          <w:rPr>
            <w:webHidden/>
          </w:rPr>
          <w:fldChar w:fldCharType="separate"/>
        </w:r>
        <w:r w:rsidR="00A334CB">
          <w:rPr>
            <w:webHidden/>
          </w:rPr>
          <w:t>I</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86" w:history="1">
        <w:r w:rsidR="00A334CB" w:rsidRPr="00F10EAE">
          <w:rPr>
            <w:rStyle w:val="Hyperlink"/>
            <w:lang w:val="en-US"/>
          </w:rPr>
          <w:t>APPENDIX II: INTERVIEW GUIDE</w:t>
        </w:r>
        <w:r w:rsidR="00A334CB">
          <w:rPr>
            <w:webHidden/>
          </w:rPr>
          <w:tab/>
        </w:r>
        <w:r w:rsidR="00A334CB">
          <w:rPr>
            <w:webHidden/>
          </w:rPr>
          <w:fldChar w:fldCharType="begin"/>
        </w:r>
        <w:r w:rsidR="00A334CB">
          <w:rPr>
            <w:webHidden/>
          </w:rPr>
          <w:instrText xml:space="preserve"> PAGEREF _Toc505796986 \h </w:instrText>
        </w:r>
        <w:r w:rsidR="00A334CB">
          <w:rPr>
            <w:webHidden/>
          </w:rPr>
        </w:r>
        <w:r w:rsidR="00A334CB">
          <w:rPr>
            <w:webHidden/>
          </w:rPr>
          <w:fldChar w:fldCharType="separate"/>
        </w:r>
        <w:r w:rsidR="00A334CB">
          <w:rPr>
            <w:webHidden/>
          </w:rPr>
          <w:t>VII</w:t>
        </w:r>
        <w:r w:rsidR="00A334CB">
          <w:rPr>
            <w:webHidden/>
          </w:rPr>
          <w:fldChar w:fldCharType="end"/>
        </w:r>
      </w:hyperlink>
    </w:p>
    <w:p w:rsidR="00A334CB" w:rsidRDefault="00F510F8" w:rsidP="00A334CB">
      <w:pPr>
        <w:pStyle w:val="TOC2"/>
        <w:spacing w:line="360" w:lineRule="auto"/>
        <w:rPr>
          <w:rFonts w:asciiTheme="minorHAnsi" w:hAnsiTheme="minorHAnsi" w:cstheme="minorBidi"/>
          <w:sz w:val="22"/>
          <w:szCs w:val="22"/>
          <w:lang w:val="en-US" w:eastAsia="en-US"/>
        </w:rPr>
      </w:pPr>
      <w:hyperlink w:anchor="_Toc505796987" w:history="1">
        <w:r w:rsidR="00A334CB" w:rsidRPr="00F10EAE">
          <w:rPr>
            <w:rStyle w:val="Hyperlink"/>
            <w:lang w:val="en-US"/>
          </w:rPr>
          <w:t>APPENDIX III: DOCUMENTARY ANALYSIS GUIDE</w:t>
        </w:r>
        <w:r w:rsidR="00A334CB">
          <w:rPr>
            <w:webHidden/>
          </w:rPr>
          <w:tab/>
        </w:r>
        <w:r w:rsidR="00A334CB">
          <w:rPr>
            <w:webHidden/>
          </w:rPr>
          <w:fldChar w:fldCharType="begin"/>
        </w:r>
        <w:r w:rsidR="00A334CB">
          <w:rPr>
            <w:webHidden/>
          </w:rPr>
          <w:instrText xml:space="preserve"> PAGEREF _Toc505796987 \h </w:instrText>
        </w:r>
        <w:r w:rsidR="00A334CB">
          <w:rPr>
            <w:webHidden/>
          </w:rPr>
        </w:r>
        <w:r w:rsidR="00A334CB">
          <w:rPr>
            <w:webHidden/>
          </w:rPr>
          <w:fldChar w:fldCharType="separate"/>
        </w:r>
        <w:r w:rsidR="00A334CB">
          <w:rPr>
            <w:webHidden/>
          </w:rPr>
          <w:t>VIII</w:t>
        </w:r>
        <w:r w:rsidR="00A334CB">
          <w:rPr>
            <w:webHidden/>
          </w:rPr>
          <w:fldChar w:fldCharType="end"/>
        </w:r>
      </w:hyperlink>
    </w:p>
    <w:p w:rsidR="00296685" w:rsidRPr="00E729D8" w:rsidRDefault="004A6754" w:rsidP="00E84A01">
      <w:pPr>
        <w:spacing w:line="480" w:lineRule="auto"/>
        <w:ind w:left="720"/>
        <w:rPr>
          <w:rFonts w:cs="Times New Roman"/>
          <w:b/>
          <w:szCs w:val="24"/>
          <w:lang w:val="en-US"/>
        </w:rPr>
      </w:pPr>
      <w:r>
        <w:rPr>
          <w:rFonts w:cs="Times New Roman"/>
          <w:bCs/>
          <w:szCs w:val="24"/>
        </w:rPr>
        <w:fldChar w:fldCharType="end"/>
      </w:r>
    </w:p>
    <w:p w:rsidR="00296685" w:rsidRPr="00E729D8" w:rsidRDefault="00296685" w:rsidP="00E84A01">
      <w:pPr>
        <w:spacing w:line="480" w:lineRule="auto"/>
        <w:ind w:left="720"/>
        <w:rPr>
          <w:rFonts w:cs="Times New Roman"/>
          <w:b/>
          <w:szCs w:val="24"/>
          <w:lang w:val="en-US"/>
        </w:rPr>
      </w:pPr>
    </w:p>
    <w:p w:rsidR="00296685" w:rsidRPr="00E729D8" w:rsidRDefault="00296685" w:rsidP="00E84A01">
      <w:pPr>
        <w:spacing w:line="480" w:lineRule="auto"/>
        <w:ind w:left="720"/>
        <w:rPr>
          <w:rFonts w:cs="Times New Roman"/>
          <w:b/>
          <w:szCs w:val="24"/>
          <w:lang w:val="en-US"/>
        </w:rPr>
      </w:pPr>
    </w:p>
    <w:p w:rsidR="00296685" w:rsidRPr="00E729D8" w:rsidRDefault="00296685" w:rsidP="00E84A01">
      <w:pPr>
        <w:spacing w:line="480" w:lineRule="auto"/>
        <w:ind w:left="720"/>
        <w:rPr>
          <w:rFonts w:cs="Times New Roman"/>
          <w:b/>
          <w:szCs w:val="24"/>
          <w:lang w:val="en-US"/>
        </w:rPr>
      </w:pPr>
    </w:p>
    <w:p w:rsidR="00296685" w:rsidRPr="00E729D8" w:rsidRDefault="00296685" w:rsidP="00E84A01">
      <w:pPr>
        <w:spacing w:line="480" w:lineRule="auto"/>
        <w:ind w:left="720"/>
        <w:rPr>
          <w:rFonts w:cs="Times New Roman"/>
          <w:b/>
          <w:szCs w:val="24"/>
          <w:lang w:val="en-US"/>
        </w:rPr>
      </w:pPr>
    </w:p>
    <w:p w:rsidR="00296685" w:rsidRPr="00E729D8" w:rsidRDefault="00296685" w:rsidP="00E84A01">
      <w:pPr>
        <w:spacing w:line="480" w:lineRule="auto"/>
        <w:ind w:left="720"/>
        <w:rPr>
          <w:rFonts w:cs="Times New Roman"/>
          <w:b/>
          <w:szCs w:val="24"/>
          <w:lang w:val="en-US"/>
        </w:rPr>
      </w:pPr>
    </w:p>
    <w:p w:rsidR="004A6754" w:rsidRDefault="003E04D2" w:rsidP="00E84A01">
      <w:pPr>
        <w:spacing w:line="480" w:lineRule="auto"/>
        <w:ind w:left="720"/>
        <w:rPr>
          <w:rFonts w:cs="Times New Roman"/>
          <w:b/>
          <w:szCs w:val="24"/>
          <w:lang w:val="en-US"/>
        </w:rPr>
      </w:pPr>
      <w:r w:rsidRPr="00E729D8">
        <w:rPr>
          <w:rFonts w:cs="Times New Roman"/>
          <w:b/>
          <w:szCs w:val="24"/>
          <w:lang w:val="en-US"/>
        </w:rPr>
        <w:t xml:space="preserve">                        </w:t>
      </w:r>
    </w:p>
    <w:p w:rsidR="004A6754" w:rsidRDefault="004A6754" w:rsidP="004A6754">
      <w:pPr>
        <w:rPr>
          <w:lang w:val="en-US"/>
        </w:rPr>
      </w:pPr>
      <w:r>
        <w:rPr>
          <w:lang w:val="en-US"/>
        </w:rPr>
        <w:br w:type="page"/>
      </w:r>
    </w:p>
    <w:p w:rsidR="00E84A01" w:rsidRDefault="003E04D2" w:rsidP="00912531">
      <w:pPr>
        <w:pStyle w:val="Heading1"/>
        <w:spacing w:line="360" w:lineRule="auto"/>
        <w:rPr>
          <w:lang w:val="en-US"/>
        </w:rPr>
      </w:pPr>
      <w:r w:rsidRPr="00E729D8">
        <w:rPr>
          <w:lang w:val="en-US"/>
        </w:rPr>
        <w:lastRenderedPageBreak/>
        <w:t xml:space="preserve"> </w:t>
      </w:r>
      <w:bookmarkStart w:id="11" w:name="_Toc505796887"/>
      <w:r w:rsidR="00E84A01" w:rsidRPr="00E729D8">
        <w:rPr>
          <w:lang w:val="en-US"/>
        </w:rPr>
        <w:t>LIST OF TABLES</w:t>
      </w:r>
      <w:bookmarkEnd w:id="11"/>
    </w:p>
    <w:p w:rsidR="00912531" w:rsidRDefault="00912531" w:rsidP="00912531">
      <w:pPr>
        <w:pStyle w:val="TableofFigures"/>
        <w:tabs>
          <w:tab w:val="right" w:leader="dot" w:pos="9017"/>
        </w:tabs>
        <w:spacing w:line="360" w:lineRule="auto"/>
        <w:rPr>
          <w:rFonts w:asciiTheme="minorHAnsi" w:hAnsiTheme="minorHAnsi" w:cstheme="minorBidi"/>
          <w:noProof/>
          <w:sz w:val="22"/>
          <w:szCs w:val="22"/>
          <w:lang w:val="en-US" w:eastAsia="en-US"/>
        </w:rPr>
      </w:pPr>
      <w:r>
        <w:rPr>
          <w:lang w:val="en-US"/>
        </w:rPr>
        <w:fldChar w:fldCharType="begin"/>
      </w:r>
      <w:r>
        <w:rPr>
          <w:lang w:val="en-US"/>
        </w:rPr>
        <w:instrText xml:space="preserve"> TOC \h \z \c "Table 3." </w:instrText>
      </w:r>
      <w:r>
        <w:rPr>
          <w:lang w:val="en-US"/>
        </w:rPr>
        <w:fldChar w:fldCharType="separate"/>
      </w:r>
      <w:hyperlink w:anchor="_Toc505796989" w:history="1">
        <w:r w:rsidRPr="00A73F11">
          <w:rPr>
            <w:rStyle w:val="Hyperlink"/>
            <w:noProof/>
          </w:rPr>
          <w:t>Table 3. 1: Showing study population and sample size</w:t>
        </w:r>
        <w:r>
          <w:rPr>
            <w:noProof/>
            <w:webHidden/>
          </w:rPr>
          <w:tab/>
        </w:r>
        <w:r>
          <w:rPr>
            <w:noProof/>
            <w:webHidden/>
          </w:rPr>
          <w:fldChar w:fldCharType="begin"/>
        </w:r>
        <w:r>
          <w:rPr>
            <w:noProof/>
            <w:webHidden/>
          </w:rPr>
          <w:instrText xml:space="preserve"> PAGEREF _Toc505796989 \h </w:instrText>
        </w:r>
        <w:r>
          <w:rPr>
            <w:noProof/>
            <w:webHidden/>
          </w:rPr>
        </w:r>
        <w:r>
          <w:rPr>
            <w:noProof/>
            <w:webHidden/>
          </w:rPr>
          <w:fldChar w:fldCharType="separate"/>
        </w:r>
        <w:r>
          <w:rPr>
            <w:noProof/>
            <w:webHidden/>
          </w:rPr>
          <w:t>29</w:t>
        </w:r>
        <w:r>
          <w:rPr>
            <w:noProof/>
            <w:webHidden/>
          </w:rPr>
          <w:fldChar w:fldCharType="end"/>
        </w:r>
      </w:hyperlink>
    </w:p>
    <w:p w:rsidR="00912531"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990" w:history="1">
        <w:r w:rsidR="00912531" w:rsidRPr="00A73F11">
          <w:rPr>
            <w:rStyle w:val="Hyperlink"/>
            <w:noProof/>
          </w:rPr>
          <w:t>Table 3. 2: GIVE A TITLE</w:t>
        </w:r>
        <w:r w:rsidR="00912531">
          <w:rPr>
            <w:noProof/>
            <w:webHidden/>
          </w:rPr>
          <w:tab/>
        </w:r>
        <w:r w:rsidR="00912531">
          <w:rPr>
            <w:noProof/>
            <w:webHidden/>
          </w:rPr>
          <w:fldChar w:fldCharType="begin"/>
        </w:r>
        <w:r w:rsidR="00912531">
          <w:rPr>
            <w:noProof/>
            <w:webHidden/>
          </w:rPr>
          <w:instrText xml:space="preserve"> PAGEREF _Toc505796990 \h </w:instrText>
        </w:r>
        <w:r w:rsidR="00912531">
          <w:rPr>
            <w:noProof/>
            <w:webHidden/>
          </w:rPr>
        </w:r>
        <w:r w:rsidR="00912531">
          <w:rPr>
            <w:noProof/>
            <w:webHidden/>
          </w:rPr>
          <w:fldChar w:fldCharType="separate"/>
        </w:r>
        <w:r w:rsidR="00912531">
          <w:rPr>
            <w:noProof/>
            <w:webHidden/>
          </w:rPr>
          <w:t>33</w:t>
        </w:r>
        <w:r w:rsidR="00912531">
          <w:rPr>
            <w:noProof/>
            <w:webHidden/>
          </w:rPr>
          <w:fldChar w:fldCharType="end"/>
        </w:r>
      </w:hyperlink>
    </w:p>
    <w:p w:rsidR="00912531" w:rsidRPr="00912531" w:rsidRDefault="00F510F8" w:rsidP="00912531">
      <w:pPr>
        <w:pStyle w:val="TableofFigures"/>
        <w:tabs>
          <w:tab w:val="right" w:leader="dot" w:pos="9017"/>
        </w:tabs>
        <w:spacing w:line="360" w:lineRule="auto"/>
        <w:rPr>
          <w:lang w:val="en-US"/>
        </w:rPr>
      </w:pPr>
      <w:hyperlink w:anchor="_Toc505796991" w:history="1">
        <w:r w:rsidR="00912531" w:rsidRPr="00A73F11">
          <w:rPr>
            <w:rStyle w:val="Hyperlink"/>
            <w:noProof/>
          </w:rPr>
          <w:t>Table 3. 3: GIVE A TITLE</w:t>
        </w:r>
        <w:r w:rsidR="00912531">
          <w:rPr>
            <w:noProof/>
            <w:webHidden/>
          </w:rPr>
          <w:tab/>
        </w:r>
        <w:r w:rsidR="00912531">
          <w:rPr>
            <w:noProof/>
            <w:webHidden/>
          </w:rPr>
          <w:fldChar w:fldCharType="begin"/>
        </w:r>
        <w:r w:rsidR="00912531">
          <w:rPr>
            <w:noProof/>
            <w:webHidden/>
          </w:rPr>
          <w:instrText xml:space="preserve"> PAGEREF _Toc505796991 \h </w:instrText>
        </w:r>
        <w:r w:rsidR="00912531">
          <w:rPr>
            <w:noProof/>
            <w:webHidden/>
          </w:rPr>
        </w:r>
        <w:r w:rsidR="00912531">
          <w:rPr>
            <w:noProof/>
            <w:webHidden/>
          </w:rPr>
          <w:fldChar w:fldCharType="separate"/>
        </w:r>
        <w:r w:rsidR="00912531">
          <w:rPr>
            <w:noProof/>
            <w:webHidden/>
          </w:rPr>
          <w:t>33</w:t>
        </w:r>
        <w:r w:rsidR="00912531">
          <w:rPr>
            <w:noProof/>
            <w:webHidden/>
          </w:rPr>
          <w:fldChar w:fldCharType="end"/>
        </w:r>
      </w:hyperlink>
      <w:r w:rsidR="00912531">
        <w:rPr>
          <w:lang w:val="en-US"/>
        </w:rPr>
        <w:fldChar w:fldCharType="end"/>
      </w:r>
    </w:p>
    <w:p w:rsidR="00524620" w:rsidRDefault="00524620" w:rsidP="00912531">
      <w:pPr>
        <w:pStyle w:val="TableofFigures"/>
        <w:tabs>
          <w:tab w:val="right" w:leader="dot" w:pos="9017"/>
        </w:tabs>
        <w:spacing w:line="360" w:lineRule="auto"/>
        <w:rPr>
          <w:rFonts w:asciiTheme="minorHAnsi" w:hAnsiTheme="minorHAnsi" w:cstheme="minorBidi"/>
          <w:noProof/>
          <w:sz w:val="22"/>
          <w:szCs w:val="22"/>
          <w:lang w:val="en-US" w:eastAsia="en-US"/>
        </w:rPr>
      </w:pPr>
      <w:r>
        <w:rPr>
          <w:lang w:val="en-US"/>
        </w:rPr>
        <w:fldChar w:fldCharType="begin"/>
      </w:r>
      <w:r>
        <w:rPr>
          <w:lang w:val="en-US"/>
        </w:rPr>
        <w:instrText xml:space="preserve"> TOC \h \z \c "Table 4." </w:instrText>
      </w:r>
      <w:r>
        <w:rPr>
          <w:lang w:val="en-US"/>
        </w:rPr>
        <w:fldChar w:fldCharType="separate"/>
      </w:r>
      <w:hyperlink w:anchor="_Toc505796757" w:history="1">
        <w:r w:rsidRPr="00D42956">
          <w:rPr>
            <w:rStyle w:val="Hyperlink"/>
            <w:noProof/>
          </w:rPr>
          <w:t>Table 4. 1: Showing the response rate</w:t>
        </w:r>
        <w:r>
          <w:rPr>
            <w:noProof/>
            <w:webHidden/>
          </w:rPr>
          <w:tab/>
        </w:r>
        <w:r>
          <w:rPr>
            <w:noProof/>
            <w:webHidden/>
          </w:rPr>
          <w:fldChar w:fldCharType="begin"/>
        </w:r>
        <w:r>
          <w:rPr>
            <w:noProof/>
            <w:webHidden/>
          </w:rPr>
          <w:instrText xml:space="preserve"> PAGEREF _Toc505796757 \h </w:instrText>
        </w:r>
        <w:r>
          <w:rPr>
            <w:noProof/>
            <w:webHidden/>
          </w:rPr>
        </w:r>
        <w:r>
          <w:rPr>
            <w:noProof/>
            <w:webHidden/>
          </w:rPr>
          <w:fldChar w:fldCharType="separate"/>
        </w:r>
        <w:r>
          <w:rPr>
            <w:noProof/>
            <w:webHidden/>
          </w:rPr>
          <w:t>38</w:t>
        </w:r>
        <w:r>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58" w:history="1">
        <w:r w:rsidR="00524620" w:rsidRPr="00D42956">
          <w:rPr>
            <w:rStyle w:val="Hyperlink"/>
            <w:noProof/>
          </w:rPr>
          <w:t>Table 4. 2: GIVE A TITLE</w:t>
        </w:r>
        <w:r w:rsidR="00524620">
          <w:rPr>
            <w:noProof/>
            <w:webHidden/>
          </w:rPr>
          <w:tab/>
        </w:r>
        <w:r w:rsidR="00524620">
          <w:rPr>
            <w:noProof/>
            <w:webHidden/>
          </w:rPr>
          <w:fldChar w:fldCharType="begin"/>
        </w:r>
        <w:r w:rsidR="00524620">
          <w:rPr>
            <w:noProof/>
            <w:webHidden/>
          </w:rPr>
          <w:instrText xml:space="preserve"> PAGEREF _Toc505796758 \h </w:instrText>
        </w:r>
        <w:r w:rsidR="00524620">
          <w:rPr>
            <w:noProof/>
            <w:webHidden/>
          </w:rPr>
        </w:r>
        <w:r w:rsidR="00524620">
          <w:rPr>
            <w:noProof/>
            <w:webHidden/>
          </w:rPr>
          <w:fldChar w:fldCharType="separate"/>
        </w:r>
        <w:r w:rsidR="00524620">
          <w:rPr>
            <w:noProof/>
            <w:webHidden/>
          </w:rPr>
          <w:t>41</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59" w:history="1">
        <w:r w:rsidR="00524620" w:rsidRPr="00D42956">
          <w:rPr>
            <w:rStyle w:val="Hyperlink"/>
            <w:noProof/>
          </w:rPr>
          <w:t>Table 4. 3: Showing responses from respondents on organisational effectiveness</w:t>
        </w:r>
        <w:r w:rsidR="00524620">
          <w:rPr>
            <w:noProof/>
            <w:webHidden/>
          </w:rPr>
          <w:tab/>
        </w:r>
        <w:r w:rsidR="00524620">
          <w:rPr>
            <w:noProof/>
            <w:webHidden/>
          </w:rPr>
          <w:fldChar w:fldCharType="begin"/>
        </w:r>
        <w:r w:rsidR="00524620">
          <w:rPr>
            <w:noProof/>
            <w:webHidden/>
          </w:rPr>
          <w:instrText xml:space="preserve"> PAGEREF _Toc505796759 \h </w:instrText>
        </w:r>
        <w:r w:rsidR="00524620">
          <w:rPr>
            <w:noProof/>
            <w:webHidden/>
          </w:rPr>
        </w:r>
        <w:r w:rsidR="00524620">
          <w:rPr>
            <w:noProof/>
            <w:webHidden/>
          </w:rPr>
          <w:fldChar w:fldCharType="separate"/>
        </w:r>
        <w:r w:rsidR="00524620">
          <w:rPr>
            <w:noProof/>
            <w:webHidden/>
          </w:rPr>
          <w:t>41</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0" w:history="1">
        <w:r w:rsidR="00524620" w:rsidRPr="00D42956">
          <w:rPr>
            <w:rStyle w:val="Hyperlink"/>
            <w:noProof/>
          </w:rPr>
          <w:t>Table 4.4: Showing Responses from respondents to statements on performance planning</w:t>
        </w:r>
        <w:r w:rsidR="00524620">
          <w:rPr>
            <w:noProof/>
            <w:webHidden/>
          </w:rPr>
          <w:tab/>
        </w:r>
        <w:r w:rsidR="00524620">
          <w:rPr>
            <w:noProof/>
            <w:webHidden/>
          </w:rPr>
          <w:fldChar w:fldCharType="begin"/>
        </w:r>
        <w:r w:rsidR="00524620">
          <w:rPr>
            <w:noProof/>
            <w:webHidden/>
          </w:rPr>
          <w:instrText xml:space="preserve"> PAGEREF _Toc505796760 \h </w:instrText>
        </w:r>
        <w:r w:rsidR="00524620">
          <w:rPr>
            <w:noProof/>
            <w:webHidden/>
          </w:rPr>
        </w:r>
        <w:r w:rsidR="00524620">
          <w:rPr>
            <w:noProof/>
            <w:webHidden/>
          </w:rPr>
          <w:fldChar w:fldCharType="separate"/>
        </w:r>
        <w:r w:rsidR="00524620">
          <w:rPr>
            <w:noProof/>
            <w:webHidden/>
          </w:rPr>
          <w:t>47</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1" w:history="1">
        <w:r w:rsidR="00524620" w:rsidRPr="00D42956">
          <w:rPr>
            <w:rStyle w:val="Hyperlink"/>
            <w:noProof/>
          </w:rPr>
          <w:t>Table 4. 5: Correlation Results for performance planning and organisation effectiveness</w:t>
        </w:r>
        <w:r w:rsidR="00524620">
          <w:rPr>
            <w:noProof/>
            <w:webHidden/>
          </w:rPr>
          <w:tab/>
        </w:r>
        <w:r w:rsidR="00524620">
          <w:rPr>
            <w:noProof/>
            <w:webHidden/>
          </w:rPr>
          <w:fldChar w:fldCharType="begin"/>
        </w:r>
        <w:r w:rsidR="00524620">
          <w:rPr>
            <w:noProof/>
            <w:webHidden/>
          </w:rPr>
          <w:instrText xml:space="preserve"> PAGEREF _Toc505796761 \h </w:instrText>
        </w:r>
        <w:r w:rsidR="00524620">
          <w:rPr>
            <w:noProof/>
            <w:webHidden/>
          </w:rPr>
        </w:r>
        <w:r w:rsidR="00524620">
          <w:rPr>
            <w:noProof/>
            <w:webHidden/>
          </w:rPr>
          <w:fldChar w:fldCharType="separate"/>
        </w:r>
        <w:r w:rsidR="00524620">
          <w:rPr>
            <w:noProof/>
            <w:webHidden/>
          </w:rPr>
          <w:t>50</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2" w:history="1">
        <w:r w:rsidR="00524620" w:rsidRPr="00D42956">
          <w:rPr>
            <w:rStyle w:val="Hyperlink"/>
            <w:noProof/>
          </w:rPr>
          <w:t>Table 4. 6: Showing analysis of variance (ANOVAa) results</w:t>
        </w:r>
        <w:r w:rsidR="00524620">
          <w:rPr>
            <w:noProof/>
            <w:webHidden/>
          </w:rPr>
          <w:tab/>
        </w:r>
        <w:r w:rsidR="00524620">
          <w:rPr>
            <w:noProof/>
            <w:webHidden/>
          </w:rPr>
          <w:fldChar w:fldCharType="begin"/>
        </w:r>
        <w:r w:rsidR="00524620">
          <w:rPr>
            <w:noProof/>
            <w:webHidden/>
          </w:rPr>
          <w:instrText xml:space="preserve"> PAGEREF _Toc505796762 \h </w:instrText>
        </w:r>
        <w:r w:rsidR="00524620">
          <w:rPr>
            <w:noProof/>
            <w:webHidden/>
          </w:rPr>
        </w:r>
        <w:r w:rsidR="00524620">
          <w:rPr>
            <w:noProof/>
            <w:webHidden/>
          </w:rPr>
          <w:fldChar w:fldCharType="separate"/>
        </w:r>
        <w:r w:rsidR="00524620">
          <w:rPr>
            <w:noProof/>
            <w:webHidden/>
          </w:rPr>
          <w:t>51</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3" w:history="1">
        <w:r w:rsidR="00524620" w:rsidRPr="00D42956">
          <w:rPr>
            <w:rStyle w:val="Hyperlink"/>
            <w:noProof/>
          </w:rPr>
          <w:t>Table 4. 7: showing Regression results on planning</w:t>
        </w:r>
        <w:r w:rsidR="00524620">
          <w:rPr>
            <w:noProof/>
            <w:webHidden/>
          </w:rPr>
          <w:tab/>
        </w:r>
        <w:r w:rsidR="00524620">
          <w:rPr>
            <w:noProof/>
            <w:webHidden/>
          </w:rPr>
          <w:fldChar w:fldCharType="begin"/>
        </w:r>
        <w:r w:rsidR="00524620">
          <w:rPr>
            <w:noProof/>
            <w:webHidden/>
          </w:rPr>
          <w:instrText xml:space="preserve"> PAGEREF _Toc505796763 \h </w:instrText>
        </w:r>
        <w:r w:rsidR="00524620">
          <w:rPr>
            <w:noProof/>
            <w:webHidden/>
          </w:rPr>
        </w:r>
        <w:r w:rsidR="00524620">
          <w:rPr>
            <w:noProof/>
            <w:webHidden/>
          </w:rPr>
          <w:fldChar w:fldCharType="separate"/>
        </w:r>
        <w:r w:rsidR="00524620">
          <w:rPr>
            <w:noProof/>
            <w:webHidden/>
          </w:rPr>
          <w:t>51</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4" w:history="1">
        <w:r w:rsidR="00524620" w:rsidRPr="00D42956">
          <w:rPr>
            <w:rStyle w:val="Hyperlink"/>
            <w:noProof/>
          </w:rPr>
          <w:t>Table 4.8: Showing Responses from respondents to statements on performance monitoring</w:t>
        </w:r>
        <w:r w:rsidR="00524620">
          <w:rPr>
            <w:noProof/>
            <w:webHidden/>
          </w:rPr>
          <w:tab/>
        </w:r>
        <w:r w:rsidR="00524620">
          <w:rPr>
            <w:noProof/>
            <w:webHidden/>
          </w:rPr>
          <w:fldChar w:fldCharType="begin"/>
        </w:r>
        <w:r w:rsidR="00524620">
          <w:rPr>
            <w:noProof/>
            <w:webHidden/>
          </w:rPr>
          <w:instrText xml:space="preserve"> PAGEREF _Toc505796764 \h </w:instrText>
        </w:r>
        <w:r w:rsidR="00524620">
          <w:rPr>
            <w:noProof/>
            <w:webHidden/>
          </w:rPr>
        </w:r>
        <w:r w:rsidR="00524620">
          <w:rPr>
            <w:noProof/>
            <w:webHidden/>
          </w:rPr>
          <w:fldChar w:fldCharType="separate"/>
        </w:r>
        <w:r w:rsidR="00524620">
          <w:rPr>
            <w:noProof/>
            <w:webHidden/>
          </w:rPr>
          <w:t>52</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5" w:history="1">
        <w:r w:rsidR="00524620" w:rsidRPr="00D42956">
          <w:rPr>
            <w:rStyle w:val="Hyperlink"/>
            <w:noProof/>
          </w:rPr>
          <w:t>Table 4. 9: Correlation the relationship between performance monitoring and organisation effectiveness</w:t>
        </w:r>
        <w:r w:rsidR="00524620">
          <w:rPr>
            <w:noProof/>
            <w:webHidden/>
          </w:rPr>
          <w:tab/>
        </w:r>
        <w:r w:rsidR="00524620">
          <w:rPr>
            <w:noProof/>
            <w:webHidden/>
          </w:rPr>
          <w:fldChar w:fldCharType="begin"/>
        </w:r>
        <w:r w:rsidR="00524620">
          <w:rPr>
            <w:noProof/>
            <w:webHidden/>
          </w:rPr>
          <w:instrText xml:space="preserve"> PAGEREF _Toc505796765 \h </w:instrText>
        </w:r>
        <w:r w:rsidR="00524620">
          <w:rPr>
            <w:noProof/>
            <w:webHidden/>
          </w:rPr>
        </w:r>
        <w:r w:rsidR="00524620">
          <w:rPr>
            <w:noProof/>
            <w:webHidden/>
          </w:rPr>
          <w:fldChar w:fldCharType="separate"/>
        </w:r>
        <w:r w:rsidR="00524620">
          <w:rPr>
            <w:noProof/>
            <w:webHidden/>
          </w:rPr>
          <w:t>56</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6" w:history="1">
        <w:r w:rsidR="00524620" w:rsidRPr="00D42956">
          <w:rPr>
            <w:rStyle w:val="Hyperlink"/>
            <w:noProof/>
          </w:rPr>
          <w:t>Table 4. 10: Showing Analysis of Variance (ANOVAa) results on monitoring</w:t>
        </w:r>
        <w:r w:rsidR="00524620">
          <w:rPr>
            <w:noProof/>
            <w:webHidden/>
          </w:rPr>
          <w:tab/>
        </w:r>
        <w:r w:rsidR="00524620">
          <w:rPr>
            <w:noProof/>
            <w:webHidden/>
          </w:rPr>
          <w:fldChar w:fldCharType="begin"/>
        </w:r>
        <w:r w:rsidR="00524620">
          <w:rPr>
            <w:noProof/>
            <w:webHidden/>
          </w:rPr>
          <w:instrText xml:space="preserve"> PAGEREF _Toc505796766 \h </w:instrText>
        </w:r>
        <w:r w:rsidR="00524620">
          <w:rPr>
            <w:noProof/>
            <w:webHidden/>
          </w:rPr>
        </w:r>
        <w:r w:rsidR="00524620">
          <w:rPr>
            <w:noProof/>
            <w:webHidden/>
          </w:rPr>
          <w:fldChar w:fldCharType="separate"/>
        </w:r>
        <w:r w:rsidR="00524620">
          <w:rPr>
            <w:noProof/>
            <w:webHidden/>
          </w:rPr>
          <w:t>56</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7" w:history="1">
        <w:r w:rsidR="00524620" w:rsidRPr="00D42956">
          <w:rPr>
            <w:rStyle w:val="Hyperlink"/>
            <w:noProof/>
          </w:rPr>
          <w:t>Table 4. 11: 4 Showing Regression of results on monitoring</w:t>
        </w:r>
        <w:r w:rsidR="00524620">
          <w:rPr>
            <w:noProof/>
            <w:webHidden/>
          </w:rPr>
          <w:tab/>
        </w:r>
        <w:r w:rsidR="00524620">
          <w:rPr>
            <w:noProof/>
            <w:webHidden/>
          </w:rPr>
          <w:fldChar w:fldCharType="begin"/>
        </w:r>
        <w:r w:rsidR="00524620">
          <w:rPr>
            <w:noProof/>
            <w:webHidden/>
          </w:rPr>
          <w:instrText xml:space="preserve"> PAGEREF _Toc505796767 \h </w:instrText>
        </w:r>
        <w:r w:rsidR="00524620">
          <w:rPr>
            <w:noProof/>
            <w:webHidden/>
          </w:rPr>
        </w:r>
        <w:r w:rsidR="00524620">
          <w:rPr>
            <w:noProof/>
            <w:webHidden/>
          </w:rPr>
          <w:fldChar w:fldCharType="separate"/>
        </w:r>
        <w:r w:rsidR="00524620">
          <w:rPr>
            <w:noProof/>
            <w:webHidden/>
          </w:rPr>
          <w:t>57</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8" w:history="1">
        <w:r w:rsidR="00524620" w:rsidRPr="00D42956">
          <w:rPr>
            <w:rStyle w:val="Hyperlink"/>
            <w:noProof/>
          </w:rPr>
          <w:t>Table 4. 12: Showing responses from respondents to statements on performance evaluation</w:t>
        </w:r>
        <w:r w:rsidR="00524620">
          <w:rPr>
            <w:noProof/>
            <w:webHidden/>
          </w:rPr>
          <w:tab/>
        </w:r>
        <w:r w:rsidR="00524620">
          <w:rPr>
            <w:noProof/>
            <w:webHidden/>
          </w:rPr>
          <w:fldChar w:fldCharType="begin"/>
        </w:r>
        <w:r w:rsidR="00524620">
          <w:rPr>
            <w:noProof/>
            <w:webHidden/>
          </w:rPr>
          <w:instrText xml:space="preserve"> PAGEREF _Toc505796768 \h </w:instrText>
        </w:r>
        <w:r w:rsidR="00524620">
          <w:rPr>
            <w:noProof/>
            <w:webHidden/>
          </w:rPr>
        </w:r>
        <w:r w:rsidR="00524620">
          <w:rPr>
            <w:noProof/>
            <w:webHidden/>
          </w:rPr>
          <w:fldChar w:fldCharType="separate"/>
        </w:r>
        <w:r w:rsidR="00524620">
          <w:rPr>
            <w:noProof/>
            <w:webHidden/>
          </w:rPr>
          <w:t>58</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69" w:history="1">
        <w:r w:rsidR="00524620" w:rsidRPr="00D42956">
          <w:rPr>
            <w:rStyle w:val="Hyperlink"/>
            <w:noProof/>
          </w:rPr>
          <w:t>Table 4. 13: Correlation Results for performance evaluation and organisation effectiveness</w:t>
        </w:r>
        <w:r w:rsidR="00524620">
          <w:rPr>
            <w:noProof/>
            <w:webHidden/>
          </w:rPr>
          <w:tab/>
        </w:r>
        <w:r w:rsidR="00524620">
          <w:rPr>
            <w:noProof/>
            <w:webHidden/>
          </w:rPr>
          <w:fldChar w:fldCharType="begin"/>
        </w:r>
        <w:r w:rsidR="00524620">
          <w:rPr>
            <w:noProof/>
            <w:webHidden/>
          </w:rPr>
          <w:instrText xml:space="preserve"> PAGEREF _Toc505796769 \h </w:instrText>
        </w:r>
        <w:r w:rsidR="00524620">
          <w:rPr>
            <w:noProof/>
            <w:webHidden/>
          </w:rPr>
        </w:r>
        <w:r w:rsidR="00524620">
          <w:rPr>
            <w:noProof/>
            <w:webHidden/>
          </w:rPr>
          <w:fldChar w:fldCharType="separate"/>
        </w:r>
        <w:r w:rsidR="00524620">
          <w:rPr>
            <w:noProof/>
            <w:webHidden/>
          </w:rPr>
          <w:t>61</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70" w:history="1">
        <w:r w:rsidR="00524620" w:rsidRPr="00D42956">
          <w:rPr>
            <w:rStyle w:val="Hyperlink"/>
            <w:noProof/>
          </w:rPr>
          <w:t>Table 4. 14: Showing Analysis of Variance results (ANOVAa) Evaluation</w:t>
        </w:r>
        <w:r w:rsidR="00524620">
          <w:rPr>
            <w:noProof/>
            <w:webHidden/>
          </w:rPr>
          <w:tab/>
        </w:r>
        <w:r w:rsidR="00524620">
          <w:rPr>
            <w:noProof/>
            <w:webHidden/>
          </w:rPr>
          <w:fldChar w:fldCharType="begin"/>
        </w:r>
        <w:r w:rsidR="00524620">
          <w:rPr>
            <w:noProof/>
            <w:webHidden/>
          </w:rPr>
          <w:instrText xml:space="preserve"> PAGEREF _Toc505796770 \h </w:instrText>
        </w:r>
        <w:r w:rsidR="00524620">
          <w:rPr>
            <w:noProof/>
            <w:webHidden/>
          </w:rPr>
        </w:r>
        <w:r w:rsidR="00524620">
          <w:rPr>
            <w:noProof/>
            <w:webHidden/>
          </w:rPr>
          <w:fldChar w:fldCharType="separate"/>
        </w:r>
        <w:r w:rsidR="00524620">
          <w:rPr>
            <w:noProof/>
            <w:webHidden/>
          </w:rPr>
          <w:t>62</w:t>
        </w:r>
        <w:r w:rsidR="00524620">
          <w:rPr>
            <w:noProof/>
            <w:webHidden/>
          </w:rPr>
          <w:fldChar w:fldCharType="end"/>
        </w:r>
      </w:hyperlink>
    </w:p>
    <w:p w:rsidR="00524620" w:rsidRDefault="00F510F8" w:rsidP="00912531">
      <w:pPr>
        <w:pStyle w:val="TableofFigures"/>
        <w:tabs>
          <w:tab w:val="right" w:leader="dot" w:pos="9017"/>
        </w:tabs>
        <w:spacing w:line="360" w:lineRule="auto"/>
        <w:rPr>
          <w:rFonts w:asciiTheme="minorHAnsi" w:hAnsiTheme="minorHAnsi" w:cstheme="minorBidi"/>
          <w:noProof/>
          <w:sz w:val="22"/>
          <w:szCs w:val="22"/>
          <w:lang w:val="en-US" w:eastAsia="en-US"/>
        </w:rPr>
      </w:pPr>
      <w:hyperlink w:anchor="_Toc505796771" w:history="1">
        <w:r w:rsidR="00524620" w:rsidRPr="00D42956">
          <w:rPr>
            <w:rStyle w:val="Hyperlink"/>
            <w:noProof/>
          </w:rPr>
          <w:t>Table 4. 15: Showing Regression Coefficients results on Evaluation</w:t>
        </w:r>
        <w:r w:rsidR="00524620">
          <w:rPr>
            <w:noProof/>
            <w:webHidden/>
          </w:rPr>
          <w:tab/>
        </w:r>
        <w:r w:rsidR="00524620">
          <w:rPr>
            <w:noProof/>
            <w:webHidden/>
          </w:rPr>
          <w:fldChar w:fldCharType="begin"/>
        </w:r>
        <w:r w:rsidR="00524620">
          <w:rPr>
            <w:noProof/>
            <w:webHidden/>
          </w:rPr>
          <w:instrText xml:space="preserve"> PAGEREF _Toc505796771 \h </w:instrText>
        </w:r>
        <w:r w:rsidR="00524620">
          <w:rPr>
            <w:noProof/>
            <w:webHidden/>
          </w:rPr>
        </w:r>
        <w:r w:rsidR="00524620">
          <w:rPr>
            <w:noProof/>
            <w:webHidden/>
          </w:rPr>
          <w:fldChar w:fldCharType="separate"/>
        </w:r>
        <w:r w:rsidR="00524620">
          <w:rPr>
            <w:noProof/>
            <w:webHidden/>
          </w:rPr>
          <w:t>62</w:t>
        </w:r>
        <w:r w:rsidR="00524620">
          <w:rPr>
            <w:noProof/>
            <w:webHidden/>
          </w:rPr>
          <w:fldChar w:fldCharType="end"/>
        </w:r>
      </w:hyperlink>
    </w:p>
    <w:p w:rsidR="00524620" w:rsidRPr="00524620" w:rsidRDefault="00524620" w:rsidP="00912531">
      <w:pPr>
        <w:spacing w:line="360" w:lineRule="auto"/>
        <w:rPr>
          <w:lang w:val="en-US"/>
        </w:rPr>
      </w:pPr>
      <w:r>
        <w:rPr>
          <w:lang w:val="en-US"/>
        </w:rPr>
        <w:fldChar w:fldCharType="end"/>
      </w:r>
    </w:p>
    <w:p w:rsidR="00632AE3" w:rsidRPr="00E729D8" w:rsidRDefault="00632AE3" w:rsidP="00DE49BB">
      <w:pPr>
        <w:tabs>
          <w:tab w:val="left" w:pos="5010"/>
        </w:tabs>
        <w:spacing w:line="480" w:lineRule="auto"/>
        <w:rPr>
          <w:rFonts w:cs="Times New Roman"/>
          <w:szCs w:val="24"/>
          <w:lang w:val="en-US"/>
        </w:rPr>
      </w:pPr>
    </w:p>
    <w:p w:rsidR="00524620" w:rsidRDefault="00E84A01" w:rsidP="00E84A01">
      <w:pPr>
        <w:tabs>
          <w:tab w:val="left" w:pos="7125"/>
        </w:tabs>
        <w:spacing w:line="480" w:lineRule="auto"/>
        <w:ind w:left="720"/>
        <w:rPr>
          <w:rFonts w:cs="Times New Roman"/>
          <w:b/>
          <w:lang w:val="en-US"/>
        </w:rPr>
      </w:pPr>
      <w:r w:rsidRPr="00E729D8">
        <w:rPr>
          <w:rFonts w:cs="Times New Roman"/>
          <w:b/>
          <w:lang w:val="en-US"/>
        </w:rPr>
        <w:t xml:space="preserve">                            </w:t>
      </w:r>
      <w:r w:rsidR="0027162C" w:rsidRPr="00E729D8">
        <w:rPr>
          <w:rFonts w:cs="Times New Roman"/>
          <w:b/>
          <w:lang w:val="en-US"/>
        </w:rPr>
        <w:t xml:space="preserve">   </w:t>
      </w:r>
    </w:p>
    <w:p w:rsidR="00524620" w:rsidRDefault="00524620" w:rsidP="00524620">
      <w:pPr>
        <w:rPr>
          <w:lang w:val="en-US"/>
        </w:rPr>
      </w:pPr>
      <w:r>
        <w:rPr>
          <w:lang w:val="en-US"/>
        </w:rPr>
        <w:br w:type="page"/>
      </w:r>
    </w:p>
    <w:p w:rsidR="00E84A01" w:rsidRPr="00E729D8" w:rsidRDefault="0027162C" w:rsidP="00524620">
      <w:pPr>
        <w:pStyle w:val="Heading1"/>
        <w:rPr>
          <w:lang w:val="en-US"/>
        </w:rPr>
      </w:pPr>
      <w:r w:rsidRPr="00E729D8">
        <w:rPr>
          <w:lang w:val="en-US"/>
        </w:rPr>
        <w:lastRenderedPageBreak/>
        <w:t xml:space="preserve"> </w:t>
      </w:r>
      <w:bookmarkStart w:id="12" w:name="_Toc505796888"/>
      <w:r w:rsidR="00E84A01" w:rsidRPr="00E729D8">
        <w:rPr>
          <w:lang w:val="en-US"/>
        </w:rPr>
        <w:t>LIST OF FIGURES</w:t>
      </w:r>
      <w:bookmarkEnd w:id="12"/>
    </w:p>
    <w:p w:rsidR="00A334CB" w:rsidRDefault="00A334CB" w:rsidP="00A334CB">
      <w:pPr>
        <w:pStyle w:val="TableofFigures"/>
        <w:tabs>
          <w:tab w:val="right" w:leader="dot" w:pos="9017"/>
        </w:tabs>
        <w:spacing w:line="480" w:lineRule="auto"/>
        <w:rPr>
          <w:noProof/>
        </w:rPr>
      </w:pPr>
      <w:r>
        <w:rPr>
          <w:rFonts w:cs="Times New Roman"/>
          <w:lang w:val="en-US"/>
        </w:rPr>
        <w:fldChar w:fldCharType="begin"/>
      </w:r>
      <w:r>
        <w:rPr>
          <w:rFonts w:cs="Times New Roman"/>
          <w:lang w:val="en-US"/>
        </w:rPr>
        <w:instrText xml:space="preserve"> TOC \h \z \c "Figure 1." </w:instrText>
      </w:r>
      <w:r>
        <w:rPr>
          <w:rFonts w:cs="Times New Roman"/>
          <w:lang w:val="en-US"/>
        </w:rPr>
        <w:fldChar w:fldCharType="separate"/>
      </w:r>
      <w:hyperlink w:anchor="_Toc505796772" w:history="1">
        <w:r w:rsidRPr="007F5E04">
          <w:rPr>
            <w:rStyle w:val="Hyperlink"/>
            <w:noProof/>
          </w:rPr>
          <w:t>Figure 1. 1: Conceptual framework</w:t>
        </w:r>
        <w:r>
          <w:rPr>
            <w:noProof/>
            <w:webHidden/>
          </w:rPr>
          <w:tab/>
        </w:r>
        <w:r>
          <w:rPr>
            <w:noProof/>
            <w:webHidden/>
          </w:rPr>
          <w:fldChar w:fldCharType="begin"/>
        </w:r>
        <w:r>
          <w:rPr>
            <w:noProof/>
            <w:webHidden/>
          </w:rPr>
          <w:instrText xml:space="preserve"> PAGEREF _Toc505796772 \h </w:instrText>
        </w:r>
        <w:r>
          <w:rPr>
            <w:noProof/>
            <w:webHidden/>
          </w:rPr>
        </w:r>
        <w:r>
          <w:rPr>
            <w:noProof/>
            <w:webHidden/>
          </w:rPr>
          <w:fldChar w:fldCharType="separate"/>
        </w:r>
        <w:r>
          <w:rPr>
            <w:noProof/>
            <w:webHidden/>
          </w:rPr>
          <w:t>10</w:t>
        </w:r>
        <w:r>
          <w:rPr>
            <w:noProof/>
            <w:webHidden/>
          </w:rPr>
          <w:fldChar w:fldCharType="end"/>
        </w:r>
      </w:hyperlink>
      <w:r>
        <w:rPr>
          <w:rFonts w:cs="Times New Roman"/>
          <w:lang w:val="en-US"/>
        </w:rPr>
        <w:fldChar w:fldCharType="end"/>
      </w:r>
      <w:r>
        <w:rPr>
          <w:rFonts w:cs="Times New Roman"/>
          <w:lang w:val="en-US"/>
        </w:rPr>
        <w:fldChar w:fldCharType="begin"/>
      </w:r>
      <w:r>
        <w:rPr>
          <w:rFonts w:cs="Times New Roman"/>
          <w:lang w:val="en-US"/>
        </w:rPr>
        <w:instrText xml:space="preserve"> TOC \h \z \c "Figure 4." </w:instrText>
      </w:r>
      <w:r>
        <w:rPr>
          <w:rFonts w:cs="Times New Roman"/>
          <w:lang w:val="en-US"/>
        </w:rPr>
        <w:fldChar w:fldCharType="separate"/>
      </w:r>
    </w:p>
    <w:p w:rsidR="00A334CB" w:rsidRDefault="00F510F8" w:rsidP="00A334CB">
      <w:pPr>
        <w:pStyle w:val="TableofFigures"/>
        <w:tabs>
          <w:tab w:val="right" w:leader="dot" w:pos="9017"/>
        </w:tabs>
        <w:spacing w:line="480" w:lineRule="auto"/>
        <w:rPr>
          <w:rFonts w:asciiTheme="minorHAnsi" w:hAnsiTheme="minorHAnsi" w:cstheme="minorBidi"/>
          <w:noProof/>
          <w:sz w:val="22"/>
          <w:szCs w:val="22"/>
          <w:lang w:val="en-US" w:eastAsia="en-US"/>
        </w:rPr>
      </w:pPr>
      <w:hyperlink w:anchor="_Toc505796773" w:history="1">
        <w:r w:rsidR="00A334CB" w:rsidRPr="00AA0962">
          <w:rPr>
            <w:rStyle w:val="Hyperlink"/>
            <w:noProof/>
          </w:rPr>
          <w:t>Figure 4. 1: Gender of Respondents</w:t>
        </w:r>
        <w:r w:rsidR="00A334CB">
          <w:rPr>
            <w:noProof/>
            <w:webHidden/>
          </w:rPr>
          <w:tab/>
        </w:r>
        <w:r w:rsidR="00A334CB">
          <w:rPr>
            <w:noProof/>
            <w:webHidden/>
          </w:rPr>
          <w:fldChar w:fldCharType="begin"/>
        </w:r>
        <w:r w:rsidR="00A334CB">
          <w:rPr>
            <w:noProof/>
            <w:webHidden/>
          </w:rPr>
          <w:instrText xml:space="preserve"> PAGEREF _Toc505796773 \h </w:instrText>
        </w:r>
        <w:r w:rsidR="00A334CB">
          <w:rPr>
            <w:noProof/>
            <w:webHidden/>
          </w:rPr>
        </w:r>
        <w:r w:rsidR="00A334CB">
          <w:rPr>
            <w:noProof/>
            <w:webHidden/>
          </w:rPr>
          <w:fldChar w:fldCharType="separate"/>
        </w:r>
        <w:r w:rsidR="00A334CB">
          <w:rPr>
            <w:noProof/>
            <w:webHidden/>
          </w:rPr>
          <w:t>39</w:t>
        </w:r>
        <w:r w:rsidR="00A334CB">
          <w:rPr>
            <w:noProof/>
            <w:webHidden/>
          </w:rPr>
          <w:fldChar w:fldCharType="end"/>
        </w:r>
      </w:hyperlink>
    </w:p>
    <w:p w:rsidR="00A334CB" w:rsidRDefault="00F510F8" w:rsidP="00A334CB">
      <w:pPr>
        <w:pStyle w:val="TableofFigures"/>
        <w:tabs>
          <w:tab w:val="right" w:leader="dot" w:pos="9017"/>
        </w:tabs>
        <w:spacing w:line="480" w:lineRule="auto"/>
        <w:rPr>
          <w:rFonts w:asciiTheme="minorHAnsi" w:hAnsiTheme="minorHAnsi" w:cstheme="minorBidi"/>
          <w:noProof/>
          <w:sz w:val="22"/>
          <w:szCs w:val="22"/>
          <w:lang w:val="en-US" w:eastAsia="en-US"/>
        </w:rPr>
      </w:pPr>
      <w:hyperlink w:anchor="_Toc505796774" w:history="1">
        <w:r w:rsidR="00A334CB" w:rsidRPr="00AA0962">
          <w:rPr>
            <w:rStyle w:val="Hyperlink"/>
            <w:noProof/>
          </w:rPr>
          <w:t>Figure 4. 2: A Bar chart showing age group of respondents</w:t>
        </w:r>
        <w:r w:rsidR="00A334CB">
          <w:rPr>
            <w:noProof/>
            <w:webHidden/>
          </w:rPr>
          <w:tab/>
        </w:r>
        <w:r w:rsidR="00A334CB">
          <w:rPr>
            <w:noProof/>
            <w:webHidden/>
          </w:rPr>
          <w:fldChar w:fldCharType="begin"/>
        </w:r>
        <w:r w:rsidR="00A334CB">
          <w:rPr>
            <w:noProof/>
            <w:webHidden/>
          </w:rPr>
          <w:instrText xml:space="preserve"> PAGEREF _Toc505796774 \h </w:instrText>
        </w:r>
        <w:r w:rsidR="00A334CB">
          <w:rPr>
            <w:noProof/>
            <w:webHidden/>
          </w:rPr>
        </w:r>
        <w:r w:rsidR="00A334CB">
          <w:rPr>
            <w:noProof/>
            <w:webHidden/>
          </w:rPr>
          <w:fldChar w:fldCharType="separate"/>
        </w:r>
        <w:r w:rsidR="00A334CB">
          <w:rPr>
            <w:noProof/>
            <w:webHidden/>
          </w:rPr>
          <w:t>40</w:t>
        </w:r>
        <w:r w:rsidR="00A334CB">
          <w:rPr>
            <w:noProof/>
            <w:webHidden/>
          </w:rPr>
          <w:fldChar w:fldCharType="end"/>
        </w:r>
      </w:hyperlink>
    </w:p>
    <w:p w:rsidR="00E84A01" w:rsidRPr="00E729D8" w:rsidRDefault="00A334CB" w:rsidP="00A334CB">
      <w:pPr>
        <w:spacing w:line="480" w:lineRule="auto"/>
        <w:rPr>
          <w:rFonts w:cs="Times New Roman"/>
          <w:lang w:val="en-US"/>
        </w:rPr>
      </w:pPr>
      <w:r>
        <w:rPr>
          <w:rFonts w:cs="Times New Roman"/>
          <w:lang w:val="en-US"/>
        </w:rPr>
        <w:fldChar w:fldCharType="end"/>
      </w:r>
    </w:p>
    <w:p w:rsidR="00E84A01" w:rsidRPr="00E729D8" w:rsidRDefault="00E84A01" w:rsidP="00E84A01">
      <w:pPr>
        <w:spacing w:line="480" w:lineRule="auto"/>
        <w:ind w:left="720"/>
        <w:rPr>
          <w:rFonts w:cs="Times New Roman"/>
          <w:lang w:val="en-US"/>
        </w:rPr>
      </w:pPr>
    </w:p>
    <w:p w:rsidR="00E84A01" w:rsidRPr="00E729D8" w:rsidRDefault="00E84A01" w:rsidP="00E84A01">
      <w:pPr>
        <w:spacing w:line="480" w:lineRule="auto"/>
        <w:ind w:left="720"/>
        <w:rPr>
          <w:rFonts w:cs="Times New Roman"/>
          <w:lang w:val="en-US"/>
        </w:rPr>
      </w:pPr>
    </w:p>
    <w:p w:rsidR="00E84A01" w:rsidRPr="00E729D8" w:rsidRDefault="00E84A01" w:rsidP="00E84A01">
      <w:pPr>
        <w:spacing w:line="480" w:lineRule="auto"/>
        <w:ind w:left="720"/>
        <w:rPr>
          <w:rFonts w:cs="Times New Roman"/>
          <w:lang w:val="en-US"/>
        </w:rPr>
      </w:pPr>
    </w:p>
    <w:p w:rsidR="00E84A01" w:rsidRPr="00E729D8" w:rsidRDefault="00E84A01" w:rsidP="00E84A01">
      <w:pPr>
        <w:spacing w:line="480" w:lineRule="auto"/>
        <w:ind w:left="720"/>
        <w:rPr>
          <w:rFonts w:cs="Times New Roman"/>
          <w:lang w:val="en-US"/>
        </w:rPr>
      </w:pPr>
    </w:p>
    <w:p w:rsidR="00E84A01" w:rsidRPr="00E729D8" w:rsidRDefault="00E84A01" w:rsidP="00E84A01">
      <w:pPr>
        <w:spacing w:line="480" w:lineRule="auto"/>
        <w:ind w:left="720"/>
        <w:rPr>
          <w:rFonts w:cs="Times New Roman"/>
          <w:lang w:val="en-US"/>
        </w:rPr>
      </w:pPr>
    </w:p>
    <w:p w:rsidR="00E84A01" w:rsidRPr="00E729D8" w:rsidRDefault="00E84A01" w:rsidP="00E84A01">
      <w:pPr>
        <w:spacing w:line="480" w:lineRule="auto"/>
        <w:ind w:left="720"/>
        <w:rPr>
          <w:rFonts w:cs="Times New Roman"/>
          <w:lang w:val="en-US"/>
        </w:rPr>
      </w:pPr>
    </w:p>
    <w:p w:rsidR="00E84A01" w:rsidRPr="00E729D8" w:rsidRDefault="00E84A01" w:rsidP="00E84A01">
      <w:pPr>
        <w:spacing w:line="480" w:lineRule="auto"/>
        <w:ind w:left="720"/>
        <w:rPr>
          <w:rFonts w:cs="Times New Roman"/>
          <w:lang w:val="en-US"/>
        </w:rPr>
      </w:pPr>
    </w:p>
    <w:p w:rsidR="00E84A01" w:rsidRPr="00E729D8" w:rsidRDefault="00E84A01" w:rsidP="00E84A01">
      <w:pPr>
        <w:spacing w:line="480" w:lineRule="auto"/>
        <w:ind w:left="720"/>
        <w:rPr>
          <w:rFonts w:cs="Times New Roman"/>
          <w:lang w:val="en-US"/>
        </w:rPr>
      </w:pPr>
    </w:p>
    <w:p w:rsidR="00E84A01" w:rsidRPr="00E729D8" w:rsidRDefault="00E84A01" w:rsidP="00E84A01">
      <w:pPr>
        <w:spacing w:line="480" w:lineRule="auto"/>
        <w:ind w:left="720"/>
        <w:rPr>
          <w:rFonts w:cs="Times New Roman"/>
          <w:lang w:val="en-US"/>
        </w:rPr>
      </w:pPr>
    </w:p>
    <w:p w:rsidR="00E84A01" w:rsidRPr="00E729D8" w:rsidRDefault="00E84A01" w:rsidP="00E84A01">
      <w:pPr>
        <w:tabs>
          <w:tab w:val="left" w:pos="900"/>
        </w:tabs>
        <w:spacing w:line="480" w:lineRule="auto"/>
        <w:ind w:left="720"/>
        <w:rPr>
          <w:rFonts w:cs="Times New Roman"/>
          <w:lang w:val="en-US"/>
        </w:rPr>
      </w:pPr>
      <w:r w:rsidRPr="00E729D8">
        <w:rPr>
          <w:rFonts w:cs="Times New Roman"/>
          <w:lang w:val="en-US"/>
        </w:rPr>
        <w:tab/>
      </w:r>
    </w:p>
    <w:p w:rsidR="00E84A01" w:rsidRPr="00E729D8" w:rsidRDefault="00E84A01" w:rsidP="00E84A01">
      <w:pPr>
        <w:tabs>
          <w:tab w:val="left" w:pos="900"/>
        </w:tabs>
        <w:spacing w:line="480" w:lineRule="auto"/>
        <w:ind w:left="720"/>
        <w:rPr>
          <w:rFonts w:cs="Times New Roman"/>
          <w:lang w:val="en-US"/>
        </w:rPr>
      </w:pPr>
    </w:p>
    <w:p w:rsidR="00E84A01" w:rsidRPr="00E729D8" w:rsidRDefault="00E84A01" w:rsidP="00E84A01">
      <w:pPr>
        <w:tabs>
          <w:tab w:val="left" w:pos="900"/>
        </w:tabs>
        <w:spacing w:line="480" w:lineRule="auto"/>
        <w:ind w:left="720"/>
        <w:rPr>
          <w:rFonts w:cs="Times New Roman"/>
          <w:lang w:val="en-US"/>
        </w:rPr>
      </w:pPr>
    </w:p>
    <w:p w:rsidR="00E84A01" w:rsidRPr="00E729D8" w:rsidRDefault="00E84A01" w:rsidP="00E84A01">
      <w:pPr>
        <w:tabs>
          <w:tab w:val="left" w:pos="900"/>
        </w:tabs>
        <w:spacing w:line="480" w:lineRule="auto"/>
        <w:ind w:left="720"/>
        <w:rPr>
          <w:rFonts w:cs="Times New Roman"/>
          <w:lang w:val="en-US"/>
        </w:rPr>
      </w:pPr>
    </w:p>
    <w:p w:rsidR="00E84A01" w:rsidRPr="00E729D8" w:rsidRDefault="00E84A01" w:rsidP="00E84A01">
      <w:pPr>
        <w:tabs>
          <w:tab w:val="left" w:pos="900"/>
        </w:tabs>
        <w:spacing w:line="480" w:lineRule="auto"/>
        <w:ind w:left="720"/>
        <w:rPr>
          <w:rFonts w:cs="Times New Roman"/>
          <w:lang w:val="en-US"/>
        </w:rPr>
      </w:pPr>
    </w:p>
    <w:p w:rsidR="009A5C79" w:rsidRPr="00E729D8" w:rsidRDefault="003E04D2" w:rsidP="0065355C">
      <w:pPr>
        <w:tabs>
          <w:tab w:val="left" w:pos="900"/>
        </w:tabs>
        <w:spacing w:line="480" w:lineRule="auto"/>
        <w:ind w:left="720"/>
        <w:rPr>
          <w:rFonts w:cs="Times New Roman"/>
          <w:b/>
          <w:szCs w:val="24"/>
          <w:lang w:val="en-US"/>
        </w:rPr>
      </w:pPr>
      <w:r w:rsidRPr="00E729D8">
        <w:rPr>
          <w:rFonts w:cs="Times New Roman"/>
          <w:b/>
          <w:szCs w:val="24"/>
          <w:lang w:val="en-US"/>
        </w:rPr>
        <w:t xml:space="preserve">                                    </w:t>
      </w:r>
    </w:p>
    <w:p w:rsidR="00E84A01" w:rsidRPr="00E729D8" w:rsidRDefault="00E84A01" w:rsidP="00A334CB">
      <w:pPr>
        <w:pStyle w:val="Heading1"/>
        <w:spacing w:line="480" w:lineRule="auto"/>
        <w:rPr>
          <w:lang w:val="en-US"/>
        </w:rPr>
      </w:pPr>
      <w:bookmarkStart w:id="13" w:name="_Toc505796889"/>
      <w:r w:rsidRPr="00E729D8">
        <w:rPr>
          <w:lang w:val="en-US"/>
        </w:rPr>
        <w:t>LIST OF ACRONYMS</w:t>
      </w:r>
      <w:bookmarkEnd w:id="13"/>
    </w:p>
    <w:p w:rsidR="00E84A01" w:rsidRPr="00E729D8" w:rsidRDefault="00E84A01" w:rsidP="00A334CB">
      <w:pPr>
        <w:tabs>
          <w:tab w:val="left" w:pos="900"/>
        </w:tabs>
        <w:spacing w:line="480" w:lineRule="auto"/>
        <w:rPr>
          <w:rFonts w:cs="Times New Roman"/>
          <w:szCs w:val="24"/>
          <w:lang w:val="en-US"/>
        </w:rPr>
      </w:pPr>
      <w:r w:rsidRPr="00E729D8">
        <w:rPr>
          <w:rFonts w:cs="Times New Roman"/>
          <w:b/>
          <w:szCs w:val="24"/>
          <w:lang w:val="en-US"/>
        </w:rPr>
        <w:t xml:space="preserve">EPM: </w:t>
      </w:r>
      <w:r w:rsidRPr="00E729D8">
        <w:rPr>
          <w:rFonts w:cs="Times New Roman"/>
          <w:szCs w:val="24"/>
          <w:lang w:val="en-US"/>
        </w:rPr>
        <w:t xml:space="preserve"> </w:t>
      </w:r>
      <w:r w:rsidR="00A334CB">
        <w:rPr>
          <w:rFonts w:cs="Times New Roman"/>
          <w:szCs w:val="24"/>
          <w:lang w:val="en-US"/>
        </w:rPr>
        <w:tab/>
      </w:r>
      <w:r w:rsidR="00A334CB">
        <w:rPr>
          <w:rFonts w:cs="Times New Roman"/>
          <w:szCs w:val="24"/>
          <w:lang w:val="en-US"/>
        </w:rPr>
        <w:tab/>
      </w:r>
      <w:r w:rsidRPr="00E729D8">
        <w:rPr>
          <w:rFonts w:cs="Times New Roman"/>
          <w:szCs w:val="24"/>
          <w:lang w:val="en-US"/>
        </w:rPr>
        <w:t>Employee performance Management.</w:t>
      </w:r>
    </w:p>
    <w:p w:rsidR="00E84A01" w:rsidRPr="00E729D8" w:rsidRDefault="00E84A01" w:rsidP="00E84A01">
      <w:pPr>
        <w:tabs>
          <w:tab w:val="left" w:pos="900"/>
        </w:tabs>
        <w:spacing w:line="480" w:lineRule="auto"/>
        <w:rPr>
          <w:rFonts w:cs="Times New Roman"/>
          <w:szCs w:val="24"/>
          <w:lang w:val="en-US"/>
        </w:rPr>
      </w:pPr>
      <w:r w:rsidRPr="00E729D8">
        <w:rPr>
          <w:rFonts w:cs="Times New Roman"/>
          <w:b/>
          <w:szCs w:val="24"/>
          <w:lang w:val="en-US"/>
        </w:rPr>
        <w:t xml:space="preserve">HR:  </w:t>
      </w:r>
      <w:r w:rsidRPr="00E729D8">
        <w:rPr>
          <w:rFonts w:cs="Times New Roman"/>
          <w:szCs w:val="24"/>
          <w:lang w:val="en-US"/>
        </w:rPr>
        <w:t xml:space="preserve">   </w:t>
      </w:r>
      <w:r w:rsidR="00A334CB">
        <w:rPr>
          <w:rFonts w:cs="Times New Roman"/>
          <w:szCs w:val="24"/>
          <w:lang w:val="en-US"/>
        </w:rPr>
        <w:tab/>
      </w:r>
      <w:r w:rsidR="00A334CB">
        <w:rPr>
          <w:rFonts w:cs="Times New Roman"/>
          <w:szCs w:val="24"/>
          <w:lang w:val="en-US"/>
        </w:rPr>
        <w:tab/>
      </w:r>
      <w:r w:rsidRPr="00E729D8">
        <w:rPr>
          <w:rFonts w:cs="Times New Roman"/>
          <w:szCs w:val="24"/>
          <w:lang w:val="en-US"/>
        </w:rPr>
        <w:t>Human Resource</w:t>
      </w:r>
    </w:p>
    <w:p w:rsidR="00E84A01" w:rsidRPr="00E729D8" w:rsidRDefault="00E84A01" w:rsidP="00E84A01">
      <w:pPr>
        <w:tabs>
          <w:tab w:val="left" w:pos="900"/>
        </w:tabs>
        <w:spacing w:line="480" w:lineRule="auto"/>
        <w:rPr>
          <w:rFonts w:cs="Times New Roman"/>
          <w:szCs w:val="24"/>
          <w:lang w:val="en-US"/>
        </w:rPr>
      </w:pPr>
      <w:r w:rsidRPr="00E729D8">
        <w:rPr>
          <w:rFonts w:cs="Times New Roman"/>
          <w:b/>
          <w:szCs w:val="24"/>
          <w:lang w:val="en-US"/>
        </w:rPr>
        <w:t>HRM:</w:t>
      </w:r>
      <w:r w:rsidRPr="00E729D8">
        <w:rPr>
          <w:rFonts w:cs="Times New Roman"/>
          <w:szCs w:val="24"/>
          <w:lang w:val="en-US"/>
        </w:rPr>
        <w:t xml:space="preserve"> </w:t>
      </w:r>
      <w:r w:rsidR="00A334CB">
        <w:rPr>
          <w:rFonts w:cs="Times New Roman"/>
          <w:szCs w:val="24"/>
          <w:lang w:val="en-US"/>
        </w:rPr>
        <w:tab/>
      </w:r>
      <w:r w:rsidR="00A334CB">
        <w:rPr>
          <w:rFonts w:cs="Times New Roman"/>
          <w:szCs w:val="24"/>
          <w:lang w:val="en-US"/>
        </w:rPr>
        <w:tab/>
      </w:r>
      <w:r w:rsidRPr="00E729D8">
        <w:rPr>
          <w:rFonts w:cs="Times New Roman"/>
          <w:szCs w:val="24"/>
          <w:lang w:val="en-US"/>
        </w:rPr>
        <w:t>Human Resource Management</w:t>
      </w:r>
    </w:p>
    <w:p w:rsidR="00E84A01" w:rsidRPr="00E729D8" w:rsidRDefault="00E84A01" w:rsidP="00E84A01">
      <w:pPr>
        <w:tabs>
          <w:tab w:val="left" w:pos="900"/>
        </w:tabs>
        <w:spacing w:line="480" w:lineRule="auto"/>
        <w:rPr>
          <w:rFonts w:cs="Times New Roman"/>
          <w:szCs w:val="24"/>
          <w:lang w:val="en-US"/>
        </w:rPr>
      </w:pPr>
      <w:r w:rsidRPr="00E729D8">
        <w:rPr>
          <w:rFonts w:cs="Times New Roman"/>
          <w:b/>
          <w:szCs w:val="24"/>
          <w:lang w:val="en-US"/>
        </w:rPr>
        <w:lastRenderedPageBreak/>
        <w:t xml:space="preserve">PIP: </w:t>
      </w:r>
      <w:r w:rsidRPr="00E729D8">
        <w:rPr>
          <w:rFonts w:cs="Times New Roman"/>
          <w:szCs w:val="24"/>
          <w:lang w:val="en-US"/>
        </w:rPr>
        <w:t xml:space="preserve">   </w:t>
      </w:r>
      <w:r w:rsidR="00A334CB">
        <w:rPr>
          <w:rFonts w:cs="Times New Roman"/>
          <w:szCs w:val="24"/>
          <w:lang w:val="en-US"/>
        </w:rPr>
        <w:tab/>
      </w:r>
      <w:r w:rsidR="00A334CB">
        <w:rPr>
          <w:rFonts w:cs="Times New Roman"/>
          <w:szCs w:val="24"/>
          <w:lang w:val="en-US"/>
        </w:rPr>
        <w:tab/>
      </w:r>
      <w:r w:rsidRPr="00E729D8">
        <w:rPr>
          <w:rFonts w:cs="Times New Roman"/>
          <w:szCs w:val="24"/>
          <w:lang w:val="en-US"/>
        </w:rPr>
        <w:t>Performance Improvement Plan</w:t>
      </w:r>
    </w:p>
    <w:p w:rsidR="00E84A01" w:rsidRPr="00E729D8" w:rsidRDefault="00E84A01" w:rsidP="00E84A01">
      <w:pPr>
        <w:tabs>
          <w:tab w:val="left" w:pos="900"/>
        </w:tabs>
        <w:spacing w:line="480" w:lineRule="auto"/>
        <w:rPr>
          <w:rFonts w:cs="Times New Roman"/>
          <w:szCs w:val="24"/>
          <w:lang w:val="en-US"/>
        </w:rPr>
      </w:pPr>
      <w:r w:rsidRPr="00E729D8">
        <w:rPr>
          <w:rFonts w:cs="Times New Roman"/>
          <w:b/>
          <w:szCs w:val="24"/>
          <w:lang w:val="en-US"/>
        </w:rPr>
        <w:t xml:space="preserve">PDP: </w:t>
      </w:r>
      <w:r w:rsidRPr="00E729D8">
        <w:rPr>
          <w:rFonts w:cs="Times New Roman"/>
          <w:szCs w:val="24"/>
          <w:lang w:val="en-US"/>
        </w:rPr>
        <w:t xml:space="preserve">  </w:t>
      </w:r>
      <w:r w:rsidR="00A334CB">
        <w:rPr>
          <w:rFonts w:cs="Times New Roman"/>
          <w:szCs w:val="24"/>
          <w:lang w:val="en-US"/>
        </w:rPr>
        <w:tab/>
      </w:r>
      <w:r w:rsidR="00A334CB">
        <w:rPr>
          <w:rFonts w:cs="Times New Roman"/>
          <w:szCs w:val="24"/>
          <w:lang w:val="en-US"/>
        </w:rPr>
        <w:tab/>
      </w:r>
      <w:r w:rsidRPr="00E729D8">
        <w:rPr>
          <w:rFonts w:cs="Times New Roman"/>
          <w:szCs w:val="24"/>
          <w:lang w:val="en-US"/>
        </w:rPr>
        <w:t>Performance Development Plan</w:t>
      </w:r>
    </w:p>
    <w:p w:rsidR="00E84A01" w:rsidRPr="00E729D8" w:rsidRDefault="00E84A01" w:rsidP="00E84A01">
      <w:pPr>
        <w:tabs>
          <w:tab w:val="left" w:pos="900"/>
        </w:tabs>
        <w:spacing w:line="480" w:lineRule="auto"/>
        <w:rPr>
          <w:rFonts w:cs="Times New Roman"/>
          <w:szCs w:val="24"/>
          <w:lang w:val="en-US"/>
        </w:rPr>
      </w:pPr>
      <w:r w:rsidRPr="00E729D8">
        <w:rPr>
          <w:rFonts w:cs="Times New Roman"/>
          <w:b/>
          <w:szCs w:val="24"/>
          <w:lang w:val="en-US"/>
        </w:rPr>
        <w:t>SBU:</w:t>
      </w:r>
      <w:r w:rsidRPr="00E729D8">
        <w:rPr>
          <w:rFonts w:cs="Times New Roman"/>
          <w:szCs w:val="24"/>
          <w:lang w:val="en-US"/>
        </w:rPr>
        <w:t xml:space="preserve">   </w:t>
      </w:r>
      <w:r w:rsidR="00A334CB">
        <w:rPr>
          <w:rFonts w:cs="Times New Roman"/>
          <w:szCs w:val="24"/>
          <w:lang w:val="en-US"/>
        </w:rPr>
        <w:tab/>
      </w:r>
      <w:r w:rsidR="00A334CB">
        <w:rPr>
          <w:rFonts w:cs="Times New Roman"/>
          <w:szCs w:val="24"/>
          <w:lang w:val="en-US"/>
        </w:rPr>
        <w:tab/>
      </w:r>
      <w:r w:rsidRPr="00E729D8">
        <w:rPr>
          <w:rFonts w:cs="Times New Roman"/>
          <w:szCs w:val="24"/>
          <w:lang w:val="en-US"/>
        </w:rPr>
        <w:t>Stanbic Bank Uganda</w:t>
      </w:r>
    </w:p>
    <w:p w:rsidR="00E84A01" w:rsidRPr="00E729D8" w:rsidRDefault="00E84A01" w:rsidP="00E84A01">
      <w:pPr>
        <w:tabs>
          <w:tab w:val="left" w:pos="900"/>
        </w:tabs>
        <w:spacing w:line="480" w:lineRule="auto"/>
        <w:rPr>
          <w:rFonts w:cs="Times New Roman"/>
          <w:b/>
          <w:szCs w:val="24"/>
          <w:lang w:val="en-US"/>
        </w:rPr>
      </w:pPr>
      <w:r w:rsidRPr="00E729D8">
        <w:rPr>
          <w:rFonts w:cs="Times New Roman"/>
          <w:b/>
          <w:szCs w:val="24"/>
          <w:lang w:val="en-US"/>
        </w:rPr>
        <w:t>SPSS:</w:t>
      </w:r>
      <w:r w:rsidRPr="00E729D8">
        <w:rPr>
          <w:rFonts w:cs="Times New Roman"/>
          <w:szCs w:val="24"/>
          <w:lang w:val="en-US"/>
        </w:rPr>
        <w:t xml:space="preserve">  </w:t>
      </w:r>
      <w:r w:rsidR="00A334CB">
        <w:rPr>
          <w:rFonts w:cs="Times New Roman"/>
          <w:szCs w:val="24"/>
          <w:lang w:val="en-US"/>
        </w:rPr>
        <w:tab/>
      </w:r>
      <w:r w:rsidR="00A334CB">
        <w:rPr>
          <w:rFonts w:cs="Times New Roman"/>
          <w:szCs w:val="24"/>
          <w:lang w:val="en-US"/>
        </w:rPr>
        <w:tab/>
      </w:r>
      <w:r w:rsidRPr="00E729D8">
        <w:rPr>
          <w:rFonts w:cs="Times New Roman"/>
          <w:szCs w:val="24"/>
          <w:lang w:val="en-US"/>
        </w:rPr>
        <w:t>Statistical Package for Social Sciences</w:t>
      </w:r>
    </w:p>
    <w:p w:rsidR="00E84A01" w:rsidRPr="00E729D8" w:rsidRDefault="00E84A01" w:rsidP="00E84A01">
      <w:pPr>
        <w:tabs>
          <w:tab w:val="left" w:pos="900"/>
        </w:tabs>
        <w:spacing w:line="480" w:lineRule="auto"/>
        <w:rPr>
          <w:rFonts w:cs="Times New Roman"/>
          <w:szCs w:val="24"/>
          <w:lang w:val="en-US"/>
        </w:rPr>
      </w:pPr>
      <w:r w:rsidRPr="00E729D8">
        <w:rPr>
          <w:rFonts w:cs="Times New Roman"/>
          <w:b/>
          <w:szCs w:val="24"/>
          <w:lang w:val="en-US"/>
        </w:rPr>
        <w:t xml:space="preserve">UMI: </w:t>
      </w:r>
      <w:r w:rsidR="00A334CB">
        <w:rPr>
          <w:rFonts w:cs="Times New Roman"/>
          <w:b/>
          <w:szCs w:val="24"/>
          <w:lang w:val="en-US"/>
        </w:rPr>
        <w:tab/>
      </w:r>
      <w:r w:rsidR="00A334CB">
        <w:rPr>
          <w:rFonts w:cs="Times New Roman"/>
          <w:b/>
          <w:szCs w:val="24"/>
          <w:lang w:val="en-US"/>
        </w:rPr>
        <w:tab/>
      </w:r>
      <w:r w:rsidRPr="00E729D8">
        <w:rPr>
          <w:rFonts w:cs="Times New Roman"/>
          <w:szCs w:val="24"/>
          <w:lang w:val="en-US"/>
        </w:rPr>
        <w:t xml:space="preserve">Uganda Management Institute </w:t>
      </w:r>
    </w:p>
    <w:p w:rsidR="00E84A01" w:rsidRPr="00E729D8" w:rsidRDefault="00E84A01" w:rsidP="00E84A01">
      <w:pPr>
        <w:tabs>
          <w:tab w:val="left" w:pos="900"/>
        </w:tabs>
        <w:spacing w:line="480" w:lineRule="auto"/>
        <w:ind w:left="720"/>
        <w:rPr>
          <w:rFonts w:cs="Times New Roman"/>
          <w:szCs w:val="24"/>
          <w:lang w:val="en-US"/>
        </w:rPr>
      </w:pPr>
    </w:p>
    <w:p w:rsidR="00A334CB" w:rsidRDefault="00A334CB">
      <w:pPr>
        <w:jc w:val="left"/>
        <w:rPr>
          <w:rFonts w:eastAsiaTheme="majorEastAsia" w:cstheme="majorBidi"/>
          <w:b/>
          <w:bCs/>
          <w:color w:val="000000" w:themeColor="text1"/>
          <w:szCs w:val="28"/>
          <w:lang w:val="en-US"/>
        </w:rPr>
      </w:pPr>
      <w:r>
        <w:rPr>
          <w:lang w:val="en-US"/>
        </w:rPr>
        <w:br w:type="page"/>
      </w:r>
    </w:p>
    <w:p w:rsidR="00A334CB" w:rsidRPr="00E729D8" w:rsidRDefault="00A334CB" w:rsidP="00A334CB">
      <w:pPr>
        <w:pStyle w:val="Heading1"/>
        <w:spacing w:line="480" w:lineRule="auto"/>
        <w:rPr>
          <w:lang w:val="en-US"/>
        </w:rPr>
      </w:pPr>
      <w:bookmarkStart w:id="14" w:name="_Toc505796890"/>
      <w:r w:rsidRPr="00E729D8">
        <w:rPr>
          <w:lang w:val="en-US"/>
        </w:rPr>
        <w:lastRenderedPageBreak/>
        <w:t>ABSTRACT</w:t>
      </w:r>
      <w:bookmarkEnd w:id="14"/>
    </w:p>
    <w:p w:rsidR="00A334CB" w:rsidRPr="00E729D8" w:rsidRDefault="00A334CB" w:rsidP="00A334CB">
      <w:pPr>
        <w:tabs>
          <w:tab w:val="left" w:pos="900"/>
        </w:tabs>
        <w:spacing w:line="480" w:lineRule="auto"/>
        <w:rPr>
          <w:rFonts w:cs="Times New Roman"/>
          <w:szCs w:val="24"/>
          <w:lang w:val="en-US"/>
        </w:rPr>
      </w:pPr>
      <w:r w:rsidRPr="00E729D8">
        <w:rPr>
          <w:rFonts w:cs="Times New Roman"/>
          <w:szCs w:val="24"/>
          <w:lang w:val="en-US"/>
        </w:rPr>
        <w:t>The purpose of this study was to find out the relationship between performance management practices and organizational effectiveness at Stanbic Bank Uganda (SBU).</w:t>
      </w:r>
    </w:p>
    <w:p w:rsidR="00E84A01" w:rsidRPr="00E729D8" w:rsidRDefault="00A334CB" w:rsidP="00A334CB">
      <w:pPr>
        <w:tabs>
          <w:tab w:val="left" w:pos="900"/>
        </w:tabs>
        <w:spacing w:line="480" w:lineRule="auto"/>
        <w:rPr>
          <w:rFonts w:cs="Times New Roman"/>
          <w:szCs w:val="24"/>
          <w:lang w:val="en-US"/>
        </w:rPr>
      </w:pPr>
      <w:r w:rsidRPr="00E729D8">
        <w:rPr>
          <w:rFonts w:cs="Times New Roman"/>
          <w:szCs w:val="24"/>
          <w:lang w:val="en-US"/>
        </w:rPr>
        <w:t xml:space="preserve">The objectives of the study were to examine the relationship between performance planning and organizational effectiveness, to investigate the relationship between performance monitoring and organizational effectiveness, to examine the relationship between performance evaluation and organizational effectiveness at Stanbic Bank Uganda. Across sectional case study design was adopted and both quantitative and qualitative approaches were used in the study; data were collected using structured questionnaires and interview guides. The target population was 95 employees of Stanbic central region. The study revealed that there is a statistically significant positive relationship </w:t>
      </w:r>
      <w:r w:rsidRPr="00E729D8">
        <w:rPr>
          <w:rFonts w:cs="Times New Roman"/>
          <w:szCs w:val="24"/>
          <w:lang w:val="en-US"/>
        </w:rPr>
        <w:lastRenderedPageBreak/>
        <w:t xml:space="preserve">between performance planning and organizational effectiveness, a strong positive relationship between performance monitoring and organizational effectiveness, positive relationship between performance evaluation and organizational effectiveness. The study advised that Stanbic should improve on performance management practices by ensuring specific goals and objectives are set and measures of performance strengthened to improve organizational effectiveness. A strategic plan should be put in place and keenly monitored to improve employee work output and to improve employee performance evaluation mechanism by removing barriers to top performance since optimum organizational effectiveness has been found to be dependent upon the performance of individual that makeup the organization. The recommendations proposed here are not just aimed at increasing individual employee productivity, but most importantly, the overall organizational effectiveness of the entire SBU. Another recommendation is the training to the users of the Employee </w:t>
      </w:r>
      <w:r w:rsidRPr="00E729D8">
        <w:rPr>
          <w:rFonts w:cs="Times New Roman"/>
          <w:szCs w:val="24"/>
          <w:lang w:val="en-US"/>
        </w:rPr>
        <w:lastRenderedPageBreak/>
        <w:t>performance management (EPM) to empower them with more skills /knowledge and attitude to evaluate performance effectively.</w:t>
      </w:r>
    </w:p>
    <w:p w:rsidR="00E84A01" w:rsidRPr="00E729D8" w:rsidRDefault="00E84A01" w:rsidP="00750C11">
      <w:pPr>
        <w:tabs>
          <w:tab w:val="left" w:pos="900"/>
        </w:tabs>
        <w:spacing w:line="480" w:lineRule="auto"/>
        <w:rPr>
          <w:rFonts w:cs="Times New Roman"/>
          <w:szCs w:val="24"/>
          <w:lang w:val="en-US"/>
        </w:rPr>
      </w:pPr>
    </w:p>
    <w:p w:rsidR="00EF62E0" w:rsidRPr="00E729D8" w:rsidRDefault="00EF62E0" w:rsidP="00693CE5">
      <w:pPr>
        <w:spacing w:line="480" w:lineRule="auto"/>
        <w:rPr>
          <w:rFonts w:cs="Times New Roman"/>
          <w:b/>
          <w:szCs w:val="24"/>
        </w:rPr>
        <w:sectPr w:rsidR="00EF62E0" w:rsidRPr="00E729D8" w:rsidSect="004A6754">
          <w:pgSz w:w="11907" w:h="16839" w:code="9"/>
          <w:pgMar w:top="1440" w:right="1440" w:bottom="1440" w:left="1440" w:header="720" w:footer="720" w:gutter="0"/>
          <w:pgNumType w:fmt="lowerRoman" w:start="1"/>
          <w:cols w:space="720"/>
          <w:docGrid w:linePitch="360"/>
        </w:sectPr>
      </w:pPr>
    </w:p>
    <w:p w:rsidR="00312045" w:rsidRPr="00E729D8" w:rsidRDefault="00312045" w:rsidP="00A334CB">
      <w:pPr>
        <w:pStyle w:val="Heading1"/>
        <w:spacing w:line="360" w:lineRule="auto"/>
        <w:rPr>
          <w:rFonts w:cs="Times New Roman"/>
        </w:rPr>
      </w:pPr>
      <w:bookmarkStart w:id="15" w:name="_Toc491104690"/>
      <w:bookmarkStart w:id="16" w:name="_Toc494112567"/>
      <w:bookmarkStart w:id="17" w:name="_Toc505786241"/>
      <w:bookmarkStart w:id="18" w:name="_Toc505796891"/>
      <w:r w:rsidRPr="00E729D8">
        <w:rPr>
          <w:rFonts w:cs="Times New Roman"/>
        </w:rPr>
        <w:lastRenderedPageBreak/>
        <w:t>CHAPTER ONE</w:t>
      </w:r>
      <w:bookmarkEnd w:id="15"/>
      <w:bookmarkEnd w:id="16"/>
      <w:bookmarkEnd w:id="17"/>
      <w:bookmarkEnd w:id="18"/>
    </w:p>
    <w:p w:rsidR="00312045" w:rsidRPr="00E729D8" w:rsidRDefault="00312045" w:rsidP="00A334CB">
      <w:pPr>
        <w:pStyle w:val="Heading1"/>
        <w:spacing w:line="360" w:lineRule="auto"/>
        <w:rPr>
          <w:rFonts w:cs="Times New Roman"/>
          <w:szCs w:val="24"/>
        </w:rPr>
      </w:pPr>
      <w:bookmarkStart w:id="19" w:name="_Toc491104691"/>
      <w:bookmarkStart w:id="20" w:name="_Toc494112568"/>
      <w:bookmarkStart w:id="21" w:name="_Toc505786242"/>
      <w:bookmarkStart w:id="22" w:name="_Toc505796892"/>
      <w:r w:rsidRPr="00E729D8">
        <w:rPr>
          <w:rFonts w:cs="Times New Roman"/>
          <w:szCs w:val="24"/>
        </w:rPr>
        <w:t>INTRODUCTION</w:t>
      </w:r>
      <w:bookmarkEnd w:id="19"/>
      <w:bookmarkEnd w:id="20"/>
      <w:bookmarkEnd w:id="21"/>
      <w:bookmarkEnd w:id="22"/>
    </w:p>
    <w:p w:rsidR="00312045" w:rsidRPr="00E729D8" w:rsidRDefault="00312045" w:rsidP="00E729D8">
      <w:pPr>
        <w:pStyle w:val="Heading2"/>
        <w:spacing w:line="480" w:lineRule="auto"/>
        <w:rPr>
          <w:rFonts w:cs="Times New Roman"/>
        </w:rPr>
      </w:pPr>
      <w:bookmarkStart w:id="23" w:name="_Toc483573966"/>
      <w:bookmarkStart w:id="24" w:name="_Toc491104692"/>
      <w:bookmarkStart w:id="25" w:name="_Toc494112569"/>
      <w:bookmarkStart w:id="26" w:name="_Toc505786243"/>
      <w:bookmarkStart w:id="27" w:name="_Toc505796893"/>
      <w:r w:rsidRPr="00E729D8">
        <w:rPr>
          <w:rFonts w:cs="Times New Roman"/>
        </w:rPr>
        <w:t>1.1 Introduction</w:t>
      </w:r>
      <w:bookmarkEnd w:id="23"/>
      <w:bookmarkEnd w:id="24"/>
      <w:bookmarkEnd w:id="25"/>
      <w:bookmarkEnd w:id="26"/>
      <w:bookmarkEnd w:id="27"/>
    </w:p>
    <w:p w:rsidR="00312045" w:rsidRPr="00E729D8" w:rsidRDefault="00312045" w:rsidP="00312045">
      <w:pPr>
        <w:spacing w:before="30" w:after="30" w:line="480" w:lineRule="auto"/>
        <w:rPr>
          <w:rFonts w:cs="Times New Roman"/>
          <w:szCs w:val="24"/>
        </w:rPr>
      </w:pPr>
      <w:r w:rsidRPr="00E729D8">
        <w:rPr>
          <w:rFonts w:cs="Times New Roman"/>
          <w:szCs w:val="24"/>
        </w:rPr>
        <w:t>This study examined the relationship between performance management practices and organisational effectiveness.</w:t>
      </w:r>
    </w:p>
    <w:p w:rsidR="00312045" w:rsidRPr="00E729D8" w:rsidRDefault="00312045" w:rsidP="00312045">
      <w:pPr>
        <w:spacing w:before="30" w:after="30" w:line="480" w:lineRule="auto"/>
        <w:rPr>
          <w:rFonts w:cs="Times New Roman"/>
          <w:szCs w:val="24"/>
        </w:rPr>
      </w:pPr>
      <w:r w:rsidRPr="00E729D8">
        <w:rPr>
          <w:rFonts w:cs="Times New Roman"/>
          <w:szCs w:val="24"/>
        </w:rPr>
        <w:t>Performance management practices was represented in the performance management cycle, which includes planning, monitoring and evaluation, while organisational effectiveness was measured by profitability, growth of data and results of customer satisfaction surveys.</w:t>
      </w:r>
    </w:p>
    <w:p w:rsidR="00312045" w:rsidRPr="00E729D8" w:rsidRDefault="00312045" w:rsidP="00312045">
      <w:pPr>
        <w:spacing w:before="30" w:after="30" w:line="480" w:lineRule="auto"/>
        <w:rPr>
          <w:rFonts w:cs="Times New Roman"/>
          <w:b/>
          <w:szCs w:val="24"/>
        </w:rPr>
      </w:pPr>
      <w:r w:rsidRPr="00E729D8">
        <w:rPr>
          <w:rFonts w:cs="Times New Roman"/>
          <w:szCs w:val="24"/>
        </w:rPr>
        <w:t xml:space="preserve">This chapter covered the background of the study, the statement of the problem, the general objective, the objectives of the study, the research questions, the hypotheses, the scope of the study, the significance, justification and the operational definition of the terms and concepts. </w:t>
      </w:r>
    </w:p>
    <w:p w:rsidR="00312045" w:rsidRPr="00E729D8" w:rsidRDefault="00312045" w:rsidP="00E729D8">
      <w:pPr>
        <w:pStyle w:val="Heading2"/>
        <w:spacing w:line="480" w:lineRule="auto"/>
        <w:rPr>
          <w:rStyle w:val="Heading2Char"/>
          <w:rFonts w:cs="Times New Roman"/>
          <w:b/>
          <w:bCs/>
        </w:rPr>
      </w:pPr>
      <w:bookmarkStart w:id="28" w:name="_Toc491104694"/>
      <w:bookmarkStart w:id="29" w:name="_Toc494112570"/>
      <w:bookmarkStart w:id="30" w:name="_Toc505786244"/>
      <w:bookmarkStart w:id="31" w:name="_Toc505796894"/>
      <w:r w:rsidRPr="00E729D8">
        <w:rPr>
          <w:rStyle w:val="Heading2Char"/>
          <w:rFonts w:cs="Times New Roman"/>
          <w:b/>
          <w:bCs/>
        </w:rPr>
        <w:lastRenderedPageBreak/>
        <w:t>1.2. Background to the study</w:t>
      </w:r>
      <w:bookmarkEnd w:id="28"/>
      <w:bookmarkEnd w:id="29"/>
      <w:bookmarkEnd w:id="30"/>
      <w:bookmarkEnd w:id="31"/>
    </w:p>
    <w:p w:rsidR="00312045" w:rsidRPr="00E729D8" w:rsidRDefault="00312045" w:rsidP="00312045">
      <w:pPr>
        <w:spacing w:before="30" w:after="30" w:line="480" w:lineRule="auto"/>
        <w:rPr>
          <w:rFonts w:cs="Times New Roman"/>
          <w:szCs w:val="24"/>
        </w:rPr>
      </w:pPr>
      <w:r w:rsidRPr="00E729D8">
        <w:rPr>
          <w:rFonts w:cs="Times New Roman"/>
          <w:szCs w:val="24"/>
        </w:rPr>
        <w:t>The section comprises the historical, theoretical, conceptual and contextual perspective of the study.</w:t>
      </w:r>
    </w:p>
    <w:p w:rsidR="00312045" w:rsidRPr="00E729D8" w:rsidRDefault="00312045" w:rsidP="00E729D8">
      <w:pPr>
        <w:pStyle w:val="Heading3"/>
        <w:spacing w:line="480" w:lineRule="auto"/>
        <w:rPr>
          <w:rFonts w:cs="Times New Roman"/>
        </w:rPr>
      </w:pPr>
      <w:bookmarkStart w:id="32" w:name="_Toc491104695"/>
      <w:bookmarkStart w:id="33" w:name="_Toc494112571"/>
      <w:bookmarkStart w:id="34" w:name="_Toc505786245"/>
      <w:bookmarkStart w:id="35" w:name="_Toc505796895"/>
      <w:r w:rsidRPr="00E729D8">
        <w:rPr>
          <w:rFonts w:cs="Times New Roman"/>
        </w:rPr>
        <w:t>1.2.1 Historical background</w:t>
      </w:r>
      <w:bookmarkEnd w:id="32"/>
      <w:bookmarkEnd w:id="33"/>
      <w:bookmarkEnd w:id="34"/>
      <w:bookmarkEnd w:id="35"/>
    </w:p>
    <w:p w:rsidR="00312045" w:rsidRPr="00E729D8" w:rsidRDefault="00312045" w:rsidP="00312045">
      <w:pPr>
        <w:spacing w:line="480" w:lineRule="auto"/>
        <w:rPr>
          <w:rFonts w:cs="Times New Roman"/>
          <w:lang w:val="en-US"/>
        </w:rPr>
      </w:pPr>
      <w:r w:rsidRPr="00E729D8">
        <w:rPr>
          <w:rFonts w:cs="Times New Roman"/>
          <w:szCs w:val="24"/>
        </w:rPr>
        <w:t xml:space="preserve">Performance management is traced way back in the 1960s as way of paying for employee’s work efforts. This was used by almost all organisations to instil behaviour of employees, though this didn’t work for those employees who were more of the learning and development. McCann (2004) looked at it as a betterment to fulfil the targets as their core values through core strategies. Vinitwatanakhun’s (1998) study showed that organisations should put in more resources for employees to try to develop their skills and confidence. The issue of pay and development became a challenge in performance management as evidenced in the 1980s; it led to a realisation that another approach was needed to guide performance. As Gigliotti (1987) suggested, a </w:t>
      </w:r>
      <w:r w:rsidRPr="00E729D8">
        <w:rPr>
          <w:rFonts w:cs="Times New Roman"/>
          <w:szCs w:val="24"/>
        </w:rPr>
        <w:lastRenderedPageBreak/>
        <w:t xml:space="preserve">unit which has weak individuals who are incompetent in terms of teamwork is obliged to fail. Cameron (1978) observed that it is the work of the organisation to ensure that resources are in place for its people. The way of managing people has been specialised and Stanbic Bank is not an exception to this, according to the human resources annual report of 2015. Many of the ancient ways of performance have been absorbed into all this term management, which looks at being a wider and broader process Gigliotti (1987). In the1980s, success of the organisations was viewed as being vibrant and moved from a definition to a construct (Henry, 2011). It is connected to the ideas, such as the way a company can use the available ideas to meet goals. In the actual world, there is no model of organisational effectiveness. This ideal is connected to the need of an organisation to requisition and absorb resources to observe its goals and, consequently, achieve its aims (Federman, 2006).  According to Balduck and Buelens (2008), the idea of organisational success is based around 4 models: the system resource approach, the goal </w:t>
      </w:r>
      <w:r w:rsidRPr="00E729D8">
        <w:rPr>
          <w:rFonts w:cs="Times New Roman"/>
          <w:szCs w:val="24"/>
        </w:rPr>
        <w:lastRenderedPageBreak/>
        <w:t>approach, the strategic constituency approach and internal process approach while organisational effectiveness can be viewed in the way that</w:t>
      </w:r>
      <w:r w:rsidRPr="00E729D8">
        <w:rPr>
          <w:rFonts w:cs="Times New Roman"/>
          <w:lang w:val="en-US"/>
        </w:rPr>
        <w:t xml:space="preserve"> The history of organizational effectiveness is traced way back from the previous authors who discussed about organizational effectiveness as a way to produce high results from workers. effectiveness was attached to efficiency until the 20</w:t>
      </w:r>
      <w:r w:rsidRPr="00E729D8">
        <w:rPr>
          <w:rFonts w:cs="Times New Roman"/>
          <w:vertAlign w:val="superscript"/>
          <w:lang w:val="en-US"/>
        </w:rPr>
        <w:t>th</w:t>
      </w:r>
      <w:r w:rsidRPr="00E729D8">
        <w:rPr>
          <w:rFonts w:cs="Times New Roman"/>
          <w:lang w:val="en-US"/>
        </w:rPr>
        <w:t xml:space="preserve"> century until the founders were convinced to find other means to increase efficiency. The determination of effectiveness of an organization on the basis of whether or not its functioning efficiently is based on the assumption that it has no other objectives besides producing goods and services</w:t>
      </w:r>
    </w:p>
    <w:p w:rsidR="00312045" w:rsidRPr="00E729D8" w:rsidRDefault="00312045" w:rsidP="00312045">
      <w:pPr>
        <w:spacing w:line="480" w:lineRule="auto"/>
        <w:rPr>
          <w:rFonts w:cs="Times New Roman"/>
          <w:lang w:val="en-US"/>
        </w:rPr>
      </w:pPr>
      <w:r w:rsidRPr="00E729D8">
        <w:rPr>
          <w:rFonts w:cs="Times New Roman"/>
          <w:lang w:val="en-US"/>
        </w:rPr>
        <w:t>The limited nature of classical view led to researcher to define effectiveness in terms of systems-level criteria. when the researchers could overcome the pressure of the traditional theory which forces one to dwell upon intra organ</w:t>
      </w:r>
      <w:r w:rsidRPr="00E729D8">
        <w:rPr>
          <w:rFonts w:cs="Times New Roman"/>
          <w:lang w:val="en-US"/>
        </w:rPr>
        <w:lastRenderedPageBreak/>
        <w:t>izational variables turned their attention to variables which relate an organization on its environment.it also acquired a meaning which is different from efficiency but also subsumes it.</w:t>
      </w:r>
    </w:p>
    <w:p w:rsidR="00312045" w:rsidRPr="00E729D8" w:rsidRDefault="00312045" w:rsidP="00312045">
      <w:pPr>
        <w:spacing w:line="480" w:lineRule="auto"/>
        <w:rPr>
          <w:rFonts w:cs="Times New Roman"/>
          <w:lang w:val="en-US"/>
        </w:rPr>
      </w:pPr>
      <w:r w:rsidRPr="00E729D8">
        <w:rPr>
          <w:rFonts w:cs="Times New Roman"/>
          <w:lang w:val="en-US"/>
        </w:rPr>
        <w:t>After the world war models trying to explain effectiveness also increased rapidly it was interpreted in a contradictory way because it was approached from a different point of view. The lack of consensus on the meaning of effectiveness in turn makes it difficult to ascertain the strategies to achieve it.</w:t>
      </w:r>
    </w:p>
    <w:p w:rsidR="00312045" w:rsidRPr="00E729D8" w:rsidRDefault="00312045" w:rsidP="00312045">
      <w:pPr>
        <w:spacing w:line="480" w:lineRule="auto"/>
        <w:rPr>
          <w:rFonts w:cs="Times New Roman"/>
          <w:lang w:val="en-US"/>
        </w:rPr>
      </w:pPr>
      <w:r w:rsidRPr="00E729D8">
        <w:rPr>
          <w:rFonts w:cs="Times New Roman"/>
          <w:lang w:val="en-US"/>
        </w:rPr>
        <w:t>The main reason behind the argument on organizational effectiveness is the conception of effectiveness as a one-dimensional limited concept. ‘effective” indicates that something has an effect there is no clear way of organizational effectiveness it consists of many parts which at times seemingly meaningless.</w:t>
      </w:r>
    </w:p>
    <w:p w:rsidR="00312045" w:rsidRPr="00E729D8" w:rsidRDefault="00312045" w:rsidP="00E729D8">
      <w:pPr>
        <w:pStyle w:val="Heading3"/>
        <w:spacing w:line="480" w:lineRule="auto"/>
        <w:rPr>
          <w:rFonts w:cs="Times New Roman"/>
        </w:rPr>
      </w:pPr>
      <w:bookmarkStart w:id="36" w:name="_Toc491104696"/>
      <w:bookmarkStart w:id="37" w:name="_Toc494112572"/>
      <w:bookmarkStart w:id="38" w:name="_Toc505786246"/>
      <w:bookmarkStart w:id="39" w:name="_Toc505796896"/>
      <w:r w:rsidRPr="00E729D8">
        <w:rPr>
          <w:rFonts w:cs="Times New Roman"/>
        </w:rPr>
        <w:t>1.2.2 The Theoretical background</w:t>
      </w:r>
      <w:bookmarkEnd w:id="36"/>
      <w:bookmarkEnd w:id="37"/>
      <w:bookmarkEnd w:id="38"/>
      <w:bookmarkEnd w:id="39"/>
    </w:p>
    <w:p w:rsidR="00312045" w:rsidRPr="00E729D8" w:rsidRDefault="00312045" w:rsidP="00312045">
      <w:pPr>
        <w:spacing w:before="30" w:after="30" w:line="480" w:lineRule="auto"/>
        <w:rPr>
          <w:rFonts w:cs="Times New Roman"/>
          <w:szCs w:val="24"/>
        </w:rPr>
      </w:pPr>
      <w:r w:rsidRPr="00E729D8">
        <w:rPr>
          <w:rFonts w:cs="Times New Roman"/>
          <w:szCs w:val="24"/>
        </w:rPr>
        <w:t xml:space="preserve">There are many theories that apply to the performance management practices and for this research; the goal setting theory of 1968 by Edwin Locke was </w:t>
      </w:r>
      <w:r w:rsidRPr="00E729D8">
        <w:rPr>
          <w:rFonts w:cs="Times New Roman"/>
          <w:szCs w:val="24"/>
        </w:rPr>
        <w:lastRenderedPageBreak/>
        <w:t xml:space="preserve">used. The goal setting theory means impacts of goals on performance. He witnessed that employees who set difficult goals performed better compared to their friends who set simple goals. He found 5 principles - clarity, challenge, commitment, task complexity and feedback. If you want to be energised, set personal goals as stated by Edwin Locke. However, goals influence the work done. He further acknowledged that setting goals enables success and motivation as the set goals squeeze us to do our best. In the 1970s, Locke published an article and, together with Dr. Gary, they witnessed the impacts of tasks at the work place. After their observation, the two summarised that there is a connection between task setting and workplace performance. They emphasised on the issue of being specific, as well as setting difficult goals, coupled with the 5 principles to be the effects of setting goals on subsequent performance. Researcher Edwin Locke witnessed that specific and difficult goals made by individuals make them perform to their best, compared to simple goals. They observed that employees who had easy goals to set performed </w:t>
      </w:r>
      <w:r w:rsidRPr="00E729D8">
        <w:rPr>
          <w:rFonts w:cs="Times New Roman"/>
          <w:szCs w:val="24"/>
        </w:rPr>
        <w:lastRenderedPageBreak/>
        <w:t>better compared to those who had general. He also backed the five principles as a way of remaining energised as stated by Edwin Locke. Whereas using goals is a great way of enabling effectiveness and staying track, Edwin and Dr. Gary Latham, came out with a conclusion that there is an interdependence between goal setting and work place performance. The goal setting theory will awaken the employees to check whether they are on progress by monitoring their goals through continuous feedback. The goal setting theory will also help to foresee and analyse whether the set goals have been acquired or not. This was observed on indicators like the quality of work, timeliness and service quality to achieve organisational effectiveness as shown in the conceptual frame work.</w:t>
      </w:r>
    </w:p>
    <w:p w:rsidR="00312045" w:rsidRPr="00E729D8" w:rsidRDefault="00312045" w:rsidP="00312045">
      <w:pPr>
        <w:spacing w:line="480" w:lineRule="auto"/>
        <w:rPr>
          <w:rFonts w:cs="Times New Roman"/>
          <w:lang w:val="en-US"/>
        </w:rPr>
      </w:pPr>
      <w:r w:rsidRPr="00E729D8">
        <w:rPr>
          <w:rFonts w:cs="Times New Roman"/>
          <w:lang w:val="en-US"/>
        </w:rPr>
        <w:lastRenderedPageBreak/>
        <w:t>The determination of the nature and composition of organizational effectiveness cannot be isolated from the problems related to the definition, conceptualization and methodology of organizational analysis.it organizational effectiveness can be seen into 2 general models the goal and system models.</w:t>
      </w:r>
    </w:p>
    <w:p w:rsidR="00312045" w:rsidRPr="00E729D8" w:rsidRDefault="00312045" w:rsidP="00312045">
      <w:pPr>
        <w:tabs>
          <w:tab w:val="left" w:pos="6990"/>
        </w:tabs>
        <w:spacing w:line="480" w:lineRule="auto"/>
        <w:rPr>
          <w:rFonts w:cs="Times New Roman"/>
          <w:b/>
          <w:lang w:val="en-US"/>
        </w:rPr>
      </w:pPr>
      <w:r w:rsidRPr="00E729D8">
        <w:rPr>
          <w:rFonts w:cs="Times New Roman"/>
          <w:b/>
          <w:lang w:val="en-US"/>
        </w:rPr>
        <w:t>The goal model</w:t>
      </w:r>
      <w:r w:rsidRPr="00E729D8">
        <w:rPr>
          <w:rFonts w:cs="Times New Roman"/>
          <w:b/>
          <w:lang w:val="en-US"/>
        </w:rPr>
        <w:tab/>
      </w:r>
    </w:p>
    <w:p w:rsidR="00312045" w:rsidRPr="00E729D8" w:rsidRDefault="00312045" w:rsidP="00312045">
      <w:pPr>
        <w:spacing w:line="480" w:lineRule="auto"/>
        <w:rPr>
          <w:rFonts w:cs="Times New Roman"/>
          <w:lang w:val="en-US"/>
        </w:rPr>
      </w:pPr>
      <w:r w:rsidRPr="00E729D8">
        <w:rPr>
          <w:rFonts w:cs="Times New Roman"/>
          <w:lang w:val="en-US"/>
        </w:rPr>
        <w:t xml:space="preserve">According to this model, an organizational is coordinated and rationally -functioning instrument which has been created to achieve a certain goal. This defines the effectiveness of an organization as the extent to which it realizes its goals. The goal is desired state of affairs which the organization attempts to realize. though this has been put on judgement from different points of view like the difficulties in the delineation of the organizational goal have been emphasized, if an organization does not know where it wants to go it cannot be demonstrated to what extent it reached that point. organization can be with different goals which can at times can disagree with each other.it is </w:t>
      </w:r>
      <w:r w:rsidRPr="00E729D8">
        <w:rPr>
          <w:rFonts w:cs="Times New Roman"/>
          <w:lang w:val="en-US"/>
        </w:rPr>
        <w:lastRenderedPageBreak/>
        <w:t>difficult to measure organizational effectiveness when a goal model is used. This model uses a single ultimate criterion of evaluation. a criterion suitable for organization under study selected and the influence of various variables which may be related to organizational effectiveness.</w:t>
      </w:r>
    </w:p>
    <w:p w:rsidR="00312045" w:rsidRPr="00E729D8" w:rsidRDefault="00312045" w:rsidP="00312045">
      <w:pPr>
        <w:spacing w:line="480" w:lineRule="auto"/>
        <w:rPr>
          <w:rFonts w:cs="Times New Roman"/>
          <w:b/>
          <w:lang w:val="en-US"/>
        </w:rPr>
      </w:pPr>
      <w:r w:rsidRPr="00E729D8">
        <w:rPr>
          <w:rFonts w:cs="Times New Roman"/>
          <w:b/>
          <w:lang w:val="en-US"/>
        </w:rPr>
        <w:t>The system Model</w:t>
      </w:r>
    </w:p>
    <w:p w:rsidR="00312045" w:rsidRPr="00E729D8" w:rsidRDefault="00312045" w:rsidP="00312045">
      <w:pPr>
        <w:spacing w:line="480" w:lineRule="auto"/>
        <w:rPr>
          <w:rFonts w:cs="Times New Roman"/>
          <w:lang w:val="en-US"/>
        </w:rPr>
      </w:pPr>
      <w:r w:rsidRPr="00E729D8">
        <w:rPr>
          <w:rFonts w:cs="Times New Roman"/>
          <w:lang w:val="en-US"/>
        </w:rPr>
        <w:t xml:space="preserve">The theoretical view which is the basis for the goal model neglects the relations between organization and its environment. </w:t>
      </w:r>
      <w:r w:rsidR="00F76952" w:rsidRPr="00E729D8">
        <w:rPr>
          <w:rFonts w:cs="Times New Roman"/>
          <w:lang w:val="en-US"/>
        </w:rPr>
        <w:t>However</w:t>
      </w:r>
      <w:r w:rsidRPr="00E729D8">
        <w:rPr>
          <w:rFonts w:cs="Times New Roman"/>
          <w:lang w:val="en-US"/>
        </w:rPr>
        <w:t xml:space="preserve">, it is difficult to explain an organization and its environment without taking into account its external relations, the system model removed this deficiency. This model delineates the conditions necessary for effective functioning of an organization in constantly changing environment thus ,the possibility arises for comparing an organization with other similar organization instead of evaluating it with respect to the ideological situation ,it is trying to reach.in other wards organizational effectiveness acquires relativistic  meaning the system model is </w:t>
      </w:r>
      <w:r w:rsidRPr="00E729D8">
        <w:rPr>
          <w:rFonts w:cs="Times New Roman"/>
          <w:lang w:val="en-US"/>
        </w:rPr>
        <w:lastRenderedPageBreak/>
        <w:t>based upon two schools of thought one of which is called the structural functionalism and the other called the functionalists approach. an organization as a natural whole and the system theory studies its characteristics arising from its being an open system however it’s difficult to make differentiations from this point of view among different models which is called the system model.in literature almost all organizations are composite in nature and this is not an exception of Stanbic bank.</w:t>
      </w:r>
      <w:r w:rsidRPr="00E729D8">
        <w:rPr>
          <w:rFonts w:cs="Times New Roman"/>
          <w:lang w:val="en-US"/>
        </w:rPr>
        <w:tab/>
      </w:r>
    </w:p>
    <w:p w:rsidR="00312045" w:rsidRPr="00E729D8" w:rsidRDefault="00312045" w:rsidP="00312045">
      <w:pPr>
        <w:spacing w:before="30" w:after="30" w:line="480" w:lineRule="auto"/>
        <w:rPr>
          <w:rFonts w:cs="Times New Roman"/>
          <w:szCs w:val="24"/>
        </w:rPr>
      </w:pPr>
    </w:p>
    <w:p w:rsidR="00312045" w:rsidRPr="00E729D8" w:rsidRDefault="00312045" w:rsidP="00E729D8">
      <w:pPr>
        <w:pStyle w:val="Heading3"/>
        <w:spacing w:line="480" w:lineRule="auto"/>
        <w:rPr>
          <w:rFonts w:cs="Times New Roman"/>
        </w:rPr>
      </w:pPr>
      <w:bookmarkStart w:id="40" w:name="_Toc491104697"/>
      <w:bookmarkStart w:id="41" w:name="_Toc494112573"/>
      <w:bookmarkStart w:id="42" w:name="_Toc505786247"/>
      <w:bookmarkStart w:id="43" w:name="_Toc505796897"/>
      <w:r w:rsidRPr="00E729D8">
        <w:rPr>
          <w:rFonts w:cs="Times New Roman"/>
        </w:rPr>
        <w:t>1.2.3 Conceptual background</w:t>
      </w:r>
      <w:bookmarkEnd w:id="40"/>
      <w:bookmarkEnd w:id="41"/>
      <w:bookmarkEnd w:id="42"/>
      <w:bookmarkEnd w:id="43"/>
    </w:p>
    <w:p w:rsidR="00312045" w:rsidRPr="00E729D8" w:rsidRDefault="00312045" w:rsidP="00312045">
      <w:pPr>
        <w:spacing w:before="30" w:after="30" w:line="480" w:lineRule="auto"/>
        <w:rPr>
          <w:rFonts w:cs="Times New Roman"/>
          <w:szCs w:val="24"/>
        </w:rPr>
      </w:pPr>
      <w:r w:rsidRPr="00E729D8">
        <w:rPr>
          <w:rFonts w:cs="Times New Roman"/>
          <w:szCs w:val="24"/>
        </w:rPr>
        <w:t>This section considered explanation of concepts - Performance management practices, monitoring, evaluation and organisational effectiveness.</w:t>
      </w:r>
    </w:p>
    <w:p w:rsidR="00312045" w:rsidRPr="00E729D8" w:rsidRDefault="00312045" w:rsidP="00312045">
      <w:pPr>
        <w:spacing w:before="30" w:after="30" w:line="480" w:lineRule="auto"/>
        <w:rPr>
          <w:rFonts w:cs="Times New Roman"/>
          <w:szCs w:val="24"/>
        </w:rPr>
      </w:pPr>
      <w:bookmarkStart w:id="44" w:name="_Toc494112574"/>
      <w:bookmarkStart w:id="45" w:name="_Toc505786248"/>
      <w:bookmarkStart w:id="46" w:name="_Toc491104703"/>
      <w:r w:rsidRPr="004A6754">
        <w:rPr>
          <w:b/>
        </w:rPr>
        <w:t>Performance management practices</w:t>
      </w:r>
      <w:bookmarkEnd w:id="44"/>
      <w:bookmarkEnd w:id="45"/>
      <w:r w:rsidRPr="004A6754">
        <w:rPr>
          <w:b/>
        </w:rPr>
        <w:t>-</w:t>
      </w:r>
      <w:r w:rsidRPr="00E729D8">
        <w:rPr>
          <w:rFonts w:cs="Times New Roman"/>
          <w:szCs w:val="24"/>
        </w:rPr>
        <w:t xml:space="preserve"> </w:t>
      </w:r>
      <w:r w:rsidR="00CC0079" w:rsidRPr="00E729D8">
        <w:rPr>
          <w:rFonts w:cs="Times New Roman"/>
          <w:szCs w:val="24"/>
        </w:rPr>
        <w:t>mean</w:t>
      </w:r>
      <w:r w:rsidR="00CC0079">
        <w:rPr>
          <w:rFonts w:cs="Times New Roman"/>
          <w:szCs w:val="24"/>
        </w:rPr>
        <w:t>s</w:t>
      </w:r>
      <w:r w:rsidRPr="00E729D8">
        <w:rPr>
          <w:rFonts w:cs="Times New Roman"/>
          <w:szCs w:val="24"/>
        </w:rPr>
        <w:t xml:space="preserve"> the practices that enable</w:t>
      </w:r>
      <w:r w:rsidR="00CC0079">
        <w:rPr>
          <w:rFonts w:cs="Times New Roman"/>
          <w:szCs w:val="24"/>
        </w:rPr>
        <w:t>s</w:t>
      </w:r>
      <w:r w:rsidRPr="00E729D8">
        <w:rPr>
          <w:rFonts w:cs="Times New Roman"/>
          <w:szCs w:val="24"/>
        </w:rPr>
        <w:t xml:space="preserve"> the success of employee and organisational goals with the initiative of employees’ departments and performance of an individual employee, departments </w:t>
      </w:r>
      <w:r w:rsidRPr="00E729D8">
        <w:rPr>
          <w:rFonts w:cs="Times New Roman"/>
          <w:szCs w:val="24"/>
        </w:rPr>
        <w:lastRenderedPageBreak/>
        <w:t>and the company. It can also mean the application of systems targeted and maximising performance in an organisation. Way back, it was the work of the team leader. (Barness – Farell, 2001; Cardy and Dobbins, 1994; Latham and Wexley, 1994).</w:t>
      </w:r>
    </w:p>
    <w:p w:rsidR="00312045" w:rsidRPr="00E729D8" w:rsidRDefault="00312045" w:rsidP="00312045">
      <w:pPr>
        <w:spacing w:before="30" w:after="30" w:line="480" w:lineRule="auto"/>
        <w:rPr>
          <w:rFonts w:eastAsia="Times New Roman" w:cs="Times New Roman"/>
          <w:szCs w:val="24"/>
        </w:rPr>
      </w:pPr>
      <w:bookmarkStart w:id="47" w:name="_Toc494112575"/>
      <w:bookmarkStart w:id="48" w:name="_Toc505786249"/>
      <w:r w:rsidRPr="004A6754">
        <w:rPr>
          <w:b/>
        </w:rPr>
        <w:t>Organisational effectiveness</w:t>
      </w:r>
      <w:bookmarkEnd w:id="47"/>
      <w:r w:rsidRPr="004A6754">
        <w:rPr>
          <w:b/>
        </w:rPr>
        <w:t xml:space="preserve"> -</w:t>
      </w:r>
      <w:bookmarkEnd w:id="48"/>
      <w:r w:rsidRPr="00E729D8">
        <w:rPr>
          <w:rFonts w:eastAsia="Times New Roman" w:cs="Times New Roman"/>
          <w:szCs w:val="24"/>
        </w:rPr>
        <w:t xml:space="preserve"> Richard et al. (2009), looks at effectiveness and routine duties, targets of individuals with a broader view of the company, including the stakeholders.</w:t>
      </w:r>
    </w:p>
    <w:p w:rsidR="00312045" w:rsidRPr="00E729D8" w:rsidRDefault="00312045" w:rsidP="00312045">
      <w:pPr>
        <w:spacing w:before="30" w:after="30" w:line="480" w:lineRule="auto"/>
        <w:rPr>
          <w:rFonts w:cs="Times New Roman"/>
          <w:szCs w:val="24"/>
        </w:rPr>
      </w:pPr>
      <w:bookmarkStart w:id="49" w:name="_Toc494112576"/>
      <w:bookmarkStart w:id="50" w:name="_Toc505786250"/>
      <w:r w:rsidRPr="004A6754">
        <w:rPr>
          <w:b/>
        </w:rPr>
        <w:t xml:space="preserve">Performance </w:t>
      </w:r>
      <w:bookmarkEnd w:id="49"/>
      <w:r w:rsidRPr="004A6754">
        <w:rPr>
          <w:b/>
        </w:rPr>
        <w:t>planning</w:t>
      </w:r>
      <w:bookmarkEnd w:id="50"/>
      <w:r w:rsidR="004A6754">
        <w:rPr>
          <w:rFonts w:cs="Times New Roman"/>
          <w:szCs w:val="24"/>
        </w:rPr>
        <w:t>:-</w:t>
      </w:r>
      <w:r w:rsidRPr="004A6754">
        <w:rPr>
          <w:rFonts w:cs="Times New Roman"/>
          <w:szCs w:val="24"/>
        </w:rPr>
        <w:t xml:space="preserve"> </w:t>
      </w:r>
      <w:r w:rsidRPr="00E729D8">
        <w:rPr>
          <w:rFonts w:cs="Times New Roman"/>
          <w:szCs w:val="24"/>
        </w:rPr>
        <w:t xml:space="preserve">refers to maximising performance while setting goals (Warren, 1982) where there is focus on the process that somewhat carries a negative-something done to people. </w:t>
      </w:r>
      <w:r w:rsidRPr="00E729D8">
        <w:rPr>
          <w:rFonts w:cs="Times New Roman"/>
        </w:rPr>
        <w:t>Performance planning also can mean setting organisational targets, goals and objectives to achieve organisational effectiveness.</w:t>
      </w:r>
      <w:r w:rsidRPr="00E729D8">
        <w:rPr>
          <w:rFonts w:eastAsia="Times New Roman" w:cs="Times New Roman"/>
          <w:szCs w:val="24"/>
        </w:rPr>
        <w:t xml:space="preserve"> According to Richard et al. (2009), this includes setting </w:t>
      </w:r>
      <w:r w:rsidRPr="00E729D8">
        <w:rPr>
          <w:rFonts w:eastAsia="Times New Roman" w:cs="Times New Roman"/>
          <w:szCs w:val="24"/>
        </w:rPr>
        <w:lastRenderedPageBreak/>
        <w:t xml:space="preserve">goals to be attained and a solution of deriving the means required and organising the steps in proper order. It is advisable to always plan before embarking on a new venture, so that one can forecast the success. </w:t>
      </w:r>
    </w:p>
    <w:p w:rsidR="00312045" w:rsidRPr="00E729D8" w:rsidRDefault="00312045" w:rsidP="00312045">
      <w:pPr>
        <w:spacing w:before="30" w:after="30" w:line="480" w:lineRule="auto"/>
        <w:rPr>
          <w:rFonts w:cs="Times New Roman"/>
          <w:szCs w:val="24"/>
        </w:rPr>
      </w:pPr>
      <w:bookmarkStart w:id="51" w:name="_Toc494112577"/>
      <w:bookmarkStart w:id="52" w:name="_Toc505786251"/>
      <w:r w:rsidRPr="004A6754">
        <w:rPr>
          <w:b/>
        </w:rPr>
        <w:t>Performance monitoring</w:t>
      </w:r>
      <w:bookmarkEnd w:id="51"/>
      <w:bookmarkEnd w:id="52"/>
      <w:r w:rsidRPr="004A6754">
        <w:rPr>
          <w:b/>
        </w:rPr>
        <w:t>–</w:t>
      </w:r>
      <w:r w:rsidRPr="00E729D8">
        <w:rPr>
          <w:rFonts w:cs="Times New Roman"/>
          <w:szCs w:val="24"/>
        </w:rPr>
        <w:t xml:space="preserve"> this means checking on the set goals, whether they are moving on well as agreed upon on the start of the planning year whether organisational goals and objectives have been attained. Performance monitoring is supervising activities in progress to observe whether they are achieved as expected on obtaining the objectives and performance targets for organisational effectiveness. It can be formulated in the system or can be viewed daily by the supervisors on the subordinates to check whether they are on point. The ideas might be about goods and other factors which affect organisational development. Organisations consider monitoring for 2 ways: To be conversant with their own goods and feedback to help deliver to the </w:t>
      </w:r>
      <w:r w:rsidRPr="00E729D8">
        <w:rPr>
          <w:rFonts w:cs="Times New Roman"/>
          <w:szCs w:val="24"/>
        </w:rPr>
        <w:lastRenderedPageBreak/>
        <w:t>planning and development. To be questionable to their stakeholders, organisations need facts of their efficiency and effectiveness in order to attract more funds, where it is needed. They also need to communicate success to the wider public.</w:t>
      </w:r>
    </w:p>
    <w:p w:rsidR="00312045" w:rsidRPr="00E729D8" w:rsidRDefault="00312045" w:rsidP="00312045">
      <w:pPr>
        <w:spacing w:before="30" w:after="30" w:line="480" w:lineRule="auto"/>
        <w:rPr>
          <w:rStyle w:val="Heading3Char"/>
          <w:rFonts w:cs="Times New Roman"/>
          <w:szCs w:val="24"/>
        </w:rPr>
      </w:pPr>
      <w:bookmarkStart w:id="53" w:name="_Toc494112578"/>
      <w:bookmarkStart w:id="54" w:name="_Toc505786252"/>
      <w:r w:rsidRPr="004A6754">
        <w:rPr>
          <w:b/>
        </w:rPr>
        <w:t xml:space="preserve">Performance </w:t>
      </w:r>
      <w:bookmarkEnd w:id="53"/>
      <w:r w:rsidRPr="004A6754">
        <w:rPr>
          <w:b/>
        </w:rPr>
        <w:t>Evaluation</w:t>
      </w:r>
      <w:bookmarkEnd w:id="54"/>
      <w:r w:rsidRPr="00E729D8">
        <w:rPr>
          <w:rFonts w:cs="Times New Roman"/>
          <w:szCs w:val="24"/>
        </w:rPr>
        <w:t xml:space="preserve">-A more progressive terminology was given by Weiss and Hartle (1997), a process on how the set goals have been acquired and the way to manage people and how profitability can be maximised. Performance evaluation could be compared to the rigorous evaluation of finished or activities these help in telling the costs inquired, the profitability and savings after the performance cycle. Evaluation of done activities is called summative evaluation. Evaluation of actual activities is called in-term evaluation. Achievement of a high-level performance through productivity and efficiency has always been an organisational target of interest. </w:t>
      </w:r>
    </w:p>
    <w:p w:rsidR="00312045" w:rsidRPr="00E729D8" w:rsidRDefault="00312045" w:rsidP="00E729D8">
      <w:pPr>
        <w:pStyle w:val="Heading3"/>
        <w:spacing w:line="480" w:lineRule="auto"/>
        <w:rPr>
          <w:rFonts w:cs="Times New Roman"/>
        </w:rPr>
      </w:pPr>
      <w:bookmarkStart w:id="55" w:name="_Toc505796898"/>
      <w:r w:rsidRPr="00E729D8">
        <w:rPr>
          <w:rFonts w:cs="Times New Roman"/>
        </w:rPr>
        <w:lastRenderedPageBreak/>
        <w:t>1.2.4 Contextual background</w:t>
      </w:r>
      <w:bookmarkEnd w:id="46"/>
      <w:bookmarkEnd w:id="55"/>
    </w:p>
    <w:p w:rsidR="00312045" w:rsidRPr="00E729D8" w:rsidRDefault="00312045" w:rsidP="00312045">
      <w:pPr>
        <w:spacing w:after="240" w:line="480" w:lineRule="auto"/>
        <w:rPr>
          <w:rFonts w:cs="Times New Roman"/>
          <w:szCs w:val="24"/>
        </w:rPr>
      </w:pPr>
      <w:r w:rsidRPr="00E729D8">
        <w:rPr>
          <w:rFonts w:cs="Times New Roman"/>
          <w:szCs w:val="24"/>
          <w:lang w:val="en-US"/>
        </w:rPr>
        <w:t xml:space="preserve">Uganda has over 26 commercial banks, all focusing on nearly the same clients. Survival for the fittest in the industry has become the norm and the people strategy has become a focal point to enhance survival. Among the banks is Stanbic Bank Uganda, with 95 branches across the country and over 250 automated teller machines. It is the leading commercial bank in Uganda, the challenges in its performance and organizational effectiveness notwithstanding. The trend of performance, according to the Stanbic Bank annual report (2015) has been declining. In 2011, the bank’s profit after tax was sh85bn and reduced to sh65bn in 2012, according to surveys and audit reports for both financial years. Organizational effectiveness has continuously declined, </w:t>
      </w:r>
      <w:r w:rsidRPr="00E729D8">
        <w:rPr>
          <w:rFonts w:cs="Times New Roman"/>
          <w:szCs w:val="24"/>
        </w:rPr>
        <w:t xml:space="preserve">despite the availability of relevant and modern methods to improve it. Many challenges have persisted, among them being poor motivation of staff, poor customer service and low productivity of staff. As a result, there is a call for performance management, which is described in process terms (Grote, 1996, </w:t>
      </w:r>
      <w:r w:rsidRPr="00E729D8">
        <w:rPr>
          <w:rFonts w:cs="Times New Roman"/>
          <w:szCs w:val="24"/>
        </w:rPr>
        <w:lastRenderedPageBreak/>
        <w:t>Swan 1991), where it starts from goal setting, through evaluation, to the next cycle. Supervisors and employees need to be coached on how to go about the employee performance tool (EPM) of Stanbic Bank Uganda to achieve organisational effectiveness. If no action is made towards addressing the challenges cited above, employee performance will continue to remain poor at Stanbic Bank Uganda and organisational effectiveness will not be achieved.</w:t>
      </w:r>
    </w:p>
    <w:p w:rsidR="00312045" w:rsidRPr="00E729D8" w:rsidRDefault="00312045" w:rsidP="00312045">
      <w:pPr>
        <w:pStyle w:val="Heading2"/>
        <w:spacing w:line="480" w:lineRule="auto"/>
        <w:rPr>
          <w:rFonts w:cs="Times New Roman"/>
          <w:color w:val="auto"/>
        </w:rPr>
      </w:pPr>
      <w:bookmarkStart w:id="56" w:name="_Toc491104704"/>
      <w:bookmarkStart w:id="57" w:name="_Toc494112579"/>
      <w:bookmarkStart w:id="58" w:name="_Toc505786253"/>
      <w:bookmarkStart w:id="59" w:name="_Toc505796899"/>
      <w:r w:rsidRPr="00E729D8">
        <w:rPr>
          <w:rFonts w:cs="Times New Roman"/>
          <w:color w:val="auto"/>
        </w:rPr>
        <w:t>1.3</w:t>
      </w:r>
      <w:r w:rsidR="00E729D8" w:rsidRPr="00E729D8">
        <w:rPr>
          <w:rFonts w:cs="Times New Roman"/>
          <w:color w:val="auto"/>
        </w:rPr>
        <w:t xml:space="preserve"> </w:t>
      </w:r>
      <w:r w:rsidRPr="00E729D8">
        <w:rPr>
          <w:rFonts w:cs="Times New Roman"/>
          <w:color w:val="auto"/>
          <w:szCs w:val="24"/>
        </w:rPr>
        <w:t>Statement of the problem</w:t>
      </w:r>
      <w:bookmarkEnd w:id="56"/>
      <w:bookmarkEnd w:id="57"/>
      <w:bookmarkEnd w:id="58"/>
      <w:bookmarkEnd w:id="59"/>
    </w:p>
    <w:p w:rsidR="00312045" w:rsidRPr="00E729D8" w:rsidRDefault="00312045" w:rsidP="00312045">
      <w:pPr>
        <w:spacing w:after="240" w:line="480" w:lineRule="auto"/>
        <w:rPr>
          <w:rFonts w:cs="Times New Roman"/>
          <w:szCs w:val="24"/>
        </w:rPr>
      </w:pPr>
      <w:r w:rsidRPr="00E729D8">
        <w:rPr>
          <w:rFonts w:cs="Times New Roman"/>
          <w:szCs w:val="24"/>
        </w:rPr>
        <w:t xml:space="preserve">Performance management is increasingly becoming a serious factor in organisational effectiveness and that is the very reason Stanbic is attaching performance management to achieve organisational effectiveness. Performance management practices involve planning, which include setting goals, monitoring to check whether goals are on course of action or not, and evaluation, to establish whether there is an achievement or not. It is through evaluation that rewards, recognitions, </w:t>
      </w:r>
      <w:r w:rsidR="00CC0079" w:rsidRPr="00E729D8">
        <w:rPr>
          <w:rFonts w:cs="Times New Roman"/>
          <w:szCs w:val="24"/>
        </w:rPr>
        <w:t>promotions;</w:t>
      </w:r>
      <w:r w:rsidRPr="00E729D8">
        <w:rPr>
          <w:rFonts w:cs="Times New Roman"/>
          <w:szCs w:val="24"/>
        </w:rPr>
        <w:t xml:space="preserve"> bonuses are put in place to be given </w:t>
      </w:r>
      <w:r w:rsidRPr="00E729D8">
        <w:rPr>
          <w:rFonts w:cs="Times New Roman"/>
          <w:szCs w:val="24"/>
        </w:rPr>
        <w:lastRenderedPageBreak/>
        <w:t>to the best performers, to encourage performance and organisational effectiveness. Those who perform well are rewarded and recognised, while the poor performers are advised to resign or put on Performance Improvement Plan</w:t>
      </w:r>
      <w:r w:rsidR="00CC0079">
        <w:rPr>
          <w:rFonts w:cs="Times New Roman"/>
          <w:szCs w:val="24"/>
        </w:rPr>
        <w:t xml:space="preserve"> </w:t>
      </w:r>
      <w:r w:rsidRPr="00E729D8">
        <w:rPr>
          <w:rFonts w:cs="Times New Roman"/>
          <w:szCs w:val="24"/>
        </w:rPr>
        <w:t xml:space="preserve">(PIP) or their contracts terminated. Though all these are in place, the level of effectiveness at Stanbic is still worrying, as employees are not performing to the expectations of the organisation. This is evident with low profitability and poor customer services. For example, in 2015, the service score was at (-27), instead of +10 in a survey done on customers ‘rating of the service from 1-10. That figure was an unenviable performance for the Stanbic Bank. The staff turnover was high, at 80%, according to the 2015 annual human resource report. In all the above, there is enough evidence to show that there is a gap between the bank’s expectations and the organisational effectiveness of employees, since they do not achieve their own set targets which will enable them achieve organisational effectiveness. This either means that </w:t>
      </w:r>
      <w:r w:rsidRPr="00E729D8">
        <w:rPr>
          <w:rFonts w:cs="Times New Roman"/>
          <w:szCs w:val="24"/>
        </w:rPr>
        <w:lastRenderedPageBreak/>
        <w:t>employees are given unrealistic targets, which are not achievable or the organisation’s targets are too high to be achieved by employees. If that is not properly handled by management, the bank is likely to face challenges, including low profitability and poor customer service and profits will continue to decline. This does not only affect the smooth operation of the organisation, but also threatens the competitive image of the organisation. The study was, therefore, of great importance to investigate the relationship between performance management practices and organisational effectiveness at Stanbic Bank Uganda</w:t>
      </w:r>
    </w:p>
    <w:p w:rsidR="00312045" w:rsidRPr="00E729D8" w:rsidRDefault="00312045" w:rsidP="00E729D8">
      <w:pPr>
        <w:pStyle w:val="Heading2"/>
        <w:spacing w:line="480" w:lineRule="auto"/>
        <w:rPr>
          <w:rFonts w:cs="Times New Roman"/>
        </w:rPr>
      </w:pPr>
      <w:bookmarkStart w:id="60" w:name="_Toc491104705"/>
      <w:bookmarkStart w:id="61" w:name="_Toc494112580"/>
      <w:bookmarkStart w:id="62" w:name="_Toc505786254"/>
      <w:bookmarkStart w:id="63" w:name="_Toc505796900"/>
      <w:r w:rsidRPr="00E729D8">
        <w:rPr>
          <w:rStyle w:val="Heading1Char"/>
          <w:rFonts w:cs="Times New Roman"/>
          <w:b/>
          <w:bCs/>
          <w:szCs w:val="26"/>
        </w:rPr>
        <w:t>1.4 Purpose of the study</w:t>
      </w:r>
      <w:bookmarkEnd w:id="60"/>
      <w:bookmarkEnd w:id="61"/>
      <w:bookmarkEnd w:id="62"/>
      <w:bookmarkEnd w:id="63"/>
    </w:p>
    <w:p w:rsidR="00312045" w:rsidRPr="00E729D8" w:rsidRDefault="00312045" w:rsidP="00312045">
      <w:pPr>
        <w:spacing w:after="240" w:line="480" w:lineRule="auto"/>
        <w:rPr>
          <w:rFonts w:cs="Times New Roman"/>
          <w:szCs w:val="24"/>
        </w:rPr>
      </w:pPr>
      <w:r w:rsidRPr="00E729D8">
        <w:rPr>
          <w:rFonts w:cs="Times New Roman"/>
          <w:szCs w:val="24"/>
        </w:rPr>
        <w:t>The study was intended to examine the relationship between performance management practices and organisational effectiveness of Stanbic Bank Uganda Limited</w:t>
      </w:r>
    </w:p>
    <w:p w:rsidR="00312045" w:rsidRPr="00E729D8" w:rsidRDefault="00312045" w:rsidP="00312045">
      <w:pPr>
        <w:pStyle w:val="Heading2"/>
        <w:spacing w:line="480" w:lineRule="auto"/>
        <w:rPr>
          <w:rFonts w:cs="Times New Roman"/>
          <w:color w:val="auto"/>
          <w:szCs w:val="24"/>
        </w:rPr>
      </w:pPr>
      <w:bookmarkStart w:id="64" w:name="_Toc491104706"/>
      <w:bookmarkStart w:id="65" w:name="_Toc494112581"/>
      <w:bookmarkStart w:id="66" w:name="_Toc505786255"/>
      <w:bookmarkStart w:id="67" w:name="_Toc505796901"/>
      <w:r w:rsidRPr="00E729D8">
        <w:rPr>
          <w:rFonts w:cs="Times New Roman"/>
          <w:color w:val="auto"/>
          <w:szCs w:val="24"/>
        </w:rPr>
        <w:lastRenderedPageBreak/>
        <w:t>1.5 Specific objectives of the study</w:t>
      </w:r>
      <w:bookmarkEnd w:id="64"/>
      <w:bookmarkEnd w:id="65"/>
      <w:bookmarkEnd w:id="66"/>
      <w:bookmarkEnd w:id="67"/>
    </w:p>
    <w:p w:rsidR="00312045" w:rsidRPr="00E729D8" w:rsidRDefault="00312045" w:rsidP="00312045">
      <w:pPr>
        <w:pStyle w:val="ListParagraph"/>
        <w:numPr>
          <w:ilvl w:val="0"/>
          <w:numId w:val="1"/>
        </w:numPr>
        <w:spacing w:before="30" w:after="30" w:line="480" w:lineRule="auto"/>
        <w:rPr>
          <w:rFonts w:cs="Times New Roman"/>
          <w:szCs w:val="24"/>
        </w:rPr>
      </w:pPr>
      <w:r w:rsidRPr="00E729D8">
        <w:rPr>
          <w:rFonts w:cs="Times New Roman"/>
          <w:szCs w:val="24"/>
        </w:rPr>
        <w:t>To examine the relationship between performance planning and organisational effectiveness</w:t>
      </w:r>
    </w:p>
    <w:p w:rsidR="00312045" w:rsidRPr="00E729D8" w:rsidRDefault="00312045" w:rsidP="00312045">
      <w:pPr>
        <w:pStyle w:val="ListParagraph"/>
        <w:numPr>
          <w:ilvl w:val="0"/>
          <w:numId w:val="1"/>
        </w:numPr>
        <w:spacing w:before="30" w:after="30" w:line="480" w:lineRule="auto"/>
        <w:rPr>
          <w:rFonts w:cs="Times New Roman"/>
          <w:szCs w:val="24"/>
        </w:rPr>
      </w:pPr>
      <w:r w:rsidRPr="00E729D8">
        <w:rPr>
          <w:rFonts w:cs="Times New Roman"/>
          <w:szCs w:val="24"/>
        </w:rPr>
        <w:t>To investigate the relationship between performance monitoring and organisational effectiveness</w:t>
      </w:r>
    </w:p>
    <w:p w:rsidR="00312045" w:rsidRPr="00E729D8" w:rsidRDefault="00312045" w:rsidP="00312045">
      <w:pPr>
        <w:pStyle w:val="ListParagraph"/>
        <w:numPr>
          <w:ilvl w:val="0"/>
          <w:numId w:val="1"/>
        </w:numPr>
        <w:spacing w:before="30" w:after="30" w:line="480" w:lineRule="auto"/>
        <w:rPr>
          <w:rFonts w:cs="Times New Roman"/>
          <w:szCs w:val="24"/>
        </w:rPr>
      </w:pPr>
      <w:r w:rsidRPr="00E729D8">
        <w:rPr>
          <w:rFonts w:cs="Times New Roman"/>
          <w:szCs w:val="24"/>
        </w:rPr>
        <w:t>To examine the relationship between performance evaluation and organisational effectiveness</w:t>
      </w:r>
    </w:p>
    <w:p w:rsidR="00312045" w:rsidRPr="00E729D8" w:rsidRDefault="00312045" w:rsidP="00312045">
      <w:pPr>
        <w:pStyle w:val="Heading2"/>
        <w:spacing w:line="480" w:lineRule="auto"/>
        <w:rPr>
          <w:rFonts w:cs="Times New Roman"/>
          <w:color w:val="auto"/>
        </w:rPr>
      </w:pPr>
      <w:bookmarkStart w:id="68" w:name="_Toc491104707"/>
      <w:bookmarkStart w:id="69" w:name="_Toc494112582"/>
      <w:bookmarkStart w:id="70" w:name="_Toc505786256"/>
      <w:bookmarkStart w:id="71" w:name="_Toc505796902"/>
      <w:r w:rsidRPr="00E729D8">
        <w:rPr>
          <w:rFonts w:cs="Times New Roman"/>
          <w:color w:val="auto"/>
        </w:rPr>
        <w:t>1.6</w:t>
      </w:r>
      <w:r w:rsidR="00E729D8" w:rsidRPr="00E729D8">
        <w:rPr>
          <w:rFonts w:cs="Times New Roman"/>
          <w:color w:val="auto"/>
        </w:rPr>
        <w:t xml:space="preserve"> </w:t>
      </w:r>
      <w:r w:rsidRPr="00E729D8">
        <w:rPr>
          <w:rFonts w:cs="Times New Roman"/>
          <w:color w:val="auto"/>
        </w:rPr>
        <w:t>Research questions</w:t>
      </w:r>
      <w:bookmarkEnd w:id="68"/>
      <w:bookmarkEnd w:id="69"/>
      <w:bookmarkEnd w:id="70"/>
      <w:bookmarkEnd w:id="71"/>
    </w:p>
    <w:p w:rsidR="00312045" w:rsidRPr="00E729D8" w:rsidRDefault="00312045" w:rsidP="00312045">
      <w:pPr>
        <w:pStyle w:val="ListParagraph"/>
        <w:numPr>
          <w:ilvl w:val="0"/>
          <w:numId w:val="2"/>
        </w:numPr>
        <w:spacing w:before="30" w:after="30" w:line="480" w:lineRule="auto"/>
        <w:rPr>
          <w:rFonts w:cs="Times New Roman"/>
          <w:szCs w:val="24"/>
        </w:rPr>
      </w:pPr>
      <w:r w:rsidRPr="00E729D8">
        <w:rPr>
          <w:rFonts w:cs="Times New Roman"/>
          <w:szCs w:val="24"/>
        </w:rPr>
        <w:t>What is the relationship between performance planning and organisational effectiveness in Stanbic Bank?</w:t>
      </w:r>
    </w:p>
    <w:p w:rsidR="00312045" w:rsidRPr="00E729D8" w:rsidRDefault="00312045" w:rsidP="00312045">
      <w:pPr>
        <w:pStyle w:val="ListParagraph"/>
        <w:numPr>
          <w:ilvl w:val="0"/>
          <w:numId w:val="2"/>
        </w:numPr>
        <w:spacing w:before="30" w:after="30" w:line="480" w:lineRule="auto"/>
        <w:rPr>
          <w:rFonts w:cs="Times New Roman"/>
          <w:szCs w:val="24"/>
        </w:rPr>
      </w:pPr>
      <w:r w:rsidRPr="00E729D8">
        <w:rPr>
          <w:rFonts w:cs="Times New Roman"/>
          <w:szCs w:val="24"/>
        </w:rPr>
        <w:t>What is the relationship between performance monitoring and organisational effectiveness in Stanbic Bank?</w:t>
      </w:r>
    </w:p>
    <w:p w:rsidR="00312045" w:rsidRPr="00E729D8" w:rsidRDefault="00312045" w:rsidP="00312045">
      <w:pPr>
        <w:pStyle w:val="ListParagraph"/>
        <w:numPr>
          <w:ilvl w:val="0"/>
          <w:numId w:val="2"/>
        </w:numPr>
        <w:spacing w:before="30" w:after="30" w:line="480" w:lineRule="auto"/>
        <w:rPr>
          <w:rFonts w:cs="Times New Roman"/>
          <w:szCs w:val="24"/>
        </w:rPr>
      </w:pPr>
      <w:r w:rsidRPr="00E729D8">
        <w:rPr>
          <w:rFonts w:cs="Times New Roman"/>
          <w:szCs w:val="24"/>
        </w:rPr>
        <w:t>What is the relationship between performance evaluation and organisational effectiveness in Stanbic Bank?</w:t>
      </w:r>
    </w:p>
    <w:p w:rsidR="00312045" w:rsidRPr="00E729D8" w:rsidRDefault="00312045" w:rsidP="00312045">
      <w:pPr>
        <w:pStyle w:val="Heading2"/>
        <w:spacing w:line="480" w:lineRule="auto"/>
        <w:rPr>
          <w:rFonts w:cs="Times New Roman"/>
          <w:color w:val="auto"/>
        </w:rPr>
      </w:pPr>
      <w:bookmarkStart w:id="72" w:name="_Toc491104708"/>
      <w:bookmarkStart w:id="73" w:name="_Toc494112583"/>
      <w:bookmarkStart w:id="74" w:name="_Toc505786257"/>
      <w:bookmarkStart w:id="75" w:name="_Toc505796903"/>
      <w:r w:rsidRPr="00E729D8">
        <w:rPr>
          <w:rFonts w:cs="Times New Roman"/>
          <w:color w:val="auto"/>
        </w:rPr>
        <w:lastRenderedPageBreak/>
        <w:t>1.7</w:t>
      </w:r>
      <w:r w:rsidR="00E729D8" w:rsidRPr="00E729D8">
        <w:rPr>
          <w:rFonts w:cs="Times New Roman"/>
          <w:color w:val="auto"/>
        </w:rPr>
        <w:t xml:space="preserve"> </w:t>
      </w:r>
      <w:r w:rsidRPr="00E729D8">
        <w:rPr>
          <w:rFonts w:cs="Times New Roman"/>
          <w:color w:val="auto"/>
        </w:rPr>
        <w:t>Hypothesis of the study</w:t>
      </w:r>
      <w:bookmarkEnd w:id="72"/>
      <w:bookmarkEnd w:id="73"/>
      <w:bookmarkEnd w:id="74"/>
      <w:bookmarkEnd w:id="75"/>
    </w:p>
    <w:p w:rsidR="00312045" w:rsidRPr="00E729D8" w:rsidRDefault="00312045" w:rsidP="00312045">
      <w:pPr>
        <w:pStyle w:val="ListParagraph"/>
        <w:numPr>
          <w:ilvl w:val="0"/>
          <w:numId w:val="3"/>
        </w:numPr>
        <w:spacing w:before="30" w:after="30" w:line="480" w:lineRule="auto"/>
        <w:rPr>
          <w:rFonts w:cs="Times New Roman"/>
          <w:szCs w:val="24"/>
        </w:rPr>
      </w:pPr>
      <w:r w:rsidRPr="00E729D8">
        <w:rPr>
          <w:rFonts w:cs="Times New Roman"/>
          <w:szCs w:val="24"/>
        </w:rPr>
        <w:t>There is a positive relationship between performance planning and organisational effectiveness in Stanbic Bank</w:t>
      </w:r>
    </w:p>
    <w:p w:rsidR="00312045" w:rsidRPr="00E729D8" w:rsidRDefault="00312045" w:rsidP="00312045">
      <w:pPr>
        <w:pStyle w:val="ListParagraph"/>
        <w:numPr>
          <w:ilvl w:val="0"/>
          <w:numId w:val="3"/>
        </w:numPr>
        <w:spacing w:before="30" w:after="30" w:line="480" w:lineRule="auto"/>
        <w:rPr>
          <w:rFonts w:cs="Times New Roman"/>
          <w:szCs w:val="24"/>
        </w:rPr>
      </w:pPr>
      <w:r w:rsidRPr="00E729D8">
        <w:rPr>
          <w:rFonts w:cs="Times New Roman"/>
          <w:szCs w:val="24"/>
        </w:rPr>
        <w:t>There is a positive relationship between performance monitoring and organisational effectiveness in Stanbic Bank</w:t>
      </w:r>
    </w:p>
    <w:p w:rsidR="00312045" w:rsidRPr="00E729D8" w:rsidRDefault="00312045" w:rsidP="00312045">
      <w:pPr>
        <w:pStyle w:val="ListParagraph"/>
        <w:numPr>
          <w:ilvl w:val="0"/>
          <w:numId w:val="3"/>
        </w:numPr>
        <w:spacing w:before="30" w:after="30" w:line="480" w:lineRule="auto"/>
        <w:rPr>
          <w:rFonts w:cs="Times New Roman"/>
          <w:szCs w:val="24"/>
        </w:rPr>
      </w:pPr>
      <w:r w:rsidRPr="00E729D8">
        <w:rPr>
          <w:rFonts w:cs="Times New Roman"/>
          <w:szCs w:val="24"/>
        </w:rPr>
        <w:t>There is a positive relationship between performance evaluation and organisational effectiveness in Stanbic Bank</w:t>
      </w:r>
    </w:p>
    <w:p w:rsidR="00312045" w:rsidRPr="00E729D8" w:rsidRDefault="00312045" w:rsidP="00312045">
      <w:pPr>
        <w:pStyle w:val="Heading2"/>
        <w:spacing w:line="480" w:lineRule="auto"/>
        <w:rPr>
          <w:rFonts w:cs="Times New Roman"/>
          <w:color w:val="auto"/>
          <w:szCs w:val="24"/>
        </w:rPr>
      </w:pPr>
      <w:bookmarkStart w:id="76" w:name="_Toc494112584"/>
      <w:bookmarkStart w:id="77" w:name="_Toc505786258"/>
      <w:bookmarkStart w:id="78" w:name="_Toc505796904"/>
      <w:r w:rsidRPr="00E729D8">
        <w:rPr>
          <w:rFonts w:cs="Times New Roman"/>
          <w:color w:val="auto"/>
          <w:szCs w:val="24"/>
        </w:rPr>
        <w:t>1.8 Conceptual framework</w:t>
      </w:r>
      <w:bookmarkEnd w:id="76"/>
      <w:bookmarkEnd w:id="77"/>
      <w:bookmarkEnd w:id="78"/>
    </w:p>
    <w:p w:rsidR="00312045" w:rsidRPr="00E729D8" w:rsidRDefault="00312045" w:rsidP="00312045">
      <w:pPr>
        <w:spacing w:line="480" w:lineRule="auto"/>
        <w:rPr>
          <w:rFonts w:cs="Times New Roman"/>
          <w:szCs w:val="24"/>
        </w:rPr>
      </w:pPr>
      <w:r w:rsidRPr="00E729D8">
        <w:rPr>
          <w:rFonts w:cs="Times New Roman"/>
          <w:szCs w:val="24"/>
        </w:rPr>
        <w:t>The conceptual framework below depicts the relationship between the independent and the dependent variables. The dependent variable is the organisational effectiveness which was investigated through timeliness, service quality, customer satisfaction and profitability while independent variable is performance management practices that include performance planning, monitoring and evaluation.</w:t>
      </w:r>
    </w:p>
    <w:p w:rsidR="00312045" w:rsidRPr="004A6754" w:rsidRDefault="004A6754" w:rsidP="004A6754">
      <w:pPr>
        <w:rPr>
          <w:b/>
        </w:rPr>
      </w:pPr>
      <w:bookmarkStart w:id="79" w:name="_Toc475377658"/>
      <w:bookmarkStart w:id="80" w:name="_Toc475452713"/>
      <w:bookmarkStart w:id="81" w:name="_Toc475457489"/>
      <w:bookmarkStart w:id="82" w:name="_Toc475457640"/>
      <w:bookmarkStart w:id="83" w:name="_Toc475457717"/>
      <w:bookmarkStart w:id="84" w:name="_Toc476820162"/>
      <w:bookmarkStart w:id="85" w:name="_Toc483573983"/>
      <w:bookmarkStart w:id="86" w:name="_Toc490321192"/>
      <w:bookmarkStart w:id="87" w:name="_Toc490475390"/>
      <w:bookmarkStart w:id="88" w:name="_Toc490648314"/>
      <w:bookmarkStart w:id="89" w:name="_Toc491104710"/>
      <w:bookmarkStart w:id="90" w:name="_Toc494112586"/>
      <w:bookmarkStart w:id="91" w:name="_Toc494113467"/>
      <w:bookmarkStart w:id="92" w:name="_Toc494197270"/>
      <w:bookmarkStart w:id="93" w:name="_Toc497295774"/>
      <w:bookmarkStart w:id="94" w:name="_Toc497296230"/>
      <w:bookmarkStart w:id="95" w:name="_Toc497822626"/>
      <w:bookmarkStart w:id="96" w:name="_Toc505786260"/>
      <w:r w:rsidRPr="004A6754">
        <w:rPr>
          <w:b/>
        </w:rPr>
        <w:lastRenderedPageBreak/>
        <w:t>INDEPENDENT VARIABLE</w:t>
      </w:r>
      <w:r w:rsidRPr="004A6754">
        <w:rPr>
          <w:b/>
        </w:rPr>
        <w:tab/>
      </w:r>
      <w:r w:rsidRPr="004A6754">
        <w:rPr>
          <w:b/>
        </w:rPr>
        <w:tab/>
      </w:r>
      <w:r w:rsidRPr="004A6754">
        <w:rPr>
          <w:b/>
        </w:rPr>
        <w:tab/>
      </w:r>
      <w:r w:rsidRPr="004A6754">
        <w:rPr>
          <w:b/>
        </w:rPr>
        <w:tab/>
      </w:r>
      <w:bookmarkEnd w:id="79"/>
      <w:bookmarkEnd w:id="80"/>
      <w:bookmarkEnd w:id="81"/>
      <w:bookmarkEnd w:id="82"/>
      <w:bookmarkEnd w:id="83"/>
      <w:bookmarkEnd w:id="84"/>
      <w:bookmarkEnd w:id="85"/>
      <w:bookmarkEnd w:id="86"/>
      <w:bookmarkEnd w:id="87"/>
      <w:bookmarkEnd w:id="88"/>
      <w:bookmarkEnd w:id="89"/>
      <w:bookmarkEnd w:id="90"/>
      <w:bookmarkEnd w:id="91"/>
      <w:r w:rsidRPr="004A6754">
        <w:rPr>
          <w:b/>
        </w:rPr>
        <w:t>DEPENDENT VARIABLE</w:t>
      </w:r>
      <w:bookmarkEnd w:id="92"/>
      <w:bookmarkEnd w:id="93"/>
      <w:bookmarkEnd w:id="94"/>
      <w:bookmarkEnd w:id="95"/>
      <w:bookmarkEnd w:id="96"/>
    </w:p>
    <w:p w:rsidR="00312045" w:rsidRPr="00E729D8" w:rsidRDefault="00312045" w:rsidP="00312045">
      <w:pPr>
        <w:spacing w:line="480" w:lineRule="auto"/>
        <w:ind w:left="720"/>
        <w:rPr>
          <w:rFonts w:cs="Times New Roman"/>
          <w:szCs w:val="24"/>
        </w:rPr>
      </w:pPr>
      <w:r w:rsidRPr="00E729D8">
        <w:rPr>
          <w:rFonts w:cs="Times New Roman"/>
          <w:noProof/>
          <w:szCs w:val="24"/>
          <w:lang w:val="en-GB" w:eastAsia="en-GB"/>
        </w:rPr>
        <mc:AlternateContent>
          <mc:Choice Requires="wpg">
            <w:drawing>
              <wp:anchor distT="0" distB="0" distL="114300" distR="114300" simplePos="0" relativeHeight="251662336" behindDoc="0" locked="0" layoutInCell="1" allowOverlap="1" wp14:anchorId="1CACD148" wp14:editId="2CE58622">
                <wp:simplePos x="0" y="0"/>
                <wp:positionH relativeFrom="column">
                  <wp:posOffset>-133350</wp:posOffset>
                </wp:positionH>
                <wp:positionV relativeFrom="paragraph">
                  <wp:posOffset>90170</wp:posOffset>
                </wp:positionV>
                <wp:extent cx="5886450" cy="4486275"/>
                <wp:effectExtent l="0" t="0" r="19050" b="285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6450" cy="4486275"/>
                          <a:chOff x="1140" y="2296"/>
                          <a:chExt cx="9450" cy="7380"/>
                        </a:xfrm>
                      </wpg:grpSpPr>
                      <wps:wsp>
                        <wps:cNvPr id="2" name="Rectangle 37"/>
                        <wps:cNvSpPr>
                          <a:spLocks noChangeArrowheads="1"/>
                        </wps:cNvSpPr>
                        <wps:spPr bwMode="auto">
                          <a:xfrm>
                            <a:off x="1275" y="2296"/>
                            <a:ext cx="3825" cy="555"/>
                          </a:xfrm>
                          <a:prstGeom prst="rect">
                            <a:avLst/>
                          </a:prstGeom>
                          <a:solidFill>
                            <a:srgbClr val="FFFFFF"/>
                          </a:solidFill>
                          <a:ln w="9525">
                            <a:solidFill>
                              <a:srgbClr val="000000"/>
                            </a:solidFill>
                            <a:miter lim="800000"/>
                            <a:headEnd/>
                            <a:tailEnd/>
                          </a:ln>
                        </wps:spPr>
                        <wps:txbx>
                          <w:txbxContent>
                            <w:p w:rsidR="00DA4E4A" w:rsidRPr="00EF6084" w:rsidRDefault="00DA4E4A" w:rsidP="00312045">
                              <w:pPr>
                                <w:rPr>
                                  <w:rFonts w:cs="Times New Roman"/>
                                  <w:szCs w:val="24"/>
                                </w:rPr>
                              </w:pPr>
                              <w:r w:rsidRPr="00EF6084">
                                <w:rPr>
                                  <w:rFonts w:cs="Times New Roman"/>
                                  <w:szCs w:val="24"/>
                                </w:rPr>
                                <w:t>Performance management practices</w:t>
                              </w:r>
                              <w:r w:rsidRPr="00EF6084">
                                <w:rPr>
                                  <w:rFonts w:cs="Times New Roman"/>
                                  <w:szCs w:val="24"/>
                                </w:rPr>
                                <w:tab/>
                              </w:r>
                            </w:p>
                          </w:txbxContent>
                        </wps:txbx>
                        <wps:bodyPr rot="0" vert="horz" wrap="square" lIns="91440" tIns="45720" rIns="91440" bIns="45720" anchor="t" anchorCtr="0" upright="1">
                          <a:noAutofit/>
                        </wps:bodyPr>
                      </wps:wsp>
                      <wps:wsp>
                        <wps:cNvPr id="3" name="Rectangle 38"/>
                        <wps:cNvSpPr>
                          <a:spLocks noChangeArrowheads="1"/>
                        </wps:cNvSpPr>
                        <wps:spPr bwMode="auto">
                          <a:xfrm>
                            <a:off x="6765" y="2296"/>
                            <a:ext cx="3825" cy="555"/>
                          </a:xfrm>
                          <a:prstGeom prst="rect">
                            <a:avLst/>
                          </a:prstGeom>
                          <a:solidFill>
                            <a:srgbClr val="FFFFFF"/>
                          </a:solidFill>
                          <a:ln w="9525">
                            <a:solidFill>
                              <a:srgbClr val="000000"/>
                            </a:solidFill>
                            <a:miter lim="800000"/>
                            <a:headEnd/>
                            <a:tailEnd/>
                          </a:ln>
                        </wps:spPr>
                        <wps:txbx>
                          <w:txbxContent>
                            <w:p w:rsidR="00DA4E4A" w:rsidRPr="00EF6084" w:rsidRDefault="00DA4E4A" w:rsidP="00312045">
                              <w:pPr>
                                <w:jc w:val="center"/>
                                <w:rPr>
                                  <w:rFonts w:cs="Times New Roman"/>
                                  <w:szCs w:val="24"/>
                                </w:rPr>
                              </w:pPr>
                              <w:r>
                                <w:rPr>
                                  <w:rFonts w:cs="Times New Roman"/>
                                  <w:szCs w:val="24"/>
                                </w:rPr>
                                <w:t>Organisation effectiveness</w:t>
                              </w:r>
                            </w:p>
                          </w:txbxContent>
                        </wps:txbx>
                        <wps:bodyPr rot="0" vert="horz" wrap="square" lIns="91440" tIns="45720" rIns="91440" bIns="45720" anchor="t" anchorCtr="0" upright="1">
                          <a:noAutofit/>
                        </wps:bodyPr>
                      </wps:wsp>
                      <wps:wsp>
                        <wps:cNvPr id="4" name="AutoShape 39"/>
                        <wps:cNvCnPr>
                          <a:cxnSpLocks noChangeShapeType="1"/>
                        </wps:cNvCnPr>
                        <wps:spPr bwMode="auto">
                          <a:xfrm>
                            <a:off x="3015" y="2851"/>
                            <a:ext cx="0" cy="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 name="Group 40"/>
                        <wpg:cNvGrpSpPr>
                          <a:grpSpLocks/>
                        </wpg:cNvGrpSpPr>
                        <wpg:grpSpPr bwMode="auto">
                          <a:xfrm>
                            <a:off x="1140" y="3285"/>
                            <a:ext cx="4245" cy="6391"/>
                            <a:chOff x="1140" y="3554"/>
                            <a:chExt cx="4245" cy="6391"/>
                          </a:xfrm>
                        </wpg:grpSpPr>
                        <wps:wsp>
                          <wps:cNvPr id="6" name="Rectangle 41"/>
                          <wps:cNvSpPr>
                            <a:spLocks noChangeArrowheads="1"/>
                          </wps:cNvSpPr>
                          <wps:spPr bwMode="auto">
                            <a:xfrm>
                              <a:off x="1140" y="3554"/>
                              <a:ext cx="4245" cy="6391"/>
                            </a:xfrm>
                            <a:prstGeom prst="rect">
                              <a:avLst/>
                            </a:prstGeom>
                            <a:solidFill>
                              <a:srgbClr val="FFFFFF"/>
                            </a:solidFill>
                            <a:ln w="9525">
                              <a:solidFill>
                                <a:srgbClr val="000000"/>
                              </a:solidFill>
                              <a:miter lim="800000"/>
                              <a:headEnd/>
                              <a:tailEnd/>
                            </a:ln>
                          </wps:spPr>
                          <wps:txbx>
                            <w:txbxContent>
                              <w:p w:rsidR="00DA4E4A" w:rsidRPr="00BF176C" w:rsidRDefault="00DA4E4A" w:rsidP="00312045">
                                <w:pPr>
                                  <w:rPr>
                                    <w:rFonts w:cs="Times New Roman"/>
                                    <w:b/>
                                    <w:szCs w:val="24"/>
                                  </w:rPr>
                                </w:pPr>
                                <w:r w:rsidRPr="00BF176C">
                                  <w:rPr>
                                    <w:rFonts w:cs="Times New Roman"/>
                                    <w:b/>
                                    <w:szCs w:val="24"/>
                                  </w:rPr>
                                  <w:t xml:space="preserve">Performance planning </w:t>
                                </w:r>
                              </w:p>
                              <w:p w:rsidR="00DA4E4A" w:rsidRPr="0037383E" w:rsidRDefault="00DA4E4A" w:rsidP="00312045">
                                <w:pPr>
                                  <w:pStyle w:val="ListParagraph"/>
                                  <w:numPr>
                                    <w:ilvl w:val="0"/>
                                    <w:numId w:val="7"/>
                                  </w:numPr>
                                  <w:rPr>
                                    <w:rFonts w:cs="Times New Roman"/>
                                    <w:szCs w:val="24"/>
                                  </w:rPr>
                                </w:pPr>
                                <w:r w:rsidRPr="0037383E">
                                  <w:rPr>
                                    <w:rFonts w:cs="Times New Roman"/>
                                    <w:szCs w:val="24"/>
                                  </w:rPr>
                                  <w:t xml:space="preserve">Goal setting </w:t>
                                </w:r>
                              </w:p>
                              <w:p w:rsidR="00DA4E4A" w:rsidRPr="0037383E" w:rsidRDefault="00DA4E4A" w:rsidP="00312045">
                                <w:pPr>
                                  <w:pStyle w:val="ListParagraph"/>
                                  <w:numPr>
                                    <w:ilvl w:val="0"/>
                                    <w:numId w:val="7"/>
                                  </w:numPr>
                                  <w:rPr>
                                    <w:rFonts w:cs="Times New Roman"/>
                                    <w:szCs w:val="24"/>
                                  </w:rPr>
                                </w:pPr>
                                <w:r w:rsidRPr="0037383E">
                                  <w:rPr>
                                    <w:rFonts w:cs="Times New Roman"/>
                                    <w:szCs w:val="24"/>
                                  </w:rPr>
                                  <w:t>Setting performance objectives</w:t>
                                </w:r>
                              </w:p>
                              <w:p w:rsidR="00DA4E4A" w:rsidRPr="0037383E" w:rsidRDefault="00DA4E4A" w:rsidP="00312045">
                                <w:pPr>
                                  <w:pStyle w:val="ListParagraph"/>
                                  <w:numPr>
                                    <w:ilvl w:val="0"/>
                                    <w:numId w:val="7"/>
                                  </w:numPr>
                                  <w:rPr>
                                    <w:rFonts w:cs="Times New Roman"/>
                                    <w:szCs w:val="24"/>
                                  </w:rPr>
                                </w:pPr>
                                <w:r w:rsidRPr="0037383E">
                                  <w:rPr>
                                    <w:rFonts w:cs="Times New Roman"/>
                                    <w:szCs w:val="24"/>
                                  </w:rPr>
                                  <w:t xml:space="preserve">Setting performance targets </w:t>
                                </w:r>
                              </w:p>
                              <w:p w:rsidR="00DA4E4A" w:rsidRPr="0037383E" w:rsidRDefault="00DA4E4A" w:rsidP="00312045">
                                <w:pPr>
                                  <w:pStyle w:val="ListParagraph"/>
                                  <w:numPr>
                                    <w:ilvl w:val="0"/>
                                    <w:numId w:val="7"/>
                                  </w:numPr>
                                  <w:rPr>
                                    <w:rFonts w:cs="Times New Roman"/>
                                    <w:szCs w:val="24"/>
                                  </w:rPr>
                                </w:pPr>
                                <w:r w:rsidRPr="0037383E">
                                  <w:rPr>
                                    <w:rFonts w:cs="Times New Roman"/>
                                    <w:szCs w:val="24"/>
                                  </w:rPr>
                                  <w:t>Setting performance measures</w:t>
                                </w:r>
                              </w:p>
                              <w:p w:rsidR="00DA4E4A" w:rsidRPr="00BF176C" w:rsidRDefault="00DA4E4A" w:rsidP="00312045">
                                <w:pPr>
                                  <w:rPr>
                                    <w:rFonts w:cs="Times New Roman"/>
                                    <w:b/>
                                    <w:szCs w:val="24"/>
                                  </w:rPr>
                                </w:pPr>
                                <w:r w:rsidRPr="00BF176C">
                                  <w:rPr>
                                    <w:rFonts w:cs="Times New Roman"/>
                                    <w:b/>
                                    <w:szCs w:val="24"/>
                                  </w:rPr>
                                  <w:t xml:space="preserve">Performance monitoring </w:t>
                                </w:r>
                              </w:p>
                              <w:p w:rsidR="00DA4E4A" w:rsidRDefault="00DA4E4A" w:rsidP="00312045">
                                <w:pPr>
                                  <w:pStyle w:val="ListParagraph"/>
                                  <w:numPr>
                                    <w:ilvl w:val="0"/>
                                    <w:numId w:val="8"/>
                                  </w:numPr>
                                  <w:rPr>
                                    <w:rFonts w:cs="Times New Roman"/>
                                    <w:szCs w:val="24"/>
                                  </w:rPr>
                                </w:pPr>
                                <w:r>
                                  <w:rPr>
                                    <w:rFonts w:cs="Times New Roman"/>
                                    <w:szCs w:val="24"/>
                                  </w:rPr>
                                  <w:t>Informal progress review</w:t>
                                </w:r>
                              </w:p>
                              <w:p w:rsidR="00DA4E4A" w:rsidRDefault="00DA4E4A" w:rsidP="00312045">
                                <w:pPr>
                                  <w:pStyle w:val="ListParagraph"/>
                                  <w:numPr>
                                    <w:ilvl w:val="0"/>
                                    <w:numId w:val="8"/>
                                  </w:numPr>
                                  <w:rPr>
                                    <w:rFonts w:cs="Times New Roman"/>
                                    <w:szCs w:val="24"/>
                                  </w:rPr>
                                </w:pPr>
                                <w:r>
                                  <w:rPr>
                                    <w:rFonts w:cs="Times New Roman"/>
                                    <w:szCs w:val="24"/>
                                  </w:rPr>
                                  <w:t>Continuous feed back</w:t>
                                </w:r>
                              </w:p>
                              <w:p w:rsidR="00DA4E4A" w:rsidRPr="001351EA" w:rsidRDefault="00DA4E4A" w:rsidP="00312045">
                                <w:pPr>
                                  <w:pStyle w:val="ListParagraph"/>
                                  <w:numPr>
                                    <w:ilvl w:val="0"/>
                                    <w:numId w:val="8"/>
                                  </w:numPr>
                                  <w:rPr>
                                    <w:rFonts w:cs="Times New Roman"/>
                                    <w:szCs w:val="24"/>
                                  </w:rPr>
                                </w:pPr>
                                <w:r>
                                  <w:rPr>
                                    <w:rFonts w:cs="Times New Roman"/>
                                    <w:szCs w:val="24"/>
                                  </w:rPr>
                                  <w:t xml:space="preserve">Remedial action </w:t>
                                </w:r>
                              </w:p>
                              <w:p w:rsidR="00DA4E4A" w:rsidRPr="00BF176C" w:rsidRDefault="00DA4E4A" w:rsidP="00312045">
                                <w:pPr>
                                  <w:rPr>
                                    <w:rFonts w:cs="Times New Roman"/>
                                    <w:b/>
                                    <w:szCs w:val="24"/>
                                  </w:rPr>
                                </w:pPr>
                                <w:r w:rsidRPr="00BF176C">
                                  <w:rPr>
                                    <w:rFonts w:cs="Times New Roman"/>
                                    <w:b/>
                                    <w:szCs w:val="24"/>
                                  </w:rPr>
                                  <w:t xml:space="preserve">Performance evaluation </w:t>
                                </w:r>
                              </w:p>
                              <w:p w:rsidR="00DA4E4A" w:rsidRDefault="00DA4E4A" w:rsidP="00312045">
                                <w:pPr>
                                  <w:pStyle w:val="ListParagraph"/>
                                  <w:numPr>
                                    <w:ilvl w:val="0"/>
                                    <w:numId w:val="9"/>
                                  </w:numPr>
                                  <w:rPr>
                                    <w:rFonts w:cs="Times New Roman"/>
                                    <w:szCs w:val="24"/>
                                  </w:rPr>
                                </w:pPr>
                                <w:r>
                                  <w:rPr>
                                    <w:rFonts w:cs="Times New Roman"/>
                                    <w:szCs w:val="24"/>
                                  </w:rPr>
                                  <w:t xml:space="preserve">Formal review </w:t>
                                </w:r>
                              </w:p>
                              <w:p w:rsidR="00DA4E4A" w:rsidRDefault="00DA4E4A" w:rsidP="00312045">
                                <w:pPr>
                                  <w:pStyle w:val="ListParagraph"/>
                                  <w:numPr>
                                    <w:ilvl w:val="0"/>
                                    <w:numId w:val="9"/>
                                  </w:numPr>
                                  <w:rPr>
                                    <w:rFonts w:cs="Times New Roman"/>
                                    <w:szCs w:val="24"/>
                                  </w:rPr>
                                </w:pPr>
                                <w:r>
                                  <w:rPr>
                                    <w:rFonts w:cs="Times New Roman"/>
                                    <w:szCs w:val="24"/>
                                  </w:rPr>
                                  <w:t xml:space="preserve">Updating performance objectives </w:t>
                                </w:r>
                              </w:p>
                              <w:p w:rsidR="00DA4E4A" w:rsidRDefault="00DA4E4A" w:rsidP="00312045">
                                <w:pPr>
                                  <w:pStyle w:val="ListParagraph"/>
                                  <w:numPr>
                                    <w:ilvl w:val="0"/>
                                    <w:numId w:val="9"/>
                                  </w:numPr>
                                  <w:rPr>
                                    <w:rFonts w:cs="Times New Roman"/>
                                    <w:szCs w:val="24"/>
                                  </w:rPr>
                                </w:pPr>
                                <w:r>
                                  <w:rPr>
                                    <w:rFonts w:cs="Times New Roman"/>
                                    <w:szCs w:val="24"/>
                                  </w:rPr>
                                  <w:t xml:space="preserve">Updating performance targets </w:t>
                                </w:r>
                              </w:p>
                              <w:p w:rsidR="00DA4E4A" w:rsidRDefault="00DA4E4A" w:rsidP="00312045">
                                <w:pPr>
                                  <w:pStyle w:val="ListParagraph"/>
                                  <w:numPr>
                                    <w:ilvl w:val="0"/>
                                    <w:numId w:val="9"/>
                                  </w:numPr>
                                  <w:rPr>
                                    <w:rFonts w:cs="Times New Roman"/>
                                    <w:szCs w:val="24"/>
                                  </w:rPr>
                                </w:pPr>
                                <w:r>
                                  <w:rPr>
                                    <w:rFonts w:cs="Times New Roman"/>
                                    <w:szCs w:val="24"/>
                                  </w:rPr>
                                  <w:t>Rewards &amp; Recognitions</w:t>
                                </w:r>
                              </w:p>
                              <w:p w:rsidR="00DA4E4A" w:rsidRDefault="00DA4E4A" w:rsidP="00312045">
                                <w:pPr>
                                  <w:pStyle w:val="ListParagraph"/>
                                  <w:numPr>
                                    <w:ilvl w:val="0"/>
                                    <w:numId w:val="9"/>
                                  </w:numPr>
                                  <w:rPr>
                                    <w:rFonts w:cs="Times New Roman"/>
                                    <w:szCs w:val="24"/>
                                  </w:rPr>
                                </w:pPr>
                                <w:r>
                                  <w:rPr>
                                    <w:rFonts w:cs="Times New Roman"/>
                                    <w:szCs w:val="24"/>
                                  </w:rPr>
                                  <w:t xml:space="preserve">Promotions </w:t>
                                </w:r>
                              </w:p>
                              <w:p w:rsidR="00DA4E4A" w:rsidRDefault="00DA4E4A" w:rsidP="00312045">
                                <w:pPr>
                                  <w:pStyle w:val="ListParagraph"/>
                                  <w:numPr>
                                    <w:ilvl w:val="0"/>
                                    <w:numId w:val="9"/>
                                  </w:numPr>
                                  <w:rPr>
                                    <w:rFonts w:cs="Times New Roman"/>
                                    <w:szCs w:val="24"/>
                                  </w:rPr>
                                </w:pPr>
                              </w:p>
                              <w:p w:rsidR="00DA4E4A" w:rsidRDefault="00DA4E4A" w:rsidP="00312045">
                                <w:pPr>
                                  <w:pStyle w:val="ListParagraph"/>
                                  <w:rPr>
                                    <w:rFonts w:cs="Times New Roman"/>
                                    <w:szCs w:val="24"/>
                                  </w:rPr>
                                </w:pPr>
                              </w:p>
                              <w:p w:rsidR="00DA4E4A" w:rsidRPr="00E2772B" w:rsidRDefault="00DA4E4A" w:rsidP="00312045">
                                <w:pPr>
                                  <w:ind w:left="360"/>
                                  <w:rPr>
                                    <w:rFonts w:cs="Times New Roman"/>
                                    <w:szCs w:val="24"/>
                                  </w:rPr>
                                </w:pPr>
                              </w:p>
                              <w:p w:rsidR="00DA4E4A" w:rsidRPr="001351EA" w:rsidRDefault="00DA4E4A" w:rsidP="00312045">
                                <w:pPr>
                                  <w:pStyle w:val="ListParagraph"/>
                                  <w:numPr>
                                    <w:ilvl w:val="0"/>
                                    <w:numId w:val="9"/>
                                  </w:numPr>
                                  <w:rPr>
                                    <w:rFonts w:cs="Times New Roman"/>
                                    <w:szCs w:val="24"/>
                                  </w:rPr>
                                </w:pPr>
                                <w:r>
                                  <w:rPr>
                                    <w:rFonts w:cs="Times New Roman"/>
                                    <w:szCs w:val="24"/>
                                  </w:rPr>
                                  <w:t xml:space="preserve">r </w:t>
                                </w:r>
                              </w:p>
                            </w:txbxContent>
                          </wps:txbx>
                          <wps:bodyPr rot="0" vert="horz" wrap="square" lIns="91440" tIns="45720" rIns="91440" bIns="45720" anchor="t" anchorCtr="0" upright="1">
                            <a:noAutofit/>
                          </wps:bodyPr>
                        </wps:wsp>
                        <wps:wsp>
                          <wps:cNvPr id="7" name="AutoShape 42"/>
                          <wps:cNvCnPr>
                            <a:cxnSpLocks noChangeShapeType="1"/>
                          </wps:cNvCnPr>
                          <wps:spPr bwMode="auto">
                            <a:xfrm>
                              <a:off x="1185" y="5775"/>
                              <a:ext cx="4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43"/>
                          <wps:cNvCnPr>
                            <a:cxnSpLocks noChangeShapeType="1"/>
                          </wps:cNvCnPr>
                          <wps:spPr bwMode="auto">
                            <a:xfrm>
                              <a:off x="1185" y="7590"/>
                              <a:ext cx="4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 name="AutoShape 44"/>
                        <wps:cNvCnPr>
                          <a:cxnSpLocks noChangeShapeType="1"/>
                        </wps:cNvCnPr>
                        <wps:spPr bwMode="auto">
                          <a:xfrm>
                            <a:off x="5310" y="4140"/>
                            <a:ext cx="1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45"/>
                        <wps:cNvCnPr>
                          <a:cxnSpLocks noChangeShapeType="1"/>
                        </wps:cNvCnPr>
                        <wps:spPr bwMode="auto">
                          <a:xfrm>
                            <a:off x="6315" y="4140"/>
                            <a:ext cx="0" cy="4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46"/>
                        <wps:cNvCnPr>
                          <a:cxnSpLocks noChangeShapeType="1"/>
                        </wps:cNvCnPr>
                        <wps:spPr bwMode="auto">
                          <a:xfrm flipH="1">
                            <a:off x="5310" y="9045"/>
                            <a:ext cx="100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47"/>
                        <wps:cNvCnPr>
                          <a:cxnSpLocks noChangeShapeType="1"/>
                        </wps:cNvCnPr>
                        <wps:spPr bwMode="auto">
                          <a:xfrm>
                            <a:off x="6315" y="6240"/>
                            <a:ext cx="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Rectangle 48"/>
                        <wps:cNvSpPr>
                          <a:spLocks noChangeArrowheads="1"/>
                        </wps:cNvSpPr>
                        <wps:spPr bwMode="auto">
                          <a:xfrm>
                            <a:off x="6990" y="3285"/>
                            <a:ext cx="3600" cy="5685"/>
                          </a:xfrm>
                          <a:prstGeom prst="rect">
                            <a:avLst/>
                          </a:prstGeom>
                          <a:solidFill>
                            <a:srgbClr val="FFFFFF"/>
                          </a:solidFill>
                          <a:ln w="9525">
                            <a:solidFill>
                              <a:srgbClr val="000000"/>
                            </a:solidFill>
                            <a:miter lim="800000"/>
                            <a:headEnd/>
                            <a:tailEnd/>
                          </a:ln>
                        </wps:spPr>
                        <wps:txbx>
                          <w:txbxContent>
                            <w:p w:rsidR="00DA4E4A" w:rsidRPr="00D86CFF" w:rsidRDefault="00DA4E4A" w:rsidP="00312045">
                              <w:pPr>
                                <w:pStyle w:val="ListParagraph"/>
                                <w:numPr>
                                  <w:ilvl w:val="0"/>
                                  <w:numId w:val="10"/>
                                </w:numPr>
                                <w:rPr>
                                  <w:rFonts w:cs="Times New Roman"/>
                                  <w:szCs w:val="24"/>
                                </w:rPr>
                              </w:pPr>
                              <w:r w:rsidRPr="00D86CFF">
                                <w:rPr>
                                  <w:rFonts w:cs="Times New Roman"/>
                                  <w:szCs w:val="24"/>
                                </w:rPr>
                                <w:t>Timel</w:t>
                              </w:r>
                              <w:r>
                                <w:rPr>
                                  <w:rFonts w:cs="Times New Roman"/>
                                  <w:szCs w:val="24"/>
                                </w:rPr>
                                <w:t>in</w:t>
                              </w:r>
                              <w:r w:rsidRPr="00D86CFF">
                                <w:rPr>
                                  <w:rFonts w:cs="Times New Roman"/>
                                  <w:szCs w:val="24"/>
                                </w:rPr>
                                <w:t xml:space="preserve">ess </w:t>
                              </w:r>
                            </w:p>
                            <w:p w:rsidR="00DA4E4A" w:rsidRPr="00D86CFF" w:rsidRDefault="00DA4E4A" w:rsidP="00312045">
                              <w:pPr>
                                <w:pStyle w:val="ListParagraph"/>
                                <w:numPr>
                                  <w:ilvl w:val="0"/>
                                  <w:numId w:val="10"/>
                                </w:numPr>
                                <w:rPr>
                                  <w:rFonts w:cs="Times New Roman"/>
                                  <w:szCs w:val="24"/>
                                </w:rPr>
                              </w:pPr>
                              <w:r w:rsidRPr="00D86CFF">
                                <w:rPr>
                                  <w:rFonts w:cs="Times New Roman"/>
                                  <w:szCs w:val="24"/>
                                </w:rPr>
                                <w:t xml:space="preserve">Service quality </w:t>
                              </w:r>
                            </w:p>
                            <w:p w:rsidR="00DA4E4A" w:rsidRPr="00D86CFF" w:rsidRDefault="00DA4E4A" w:rsidP="00312045">
                              <w:pPr>
                                <w:pStyle w:val="ListParagraph"/>
                                <w:numPr>
                                  <w:ilvl w:val="0"/>
                                  <w:numId w:val="10"/>
                                </w:numPr>
                                <w:rPr>
                                  <w:rFonts w:cs="Times New Roman"/>
                                  <w:szCs w:val="24"/>
                                </w:rPr>
                              </w:pPr>
                              <w:r w:rsidRPr="00D86CFF">
                                <w:rPr>
                                  <w:rFonts w:cs="Times New Roman"/>
                                  <w:szCs w:val="24"/>
                                </w:rPr>
                                <w:t xml:space="preserve">quality of work </w:t>
                              </w:r>
                            </w:p>
                            <w:p w:rsidR="00DA4E4A" w:rsidRDefault="00DA4E4A" w:rsidP="00312045">
                              <w:pPr>
                                <w:pStyle w:val="ListParagraph"/>
                                <w:numPr>
                                  <w:ilvl w:val="0"/>
                                  <w:numId w:val="10"/>
                                </w:numPr>
                                <w:rPr>
                                  <w:rFonts w:cs="Times New Roman"/>
                                  <w:szCs w:val="24"/>
                                </w:rPr>
                              </w:pPr>
                              <w:r w:rsidRPr="00D86CFF">
                                <w:rPr>
                                  <w:rFonts w:cs="Times New Roman"/>
                                  <w:szCs w:val="24"/>
                                </w:rPr>
                                <w:t xml:space="preserve">Customer satisfaction </w:t>
                              </w:r>
                            </w:p>
                            <w:p w:rsidR="00DA4E4A" w:rsidRPr="00D86CFF" w:rsidRDefault="00DA4E4A" w:rsidP="00312045">
                              <w:pPr>
                                <w:pStyle w:val="ListParagraph"/>
                                <w:numPr>
                                  <w:ilvl w:val="0"/>
                                  <w:numId w:val="10"/>
                                </w:numPr>
                                <w:rPr>
                                  <w:rFonts w:cs="Times New Roman"/>
                                  <w:szCs w:val="24"/>
                                </w:rPr>
                              </w:pPr>
                              <w:r>
                                <w:rPr>
                                  <w:rFonts w:cs="Times New Roman"/>
                                  <w:szCs w:val="24"/>
                                </w:rPr>
                                <w:t>profitability</w:t>
                              </w:r>
                            </w:p>
                          </w:txbxContent>
                        </wps:txbx>
                        <wps:bodyPr rot="0" vert="horz" wrap="square" lIns="91440" tIns="45720" rIns="91440" bIns="45720" anchor="t" anchorCtr="0" upright="1">
                          <a:noAutofit/>
                        </wps:bodyPr>
                      </wps:wsp>
                      <wps:wsp>
                        <wps:cNvPr id="14" name="AutoShape 49"/>
                        <wps:cNvCnPr>
                          <a:cxnSpLocks noChangeShapeType="1"/>
                        </wps:cNvCnPr>
                        <wps:spPr bwMode="auto">
                          <a:xfrm>
                            <a:off x="8130" y="2851"/>
                            <a:ext cx="0" cy="4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w:pict>
              <v:group w14:anchorId="1CACD148" id="Group 1" o:spid="_x0000_s1027" style="position:absolute;left:0;text-align:left;margin-left:-10.5pt;margin-top:7.1pt;width:463.5pt;height:353.25pt;z-index:251662336" coordorigin="1140,2296" coordsize="9450,7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">
                <v:rect id="Rectangle 37" o:spid="_x0000_s1028" style="position:absolute;left:1275;top:2296;width:382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rsidR="00DA4E4A" w:rsidRPr="00EF6084" w:rsidRDefault="00DA4E4A" w:rsidP="00312045">
                        <w:pPr>
                          <w:rPr>
                            <w:rFonts w:cs="Times New Roman"/>
                            <w:szCs w:val="24"/>
                          </w:rPr>
                        </w:pPr>
                        <w:r w:rsidRPr="00EF6084">
                          <w:rPr>
                            <w:rFonts w:cs="Times New Roman"/>
                            <w:szCs w:val="24"/>
                          </w:rPr>
                          <w:t>Performance management practices</w:t>
                        </w:r>
                        <w:r w:rsidRPr="00EF6084">
                          <w:rPr>
                            <w:rFonts w:cs="Times New Roman"/>
                            <w:szCs w:val="24"/>
                          </w:rPr>
                          <w:tab/>
                        </w:r>
                      </w:p>
                    </w:txbxContent>
                  </v:textbox>
                </v:rect>
                <v:rect id="Rectangle 38" o:spid="_x0000_s1029" style="position:absolute;left:6765;top:2296;width:382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rsidR="00DA4E4A" w:rsidRPr="00EF6084" w:rsidRDefault="00DA4E4A" w:rsidP="00312045">
                        <w:pPr>
                          <w:jc w:val="center"/>
                          <w:rPr>
                            <w:rFonts w:cs="Times New Roman"/>
                            <w:szCs w:val="24"/>
                          </w:rPr>
                        </w:pPr>
                        <w:r>
                          <w:rPr>
                            <w:rFonts w:cs="Times New Roman"/>
                            <w:szCs w:val="24"/>
                          </w:rPr>
                          <w:t>Organisation effectiveness</w:t>
                        </w:r>
                      </w:p>
                    </w:txbxContent>
                  </v:textbox>
                </v:rect>
                <v:shapetype id="_x0000_t32" coordsize="21600,21600" o:spt="32" o:oned="t" path="m,l21600,21600e" filled="f">
                  <v:path arrowok="t" fillok="f" o:connecttype="none"/>
                  <o:lock v:ext="edit" shapetype="t"/>
                </v:shapetype>
                <v:shape id="AutoShape 39" o:spid="_x0000_s1030" type="#_x0000_t32" style="position:absolute;left:3015;top:2851;width:0;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nafxAAAANoAAAAPAAAAZHJzL2Rvd25yZXYueG1sRI9Ba8JA&#10;FITvBf/D8gRvdROR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E9+dp/EAAAA2gAAAA8A&#10;AAAAAAAAAAAAAAAABwIAAGRycy9kb3ducmV2LnhtbFBLBQYAAAAAAwADALcAAAD4AgAAAAA=&#10;">
                  <v:stroke endarrow="block"/>
                </v:shape>
                <v:group id="Group 40" o:spid="_x0000_s1031" style="position:absolute;left:1140;top:3285;width:4245;height:6391" coordorigin="1140,3554" coordsize="4245,6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41" o:spid="_x0000_s1032" style="position:absolute;left:1140;top:3554;width:4245;height:6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DA4E4A" w:rsidRPr="00BF176C" w:rsidRDefault="00DA4E4A" w:rsidP="00312045">
                          <w:pPr>
                            <w:rPr>
                              <w:rFonts w:cs="Times New Roman"/>
                              <w:b/>
                              <w:szCs w:val="24"/>
                            </w:rPr>
                          </w:pPr>
                          <w:r w:rsidRPr="00BF176C">
                            <w:rPr>
                              <w:rFonts w:cs="Times New Roman"/>
                              <w:b/>
                              <w:szCs w:val="24"/>
                            </w:rPr>
                            <w:t xml:space="preserve">Performance planning </w:t>
                          </w:r>
                        </w:p>
                        <w:p w:rsidR="00DA4E4A" w:rsidRPr="0037383E" w:rsidRDefault="00DA4E4A" w:rsidP="00312045">
                          <w:pPr>
                            <w:pStyle w:val="ListParagraph"/>
                            <w:numPr>
                              <w:ilvl w:val="0"/>
                              <w:numId w:val="7"/>
                            </w:numPr>
                            <w:rPr>
                              <w:rFonts w:cs="Times New Roman"/>
                              <w:szCs w:val="24"/>
                            </w:rPr>
                          </w:pPr>
                          <w:r w:rsidRPr="0037383E">
                            <w:rPr>
                              <w:rFonts w:cs="Times New Roman"/>
                              <w:szCs w:val="24"/>
                            </w:rPr>
                            <w:t xml:space="preserve">Goal setting </w:t>
                          </w:r>
                        </w:p>
                        <w:p w:rsidR="00DA4E4A" w:rsidRPr="0037383E" w:rsidRDefault="00DA4E4A" w:rsidP="00312045">
                          <w:pPr>
                            <w:pStyle w:val="ListParagraph"/>
                            <w:numPr>
                              <w:ilvl w:val="0"/>
                              <w:numId w:val="7"/>
                            </w:numPr>
                            <w:rPr>
                              <w:rFonts w:cs="Times New Roman"/>
                              <w:szCs w:val="24"/>
                            </w:rPr>
                          </w:pPr>
                          <w:r w:rsidRPr="0037383E">
                            <w:rPr>
                              <w:rFonts w:cs="Times New Roman"/>
                              <w:szCs w:val="24"/>
                            </w:rPr>
                            <w:t>Setting performance objectives</w:t>
                          </w:r>
                        </w:p>
                        <w:p w:rsidR="00DA4E4A" w:rsidRPr="0037383E" w:rsidRDefault="00DA4E4A" w:rsidP="00312045">
                          <w:pPr>
                            <w:pStyle w:val="ListParagraph"/>
                            <w:numPr>
                              <w:ilvl w:val="0"/>
                              <w:numId w:val="7"/>
                            </w:numPr>
                            <w:rPr>
                              <w:rFonts w:cs="Times New Roman"/>
                              <w:szCs w:val="24"/>
                            </w:rPr>
                          </w:pPr>
                          <w:r w:rsidRPr="0037383E">
                            <w:rPr>
                              <w:rFonts w:cs="Times New Roman"/>
                              <w:szCs w:val="24"/>
                            </w:rPr>
                            <w:t xml:space="preserve">Setting performance targets </w:t>
                          </w:r>
                        </w:p>
                        <w:p w:rsidR="00DA4E4A" w:rsidRPr="0037383E" w:rsidRDefault="00DA4E4A" w:rsidP="00312045">
                          <w:pPr>
                            <w:pStyle w:val="ListParagraph"/>
                            <w:numPr>
                              <w:ilvl w:val="0"/>
                              <w:numId w:val="7"/>
                            </w:numPr>
                            <w:rPr>
                              <w:rFonts w:cs="Times New Roman"/>
                              <w:szCs w:val="24"/>
                            </w:rPr>
                          </w:pPr>
                          <w:r w:rsidRPr="0037383E">
                            <w:rPr>
                              <w:rFonts w:cs="Times New Roman"/>
                              <w:szCs w:val="24"/>
                            </w:rPr>
                            <w:t>Setting performance measures</w:t>
                          </w:r>
                        </w:p>
                        <w:p w:rsidR="00DA4E4A" w:rsidRPr="00BF176C" w:rsidRDefault="00DA4E4A" w:rsidP="00312045">
                          <w:pPr>
                            <w:rPr>
                              <w:rFonts w:cs="Times New Roman"/>
                              <w:b/>
                              <w:szCs w:val="24"/>
                            </w:rPr>
                          </w:pPr>
                          <w:r w:rsidRPr="00BF176C">
                            <w:rPr>
                              <w:rFonts w:cs="Times New Roman"/>
                              <w:b/>
                              <w:szCs w:val="24"/>
                            </w:rPr>
                            <w:t xml:space="preserve">Performance monitoring </w:t>
                          </w:r>
                        </w:p>
                        <w:p w:rsidR="00DA4E4A" w:rsidRDefault="00DA4E4A" w:rsidP="00312045">
                          <w:pPr>
                            <w:pStyle w:val="ListParagraph"/>
                            <w:numPr>
                              <w:ilvl w:val="0"/>
                              <w:numId w:val="8"/>
                            </w:numPr>
                            <w:rPr>
                              <w:rFonts w:cs="Times New Roman"/>
                              <w:szCs w:val="24"/>
                            </w:rPr>
                          </w:pPr>
                          <w:r>
                            <w:rPr>
                              <w:rFonts w:cs="Times New Roman"/>
                              <w:szCs w:val="24"/>
                            </w:rPr>
                            <w:t>Informal progress review</w:t>
                          </w:r>
                        </w:p>
                        <w:p w:rsidR="00DA4E4A" w:rsidRDefault="00DA4E4A" w:rsidP="00312045">
                          <w:pPr>
                            <w:pStyle w:val="ListParagraph"/>
                            <w:numPr>
                              <w:ilvl w:val="0"/>
                              <w:numId w:val="8"/>
                            </w:numPr>
                            <w:rPr>
                              <w:rFonts w:cs="Times New Roman"/>
                              <w:szCs w:val="24"/>
                            </w:rPr>
                          </w:pPr>
                          <w:r>
                            <w:rPr>
                              <w:rFonts w:cs="Times New Roman"/>
                              <w:szCs w:val="24"/>
                            </w:rPr>
                            <w:t>Continuous feed back</w:t>
                          </w:r>
                        </w:p>
                        <w:p w:rsidR="00DA4E4A" w:rsidRPr="001351EA" w:rsidRDefault="00DA4E4A" w:rsidP="00312045">
                          <w:pPr>
                            <w:pStyle w:val="ListParagraph"/>
                            <w:numPr>
                              <w:ilvl w:val="0"/>
                              <w:numId w:val="8"/>
                            </w:numPr>
                            <w:rPr>
                              <w:rFonts w:cs="Times New Roman"/>
                              <w:szCs w:val="24"/>
                            </w:rPr>
                          </w:pPr>
                          <w:r>
                            <w:rPr>
                              <w:rFonts w:cs="Times New Roman"/>
                              <w:szCs w:val="24"/>
                            </w:rPr>
                            <w:t xml:space="preserve">Remedial action </w:t>
                          </w:r>
                        </w:p>
                        <w:p w:rsidR="00DA4E4A" w:rsidRPr="00BF176C" w:rsidRDefault="00DA4E4A" w:rsidP="00312045">
                          <w:pPr>
                            <w:rPr>
                              <w:rFonts w:cs="Times New Roman"/>
                              <w:b/>
                              <w:szCs w:val="24"/>
                            </w:rPr>
                          </w:pPr>
                          <w:r w:rsidRPr="00BF176C">
                            <w:rPr>
                              <w:rFonts w:cs="Times New Roman"/>
                              <w:b/>
                              <w:szCs w:val="24"/>
                            </w:rPr>
                            <w:t xml:space="preserve">Performance evaluation </w:t>
                          </w:r>
                        </w:p>
                        <w:p w:rsidR="00DA4E4A" w:rsidRDefault="00DA4E4A" w:rsidP="00312045">
                          <w:pPr>
                            <w:pStyle w:val="ListParagraph"/>
                            <w:numPr>
                              <w:ilvl w:val="0"/>
                              <w:numId w:val="9"/>
                            </w:numPr>
                            <w:rPr>
                              <w:rFonts w:cs="Times New Roman"/>
                              <w:szCs w:val="24"/>
                            </w:rPr>
                          </w:pPr>
                          <w:r>
                            <w:rPr>
                              <w:rFonts w:cs="Times New Roman"/>
                              <w:szCs w:val="24"/>
                            </w:rPr>
                            <w:t xml:space="preserve">Formal review </w:t>
                          </w:r>
                        </w:p>
                        <w:p w:rsidR="00DA4E4A" w:rsidRDefault="00DA4E4A" w:rsidP="00312045">
                          <w:pPr>
                            <w:pStyle w:val="ListParagraph"/>
                            <w:numPr>
                              <w:ilvl w:val="0"/>
                              <w:numId w:val="9"/>
                            </w:numPr>
                            <w:rPr>
                              <w:rFonts w:cs="Times New Roman"/>
                              <w:szCs w:val="24"/>
                            </w:rPr>
                          </w:pPr>
                          <w:r>
                            <w:rPr>
                              <w:rFonts w:cs="Times New Roman"/>
                              <w:szCs w:val="24"/>
                            </w:rPr>
                            <w:t xml:space="preserve">Updating performance objectives </w:t>
                          </w:r>
                        </w:p>
                        <w:p w:rsidR="00DA4E4A" w:rsidRDefault="00DA4E4A" w:rsidP="00312045">
                          <w:pPr>
                            <w:pStyle w:val="ListParagraph"/>
                            <w:numPr>
                              <w:ilvl w:val="0"/>
                              <w:numId w:val="9"/>
                            </w:numPr>
                            <w:rPr>
                              <w:rFonts w:cs="Times New Roman"/>
                              <w:szCs w:val="24"/>
                            </w:rPr>
                          </w:pPr>
                          <w:r>
                            <w:rPr>
                              <w:rFonts w:cs="Times New Roman"/>
                              <w:szCs w:val="24"/>
                            </w:rPr>
                            <w:t xml:space="preserve">Updating performance targets </w:t>
                          </w:r>
                        </w:p>
                        <w:p w:rsidR="00DA4E4A" w:rsidRDefault="00DA4E4A" w:rsidP="00312045">
                          <w:pPr>
                            <w:pStyle w:val="ListParagraph"/>
                            <w:numPr>
                              <w:ilvl w:val="0"/>
                              <w:numId w:val="9"/>
                            </w:numPr>
                            <w:rPr>
                              <w:rFonts w:cs="Times New Roman"/>
                              <w:szCs w:val="24"/>
                            </w:rPr>
                          </w:pPr>
                          <w:r>
                            <w:rPr>
                              <w:rFonts w:cs="Times New Roman"/>
                              <w:szCs w:val="24"/>
                            </w:rPr>
                            <w:t>Rewards &amp; Recognitions</w:t>
                          </w:r>
                        </w:p>
                        <w:p w:rsidR="00DA4E4A" w:rsidRDefault="00DA4E4A" w:rsidP="00312045">
                          <w:pPr>
                            <w:pStyle w:val="ListParagraph"/>
                            <w:numPr>
                              <w:ilvl w:val="0"/>
                              <w:numId w:val="9"/>
                            </w:numPr>
                            <w:rPr>
                              <w:rFonts w:cs="Times New Roman"/>
                              <w:szCs w:val="24"/>
                            </w:rPr>
                          </w:pPr>
                          <w:r>
                            <w:rPr>
                              <w:rFonts w:cs="Times New Roman"/>
                              <w:szCs w:val="24"/>
                            </w:rPr>
                            <w:t xml:space="preserve">Promotions </w:t>
                          </w:r>
                        </w:p>
                        <w:p w:rsidR="00DA4E4A" w:rsidRDefault="00DA4E4A" w:rsidP="00312045">
                          <w:pPr>
                            <w:pStyle w:val="ListParagraph"/>
                            <w:numPr>
                              <w:ilvl w:val="0"/>
                              <w:numId w:val="9"/>
                            </w:numPr>
                            <w:rPr>
                              <w:rFonts w:cs="Times New Roman"/>
                              <w:szCs w:val="24"/>
                            </w:rPr>
                          </w:pPr>
                        </w:p>
                        <w:p w:rsidR="00DA4E4A" w:rsidRDefault="00DA4E4A" w:rsidP="00312045">
                          <w:pPr>
                            <w:pStyle w:val="ListParagraph"/>
                            <w:rPr>
                              <w:rFonts w:cs="Times New Roman"/>
                              <w:szCs w:val="24"/>
                            </w:rPr>
                          </w:pPr>
                        </w:p>
                        <w:p w:rsidR="00DA4E4A" w:rsidRPr="00E2772B" w:rsidRDefault="00DA4E4A" w:rsidP="00312045">
                          <w:pPr>
                            <w:ind w:left="360"/>
                            <w:rPr>
                              <w:rFonts w:cs="Times New Roman"/>
                              <w:szCs w:val="24"/>
                            </w:rPr>
                          </w:pPr>
                        </w:p>
                        <w:p w:rsidR="00DA4E4A" w:rsidRPr="001351EA" w:rsidRDefault="00DA4E4A" w:rsidP="00312045">
                          <w:pPr>
                            <w:pStyle w:val="ListParagraph"/>
                            <w:numPr>
                              <w:ilvl w:val="0"/>
                              <w:numId w:val="9"/>
                            </w:numPr>
                            <w:rPr>
                              <w:rFonts w:cs="Times New Roman"/>
                              <w:szCs w:val="24"/>
                            </w:rPr>
                          </w:pPr>
                          <w:r>
                            <w:rPr>
                              <w:rFonts w:cs="Times New Roman"/>
                              <w:szCs w:val="24"/>
                            </w:rPr>
                            <w:t xml:space="preserve">r </w:t>
                          </w:r>
                        </w:p>
                      </w:txbxContent>
                    </v:textbox>
                  </v:rect>
                  <v:shape id="AutoShape 42" o:spid="_x0000_s1033" type="#_x0000_t32" style="position:absolute;left:1185;top:5775;width:41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shape id="AutoShape 43" o:spid="_x0000_s1034" type="#_x0000_t32" style="position:absolute;left:1185;top:7590;width:41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group>
                <v:shape id="AutoShape 44" o:spid="_x0000_s1035" type="#_x0000_t32" style="position:absolute;left:5310;top:4140;width:10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AutoShape 45" o:spid="_x0000_s1036" type="#_x0000_t32" style="position:absolute;left:6315;top:4140;width:0;height:4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shape id="AutoShape 46" o:spid="_x0000_s1037" type="#_x0000_t32" style="position:absolute;left:5310;top:9045;width:1005;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"/>
                <v:shape id="AutoShape 47" o:spid="_x0000_s1038" type="#_x0000_t32" style="position:absolute;left:6315;top:6240;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">
                  <v:stroke endarrow="block"/>
                </v:shape>
                <v:rect id="Rectangle 48" o:spid="_x0000_s1039" style="position:absolute;left:6990;top:3285;width:3600;height:5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rsidR="00DA4E4A" w:rsidRPr="00D86CFF" w:rsidRDefault="00DA4E4A" w:rsidP="00312045">
                        <w:pPr>
                          <w:pStyle w:val="ListParagraph"/>
                          <w:numPr>
                            <w:ilvl w:val="0"/>
                            <w:numId w:val="10"/>
                          </w:numPr>
                          <w:rPr>
                            <w:rFonts w:cs="Times New Roman"/>
                            <w:szCs w:val="24"/>
                          </w:rPr>
                        </w:pPr>
                        <w:r w:rsidRPr="00D86CFF">
                          <w:rPr>
                            <w:rFonts w:cs="Times New Roman"/>
                            <w:szCs w:val="24"/>
                          </w:rPr>
                          <w:t>Timel</w:t>
                        </w:r>
                        <w:r>
                          <w:rPr>
                            <w:rFonts w:cs="Times New Roman"/>
                            <w:szCs w:val="24"/>
                          </w:rPr>
                          <w:t>in</w:t>
                        </w:r>
                        <w:r w:rsidRPr="00D86CFF">
                          <w:rPr>
                            <w:rFonts w:cs="Times New Roman"/>
                            <w:szCs w:val="24"/>
                          </w:rPr>
                          <w:t xml:space="preserve">ess </w:t>
                        </w:r>
                      </w:p>
                      <w:p w:rsidR="00DA4E4A" w:rsidRPr="00D86CFF" w:rsidRDefault="00DA4E4A" w:rsidP="00312045">
                        <w:pPr>
                          <w:pStyle w:val="ListParagraph"/>
                          <w:numPr>
                            <w:ilvl w:val="0"/>
                            <w:numId w:val="10"/>
                          </w:numPr>
                          <w:rPr>
                            <w:rFonts w:cs="Times New Roman"/>
                            <w:szCs w:val="24"/>
                          </w:rPr>
                        </w:pPr>
                        <w:r w:rsidRPr="00D86CFF">
                          <w:rPr>
                            <w:rFonts w:cs="Times New Roman"/>
                            <w:szCs w:val="24"/>
                          </w:rPr>
                          <w:t xml:space="preserve">Service quality </w:t>
                        </w:r>
                      </w:p>
                      <w:p w:rsidR="00DA4E4A" w:rsidRPr="00D86CFF" w:rsidRDefault="00DA4E4A" w:rsidP="00312045">
                        <w:pPr>
                          <w:pStyle w:val="ListParagraph"/>
                          <w:numPr>
                            <w:ilvl w:val="0"/>
                            <w:numId w:val="10"/>
                          </w:numPr>
                          <w:rPr>
                            <w:rFonts w:cs="Times New Roman"/>
                            <w:szCs w:val="24"/>
                          </w:rPr>
                        </w:pPr>
                        <w:r w:rsidRPr="00D86CFF">
                          <w:rPr>
                            <w:rFonts w:cs="Times New Roman"/>
                            <w:szCs w:val="24"/>
                          </w:rPr>
                          <w:t xml:space="preserve">quality of work </w:t>
                        </w:r>
                      </w:p>
                      <w:p w:rsidR="00DA4E4A" w:rsidRDefault="00DA4E4A" w:rsidP="00312045">
                        <w:pPr>
                          <w:pStyle w:val="ListParagraph"/>
                          <w:numPr>
                            <w:ilvl w:val="0"/>
                            <w:numId w:val="10"/>
                          </w:numPr>
                          <w:rPr>
                            <w:rFonts w:cs="Times New Roman"/>
                            <w:szCs w:val="24"/>
                          </w:rPr>
                        </w:pPr>
                        <w:r w:rsidRPr="00D86CFF">
                          <w:rPr>
                            <w:rFonts w:cs="Times New Roman"/>
                            <w:szCs w:val="24"/>
                          </w:rPr>
                          <w:t xml:space="preserve">Customer satisfaction </w:t>
                        </w:r>
                      </w:p>
                      <w:p w:rsidR="00DA4E4A" w:rsidRPr="00D86CFF" w:rsidRDefault="00DA4E4A" w:rsidP="00312045">
                        <w:pPr>
                          <w:pStyle w:val="ListParagraph"/>
                          <w:numPr>
                            <w:ilvl w:val="0"/>
                            <w:numId w:val="10"/>
                          </w:numPr>
                          <w:rPr>
                            <w:rFonts w:cs="Times New Roman"/>
                            <w:szCs w:val="24"/>
                          </w:rPr>
                        </w:pPr>
                        <w:r>
                          <w:rPr>
                            <w:rFonts w:cs="Times New Roman"/>
                            <w:szCs w:val="24"/>
                          </w:rPr>
                          <w:t>profitability</w:t>
                        </w:r>
                      </w:p>
                    </w:txbxContent>
                  </v:textbox>
                </v:rect>
                <v:shape id="AutoShape 49" o:spid="_x0000_s1040" type="#_x0000_t32" style="position:absolute;left:8130;top:2851;width:0;height:4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group>
            </w:pict>
          </mc:Fallback>
        </mc:AlternateContent>
      </w:r>
    </w:p>
    <w:p w:rsidR="00312045" w:rsidRPr="00E729D8" w:rsidRDefault="00312045" w:rsidP="00312045">
      <w:pPr>
        <w:pStyle w:val="ListParagraph"/>
        <w:spacing w:line="480" w:lineRule="auto"/>
        <w:ind w:left="1200"/>
        <w:rPr>
          <w:rFonts w:cs="Times New Roman"/>
          <w:szCs w:val="24"/>
        </w:rPr>
      </w:pPr>
    </w:p>
    <w:p w:rsidR="00312045" w:rsidRPr="00E729D8" w:rsidRDefault="00312045" w:rsidP="00312045">
      <w:pPr>
        <w:pStyle w:val="ListParagraph"/>
        <w:spacing w:line="480" w:lineRule="auto"/>
        <w:ind w:left="1200"/>
        <w:rPr>
          <w:rFonts w:cs="Times New Roman"/>
          <w:szCs w:val="24"/>
        </w:rPr>
      </w:pPr>
    </w:p>
    <w:p w:rsidR="00312045" w:rsidRPr="00E729D8" w:rsidRDefault="00312045" w:rsidP="00312045">
      <w:pPr>
        <w:pStyle w:val="ListParagraph"/>
        <w:spacing w:line="480" w:lineRule="auto"/>
        <w:ind w:left="1200"/>
        <w:rPr>
          <w:rFonts w:cs="Times New Roman"/>
          <w:szCs w:val="24"/>
        </w:rPr>
      </w:pPr>
    </w:p>
    <w:p w:rsidR="00312045" w:rsidRPr="00E729D8" w:rsidRDefault="00312045" w:rsidP="00312045">
      <w:pPr>
        <w:pStyle w:val="ListParagraph"/>
        <w:numPr>
          <w:ilvl w:val="0"/>
          <w:numId w:val="4"/>
        </w:numPr>
        <w:spacing w:line="480" w:lineRule="auto"/>
        <w:ind w:left="1200"/>
        <w:rPr>
          <w:rFonts w:cs="Times New Roman"/>
          <w:szCs w:val="24"/>
        </w:rPr>
      </w:pPr>
    </w:p>
    <w:p w:rsidR="00312045" w:rsidRPr="00E729D8" w:rsidRDefault="00312045" w:rsidP="00312045">
      <w:pPr>
        <w:spacing w:before="30" w:after="30" w:line="480" w:lineRule="auto"/>
        <w:ind w:left="720"/>
        <w:rPr>
          <w:rFonts w:cs="Times New Roman"/>
          <w:szCs w:val="24"/>
        </w:rPr>
      </w:pPr>
      <w:r w:rsidRPr="00E729D8">
        <w:rPr>
          <w:rFonts w:cs="Times New Roman"/>
          <w:szCs w:val="24"/>
        </w:rPr>
        <w:t>Dependent variable</w:t>
      </w:r>
    </w:p>
    <w:p w:rsidR="00312045" w:rsidRPr="00E729D8" w:rsidRDefault="00312045" w:rsidP="00312045">
      <w:pPr>
        <w:spacing w:before="30" w:after="30" w:line="480" w:lineRule="auto"/>
        <w:ind w:left="720"/>
        <w:rPr>
          <w:rFonts w:cs="Times New Roman"/>
          <w:szCs w:val="24"/>
        </w:rPr>
      </w:pPr>
    </w:p>
    <w:p w:rsidR="00312045" w:rsidRPr="00E729D8" w:rsidRDefault="00312045" w:rsidP="00312045">
      <w:pPr>
        <w:spacing w:before="30" w:after="30" w:line="480" w:lineRule="auto"/>
        <w:ind w:left="720"/>
        <w:rPr>
          <w:rFonts w:cs="Times New Roman"/>
          <w:szCs w:val="24"/>
        </w:rPr>
      </w:pPr>
    </w:p>
    <w:p w:rsidR="00312045" w:rsidRPr="00E729D8" w:rsidRDefault="00312045" w:rsidP="00312045">
      <w:pPr>
        <w:spacing w:before="30" w:after="30" w:line="480" w:lineRule="auto"/>
        <w:ind w:left="720"/>
        <w:rPr>
          <w:rFonts w:cs="Times New Roman"/>
          <w:szCs w:val="24"/>
        </w:rPr>
      </w:pPr>
    </w:p>
    <w:p w:rsidR="00312045" w:rsidRPr="00E729D8" w:rsidRDefault="00312045" w:rsidP="00312045">
      <w:pPr>
        <w:spacing w:before="30" w:after="30" w:line="480" w:lineRule="auto"/>
        <w:ind w:left="720"/>
        <w:rPr>
          <w:rFonts w:cs="Times New Roman"/>
          <w:szCs w:val="24"/>
        </w:rPr>
      </w:pPr>
    </w:p>
    <w:p w:rsidR="00312045" w:rsidRPr="00E729D8" w:rsidRDefault="00312045" w:rsidP="00312045">
      <w:pPr>
        <w:spacing w:before="30" w:after="30" w:line="480" w:lineRule="auto"/>
        <w:ind w:left="720"/>
        <w:rPr>
          <w:rFonts w:cs="Times New Roman"/>
          <w:szCs w:val="24"/>
        </w:rPr>
      </w:pPr>
    </w:p>
    <w:p w:rsidR="004A6754" w:rsidRDefault="004A6754" w:rsidP="00312045">
      <w:pPr>
        <w:spacing w:before="30" w:after="30" w:line="480" w:lineRule="auto"/>
        <w:ind w:left="720"/>
        <w:rPr>
          <w:rFonts w:cs="Times New Roman"/>
          <w:szCs w:val="24"/>
        </w:rPr>
      </w:pPr>
    </w:p>
    <w:p w:rsidR="00312045" w:rsidRPr="004A6754" w:rsidRDefault="004A6754" w:rsidP="004A6754">
      <w:pPr>
        <w:pStyle w:val="Caption"/>
        <w:rPr>
          <w:rFonts w:cs="Times New Roman"/>
          <w:szCs w:val="24"/>
        </w:rPr>
      </w:pPr>
      <w:bookmarkStart w:id="97" w:name="_Toc505796772"/>
      <w:r>
        <w:lastRenderedPageBreak/>
        <w:t xml:space="preserve">Figure 1. </w:t>
      </w:r>
      <w:r>
        <w:fldChar w:fldCharType="begin"/>
      </w:r>
      <w:r>
        <w:instrText xml:space="preserve"> SEQ Figure_1. \* ARABIC </w:instrText>
      </w:r>
      <w:r>
        <w:fldChar w:fldCharType="separate"/>
      </w:r>
      <w:r>
        <w:rPr>
          <w:noProof/>
        </w:rPr>
        <w:t>1</w:t>
      </w:r>
      <w:r>
        <w:fldChar w:fldCharType="end"/>
      </w:r>
      <w:r>
        <w:rPr>
          <w:noProof/>
        </w:rPr>
        <w:t xml:space="preserve">: </w:t>
      </w:r>
      <w:r w:rsidRPr="00F30DF1">
        <w:rPr>
          <w:noProof/>
        </w:rPr>
        <w:t>Conceptual framework</w:t>
      </w:r>
      <w:bookmarkEnd w:id="97"/>
    </w:p>
    <w:p w:rsidR="00312045" w:rsidRPr="00E729D8" w:rsidRDefault="00312045" w:rsidP="00312045">
      <w:pPr>
        <w:spacing w:before="30" w:after="30" w:line="480" w:lineRule="auto"/>
        <w:rPr>
          <w:rFonts w:cs="Times New Roman"/>
          <w:szCs w:val="24"/>
        </w:rPr>
      </w:pPr>
      <w:r w:rsidRPr="00E729D8">
        <w:rPr>
          <w:rFonts w:cs="Times New Roman"/>
          <w:b/>
          <w:szCs w:val="24"/>
        </w:rPr>
        <w:t>Source</w:t>
      </w:r>
      <w:r w:rsidRPr="00E729D8">
        <w:rPr>
          <w:rFonts w:cs="Times New Roman"/>
          <w:szCs w:val="24"/>
        </w:rPr>
        <w:t>: Adopted and modified from Armstrong and Baron (2005)</w:t>
      </w:r>
    </w:p>
    <w:p w:rsidR="00312045" w:rsidRPr="00E729D8" w:rsidRDefault="00312045" w:rsidP="00312045">
      <w:pPr>
        <w:spacing w:before="30" w:after="30" w:line="480" w:lineRule="auto"/>
        <w:rPr>
          <w:rFonts w:cs="Times New Roman"/>
          <w:szCs w:val="24"/>
        </w:rPr>
      </w:pPr>
      <w:r w:rsidRPr="00E729D8">
        <w:rPr>
          <w:rFonts w:cs="Times New Roman"/>
          <w:szCs w:val="24"/>
        </w:rPr>
        <w:t>The conceptual framework explains the relationship between performance management practices and organisational effectiveness. Performance management practices were the independent variables and organisational effectiveness the dependent variables. The performance management tool asserts that when monitored well, with the 3 dimensions, it can lead to organisational effectiveness.</w:t>
      </w:r>
    </w:p>
    <w:p w:rsidR="00312045" w:rsidRPr="00E729D8" w:rsidRDefault="00312045" w:rsidP="00312045">
      <w:pPr>
        <w:pStyle w:val="Heading2"/>
        <w:spacing w:line="480" w:lineRule="auto"/>
        <w:rPr>
          <w:rFonts w:cs="Times New Roman"/>
          <w:color w:val="auto"/>
        </w:rPr>
      </w:pPr>
      <w:bookmarkStart w:id="98" w:name="_Toc491104711"/>
      <w:bookmarkStart w:id="99" w:name="_Toc494112587"/>
      <w:bookmarkStart w:id="100" w:name="_Toc505786261"/>
      <w:bookmarkStart w:id="101" w:name="_Toc505796905"/>
      <w:r w:rsidRPr="00E729D8">
        <w:rPr>
          <w:rFonts w:cs="Times New Roman"/>
          <w:color w:val="auto"/>
        </w:rPr>
        <w:t xml:space="preserve">1.9 </w:t>
      </w:r>
      <w:r w:rsidRPr="00E729D8">
        <w:rPr>
          <w:rFonts w:cs="Times New Roman"/>
          <w:color w:val="auto"/>
          <w:szCs w:val="24"/>
        </w:rPr>
        <w:t>Significance of the study</w:t>
      </w:r>
      <w:bookmarkEnd w:id="98"/>
      <w:bookmarkEnd w:id="99"/>
      <w:bookmarkEnd w:id="100"/>
      <w:bookmarkEnd w:id="101"/>
    </w:p>
    <w:p w:rsidR="00312045" w:rsidRPr="00E729D8" w:rsidRDefault="00312045" w:rsidP="00312045">
      <w:pPr>
        <w:spacing w:before="30" w:after="30" w:line="480" w:lineRule="auto"/>
        <w:rPr>
          <w:rFonts w:cs="Times New Roman"/>
          <w:szCs w:val="24"/>
        </w:rPr>
      </w:pPr>
      <w:r w:rsidRPr="00E729D8">
        <w:rPr>
          <w:rFonts w:cs="Times New Roman"/>
          <w:szCs w:val="24"/>
        </w:rPr>
        <w:t>The researcher believes that the research findings and recommendations will be useful to policy makers to make informed decisions on how to improve performance management at Stanbic Bank for organisational effectiveness.</w:t>
      </w:r>
    </w:p>
    <w:p w:rsidR="00312045" w:rsidRPr="00E729D8" w:rsidRDefault="00312045" w:rsidP="00312045">
      <w:pPr>
        <w:spacing w:before="30" w:after="30" w:line="480" w:lineRule="auto"/>
        <w:rPr>
          <w:rFonts w:cs="Times New Roman"/>
          <w:szCs w:val="24"/>
        </w:rPr>
      </w:pPr>
      <w:r w:rsidRPr="00E729D8">
        <w:rPr>
          <w:rFonts w:cs="Times New Roman"/>
          <w:szCs w:val="24"/>
        </w:rPr>
        <w:lastRenderedPageBreak/>
        <w:t>It is a known evidence that an employee’s source of competitive advantage; employee performance is very paramount vis-a-vis employing a good performance management practice for organisational effectiveness. The research findings will also be additional knowledge to the existing literature on performance management and organisational effectiveness. It will be of great significance to the researcher to achieve the master’s degree of Uganda Management Institute.</w:t>
      </w:r>
    </w:p>
    <w:p w:rsidR="00312045" w:rsidRPr="00E729D8" w:rsidRDefault="00312045" w:rsidP="00312045">
      <w:pPr>
        <w:pStyle w:val="Heading2"/>
        <w:spacing w:line="480" w:lineRule="auto"/>
        <w:rPr>
          <w:rFonts w:cs="Times New Roman"/>
          <w:color w:val="auto"/>
          <w:szCs w:val="24"/>
        </w:rPr>
      </w:pPr>
      <w:bookmarkStart w:id="102" w:name="_Toc491104712"/>
      <w:bookmarkStart w:id="103" w:name="_Toc494112588"/>
      <w:bookmarkStart w:id="104" w:name="_Toc505786262"/>
      <w:bookmarkStart w:id="105" w:name="_Toc505796906"/>
      <w:r w:rsidRPr="00E729D8">
        <w:rPr>
          <w:rFonts w:cs="Times New Roman"/>
          <w:color w:val="auto"/>
          <w:szCs w:val="24"/>
        </w:rPr>
        <w:t>1.10 Justification of the study</w:t>
      </w:r>
      <w:bookmarkEnd w:id="102"/>
      <w:bookmarkEnd w:id="103"/>
      <w:bookmarkEnd w:id="104"/>
      <w:bookmarkEnd w:id="105"/>
    </w:p>
    <w:p w:rsidR="00312045" w:rsidRPr="00E729D8" w:rsidRDefault="00312045" w:rsidP="00312045">
      <w:pPr>
        <w:spacing w:before="30" w:after="30" w:line="480" w:lineRule="auto"/>
        <w:rPr>
          <w:rFonts w:cs="Times New Roman"/>
          <w:szCs w:val="24"/>
        </w:rPr>
      </w:pPr>
      <w:r w:rsidRPr="00E729D8">
        <w:rPr>
          <w:rFonts w:cs="Times New Roman"/>
          <w:szCs w:val="24"/>
        </w:rPr>
        <w:t>The rationale for the study will be to create awareness to top management on how to achieve organisational effectiveness through performance management practices. This study was done because performance management is a means through which pay is determined for the employees, hence organisational effectiveness. It also drives behaviours in an organisation in order to get specific outcomes.</w:t>
      </w:r>
    </w:p>
    <w:p w:rsidR="00312045" w:rsidRPr="00E729D8" w:rsidRDefault="00312045" w:rsidP="00312045">
      <w:pPr>
        <w:pStyle w:val="Heading2"/>
        <w:spacing w:line="480" w:lineRule="auto"/>
        <w:rPr>
          <w:rFonts w:cs="Times New Roman"/>
          <w:color w:val="auto"/>
          <w:szCs w:val="24"/>
        </w:rPr>
      </w:pPr>
      <w:bookmarkStart w:id="106" w:name="_Toc491104713"/>
      <w:bookmarkStart w:id="107" w:name="_Toc494112589"/>
      <w:bookmarkStart w:id="108" w:name="_Toc505786263"/>
      <w:bookmarkStart w:id="109" w:name="_Toc505796907"/>
      <w:r w:rsidRPr="00E729D8">
        <w:rPr>
          <w:rFonts w:cs="Times New Roman"/>
          <w:color w:val="auto"/>
          <w:szCs w:val="24"/>
        </w:rPr>
        <w:lastRenderedPageBreak/>
        <w:t>1.11. Scope of the study</w:t>
      </w:r>
      <w:bookmarkEnd w:id="106"/>
      <w:bookmarkEnd w:id="107"/>
      <w:bookmarkEnd w:id="108"/>
      <w:bookmarkEnd w:id="109"/>
    </w:p>
    <w:p w:rsidR="00312045" w:rsidRPr="00E729D8" w:rsidRDefault="00312045" w:rsidP="00312045">
      <w:pPr>
        <w:spacing w:before="30" w:after="30" w:line="480" w:lineRule="auto"/>
        <w:rPr>
          <w:rFonts w:cs="Times New Roman"/>
          <w:szCs w:val="24"/>
        </w:rPr>
      </w:pPr>
      <w:r w:rsidRPr="00E729D8">
        <w:rPr>
          <w:rFonts w:cs="Times New Roman"/>
          <w:szCs w:val="24"/>
        </w:rPr>
        <w:t>The scope of the study included the content of the study, geographical and time scope.</w:t>
      </w:r>
    </w:p>
    <w:p w:rsidR="00312045" w:rsidRPr="00E729D8" w:rsidRDefault="00312045" w:rsidP="00312045">
      <w:pPr>
        <w:pStyle w:val="Heading3"/>
        <w:spacing w:line="480" w:lineRule="auto"/>
        <w:rPr>
          <w:rFonts w:cs="Times New Roman"/>
          <w:color w:val="auto"/>
          <w:szCs w:val="24"/>
        </w:rPr>
      </w:pPr>
      <w:bookmarkStart w:id="110" w:name="_Toc491104714"/>
      <w:bookmarkStart w:id="111" w:name="_Toc494112590"/>
      <w:bookmarkStart w:id="112" w:name="_Toc505786264"/>
      <w:bookmarkStart w:id="113" w:name="_Toc505796908"/>
      <w:r w:rsidRPr="00E729D8">
        <w:rPr>
          <w:rFonts w:cs="Times New Roman"/>
          <w:color w:val="auto"/>
          <w:szCs w:val="24"/>
        </w:rPr>
        <w:t>1.11.1. Content scope</w:t>
      </w:r>
      <w:bookmarkEnd w:id="110"/>
      <w:bookmarkEnd w:id="111"/>
      <w:bookmarkEnd w:id="112"/>
      <w:bookmarkEnd w:id="113"/>
    </w:p>
    <w:p w:rsidR="00312045" w:rsidRPr="00E729D8" w:rsidRDefault="00312045" w:rsidP="00312045">
      <w:pPr>
        <w:spacing w:before="30" w:after="30" w:line="480" w:lineRule="auto"/>
        <w:rPr>
          <w:rFonts w:cs="Times New Roman"/>
          <w:b/>
          <w:szCs w:val="24"/>
        </w:rPr>
      </w:pPr>
      <w:r w:rsidRPr="00E729D8">
        <w:rPr>
          <w:rFonts w:cs="Times New Roman"/>
          <w:szCs w:val="24"/>
        </w:rPr>
        <w:t>The study focused on performance management practices as an independent variable, with dimensions of planning, monitoring, evaluation and organisational effectiveness as a dependent variable, with dimensions of profitability, quality, growth and timeliness in Stanbic Bank Uganda.</w:t>
      </w:r>
    </w:p>
    <w:p w:rsidR="00312045" w:rsidRPr="00E729D8" w:rsidRDefault="00312045" w:rsidP="00312045">
      <w:pPr>
        <w:pStyle w:val="Heading3"/>
        <w:spacing w:line="480" w:lineRule="auto"/>
        <w:rPr>
          <w:rFonts w:cs="Times New Roman"/>
          <w:color w:val="auto"/>
          <w:szCs w:val="24"/>
        </w:rPr>
      </w:pPr>
      <w:bookmarkStart w:id="114" w:name="_Toc491104715"/>
      <w:bookmarkStart w:id="115" w:name="_Toc494112591"/>
      <w:bookmarkStart w:id="116" w:name="_Toc505786265"/>
      <w:bookmarkStart w:id="117" w:name="_Toc505796909"/>
      <w:r w:rsidRPr="00E729D8">
        <w:rPr>
          <w:rFonts w:cs="Times New Roman"/>
          <w:color w:val="auto"/>
          <w:szCs w:val="24"/>
        </w:rPr>
        <w:t>1.11.2</w:t>
      </w:r>
      <w:r w:rsidR="00E729D8">
        <w:rPr>
          <w:rFonts w:cs="Times New Roman"/>
          <w:color w:val="auto"/>
          <w:szCs w:val="24"/>
        </w:rPr>
        <w:t xml:space="preserve"> </w:t>
      </w:r>
      <w:r w:rsidRPr="00E729D8">
        <w:rPr>
          <w:rFonts w:cs="Times New Roman"/>
          <w:color w:val="auto"/>
          <w:szCs w:val="24"/>
        </w:rPr>
        <w:t>Geographical scope</w:t>
      </w:r>
      <w:bookmarkEnd w:id="114"/>
      <w:bookmarkEnd w:id="115"/>
      <w:bookmarkEnd w:id="116"/>
      <w:bookmarkEnd w:id="117"/>
    </w:p>
    <w:p w:rsidR="00312045" w:rsidRPr="00E729D8" w:rsidRDefault="00312045" w:rsidP="00312045">
      <w:pPr>
        <w:spacing w:before="30" w:after="30" w:line="480" w:lineRule="auto"/>
        <w:rPr>
          <w:rFonts w:cs="Times New Roman"/>
          <w:szCs w:val="24"/>
        </w:rPr>
      </w:pPr>
      <w:r w:rsidRPr="00E729D8">
        <w:rPr>
          <w:rFonts w:cs="Times New Roman"/>
          <w:szCs w:val="24"/>
        </w:rPr>
        <w:t>The research was done at the central region branches of Stanbic Bank Uganda. Central region covers all the branches in the outskirts of Kampala: Lugogo, Mulago, Kabalagala, Kyambogo, Ntinda, Lugazi, Mukono, Freedom City and Kireka.I chose these because their performance is not the best for organisational effectiveness.</w:t>
      </w:r>
    </w:p>
    <w:p w:rsidR="00312045" w:rsidRPr="00E729D8" w:rsidRDefault="00312045" w:rsidP="00312045">
      <w:pPr>
        <w:pStyle w:val="Heading3"/>
        <w:spacing w:line="480" w:lineRule="auto"/>
        <w:rPr>
          <w:rFonts w:cs="Times New Roman"/>
          <w:color w:val="auto"/>
          <w:szCs w:val="24"/>
        </w:rPr>
      </w:pPr>
      <w:bookmarkStart w:id="118" w:name="_Toc491104716"/>
      <w:bookmarkStart w:id="119" w:name="_Toc494112592"/>
      <w:bookmarkStart w:id="120" w:name="_Toc505786266"/>
      <w:bookmarkStart w:id="121" w:name="_Toc505796910"/>
      <w:r w:rsidRPr="00E729D8">
        <w:rPr>
          <w:rFonts w:cs="Times New Roman"/>
          <w:color w:val="auto"/>
          <w:szCs w:val="24"/>
        </w:rPr>
        <w:lastRenderedPageBreak/>
        <w:t>1.11.3 Time scope</w:t>
      </w:r>
      <w:bookmarkEnd w:id="118"/>
      <w:bookmarkEnd w:id="119"/>
      <w:bookmarkEnd w:id="120"/>
      <w:bookmarkEnd w:id="121"/>
    </w:p>
    <w:p w:rsidR="00312045" w:rsidRPr="00E729D8" w:rsidRDefault="00312045" w:rsidP="00312045">
      <w:pPr>
        <w:spacing w:before="30" w:after="30" w:line="480" w:lineRule="auto"/>
        <w:rPr>
          <w:rFonts w:cs="Times New Roman"/>
          <w:szCs w:val="24"/>
        </w:rPr>
      </w:pPr>
      <w:r w:rsidRPr="00E729D8">
        <w:rPr>
          <w:rFonts w:cs="Times New Roman"/>
          <w:szCs w:val="24"/>
        </w:rPr>
        <w:t>The research investigation covered 4 years, from 2012-2015 and was conducted among 104 employees in the central region. During this period, Stanbic Bank has had many challenges, like poor customer service.</w:t>
      </w:r>
    </w:p>
    <w:p w:rsidR="00312045" w:rsidRPr="00E729D8" w:rsidRDefault="00312045" w:rsidP="00312045">
      <w:pPr>
        <w:pStyle w:val="Heading2"/>
        <w:spacing w:line="480" w:lineRule="auto"/>
        <w:rPr>
          <w:rFonts w:cs="Times New Roman"/>
          <w:color w:val="auto"/>
          <w:szCs w:val="24"/>
        </w:rPr>
      </w:pPr>
      <w:bookmarkStart w:id="122" w:name="_Toc491104717"/>
      <w:bookmarkStart w:id="123" w:name="_Toc494112593"/>
      <w:bookmarkStart w:id="124" w:name="_Toc505786267"/>
      <w:bookmarkStart w:id="125" w:name="_Toc505796911"/>
      <w:r w:rsidRPr="00E729D8">
        <w:rPr>
          <w:rFonts w:cs="Times New Roman"/>
          <w:color w:val="auto"/>
          <w:szCs w:val="24"/>
        </w:rPr>
        <w:t>1.12    Operational definitions</w:t>
      </w:r>
      <w:bookmarkEnd w:id="122"/>
      <w:bookmarkEnd w:id="123"/>
      <w:bookmarkEnd w:id="124"/>
      <w:bookmarkEnd w:id="125"/>
    </w:p>
    <w:p w:rsidR="00312045" w:rsidRPr="00E729D8" w:rsidRDefault="00312045" w:rsidP="00312045">
      <w:pPr>
        <w:spacing w:before="30" w:after="30" w:line="480" w:lineRule="auto"/>
        <w:rPr>
          <w:rFonts w:cs="Times New Roman"/>
          <w:szCs w:val="24"/>
        </w:rPr>
      </w:pPr>
      <w:r w:rsidRPr="00E729D8">
        <w:rPr>
          <w:rFonts w:cs="Times New Roman"/>
          <w:szCs w:val="24"/>
        </w:rPr>
        <w:t>The operational definitions included the following:</w:t>
      </w:r>
    </w:p>
    <w:p w:rsidR="00312045" w:rsidRPr="00E729D8" w:rsidRDefault="00312045" w:rsidP="00312045">
      <w:pPr>
        <w:spacing w:before="30" w:after="30" w:line="480" w:lineRule="auto"/>
        <w:rPr>
          <w:rFonts w:cs="Times New Roman"/>
          <w:szCs w:val="24"/>
        </w:rPr>
      </w:pPr>
      <w:bookmarkStart w:id="126" w:name="_Toc491104718"/>
      <w:bookmarkStart w:id="127" w:name="_Toc494112594"/>
      <w:bookmarkStart w:id="128" w:name="_Toc505786268"/>
      <w:r w:rsidRPr="00E729D8">
        <w:rPr>
          <w:b/>
        </w:rPr>
        <w:t xml:space="preserve">Performance management </w:t>
      </w:r>
      <w:bookmarkEnd w:id="126"/>
      <w:bookmarkEnd w:id="127"/>
      <w:bookmarkEnd w:id="128"/>
      <w:r w:rsidR="008D16FB" w:rsidRPr="00E729D8">
        <w:rPr>
          <w:b/>
        </w:rPr>
        <w:t>practices</w:t>
      </w:r>
      <w:r w:rsidR="008D16FB">
        <w:rPr>
          <w:b/>
        </w:rPr>
        <w:t>:</w:t>
      </w:r>
      <w:r w:rsidR="008D16FB" w:rsidRPr="00E729D8">
        <w:rPr>
          <w:rFonts w:cs="Times New Roman"/>
          <w:szCs w:val="24"/>
        </w:rPr>
        <w:t xml:space="preserve"> -</w:t>
      </w:r>
      <w:r w:rsidRPr="00E729D8">
        <w:rPr>
          <w:rFonts w:cs="Times New Roman"/>
          <w:szCs w:val="24"/>
        </w:rPr>
        <w:t xml:space="preserve"> means to the practices that enable the success of employee and organisational goals with the initiative of employee’s departments and performance of individual employees, departments and the company. It can also mean the application of systems targeted and maximising performance in an organisation. Way back, it was the work of the Team Leader (e.g. Barness – Farell, 2001; Cardy and Dobbins, 1994; Latham and Wexley, 1994)</w:t>
      </w:r>
    </w:p>
    <w:p w:rsidR="00312045" w:rsidRPr="00E729D8" w:rsidRDefault="00312045" w:rsidP="00312045">
      <w:pPr>
        <w:spacing w:before="30" w:after="30" w:line="480" w:lineRule="auto"/>
        <w:rPr>
          <w:rFonts w:eastAsia="Times New Roman" w:cs="Times New Roman"/>
          <w:szCs w:val="24"/>
        </w:rPr>
      </w:pPr>
      <w:bookmarkStart w:id="129" w:name="_Toc491104719"/>
      <w:bookmarkStart w:id="130" w:name="_Toc494112595"/>
      <w:bookmarkStart w:id="131" w:name="_Toc505786269"/>
      <w:r w:rsidRPr="00E729D8">
        <w:rPr>
          <w:b/>
        </w:rPr>
        <w:lastRenderedPageBreak/>
        <w:t xml:space="preserve">Organisational </w:t>
      </w:r>
      <w:bookmarkEnd w:id="129"/>
      <w:bookmarkEnd w:id="130"/>
      <w:bookmarkEnd w:id="131"/>
      <w:r w:rsidR="008D16FB" w:rsidRPr="00E729D8">
        <w:rPr>
          <w:b/>
        </w:rPr>
        <w:t>effectiveness</w:t>
      </w:r>
      <w:r w:rsidR="008D16FB">
        <w:rPr>
          <w:b/>
        </w:rPr>
        <w:t>: -</w:t>
      </w:r>
      <w:r w:rsidRPr="00E729D8">
        <w:rPr>
          <w:rFonts w:eastAsia="Times New Roman" w:cs="Times New Roman"/>
          <w:szCs w:val="24"/>
        </w:rPr>
        <w:t xml:space="preserve"> Richard et al. (2009) looks at effectiveness and routine duty targets of individuals, with a broader view of the company, including stakeholders.</w:t>
      </w:r>
    </w:p>
    <w:p w:rsidR="00312045" w:rsidRPr="00E729D8" w:rsidRDefault="00312045" w:rsidP="00312045">
      <w:pPr>
        <w:spacing w:before="30" w:after="30" w:line="480" w:lineRule="auto"/>
        <w:rPr>
          <w:rFonts w:cs="Times New Roman"/>
          <w:szCs w:val="24"/>
        </w:rPr>
      </w:pPr>
      <w:bookmarkStart w:id="132" w:name="_Toc491104720"/>
      <w:bookmarkStart w:id="133" w:name="_Toc494112596"/>
      <w:bookmarkStart w:id="134" w:name="_Toc505786270"/>
      <w:r w:rsidRPr="00E729D8">
        <w:rPr>
          <w:b/>
        </w:rPr>
        <w:t xml:space="preserve">Performance </w:t>
      </w:r>
      <w:bookmarkEnd w:id="132"/>
      <w:bookmarkEnd w:id="133"/>
      <w:bookmarkEnd w:id="134"/>
      <w:r w:rsidR="008D16FB" w:rsidRPr="00E729D8">
        <w:rPr>
          <w:b/>
        </w:rPr>
        <w:t>planning</w:t>
      </w:r>
      <w:r w:rsidR="008D16FB">
        <w:rPr>
          <w:rFonts w:cs="Times New Roman"/>
          <w:szCs w:val="24"/>
        </w:rPr>
        <w:t>: -</w:t>
      </w:r>
      <w:r w:rsidRPr="00E729D8">
        <w:rPr>
          <w:rFonts w:cs="Times New Roman"/>
          <w:szCs w:val="24"/>
        </w:rPr>
        <w:t xml:space="preserve"> means to the way of maximising performance while setting goals (Warren, 1982), where there is focus on the process that somewhat carries a negative something done to people. </w:t>
      </w:r>
      <w:r w:rsidRPr="00E729D8">
        <w:rPr>
          <w:rFonts w:cs="Times New Roman"/>
        </w:rPr>
        <w:t>Performance planning can also mean setting organisational targets, goals and objectives in order to achieve organisational effectiveness.</w:t>
      </w:r>
      <w:r w:rsidRPr="00E729D8">
        <w:rPr>
          <w:rFonts w:eastAsia="Times New Roman" w:cs="Times New Roman"/>
          <w:szCs w:val="24"/>
        </w:rPr>
        <w:t xml:space="preserve"> According to Richard et al. (2009), this includes setting of goals to be attained and a solution of deriving the means required and organising the steps in proper order. It is advisable to always plan before embarking on a new venture so that you can forecast the success. </w:t>
      </w:r>
    </w:p>
    <w:p w:rsidR="00312045" w:rsidRPr="00E729D8" w:rsidRDefault="00312045" w:rsidP="00312045">
      <w:pPr>
        <w:spacing w:before="30" w:after="30" w:line="480" w:lineRule="auto"/>
        <w:rPr>
          <w:rFonts w:cs="Times New Roman"/>
          <w:szCs w:val="24"/>
        </w:rPr>
      </w:pPr>
      <w:bookmarkStart w:id="135" w:name="_Toc491104721"/>
      <w:bookmarkStart w:id="136" w:name="_Toc494112597"/>
      <w:bookmarkStart w:id="137" w:name="_Toc505786271"/>
      <w:r w:rsidRPr="00E729D8">
        <w:rPr>
          <w:b/>
        </w:rPr>
        <w:t xml:space="preserve">Performance </w:t>
      </w:r>
      <w:bookmarkStart w:id="138" w:name="_Toc491104722"/>
      <w:bookmarkStart w:id="139" w:name="_Toc494112598"/>
      <w:bookmarkEnd w:id="135"/>
      <w:bookmarkEnd w:id="136"/>
      <w:bookmarkEnd w:id="137"/>
      <w:r w:rsidR="00031DD1" w:rsidRPr="00E729D8">
        <w:rPr>
          <w:b/>
        </w:rPr>
        <w:t>monitoring</w:t>
      </w:r>
      <w:r w:rsidR="00031DD1">
        <w:rPr>
          <w:b/>
        </w:rPr>
        <w:t>: -</w:t>
      </w:r>
      <w:r w:rsidR="005C2B9C">
        <w:rPr>
          <w:rStyle w:val="Heading3Char"/>
          <w:rFonts w:cs="Times New Roman"/>
          <w:b w:val="0"/>
          <w:szCs w:val="24"/>
        </w:rPr>
        <w:t xml:space="preserve"> </w:t>
      </w:r>
      <w:r w:rsidRPr="00E729D8">
        <w:rPr>
          <w:rFonts w:cs="Times New Roman"/>
          <w:szCs w:val="24"/>
        </w:rPr>
        <w:t xml:space="preserve"> this means checking on the set goals, whether they are moving on well as agreed upon on the start of the planning year whether organisational goals and objectives have been attained. Performance </w:t>
      </w:r>
      <w:r w:rsidRPr="00E729D8">
        <w:rPr>
          <w:rFonts w:cs="Times New Roman"/>
          <w:szCs w:val="24"/>
        </w:rPr>
        <w:lastRenderedPageBreak/>
        <w:t>monitoring is supervising activities in progress to observe whether they are on course and on schedule in hitting the objectives and performance targets for organisational effectiveness. It can be formulated in the system or can be viewed daily by the supervisors on the subordinates to check whether they are on point. The ideas might be about activities, products or services users or about outside factors affecting the organisation development. Organisations consider monitoring for 2 ways: To be conversant with their own activities and feedback to support internal planning and development. To be questionable to their stakeholders, organisations need facts of their efficiency and effectiveness in order to attract more funds, where it is needed. They also need to communicate success to the wider public.</w:t>
      </w:r>
    </w:p>
    <w:p w:rsidR="00312045" w:rsidRPr="00E729D8" w:rsidRDefault="00312045" w:rsidP="00312045">
      <w:pPr>
        <w:spacing w:before="30" w:after="30" w:line="480" w:lineRule="auto"/>
        <w:rPr>
          <w:rStyle w:val="Heading3Char"/>
          <w:rFonts w:cs="Times New Roman"/>
          <w:szCs w:val="24"/>
        </w:rPr>
      </w:pPr>
      <w:bookmarkStart w:id="140" w:name="_Toc505786272"/>
      <w:r w:rsidRPr="00E729D8">
        <w:rPr>
          <w:b/>
        </w:rPr>
        <w:t xml:space="preserve">Performance </w:t>
      </w:r>
      <w:bookmarkEnd w:id="138"/>
      <w:bookmarkEnd w:id="139"/>
      <w:bookmarkEnd w:id="140"/>
      <w:r w:rsidR="008D16FB" w:rsidRPr="00E729D8">
        <w:rPr>
          <w:b/>
        </w:rPr>
        <w:t>evaluation</w:t>
      </w:r>
      <w:r w:rsidR="008D16FB">
        <w:rPr>
          <w:b/>
        </w:rPr>
        <w:t>: -</w:t>
      </w:r>
      <w:r w:rsidRPr="00E729D8">
        <w:rPr>
          <w:rFonts w:cs="Times New Roman"/>
          <w:color w:val="000000" w:themeColor="text1"/>
          <w:szCs w:val="24"/>
        </w:rPr>
        <w:t xml:space="preserve">  </w:t>
      </w:r>
      <w:r w:rsidRPr="00E729D8">
        <w:rPr>
          <w:rStyle w:val="Heading3Char"/>
          <w:rFonts w:cs="Times New Roman"/>
          <w:b w:val="0"/>
          <w:color w:val="auto"/>
          <w:szCs w:val="24"/>
        </w:rPr>
        <w:t>Performance Evaluation</w:t>
      </w:r>
      <w:r w:rsidRPr="00E729D8">
        <w:rPr>
          <w:rFonts w:cs="Times New Roman"/>
          <w:szCs w:val="24"/>
        </w:rPr>
        <w:t xml:space="preserve">-A more progressive terminology was given by Weiss and Hartle (1997), a process on how the set goals have been acquired and the way to manage people and how profitability </w:t>
      </w:r>
      <w:r w:rsidRPr="00E729D8">
        <w:rPr>
          <w:rFonts w:cs="Times New Roman"/>
          <w:szCs w:val="24"/>
        </w:rPr>
        <w:lastRenderedPageBreak/>
        <w:t>can be maximised. Performance evaluation could be compared to the rigorous evaluation of finished or activities these help in telling the costs inquired, the profitability and savings after</w:t>
      </w:r>
      <w:r w:rsidR="005C2B9C">
        <w:rPr>
          <w:rFonts w:cs="Times New Roman"/>
          <w:szCs w:val="24"/>
        </w:rPr>
        <w:t xml:space="preserve"> the performance cycle.</w:t>
      </w:r>
      <w:r w:rsidRPr="00E729D8">
        <w:rPr>
          <w:rFonts w:cs="Times New Roman"/>
          <w:szCs w:val="24"/>
        </w:rPr>
        <w:t xml:space="preserve"> Achievement of a high-level performance through productivity and efficiency has always been an organisational target of interest. </w:t>
      </w:r>
    </w:p>
    <w:p w:rsidR="00312045" w:rsidRPr="00E729D8" w:rsidRDefault="00312045" w:rsidP="00312045">
      <w:pPr>
        <w:spacing w:before="30" w:after="30" w:line="480" w:lineRule="auto"/>
        <w:ind w:left="720"/>
        <w:rPr>
          <w:rStyle w:val="Heading3Char"/>
          <w:rFonts w:cs="Times New Roman"/>
          <w:szCs w:val="24"/>
        </w:rPr>
      </w:pPr>
    </w:p>
    <w:p w:rsidR="00E729D8" w:rsidRDefault="00312045" w:rsidP="00312045">
      <w:pPr>
        <w:pStyle w:val="Heading1"/>
        <w:spacing w:line="480" w:lineRule="auto"/>
        <w:ind w:left="720"/>
        <w:rPr>
          <w:rFonts w:cs="Times New Roman"/>
          <w:color w:val="auto"/>
        </w:rPr>
      </w:pPr>
      <w:r w:rsidRPr="00E729D8">
        <w:rPr>
          <w:rStyle w:val="Heading3Char"/>
          <w:rFonts w:cs="Times New Roman"/>
          <w:szCs w:val="24"/>
        </w:rPr>
        <w:tab/>
      </w:r>
      <w:r w:rsidRPr="00E729D8">
        <w:rPr>
          <w:rFonts w:cs="Times New Roman"/>
          <w:color w:val="auto"/>
        </w:rPr>
        <w:t xml:space="preserve">                   </w:t>
      </w:r>
      <w:bookmarkStart w:id="141" w:name="_Toc505786273"/>
    </w:p>
    <w:p w:rsidR="00E729D8" w:rsidRDefault="00E729D8" w:rsidP="00E729D8">
      <w:pPr>
        <w:rPr>
          <w:rFonts w:eastAsiaTheme="majorEastAsia"/>
          <w:szCs w:val="28"/>
        </w:rPr>
      </w:pPr>
      <w:r>
        <w:br w:type="page"/>
      </w:r>
    </w:p>
    <w:p w:rsidR="00312045" w:rsidRPr="00E729D8" w:rsidRDefault="00312045" w:rsidP="00E729D8">
      <w:pPr>
        <w:pStyle w:val="Heading1"/>
        <w:spacing w:line="480" w:lineRule="auto"/>
      </w:pPr>
      <w:bookmarkStart w:id="142" w:name="_Toc505796912"/>
      <w:r w:rsidRPr="00E729D8">
        <w:lastRenderedPageBreak/>
        <w:t>CHAPTER TWO</w:t>
      </w:r>
      <w:bookmarkEnd w:id="141"/>
      <w:bookmarkEnd w:id="142"/>
    </w:p>
    <w:p w:rsidR="00312045" w:rsidRPr="00E729D8" w:rsidRDefault="00312045" w:rsidP="00E729D8">
      <w:pPr>
        <w:pStyle w:val="Heading1"/>
        <w:spacing w:line="480" w:lineRule="auto"/>
        <w:rPr>
          <w:szCs w:val="24"/>
        </w:rPr>
      </w:pPr>
      <w:bookmarkStart w:id="143" w:name="_Toc491104724"/>
      <w:bookmarkStart w:id="144" w:name="_Toc494112600"/>
      <w:bookmarkStart w:id="145" w:name="_Toc505786274"/>
      <w:bookmarkStart w:id="146" w:name="_Toc505796913"/>
      <w:r w:rsidRPr="00E729D8">
        <w:rPr>
          <w:szCs w:val="24"/>
        </w:rPr>
        <w:t>LITERATURE REVIEW</w:t>
      </w:r>
      <w:bookmarkEnd w:id="143"/>
      <w:bookmarkEnd w:id="144"/>
      <w:bookmarkEnd w:id="145"/>
      <w:bookmarkEnd w:id="146"/>
    </w:p>
    <w:p w:rsidR="00312045" w:rsidRPr="00E729D8" w:rsidRDefault="00312045" w:rsidP="00312045">
      <w:pPr>
        <w:pStyle w:val="Heading2"/>
        <w:tabs>
          <w:tab w:val="left" w:pos="6630"/>
        </w:tabs>
        <w:spacing w:line="480" w:lineRule="auto"/>
        <w:rPr>
          <w:rFonts w:cs="Times New Roman"/>
          <w:color w:val="auto"/>
        </w:rPr>
      </w:pPr>
      <w:bookmarkStart w:id="147" w:name="_Toc491104725"/>
      <w:bookmarkStart w:id="148" w:name="_Toc494112601"/>
      <w:bookmarkStart w:id="149" w:name="_Toc505786275"/>
      <w:bookmarkStart w:id="150" w:name="_Toc505796914"/>
      <w:r w:rsidRPr="00E729D8">
        <w:rPr>
          <w:rFonts w:cs="Times New Roman"/>
          <w:color w:val="auto"/>
        </w:rPr>
        <w:t>2.1. Introduction</w:t>
      </w:r>
      <w:bookmarkEnd w:id="147"/>
      <w:bookmarkEnd w:id="148"/>
      <w:bookmarkEnd w:id="149"/>
      <w:bookmarkEnd w:id="150"/>
      <w:r w:rsidRPr="00E729D8">
        <w:rPr>
          <w:rFonts w:cs="Times New Roman"/>
          <w:color w:val="auto"/>
        </w:rPr>
        <w:tab/>
      </w:r>
    </w:p>
    <w:p w:rsidR="00312045" w:rsidRPr="00E729D8" w:rsidRDefault="00312045" w:rsidP="00312045">
      <w:pPr>
        <w:spacing w:line="480" w:lineRule="auto"/>
        <w:rPr>
          <w:rFonts w:cs="Times New Roman"/>
          <w:szCs w:val="24"/>
        </w:rPr>
      </w:pPr>
      <w:r w:rsidRPr="00E729D8">
        <w:rPr>
          <w:rFonts w:cs="Times New Roman"/>
          <w:szCs w:val="24"/>
        </w:rPr>
        <w:t>The study examined the relationship between performance management practices and organisational effectiveness at Stanbic Bank. This chapter is a review of theoretical and related literature, objective by objective in literature and the summary of the literature.</w:t>
      </w:r>
    </w:p>
    <w:p w:rsidR="00312045" w:rsidRPr="00E729D8" w:rsidRDefault="00312045" w:rsidP="00312045">
      <w:pPr>
        <w:pStyle w:val="Heading2"/>
        <w:spacing w:line="480" w:lineRule="auto"/>
        <w:rPr>
          <w:rFonts w:cs="Times New Roman"/>
          <w:color w:val="auto"/>
        </w:rPr>
      </w:pPr>
      <w:bookmarkStart w:id="151" w:name="_Toc491104726"/>
      <w:bookmarkStart w:id="152" w:name="_Toc494112602"/>
      <w:bookmarkStart w:id="153" w:name="_Toc505786276"/>
      <w:bookmarkStart w:id="154" w:name="_Toc505796915"/>
      <w:r w:rsidRPr="00E729D8">
        <w:rPr>
          <w:rFonts w:cs="Times New Roman"/>
          <w:color w:val="auto"/>
        </w:rPr>
        <w:t>2.2 Theoretical reviews</w:t>
      </w:r>
      <w:bookmarkEnd w:id="151"/>
      <w:bookmarkEnd w:id="152"/>
      <w:bookmarkEnd w:id="153"/>
      <w:bookmarkEnd w:id="154"/>
    </w:p>
    <w:p w:rsidR="00312045" w:rsidRPr="00E729D8" w:rsidRDefault="00312045" w:rsidP="00312045">
      <w:pPr>
        <w:spacing w:line="480" w:lineRule="auto"/>
        <w:rPr>
          <w:rFonts w:cs="Times New Roman"/>
          <w:szCs w:val="24"/>
        </w:rPr>
      </w:pPr>
      <w:r w:rsidRPr="00E729D8">
        <w:rPr>
          <w:rFonts w:cs="Times New Roman"/>
          <w:szCs w:val="24"/>
        </w:rPr>
        <w:t>Achievement of a high level of performance through productivity and efficiency has always been the main aim almost all of organisations as cited by Marchington and Wilkinson (2005). Because of it</w:t>
      </w:r>
      <w:r w:rsidR="00A85D2C">
        <w:rPr>
          <w:rFonts w:cs="Times New Roman"/>
          <w:szCs w:val="24"/>
        </w:rPr>
        <w:t>s</w:t>
      </w:r>
      <w:r w:rsidRPr="00E729D8">
        <w:rPr>
          <w:rFonts w:cs="Times New Roman"/>
          <w:szCs w:val="24"/>
        </w:rPr>
        <w:t xml:space="preserve"> strong</w:t>
      </w:r>
      <w:r w:rsidR="0010024D">
        <w:rPr>
          <w:rFonts w:cs="Times New Roman"/>
          <w:szCs w:val="24"/>
        </w:rPr>
        <w:t xml:space="preserve"> considerations</w:t>
      </w:r>
      <w:r w:rsidRPr="00E729D8">
        <w:rPr>
          <w:rFonts w:cs="Times New Roman"/>
          <w:szCs w:val="24"/>
        </w:rPr>
        <w:t xml:space="preserve"> on the side of employees in the way it motivates and encourages them to perform the contracted chores in their job descriptions as agreed upon on contracting.  </w:t>
      </w:r>
      <w:r w:rsidRPr="00E729D8">
        <w:rPr>
          <w:rFonts w:cs="Times New Roman"/>
          <w:szCs w:val="24"/>
        </w:rPr>
        <w:lastRenderedPageBreak/>
        <w:t xml:space="preserve">The way the goal setting theory is well stated in the management practices, as it stresses the need to incorporate the advantage of SMART goals, which has always been encouraged by Team leaders. It is assumed that specific, measurable, attainable, and relevant and time bound goals are easy to accomplish. In a 1968 article “toward a theory of task motivation and incentives” by Locke, he asserted that workers are moved by SMART and they will be motivated to work and achieve organisational goals, if they base on smart goals when doing their work.  There is evidence that the work of Locke showed some interdependence between the way tough and simple goals are set to improve on individual performance. Encouraging someone to “try hard” or do your best” is less effective than “try to get more than 80% correct” or committed on delivering your best time.” On the other hand, it has been witnessed in all most all organisations that have goals which are easy to achieve employees do not get morale to be on pressure to perform than difficult tasks which even have time bounds. Years later Locke published his article, another </w:t>
      </w:r>
      <w:r w:rsidRPr="00E729D8">
        <w:rPr>
          <w:rFonts w:cs="Times New Roman"/>
          <w:szCs w:val="24"/>
        </w:rPr>
        <w:lastRenderedPageBreak/>
        <w:t xml:space="preserve">researcher, Dr. Garry Latham(1970), studied the impact of goal setting in the work place. What he found out were in tandem with what Locke had earlier discovered, and the interdependence in the relationship at the work place performance was formed. In 1990, Locke and Latham published their seminar work. in this publication, they reinforced the need to always keep focus on difficult goals because they put people on pressure to perform to their best and they came up with 3 variables to base on to try to make the goals achievable in line with organisational effectiveness. With the following five principles to motivate, goals must be clear, be challenging, have the element of commitment, must include outcome and task complexity. </w:t>
      </w:r>
    </w:p>
    <w:p w:rsidR="00312045" w:rsidRPr="00E729D8" w:rsidRDefault="00312045" w:rsidP="00312045">
      <w:pPr>
        <w:spacing w:line="480" w:lineRule="auto"/>
        <w:rPr>
          <w:rFonts w:cs="Times New Roman"/>
          <w:szCs w:val="24"/>
        </w:rPr>
      </w:pPr>
      <w:r w:rsidRPr="00E729D8">
        <w:rPr>
          <w:rFonts w:cs="Times New Roman"/>
          <w:b/>
          <w:szCs w:val="24"/>
        </w:rPr>
        <w:t xml:space="preserve">Clarity - </w:t>
      </w:r>
      <w:r w:rsidRPr="00E729D8">
        <w:rPr>
          <w:rFonts w:cs="Times New Roman"/>
          <w:szCs w:val="24"/>
        </w:rPr>
        <w:t xml:space="preserve">Clear goals can be attainable. When there is a definite time to accomplish it and there will be less misconception on behaviour and these results attained can be used as a source of energiser. It has been also observed </w:t>
      </w:r>
      <w:r w:rsidRPr="00E729D8">
        <w:rPr>
          <w:rFonts w:cs="Times New Roman"/>
          <w:szCs w:val="24"/>
        </w:rPr>
        <w:lastRenderedPageBreak/>
        <w:t xml:space="preserve">that a simple goal has no time limit compared to a tough goal which has limited time to be achieved .it is always advisable to set simple goals that use specific and measurable indicators that can be based on by the team members to deliver fairly to their shareholders </w:t>
      </w:r>
    </w:p>
    <w:p w:rsidR="00312045" w:rsidRPr="00E729D8" w:rsidRDefault="00312045" w:rsidP="00312045">
      <w:pPr>
        <w:spacing w:line="480" w:lineRule="auto"/>
        <w:rPr>
          <w:rFonts w:cs="Times New Roman"/>
          <w:szCs w:val="24"/>
        </w:rPr>
      </w:pPr>
      <w:r w:rsidRPr="00E729D8">
        <w:rPr>
          <w:rFonts w:cs="Times New Roman"/>
          <w:b/>
          <w:szCs w:val="24"/>
        </w:rPr>
        <w:t xml:space="preserve">Challenge- </w:t>
      </w:r>
      <w:r w:rsidRPr="00E729D8">
        <w:rPr>
          <w:rFonts w:cs="Times New Roman"/>
          <w:szCs w:val="24"/>
        </w:rPr>
        <w:t xml:space="preserve">One of the most advantageous variables of a goal is the level of toughness. individuals are often energised by success, and will be forced to work hard and push themselves to do their best in order to read the importance of the forecasted deliverable. When you expect that your deliverable will be well perceived, there is that argue that comes naturally and anxiety which gives us energy to perform to our best to achieve goals so that we can be recognised for getting something from a stressing goal. More so when there is a reward to be got from that energy used in performing that stressing goal it can be good feeling for the employee and gives them even more energy to </w:t>
      </w:r>
      <w:r w:rsidRPr="00E729D8">
        <w:rPr>
          <w:rFonts w:cs="Times New Roman"/>
          <w:szCs w:val="24"/>
        </w:rPr>
        <w:lastRenderedPageBreak/>
        <w:t>think outside the box. SMART goals that are interdependent can lead to accomplish a goal closely. This can push an organisation to even wanting to venture into Important projects that can also lead to more avenues in which organisational goals can be achieved .by embarking on different avenues, and such are some of targets that every organisation will be yarning to maximise their goals and reward good performance. When setting goals, make each one of them a challenge. For staff members to struggle to accomplish them, this can be advantageous. Note that it is important to strike a balance between a fair deliverable goal at the same time being real, it is like setting a goal which will be difficult to achieve and this can be de-energising than easy goals Therefore, the need for success and achievement is strong with the difficult goals which are SMART.</w:t>
      </w:r>
    </w:p>
    <w:p w:rsidR="00312045" w:rsidRPr="00E729D8" w:rsidRDefault="00312045" w:rsidP="00312045">
      <w:pPr>
        <w:spacing w:line="480" w:lineRule="auto"/>
        <w:rPr>
          <w:rFonts w:cs="Times New Roman"/>
          <w:szCs w:val="24"/>
        </w:rPr>
      </w:pPr>
      <w:r w:rsidRPr="00E729D8">
        <w:rPr>
          <w:rFonts w:cs="Times New Roman"/>
          <w:b/>
          <w:szCs w:val="24"/>
        </w:rPr>
        <w:t xml:space="preserve">Commitment - </w:t>
      </w:r>
      <w:r w:rsidRPr="00E729D8">
        <w:rPr>
          <w:rFonts w:cs="Times New Roman"/>
          <w:szCs w:val="24"/>
        </w:rPr>
        <w:t xml:space="preserve">Goals must be clearly learnt and consented upon if they are to be perfectly effective. Employees are more predicted to "buy into" a goal </w:t>
      </w:r>
      <w:r w:rsidRPr="00E729D8">
        <w:rPr>
          <w:rFonts w:cs="Times New Roman"/>
          <w:szCs w:val="24"/>
        </w:rPr>
        <w:lastRenderedPageBreak/>
        <w:t xml:space="preserve">if they were involved in part of formulating it in the initial stages. Here the idea of individuals participating in setting their goals comes in and they are able to be in charge and take decisions on the goals they set in the beginning of the performance cycle. And each goal has to be discussed upon and people give their commitments to the supervisors and discuss about how they are going to achieve the goals, here they give the action plan and the time rag plus the person responsible verse visa the previous expectations and here the idea of more commitment comes in. if the goal is tough the more commitment needed to make it happen for the better of the performance. here efforts are needed for all staff members to help and tell the team on how they are going to achieve these goals and if there are some obstacles they are highlighted immediately to avoid excuses so that they are in line with the organisation vision in all the departments </w:t>
      </w:r>
    </w:p>
    <w:p w:rsidR="00312045" w:rsidRPr="00E729D8" w:rsidRDefault="00312045" w:rsidP="00312045">
      <w:pPr>
        <w:spacing w:line="480" w:lineRule="auto"/>
        <w:rPr>
          <w:rFonts w:cs="Times New Roman"/>
          <w:szCs w:val="24"/>
        </w:rPr>
      </w:pPr>
      <w:r w:rsidRPr="00E729D8">
        <w:rPr>
          <w:rFonts w:cs="Times New Roman"/>
          <w:b/>
          <w:szCs w:val="24"/>
        </w:rPr>
        <w:lastRenderedPageBreak/>
        <w:t>Feedback</w:t>
      </w:r>
      <w:r w:rsidRPr="00E729D8">
        <w:rPr>
          <w:rFonts w:cs="Times New Roman"/>
          <w:b/>
          <w:i/>
          <w:szCs w:val="24"/>
        </w:rPr>
        <w:t>-</w:t>
      </w:r>
      <w:r w:rsidRPr="00E729D8">
        <w:rPr>
          <w:rFonts w:cs="Times New Roman"/>
          <w:szCs w:val="24"/>
        </w:rPr>
        <w:t xml:space="preserve">in all assignments embarked on feedback is key this is because it gives a sense of direction to employees to get to know whether what contacted for is getting on well in line with the results being presented by employees, here efforts can be suggested whether to put in more efforts before it is too late to regret or other avenues can be embarked on to enable individuals achieve what they promised at the start. whether they are progressing well on the set goals with benefits associated with it like how to clarify progress change, challenges and how to achieve recognition.  Here employees can get to know whether they are on track with the continuous feedback given to them by their supervisors. such feedbacks can enable employees to plan on how to achieve the set goals in their own ways by breaking chores in their own easy ways of achieving them. SMART goals are measurable, and because of this feedback is expected to be genuine, so when creating goals ensure there is need to create some space for feedback sessions these can be ones on ones where regular encouragements are expected to be seen in this space and give </w:t>
      </w:r>
      <w:r w:rsidRPr="00E729D8">
        <w:rPr>
          <w:rFonts w:cs="Times New Roman"/>
          <w:szCs w:val="24"/>
        </w:rPr>
        <w:lastRenderedPageBreak/>
        <w:t>room for continuous improvement, this can be included as a factor for performance improvement in the long run.</w:t>
      </w:r>
    </w:p>
    <w:p w:rsidR="00312045" w:rsidRPr="00E729D8" w:rsidRDefault="00312045" w:rsidP="00312045">
      <w:pPr>
        <w:spacing w:line="480" w:lineRule="auto"/>
        <w:rPr>
          <w:rFonts w:cs="Times New Roman"/>
          <w:szCs w:val="24"/>
        </w:rPr>
      </w:pPr>
      <w:r w:rsidRPr="00E729D8">
        <w:rPr>
          <w:rFonts w:cs="Times New Roman"/>
          <w:b/>
          <w:szCs w:val="24"/>
        </w:rPr>
        <w:t>Task complexity</w:t>
      </w:r>
      <w:r w:rsidRPr="00E729D8">
        <w:rPr>
          <w:rFonts w:cs="Times New Roman"/>
          <w:szCs w:val="24"/>
        </w:rPr>
        <w:t>– this factor advises not to make the work to be monotonous and boring so special needs to be given to this because this can make people to get tired of what they are doing and they lose the track on what they contracted for, yet here the main aim is success. Here time is needed to be given to people to do what is expected of what they contracted for.  The aim here is achievement not any other thing so the environment has to be conducive for people to enable them achieve the set goals This instils the "Attainable" part of SMART.</w:t>
      </w:r>
    </w:p>
    <w:p w:rsidR="00312045" w:rsidRPr="00E729D8" w:rsidRDefault="00312045" w:rsidP="00312045">
      <w:pPr>
        <w:spacing w:line="480" w:lineRule="auto"/>
        <w:rPr>
          <w:rFonts w:cs="Times New Roman"/>
          <w:szCs w:val="24"/>
        </w:rPr>
      </w:pPr>
      <w:r w:rsidRPr="00E729D8">
        <w:rPr>
          <w:rFonts w:cs="Times New Roman"/>
          <w:b/>
          <w:szCs w:val="24"/>
        </w:rPr>
        <w:t>Key points-</w:t>
      </w:r>
      <w:r w:rsidRPr="00E729D8">
        <w:rPr>
          <w:rFonts w:cs="Times New Roman"/>
          <w:szCs w:val="24"/>
        </w:rPr>
        <w:t xml:space="preserve"> in conclusion the goal setting theory has to be understood by all employees because it is where success can be achieved if handled well coupled the SMART goals. They</w:t>
      </w:r>
      <w:r w:rsidR="005C2B9C">
        <w:rPr>
          <w:rFonts w:cs="Times New Roman"/>
          <w:szCs w:val="24"/>
        </w:rPr>
        <w:t xml:space="preserve"> are</w:t>
      </w:r>
      <w:r w:rsidR="005C2B9C" w:rsidRPr="00E729D8">
        <w:rPr>
          <w:rFonts w:cs="Times New Roman"/>
          <w:szCs w:val="24"/>
        </w:rPr>
        <w:t xml:space="preserve"> key</w:t>
      </w:r>
      <w:r w:rsidR="005C2B9C">
        <w:rPr>
          <w:rFonts w:cs="Times New Roman"/>
          <w:szCs w:val="24"/>
        </w:rPr>
        <w:t xml:space="preserve"> on the way </w:t>
      </w:r>
      <w:r w:rsidRPr="00E729D8">
        <w:rPr>
          <w:rFonts w:cs="Times New Roman"/>
          <w:szCs w:val="24"/>
        </w:rPr>
        <w:t>performance</w:t>
      </w:r>
      <w:r w:rsidR="005C2B9C">
        <w:rPr>
          <w:rFonts w:cs="Times New Roman"/>
          <w:szCs w:val="24"/>
        </w:rPr>
        <w:t xml:space="preserve"> is measured </w:t>
      </w:r>
      <w:r w:rsidR="005C2B9C" w:rsidRPr="00E729D8">
        <w:rPr>
          <w:rFonts w:cs="Times New Roman"/>
          <w:szCs w:val="24"/>
        </w:rPr>
        <w:lastRenderedPageBreak/>
        <w:t>today</w:t>
      </w:r>
      <w:r w:rsidRPr="00E729D8">
        <w:rPr>
          <w:rFonts w:cs="Times New Roman"/>
          <w:szCs w:val="24"/>
        </w:rPr>
        <w:t xml:space="preserve">, use clear, challenging goals, and commit yourself to achieving them. Provide feedback on goal performance. </w:t>
      </w:r>
    </w:p>
    <w:p w:rsidR="00312045" w:rsidRPr="00E729D8" w:rsidRDefault="00312045" w:rsidP="00E729D8">
      <w:pPr>
        <w:pStyle w:val="Heading2"/>
        <w:spacing w:line="480" w:lineRule="auto"/>
      </w:pPr>
      <w:bookmarkStart w:id="155" w:name="_Toc505796916"/>
      <w:r w:rsidRPr="00E729D8">
        <w:t>2.3 Related Literature</w:t>
      </w:r>
      <w:bookmarkEnd w:id="155"/>
      <w:r w:rsidRPr="00E729D8">
        <w:t xml:space="preserve"> </w:t>
      </w:r>
    </w:p>
    <w:p w:rsidR="00312045" w:rsidRPr="00E729D8" w:rsidRDefault="00312045" w:rsidP="00E729D8">
      <w:pPr>
        <w:pStyle w:val="Heading3"/>
        <w:spacing w:line="480" w:lineRule="auto"/>
      </w:pPr>
      <w:bookmarkStart w:id="156" w:name="_Toc491104727"/>
      <w:bookmarkStart w:id="157" w:name="_Toc494112603"/>
      <w:bookmarkStart w:id="158" w:name="_Toc505786277"/>
      <w:bookmarkStart w:id="159" w:name="_Toc505796917"/>
      <w:r w:rsidRPr="00E729D8">
        <w:t>2.3.1.    Performance planning and organisational effectiveness</w:t>
      </w:r>
      <w:bookmarkEnd w:id="156"/>
      <w:bookmarkEnd w:id="157"/>
      <w:bookmarkEnd w:id="158"/>
      <w:bookmarkEnd w:id="159"/>
    </w:p>
    <w:p w:rsidR="00312045" w:rsidRPr="00E729D8" w:rsidRDefault="00312045" w:rsidP="00312045">
      <w:pPr>
        <w:spacing w:before="30" w:after="30" w:line="480" w:lineRule="auto"/>
        <w:rPr>
          <w:rFonts w:cs="Times New Roman"/>
        </w:rPr>
      </w:pPr>
      <w:r w:rsidRPr="00E729D8">
        <w:rPr>
          <w:rFonts w:cs="Times New Roman"/>
        </w:rPr>
        <w:t>Performance planning means setting organisational targets, goals and objectives to attain organisational effectiveness.</w:t>
      </w:r>
      <w:r w:rsidRPr="00E729D8">
        <w:rPr>
          <w:rFonts w:eastAsia="Times New Roman" w:cs="Times New Roman"/>
          <w:szCs w:val="24"/>
        </w:rPr>
        <w:t xml:space="preserve"> According to Richard et al. (2009), this includes setting goals to be attained and looking for the way of deriving the means needed and putting the steps in proper order. It is of the view to plan before a new venture is embarked on, so that you can anticipate what to achieve. Planning your routine duties leads to less time spent in office, provides direction for work efforts, letting you to do the most pressing tasks by prioritising them, coupled with the time factor, leads to organisational effectiveness.</w:t>
      </w:r>
      <w:r w:rsidRPr="00E729D8">
        <w:rPr>
          <w:rFonts w:cs="Times New Roman"/>
        </w:rPr>
        <w:t xml:space="preserve"> This is done through performance planning, </w:t>
      </w:r>
      <w:r w:rsidRPr="00E729D8">
        <w:rPr>
          <w:rFonts w:cs="Times New Roman"/>
          <w:szCs w:val="24"/>
        </w:rPr>
        <w:t xml:space="preserve">means to the way of maximising performance while setting goals (Warren, 1982), where there is </w:t>
      </w:r>
      <w:r w:rsidRPr="00E729D8">
        <w:rPr>
          <w:rFonts w:cs="Times New Roman"/>
          <w:szCs w:val="24"/>
        </w:rPr>
        <w:lastRenderedPageBreak/>
        <w:t xml:space="preserve">focus on the process that somewhat carries a negative something done to people. </w:t>
      </w:r>
      <w:r w:rsidRPr="00E729D8">
        <w:rPr>
          <w:rFonts w:cs="Times New Roman"/>
        </w:rPr>
        <w:t>Performance planning can also mean setting organisational targets, goals and objectives in order to achieve organisational effectiveness.</w:t>
      </w:r>
      <w:r w:rsidRPr="00E729D8">
        <w:rPr>
          <w:rFonts w:eastAsia="Times New Roman" w:cs="Times New Roman"/>
          <w:szCs w:val="24"/>
        </w:rPr>
        <w:t xml:space="preserve"> According to Richard et al. (2009), this includes setting of goals to be attained and a solution of deriving the means required and organising the steps in proper order. It is advisable to always plan before embarking on a new venture so that you can forecast the success to </w:t>
      </w:r>
      <w:r w:rsidRPr="00E729D8">
        <w:rPr>
          <w:rFonts w:cs="Times New Roman"/>
        </w:rPr>
        <w:t xml:space="preserve">achieve organisational effectiveness. Performance planning and reporting the unit ensures that there is alignment between committees. This unit, though is in liaison with institutional change units, facilitates the growth and or identification of institutional core values and their implementation. The monthly reports are normally based on the planning stage and if it is not done well it can lead to presentation of nothing as people will not be committed to what they are doing as it may not be coordinated to the governance auditors and risk manager. It is noted that that work is planned well by employees they can be swift in all what they are doing because of </w:t>
      </w:r>
      <w:r w:rsidRPr="00E729D8">
        <w:rPr>
          <w:rFonts w:cs="Times New Roman"/>
        </w:rPr>
        <w:lastRenderedPageBreak/>
        <w:t>planning they can begin pressing tasks first by learning to prioritise. This reduces on idle time in office and also providing work on time as it is supposed to be done.</w:t>
      </w:r>
    </w:p>
    <w:p w:rsidR="00312045" w:rsidRPr="00E729D8" w:rsidRDefault="00312045" w:rsidP="00312045">
      <w:pPr>
        <w:spacing w:line="480" w:lineRule="auto"/>
        <w:rPr>
          <w:rFonts w:cs="Times New Roman"/>
          <w:b/>
          <w:szCs w:val="24"/>
        </w:rPr>
      </w:pPr>
      <w:r w:rsidRPr="00E729D8">
        <w:rPr>
          <w:rFonts w:cs="Times New Roman"/>
          <w:b/>
          <w:szCs w:val="24"/>
        </w:rPr>
        <w:t xml:space="preserve">Communicate- </w:t>
      </w:r>
      <w:r w:rsidRPr="00E729D8">
        <w:rPr>
          <w:rFonts w:cs="Times New Roman"/>
          <w:szCs w:val="24"/>
        </w:rPr>
        <w:t>Communication is key in observing updated planning and organisation of projects. This the engine of all organisations, if it breaks the organisation is bound to fail because people may not be in the know of what is expected of them. Communicate, if work is to run smoothly in all parts of the organisation. all parts should be able to communicate the same language. This can be in form of emails, workshops and many more.</w:t>
      </w:r>
    </w:p>
    <w:p w:rsidR="00312045" w:rsidRPr="00E729D8" w:rsidRDefault="00312045" w:rsidP="00312045">
      <w:pPr>
        <w:spacing w:line="480" w:lineRule="auto"/>
        <w:rPr>
          <w:rFonts w:cs="Times New Roman"/>
          <w:szCs w:val="24"/>
        </w:rPr>
      </w:pPr>
      <w:r w:rsidRPr="00E729D8">
        <w:rPr>
          <w:rFonts w:cs="Times New Roman"/>
          <w:b/>
          <w:szCs w:val="24"/>
        </w:rPr>
        <w:t>Create a roster</w:t>
      </w:r>
      <w:r w:rsidRPr="00E729D8">
        <w:rPr>
          <w:rFonts w:cs="Times New Roman"/>
          <w:szCs w:val="24"/>
        </w:rPr>
        <w:t xml:space="preserve"> - if your work tasks are similar each day, work out a general routine roster that keeps you on move. A consistent roster enables you to better plan wisely at office. You can also budget for time consumed to manage disturbances and unforeseen additional cores that come their way into your day. When you know what you are supposed to do, then you are able to plan </w:t>
      </w:r>
      <w:r w:rsidRPr="00E729D8">
        <w:rPr>
          <w:rFonts w:cs="Times New Roman"/>
          <w:szCs w:val="24"/>
        </w:rPr>
        <w:lastRenderedPageBreak/>
        <w:t xml:space="preserve">well. </w:t>
      </w:r>
      <w:bookmarkStart w:id="160" w:name="_Toc491104728"/>
      <w:bookmarkStart w:id="161" w:name="_Toc494112604"/>
      <w:r w:rsidRPr="00E729D8">
        <w:rPr>
          <w:rStyle w:val="Heading3Char"/>
          <w:rFonts w:cs="Times New Roman"/>
          <w:b w:val="0"/>
          <w:color w:val="auto"/>
          <w:szCs w:val="24"/>
        </w:rPr>
        <w:t>Goal setting</w:t>
      </w:r>
      <w:bookmarkEnd w:id="160"/>
      <w:bookmarkEnd w:id="161"/>
      <w:r w:rsidRPr="00E729D8">
        <w:rPr>
          <w:rFonts w:cs="Times New Roman"/>
          <w:i/>
        </w:rPr>
        <w:t>-</w:t>
      </w:r>
      <w:r w:rsidRPr="00E729D8">
        <w:rPr>
          <w:rFonts w:cs="Times New Roman"/>
          <w:szCs w:val="24"/>
        </w:rPr>
        <w:t>is enabling you with the way how targets will be achieved.</w:t>
      </w:r>
      <w:r w:rsidRPr="00E729D8">
        <w:rPr>
          <w:rFonts w:cs="Times New Roman"/>
        </w:rPr>
        <w:t xml:space="preserve"> Priorities</w:t>
      </w:r>
      <w:r w:rsidRPr="00E729D8">
        <w:rPr>
          <w:rFonts w:cs="Times New Roman"/>
          <w:i/>
        </w:rPr>
        <w:t xml:space="preserve">– </w:t>
      </w:r>
      <w:r w:rsidRPr="00E729D8">
        <w:rPr>
          <w:rFonts w:cs="Times New Roman"/>
        </w:rPr>
        <w:t>this includes identifying and prioritising the tasks one needs to deliver. Each morning, jot down many tasks for the day. Determine which tasks are urgent and need to be completed right away</w:t>
      </w:r>
      <w:r w:rsidRPr="00E729D8">
        <w:rPr>
          <w:rFonts w:cs="Times New Roman"/>
          <w:i/>
        </w:rPr>
        <w:t xml:space="preserve">. </w:t>
      </w:r>
      <w:r w:rsidRPr="00E729D8">
        <w:rPr>
          <w:rFonts w:cs="Times New Roman"/>
        </w:rPr>
        <w:t xml:space="preserve">Peruse through for cores that must be completed first before you can begin other projects. As your work day progresses, you can create new avenues that did not appear at the beginning of the </w:t>
      </w:r>
      <w:bookmarkStart w:id="162" w:name="_Toc491104729"/>
      <w:r w:rsidRPr="00E729D8">
        <w:rPr>
          <w:rFonts w:cs="Times New Roman"/>
        </w:rPr>
        <w:t>day.</w:t>
      </w:r>
      <w:r w:rsidRPr="00E729D8">
        <w:rPr>
          <w:rStyle w:val="Heading3Char"/>
          <w:rFonts w:cs="Times New Roman"/>
          <w:b w:val="0"/>
          <w:color w:val="auto"/>
          <w:szCs w:val="24"/>
        </w:rPr>
        <w:t xml:space="preserve"> Setting performance objectives -</w:t>
      </w:r>
      <w:bookmarkEnd w:id="162"/>
      <w:r w:rsidRPr="00E729D8">
        <w:rPr>
          <w:rFonts w:cs="Times New Roman"/>
          <w:szCs w:val="24"/>
        </w:rPr>
        <w:t xml:space="preserve">guidelines to help achieve the set goals, which will enable one achieve organisational </w:t>
      </w:r>
      <w:bookmarkStart w:id="163" w:name="_Toc491104730"/>
      <w:bookmarkStart w:id="164" w:name="_Toc494112605"/>
      <w:r w:rsidRPr="00E729D8">
        <w:rPr>
          <w:rFonts w:cs="Times New Roman"/>
          <w:szCs w:val="24"/>
        </w:rPr>
        <w:t>effectiveness.</w:t>
      </w:r>
      <w:r w:rsidRPr="00E729D8">
        <w:rPr>
          <w:rStyle w:val="Heading3Char"/>
          <w:rFonts w:cs="Times New Roman"/>
          <w:b w:val="0"/>
          <w:color w:val="auto"/>
          <w:szCs w:val="24"/>
        </w:rPr>
        <w:t xml:space="preserve"> Setting performance targets</w:t>
      </w:r>
      <w:bookmarkEnd w:id="163"/>
      <w:bookmarkEnd w:id="164"/>
      <w:r w:rsidRPr="00E729D8">
        <w:rPr>
          <w:rFonts w:cs="Times New Roman"/>
          <w:b/>
          <w:szCs w:val="24"/>
        </w:rPr>
        <w:t>–</w:t>
      </w:r>
      <w:r w:rsidRPr="00E729D8">
        <w:rPr>
          <w:rFonts w:cs="Times New Roman"/>
          <w:szCs w:val="24"/>
        </w:rPr>
        <w:t>what to base on to analyse whether the set targets have been achieved by Dr. Edwin Locke.</w:t>
      </w:r>
    </w:p>
    <w:p w:rsidR="00312045" w:rsidRPr="00E729D8" w:rsidRDefault="00312045" w:rsidP="00312045">
      <w:pPr>
        <w:spacing w:line="480" w:lineRule="auto"/>
        <w:rPr>
          <w:rFonts w:cs="Times New Roman"/>
          <w:szCs w:val="24"/>
        </w:rPr>
      </w:pPr>
      <w:r w:rsidRPr="00E729D8">
        <w:rPr>
          <w:rFonts w:cs="Times New Roman"/>
          <w:szCs w:val="24"/>
        </w:rPr>
        <w:t>In Stanbic Bank it also not different from the theoretical views, there are different channels how communications are channelled down to staff members through emails and also rosters are there to remind staff on what they are supposed to do.</w:t>
      </w:r>
    </w:p>
    <w:p w:rsidR="00312045" w:rsidRPr="00E729D8" w:rsidRDefault="00312045" w:rsidP="00E729D8">
      <w:pPr>
        <w:pStyle w:val="Heading3"/>
        <w:spacing w:line="480" w:lineRule="auto"/>
      </w:pPr>
      <w:bookmarkStart w:id="165" w:name="_Toc491104731"/>
      <w:bookmarkStart w:id="166" w:name="_Toc494112606"/>
      <w:bookmarkStart w:id="167" w:name="_Toc505786278"/>
      <w:bookmarkStart w:id="168" w:name="_Toc505796918"/>
      <w:r w:rsidRPr="00E729D8">
        <w:lastRenderedPageBreak/>
        <w:t>2.3.2. Performance monitoring and organisational effectiveness</w:t>
      </w:r>
      <w:bookmarkEnd w:id="165"/>
      <w:bookmarkEnd w:id="166"/>
      <w:bookmarkEnd w:id="167"/>
      <w:bookmarkEnd w:id="168"/>
    </w:p>
    <w:p w:rsidR="00312045" w:rsidRPr="00E729D8" w:rsidRDefault="00312045" w:rsidP="00312045">
      <w:pPr>
        <w:spacing w:line="480" w:lineRule="auto"/>
        <w:rPr>
          <w:rFonts w:cs="Times New Roman"/>
          <w:szCs w:val="24"/>
        </w:rPr>
      </w:pPr>
      <w:r w:rsidRPr="00E729D8">
        <w:rPr>
          <w:rFonts w:cs="Times New Roman"/>
          <w:szCs w:val="24"/>
        </w:rPr>
        <w:t>Performance monitoring is overseeing activities in course to ensure right and on course in meeting the objectives and performance targets for organisational effectiveness. Monitoring is the routine tandem acquisition of data about a plan that was set. The ideas might be about chores on all issues affecting the organisation and reasons why organisations use monitoring. Organisations use monitoring for 2 reasons: To learn about their own activities and success and to support internal planning and development. To be accountable to their stakeholders’ organisations, they need detailed views and effectiveness for funders. They also need to inform positive feedback to the outside world. Charities are now specifically required to report the achievement of a charity over the year. However, the idea of monitoring in creating learning and in improving the organisation is of equal advantage.</w:t>
      </w:r>
    </w:p>
    <w:p w:rsidR="00300334" w:rsidRDefault="00312045" w:rsidP="00312045">
      <w:pPr>
        <w:spacing w:line="480" w:lineRule="auto"/>
        <w:rPr>
          <w:rFonts w:cs="Times New Roman"/>
          <w:szCs w:val="24"/>
        </w:rPr>
      </w:pPr>
      <w:r w:rsidRPr="00E729D8">
        <w:rPr>
          <w:rFonts w:cs="Times New Roman"/>
          <w:szCs w:val="24"/>
        </w:rPr>
        <w:lastRenderedPageBreak/>
        <w:t>The second stage of performance management of the monitoring and evaluation cycle is what and how to monitor</w:t>
      </w:r>
      <w:r w:rsidRPr="00E729D8">
        <w:rPr>
          <w:rStyle w:val="st1"/>
          <w:rFonts w:cs="Times New Roman"/>
          <w:b/>
          <w:szCs w:val="24"/>
        </w:rPr>
        <w:t>.</w:t>
      </w:r>
      <w:r w:rsidR="006A78FE">
        <w:rPr>
          <w:rFonts w:cs="Times New Roman"/>
          <w:szCs w:val="24"/>
        </w:rPr>
        <w:t xml:space="preserve"> This routine checking becomes</w:t>
      </w:r>
      <w:r w:rsidRPr="00E729D8">
        <w:rPr>
          <w:rFonts w:cs="Times New Roman"/>
          <w:szCs w:val="24"/>
        </w:rPr>
        <w:t xml:space="preserve"> monitoring when information is collected routinely, and systematically, against a plan. Strategic aims and objectives and annual operational p</w:t>
      </w:r>
      <w:r w:rsidR="006A78FE">
        <w:rPr>
          <w:rFonts w:cs="Times New Roman"/>
          <w:szCs w:val="24"/>
        </w:rPr>
        <w:t>lans will indicate the wider space,</w:t>
      </w:r>
      <w:r w:rsidRPr="00E729D8">
        <w:rPr>
          <w:rFonts w:cs="Times New Roman"/>
          <w:szCs w:val="24"/>
        </w:rPr>
        <w:t xml:space="preserve"> and also the more specific ones for monitoring. Funders and commissioners</w:t>
      </w:r>
      <w:r w:rsidR="006A78FE">
        <w:rPr>
          <w:rFonts w:cs="Times New Roman"/>
          <w:szCs w:val="24"/>
        </w:rPr>
        <w:t xml:space="preserve"> have always asked data</w:t>
      </w:r>
      <w:r w:rsidR="00806397">
        <w:rPr>
          <w:rFonts w:cs="Times New Roman"/>
          <w:szCs w:val="24"/>
        </w:rPr>
        <w:t xml:space="preserve"> that the organisation </w:t>
      </w:r>
      <w:r w:rsidRPr="00E729D8">
        <w:rPr>
          <w:rFonts w:cs="Times New Roman"/>
          <w:szCs w:val="24"/>
        </w:rPr>
        <w:t>feel is not necessary, but t</w:t>
      </w:r>
      <w:r w:rsidR="00806397">
        <w:rPr>
          <w:rFonts w:cs="Times New Roman"/>
          <w:szCs w:val="24"/>
        </w:rPr>
        <w:t>here may be room for being dynamic</w:t>
      </w:r>
      <w:r w:rsidR="00143003">
        <w:rPr>
          <w:rFonts w:cs="Times New Roman"/>
          <w:szCs w:val="24"/>
        </w:rPr>
        <w:t>s</w:t>
      </w:r>
      <w:r w:rsidRPr="00E729D8">
        <w:rPr>
          <w:rFonts w:cs="Times New Roman"/>
          <w:szCs w:val="24"/>
        </w:rPr>
        <w:t xml:space="preserve"> and </w:t>
      </w:r>
      <w:r w:rsidR="00300334">
        <w:rPr>
          <w:rFonts w:cs="Times New Roman"/>
          <w:szCs w:val="24"/>
        </w:rPr>
        <w:t>appreciations.</w:t>
      </w:r>
      <w:r w:rsidR="00300334" w:rsidRPr="00E729D8">
        <w:rPr>
          <w:rFonts w:cs="Times New Roman"/>
          <w:szCs w:val="24"/>
        </w:rPr>
        <w:t xml:space="preserve"> Monitoring</w:t>
      </w:r>
      <w:r w:rsidRPr="00E729D8">
        <w:rPr>
          <w:rFonts w:cs="Times New Roman"/>
          <w:szCs w:val="24"/>
        </w:rPr>
        <w:t xml:space="preserve"> should be proportionate to the size of the organisation and the level of funding. </w:t>
      </w:r>
    </w:p>
    <w:p w:rsidR="00312045" w:rsidRPr="00E729D8" w:rsidRDefault="00312045" w:rsidP="00312045">
      <w:pPr>
        <w:spacing w:line="480" w:lineRule="auto"/>
        <w:rPr>
          <w:rFonts w:cs="Times New Roman"/>
          <w:b/>
          <w:szCs w:val="24"/>
        </w:rPr>
      </w:pPr>
      <w:r w:rsidRPr="00E729D8">
        <w:rPr>
          <w:rFonts w:cs="Times New Roman"/>
          <w:b/>
          <w:szCs w:val="24"/>
        </w:rPr>
        <w:t>What do you monitor?</w:t>
      </w:r>
    </w:p>
    <w:p w:rsidR="00312045" w:rsidRPr="00E729D8" w:rsidRDefault="00312045" w:rsidP="00312045">
      <w:pPr>
        <w:spacing w:line="480" w:lineRule="auto"/>
        <w:rPr>
          <w:rFonts w:cs="Times New Roman"/>
          <w:szCs w:val="24"/>
        </w:rPr>
      </w:pPr>
      <w:r w:rsidRPr="00E729D8">
        <w:rPr>
          <w:rFonts w:cs="Times New Roman"/>
          <w:b/>
          <w:szCs w:val="24"/>
        </w:rPr>
        <w:t xml:space="preserve"> </w:t>
      </w:r>
      <w:r w:rsidRPr="00E729D8">
        <w:rPr>
          <w:rFonts w:cs="Times New Roman"/>
          <w:szCs w:val="24"/>
        </w:rPr>
        <w:t xml:space="preserve">We monitor inputs to see how they are utilised and how productive they are and how effective they are in terms of costs and if not training needs organised to ensure productivity for all the employees of the organisation and the way </w:t>
      </w:r>
    </w:p>
    <w:p w:rsidR="00312045" w:rsidRPr="00E729D8" w:rsidRDefault="00312045" w:rsidP="00312045">
      <w:pPr>
        <w:spacing w:line="480" w:lineRule="auto"/>
        <w:rPr>
          <w:rFonts w:cs="Times New Roman"/>
          <w:szCs w:val="24"/>
        </w:rPr>
      </w:pPr>
      <w:r w:rsidRPr="00E729D8">
        <w:rPr>
          <w:rFonts w:cs="Times New Roman"/>
          <w:szCs w:val="24"/>
        </w:rPr>
        <w:lastRenderedPageBreak/>
        <w:t>Outcomes: here we look at what has been achieved depending on what contracted for in an organisation to check whether there is positive change or negative change.</w:t>
      </w:r>
    </w:p>
    <w:p w:rsidR="00312045" w:rsidRPr="00E729D8" w:rsidRDefault="00312045" w:rsidP="00312045">
      <w:pPr>
        <w:spacing w:line="480" w:lineRule="auto"/>
        <w:rPr>
          <w:rFonts w:cs="Times New Roman"/>
          <w:szCs w:val="24"/>
        </w:rPr>
      </w:pPr>
      <w:r w:rsidRPr="00E729D8">
        <w:rPr>
          <w:rFonts w:cs="Times New Roman"/>
          <w:szCs w:val="24"/>
        </w:rPr>
        <w:t xml:space="preserve">In </w:t>
      </w:r>
      <w:r w:rsidR="001B753D" w:rsidRPr="00E729D8">
        <w:rPr>
          <w:rFonts w:cs="Times New Roman"/>
          <w:szCs w:val="24"/>
        </w:rPr>
        <w:t xml:space="preserve">Stanbic </w:t>
      </w:r>
      <w:r w:rsidRPr="00E729D8">
        <w:rPr>
          <w:rFonts w:cs="Times New Roman"/>
          <w:szCs w:val="24"/>
        </w:rPr>
        <w:t xml:space="preserve">we monitor sales brought into a branch for example accounts opened, loans disbursed and fixed deposits, number of clients enrolled on internet banking </w:t>
      </w:r>
    </w:p>
    <w:p w:rsidR="00312045" w:rsidRPr="00E729D8" w:rsidRDefault="00312045" w:rsidP="00312045">
      <w:pPr>
        <w:spacing w:line="480" w:lineRule="auto"/>
        <w:rPr>
          <w:rFonts w:cs="Times New Roman"/>
          <w:b/>
          <w:szCs w:val="24"/>
        </w:rPr>
      </w:pPr>
      <w:r w:rsidRPr="00E729D8">
        <w:rPr>
          <w:rFonts w:cs="Times New Roman"/>
          <w:szCs w:val="24"/>
        </w:rPr>
        <w:t>Impacts – these are equated to the long term and broader changes in an organisation though these are bit challenging in monitoring, you cannot have detected in the near future you need time to see changes for a long period of time.</w:t>
      </w:r>
      <w:r w:rsidRPr="00E729D8">
        <w:rPr>
          <w:rFonts w:cs="Times New Roman"/>
        </w:rPr>
        <w:t xml:space="preserve"> </w:t>
      </w:r>
    </w:p>
    <w:p w:rsidR="00312045" w:rsidRPr="00E729D8" w:rsidRDefault="00312045" w:rsidP="00312045">
      <w:pPr>
        <w:spacing w:line="480" w:lineRule="auto"/>
        <w:rPr>
          <w:rFonts w:cs="Times New Roman"/>
          <w:szCs w:val="24"/>
        </w:rPr>
      </w:pPr>
      <w:r w:rsidRPr="00E729D8">
        <w:rPr>
          <w:rFonts w:cs="Times New Roman"/>
          <w:szCs w:val="24"/>
        </w:rPr>
        <w:t xml:space="preserve">Setting indicators </w:t>
      </w:r>
      <w:r w:rsidRPr="00E729D8">
        <w:rPr>
          <w:rFonts w:cs="Times New Roman"/>
          <w:b/>
          <w:szCs w:val="24"/>
        </w:rPr>
        <w:t>–</w:t>
      </w:r>
      <w:r w:rsidRPr="00E729D8">
        <w:rPr>
          <w:rFonts w:cs="Times New Roman"/>
          <w:szCs w:val="24"/>
        </w:rPr>
        <w:t>after setting the objectives, then some materialistic indicators should be put in place to help monitor whether the set goals are got or not whether on track or not.</w:t>
      </w:r>
      <w:r w:rsidRPr="00E729D8">
        <w:rPr>
          <w:rFonts w:cs="Times New Roman"/>
        </w:rPr>
        <w:t xml:space="preserve"> The</w:t>
      </w:r>
      <w:r w:rsidRPr="00E729D8">
        <w:rPr>
          <w:rFonts w:cs="Times New Roman"/>
          <w:szCs w:val="24"/>
        </w:rPr>
        <w:t xml:space="preserve"> most evident indicators relate to outputs and outcomes, and you will need to distinguish between the two.</w:t>
      </w:r>
    </w:p>
    <w:p w:rsidR="00312045" w:rsidRPr="00E729D8" w:rsidRDefault="00312045" w:rsidP="00312045">
      <w:pPr>
        <w:shd w:val="clear" w:color="auto" w:fill="FFFFFF"/>
        <w:spacing w:line="480" w:lineRule="auto"/>
        <w:rPr>
          <w:rFonts w:eastAsia="Times New Roman" w:cs="Times New Roman"/>
          <w:color w:val="222222"/>
          <w:szCs w:val="24"/>
        </w:rPr>
      </w:pPr>
      <w:r w:rsidRPr="00E729D8">
        <w:rPr>
          <w:rFonts w:cs="Times New Roman"/>
          <w:szCs w:val="24"/>
        </w:rPr>
        <w:lastRenderedPageBreak/>
        <w:t xml:space="preserve"> Output indicators:</w:t>
      </w:r>
      <w:r w:rsidRPr="00E729D8">
        <w:rPr>
          <w:rFonts w:eastAsia="Times New Roman" w:cs="Times New Roman"/>
          <w:color w:val="222222"/>
          <w:szCs w:val="24"/>
        </w:rPr>
        <w:t> measure the quantity (and sometimes the quality) of the VET policy and or programme created or provided through the use of input.</w:t>
      </w:r>
    </w:p>
    <w:p w:rsidR="00312045" w:rsidRPr="00E729D8" w:rsidRDefault="00312045" w:rsidP="00312045">
      <w:pPr>
        <w:spacing w:line="480" w:lineRule="auto"/>
        <w:rPr>
          <w:rFonts w:cs="Times New Roman"/>
          <w:color w:val="000000" w:themeColor="text1"/>
          <w:szCs w:val="24"/>
        </w:rPr>
      </w:pPr>
      <w:r w:rsidRPr="00E729D8">
        <w:rPr>
          <w:rFonts w:cs="Times New Roman"/>
          <w:szCs w:val="24"/>
        </w:rPr>
        <w:t>Outcome indicators</w:t>
      </w:r>
      <w:r w:rsidRPr="00E729D8">
        <w:rPr>
          <w:rFonts w:cs="Times New Roman"/>
          <w:b/>
          <w:szCs w:val="24"/>
        </w:rPr>
        <w:t xml:space="preserve"> -</w:t>
      </w:r>
      <w:r w:rsidRPr="00E729D8">
        <w:rPr>
          <w:rFonts w:cs="Times New Roman"/>
          <w:color w:val="373737"/>
          <w:szCs w:val="24"/>
        </w:rPr>
        <w:t xml:space="preserve"> </w:t>
      </w:r>
      <w:r w:rsidRPr="00E729D8">
        <w:rPr>
          <w:rFonts w:cs="Times New Roman"/>
          <w:szCs w:val="24"/>
        </w:rPr>
        <w:t>When setting performance indicators, there are some things that can be viewed. What roles and services do you offer? What are you trying to trying to achieve for each of your stakeholder groups? Your performance indicators should show the range of your duties and the perspective of the stakeholders interested in your work. Remember that when setting performance indicators, 'what has measures gets feedback'. You should have as so many indicators as possible not to base on few things as people may concentrate on only the listed few.</w:t>
      </w:r>
      <w:r w:rsidRPr="00E729D8">
        <w:rPr>
          <w:rFonts w:eastAsia="Times New Roman" w:cs="Times New Roman"/>
          <w:color w:val="454646"/>
          <w:szCs w:val="24"/>
          <w:lang w:val="en"/>
        </w:rPr>
        <w:t xml:space="preserve"> </w:t>
      </w:r>
      <w:r w:rsidRPr="00E729D8">
        <w:rPr>
          <w:rFonts w:eastAsia="Times New Roman" w:cs="Times New Roman"/>
          <w:color w:val="000000" w:themeColor="text1"/>
          <w:szCs w:val="24"/>
          <w:lang w:val="en"/>
        </w:rPr>
        <w:t xml:space="preserve">Performance monitoring software helps to ensure the high availability and high performance of applications by identifying issues and bottlenecks, and resolving them before the user experience is diminished. As applications become more complex and distributed, performance monitoring tools deliver greater visibility and control, enabling you to </w:t>
      </w:r>
      <w:r w:rsidRPr="00E729D8">
        <w:rPr>
          <w:rFonts w:eastAsia="Times New Roman" w:cs="Times New Roman"/>
          <w:color w:val="000000" w:themeColor="text1"/>
          <w:szCs w:val="24"/>
          <w:lang w:val="en"/>
        </w:rPr>
        <w:lastRenderedPageBreak/>
        <w:t xml:space="preserve">manage the evolution of applications more easily and cost-effectively </w:t>
      </w:r>
      <w:r w:rsidRPr="00E729D8">
        <w:rPr>
          <w:rFonts w:cs="Times New Roman"/>
          <w:color w:val="000000" w:themeColor="text1"/>
          <w:szCs w:val="24"/>
        </w:rPr>
        <w:t xml:space="preserve">results of the targets for future referrals Monitoring is possible through the </w:t>
      </w:r>
      <w:bookmarkStart w:id="169" w:name="_Toc491104732"/>
      <w:r w:rsidRPr="00E729D8">
        <w:rPr>
          <w:rFonts w:cs="Times New Roman"/>
          <w:color w:val="000000" w:themeColor="text1"/>
          <w:szCs w:val="24"/>
        </w:rPr>
        <w:t>following:</w:t>
      </w:r>
    </w:p>
    <w:p w:rsidR="00312045" w:rsidRPr="00E729D8" w:rsidRDefault="00312045" w:rsidP="00312045">
      <w:pPr>
        <w:spacing w:line="480" w:lineRule="auto"/>
        <w:rPr>
          <w:rFonts w:cs="Times New Roman"/>
          <w:color w:val="000000" w:themeColor="text1"/>
          <w:szCs w:val="24"/>
        </w:rPr>
      </w:pPr>
      <w:bookmarkStart w:id="170" w:name="_Toc494112607"/>
      <w:bookmarkStart w:id="171" w:name="_Toc505786279"/>
      <w:r w:rsidRPr="004A6754">
        <w:rPr>
          <w:i/>
        </w:rPr>
        <w:t xml:space="preserve">Informal progress </w:t>
      </w:r>
      <w:bookmarkEnd w:id="169"/>
      <w:bookmarkEnd w:id="170"/>
      <w:r w:rsidRPr="004A6754">
        <w:rPr>
          <w:i/>
        </w:rPr>
        <w:t>Review</w:t>
      </w:r>
      <w:bookmarkEnd w:id="171"/>
      <w:r w:rsidRPr="004A6754">
        <w:rPr>
          <w:i/>
        </w:rPr>
        <w:t>-</w:t>
      </w:r>
      <w:r w:rsidRPr="00E729D8">
        <w:rPr>
          <w:rFonts w:cs="Times New Roman"/>
          <w:color w:val="000000" w:themeColor="text1"/>
          <w:szCs w:val="24"/>
        </w:rPr>
        <w:t>Here, we look at points that are supposed to be worked on in these situations. This involves giving brief feedback on the progress of the work done by the supervisor to the supervisees.</w:t>
      </w:r>
    </w:p>
    <w:p w:rsidR="00312045" w:rsidRPr="00E729D8" w:rsidRDefault="00312045" w:rsidP="00312045">
      <w:pPr>
        <w:spacing w:line="480" w:lineRule="auto"/>
        <w:rPr>
          <w:rFonts w:cs="Times New Roman"/>
          <w:szCs w:val="24"/>
        </w:rPr>
      </w:pPr>
      <w:bookmarkStart w:id="172" w:name="_Toc491104733"/>
      <w:bookmarkStart w:id="173" w:name="_Toc494112608"/>
      <w:bookmarkStart w:id="174" w:name="_Toc505786280"/>
      <w:r w:rsidRPr="004A6754">
        <w:rPr>
          <w:i/>
        </w:rPr>
        <w:t>Continuous feedback</w:t>
      </w:r>
      <w:bookmarkEnd w:id="172"/>
      <w:bookmarkEnd w:id="173"/>
      <w:bookmarkEnd w:id="174"/>
      <w:r w:rsidRPr="004A6754">
        <w:rPr>
          <w:i/>
        </w:rPr>
        <w:t>–</w:t>
      </w:r>
      <w:r w:rsidRPr="00E729D8">
        <w:rPr>
          <w:rFonts w:cs="Times New Roman"/>
          <w:szCs w:val="24"/>
        </w:rPr>
        <w:t xml:space="preserve"> continuous one-on-ones with the employees to discuss the strengths and weaknesses of the employee and the progress of the team</w:t>
      </w:r>
      <w:bookmarkStart w:id="175" w:name="_Toc491104734"/>
      <w:bookmarkStart w:id="176" w:name="_Toc494112609"/>
      <w:r w:rsidRPr="00E729D8">
        <w:rPr>
          <w:rFonts w:cs="Times New Roman"/>
          <w:szCs w:val="24"/>
        </w:rPr>
        <w:t xml:space="preserve"> on what was contracted</w:t>
      </w:r>
      <w:r w:rsidRPr="00E729D8">
        <w:rPr>
          <w:rStyle w:val="Heading3Char"/>
          <w:rFonts w:cs="Times New Roman"/>
          <w:b w:val="0"/>
          <w:color w:val="auto"/>
        </w:rPr>
        <w:t>. Remedial action</w:t>
      </w:r>
      <w:bookmarkEnd w:id="175"/>
      <w:bookmarkEnd w:id="176"/>
      <w:r w:rsidRPr="00E729D8">
        <w:rPr>
          <w:rFonts w:cs="Times New Roman"/>
          <w:szCs w:val="24"/>
        </w:rPr>
        <w:t>–working on the advised activities to improve on service, products so that it can lead to better results as advised by the line manager.</w:t>
      </w:r>
    </w:p>
    <w:p w:rsidR="00312045" w:rsidRPr="00E729D8" w:rsidRDefault="00312045" w:rsidP="00E729D8">
      <w:pPr>
        <w:pStyle w:val="Heading3"/>
        <w:spacing w:line="480" w:lineRule="auto"/>
        <w:rPr>
          <w:rFonts w:eastAsia="MS PGothic"/>
        </w:rPr>
      </w:pPr>
      <w:bookmarkStart w:id="177" w:name="_Toc491104735"/>
      <w:bookmarkStart w:id="178" w:name="_Toc494112610"/>
      <w:bookmarkStart w:id="179" w:name="_Toc505786281"/>
      <w:bookmarkStart w:id="180" w:name="_Toc505796919"/>
      <w:r w:rsidRPr="00E729D8">
        <w:rPr>
          <w:rFonts w:eastAsia="MS PGothic"/>
        </w:rPr>
        <w:lastRenderedPageBreak/>
        <w:t>2.3.3. Performance evaluation and organisational effectiveness</w:t>
      </w:r>
      <w:bookmarkEnd w:id="177"/>
      <w:bookmarkEnd w:id="178"/>
      <w:bookmarkEnd w:id="179"/>
      <w:bookmarkEnd w:id="180"/>
    </w:p>
    <w:p w:rsidR="00312045" w:rsidRPr="00E729D8" w:rsidRDefault="00312045" w:rsidP="00312045">
      <w:pPr>
        <w:spacing w:before="30" w:after="30" w:line="480" w:lineRule="auto"/>
        <w:rPr>
          <w:rFonts w:cs="Times New Roman"/>
          <w:szCs w:val="24"/>
        </w:rPr>
      </w:pPr>
      <w:r w:rsidRPr="00E729D8">
        <w:rPr>
          <w:rFonts w:cs="Times New Roman"/>
          <w:szCs w:val="24"/>
        </w:rPr>
        <w:t xml:space="preserve">Performance evaluation could be equated to the detailed analysis of </w:t>
      </w:r>
      <w:r w:rsidR="004D1640">
        <w:rPr>
          <w:rFonts w:cs="Times New Roman"/>
          <w:szCs w:val="24"/>
        </w:rPr>
        <w:t>finished</w:t>
      </w:r>
      <w:r w:rsidRPr="00E729D8">
        <w:rPr>
          <w:rFonts w:cs="Times New Roman"/>
          <w:szCs w:val="24"/>
        </w:rPr>
        <w:t xml:space="preserve"> </w:t>
      </w:r>
      <w:r w:rsidR="004D1640">
        <w:rPr>
          <w:rFonts w:cs="Times New Roman"/>
          <w:szCs w:val="24"/>
        </w:rPr>
        <w:t xml:space="preserve">continuous </w:t>
      </w:r>
      <w:r w:rsidR="004D1640" w:rsidRPr="00E729D8">
        <w:rPr>
          <w:rFonts w:cs="Times New Roman"/>
          <w:szCs w:val="24"/>
        </w:rPr>
        <w:t>activities</w:t>
      </w:r>
      <w:r w:rsidRPr="00E729D8">
        <w:rPr>
          <w:rFonts w:cs="Times New Roman"/>
          <w:szCs w:val="24"/>
        </w:rPr>
        <w:t xml:space="preserve"> that determine or s</w:t>
      </w:r>
      <w:r w:rsidR="004D1640">
        <w:rPr>
          <w:rFonts w:cs="Times New Roman"/>
          <w:szCs w:val="24"/>
        </w:rPr>
        <w:t>upport management feedback</w:t>
      </w:r>
      <w:r w:rsidRPr="00E729D8">
        <w:rPr>
          <w:rFonts w:cs="Times New Roman"/>
          <w:szCs w:val="24"/>
        </w:rPr>
        <w:t xml:space="preserve">, effectiveness and efficiency. </w:t>
      </w:r>
      <w:r w:rsidRPr="00E729D8">
        <w:rPr>
          <w:rFonts w:cs="Times New Roman"/>
          <w:color w:val="000000" w:themeColor="text1"/>
          <w:szCs w:val="24"/>
        </w:rPr>
        <w:t xml:space="preserve"> </w:t>
      </w:r>
      <w:r w:rsidRPr="00E729D8">
        <w:rPr>
          <w:rStyle w:val="Heading3Char"/>
          <w:rFonts w:cs="Times New Roman"/>
          <w:b w:val="0"/>
          <w:color w:val="auto"/>
          <w:szCs w:val="24"/>
        </w:rPr>
        <w:t>Performance Evaluation</w:t>
      </w:r>
      <w:r w:rsidRPr="00E729D8">
        <w:rPr>
          <w:rFonts w:cs="Times New Roman"/>
          <w:szCs w:val="24"/>
        </w:rPr>
        <w:t xml:space="preserve">-A more progressive terminology was given by Weiss and Hartle (1997), a process on how the set goals have been acquired and the way to manage people and how profitability can be maximised. Performance evaluation could be compared to the rigorous evaluation of finished or activities these help in telling the costs inquired, the profitability and savings after the performance cycle. Achievement of a high-level performance through productivity and efficiency has always been an organisational target of interest. Though this is the case, in Stanbic this is still a myth because supervisors do not know what they do they are not properly trained on the employee performance management tool and also when there are issues related to IT they have to refer to south Africa for fixing it would </w:t>
      </w:r>
      <w:r w:rsidRPr="00E729D8">
        <w:rPr>
          <w:rFonts w:cs="Times New Roman"/>
          <w:szCs w:val="24"/>
        </w:rPr>
        <w:lastRenderedPageBreak/>
        <w:t>have been better when employees are locally trained. Productivity and efficiency is always the main attainment of all organisations. this is very crucial especially in the appraisal process as it’s the major priority. to examine performance according the set goals It is through this that individual weakness and strength is observed and their contributions towards the organisation development for future improvement and to assess whether organisational goals are achieved or not if they serve as a basis for the company’s future planning and development. The success of any organisation depends on the quality and characteristics of its employees. The employees are important factors in any organisation as no goals can be achieved without them.</w:t>
      </w:r>
      <w:r w:rsidRPr="00E729D8">
        <w:rPr>
          <w:rStyle w:val="Heading3Char"/>
          <w:rFonts w:cs="Times New Roman"/>
          <w:szCs w:val="24"/>
        </w:rPr>
        <w:t xml:space="preserve"> </w:t>
      </w:r>
      <w:r w:rsidRPr="00E729D8">
        <w:rPr>
          <w:rFonts w:cs="Times New Roman"/>
          <w:szCs w:val="24"/>
        </w:rPr>
        <w:t xml:space="preserve">However, any employee needs something to influence him/her to the organisation’s key aims, goals and objectives became an embedded part of and discuss through the performance appraisal process, it is an indicator and an obvious thing individuals need things that can motivate them in order to work to their best. </w:t>
      </w:r>
      <w:r w:rsidR="001B753D" w:rsidRPr="00E729D8">
        <w:rPr>
          <w:rFonts w:cs="Times New Roman"/>
          <w:szCs w:val="24"/>
        </w:rPr>
        <w:t>According</w:t>
      </w:r>
      <w:r w:rsidRPr="00E729D8">
        <w:rPr>
          <w:rFonts w:cs="Times New Roman"/>
          <w:szCs w:val="24"/>
        </w:rPr>
        <w:t xml:space="preserve"> to Marchington </w:t>
      </w:r>
      <w:r w:rsidR="001B753D">
        <w:rPr>
          <w:rFonts w:cs="Times New Roman"/>
          <w:szCs w:val="24"/>
        </w:rPr>
        <w:t>&amp;</w:t>
      </w:r>
      <w:r w:rsidRPr="00E729D8">
        <w:rPr>
          <w:rFonts w:cs="Times New Roman"/>
          <w:szCs w:val="24"/>
        </w:rPr>
        <w:t xml:space="preserve"> Wilkinson (2005). Deblieux (2003) postulates that </w:t>
      </w:r>
      <w:r w:rsidRPr="00E729D8">
        <w:rPr>
          <w:rFonts w:cs="Times New Roman"/>
          <w:szCs w:val="24"/>
        </w:rPr>
        <w:lastRenderedPageBreak/>
        <w:t xml:space="preserve">performance appraisal/evaluation is the step by step and impartial rating of an employee’s excellence in matters resulting to his/her present job and his potential for a better job. Performance appraisal is a review and discussion of an employee’s performance against their job description. The appraisal is based on feedback obtained by the employee in his/her job, not on the employee’s personality traits. The appraisal measures skills and uniformity. It gives a way of helping to identify areas for performance enhancement and to help promote personal growth. The essence of the performance appraisal is to achieve information for promotion, demotion, transfer, increasing pay, training, lay-forfeiting to terminate a contract and development. Armstrong and Baron (2005) explain the performance appraisal as a more limited approach, where power is entrusted to one person the leader to assess the subordinate on his/her performance, it is basically from top to down and the people at down level are not given that opportunity to assess. Armstrong (2006) asserts that it is through evaluation that managers can assess that what was contracted </w:t>
      </w:r>
      <w:r w:rsidRPr="00E729D8">
        <w:rPr>
          <w:rFonts w:cs="Times New Roman"/>
          <w:szCs w:val="24"/>
        </w:rPr>
        <w:lastRenderedPageBreak/>
        <w:t xml:space="preserve">has been achieved in either responsibilities, also helps management to understand whether staff need to be promoted, put on performance improvement plan(PIP) or terminated performance appraisal is a tool for observing what needs to be done by people in the organisation in order to achieve the objective of the job. Normally, a performance appraisal has been based on the employee outcome as agreed upon by their supervisor. Where emphasis has concentrated more on team work customer service and it is termed as full circle which is termed as 360-degree assessment (Mclean, 1997). Organisations usually take these reviews to assess the employees whether promotions are put in place, performance improvement plans advised, rewards and promotions given according to the supervisor’s comments on a specific individual’s performance for example a Leading Indian companies are adopting a very progressive approach for performance management by adopting a 360-degree approach or management by objectives (MBO). Wise (2005) also asserted that a performance also this on side of employees they can judge themselves </w:t>
      </w:r>
      <w:r w:rsidRPr="00E729D8">
        <w:rPr>
          <w:rFonts w:cs="Times New Roman"/>
          <w:szCs w:val="24"/>
        </w:rPr>
        <w:lastRenderedPageBreak/>
        <w:t xml:space="preserve">and weigh themselves to know their career path and get know where more effort is needed to be put in order to perform better and here organisation gets know which individuals are assets to the organisation to be handled with care as they are important assets compared to others which can easily be replaced like technology.  Company targets can easily be achieved by high performers of the organisation they have to be handled with care (Michitsch, 2000). It is because of people that appraisals are in place so the system for appraisal should be set in a way that it is fair to its employees in order to improve and grow them in a way that it encourages fair competition amongst them for the future talent need (Mohamed Ahmed, 2007). It is through evaluation that policies are put in place and also training needs identified and also ways to achieve the training needs. (Mohamed, 2009). It has been observed in almost all organisations use appraisal a way to develop its workers and grow the in what they need them to be and those who fail are put aside and are advised to look for other opportunities elsewhere though this is not instant they are first </w:t>
      </w:r>
      <w:r w:rsidRPr="00E729D8">
        <w:rPr>
          <w:rFonts w:cs="Times New Roman"/>
          <w:szCs w:val="24"/>
        </w:rPr>
        <w:lastRenderedPageBreak/>
        <w:t xml:space="preserve">given opportunities for trials, they advised to leave when all these things fail. It is also used to measure the employee’s level of conduct to check whether they are on maximum standard as contracted in the initial stages of performance. </w:t>
      </w:r>
      <w:r w:rsidR="001B753D" w:rsidRPr="00E729D8">
        <w:rPr>
          <w:rFonts w:cs="Times New Roman"/>
          <w:szCs w:val="24"/>
        </w:rPr>
        <w:t>Employee’s</w:t>
      </w:r>
      <w:r w:rsidRPr="00E729D8">
        <w:rPr>
          <w:rFonts w:cs="Times New Roman"/>
          <w:szCs w:val="24"/>
        </w:rPr>
        <w:t xml:space="preserve"> initiative, adaptability, job knowledge, reliability of the process and quality. In analysing activities for accountability and effectiveness, the set goals are measured to determine whether they have been achieved or not, and what contributions individuals have made to achieve a common goal rating on the set targets basing on the signed job description. Many institutions have taken advantage of the appraisal system to measure performance. This can be reviewed basing on the following:</w:t>
      </w:r>
    </w:p>
    <w:p w:rsidR="00312045" w:rsidRPr="00E729D8" w:rsidRDefault="00312045" w:rsidP="00312045">
      <w:pPr>
        <w:spacing w:before="240" w:line="480" w:lineRule="auto"/>
        <w:rPr>
          <w:rFonts w:cs="Times New Roman"/>
          <w:szCs w:val="24"/>
        </w:rPr>
      </w:pPr>
      <w:bookmarkStart w:id="181" w:name="_Toc491104736"/>
      <w:bookmarkStart w:id="182" w:name="_Toc494112611"/>
      <w:bookmarkStart w:id="183" w:name="_Toc505786282"/>
      <w:r w:rsidRPr="004A6754">
        <w:rPr>
          <w:i/>
        </w:rPr>
        <w:t>Formal review</w:t>
      </w:r>
      <w:bookmarkEnd w:id="181"/>
      <w:bookmarkEnd w:id="182"/>
      <w:bookmarkEnd w:id="183"/>
      <w:r w:rsidRPr="004A6754">
        <w:rPr>
          <w:i/>
        </w:rPr>
        <w:t>-</w:t>
      </w:r>
      <w:r w:rsidRPr="00E729D8">
        <w:rPr>
          <w:rFonts w:cs="Times New Roman"/>
          <w:szCs w:val="24"/>
        </w:rPr>
        <w:t xml:space="preserve"> this can give you an idea on whether the organisation can thrive in the local market for organisational effectiveness, if it can find new customers and new business </w:t>
      </w:r>
      <w:bookmarkStart w:id="184" w:name="_Toc491104737"/>
      <w:r w:rsidRPr="00E729D8">
        <w:rPr>
          <w:rFonts w:cs="Times New Roman"/>
          <w:szCs w:val="24"/>
        </w:rPr>
        <w:t>opportunities.</w:t>
      </w:r>
      <w:r w:rsidRPr="00E729D8">
        <w:rPr>
          <w:rStyle w:val="Heading3Char"/>
          <w:rFonts w:cs="Times New Roman"/>
          <w:b w:val="0"/>
          <w:color w:val="auto"/>
        </w:rPr>
        <w:t xml:space="preserve"> Updating performance objectives</w:t>
      </w:r>
      <w:bookmarkEnd w:id="184"/>
      <w:r w:rsidRPr="00E729D8">
        <w:rPr>
          <w:rFonts w:cs="Times New Roman"/>
          <w:szCs w:val="24"/>
        </w:rPr>
        <w:t xml:space="preserve">-measuring course of action, whether the set objectives have been achieved or </w:t>
      </w:r>
      <w:bookmarkStart w:id="185" w:name="_Toc491104738"/>
      <w:r w:rsidRPr="00E729D8">
        <w:rPr>
          <w:rFonts w:cs="Times New Roman"/>
          <w:szCs w:val="24"/>
        </w:rPr>
        <w:lastRenderedPageBreak/>
        <w:t>not.</w:t>
      </w:r>
      <w:r w:rsidRPr="00E729D8">
        <w:rPr>
          <w:rStyle w:val="Heading3Char"/>
          <w:rFonts w:cs="Times New Roman"/>
          <w:b w:val="0"/>
          <w:color w:val="auto"/>
        </w:rPr>
        <w:t xml:space="preserve"> Updating performance measurement</w:t>
      </w:r>
      <w:bookmarkEnd w:id="185"/>
      <w:r w:rsidRPr="00E729D8">
        <w:rPr>
          <w:rFonts w:cs="Times New Roman"/>
          <w:b/>
          <w:szCs w:val="24"/>
        </w:rPr>
        <w:t xml:space="preserve">- </w:t>
      </w:r>
      <w:r w:rsidRPr="00E729D8">
        <w:rPr>
          <w:rFonts w:cs="Times New Roman"/>
          <w:szCs w:val="24"/>
        </w:rPr>
        <w:t>following on the progress of the set goals and targets, promotions and rewards are made. Here, the best performers are rewarded in terms of incentives or promotions.</w:t>
      </w:r>
    </w:p>
    <w:p w:rsidR="00312045" w:rsidRPr="00E729D8" w:rsidRDefault="00312045" w:rsidP="00312045">
      <w:pPr>
        <w:spacing w:before="240" w:line="480" w:lineRule="auto"/>
        <w:rPr>
          <w:rFonts w:cs="Times New Roman"/>
          <w:szCs w:val="24"/>
        </w:rPr>
      </w:pPr>
      <w:r w:rsidRPr="00E729D8">
        <w:rPr>
          <w:rFonts w:cs="Times New Roman"/>
          <w:szCs w:val="24"/>
        </w:rPr>
        <w:t>In Stanbic Bank though evaluations are there, they are not appropriate people do not know what they are doing, they are not conserves ant with the system, evaluations are not done on time, staff members tend to think they are biased this creates a gap with evaluation. if all these are not dealt with, employee performance will continue to be poor, poor quality will be observed and this will impact Stanbic ‘s effectiveness</w:t>
      </w:r>
    </w:p>
    <w:p w:rsidR="00312045" w:rsidRPr="00E729D8" w:rsidRDefault="00312045" w:rsidP="00312045">
      <w:pPr>
        <w:pStyle w:val="Heading2"/>
        <w:spacing w:line="480" w:lineRule="auto"/>
        <w:rPr>
          <w:rFonts w:cs="Times New Roman"/>
          <w:color w:val="auto"/>
        </w:rPr>
      </w:pPr>
      <w:bookmarkStart w:id="186" w:name="_Toc491104740"/>
      <w:bookmarkStart w:id="187" w:name="_Toc494112612"/>
      <w:bookmarkStart w:id="188" w:name="_Toc505786283"/>
      <w:bookmarkStart w:id="189" w:name="_Toc505796920"/>
      <w:r w:rsidRPr="00E729D8">
        <w:rPr>
          <w:rFonts w:cs="Times New Roman"/>
          <w:color w:val="auto"/>
        </w:rPr>
        <w:t xml:space="preserve">2.4 </w:t>
      </w:r>
      <w:r w:rsidRPr="00E729D8">
        <w:rPr>
          <w:rFonts w:cs="Times New Roman"/>
          <w:color w:val="auto"/>
          <w:szCs w:val="24"/>
        </w:rPr>
        <w:t>Summary of literature review</w:t>
      </w:r>
      <w:bookmarkEnd w:id="186"/>
      <w:bookmarkEnd w:id="187"/>
      <w:bookmarkEnd w:id="188"/>
      <w:bookmarkEnd w:id="189"/>
    </w:p>
    <w:p w:rsidR="00312045" w:rsidRPr="00E729D8" w:rsidRDefault="00312045" w:rsidP="00312045">
      <w:pPr>
        <w:spacing w:before="30" w:after="30" w:line="480" w:lineRule="auto"/>
        <w:rPr>
          <w:rFonts w:cs="Times New Roman"/>
          <w:szCs w:val="24"/>
        </w:rPr>
      </w:pPr>
      <w:r w:rsidRPr="00E729D8">
        <w:rPr>
          <w:rFonts w:cs="Times New Roman"/>
          <w:szCs w:val="24"/>
        </w:rPr>
        <w:t xml:space="preserve">The literature reviewed revealed that performance management practices, which include planning, monitoring and evaluation are key to organisational effectiveness. Though all these are in place, the level of effectiveness in Stanbic Bank is still worrying as employees are not performing to the expectations </w:t>
      </w:r>
      <w:r w:rsidRPr="00E729D8">
        <w:rPr>
          <w:rFonts w:cs="Times New Roman"/>
          <w:szCs w:val="24"/>
        </w:rPr>
        <w:lastRenderedPageBreak/>
        <w:t xml:space="preserve">of the organisation. This is evident with the low profitability and poor customer service. For example, in 2015 the service score at -27 was a very poor performance for the organisation on a scale of 1-10 and also the high staff turnover of 80%, according to the 2015 annual human resource report. In all the above, there is enough evidence to show that there is a gap between the bank’s expectations and organisational effectiveness since employees do not achieve their own set targets. This either means that employees are given unrealistic targets or organisational targets are too high to be achieved by employees. If that is not properly handled by management, the bank is likely to face so many challenges, which include low profitability and poor customer service. The challenges do not only affect the smooth operation of the organisation, but also threaten competitive image of the organisation. This was all cited out in </w:t>
      </w:r>
      <w:r w:rsidR="007C17D4" w:rsidRPr="00E729D8">
        <w:rPr>
          <w:rFonts w:cs="Times New Roman"/>
          <w:szCs w:val="24"/>
        </w:rPr>
        <w:t xml:space="preserve">Stanbic </w:t>
      </w:r>
      <w:r w:rsidRPr="00E729D8">
        <w:rPr>
          <w:rFonts w:cs="Times New Roman"/>
          <w:szCs w:val="24"/>
        </w:rPr>
        <w:t xml:space="preserve">annual report for 2015 Human resources. The study, </w:t>
      </w:r>
      <w:r w:rsidRPr="00E729D8">
        <w:rPr>
          <w:rFonts w:cs="Times New Roman"/>
          <w:szCs w:val="24"/>
        </w:rPr>
        <w:lastRenderedPageBreak/>
        <w:t>therefore, was of great importance to investigate the relationship between performance management practices and organisational effectiveness of Stanbic Bank.</w:t>
      </w:r>
      <w:bookmarkStart w:id="190" w:name="_Toc491104741"/>
      <w:bookmarkStart w:id="191" w:name="_Toc494112613"/>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312045" w:rsidRPr="00E729D8" w:rsidRDefault="00312045" w:rsidP="00312045">
      <w:pPr>
        <w:spacing w:before="30" w:after="30" w:line="480" w:lineRule="auto"/>
        <w:rPr>
          <w:rFonts w:cs="Times New Roman"/>
          <w:szCs w:val="24"/>
        </w:rPr>
      </w:pPr>
    </w:p>
    <w:p w:rsidR="00E729D8" w:rsidRDefault="00312045" w:rsidP="00312045">
      <w:pPr>
        <w:pStyle w:val="Heading1"/>
        <w:spacing w:line="480" w:lineRule="auto"/>
        <w:ind w:left="720"/>
        <w:jc w:val="both"/>
        <w:rPr>
          <w:rFonts w:cs="Times New Roman"/>
          <w:color w:val="auto"/>
        </w:rPr>
      </w:pPr>
      <w:r w:rsidRPr="00E729D8">
        <w:rPr>
          <w:rFonts w:cs="Times New Roman"/>
          <w:color w:val="auto"/>
        </w:rPr>
        <w:tab/>
        <w:t xml:space="preserve">                      </w:t>
      </w:r>
    </w:p>
    <w:p w:rsidR="00E729D8" w:rsidRDefault="00E729D8" w:rsidP="00E729D8">
      <w:pPr>
        <w:rPr>
          <w:rFonts w:eastAsiaTheme="majorEastAsia"/>
          <w:szCs w:val="28"/>
        </w:rPr>
      </w:pPr>
      <w:r>
        <w:br w:type="page"/>
      </w:r>
    </w:p>
    <w:p w:rsidR="00312045" w:rsidRPr="00E729D8" w:rsidRDefault="00312045" w:rsidP="00E729D8">
      <w:pPr>
        <w:pStyle w:val="Heading1"/>
      </w:pPr>
      <w:bookmarkStart w:id="192" w:name="_Toc505786284"/>
      <w:bookmarkStart w:id="193" w:name="_Toc505796921"/>
      <w:r w:rsidRPr="00E729D8">
        <w:lastRenderedPageBreak/>
        <w:t>CHAPTER THREE</w:t>
      </w:r>
      <w:bookmarkEnd w:id="192"/>
      <w:bookmarkEnd w:id="193"/>
    </w:p>
    <w:p w:rsidR="00312045" w:rsidRPr="00E729D8" w:rsidRDefault="00312045" w:rsidP="00E729D8">
      <w:pPr>
        <w:pStyle w:val="Heading1"/>
      </w:pPr>
      <w:bookmarkStart w:id="194" w:name="_Toc505786285"/>
      <w:bookmarkStart w:id="195" w:name="_Toc505796922"/>
      <w:r w:rsidRPr="00E729D8">
        <w:t>METHODOLOGY</w:t>
      </w:r>
      <w:bookmarkEnd w:id="194"/>
      <w:bookmarkEnd w:id="195"/>
    </w:p>
    <w:p w:rsidR="00312045" w:rsidRPr="00E729D8" w:rsidRDefault="00312045" w:rsidP="00E729D8">
      <w:pPr>
        <w:pStyle w:val="Heading2"/>
        <w:spacing w:line="480" w:lineRule="auto"/>
      </w:pPr>
      <w:bookmarkStart w:id="196" w:name="_Toc491104743"/>
      <w:bookmarkStart w:id="197" w:name="_Toc494112615"/>
      <w:bookmarkStart w:id="198" w:name="_Toc505786286"/>
      <w:bookmarkStart w:id="199" w:name="_Toc505796923"/>
      <w:bookmarkEnd w:id="190"/>
      <w:bookmarkEnd w:id="191"/>
      <w:r w:rsidRPr="00E729D8">
        <w:t>3.1. Introduction</w:t>
      </w:r>
      <w:bookmarkEnd w:id="196"/>
      <w:bookmarkEnd w:id="197"/>
      <w:bookmarkEnd w:id="198"/>
      <w:bookmarkEnd w:id="199"/>
    </w:p>
    <w:p w:rsidR="00312045" w:rsidRPr="00E729D8" w:rsidRDefault="00312045" w:rsidP="00312045">
      <w:pPr>
        <w:spacing w:line="480" w:lineRule="auto"/>
        <w:rPr>
          <w:rFonts w:cs="Times New Roman"/>
          <w:i/>
          <w:szCs w:val="24"/>
        </w:rPr>
      </w:pPr>
      <w:r w:rsidRPr="00E729D8">
        <w:rPr>
          <w:rFonts w:cs="Times New Roman"/>
          <w:szCs w:val="24"/>
        </w:rPr>
        <w:t>This chapter gives a detailed plan that the researcher used to answer the research questions and attempt to solve the research problem. The chapter tackles the research design, study population, sample size and selection sample techniques and procedures, data collection methods, data collection instruments, validity and reliability of study instruments, procedure of data collection, data analysis and measurement of the variables.</w:t>
      </w:r>
    </w:p>
    <w:p w:rsidR="00312045" w:rsidRPr="00E729D8" w:rsidRDefault="00312045" w:rsidP="00E729D8">
      <w:pPr>
        <w:pStyle w:val="Heading2"/>
        <w:spacing w:line="480" w:lineRule="auto"/>
      </w:pPr>
      <w:bookmarkStart w:id="200" w:name="_Toc491104744"/>
      <w:bookmarkStart w:id="201" w:name="_Toc494112616"/>
      <w:bookmarkStart w:id="202" w:name="_Toc505786287"/>
      <w:bookmarkStart w:id="203" w:name="_Toc505796924"/>
      <w:r w:rsidRPr="00E729D8">
        <w:t>3.2. Research design</w:t>
      </w:r>
      <w:bookmarkEnd w:id="200"/>
      <w:bookmarkEnd w:id="201"/>
      <w:bookmarkEnd w:id="202"/>
      <w:bookmarkEnd w:id="203"/>
    </w:p>
    <w:p w:rsidR="00312045" w:rsidRPr="00E729D8" w:rsidRDefault="00312045" w:rsidP="00312045">
      <w:pPr>
        <w:spacing w:after="0" w:line="480" w:lineRule="auto"/>
        <w:rPr>
          <w:rFonts w:cs="Times New Roman"/>
          <w:szCs w:val="24"/>
          <w:lang w:val="en-US"/>
        </w:rPr>
      </w:pPr>
      <w:r w:rsidRPr="00E729D8">
        <w:rPr>
          <w:rFonts w:cs="Times New Roman"/>
          <w:szCs w:val="24"/>
          <w:lang w:val="en-US"/>
        </w:rPr>
        <w:t xml:space="preserve">A cross-sectional study design was followed for this research. Here, data was collected to give answers to the questions of research. (Sekaran, 2003:135). The cross-sectional survey generated both quantitative and qualitative data. As suggested by Borg, Gall&amp;Gall (1996), the above research design allows </w:t>
      </w:r>
      <w:r w:rsidRPr="00E729D8">
        <w:rPr>
          <w:rFonts w:cs="Times New Roman"/>
          <w:szCs w:val="24"/>
          <w:lang w:val="en-US"/>
        </w:rPr>
        <w:lastRenderedPageBreak/>
        <w:t xml:space="preserve">collection of both qualitative and quantitative data at the same time. Quantitative data enable the researcher to adequately describe the distribution of variables using statistical procedures, like frequencies, percentages and numbers. Qualitative data provided the researcher with detailed information about the phenomenon under study, so as to establish patterns, trends and relationships of the variables in a descriptive manner (Mugenda &amp; Mugenda, 1999). In this case, the quantitative approach allowed the researcher to express information in numerical format using correlation, regression, meanwhile the qualitative approach complemented the quantitative approach by soliciting more detailed information expressed in textual format (Mugenda &amp;Mugenda, 1999). Combining numerical and textual information helps the researcher to enrich the study findings by having a clear view of different options used.                                                                                                                                                                                                                                                                                                                                                                                                                                                                                                                                                                                                                                                                                                                                                                                                                                                                                                                                                                                                                                                  </w:t>
      </w:r>
    </w:p>
    <w:p w:rsidR="00312045" w:rsidRPr="00E729D8" w:rsidRDefault="00312045" w:rsidP="00E729D8">
      <w:pPr>
        <w:pStyle w:val="Heading2"/>
        <w:spacing w:line="480" w:lineRule="auto"/>
      </w:pPr>
      <w:bookmarkStart w:id="204" w:name="_Toc491104745"/>
      <w:bookmarkStart w:id="205" w:name="_Toc494112617"/>
      <w:bookmarkStart w:id="206" w:name="_Toc505786288"/>
      <w:bookmarkStart w:id="207" w:name="_Toc505796925"/>
      <w:r w:rsidRPr="00E729D8">
        <w:lastRenderedPageBreak/>
        <w:t>3.3. Study population</w:t>
      </w:r>
      <w:bookmarkEnd w:id="204"/>
      <w:bookmarkEnd w:id="205"/>
      <w:bookmarkEnd w:id="206"/>
      <w:bookmarkEnd w:id="207"/>
    </w:p>
    <w:p w:rsidR="00312045" w:rsidRPr="00E729D8" w:rsidRDefault="00312045" w:rsidP="00312045">
      <w:pPr>
        <w:spacing w:line="480" w:lineRule="auto"/>
        <w:rPr>
          <w:rFonts w:cs="Times New Roman"/>
          <w:szCs w:val="24"/>
        </w:rPr>
      </w:pPr>
      <w:r w:rsidRPr="00E729D8">
        <w:rPr>
          <w:rFonts w:cs="Times New Roman"/>
          <w:szCs w:val="24"/>
        </w:rPr>
        <w:t>The study population included 104 employees of Stanbic Bank in the central region. The population of the research included top management, middle management (branch level), lower managers (team leaders) and those at operational level (banking officers).</w:t>
      </w:r>
    </w:p>
    <w:p w:rsidR="00312045" w:rsidRPr="00E729D8" w:rsidRDefault="00312045" w:rsidP="00E729D8">
      <w:pPr>
        <w:pStyle w:val="Heading2"/>
        <w:spacing w:line="480" w:lineRule="auto"/>
        <w:rPr>
          <w:szCs w:val="24"/>
        </w:rPr>
      </w:pPr>
      <w:bookmarkStart w:id="208" w:name="_Toc491104746"/>
      <w:bookmarkStart w:id="209" w:name="_Toc494112618"/>
      <w:bookmarkStart w:id="210" w:name="_Toc505786289"/>
      <w:bookmarkStart w:id="211" w:name="_Toc505796926"/>
      <w:r w:rsidRPr="00E729D8">
        <w:rPr>
          <w:rStyle w:val="Heading2Char"/>
          <w:rFonts w:cs="Times New Roman"/>
          <w:b/>
          <w:color w:val="auto"/>
        </w:rPr>
        <w:t>3.4. Sample size and selection</w:t>
      </w:r>
      <w:r w:rsidRPr="00E729D8">
        <w:rPr>
          <w:szCs w:val="24"/>
        </w:rPr>
        <w:t>.</w:t>
      </w:r>
      <w:bookmarkEnd w:id="208"/>
      <w:bookmarkEnd w:id="209"/>
      <w:bookmarkEnd w:id="210"/>
      <w:bookmarkEnd w:id="211"/>
    </w:p>
    <w:p w:rsidR="00312045" w:rsidRDefault="00312045" w:rsidP="00312045">
      <w:pPr>
        <w:spacing w:line="480" w:lineRule="auto"/>
        <w:rPr>
          <w:rFonts w:cs="Times New Roman"/>
          <w:szCs w:val="24"/>
        </w:rPr>
      </w:pPr>
      <w:r w:rsidRPr="00E729D8">
        <w:rPr>
          <w:rFonts w:cs="Times New Roman"/>
          <w:szCs w:val="24"/>
        </w:rPr>
        <w:t>The researcher based on Krejcie and Morgan’s (1970) table to determine the sample size out of a target population of N= 104, where a sample size n=95 were given questionnaires. The researcher selected them from top to down (management level to operational level) in a random manner.</w:t>
      </w:r>
    </w:p>
    <w:p w:rsidR="00A334CB" w:rsidRPr="00E729D8" w:rsidRDefault="00A334CB" w:rsidP="00A334CB">
      <w:pPr>
        <w:pStyle w:val="Caption"/>
        <w:rPr>
          <w:rFonts w:cs="Times New Roman"/>
          <w:szCs w:val="24"/>
        </w:rPr>
      </w:pPr>
      <w:bookmarkStart w:id="212" w:name="_Toc505796989"/>
      <w:r>
        <w:t xml:space="preserve">Table 3. </w:t>
      </w:r>
      <w:r>
        <w:fldChar w:fldCharType="begin"/>
      </w:r>
      <w:r>
        <w:instrText xml:space="preserve"> SEQ Table_3. \* ARABIC </w:instrText>
      </w:r>
      <w:r>
        <w:fldChar w:fldCharType="separate"/>
      </w:r>
      <w:r>
        <w:rPr>
          <w:noProof/>
        </w:rPr>
        <w:t>1</w:t>
      </w:r>
      <w:r>
        <w:fldChar w:fldCharType="end"/>
      </w:r>
      <w:r>
        <w:t>: S</w:t>
      </w:r>
      <w:r w:rsidRPr="002C2ED4">
        <w:t>howing study population and sample size</w:t>
      </w:r>
      <w:bookmarkEnd w:id="212"/>
    </w:p>
    <w:tbl>
      <w:tblPr>
        <w:tblStyle w:val="TableGrid"/>
        <w:tblW w:w="9243" w:type="dxa"/>
        <w:jc w:val="center"/>
        <w:tblLook w:val="04A0" w:firstRow="1" w:lastRow="0" w:firstColumn="1" w:lastColumn="0" w:noHBand="0" w:noVBand="1"/>
      </w:tblPr>
      <w:tblGrid>
        <w:gridCol w:w="3099"/>
        <w:gridCol w:w="1594"/>
        <w:gridCol w:w="2264"/>
        <w:gridCol w:w="2286"/>
      </w:tblGrid>
      <w:tr w:rsidR="00312045" w:rsidRPr="00E729D8" w:rsidTr="00E729D8">
        <w:trPr>
          <w:jc w:val="center"/>
        </w:trPr>
        <w:tc>
          <w:tcPr>
            <w:tcW w:w="3099" w:type="dxa"/>
          </w:tcPr>
          <w:p w:rsidR="00312045" w:rsidRPr="00E729D8" w:rsidRDefault="00312045" w:rsidP="00312045">
            <w:pPr>
              <w:spacing w:line="480" w:lineRule="auto"/>
              <w:rPr>
                <w:rFonts w:cs="Times New Roman"/>
                <w:b/>
                <w:szCs w:val="24"/>
              </w:rPr>
            </w:pPr>
            <w:r w:rsidRPr="00E729D8">
              <w:rPr>
                <w:rFonts w:cs="Times New Roman"/>
                <w:b/>
                <w:szCs w:val="24"/>
              </w:rPr>
              <w:t xml:space="preserve">Category </w:t>
            </w:r>
          </w:p>
        </w:tc>
        <w:tc>
          <w:tcPr>
            <w:tcW w:w="1594" w:type="dxa"/>
          </w:tcPr>
          <w:p w:rsidR="00312045" w:rsidRPr="00E729D8" w:rsidRDefault="00312045" w:rsidP="00312045">
            <w:pPr>
              <w:spacing w:line="480" w:lineRule="auto"/>
              <w:rPr>
                <w:rFonts w:cs="Times New Roman"/>
                <w:b/>
                <w:szCs w:val="24"/>
              </w:rPr>
            </w:pPr>
            <w:r w:rsidRPr="00E729D8">
              <w:rPr>
                <w:rFonts w:cs="Times New Roman"/>
                <w:b/>
                <w:szCs w:val="24"/>
              </w:rPr>
              <w:t xml:space="preserve">Population </w:t>
            </w:r>
          </w:p>
        </w:tc>
        <w:tc>
          <w:tcPr>
            <w:tcW w:w="2264" w:type="dxa"/>
          </w:tcPr>
          <w:p w:rsidR="00312045" w:rsidRPr="00E729D8" w:rsidRDefault="00312045" w:rsidP="00312045">
            <w:pPr>
              <w:spacing w:line="480" w:lineRule="auto"/>
              <w:rPr>
                <w:rFonts w:cs="Times New Roman"/>
                <w:b/>
                <w:szCs w:val="24"/>
              </w:rPr>
            </w:pPr>
            <w:r w:rsidRPr="00E729D8">
              <w:rPr>
                <w:rFonts w:cs="Times New Roman"/>
                <w:b/>
                <w:szCs w:val="24"/>
              </w:rPr>
              <w:t xml:space="preserve">Sample size </w:t>
            </w:r>
          </w:p>
        </w:tc>
        <w:tc>
          <w:tcPr>
            <w:tcW w:w="2286" w:type="dxa"/>
          </w:tcPr>
          <w:p w:rsidR="00312045" w:rsidRPr="00E729D8" w:rsidRDefault="00312045" w:rsidP="00312045">
            <w:pPr>
              <w:spacing w:line="480" w:lineRule="auto"/>
              <w:rPr>
                <w:rFonts w:cs="Times New Roman"/>
                <w:b/>
                <w:szCs w:val="24"/>
              </w:rPr>
            </w:pPr>
            <w:r w:rsidRPr="00E729D8">
              <w:rPr>
                <w:rFonts w:cs="Times New Roman"/>
                <w:b/>
                <w:szCs w:val="24"/>
              </w:rPr>
              <w:t>Selection technique</w:t>
            </w:r>
          </w:p>
        </w:tc>
      </w:tr>
      <w:tr w:rsidR="00312045" w:rsidRPr="00E729D8" w:rsidTr="00E729D8">
        <w:trPr>
          <w:jc w:val="center"/>
        </w:trPr>
        <w:tc>
          <w:tcPr>
            <w:tcW w:w="3099" w:type="dxa"/>
          </w:tcPr>
          <w:p w:rsidR="00312045" w:rsidRPr="00E729D8" w:rsidRDefault="00312045" w:rsidP="00312045">
            <w:pPr>
              <w:pStyle w:val="ListParagraph"/>
              <w:numPr>
                <w:ilvl w:val="0"/>
                <w:numId w:val="6"/>
              </w:numPr>
              <w:spacing w:line="480" w:lineRule="auto"/>
              <w:rPr>
                <w:rFonts w:cs="Times New Roman"/>
                <w:szCs w:val="24"/>
              </w:rPr>
            </w:pPr>
            <w:r w:rsidRPr="00E729D8">
              <w:rPr>
                <w:rFonts w:cs="Times New Roman"/>
                <w:szCs w:val="24"/>
              </w:rPr>
              <w:t xml:space="preserve">Top management </w:t>
            </w:r>
          </w:p>
        </w:tc>
        <w:tc>
          <w:tcPr>
            <w:tcW w:w="1594" w:type="dxa"/>
          </w:tcPr>
          <w:p w:rsidR="00312045" w:rsidRPr="00E729D8" w:rsidRDefault="00312045" w:rsidP="00312045">
            <w:pPr>
              <w:spacing w:line="480" w:lineRule="auto"/>
              <w:rPr>
                <w:rFonts w:cs="Times New Roman"/>
                <w:b/>
                <w:szCs w:val="24"/>
              </w:rPr>
            </w:pPr>
            <w:r w:rsidRPr="00E729D8">
              <w:rPr>
                <w:rFonts w:cs="Times New Roman"/>
                <w:b/>
                <w:szCs w:val="24"/>
              </w:rPr>
              <w:t>5</w:t>
            </w:r>
          </w:p>
        </w:tc>
        <w:tc>
          <w:tcPr>
            <w:tcW w:w="2264" w:type="dxa"/>
          </w:tcPr>
          <w:p w:rsidR="00312045" w:rsidRPr="00E729D8" w:rsidRDefault="00312045" w:rsidP="00312045">
            <w:pPr>
              <w:spacing w:line="480" w:lineRule="auto"/>
              <w:rPr>
                <w:rFonts w:cs="Times New Roman"/>
                <w:b/>
                <w:szCs w:val="24"/>
              </w:rPr>
            </w:pPr>
            <w:r w:rsidRPr="00E729D8">
              <w:rPr>
                <w:rFonts w:cs="Times New Roman"/>
                <w:b/>
                <w:szCs w:val="24"/>
              </w:rPr>
              <w:t>5</w:t>
            </w:r>
          </w:p>
        </w:tc>
        <w:tc>
          <w:tcPr>
            <w:tcW w:w="2286" w:type="dxa"/>
          </w:tcPr>
          <w:p w:rsidR="00312045" w:rsidRPr="00E729D8" w:rsidRDefault="00312045" w:rsidP="00312045">
            <w:pPr>
              <w:spacing w:line="480" w:lineRule="auto"/>
              <w:rPr>
                <w:rFonts w:cs="Times New Roman"/>
                <w:szCs w:val="24"/>
              </w:rPr>
            </w:pPr>
            <w:r w:rsidRPr="00E729D8">
              <w:rPr>
                <w:rFonts w:cs="Times New Roman"/>
                <w:szCs w:val="24"/>
              </w:rPr>
              <w:t xml:space="preserve">Purposive sampling </w:t>
            </w:r>
          </w:p>
        </w:tc>
      </w:tr>
      <w:tr w:rsidR="00312045" w:rsidRPr="00E729D8" w:rsidTr="00E729D8">
        <w:trPr>
          <w:jc w:val="center"/>
        </w:trPr>
        <w:tc>
          <w:tcPr>
            <w:tcW w:w="3099" w:type="dxa"/>
          </w:tcPr>
          <w:p w:rsidR="00312045" w:rsidRPr="00E729D8" w:rsidRDefault="00312045" w:rsidP="00312045">
            <w:pPr>
              <w:pStyle w:val="ListParagraph"/>
              <w:numPr>
                <w:ilvl w:val="0"/>
                <w:numId w:val="6"/>
              </w:numPr>
              <w:spacing w:line="480" w:lineRule="auto"/>
              <w:rPr>
                <w:rFonts w:cs="Times New Roman"/>
                <w:szCs w:val="24"/>
              </w:rPr>
            </w:pPr>
            <w:r w:rsidRPr="00E729D8">
              <w:rPr>
                <w:rFonts w:cs="Times New Roman"/>
                <w:szCs w:val="24"/>
              </w:rPr>
              <w:t xml:space="preserve">Middle management </w:t>
            </w:r>
          </w:p>
        </w:tc>
        <w:tc>
          <w:tcPr>
            <w:tcW w:w="1594" w:type="dxa"/>
          </w:tcPr>
          <w:p w:rsidR="00312045" w:rsidRPr="00E729D8" w:rsidRDefault="00312045" w:rsidP="00312045">
            <w:pPr>
              <w:spacing w:line="480" w:lineRule="auto"/>
              <w:rPr>
                <w:rFonts w:cs="Times New Roman"/>
                <w:szCs w:val="24"/>
              </w:rPr>
            </w:pPr>
            <w:r w:rsidRPr="00E729D8">
              <w:rPr>
                <w:rFonts w:cs="Times New Roman"/>
                <w:szCs w:val="24"/>
              </w:rPr>
              <w:t>18</w:t>
            </w:r>
          </w:p>
        </w:tc>
        <w:tc>
          <w:tcPr>
            <w:tcW w:w="2264" w:type="dxa"/>
          </w:tcPr>
          <w:p w:rsidR="00312045" w:rsidRPr="00E729D8" w:rsidRDefault="00312045" w:rsidP="00312045">
            <w:pPr>
              <w:spacing w:line="480" w:lineRule="auto"/>
              <w:rPr>
                <w:rFonts w:cs="Times New Roman"/>
                <w:szCs w:val="24"/>
              </w:rPr>
            </w:pPr>
            <w:r w:rsidRPr="00E729D8">
              <w:rPr>
                <w:rFonts w:cs="Times New Roman"/>
                <w:szCs w:val="24"/>
              </w:rPr>
              <w:t>18</w:t>
            </w:r>
          </w:p>
        </w:tc>
        <w:tc>
          <w:tcPr>
            <w:tcW w:w="2286" w:type="dxa"/>
          </w:tcPr>
          <w:p w:rsidR="00312045" w:rsidRPr="00E729D8" w:rsidRDefault="00312045" w:rsidP="00312045">
            <w:pPr>
              <w:spacing w:line="480" w:lineRule="auto"/>
              <w:rPr>
                <w:rFonts w:cs="Times New Roman"/>
                <w:szCs w:val="24"/>
              </w:rPr>
            </w:pPr>
            <w:r w:rsidRPr="00E729D8">
              <w:rPr>
                <w:rFonts w:cs="Times New Roman"/>
                <w:szCs w:val="24"/>
              </w:rPr>
              <w:t xml:space="preserve">Stratified sampling </w:t>
            </w:r>
          </w:p>
        </w:tc>
      </w:tr>
      <w:tr w:rsidR="00312045" w:rsidRPr="00E729D8" w:rsidTr="00E729D8">
        <w:trPr>
          <w:jc w:val="center"/>
        </w:trPr>
        <w:tc>
          <w:tcPr>
            <w:tcW w:w="3099" w:type="dxa"/>
          </w:tcPr>
          <w:p w:rsidR="00312045" w:rsidRPr="00E729D8" w:rsidRDefault="00312045" w:rsidP="00312045">
            <w:pPr>
              <w:pStyle w:val="ListParagraph"/>
              <w:numPr>
                <w:ilvl w:val="0"/>
                <w:numId w:val="6"/>
              </w:numPr>
              <w:spacing w:line="480" w:lineRule="auto"/>
              <w:rPr>
                <w:rFonts w:cs="Times New Roman"/>
                <w:szCs w:val="24"/>
              </w:rPr>
            </w:pPr>
            <w:r w:rsidRPr="00E729D8">
              <w:rPr>
                <w:rFonts w:cs="Times New Roman"/>
                <w:szCs w:val="24"/>
              </w:rPr>
              <w:t xml:space="preserve">Lower management </w:t>
            </w:r>
          </w:p>
        </w:tc>
        <w:tc>
          <w:tcPr>
            <w:tcW w:w="1594" w:type="dxa"/>
          </w:tcPr>
          <w:p w:rsidR="00312045" w:rsidRPr="00E729D8" w:rsidRDefault="00312045" w:rsidP="00312045">
            <w:pPr>
              <w:spacing w:line="480" w:lineRule="auto"/>
              <w:rPr>
                <w:rFonts w:cs="Times New Roman"/>
                <w:szCs w:val="24"/>
              </w:rPr>
            </w:pPr>
            <w:r w:rsidRPr="00E729D8">
              <w:rPr>
                <w:rFonts w:cs="Times New Roman"/>
                <w:szCs w:val="24"/>
              </w:rPr>
              <w:t>9</w:t>
            </w:r>
          </w:p>
        </w:tc>
        <w:tc>
          <w:tcPr>
            <w:tcW w:w="2264" w:type="dxa"/>
          </w:tcPr>
          <w:p w:rsidR="00312045" w:rsidRPr="00E729D8" w:rsidRDefault="00312045" w:rsidP="00312045">
            <w:pPr>
              <w:spacing w:line="480" w:lineRule="auto"/>
              <w:rPr>
                <w:rFonts w:cs="Times New Roman"/>
                <w:szCs w:val="24"/>
              </w:rPr>
            </w:pPr>
            <w:r w:rsidRPr="00E729D8">
              <w:rPr>
                <w:rFonts w:cs="Times New Roman"/>
                <w:szCs w:val="24"/>
              </w:rPr>
              <w:t>9</w:t>
            </w:r>
          </w:p>
        </w:tc>
        <w:tc>
          <w:tcPr>
            <w:tcW w:w="2286" w:type="dxa"/>
          </w:tcPr>
          <w:p w:rsidR="00312045" w:rsidRPr="00E729D8" w:rsidRDefault="00312045" w:rsidP="00312045">
            <w:pPr>
              <w:spacing w:line="480" w:lineRule="auto"/>
              <w:rPr>
                <w:rFonts w:cs="Times New Roman"/>
                <w:szCs w:val="24"/>
              </w:rPr>
            </w:pPr>
            <w:r w:rsidRPr="00E729D8">
              <w:rPr>
                <w:rFonts w:cs="Times New Roman"/>
                <w:szCs w:val="24"/>
              </w:rPr>
              <w:t xml:space="preserve">Stratified sampling </w:t>
            </w:r>
          </w:p>
        </w:tc>
      </w:tr>
      <w:tr w:rsidR="00312045" w:rsidRPr="00E729D8" w:rsidTr="00E729D8">
        <w:trPr>
          <w:jc w:val="center"/>
        </w:trPr>
        <w:tc>
          <w:tcPr>
            <w:tcW w:w="3099" w:type="dxa"/>
          </w:tcPr>
          <w:p w:rsidR="00312045" w:rsidRPr="00E729D8" w:rsidRDefault="00312045" w:rsidP="00312045">
            <w:pPr>
              <w:pStyle w:val="ListParagraph"/>
              <w:numPr>
                <w:ilvl w:val="0"/>
                <w:numId w:val="6"/>
              </w:numPr>
              <w:spacing w:line="480" w:lineRule="auto"/>
              <w:rPr>
                <w:rFonts w:cs="Times New Roman"/>
                <w:szCs w:val="24"/>
              </w:rPr>
            </w:pPr>
            <w:r w:rsidRPr="00E729D8">
              <w:rPr>
                <w:rFonts w:cs="Times New Roman"/>
                <w:szCs w:val="24"/>
              </w:rPr>
              <w:t>Operational level</w:t>
            </w:r>
          </w:p>
        </w:tc>
        <w:tc>
          <w:tcPr>
            <w:tcW w:w="1594" w:type="dxa"/>
          </w:tcPr>
          <w:p w:rsidR="00312045" w:rsidRPr="00E729D8" w:rsidRDefault="00312045" w:rsidP="00312045">
            <w:pPr>
              <w:spacing w:line="480" w:lineRule="auto"/>
              <w:rPr>
                <w:rFonts w:cs="Times New Roman"/>
                <w:szCs w:val="24"/>
              </w:rPr>
            </w:pPr>
            <w:r w:rsidRPr="00E729D8">
              <w:rPr>
                <w:rFonts w:cs="Times New Roman"/>
                <w:szCs w:val="24"/>
              </w:rPr>
              <w:t>72</w:t>
            </w:r>
          </w:p>
        </w:tc>
        <w:tc>
          <w:tcPr>
            <w:tcW w:w="2264" w:type="dxa"/>
          </w:tcPr>
          <w:p w:rsidR="00312045" w:rsidRPr="00E729D8" w:rsidRDefault="00312045" w:rsidP="00312045">
            <w:pPr>
              <w:spacing w:line="480" w:lineRule="auto"/>
              <w:rPr>
                <w:rFonts w:cs="Times New Roman"/>
                <w:szCs w:val="24"/>
              </w:rPr>
            </w:pPr>
            <w:r w:rsidRPr="00E729D8">
              <w:rPr>
                <w:rFonts w:cs="Times New Roman"/>
                <w:szCs w:val="24"/>
              </w:rPr>
              <w:t>63</w:t>
            </w:r>
          </w:p>
        </w:tc>
        <w:tc>
          <w:tcPr>
            <w:tcW w:w="2286" w:type="dxa"/>
          </w:tcPr>
          <w:p w:rsidR="00312045" w:rsidRPr="00E729D8" w:rsidRDefault="00312045" w:rsidP="00312045">
            <w:pPr>
              <w:spacing w:line="480" w:lineRule="auto"/>
              <w:rPr>
                <w:rFonts w:cs="Times New Roman"/>
                <w:szCs w:val="24"/>
              </w:rPr>
            </w:pPr>
            <w:r w:rsidRPr="00E729D8">
              <w:rPr>
                <w:rFonts w:cs="Times New Roman"/>
                <w:szCs w:val="24"/>
              </w:rPr>
              <w:t>Stratified sampling</w:t>
            </w:r>
          </w:p>
        </w:tc>
      </w:tr>
      <w:tr w:rsidR="00312045" w:rsidRPr="00E729D8" w:rsidTr="00E729D8">
        <w:trPr>
          <w:jc w:val="center"/>
        </w:trPr>
        <w:tc>
          <w:tcPr>
            <w:tcW w:w="3099" w:type="dxa"/>
          </w:tcPr>
          <w:p w:rsidR="00312045" w:rsidRPr="00E729D8" w:rsidRDefault="00312045" w:rsidP="00312045">
            <w:pPr>
              <w:spacing w:line="480" w:lineRule="auto"/>
              <w:rPr>
                <w:rFonts w:cs="Times New Roman"/>
                <w:b/>
                <w:szCs w:val="24"/>
              </w:rPr>
            </w:pPr>
            <w:r w:rsidRPr="00E729D8">
              <w:rPr>
                <w:rFonts w:cs="Times New Roman"/>
                <w:b/>
                <w:szCs w:val="24"/>
              </w:rPr>
              <w:lastRenderedPageBreak/>
              <w:t xml:space="preserve">Total </w:t>
            </w:r>
          </w:p>
        </w:tc>
        <w:tc>
          <w:tcPr>
            <w:tcW w:w="1594" w:type="dxa"/>
          </w:tcPr>
          <w:p w:rsidR="00312045" w:rsidRPr="00E729D8" w:rsidRDefault="00312045" w:rsidP="00312045">
            <w:pPr>
              <w:spacing w:line="480" w:lineRule="auto"/>
              <w:rPr>
                <w:rFonts w:cs="Times New Roman"/>
                <w:b/>
                <w:szCs w:val="24"/>
              </w:rPr>
            </w:pPr>
            <w:r w:rsidRPr="00E729D8">
              <w:rPr>
                <w:rFonts w:cs="Times New Roman"/>
                <w:b/>
                <w:szCs w:val="24"/>
              </w:rPr>
              <w:t>104</w:t>
            </w:r>
          </w:p>
        </w:tc>
        <w:tc>
          <w:tcPr>
            <w:tcW w:w="2264" w:type="dxa"/>
          </w:tcPr>
          <w:p w:rsidR="00312045" w:rsidRPr="00E729D8" w:rsidRDefault="00312045" w:rsidP="00312045">
            <w:pPr>
              <w:spacing w:line="480" w:lineRule="auto"/>
              <w:rPr>
                <w:rFonts w:cs="Times New Roman"/>
                <w:b/>
                <w:szCs w:val="24"/>
              </w:rPr>
            </w:pPr>
            <w:r w:rsidRPr="00E729D8">
              <w:rPr>
                <w:rFonts w:cs="Times New Roman"/>
                <w:b/>
                <w:szCs w:val="24"/>
              </w:rPr>
              <w:t>95</w:t>
            </w:r>
          </w:p>
        </w:tc>
        <w:tc>
          <w:tcPr>
            <w:tcW w:w="2286" w:type="dxa"/>
          </w:tcPr>
          <w:p w:rsidR="00312045" w:rsidRPr="00E729D8" w:rsidRDefault="00312045" w:rsidP="00312045">
            <w:pPr>
              <w:spacing w:line="480" w:lineRule="auto"/>
              <w:rPr>
                <w:rFonts w:cs="Times New Roman"/>
                <w:b/>
                <w:szCs w:val="24"/>
              </w:rPr>
            </w:pPr>
          </w:p>
        </w:tc>
      </w:tr>
    </w:tbl>
    <w:p w:rsidR="00312045" w:rsidRPr="00E729D8" w:rsidRDefault="00312045" w:rsidP="00312045">
      <w:pPr>
        <w:spacing w:line="480" w:lineRule="auto"/>
        <w:rPr>
          <w:rFonts w:cs="Times New Roman"/>
          <w:szCs w:val="24"/>
        </w:rPr>
      </w:pPr>
      <w:r w:rsidRPr="00E729D8">
        <w:rPr>
          <w:rFonts w:cs="Times New Roman"/>
          <w:b/>
          <w:szCs w:val="24"/>
        </w:rPr>
        <w:t xml:space="preserve">Source: </w:t>
      </w:r>
      <w:r w:rsidRPr="00E729D8">
        <w:rPr>
          <w:rFonts w:cs="Times New Roman"/>
          <w:szCs w:val="24"/>
        </w:rPr>
        <w:t>Stanbic Bank Human Resource Records,</w:t>
      </w:r>
      <w:r w:rsidR="00E729D8">
        <w:rPr>
          <w:rFonts w:cs="Times New Roman"/>
          <w:szCs w:val="24"/>
        </w:rPr>
        <w:t xml:space="preserve"> </w:t>
      </w:r>
      <w:r w:rsidRPr="00E729D8">
        <w:rPr>
          <w:rFonts w:cs="Times New Roman"/>
          <w:szCs w:val="24"/>
        </w:rPr>
        <w:t>2015</w:t>
      </w:r>
    </w:p>
    <w:p w:rsidR="00312045" w:rsidRPr="00E729D8" w:rsidRDefault="00312045" w:rsidP="00312045">
      <w:pPr>
        <w:spacing w:line="480" w:lineRule="auto"/>
        <w:rPr>
          <w:rFonts w:cs="Times New Roman"/>
          <w:szCs w:val="24"/>
        </w:rPr>
      </w:pPr>
      <w:r w:rsidRPr="00E729D8">
        <w:rPr>
          <w:rFonts w:cs="Times New Roman"/>
          <w:szCs w:val="24"/>
        </w:rPr>
        <w:t>In the above, the researcher took a sample of 95 respondents from a total of 104. Questionnaires were used, as well as interviews, to get data from key informants.</w:t>
      </w:r>
    </w:p>
    <w:p w:rsidR="00312045" w:rsidRPr="00E729D8" w:rsidRDefault="00312045" w:rsidP="00312045">
      <w:pPr>
        <w:pStyle w:val="Heading2"/>
        <w:spacing w:line="480" w:lineRule="auto"/>
        <w:rPr>
          <w:rFonts w:cs="Times New Roman"/>
          <w:color w:val="auto"/>
        </w:rPr>
      </w:pPr>
      <w:bookmarkStart w:id="213" w:name="_Toc491104747"/>
      <w:bookmarkStart w:id="214" w:name="_Toc494112619"/>
      <w:bookmarkStart w:id="215" w:name="_Toc505786290"/>
      <w:bookmarkStart w:id="216" w:name="_Toc505796927"/>
      <w:r w:rsidRPr="00E729D8">
        <w:rPr>
          <w:rFonts w:cs="Times New Roman"/>
          <w:color w:val="auto"/>
        </w:rPr>
        <w:t>3.5. Sampling technique and procedures</w:t>
      </w:r>
      <w:bookmarkEnd w:id="213"/>
      <w:bookmarkEnd w:id="214"/>
      <w:bookmarkEnd w:id="215"/>
      <w:bookmarkEnd w:id="216"/>
    </w:p>
    <w:p w:rsidR="00312045" w:rsidRPr="00E729D8" w:rsidRDefault="00312045" w:rsidP="00312045">
      <w:pPr>
        <w:spacing w:line="480" w:lineRule="auto"/>
        <w:rPr>
          <w:rFonts w:cs="Times New Roman"/>
          <w:szCs w:val="24"/>
        </w:rPr>
      </w:pPr>
      <w:r w:rsidRPr="00E729D8">
        <w:rPr>
          <w:rFonts w:cs="Times New Roman"/>
          <w:szCs w:val="24"/>
        </w:rPr>
        <w:t>The researcher used both stratified sampling and purposive sampling for the study because the approach was a mixed method approach</w:t>
      </w:r>
    </w:p>
    <w:p w:rsidR="00312045" w:rsidRPr="00E729D8" w:rsidRDefault="00312045" w:rsidP="00312045">
      <w:pPr>
        <w:pStyle w:val="Heading3"/>
        <w:spacing w:line="480" w:lineRule="auto"/>
        <w:rPr>
          <w:rFonts w:cs="Times New Roman"/>
          <w:color w:val="auto"/>
        </w:rPr>
      </w:pPr>
      <w:bookmarkStart w:id="217" w:name="_Toc491104748"/>
      <w:bookmarkStart w:id="218" w:name="_Toc494112620"/>
      <w:bookmarkStart w:id="219" w:name="_Toc505786291"/>
      <w:bookmarkStart w:id="220" w:name="_Toc505796928"/>
      <w:r w:rsidRPr="00E729D8">
        <w:rPr>
          <w:rFonts w:cs="Times New Roman"/>
          <w:color w:val="auto"/>
        </w:rPr>
        <w:t>3.5.1. Purposive sampling</w:t>
      </w:r>
      <w:bookmarkEnd w:id="217"/>
      <w:bookmarkEnd w:id="218"/>
      <w:bookmarkEnd w:id="219"/>
      <w:bookmarkEnd w:id="220"/>
    </w:p>
    <w:p w:rsidR="00312045" w:rsidRPr="00E729D8" w:rsidRDefault="00312045" w:rsidP="00312045">
      <w:pPr>
        <w:spacing w:line="480" w:lineRule="auto"/>
        <w:rPr>
          <w:rFonts w:cs="Times New Roman"/>
          <w:szCs w:val="24"/>
        </w:rPr>
      </w:pPr>
      <w:r w:rsidRPr="00E729D8">
        <w:rPr>
          <w:rFonts w:cs="Times New Roman"/>
          <w:szCs w:val="24"/>
        </w:rPr>
        <w:t xml:space="preserve">To collect focused and in-depth data, purposive sampling was used for top management, where choice was to the discretion of the researcher on who to include in the sample, based on characteristics. The discretion is done because some information is very sensitive cannot be disclosed like that and it is the top managers who are given such information </w:t>
      </w:r>
    </w:p>
    <w:p w:rsidR="00312045" w:rsidRPr="00E729D8" w:rsidRDefault="00312045" w:rsidP="00312045">
      <w:pPr>
        <w:pStyle w:val="Heading3"/>
        <w:spacing w:line="480" w:lineRule="auto"/>
        <w:rPr>
          <w:rFonts w:cs="Times New Roman"/>
          <w:color w:val="auto"/>
        </w:rPr>
      </w:pPr>
      <w:bookmarkStart w:id="221" w:name="_Toc491104749"/>
      <w:bookmarkStart w:id="222" w:name="_Toc494112621"/>
      <w:bookmarkStart w:id="223" w:name="_Toc505786292"/>
      <w:bookmarkStart w:id="224" w:name="_Toc505796929"/>
      <w:r w:rsidRPr="00E729D8">
        <w:rPr>
          <w:rFonts w:cs="Times New Roman"/>
          <w:color w:val="auto"/>
        </w:rPr>
        <w:lastRenderedPageBreak/>
        <w:t>3.5.2. Stratified sampling</w:t>
      </w:r>
      <w:bookmarkEnd w:id="221"/>
      <w:bookmarkEnd w:id="222"/>
      <w:bookmarkEnd w:id="223"/>
      <w:bookmarkEnd w:id="224"/>
    </w:p>
    <w:p w:rsidR="00312045" w:rsidRPr="00E729D8" w:rsidRDefault="00312045" w:rsidP="00312045">
      <w:pPr>
        <w:spacing w:line="480" w:lineRule="auto"/>
        <w:rPr>
          <w:rFonts w:cs="Times New Roman"/>
          <w:szCs w:val="24"/>
        </w:rPr>
      </w:pPr>
      <w:r w:rsidRPr="00E729D8">
        <w:rPr>
          <w:rFonts w:cs="Times New Roman"/>
          <w:szCs w:val="24"/>
        </w:rPr>
        <w:t>This was used on middle managers because they are from different branches. It was done to ensure equitable representation of the population in the sample. This was also used on the staff in the lower tier and every second element of sample frame was selected from random population.</w:t>
      </w:r>
    </w:p>
    <w:p w:rsidR="00312045" w:rsidRPr="00E729D8" w:rsidRDefault="00312045" w:rsidP="00312045">
      <w:pPr>
        <w:pStyle w:val="Heading2"/>
        <w:spacing w:line="480" w:lineRule="auto"/>
        <w:rPr>
          <w:rFonts w:cs="Times New Roman"/>
          <w:color w:val="auto"/>
        </w:rPr>
      </w:pPr>
      <w:bookmarkStart w:id="225" w:name="_Toc491104750"/>
      <w:bookmarkStart w:id="226" w:name="_Toc494112622"/>
      <w:bookmarkStart w:id="227" w:name="_Toc505786293"/>
      <w:bookmarkStart w:id="228" w:name="_Toc505796930"/>
      <w:r w:rsidRPr="00E729D8">
        <w:rPr>
          <w:rFonts w:cs="Times New Roman"/>
          <w:color w:val="auto"/>
        </w:rPr>
        <w:t>3.6. Data collection methods</w:t>
      </w:r>
      <w:bookmarkEnd w:id="225"/>
      <w:bookmarkEnd w:id="226"/>
      <w:bookmarkEnd w:id="227"/>
      <w:bookmarkEnd w:id="228"/>
    </w:p>
    <w:p w:rsidR="00312045" w:rsidRPr="00E729D8" w:rsidRDefault="00312045" w:rsidP="00312045">
      <w:pPr>
        <w:spacing w:line="480" w:lineRule="auto"/>
        <w:rPr>
          <w:rFonts w:cs="Times New Roman"/>
          <w:szCs w:val="24"/>
        </w:rPr>
      </w:pPr>
      <w:r w:rsidRPr="00E729D8">
        <w:rPr>
          <w:rFonts w:cs="Times New Roman"/>
          <w:szCs w:val="24"/>
        </w:rPr>
        <w:t>Primary and secondary data sources were used. Data from the primary sources included interviews and questionnaires while secondary sources included review and analysis of written/published data. For Stanbic bank annual reports were used for example the annual report of 2015 was used and the annual report of 2014 for the secondary data coupled with the interviews and questionnaires.</w:t>
      </w:r>
    </w:p>
    <w:p w:rsidR="00312045" w:rsidRPr="00E729D8" w:rsidRDefault="00312045" w:rsidP="00312045">
      <w:pPr>
        <w:pStyle w:val="Heading3"/>
        <w:spacing w:line="480" w:lineRule="auto"/>
        <w:rPr>
          <w:rFonts w:cs="Times New Roman"/>
          <w:color w:val="auto"/>
        </w:rPr>
      </w:pPr>
      <w:bookmarkStart w:id="229" w:name="_Toc491104751"/>
      <w:bookmarkStart w:id="230" w:name="_Toc494112623"/>
      <w:bookmarkStart w:id="231" w:name="_Toc505786294"/>
      <w:bookmarkStart w:id="232" w:name="_Toc505796931"/>
      <w:r w:rsidRPr="00E729D8">
        <w:rPr>
          <w:rFonts w:cs="Times New Roman"/>
          <w:color w:val="auto"/>
        </w:rPr>
        <w:lastRenderedPageBreak/>
        <w:t>3.6.1. Interview method</w:t>
      </w:r>
      <w:bookmarkEnd w:id="229"/>
      <w:bookmarkEnd w:id="230"/>
      <w:bookmarkEnd w:id="231"/>
      <w:bookmarkEnd w:id="232"/>
    </w:p>
    <w:p w:rsidR="00312045" w:rsidRPr="00E729D8" w:rsidRDefault="00312045" w:rsidP="00312045">
      <w:pPr>
        <w:spacing w:line="480" w:lineRule="auto"/>
        <w:rPr>
          <w:rFonts w:cs="Times New Roman"/>
          <w:lang w:val="en-US"/>
        </w:rPr>
      </w:pPr>
      <w:bookmarkStart w:id="233" w:name="_Toc491104752"/>
      <w:bookmarkStart w:id="234" w:name="_Toc494112624"/>
      <w:r w:rsidRPr="00E729D8">
        <w:rPr>
          <w:rFonts w:cs="Times New Roman"/>
          <w:lang w:val="en-US"/>
        </w:rPr>
        <w:t>Face to face interview were used to obtain deeper knowledge and exploration of opinion from specific respondents ,mainly top management this was mainly used in the collection of qualitative data, which was intended to gather their perceptions of the performance management practices in place and their opinions about performance management practices and organizational effectiveness this was to enable collection of in depth information about the experience of several respondents the method of interviewing is used  to collect information that cannot be directly observed .It also helps the researcher to gain control over the line of questioning (Ghauri and Gronhaug 2002).The interview comprised of open ended questions this was to allow free expression and establish original perception.</w:t>
      </w:r>
    </w:p>
    <w:p w:rsidR="00312045" w:rsidRPr="00E729D8" w:rsidRDefault="00312045" w:rsidP="00312045">
      <w:pPr>
        <w:pStyle w:val="Heading3"/>
        <w:spacing w:line="480" w:lineRule="auto"/>
        <w:rPr>
          <w:rFonts w:cs="Times New Roman"/>
          <w:color w:val="auto"/>
        </w:rPr>
      </w:pPr>
      <w:bookmarkStart w:id="235" w:name="_Toc505786295"/>
      <w:bookmarkStart w:id="236" w:name="_Toc505796932"/>
      <w:r w:rsidRPr="00E729D8">
        <w:rPr>
          <w:rFonts w:cs="Times New Roman"/>
          <w:color w:val="auto"/>
        </w:rPr>
        <w:lastRenderedPageBreak/>
        <w:t xml:space="preserve">3.6.2. </w:t>
      </w:r>
      <w:r w:rsidRPr="00E729D8">
        <w:rPr>
          <w:rFonts w:cs="Times New Roman"/>
          <w:color w:val="auto"/>
          <w:szCs w:val="24"/>
        </w:rPr>
        <w:t>Questionnaire method</w:t>
      </w:r>
      <w:bookmarkEnd w:id="233"/>
      <w:bookmarkEnd w:id="234"/>
      <w:bookmarkEnd w:id="235"/>
      <w:bookmarkEnd w:id="236"/>
    </w:p>
    <w:p w:rsidR="00312045" w:rsidRPr="00E729D8" w:rsidRDefault="00312045" w:rsidP="00312045">
      <w:pPr>
        <w:spacing w:line="480" w:lineRule="auto"/>
        <w:rPr>
          <w:rFonts w:cs="Times New Roman"/>
          <w:lang w:val="en-US"/>
        </w:rPr>
      </w:pPr>
      <w:bookmarkStart w:id="237" w:name="_Toc491104753"/>
      <w:bookmarkStart w:id="238" w:name="_Toc494112625"/>
      <w:r w:rsidRPr="00E729D8">
        <w:rPr>
          <w:rFonts w:cs="Times New Roman"/>
          <w:lang w:val="en-US"/>
        </w:rPr>
        <w:t>Questionnaires with a mixture of closed ended and open ended items were distributed to respondents who were given time to fill and hand back to the researcher. These were the most used in the collection of qualitative data. the questionnaire is an efficient data collection, also has advantages of high complete responses in a short period. use of questionnaire s also allowed the respondents time to reflect to answers to avoid hasty responses (Mugenda &amp;</w:t>
      </w:r>
      <w:r w:rsidR="00A334CB">
        <w:rPr>
          <w:rFonts w:cs="Times New Roman"/>
          <w:lang w:val="en-US"/>
        </w:rPr>
        <w:t xml:space="preserve"> </w:t>
      </w:r>
      <w:r w:rsidRPr="00E729D8">
        <w:rPr>
          <w:rFonts w:cs="Times New Roman"/>
          <w:lang w:val="en-US"/>
        </w:rPr>
        <w:t>Mugenda,</w:t>
      </w:r>
      <w:r w:rsidR="00A334CB">
        <w:rPr>
          <w:rFonts w:cs="Times New Roman"/>
          <w:lang w:val="en-US"/>
        </w:rPr>
        <w:t xml:space="preserve"> </w:t>
      </w:r>
      <w:r w:rsidRPr="00E729D8">
        <w:rPr>
          <w:rFonts w:cs="Times New Roman"/>
          <w:lang w:val="en-US"/>
        </w:rPr>
        <w:t>1999) the questionnaire method also helped to reduce on the cost and time implications and yielded greater responses.</w:t>
      </w:r>
    </w:p>
    <w:p w:rsidR="00312045" w:rsidRPr="00E729D8" w:rsidRDefault="00312045" w:rsidP="00312045">
      <w:pPr>
        <w:pStyle w:val="Heading3"/>
        <w:spacing w:line="480" w:lineRule="auto"/>
        <w:rPr>
          <w:rFonts w:cs="Times New Roman"/>
          <w:color w:val="auto"/>
        </w:rPr>
      </w:pPr>
      <w:bookmarkStart w:id="239" w:name="_Toc505786296"/>
      <w:bookmarkStart w:id="240" w:name="_Toc505796933"/>
      <w:r w:rsidRPr="00E729D8">
        <w:rPr>
          <w:rFonts w:cs="Times New Roman"/>
          <w:color w:val="auto"/>
        </w:rPr>
        <w:t>3.6.3. Documentary analysis</w:t>
      </w:r>
      <w:bookmarkEnd w:id="237"/>
      <w:bookmarkEnd w:id="238"/>
      <w:bookmarkEnd w:id="239"/>
      <w:bookmarkEnd w:id="240"/>
    </w:p>
    <w:p w:rsidR="00312045" w:rsidRPr="00E729D8" w:rsidRDefault="00312045" w:rsidP="00312045">
      <w:pPr>
        <w:spacing w:line="480" w:lineRule="auto"/>
        <w:rPr>
          <w:rFonts w:cs="Times New Roman"/>
          <w:szCs w:val="24"/>
        </w:rPr>
      </w:pPr>
      <w:r w:rsidRPr="00E729D8">
        <w:rPr>
          <w:rFonts w:cs="Times New Roman"/>
          <w:szCs w:val="24"/>
        </w:rPr>
        <w:t>It was used to analyse previously related studies, which helped enrich the topic.it gave the ideas on performance and organisational effectiveness in Stanbic Bank. Documents on policies, performance management, annual reports and other relevant literature were used.</w:t>
      </w:r>
    </w:p>
    <w:p w:rsidR="00312045" w:rsidRPr="00E729D8" w:rsidRDefault="00312045" w:rsidP="00312045">
      <w:pPr>
        <w:pStyle w:val="Heading2"/>
        <w:spacing w:line="480" w:lineRule="auto"/>
        <w:rPr>
          <w:rFonts w:cs="Times New Roman"/>
          <w:color w:val="auto"/>
        </w:rPr>
      </w:pPr>
      <w:bookmarkStart w:id="241" w:name="_Toc491104754"/>
      <w:bookmarkStart w:id="242" w:name="_Toc494112626"/>
      <w:bookmarkStart w:id="243" w:name="_Toc505786297"/>
      <w:bookmarkStart w:id="244" w:name="_Toc505796934"/>
      <w:r w:rsidRPr="00E729D8">
        <w:rPr>
          <w:rFonts w:cs="Times New Roman"/>
          <w:color w:val="auto"/>
        </w:rPr>
        <w:lastRenderedPageBreak/>
        <w:t>3.7. Data collection instruments.</w:t>
      </w:r>
      <w:bookmarkEnd w:id="241"/>
      <w:bookmarkEnd w:id="242"/>
      <w:bookmarkEnd w:id="243"/>
      <w:bookmarkEnd w:id="244"/>
    </w:p>
    <w:p w:rsidR="00312045" w:rsidRPr="00E729D8" w:rsidRDefault="00312045" w:rsidP="00312045">
      <w:pPr>
        <w:spacing w:line="480" w:lineRule="auto"/>
        <w:rPr>
          <w:rFonts w:cs="Times New Roman"/>
          <w:szCs w:val="24"/>
        </w:rPr>
      </w:pPr>
      <w:r w:rsidRPr="00E729D8">
        <w:rPr>
          <w:rFonts w:cs="Times New Roman"/>
          <w:szCs w:val="24"/>
        </w:rPr>
        <w:t xml:space="preserve">This included the use of questionnaires, interview guide and a documentary review checklist. </w:t>
      </w:r>
    </w:p>
    <w:p w:rsidR="00312045" w:rsidRPr="00E729D8" w:rsidRDefault="00312045" w:rsidP="00312045">
      <w:pPr>
        <w:pStyle w:val="Heading3"/>
        <w:spacing w:line="480" w:lineRule="auto"/>
        <w:rPr>
          <w:rFonts w:cs="Times New Roman"/>
          <w:color w:val="auto"/>
        </w:rPr>
      </w:pPr>
      <w:bookmarkStart w:id="245" w:name="_Toc491104755"/>
      <w:bookmarkStart w:id="246" w:name="_Toc494112627"/>
      <w:bookmarkStart w:id="247" w:name="_Toc505786298"/>
      <w:bookmarkStart w:id="248" w:name="_Toc505796935"/>
      <w:r w:rsidRPr="00E729D8">
        <w:rPr>
          <w:rFonts w:cs="Times New Roman"/>
          <w:color w:val="auto"/>
        </w:rPr>
        <w:t>3.7.1. Interview guide</w:t>
      </w:r>
      <w:bookmarkEnd w:id="245"/>
      <w:bookmarkEnd w:id="246"/>
      <w:bookmarkEnd w:id="247"/>
      <w:bookmarkEnd w:id="248"/>
    </w:p>
    <w:p w:rsidR="00312045" w:rsidRPr="00E729D8" w:rsidRDefault="00312045" w:rsidP="00312045">
      <w:pPr>
        <w:spacing w:line="480" w:lineRule="auto"/>
        <w:rPr>
          <w:rFonts w:cs="Times New Roman"/>
          <w:szCs w:val="24"/>
        </w:rPr>
      </w:pPr>
      <w:r w:rsidRPr="00E729D8">
        <w:rPr>
          <w:rFonts w:cs="Times New Roman"/>
          <w:szCs w:val="24"/>
        </w:rPr>
        <w:t>According to Oso and Onen (2009), an interview guide these are pre-test questions used in an interview/conversation with one or more people to answer research questions. The researchers Was able to gain control over the line of questioning.</w:t>
      </w:r>
      <w:r w:rsidRPr="00E729D8">
        <w:rPr>
          <w:rFonts w:cs="Times New Roman"/>
          <w:sz w:val="20"/>
          <w:szCs w:val="20"/>
        </w:rPr>
        <w:t xml:space="preserve"> </w:t>
      </w:r>
      <w:r w:rsidRPr="00E729D8">
        <w:rPr>
          <w:rFonts w:cs="Times New Roman"/>
          <w:szCs w:val="24"/>
        </w:rPr>
        <w:t xml:space="preserve">The </w:t>
      </w:r>
      <w:r w:rsidRPr="00E729D8">
        <w:rPr>
          <w:rFonts w:cs="Times New Roman"/>
          <w:bCs/>
          <w:szCs w:val="24"/>
        </w:rPr>
        <w:t>interview guide</w:t>
      </w:r>
      <w:r w:rsidRPr="00E729D8">
        <w:rPr>
          <w:rFonts w:cs="Times New Roman"/>
          <w:szCs w:val="24"/>
        </w:rPr>
        <w:t xml:space="preserve"> is a list of questions given to participants during the </w:t>
      </w:r>
      <w:r w:rsidRPr="00E729D8">
        <w:rPr>
          <w:rFonts w:cs="Times New Roman"/>
          <w:bCs/>
          <w:szCs w:val="24"/>
        </w:rPr>
        <w:t>interview</w:t>
      </w:r>
      <w:r w:rsidRPr="00E729D8">
        <w:rPr>
          <w:rFonts w:cs="Times New Roman"/>
          <w:szCs w:val="24"/>
        </w:rPr>
        <w:t xml:space="preserve">. There are three standard types of </w:t>
      </w:r>
      <w:r w:rsidRPr="00E729D8">
        <w:rPr>
          <w:rFonts w:cs="Times New Roman"/>
          <w:bCs/>
          <w:szCs w:val="24"/>
        </w:rPr>
        <w:t>interviews</w:t>
      </w:r>
      <w:r w:rsidRPr="00E729D8">
        <w:rPr>
          <w:rFonts w:cs="Times New Roman"/>
          <w:szCs w:val="24"/>
        </w:rPr>
        <w:t xml:space="preserve"> one can choose to conduct: structured, unstructured or semi-structured. With a structured </w:t>
      </w:r>
      <w:r w:rsidRPr="00E729D8">
        <w:rPr>
          <w:rFonts w:cs="Times New Roman"/>
          <w:bCs/>
          <w:szCs w:val="24"/>
        </w:rPr>
        <w:t>interview</w:t>
      </w:r>
      <w:r w:rsidRPr="00E729D8">
        <w:rPr>
          <w:rFonts w:cs="Times New Roman"/>
          <w:szCs w:val="24"/>
        </w:rPr>
        <w:t>, each participant is asked the exact same question in the same order. For my research I used the structured to get views from different staff.</w:t>
      </w:r>
    </w:p>
    <w:p w:rsidR="00312045" w:rsidRPr="00E729D8" w:rsidRDefault="00312045" w:rsidP="00312045">
      <w:pPr>
        <w:pStyle w:val="Heading3"/>
        <w:spacing w:line="480" w:lineRule="auto"/>
        <w:rPr>
          <w:rFonts w:cs="Times New Roman"/>
        </w:rPr>
      </w:pPr>
      <w:bookmarkStart w:id="249" w:name="_Toc491104756"/>
      <w:bookmarkStart w:id="250" w:name="_Toc494112628"/>
      <w:bookmarkStart w:id="251" w:name="_Toc505786299"/>
      <w:bookmarkStart w:id="252" w:name="_Toc505796936"/>
      <w:r w:rsidRPr="00E729D8">
        <w:rPr>
          <w:rFonts w:cs="Times New Roman"/>
        </w:rPr>
        <w:lastRenderedPageBreak/>
        <w:t>3.7.2. Questionnaire</w:t>
      </w:r>
      <w:bookmarkEnd w:id="249"/>
      <w:bookmarkEnd w:id="250"/>
      <w:bookmarkEnd w:id="251"/>
      <w:bookmarkEnd w:id="252"/>
    </w:p>
    <w:p w:rsidR="00312045" w:rsidRPr="00E729D8" w:rsidRDefault="00312045" w:rsidP="00312045">
      <w:pPr>
        <w:spacing w:line="480" w:lineRule="auto"/>
        <w:rPr>
          <w:rFonts w:cs="Times New Roman"/>
          <w:szCs w:val="24"/>
        </w:rPr>
      </w:pPr>
      <w:r w:rsidRPr="00E729D8">
        <w:rPr>
          <w:rFonts w:cs="Times New Roman"/>
          <w:szCs w:val="24"/>
        </w:rPr>
        <w:t>Amin (2005:269) defines a questionnaire as an instrument designed to answer research questions and hypothesis, whereby the questions are answered in writing to collect information in a short of time. This method was relevant for the study because the population was literate.</w:t>
      </w:r>
    </w:p>
    <w:p w:rsidR="00312045" w:rsidRPr="00E729D8" w:rsidRDefault="00312045" w:rsidP="00312045">
      <w:pPr>
        <w:pStyle w:val="Heading3"/>
        <w:spacing w:line="480" w:lineRule="auto"/>
        <w:rPr>
          <w:rFonts w:cs="Times New Roman"/>
          <w:szCs w:val="24"/>
        </w:rPr>
      </w:pPr>
      <w:bookmarkStart w:id="253" w:name="_Toc491104757"/>
      <w:bookmarkStart w:id="254" w:name="_Toc494112629"/>
      <w:bookmarkStart w:id="255" w:name="_Toc505786300"/>
      <w:bookmarkStart w:id="256" w:name="_Toc505796937"/>
      <w:r w:rsidRPr="00E729D8">
        <w:rPr>
          <w:rFonts w:cs="Times New Roman"/>
          <w:szCs w:val="24"/>
        </w:rPr>
        <w:t>3.7.3. Documentary review checklist</w:t>
      </w:r>
      <w:bookmarkEnd w:id="253"/>
      <w:bookmarkEnd w:id="254"/>
      <w:bookmarkEnd w:id="255"/>
      <w:bookmarkEnd w:id="256"/>
    </w:p>
    <w:p w:rsidR="00312045" w:rsidRPr="00E729D8" w:rsidRDefault="00312045" w:rsidP="00312045">
      <w:pPr>
        <w:spacing w:line="480" w:lineRule="auto"/>
        <w:rPr>
          <w:rFonts w:cs="Times New Roman"/>
          <w:szCs w:val="24"/>
        </w:rPr>
      </w:pPr>
      <w:r w:rsidRPr="00E729D8">
        <w:rPr>
          <w:rFonts w:cs="Times New Roman"/>
          <w:szCs w:val="24"/>
        </w:rPr>
        <w:t>Primary data was collected using a checklist to enable the researcher compare findings with secondary data. This was reviewed to enable the verification of primary data. Secondary data was sought from published books and the Internet, government documents and scholarly journals.</w:t>
      </w:r>
    </w:p>
    <w:p w:rsidR="00312045" w:rsidRPr="00E729D8" w:rsidRDefault="00312045" w:rsidP="00312045">
      <w:pPr>
        <w:pStyle w:val="Heading2"/>
        <w:spacing w:line="480" w:lineRule="auto"/>
        <w:rPr>
          <w:rFonts w:cs="Times New Roman"/>
          <w:color w:val="auto"/>
          <w:szCs w:val="24"/>
        </w:rPr>
      </w:pPr>
      <w:bookmarkStart w:id="257" w:name="_Toc491104758"/>
      <w:bookmarkStart w:id="258" w:name="_Toc494112630"/>
      <w:bookmarkStart w:id="259" w:name="_Toc505786301"/>
      <w:bookmarkStart w:id="260" w:name="_Toc505796938"/>
      <w:r w:rsidRPr="00E729D8">
        <w:rPr>
          <w:rFonts w:cs="Times New Roman"/>
          <w:color w:val="auto"/>
          <w:szCs w:val="24"/>
        </w:rPr>
        <w:t>3.8 Quality control of data collection</w:t>
      </w:r>
      <w:bookmarkEnd w:id="257"/>
      <w:bookmarkEnd w:id="258"/>
      <w:bookmarkEnd w:id="259"/>
      <w:bookmarkEnd w:id="260"/>
    </w:p>
    <w:p w:rsidR="00312045" w:rsidRPr="00E729D8" w:rsidRDefault="00312045" w:rsidP="00312045">
      <w:pPr>
        <w:spacing w:line="480" w:lineRule="auto"/>
        <w:rPr>
          <w:rFonts w:cs="Times New Roman"/>
          <w:szCs w:val="24"/>
        </w:rPr>
      </w:pPr>
      <w:r w:rsidRPr="00E729D8">
        <w:rPr>
          <w:rFonts w:cs="Times New Roman"/>
          <w:szCs w:val="24"/>
        </w:rPr>
        <w:t>Here, validity and reliability was put into consideration. The instruments used were tested to ensure validity and reliability.</w:t>
      </w:r>
    </w:p>
    <w:p w:rsidR="00312045" w:rsidRPr="00E729D8" w:rsidRDefault="00312045" w:rsidP="00312045">
      <w:pPr>
        <w:pStyle w:val="Heading3"/>
        <w:spacing w:line="480" w:lineRule="auto"/>
        <w:rPr>
          <w:rFonts w:cs="Times New Roman"/>
          <w:color w:val="auto"/>
        </w:rPr>
      </w:pPr>
      <w:bookmarkStart w:id="261" w:name="_Toc491104759"/>
      <w:bookmarkStart w:id="262" w:name="_Toc494112631"/>
      <w:bookmarkStart w:id="263" w:name="_Toc505786302"/>
      <w:bookmarkStart w:id="264" w:name="_Toc505796939"/>
      <w:r w:rsidRPr="00E729D8">
        <w:rPr>
          <w:rFonts w:cs="Times New Roman"/>
          <w:color w:val="auto"/>
        </w:rPr>
        <w:lastRenderedPageBreak/>
        <w:t>3.8.1. Validity</w:t>
      </w:r>
      <w:bookmarkEnd w:id="261"/>
      <w:bookmarkEnd w:id="262"/>
      <w:bookmarkEnd w:id="263"/>
      <w:bookmarkEnd w:id="264"/>
    </w:p>
    <w:p w:rsidR="00312045" w:rsidRPr="00E729D8" w:rsidRDefault="00312045" w:rsidP="00312045">
      <w:pPr>
        <w:spacing w:line="480" w:lineRule="auto"/>
        <w:rPr>
          <w:rFonts w:cs="Times New Roman"/>
          <w:lang w:val="en-US"/>
        </w:rPr>
      </w:pPr>
      <w:bookmarkStart w:id="265" w:name="_Toc491104760"/>
      <w:bookmarkStart w:id="266" w:name="_Toc494112632"/>
      <w:r w:rsidRPr="00E729D8">
        <w:rPr>
          <w:rFonts w:cs="Times New Roman"/>
          <w:lang w:val="en-US"/>
        </w:rPr>
        <w:t>The researcher ensured content validity of the questionnaire, which is the degree to which a test measures what it is supposed to measure. This was determined by expert judgement using to supervisors conversant with the topic. The supervisors reviewed the process being used in developing the instrument as well as the instrument itself and made judgement concerning how well as the items represented the intended content area to establish the content validity index (cvi).</w:t>
      </w:r>
    </w:p>
    <w:p w:rsidR="00312045" w:rsidRPr="00E729D8" w:rsidRDefault="00312045" w:rsidP="00E729D8">
      <w:pPr>
        <w:rPr>
          <w:rFonts w:cs="Times New Roman"/>
          <w:u w:val="single"/>
          <w:lang w:val="en-US"/>
        </w:rPr>
      </w:pPr>
      <w:r w:rsidRPr="00E729D8">
        <w:rPr>
          <w:rFonts w:cs="Times New Roman"/>
          <w:lang w:val="en-US"/>
        </w:rPr>
        <w:t xml:space="preserve">The following formula was used CVI= </w:t>
      </w:r>
      <w:r w:rsidRPr="00E729D8">
        <w:rPr>
          <w:rFonts w:cs="Times New Roman"/>
          <w:u w:val="single"/>
          <w:lang w:val="en-US"/>
        </w:rPr>
        <w:t>Number of items declared valid</w:t>
      </w:r>
    </w:p>
    <w:p w:rsidR="00312045" w:rsidRPr="00E729D8" w:rsidRDefault="00312045" w:rsidP="00E729D8">
      <w:pPr>
        <w:rPr>
          <w:rFonts w:cs="Times New Roman"/>
          <w:lang w:val="en-US"/>
        </w:rPr>
      </w:pPr>
      <w:r w:rsidRPr="00E729D8">
        <w:rPr>
          <w:rFonts w:cs="Times New Roman"/>
          <w:lang w:val="en-US"/>
        </w:rPr>
        <w:t xml:space="preserve">                                                                  Total number of items</w:t>
      </w:r>
    </w:p>
    <w:p w:rsidR="00312045" w:rsidRPr="00E729D8" w:rsidRDefault="00312045" w:rsidP="00312045">
      <w:pPr>
        <w:spacing w:line="360" w:lineRule="auto"/>
        <w:rPr>
          <w:rFonts w:cs="Times New Roman"/>
          <w:lang w:val="en-US"/>
        </w:rPr>
      </w:pPr>
      <w:r w:rsidRPr="00E729D8">
        <w:rPr>
          <w:rFonts w:cs="Times New Roman"/>
          <w:lang w:val="en-US"/>
        </w:rPr>
        <w:t xml:space="preserve">Findings are presented in the following table </w:t>
      </w:r>
    </w:p>
    <w:p w:rsidR="00312045" w:rsidRPr="00E729D8" w:rsidRDefault="00312045" w:rsidP="00312045">
      <w:pPr>
        <w:spacing w:line="360" w:lineRule="auto"/>
        <w:rPr>
          <w:rFonts w:cs="Times New Roman"/>
          <w:lang w:val="en-US"/>
        </w:rPr>
      </w:pPr>
    </w:p>
    <w:p w:rsidR="00A334CB" w:rsidRPr="00A334CB" w:rsidRDefault="00A334CB" w:rsidP="00A334CB">
      <w:pPr>
        <w:pStyle w:val="Caption"/>
        <w:rPr>
          <w:color w:val="FF0000"/>
          <w:sz w:val="32"/>
          <w:szCs w:val="32"/>
        </w:rPr>
      </w:pPr>
      <w:bookmarkStart w:id="267" w:name="_Toc505796990"/>
      <w:r w:rsidRPr="00A334CB">
        <w:rPr>
          <w:color w:val="FF0000"/>
          <w:sz w:val="32"/>
          <w:szCs w:val="32"/>
        </w:rPr>
        <w:t xml:space="preserve">Table 3. </w:t>
      </w:r>
      <w:r w:rsidRPr="00A334CB">
        <w:rPr>
          <w:color w:val="FF0000"/>
          <w:sz w:val="32"/>
          <w:szCs w:val="32"/>
        </w:rPr>
        <w:fldChar w:fldCharType="begin"/>
      </w:r>
      <w:r w:rsidRPr="00A334CB">
        <w:rPr>
          <w:color w:val="FF0000"/>
          <w:sz w:val="32"/>
          <w:szCs w:val="32"/>
        </w:rPr>
        <w:instrText xml:space="preserve"> SEQ Table_3. \* ARABIC </w:instrText>
      </w:r>
      <w:r w:rsidRPr="00A334CB">
        <w:rPr>
          <w:color w:val="FF0000"/>
          <w:sz w:val="32"/>
          <w:szCs w:val="32"/>
        </w:rPr>
        <w:fldChar w:fldCharType="separate"/>
      </w:r>
      <w:r>
        <w:rPr>
          <w:noProof/>
          <w:color w:val="FF0000"/>
          <w:sz w:val="32"/>
          <w:szCs w:val="32"/>
        </w:rPr>
        <w:t>2</w:t>
      </w:r>
      <w:r w:rsidRPr="00A334CB">
        <w:rPr>
          <w:color w:val="FF0000"/>
          <w:sz w:val="32"/>
          <w:szCs w:val="32"/>
        </w:rPr>
        <w:fldChar w:fldCharType="end"/>
      </w:r>
      <w:r w:rsidRPr="00A334CB">
        <w:rPr>
          <w:color w:val="FF0000"/>
          <w:sz w:val="32"/>
          <w:szCs w:val="32"/>
        </w:rPr>
        <w:t xml:space="preserve">: </w:t>
      </w:r>
      <w:bookmarkEnd w:id="267"/>
      <w:r w:rsidR="00D56AA1">
        <w:rPr>
          <w:color w:val="FF0000"/>
          <w:sz w:val="32"/>
          <w:szCs w:val="32"/>
        </w:rPr>
        <w:t>Table showing number of people rated</w:t>
      </w:r>
    </w:p>
    <w:tbl>
      <w:tblPr>
        <w:tblStyle w:val="TableGrid"/>
        <w:tblW w:w="0" w:type="auto"/>
        <w:tblLook w:val="04A0" w:firstRow="1" w:lastRow="0" w:firstColumn="1" w:lastColumn="0" w:noHBand="0" w:noVBand="1"/>
      </w:tblPr>
      <w:tblGrid>
        <w:gridCol w:w="1368"/>
        <w:gridCol w:w="2311"/>
        <w:gridCol w:w="3179"/>
        <w:gridCol w:w="1228"/>
      </w:tblGrid>
      <w:tr w:rsidR="00E729D8" w:rsidRPr="009F35E3" w:rsidTr="00A334CB">
        <w:tc>
          <w:tcPr>
            <w:tcW w:w="1368" w:type="dxa"/>
          </w:tcPr>
          <w:p w:rsidR="00E729D8" w:rsidRPr="009F35E3" w:rsidRDefault="00E729D8" w:rsidP="00312045">
            <w:pPr>
              <w:spacing w:line="360" w:lineRule="auto"/>
              <w:rPr>
                <w:rFonts w:cs="Times New Roman"/>
                <w:b/>
                <w:lang w:val="en-US"/>
              </w:rPr>
            </w:pPr>
            <w:r w:rsidRPr="009F35E3">
              <w:rPr>
                <w:rFonts w:cs="Times New Roman"/>
                <w:b/>
                <w:lang w:val="en-US"/>
              </w:rPr>
              <w:t>Raters’</w:t>
            </w:r>
          </w:p>
        </w:tc>
        <w:tc>
          <w:tcPr>
            <w:tcW w:w="2311" w:type="dxa"/>
          </w:tcPr>
          <w:p w:rsidR="00E729D8" w:rsidRPr="009F35E3" w:rsidRDefault="009F35E3" w:rsidP="00312045">
            <w:pPr>
              <w:spacing w:line="360" w:lineRule="auto"/>
              <w:rPr>
                <w:rFonts w:cs="Times New Roman"/>
                <w:b/>
                <w:lang w:val="en-US"/>
              </w:rPr>
            </w:pPr>
            <w:r w:rsidRPr="009F35E3">
              <w:rPr>
                <w:rFonts w:cs="Times New Roman"/>
                <w:b/>
                <w:lang w:val="en-US"/>
              </w:rPr>
              <w:t xml:space="preserve">Items </w:t>
            </w:r>
            <w:r w:rsidR="00E729D8" w:rsidRPr="009F35E3">
              <w:rPr>
                <w:rFonts w:cs="Times New Roman"/>
                <w:b/>
                <w:lang w:val="en-US"/>
              </w:rPr>
              <w:t xml:space="preserve">rated relevant         </w:t>
            </w:r>
          </w:p>
        </w:tc>
        <w:tc>
          <w:tcPr>
            <w:tcW w:w="3179" w:type="dxa"/>
          </w:tcPr>
          <w:p w:rsidR="00E729D8" w:rsidRPr="009F35E3" w:rsidRDefault="00E729D8" w:rsidP="00E729D8">
            <w:pPr>
              <w:spacing w:line="360" w:lineRule="auto"/>
              <w:rPr>
                <w:rFonts w:cs="Times New Roman"/>
                <w:b/>
                <w:lang w:val="en-US"/>
              </w:rPr>
            </w:pPr>
            <w:r w:rsidRPr="009F35E3">
              <w:rPr>
                <w:rFonts w:cs="Times New Roman"/>
                <w:b/>
                <w:lang w:val="en-US"/>
              </w:rPr>
              <w:t xml:space="preserve">Items rated not relevant                 </w:t>
            </w:r>
          </w:p>
        </w:tc>
        <w:tc>
          <w:tcPr>
            <w:tcW w:w="1228" w:type="dxa"/>
          </w:tcPr>
          <w:p w:rsidR="00E729D8" w:rsidRPr="009F35E3" w:rsidRDefault="009F35E3" w:rsidP="00312045">
            <w:pPr>
              <w:spacing w:line="360" w:lineRule="auto"/>
              <w:rPr>
                <w:rFonts w:cs="Times New Roman"/>
                <w:b/>
                <w:lang w:val="en-US"/>
              </w:rPr>
            </w:pPr>
            <w:r w:rsidRPr="009F35E3">
              <w:rPr>
                <w:rFonts w:cs="Times New Roman"/>
                <w:b/>
                <w:lang w:val="en-US"/>
              </w:rPr>
              <w:t>Total</w:t>
            </w:r>
          </w:p>
        </w:tc>
      </w:tr>
      <w:tr w:rsidR="00E729D8" w:rsidTr="00A334CB">
        <w:tc>
          <w:tcPr>
            <w:tcW w:w="1368" w:type="dxa"/>
          </w:tcPr>
          <w:p w:rsidR="00E729D8" w:rsidRDefault="009F35E3" w:rsidP="00312045">
            <w:pPr>
              <w:spacing w:line="360" w:lineRule="auto"/>
              <w:rPr>
                <w:rFonts w:cs="Times New Roman"/>
                <w:lang w:val="en-US"/>
              </w:rPr>
            </w:pPr>
            <w:r>
              <w:rPr>
                <w:rFonts w:cs="Times New Roman"/>
                <w:lang w:val="en-US"/>
              </w:rPr>
              <w:t>Rater 1</w:t>
            </w:r>
          </w:p>
        </w:tc>
        <w:tc>
          <w:tcPr>
            <w:tcW w:w="2311" w:type="dxa"/>
          </w:tcPr>
          <w:p w:rsidR="00E729D8" w:rsidRDefault="009F35E3" w:rsidP="00312045">
            <w:pPr>
              <w:spacing w:line="360" w:lineRule="auto"/>
              <w:rPr>
                <w:rFonts w:cs="Times New Roman"/>
                <w:lang w:val="en-US"/>
              </w:rPr>
            </w:pPr>
            <w:r>
              <w:rPr>
                <w:rFonts w:cs="Times New Roman"/>
                <w:lang w:val="en-US"/>
              </w:rPr>
              <w:t>22</w:t>
            </w:r>
          </w:p>
        </w:tc>
        <w:tc>
          <w:tcPr>
            <w:tcW w:w="3179" w:type="dxa"/>
          </w:tcPr>
          <w:p w:rsidR="00E729D8" w:rsidRDefault="009F35E3" w:rsidP="00312045">
            <w:pPr>
              <w:spacing w:line="360" w:lineRule="auto"/>
              <w:rPr>
                <w:rFonts w:cs="Times New Roman"/>
                <w:lang w:val="en-US"/>
              </w:rPr>
            </w:pPr>
            <w:r>
              <w:rPr>
                <w:rFonts w:cs="Times New Roman"/>
                <w:lang w:val="en-US"/>
              </w:rPr>
              <w:t>9</w:t>
            </w:r>
          </w:p>
        </w:tc>
        <w:tc>
          <w:tcPr>
            <w:tcW w:w="1228" w:type="dxa"/>
          </w:tcPr>
          <w:p w:rsidR="00E729D8" w:rsidRDefault="009F35E3" w:rsidP="00312045">
            <w:pPr>
              <w:spacing w:line="360" w:lineRule="auto"/>
              <w:rPr>
                <w:rFonts w:cs="Times New Roman"/>
                <w:lang w:val="en-US"/>
              </w:rPr>
            </w:pPr>
            <w:r>
              <w:rPr>
                <w:rFonts w:cs="Times New Roman"/>
                <w:lang w:val="en-US"/>
              </w:rPr>
              <w:t>31</w:t>
            </w:r>
          </w:p>
        </w:tc>
      </w:tr>
      <w:tr w:rsidR="00E729D8" w:rsidTr="00A334CB">
        <w:tc>
          <w:tcPr>
            <w:tcW w:w="1368" w:type="dxa"/>
          </w:tcPr>
          <w:p w:rsidR="00E729D8" w:rsidRDefault="009F35E3" w:rsidP="00312045">
            <w:pPr>
              <w:spacing w:line="360" w:lineRule="auto"/>
              <w:rPr>
                <w:rFonts w:cs="Times New Roman"/>
                <w:lang w:val="en-US"/>
              </w:rPr>
            </w:pPr>
            <w:r>
              <w:rPr>
                <w:rFonts w:cs="Times New Roman"/>
                <w:lang w:val="en-US"/>
              </w:rPr>
              <w:t>Rater 2</w:t>
            </w:r>
          </w:p>
        </w:tc>
        <w:tc>
          <w:tcPr>
            <w:tcW w:w="2311" w:type="dxa"/>
          </w:tcPr>
          <w:p w:rsidR="00E729D8" w:rsidRDefault="009F35E3" w:rsidP="00312045">
            <w:pPr>
              <w:spacing w:line="360" w:lineRule="auto"/>
              <w:rPr>
                <w:rFonts w:cs="Times New Roman"/>
                <w:lang w:val="en-US"/>
              </w:rPr>
            </w:pPr>
            <w:r>
              <w:rPr>
                <w:rFonts w:cs="Times New Roman"/>
                <w:lang w:val="en-US"/>
              </w:rPr>
              <w:t>25</w:t>
            </w:r>
          </w:p>
        </w:tc>
        <w:tc>
          <w:tcPr>
            <w:tcW w:w="3179" w:type="dxa"/>
          </w:tcPr>
          <w:p w:rsidR="00E729D8" w:rsidRDefault="009F35E3" w:rsidP="00312045">
            <w:pPr>
              <w:spacing w:line="360" w:lineRule="auto"/>
              <w:rPr>
                <w:rFonts w:cs="Times New Roman"/>
                <w:lang w:val="en-US"/>
              </w:rPr>
            </w:pPr>
            <w:r>
              <w:rPr>
                <w:rFonts w:cs="Times New Roman"/>
                <w:lang w:val="en-US"/>
              </w:rPr>
              <w:t>6</w:t>
            </w:r>
          </w:p>
        </w:tc>
        <w:tc>
          <w:tcPr>
            <w:tcW w:w="1228" w:type="dxa"/>
          </w:tcPr>
          <w:p w:rsidR="00E729D8" w:rsidRDefault="009F35E3" w:rsidP="00312045">
            <w:pPr>
              <w:spacing w:line="360" w:lineRule="auto"/>
              <w:rPr>
                <w:rFonts w:cs="Times New Roman"/>
                <w:lang w:val="en-US"/>
              </w:rPr>
            </w:pPr>
            <w:r>
              <w:rPr>
                <w:rFonts w:cs="Times New Roman"/>
                <w:lang w:val="en-US"/>
              </w:rPr>
              <w:t>31</w:t>
            </w:r>
          </w:p>
        </w:tc>
      </w:tr>
      <w:tr w:rsidR="00E729D8" w:rsidRPr="009F35E3" w:rsidTr="00A334CB">
        <w:tc>
          <w:tcPr>
            <w:tcW w:w="1368" w:type="dxa"/>
          </w:tcPr>
          <w:p w:rsidR="00E729D8" w:rsidRPr="009F35E3" w:rsidRDefault="009F35E3" w:rsidP="00312045">
            <w:pPr>
              <w:spacing w:line="360" w:lineRule="auto"/>
              <w:rPr>
                <w:rFonts w:cs="Times New Roman"/>
                <w:b/>
                <w:lang w:val="en-US"/>
              </w:rPr>
            </w:pPr>
            <w:r w:rsidRPr="009F35E3">
              <w:rPr>
                <w:rFonts w:cs="Times New Roman"/>
                <w:b/>
                <w:lang w:val="en-US"/>
              </w:rPr>
              <w:lastRenderedPageBreak/>
              <w:t>Total</w:t>
            </w:r>
          </w:p>
        </w:tc>
        <w:tc>
          <w:tcPr>
            <w:tcW w:w="2311" w:type="dxa"/>
          </w:tcPr>
          <w:p w:rsidR="00E729D8" w:rsidRPr="009F35E3" w:rsidRDefault="009F35E3" w:rsidP="00312045">
            <w:pPr>
              <w:spacing w:line="360" w:lineRule="auto"/>
              <w:rPr>
                <w:rFonts w:cs="Times New Roman"/>
                <w:b/>
                <w:lang w:val="en-US"/>
              </w:rPr>
            </w:pPr>
            <w:r w:rsidRPr="009F35E3">
              <w:rPr>
                <w:rFonts w:cs="Times New Roman"/>
                <w:b/>
                <w:lang w:val="en-US"/>
              </w:rPr>
              <w:t>47</w:t>
            </w:r>
          </w:p>
        </w:tc>
        <w:tc>
          <w:tcPr>
            <w:tcW w:w="3179" w:type="dxa"/>
          </w:tcPr>
          <w:p w:rsidR="00E729D8" w:rsidRPr="009F35E3" w:rsidRDefault="009F35E3" w:rsidP="00312045">
            <w:pPr>
              <w:spacing w:line="360" w:lineRule="auto"/>
              <w:rPr>
                <w:rFonts w:cs="Times New Roman"/>
                <w:b/>
                <w:lang w:val="en-US"/>
              </w:rPr>
            </w:pPr>
            <w:r w:rsidRPr="009F35E3">
              <w:rPr>
                <w:rFonts w:cs="Times New Roman"/>
                <w:b/>
                <w:lang w:val="en-US"/>
              </w:rPr>
              <w:t>15</w:t>
            </w:r>
          </w:p>
        </w:tc>
        <w:tc>
          <w:tcPr>
            <w:tcW w:w="1228" w:type="dxa"/>
          </w:tcPr>
          <w:p w:rsidR="00E729D8" w:rsidRPr="009F35E3" w:rsidRDefault="009F35E3" w:rsidP="00312045">
            <w:pPr>
              <w:spacing w:line="360" w:lineRule="auto"/>
              <w:rPr>
                <w:rFonts w:cs="Times New Roman"/>
                <w:b/>
                <w:lang w:val="en-US"/>
              </w:rPr>
            </w:pPr>
            <w:r w:rsidRPr="009F35E3">
              <w:rPr>
                <w:rFonts w:cs="Times New Roman"/>
                <w:b/>
                <w:lang w:val="en-US"/>
              </w:rPr>
              <w:t>62</w:t>
            </w:r>
          </w:p>
        </w:tc>
      </w:tr>
    </w:tbl>
    <w:p w:rsidR="00312045" w:rsidRPr="00E729D8" w:rsidRDefault="00312045" w:rsidP="00312045">
      <w:pPr>
        <w:spacing w:line="360" w:lineRule="auto"/>
        <w:rPr>
          <w:rFonts w:cs="Times New Roman"/>
          <w:lang w:val="en-US"/>
        </w:rPr>
      </w:pPr>
      <w:r w:rsidRPr="00E729D8">
        <w:rPr>
          <w:rFonts w:cs="Times New Roman"/>
          <w:lang w:val="en-US"/>
        </w:rPr>
        <w:t xml:space="preserve"> </w:t>
      </w:r>
    </w:p>
    <w:p w:rsidR="009F35E3" w:rsidRDefault="00312045" w:rsidP="00312045">
      <w:pPr>
        <w:tabs>
          <w:tab w:val="left" w:pos="3750"/>
        </w:tabs>
        <w:spacing w:line="360" w:lineRule="auto"/>
        <w:rPr>
          <w:rFonts w:cs="Times New Roman"/>
          <w:lang w:val="en-US"/>
        </w:rPr>
      </w:pPr>
      <w:r w:rsidRPr="00E729D8">
        <w:rPr>
          <w:rFonts w:cs="Times New Roman"/>
          <w:lang w:val="en-US"/>
        </w:rPr>
        <w:t xml:space="preserve">Thus applying the formula </w:t>
      </w:r>
    </w:p>
    <w:p w:rsidR="009F35E3" w:rsidRDefault="009F35E3" w:rsidP="00312045">
      <w:pPr>
        <w:tabs>
          <w:tab w:val="left" w:pos="3750"/>
        </w:tabs>
        <w:spacing w:line="360" w:lineRule="auto"/>
        <w:rPr>
          <w:rFonts w:cs="Times New Roman"/>
          <w:lang w:val="en-US"/>
        </w:rPr>
      </w:pPr>
      <w:r>
        <w:rPr>
          <w:rFonts w:cs="Times New Roman"/>
          <w:lang w:val="en-US"/>
        </w:rPr>
        <w:t xml:space="preserve">CVI = </w:t>
      </w:r>
      <m:oMath>
        <m:f>
          <m:fPr>
            <m:ctrlPr>
              <w:rPr>
                <w:rFonts w:ascii="Cambria Math" w:hAnsi="Cambria Math" w:cs="Times New Roman"/>
                <w:i/>
                <w:lang w:val="en-US"/>
              </w:rPr>
            </m:ctrlPr>
          </m:fPr>
          <m:num>
            <m:r>
              <w:rPr>
                <w:rFonts w:ascii="Cambria Math" w:hAnsi="Cambria Math" w:cs="Times New Roman"/>
                <w:lang w:val="en-US"/>
              </w:rPr>
              <m:t>47</m:t>
            </m:r>
          </m:num>
          <m:den>
            <m:r>
              <w:rPr>
                <w:rFonts w:ascii="Cambria Math" w:hAnsi="Cambria Math" w:cs="Times New Roman"/>
                <w:lang w:val="en-US"/>
              </w:rPr>
              <m:t>62</m:t>
            </m:r>
          </m:den>
        </m:f>
        <m:r>
          <w:rPr>
            <w:rFonts w:ascii="Cambria Math" w:hAnsi="Cambria Math" w:cs="Times New Roman"/>
            <w:lang w:val="en-US"/>
          </w:rPr>
          <m:t>=0.758</m:t>
        </m:r>
      </m:oMath>
    </w:p>
    <w:p w:rsidR="00312045" w:rsidRPr="00E729D8" w:rsidRDefault="00312045" w:rsidP="00312045">
      <w:pPr>
        <w:tabs>
          <w:tab w:val="left" w:pos="2715"/>
        </w:tabs>
        <w:spacing w:line="360" w:lineRule="auto"/>
        <w:rPr>
          <w:rFonts w:cs="Times New Roman"/>
          <w:lang w:val="en-US"/>
        </w:rPr>
      </w:pPr>
      <w:r w:rsidRPr="00E729D8">
        <w:rPr>
          <w:rFonts w:cs="Times New Roman"/>
          <w:lang w:val="en-US"/>
        </w:rPr>
        <w:t>The cvi was greater than the recommended .70</w:t>
      </w:r>
      <w:r w:rsidR="009F35E3">
        <w:rPr>
          <w:rFonts w:cs="Times New Roman"/>
          <w:lang w:val="en-US"/>
        </w:rPr>
        <w:t xml:space="preserve"> </w:t>
      </w:r>
      <w:r w:rsidRPr="00E729D8">
        <w:rPr>
          <w:rFonts w:cs="Times New Roman"/>
          <w:lang w:val="en-US"/>
        </w:rPr>
        <w:t>(Amin,2005) thus the questionnaire was valid for data collection.</w:t>
      </w:r>
    </w:p>
    <w:p w:rsidR="00312045" w:rsidRPr="00E729D8" w:rsidRDefault="00312045" w:rsidP="00312045">
      <w:pPr>
        <w:pStyle w:val="Heading3"/>
        <w:spacing w:line="480" w:lineRule="auto"/>
        <w:rPr>
          <w:rFonts w:cs="Times New Roman"/>
          <w:color w:val="auto"/>
          <w:szCs w:val="24"/>
        </w:rPr>
      </w:pPr>
      <w:bookmarkStart w:id="268" w:name="_Toc505786303"/>
      <w:bookmarkStart w:id="269" w:name="_Toc505796940"/>
      <w:r w:rsidRPr="00E729D8">
        <w:rPr>
          <w:rFonts w:cs="Times New Roman"/>
          <w:color w:val="auto"/>
          <w:szCs w:val="24"/>
        </w:rPr>
        <w:t>3.8.2. Reliability</w:t>
      </w:r>
      <w:bookmarkEnd w:id="265"/>
      <w:bookmarkEnd w:id="266"/>
      <w:bookmarkEnd w:id="268"/>
      <w:bookmarkEnd w:id="269"/>
    </w:p>
    <w:p w:rsidR="00312045" w:rsidRPr="00E729D8" w:rsidRDefault="00312045" w:rsidP="00312045">
      <w:pPr>
        <w:spacing w:line="480" w:lineRule="auto"/>
        <w:rPr>
          <w:rFonts w:cs="Times New Roman"/>
          <w:lang w:val="en-US"/>
        </w:rPr>
      </w:pPr>
      <w:bookmarkStart w:id="270" w:name="_Toc491104761"/>
      <w:bookmarkStart w:id="271" w:name="_Toc494112633"/>
      <w:r w:rsidRPr="00E729D8">
        <w:rPr>
          <w:rFonts w:cs="Times New Roman"/>
          <w:lang w:val="en-US"/>
        </w:rPr>
        <w:t>Reliability simply refers to the capacity of the research instrument to generate similar results based on the same understanding across different samples (Amin,2004) .Sekaran (2002) argued that reliability of an instrument indicates the stability and consistency with which the instrument  measures the concept and helps to assess the goodness of a measure .In order to ensure the degree to which the questionnaire  are produced  consistent results ,it was pilot tested on 20 respondents and the results subjected to Cronbach Alpha reliability .</w:t>
      </w:r>
    </w:p>
    <w:p w:rsidR="00312045" w:rsidRDefault="00312045" w:rsidP="00312045">
      <w:pPr>
        <w:tabs>
          <w:tab w:val="left" w:pos="6000"/>
        </w:tabs>
        <w:rPr>
          <w:rFonts w:cs="Times New Roman"/>
          <w:lang w:val="en-US"/>
        </w:rPr>
      </w:pPr>
      <w:r w:rsidRPr="00E729D8">
        <w:rPr>
          <w:rFonts w:cs="Times New Roman"/>
          <w:lang w:val="en-US"/>
        </w:rPr>
        <w:lastRenderedPageBreak/>
        <w:t>Data collected from the pilot tested was analyzed using (spss) results are presented</w:t>
      </w:r>
    </w:p>
    <w:p w:rsidR="00A334CB" w:rsidRPr="00A334CB" w:rsidRDefault="00A334CB" w:rsidP="008D16FB">
      <w:pPr>
        <w:pStyle w:val="Caption"/>
        <w:tabs>
          <w:tab w:val="left" w:pos="4740"/>
        </w:tabs>
        <w:rPr>
          <w:rFonts w:cs="Times New Roman"/>
          <w:color w:val="FF0000"/>
          <w:sz w:val="36"/>
          <w:szCs w:val="36"/>
          <w:lang w:val="en-US"/>
        </w:rPr>
      </w:pPr>
      <w:bookmarkStart w:id="272" w:name="_Toc505796991"/>
      <w:r w:rsidRPr="00A334CB">
        <w:rPr>
          <w:color w:val="FF0000"/>
          <w:sz w:val="36"/>
          <w:szCs w:val="36"/>
        </w:rPr>
        <w:t xml:space="preserve">Table 3. </w:t>
      </w:r>
      <w:r w:rsidRPr="00A334CB">
        <w:rPr>
          <w:color w:val="FF0000"/>
          <w:sz w:val="36"/>
          <w:szCs w:val="36"/>
        </w:rPr>
        <w:fldChar w:fldCharType="begin"/>
      </w:r>
      <w:r w:rsidRPr="00A334CB">
        <w:rPr>
          <w:color w:val="FF0000"/>
          <w:sz w:val="36"/>
          <w:szCs w:val="36"/>
        </w:rPr>
        <w:instrText xml:space="preserve"> SEQ Table_3. \* ARABIC </w:instrText>
      </w:r>
      <w:r w:rsidRPr="00A334CB">
        <w:rPr>
          <w:color w:val="FF0000"/>
          <w:sz w:val="36"/>
          <w:szCs w:val="36"/>
        </w:rPr>
        <w:fldChar w:fldCharType="separate"/>
      </w:r>
      <w:r w:rsidRPr="00A334CB">
        <w:rPr>
          <w:noProof/>
          <w:color w:val="FF0000"/>
          <w:sz w:val="36"/>
          <w:szCs w:val="36"/>
        </w:rPr>
        <w:t>3</w:t>
      </w:r>
      <w:r w:rsidRPr="00A334CB">
        <w:rPr>
          <w:color w:val="FF0000"/>
          <w:sz w:val="36"/>
          <w:szCs w:val="36"/>
        </w:rPr>
        <w:fldChar w:fldCharType="end"/>
      </w:r>
      <w:r w:rsidRPr="00A334CB">
        <w:rPr>
          <w:color w:val="FF0000"/>
          <w:sz w:val="36"/>
          <w:szCs w:val="36"/>
        </w:rPr>
        <w:t>:</w:t>
      </w:r>
      <w:bookmarkEnd w:id="272"/>
      <w:r w:rsidR="008D16FB">
        <w:rPr>
          <w:color w:val="FF0000"/>
          <w:sz w:val="36"/>
          <w:szCs w:val="36"/>
        </w:rPr>
        <w:t>Table showing a pilot tested on performance management and organisational effectiveness</w:t>
      </w:r>
    </w:p>
    <w:tbl>
      <w:tblPr>
        <w:tblStyle w:val="TableGrid"/>
        <w:tblW w:w="0" w:type="auto"/>
        <w:tblLook w:val="04A0" w:firstRow="1" w:lastRow="0" w:firstColumn="1" w:lastColumn="0" w:noHBand="0" w:noVBand="1"/>
      </w:tblPr>
      <w:tblGrid>
        <w:gridCol w:w="3027"/>
        <w:gridCol w:w="2996"/>
        <w:gridCol w:w="2994"/>
      </w:tblGrid>
      <w:tr w:rsidR="009F35E3" w:rsidTr="009F35E3">
        <w:tc>
          <w:tcPr>
            <w:tcW w:w="3081" w:type="dxa"/>
          </w:tcPr>
          <w:p w:rsidR="009F35E3" w:rsidRDefault="009F35E3" w:rsidP="009F35E3">
            <w:pPr>
              <w:tabs>
                <w:tab w:val="left" w:pos="6000"/>
              </w:tabs>
              <w:spacing w:line="360" w:lineRule="auto"/>
              <w:rPr>
                <w:rFonts w:cs="Times New Roman"/>
                <w:lang w:val="en-US"/>
              </w:rPr>
            </w:pPr>
            <w:r>
              <w:rPr>
                <w:rFonts w:cs="Times New Roman"/>
                <w:lang w:val="en-US"/>
              </w:rPr>
              <w:t>Variable</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Alpha</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No. of Items</w:t>
            </w:r>
          </w:p>
        </w:tc>
      </w:tr>
      <w:tr w:rsidR="009F35E3" w:rsidTr="009F35E3">
        <w:tc>
          <w:tcPr>
            <w:tcW w:w="3081" w:type="dxa"/>
          </w:tcPr>
          <w:p w:rsidR="009F35E3" w:rsidRDefault="009F35E3" w:rsidP="009F35E3">
            <w:pPr>
              <w:tabs>
                <w:tab w:val="left" w:pos="6000"/>
              </w:tabs>
              <w:spacing w:line="360" w:lineRule="auto"/>
              <w:rPr>
                <w:rFonts w:cs="Times New Roman"/>
                <w:lang w:val="en-US"/>
              </w:rPr>
            </w:pPr>
            <w:r>
              <w:rPr>
                <w:rFonts w:cs="Times New Roman"/>
                <w:lang w:val="en-US"/>
              </w:rPr>
              <w:t>Planning</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.761</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9</w:t>
            </w:r>
          </w:p>
        </w:tc>
      </w:tr>
      <w:tr w:rsidR="009F35E3" w:rsidTr="009F35E3">
        <w:tc>
          <w:tcPr>
            <w:tcW w:w="3081" w:type="dxa"/>
          </w:tcPr>
          <w:p w:rsidR="009F35E3" w:rsidRDefault="009F35E3" w:rsidP="009F35E3">
            <w:pPr>
              <w:tabs>
                <w:tab w:val="left" w:pos="6000"/>
              </w:tabs>
              <w:spacing w:line="360" w:lineRule="auto"/>
              <w:rPr>
                <w:rFonts w:cs="Times New Roman"/>
                <w:lang w:val="en-US"/>
              </w:rPr>
            </w:pPr>
            <w:r>
              <w:rPr>
                <w:rFonts w:cs="Times New Roman"/>
                <w:lang w:val="en-US"/>
              </w:rPr>
              <w:t>Monitoring</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.773</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8</w:t>
            </w:r>
          </w:p>
        </w:tc>
      </w:tr>
      <w:tr w:rsidR="009F35E3" w:rsidTr="009F35E3">
        <w:tc>
          <w:tcPr>
            <w:tcW w:w="3081" w:type="dxa"/>
          </w:tcPr>
          <w:p w:rsidR="009F35E3" w:rsidRDefault="009F35E3" w:rsidP="009F35E3">
            <w:pPr>
              <w:tabs>
                <w:tab w:val="left" w:pos="6000"/>
              </w:tabs>
              <w:spacing w:line="360" w:lineRule="auto"/>
              <w:rPr>
                <w:rFonts w:cs="Times New Roman"/>
                <w:lang w:val="en-US"/>
              </w:rPr>
            </w:pPr>
            <w:r>
              <w:rPr>
                <w:rFonts w:cs="Times New Roman"/>
                <w:lang w:val="en-US"/>
              </w:rPr>
              <w:t>Evaluation</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.086</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7</w:t>
            </w:r>
          </w:p>
        </w:tc>
      </w:tr>
      <w:tr w:rsidR="009F35E3" w:rsidTr="009F35E3">
        <w:tc>
          <w:tcPr>
            <w:tcW w:w="3081" w:type="dxa"/>
          </w:tcPr>
          <w:p w:rsidR="009F35E3" w:rsidRDefault="009F35E3" w:rsidP="009F35E3">
            <w:pPr>
              <w:tabs>
                <w:tab w:val="left" w:pos="6000"/>
              </w:tabs>
              <w:spacing w:line="360" w:lineRule="auto"/>
              <w:rPr>
                <w:rFonts w:cs="Times New Roman"/>
                <w:lang w:val="en-US"/>
              </w:rPr>
            </w:pPr>
            <w:r>
              <w:rPr>
                <w:rFonts w:cs="Times New Roman"/>
                <w:lang w:val="en-US"/>
              </w:rPr>
              <w:t>Organizational effectiveness</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.713</w:t>
            </w:r>
          </w:p>
        </w:tc>
        <w:tc>
          <w:tcPr>
            <w:tcW w:w="3081" w:type="dxa"/>
          </w:tcPr>
          <w:p w:rsidR="009F35E3" w:rsidRDefault="009F35E3" w:rsidP="009F35E3">
            <w:pPr>
              <w:tabs>
                <w:tab w:val="left" w:pos="6000"/>
              </w:tabs>
              <w:spacing w:line="360" w:lineRule="auto"/>
              <w:rPr>
                <w:rFonts w:cs="Times New Roman"/>
                <w:lang w:val="en-US"/>
              </w:rPr>
            </w:pPr>
            <w:r>
              <w:rPr>
                <w:rFonts w:cs="Times New Roman"/>
                <w:lang w:val="en-US"/>
              </w:rPr>
              <w:t>7</w:t>
            </w:r>
          </w:p>
        </w:tc>
      </w:tr>
    </w:tbl>
    <w:p w:rsidR="009F35E3" w:rsidRDefault="009F35E3" w:rsidP="00312045">
      <w:pPr>
        <w:tabs>
          <w:tab w:val="left" w:pos="1440"/>
          <w:tab w:val="left" w:pos="3360"/>
        </w:tabs>
        <w:spacing w:line="480" w:lineRule="auto"/>
        <w:rPr>
          <w:rFonts w:cs="Times New Roman"/>
          <w:lang w:val="en-US"/>
        </w:rPr>
      </w:pPr>
    </w:p>
    <w:p w:rsidR="00312045" w:rsidRPr="00E729D8" w:rsidRDefault="00312045" w:rsidP="00312045">
      <w:pPr>
        <w:tabs>
          <w:tab w:val="left" w:pos="1440"/>
          <w:tab w:val="left" w:pos="3360"/>
        </w:tabs>
        <w:spacing w:line="480" w:lineRule="auto"/>
        <w:rPr>
          <w:rFonts w:cs="Times New Roman"/>
          <w:lang w:val="en-US"/>
        </w:rPr>
      </w:pPr>
      <w:r w:rsidRPr="00E729D8">
        <w:rPr>
          <w:rFonts w:cs="Times New Roman"/>
          <w:lang w:val="en-US"/>
        </w:rPr>
        <w:t xml:space="preserve">The Cronbach’s Alpha coefficient for the questions in the questionnaire was above 0.6 which is recommended as cited by Kent (2001). </w:t>
      </w:r>
      <w:r w:rsidR="009F35E3" w:rsidRPr="00E729D8">
        <w:rPr>
          <w:rFonts w:cs="Times New Roman"/>
          <w:lang w:val="en-US"/>
        </w:rPr>
        <w:t>The</w:t>
      </w:r>
      <w:r w:rsidRPr="00E729D8">
        <w:rPr>
          <w:rFonts w:cs="Times New Roman"/>
          <w:lang w:val="en-US"/>
        </w:rPr>
        <w:t xml:space="preserve"> questionnaire was hence considered reliable for collecting data.</w:t>
      </w:r>
    </w:p>
    <w:p w:rsidR="00312045" w:rsidRPr="00E729D8" w:rsidRDefault="00312045" w:rsidP="00312045">
      <w:pPr>
        <w:pStyle w:val="Heading2"/>
        <w:spacing w:line="480" w:lineRule="auto"/>
        <w:rPr>
          <w:rFonts w:cs="Times New Roman"/>
          <w:color w:val="auto"/>
          <w:szCs w:val="24"/>
        </w:rPr>
      </w:pPr>
      <w:bookmarkStart w:id="273" w:name="_Toc505786304"/>
      <w:bookmarkStart w:id="274" w:name="_Toc505796941"/>
      <w:r w:rsidRPr="00E729D8">
        <w:rPr>
          <w:rFonts w:cs="Times New Roman"/>
          <w:color w:val="auto"/>
          <w:szCs w:val="24"/>
        </w:rPr>
        <w:t>3.9. Data collection procedure</w:t>
      </w:r>
      <w:bookmarkEnd w:id="270"/>
      <w:bookmarkEnd w:id="271"/>
      <w:bookmarkEnd w:id="273"/>
      <w:bookmarkEnd w:id="274"/>
    </w:p>
    <w:p w:rsidR="00312045" w:rsidRPr="00E729D8" w:rsidRDefault="00312045" w:rsidP="00312045">
      <w:pPr>
        <w:spacing w:line="480" w:lineRule="auto"/>
        <w:rPr>
          <w:rFonts w:cs="Times New Roman"/>
          <w:szCs w:val="24"/>
        </w:rPr>
      </w:pPr>
      <w:r w:rsidRPr="00E729D8">
        <w:rPr>
          <w:rFonts w:cs="Times New Roman"/>
          <w:szCs w:val="24"/>
        </w:rPr>
        <w:t xml:space="preserve">The researcher developed a proposal over a period, under the support of supervisors. The researcher sought authorisation from Uganda Management Institute, department of higher degrees to proceed with the study. The letter was </w:t>
      </w:r>
      <w:r w:rsidRPr="00E729D8">
        <w:rPr>
          <w:rFonts w:cs="Times New Roman"/>
          <w:szCs w:val="24"/>
        </w:rPr>
        <w:lastRenderedPageBreak/>
        <w:t>presented to the management of Stanbic Bank Uganda, which gave approval for the study to be conducted in their organisation. The researcher then collected data. Quantitative data was collected using the questionnaires. Qualitative data was collected by interviewing the staff of Stanbic Bank who were purposively selected. Data collected was analysed both quantitatively and qualitatively. After data analysis, a report was written.</w:t>
      </w:r>
    </w:p>
    <w:p w:rsidR="00312045" w:rsidRPr="00E729D8" w:rsidRDefault="00312045" w:rsidP="00312045">
      <w:pPr>
        <w:pStyle w:val="Heading3"/>
        <w:spacing w:line="480" w:lineRule="auto"/>
        <w:rPr>
          <w:rFonts w:cs="Times New Roman"/>
          <w:color w:val="auto"/>
          <w:szCs w:val="24"/>
        </w:rPr>
      </w:pPr>
      <w:bookmarkStart w:id="275" w:name="_Toc491104762"/>
      <w:bookmarkStart w:id="276" w:name="_Toc494112634"/>
      <w:bookmarkStart w:id="277" w:name="_Toc505786305"/>
      <w:bookmarkStart w:id="278" w:name="_Toc505796942"/>
      <w:r w:rsidRPr="00E729D8">
        <w:rPr>
          <w:rFonts w:cs="Times New Roman"/>
          <w:color w:val="auto"/>
          <w:szCs w:val="24"/>
        </w:rPr>
        <w:t>3.9.1Quantitative data</w:t>
      </w:r>
      <w:bookmarkEnd w:id="275"/>
      <w:bookmarkEnd w:id="276"/>
      <w:bookmarkEnd w:id="277"/>
      <w:bookmarkEnd w:id="278"/>
    </w:p>
    <w:p w:rsidR="00312045" w:rsidRPr="00E729D8" w:rsidRDefault="00312045" w:rsidP="00312045">
      <w:pPr>
        <w:spacing w:line="480" w:lineRule="auto"/>
        <w:rPr>
          <w:rFonts w:cs="Times New Roman"/>
          <w:szCs w:val="24"/>
        </w:rPr>
      </w:pPr>
      <w:r w:rsidRPr="00E729D8">
        <w:rPr>
          <w:rFonts w:cs="Times New Roman"/>
          <w:szCs w:val="24"/>
        </w:rPr>
        <w:t>Data was collected using a questionnaire. It was sorted, categorised, coded and analysed by the help of SPSS (statistical package for social scientists) this computer software helped to generate descriptive statistics so as to describe the data that was collected. In this case, frequencies and percentages were obtained, and computed to establish the nature, direction and trend of the relationship between performance management practices and organisational effectiveness.</w:t>
      </w:r>
    </w:p>
    <w:p w:rsidR="00312045" w:rsidRPr="00E729D8" w:rsidRDefault="00312045" w:rsidP="00312045">
      <w:pPr>
        <w:pStyle w:val="Heading3"/>
        <w:spacing w:line="480" w:lineRule="auto"/>
        <w:rPr>
          <w:rFonts w:cs="Times New Roman"/>
          <w:color w:val="auto"/>
          <w:szCs w:val="24"/>
        </w:rPr>
      </w:pPr>
      <w:bookmarkStart w:id="279" w:name="_Toc491104763"/>
      <w:bookmarkStart w:id="280" w:name="_Toc494112635"/>
      <w:bookmarkStart w:id="281" w:name="_Toc505786306"/>
      <w:bookmarkStart w:id="282" w:name="_Toc505796943"/>
      <w:r w:rsidRPr="00E729D8">
        <w:rPr>
          <w:rFonts w:cs="Times New Roman"/>
          <w:color w:val="auto"/>
          <w:szCs w:val="24"/>
        </w:rPr>
        <w:lastRenderedPageBreak/>
        <w:t>3.9.2 Qualitative data</w:t>
      </w:r>
      <w:bookmarkEnd w:id="279"/>
      <w:bookmarkEnd w:id="280"/>
      <w:bookmarkEnd w:id="281"/>
      <w:bookmarkEnd w:id="282"/>
    </w:p>
    <w:p w:rsidR="00312045" w:rsidRPr="00E729D8" w:rsidRDefault="00312045" w:rsidP="00312045">
      <w:pPr>
        <w:spacing w:line="480" w:lineRule="auto"/>
        <w:rPr>
          <w:rFonts w:cs="Times New Roman"/>
          <w:szCs w:val="24"/>
        </w:rPr>
      </w:pPr>
      <w:r w:rsidRPr="00E729D8">
        <w:rPr>
          <w:rFonts w:cs="Times New Roman"/>
          <w:szCs w:val="24"/>
        </w:rPr>
        <w:t>Here, data was collected using open-ended and structured questions. The interview guide was edited, sorted and coded. Coding data includes organising it into different themes so as to address the research question.</w:t>
      </w:r>
    </w:p>
    <w:p w:rsidR="00312045" w:rsidRPr="00E729D8" w:rsidRDefault="00312045" w:rsidP="00312045">
      <w:pPr>
        <w:pStyle w:val="Heading2"/>
        <w:spacing w:line="480" w:lineRule="auto"/>
        <w:rPr>
          <w:rFonts w:cs="Times New Roman"/>
          <w:color w:val="auto"/>
          <w:szCs w:val="24"/>
        </w:rPr>
      </w:pPr>
      <w:bookmarkStart w:id="283" w:name="_Toc491104764"/>
      <w:bookmarkStart w:id="284" w:name="_Toc494112636"/>
      <w:bookmarkStart w:id="285" w:name="_Toc505786307"/>
      <w:bookmarkStart w:id="286" w:name="_Toc505796944"/>
      <w:r w:rsidRPr="00E729D8">
        <w:rPr>
          <w:rFonts w:cs="Times New Roman"/>
          <w:color w:val="auto"/>
          <w:szCs w:val="24"/>
        </w:rPr>
        <w:t>3.10. Data analysis</w:t>
      </w:r>
      <w:bookmarkEnd w:id="283"/>
      <w:bookmarkEnd w:id="284"/>
      <w:bookmarkEnd w:id="285"/>
      <w:bookmarkEnd w:id="286"/>
    </w:p>
    <w:p w:rsidR="00312045" w:rsidRPr="00E729D8" w:rsidRDefault="00312045" w:rsidP="00312045">
      <w:pPr>
        <w:spacing w:line="480" w:lineRule="auto"/>
        <w:rPr>
          <w:rFonts w:cs="Times New Roman"/>
          <w:szCs w:val="24"/>
        </w:rPr>
      </w:pPr>
      <w:r w:rsidRPr="00E729D8">
        <w:rPr>
          <w:rFonts w:cs="Times New Roman"/>
          <w:szCs w:val="24"/>
        </w:rPr>
        <w:t xml:space="preserve">The researcher gathered raw data from questionnaires and the data was organised, edited and coded. Errors, omissions and corrections were dealt with at this stage. Both qualitative and quantitative data analysis was conducted. Relevant data was put in the computer system using statistical package for social scientists (SPSS) for analysis. Quantitative data was tabulated and frequencies used. Qualitative data was analysed using content analysis, where the researcher coded and wrote descriptive summaries of what participants </w:t>
      </w:r>
      <w:r w:rsidRPr="00E729D8">
        <w:rPr>
          <w:rFonts w:cs="Times New Roman"/>
          <w:szCs w:val="24"/>
        </w:rPr>
        <w:lastRenderedPageBreak/>
        <w:t>suggested and disclosed analysis where the researcher took notes of what people said about a given phenomenon. The researcher was able to present a detailed description of the findings for the readers.</w:t>
      </w:r>
    </w:p>
    <w:p w:rsidR="00312045" w:rsidRPr="00E729D8" w:rsidRDefault="00312045" w:rsidP="009F35E3">
      <w:pPr>
        <w:pStyle w:val="Heading3"/>
        <w:spacing w:line="480" w:lineRule="auto"/>
      </w:pPr>
      <w:bookmarkStart w:id="287" w:name="_Toc505796945"/>
      <w:r w:rsidRPr="00E729D8">
        <w:t>3.10.1 Quantitative data analysis</w:t>
      </w:r>
      <w:bookmarkEnd w:id="287"/>
    </w:p>
    <w:p w:rsidR="00312045" w:rsidRPr="00E729D8" w:rsidRDefault="00312045" w:rsidP="00312045">
      <w:pPr>
        <w:spacing w:line="480" w:lineRule="auto"/>
        <w:rPr>
          <w:rFonts w:cs="Times New Roman"/>
          <w:szCs w:val="24"/>
        </w:rPr>
      </w:pPr>
      <w:r w:rsidRPr="00E729D8">
        <w:rPr>
          <w:rFonts w:cs="Times New Roman"/>
          <w:szCs w:val="24"/>
        </w:rPr>
        <w:t>Data was collected, coded, cleaned and then entered into the computer and analysed using the statistical package for the social sciences (SPSS). The data was analysed using descriptive statistics (measures of central tendency) extracted from SPSS. Relational statistics, such as correlations, particularly Pearson’s product moment Correlation coefficient were run using SPSS, to establish the relationship between variables relating to performance management practices and organisational effectiveness at Stanbic Bank Uganda and a report was written.</w:t>
      </w:r>
    </w:p>
    <w:p w:rsidR="00312045" w:rsidRPr="00E729D8" w:rsidRDefault="00312045" w:rsidP="00312045">
      <w:pPr>
        <w:pStyle w:val="Heading3"/>
        <w:spacing w:line="480" w:lineRule="auto"/>
        <w:rPr>
          <w:rFonts w:cs="Times New Roman"/>
          <w:color w:val="auto"/>
          <w:szCs w:val="24"/>
        </w:rPr>
      </w:pPr>
      <w:bookmarkStart w:id="288" w:name="_Toc491104765"/>
      <w:bookmarkStart w:id="289" w:name="_Toc494112637"/>
      <w:bookmarkStart w:id="290" w:name="_Toc505786308"/>
      <w:bookmarkStart w:id="291" w:name="_Toc505796946"/>
      <w:r w:rsidRPr="00E729D8">
        <w:rPr>
          <w:rFonts w:cs="Times New Roman"/>
          <w:color w:val="auto"/>
          <w:szCs w:val="24"/>
        </w:rPr>
        <w:lastRenderedPageBreak/>
        <w:t>3.10.2 Qualitative data analysis</w:t>
      </w:r>
      <w:bookmarkEnd w:id="288"/>
      <w:bookmarkEnd w:id="289"/>
      <w:bookmarkEnd w:id="290"/>
      <w:bookmarkEnd w:id="291"/>
    </w:p>
    <w:p w:rsidR="00312045" w:rsidRPr="00E729D8" w:rsidRDefault="00312045" w:rsidP="00312045">
      <w:pPr>
        <w:spacing w:line="480" w:lineRule="auto"/>
        <w:rPr>
          <w:rFonts w:cs="Times New Roman"/>
          <w:szCs w:val="24"/>
        </w:rPr>
      </w:pPr>
      <w:r w:rsidRPr="00E729D8">
        <w:rPr>
          <w:rFonts w:cs="Times New Roman"/>
          <w:szCs w:val="24"/>
        </w:rPr>
        <w:t>These were analysed using content analysis, where the researcher coded and wrote descriptive summaries of what participants said and disclose analysis, where the researcher took notes of what people were saying about the variables. The qualitative data were transcribed into themes and categories, to support the hypotheses tested using the content analysis technique. Detailed information was collected, transcribed, analysed and presented inform of paraphrases or quoted upon permission of the respondents. The responses were summarised in a narrative form as a representation of the major findings of the study.</w:t>
      </w:r>
    </w:p>
    <w:p w:rsidR="00312045" w:rsidRPr="00E729D8" w:rsidRDefault="00312045" w:rsidP="00312045">
      <w:pPr>
        <w:pStyle w:val="Heading2"/>
        <w:spacing w:line="480" w:lineRule="auto"/>
        <w:rPr>
          <w:rFonts w:cs="Times New Roman"/>
          <w:color w:val="auto"/>
          <w:szCs w:val="24"/>
        </w:rPr>
      </w:pPr>
      <w:bookmarkStart w:id="292" w:name="_Toc491104766"/>
      <w:bookmarkStart w:id="293" w:name="_Toc494112638"/>
      <w:bookmarkStart w:id="294" w:name="_Toc505786309"/>
      <w:bookmarkStart w:id="295" w:name="_Toc505796947"/>
      <w:r w:rsidRPr="00E729D8">
        <w:rPr>
          <w:rFonts w:cs="Times New Roman"/>
          <w:color w:val="auto"/>
          <w:szCs w:val="24"/>
        </w:rPr>
        <w:t>3.11. Measure of variables</w:t>
      </w:r>
      <w:bookmarkEnd w:id="292"/>
      <w:bookmarkEnd w:id="293"/>
      <w:bookmarkEnd w:id="294"/>
      <w:bookmarkEnd w:id="295"/>
    </w:p>
    <w:p w:rsidR="00312045" w:rsidRPr="00E729D8" w:rsidRDefault="00312045" w:rsidP="00312045">
      <w:pPr>
        <w:spacing w:line="480" w:lineRule="auto"/>
        <w:rPr>
          <w:rFonts w:cs="Times New Roman"/>
          <w:szCs w:val="24"/>
        </w:rPr>
      </w:pPr>
      <w:r w:rsidRPr="00E729D8">
        <w:rPr>
          <w:rFonts w:cs="Times New Roman"/>
          <w:szCs w:val="24"/>
        </w:rPr>
        <w:t xml:space="preserve">Variables were measured by operationally defining concepts. The questionnaires were formulated to ask for the opinion of the entire staff about performance management practices with organisational effectiveness. These were </w:t>
      </w:r>
      <w:r w:rsidRPr="00E729D8">
        <w:rPr>
          <w:rFonts w:cs="Times New Roman"/>
          <w:szCs w:val="24"/>
        </w:rPr>
        <w:lastRenderedPageBreak/>
        <w:t>translated into observable and measurable elements in order to develop an index of the concept. A five Likert scale of (strongly disagree, disagree, neutral, agree, strongly agree) was used to rate the independent variables.</w:t>
      </w:r>
    </w:p>
    <w:p w:rsidR="00312045" w:rsidRPr="00E729D8" w:rsidRDefault="00312045" w:rsidP="00312045">
      <w:pPr>
        <w:pStyle w:val="Heading2"/>
        <w:spacing w:line="480" w:lineRule="auto"/>
        <w:rPr>
          <w:rFonts w:cs="Times New Roman"/>
          <w:color w:val="auto"/>
          <w:szCs w:val="24"/>
        </w:rPr>
      </w:pPr>
      <w:bookmarkStart w:id="296" w:name="_Toc491104767"/>
      <w:bookmarkStart w:id="297" w:name="_Toc494112639"/>
      <w:bookmarkStart w:id="298" w:name="_Toc505786310"/>
      <w:bookmarkStart w:id="299" w:name="_Toc505796948"/>
      <w:r w:rsidRPr="00E729D8">
        <w:rPr>
          <w:rFonts w:cs="Times New Roman"/>
          <w:color w:val="auto"/>
          <w:szCs w:val="24"/>
        </w:rPr>
        <w:t>3.12 Ethical consideration</w:t>
      </w:r>
      <w:bookmarkEnd w:id="296"/>
      <w:bookmarkEnd w:id="297"/>
      <w:bookmarkEnd w:id="298"/>
      <w:bookmarkEnd w:id="299"/>
    </w:p>
    <w:p w:rsidR="00312045" w:rsidRPr="00E729D8" w:rsidRDefault="00312045" w:rsidP="00312045">
      <w:pPr>
        <w:spacing w:line="480" w:lineRule="auto"/>
        <w:ind w:right="96"/>
        <w:rPr>
          <w:rFonts w:cs="Times New Roman"/>
          <w:szCs w:val="24"/>
        </w:rPr>
      </w:pPr>
      <w:r w:rsidRPr="00E729D8">
        <w:rPr>
          <w:rFonts w:cs="Times New Roman"/>
          <w:szCs w:val="24"/>
        </w:rPr>
        <w:t>To observe ethical consideration during the study, the researcher emphasised confidentiality of all research findings and used research assistants, especially where bias was anticipated, during the data collection. The respondent’s names were kept anonymous for confidentiality. Ethical clearance from the Uganda Management Institute in form of an introduction letter of to Stanbic Bank Uganda was obtained. The ethical consideration was followed where by anonymity was observed to protect the respondents in case of anything because since it is a bank there were some incentive information like bank Balances which cannot be disclosed like that</w:t>
      </w:r>
    </w:p>
    <w:p w:rsidR="00312045" w:rsidRPr="00E729D8" w:rsidRDefault="00312045" w:rsidP="00312045">
      <w:pPr>
        <w:spacing w:line="480" w:lineRule="auto"/>
        <w:rPr>
          <w:rFonts w:cs="Times New Roman"/>
          <w:lang w:val="en-US"/>
        </w:rPr>
      </w:pPr>
      <w:r w:rsidRPr="00E729D8">
        <w:rPr>
          <w:rFonts w:cs="Times New Roman"/>
          <w:lang w:val="en-US"/>
        </w:rPr>
        <w:lastRenderedPageBreak/>
        <w:t xml:space="preserve">The principle of research ethics informed consent, privacy, confidentiality and accuracy were adhered to during the study. </w:t>
      </w:r>
      <w:r w:rsidR="009F35E3" w:rsidRPr="00E729D8">
        <w:rPr>
          <w:rFonts w:cs="Times New Roman"/>
          <w:lang w:val="en-US"/>
        </w:rPr>
        <w:t>Participants</w:t>
      </w:r>
      <w:r w:rsidRPr="00E729D8">
        <w:rPr>
          <w:rFonts w:cs="Times New Roman"/>
          <w:lang w:val="en-US"/>
        </w:rPr>
        <w:t xml:space="preserve"> obtained full disclosure of the nature the Topic, risks, benefits and alternatives with an extended opportunity to ask pertinent questions regarding the research. The researcher treated all information provided with maximum </w:t>
      </w:r>
      <w:r w:rsidR="009F35E3" w:rsidRPr="00E729D8">
        <w:rPr>
          <w:rFonts w:cs="Times New Roman"/>
          <w:lang w:val="en-US"/>
        </w:rPr>
        <w:t>confidentiality;</w:t>
      </w:r>
      <w:r w:rsidRPr="00E729D8">
        <w:rPr>
          <w:rFonts w:cs="Times New Roman"/>
          <w:lang w:val="en-US"/>
        </w:rPr>
        <w:t xml:space="preserve"> this was achieved by assigning respondents codes instead of actual names of respondents, which were known to other people </w:t>
      </w:r>
    </w:p>
    <w:p w:rsidR="00312045" w:rsidRPr="00E729D8" w:rsidRDefault="00312045" w:rsidP="00312045">
      <w:pPr>
        <w:spacing w:line="480" w:lineRule="auto"/>
        <w:rPr>
          <w:rFonts w:cs="Times New Roman"/>
          <w:lang w:val="en-US"/>
        </w:rPr>
      </w:pPr>
      <w:r w:rsidRPr="00E729D8">
        <w:rPr>
          <w:rFonts w:cs="Times New Roman"/>
          <w:lang w:val="en-US"/>
        </w:rPr>
        <w:t>Honesty was maintained throughout the research process in reporting data results, methods and procedures in order to avoid fabrication, falsification of data. all quotations used and sources consulted were clearly distinguished and acknowledged by means of references.</w:t>
      </w:r>
    </w:p>
    <w:p w:rsidR="00312045" w:rsidRPr="00E729D8" w:rsidRDefault="00312045" w:rsidP="00312045">
      <w:pPr>
        <w:spacing w:line="480" w:lineRule="auto"/>
        <w:rPr>
          <w:rFonts w:cs="Times New Roman"/>
          <w:lang w:val="en-US"/>
        </w:rPr>
      </w:pPr>
      <w:r w:rsidRPr="00E729D8">
        <w:rPr>
          <w:rFonts w:cs="Times New Roman"/>
          <w:lang w:val="en-US"/>
        </w:rPr>
        <w:t xml:space="preserve">A letter of authorization from the school of management science was provided as a request for permission to conduct the study. A covering letter accompanied the research instruments explaining the purpose of the study and </w:t>
      </w:r>
      <w:r w:rsidRPr="00E729D8">
        <w:rPr>
          <w:rFonts w:cs="Times New Roman"/>
          <w:lang w:val="en-US"/>
        </w:rPr>
        <w:lastRenderedPageBreak/>
        <w:t xml:space="preserve">the questionnaires were distributed directly to the respondents in their respective areas for filling and were collected immediately, the filling in was completed. The cover letter was also </w:t>
      </w:r>
      <w:r w:rsidR="009F35E3" w:rsidRPr="00E729D8">
        <w:rPr>
          <w:rFonts w:cs="Times New Roman"/>
          <w:lang w:val="en-US"/>
        </w:rPr>
        <w:t>conducted;</w:t>
      </w:r>
      <w:r w:rsidRPr="00E729D8">
        <w:rPr>
          <w:rFonts w:cs="Times New Roman"/>
          <w:lang w:val="en-US"/>
        </w:rPr>
        <w:t xml:space="preserve"> one research assistant was employed and trained to collect data in order to mitigate research bias.</w:t>
      </w:r>
    </w:p>
    <w:p w:rsidR="00312045" w:rsidRPr="00E729D8" w:rsidRDefault="00312045" w:rsidP="00312045">
      <w:pPr>
        <w:spacing w:line="480" w:lineRule="auto"/>
        <w:ind w:right="96"/>
        <w:rPr>
          <w:rFonts w:cs="Times New Roman"/>
          <w:szCs w:val="24"/>
        </w:rPr>
      </w:pPr>
    </w:p>
    <w:p w:rsidR="00312045" w:rsidRPr="00E729D8" w:rsidRDefault="00312045" w:rsidP="00312045">
      <w:pPr>
        <w:spacing w:line="480" w:lineRule="auto"/>
        <w:ind w:right="96"/>
        <w:rPr>
          <w:rFonts w:cs="Times New Roman"/>
          <w:szCs w:val="24"/>
        </w:rPr>
      </w:pPr>
    </w:p>
    <w:p w:rsidR="00312045" w:rsidRPr="00E729D8" w:rsidRDefault="00312045" w:rsidP="00312045">
      <w:pPr>
        <w:spacing w:line="480" w:lineRule="auto"/>
        <w:ind w:right="96"/>
        <w:rPr>
          <w:rFonts w:cs="Times New Roman"/>
          <w:szCs w:val="24"/>
        </w:rPr>
      </w:pPr>
    </w:p>
    <w:p w:rsidR="00312045" w:rsidRPr="00E729D8" w:rsidRDefault="00312045" w:rsidP="00312045">
      <w:pPr>
        <w:spacing w:line="480" w:lineRule="auto"/>
        <w:ind w:right="96"/>
        <w:rPr>
          <w:rFonts w:cs="Times New Roman"/>
          <w:vanish/>
          <w:szCs w:val="24"/>
          <w:specVanish/>
        </w:rPr>
      </w:pPr>
      <w:r w:rsidRPr="00E729D8">
        <w:rPr>
          <w:rFonts w:cs="Times New Roman"/>
          <w:szCs w:val="24"/>
        </w:rPr>
        <w:t>.</w:t>
      </w:r>
    </w:p>
    <w:p w:rsidR="00312045" w:rsidRPr="00E729D8" w:rsidRDefault="00312045" w:rsidP="00312045">
      <w:pPr>
        <w:spacing w:line="480" w:lineRule="auto"/>
        <w:ind w:right="96"/>
        <w:rPr>
          <w:rFonts w:cs="Times New Roman"/>
          <w:szCs w:val="24"/>
        </w:rPr>
      </w:pPr>
      <w:r w:rsidRPr="00E729D8">
        <w:rPr>
          <w:rFonts w:cs="Times New Roman"/>
          <w:szCs w:val="24"/>
        </w:rPr>
        <w:t xml:space="preserve"> </w:t>
      </w:r>
    </w:p>
    <w:p w:rsidR="00312045" w:rsidRPr="00E729D8" w:rsidRDefault="00312045" w:rsidP="00312045">
      <w:pPr>
        <w:spacing w:line="480" w:lineRule="auto"/>
        <w:ind w:right="96"/>
        <w:rPr>
          <w:rFonts w:cs="Times New Roman"/>
          <w:szCs w:val="24"/>
        </w:rPr>
      </w:pPr>
    </w:p>
    <w:p w:rsidR="009F35E3" w:rsidRDefault="009F35E3">
      <w:pPr>
        <w:jc w:val="left"/>
        <w:rPr>
          <w:rFonts w:eastAsiaTheme="majorEastAsia" w:cs="Times New Roman"/>
          <w:b/>
          <w:bCs/>
          <w:color w:val="000000" w:themeColor="text1"/>
          <w:szCs w:val="28"/>
          <w:lang w:val="en-US"/>
        </w:rPr>
      </w:pPr>
      <w:bookmarkStart w:id="300" w:name="_Toc494112640"/>
      <w:bookmarkStart w:id="301" w:name="_Toc505786311"/>
      <w:r>
        <w:rPr>
          <w:rFonts w:cs="Times New Roman"/>
          <w:lang w:val="en-US"/>
        </w:rPr>
        <w:br w:type="page"/>
      </w:r>
    </w:p>
    <w:p w:rsidR="00312045" w:rsidRPr="009F35E3" w:rsidRDefault="00312045" w:rsidP="009F35E3">
      <w:pPr>
        <w:pStyle w:val="Heading1"/>
      </w:pPr>
      <w:bookmarkStart w:id="302" w:name="_Toc505796949"/>
      <w:r w:rsidRPr="009F35E3">
        <w:lastRenderedPageBreak/>
        <w:t>CHAPTER FOUR</w:t>
      </w:r>
      <w:bookmarkEnd w:id="300"/>
      <w:bookmarkEnd w:id="301"/>
      <w:bookmarkEnd w:id="302"/>
    </w:p>
    <w:p w:rsidR="00312045" w:rsidRPr="009F35E3" w:rsidRDefault="00312045" w:rsidP="009F35E3">
      <w:pPr>
        <w:pStyle w:val="Heading1"/>
      </w:pPr>
      <w:bookmarkStart w:id="303" w:name="_Toc505786312"/>
      <w:bookmarkStart w:id="304" w:name="_Toc505796950"/>
      <w:r w:rsidRPr="009F35E3">
        <w:t>DATA</w:t>
      </w:r>
      <w:r w:rsidR="00A334CB">
        <w:t xml:space="preserve"> </w:t>
      </w:r>
      <w:r w:rsidRPr="009F35E3">
        <w:t>PRESENTATION, ANALYSIS AND INTERPRETATION</w:t>
      </w:r>
      <w:bookmarkEnd w:id="303"/>
      <w:bookmarkEnd w:id="304"/>
    </w:p>
    <w:p w:rsidR="00312045" w:rsidRPr="00E729D8" w:rsidRDefault="00312045" w:rsidP="009F35E3">
      <w:pPr>
        <w:pStyle w:val="Heading2"/>
        <w:spacing w:line="480" w:lineRule="auto"/>
        <w:rPr>
          <w:lang w:val="en-US"/>
        </w:rPr>
      </w:pPr>
      <w:bookmarkStart w:id="305" w:name="_Toc505786313"/>
      <w:bookmarkStart w:id="306" w:name="_Toc505796951"/>
      <w:r w:rsidRPr="00E729D8">
        <w:rPr>
          <w:lang w:val="en-US"/>
        </w:rPr>
        <w:t>4.1 Introduction</w:t>
      </w:r>
      <w:bookmarkEnd w:id="305"/>
      <w:bookmarkEnd w:id="306"/>
    </w:p>
    <w:p w:rsidR="00312045" w:rsidRPr="00E729D8" w:rsidRDefault="00312045" w:rsidP="00312045">
      <w:pPr>
        <w:spacing w:line="480" w:lineRule="auto"/>
        <w:rPr>
          <w:rFonts w:cs="Times New Roman"/>
          <w:szCs w:val="24"/>
          <w:lang w:val="en-US"/>
        </w:rPr>
      </w:pPr>
      <w:r w:rsidRPr="00E729D8">
        <w:rPr>
          <w:rFonts w:cs="Times New Roman"/>
          <w:szCs w:val="24"/>
          <w:lang w:val="en-US"/>
        </w:rPr>
        <w:t>This chapter contains the presentation, analysis and interpretation of the results. It is divided into six major sections -  results about the response rate, staff background information, descriptive results on organizational effectiveness, results on performance planning and organizational effectiveness, results on monitoring and organizational effectiveness and results on evaluation and organizational effectiveness at SBU.</w:t>
      </w:r>
    </w:p>
    <w:p w:rsidR="00312045" w:rsidRPr="00E729D8" w:rsidRDefault="00312045" w:rsidP="009F35E3">
      <w:pPr>
        <w:pStyle w:val="Heading2"/>
        <w:spacing w:line="480" w:lineRule="auto"/>
        <w:rPr>
          <w:lang w:val="en-US"/>
        </w:rPr>
      </w:pPr>
      <w:bookmarkStart w:id="307" w:name="_Toc505786314"/>
      <w:bookmarkStart w:id="308" w:name="_Toc505796952"/>
      <w:r w:rsidRPr="00E729D8">
        <w:rPr>
          <w:lang w:val="en-US"/>
        </w:rPr>
        <w:t>4.2 Response rate</w:t>
      </w:r>
      <w:bookmarkEnd w:id="307"/>
      <w:bookmarkEnd w:id="308"/>
    </w:p>
    <w:p w:rsidR="00312045" w:rsidRDefault="00312045" w:rsidP="00312045">
      <w:pPr>
        <w:spacing w:line="480" w:lineRule="auto"/>
        <w:rPr>
          <w:rFonts w:cs="Times New Roman"/>
          <w:lang w:val="en-US"/>
        </w:rPr>
      </w:pPr>
      <w:r w:rsidRPr="00E729D8">
        <w:rPr>
          <w:rFonts w:cs="Times New Roman"/>
          <w:szCs w:val="24"/>
          <w:lang w:val="en-US"/>
        </w:rPr>
        <w:t xml:space="preserve">The percentage of people who responded to a survey are called the response rate. This rate is important and should not be left to chance.  A high survey response rate helps to ensure that the survey results are representative of the </w:t>
      </w:r>
      <w:r w:rsidRPr="00E729D8">
        <w:rPr>
          <w:rFonts w:cs="Times New Roman"/>
          <w:szCs w:val="24"/>
          <w:lang w:val="en-US"/>
        </w:rPr>
        <w:lastRenderedPageBreak/>
        <w:t>target population. A survey must have a good response rate in order to produce accurate useful results. In this study, the sample was 104 Stanbic central region employees, but the study managed to get response from 95 central region staff. The breakdown is shown in the table below</w:t>
      </w:r>
      <w:r w:rsidRPr="00E729D8">
        <w:rPr>
          <w:rFonts w:cs="Times New Roman"/>
          <w:lang w:val="en-US"/>
        </w:rPr>
        <w:t>:</w:t>
      </w:r>
    </w:p>
    <w:p w:rsidR="009F35E3" w:rsidRPr="00E729D8" w:rsidRDefault="009F35E3" w:rsidP="009F35E3">
      <w:pPr>
        <w:pStyle w:val="Caption"/>
        <w:rPr>
          <w:rFonts w:cs="Times New Roman"/>
          <w:lang w:val="en-US"/>
        </w:rPr>
      </w:pPr>
      <w:bookmarkStart w:id="309" w:name="_Toc505796757"/>
      <w:r>
        <w:t xml:space="preserve">Table 4. </w:t>
      </w:r>
      <w:r>
        <w:fldChar w:fldCharType="begin"/>
      </w:r>
      <w:r>
        <w:instrText xml:space="preserve"> SEQ Table_4. \* ARABIC </w:instrText>
      </w:r>
      <w:r>
        <w:fldChar w:fldCharType="separate"/>
      </w:r>
      <w:r w:rsidR="000D7B44">
        <w:rPr>
          <w:noProof/>
        </w:rPr>
        <w:t>1</w:t>
      </w:r>
      <w:r>
        <w:fldChar w:fldCharType="end"/>
      </w:r>
      <w:r>
        <w:t>: S</w:t>
      </w:r>
      <w:r w:rsidRPr="00AB0509">
        <w:t>howing the response rate</w:t>
      </w:r>
      <w:bookmarkEnd w:id="309"/>
    </w:p>
    <w:tbl>
      <w:tblPr>
        <w:tblStyle w:val="TableGrid"/>
        <w:tblW w:w="0" w:type="auto"/>
        <w:jc w:val="center"/>
        <w:tblLook w:val="0480" w:firstRow="0" w:lastRow="0" w:firstColumn="1" w:lastColumn="0" w:noHBand="0" w:noVBand="1"/>
      </w:tblPr>
      <w:tblGrid>
        <w:gridCol w:w="3101"/>
        <w:gridCol w:w="1561"/>
        <w:gridCol w:w="1770"/>
        <w:gridCol w:w="1962"/>
      </w:tblGrid>
      <w:tr w:rsidR="00312045" w:rsidRPr="00E729D8" w:rsidTr="009F35E3">
        <w:trPr>
          <w:jc w:val="center"/>
        </w:trPr>
        <w:tc>
          <w:tcPr>
            <w:tcW w:w="3101" w:type="dxa"/>
          </w:tcPr>
          <w:p w:rsidR="00312045" w:rsidRPr="00E729D8" w:rsidRDefault="00312045" w:rsidP="00312045">
            <w:pPr>
              <w:spacing w:line="480" w:lineRule="auto"/>
              <w:rPr>
                <w:rFonts w:cs="Times New Roman"/>
                <w:b/>
                <w:szCs w:val="24"/>
              </w:rPr>
            </w:pPr>
            <w:r w:rsidRPr="00E729D8">
              <w:rPr>
                <w:rFonts w:cs="Times New Roman"/>
                <w:b/>
                <w:szCs w:val="24"/>
              </w:rPr>
              <w:t xml:space="preserve">Category </w:t>
            </w:r>
          </w:p>
        </w:tc>
        <w:tc>
          <w:tcPr>
            <w:tcW w:w="1561" w:type="dxa"/>
          </w:tcPr>
          <w:p w:rsidR="00312045" w:rsidRPr="00E729D8" w:rsidRDefault="00312045" w:rsidP="00312045">
            <w:pPr>
              <w:spacing w:line="480" w:lineRule="auto"/>
              <w:rPr>
                <w:rFonts w:cs="Times New Roman"/>
                <w:b/>
                <w:szCs w:val="24"/>
              </w:rPr>
            </w:pPr>
            <w:r w:rsidRPr="00E729D8">
              <w:rPr>
                <w:rFonts w:cs="Times New Roman"/>
                <w:b/>
                <w:szCs w:val="24"/>
              </w:rPr>
              <w:t>Sample size</w:t>
            </w:r>
          </w:p>
        </w:tc>
        <w:tc>
          <w:tcPr>
            <w:tcW w:w="1770" w:type="dxa"/>
          </w:tcPr>
          <w:p w:rsidR="00312045" w:rsidRPr="00E729D8" w:rsidRDefault="00312045" w:rsidP="00312045">
            <w:pPr>
              <w:spacing w:line="480" w:lineRule="auto"/>
              <w:rPr>
                <w:rFonts w:cs="Times New Roman"/>
                <w:b/>
                <w:szCs w:val="24"/>
              </w:rPr>
            </w:pPr>
            <w:r w:rsidRPr="00E729D8">
              <w:rPr>
                <w:rFonts w:cs="Times New Roman"/>
                <w:b/>
                <w:szCs w:val="24"/>
              </w:rPr>
              <w:t>Response rate</w:t>
            </w:r>
          </w:p>
        </w:tc>
        <w:tc>
          <w:tcPr>
            <w:tcW w:w="1962" w:type="dxa"/>
          </w:tcPr>
          <w:p w:rsidR="00312045" w:rsidRPr="00E729D8" w:rsidRDefault="00312045" w:rsidP="00312045">
            <w:pPr>
              <w:spacing w:line="480" w:lineRule="auto"/>
              <w:rPr>
                <w:rFonts w:cs="Times New Roman"/>
                <w:b/>
                <w:szCs w:val="24"/>
              </w:rPr>
            </w:pPr>
            <w:r w:rsidRPr="00E729D8">
              <w:rPr>
                <w:rFonts w:cs="Times New Roman"/>
                <w:b/>
                <w:szCs w:val="24"/>
              </w:rPr>
              <w:t xml:space="preserve">Percentage </w:t>
            </w:r>
            <w:r w:rsidR="009F35E3">
              <w:rPr>
                <w:rFonts w:cs="Times New Roman"/>
                <w:b/>
                <w:szCs w:val="24"/>
              </w:rPr>
              <w:t>(%)</w:t>
            </w:r>
          </w:p>
        </w:tc>
      </w:tr>
      <w:tr w:rsidR="00312045" w:rsidRPr="00E729D8" w:rsidTr="009F35E3">
        <w:trPr>
          <w:jc w:val="center"/>
        </w:trPr>
        <w:tc>
          <w:tcPr>
            <w:tcW w:w="3101" w:type="dxa"/>
          </w:tcPr>
          <w:p w:rsidR="00312045" w:rsidRPr="009F35E3" w:rsidRDefault="00312045" w:rsidP="009F35E3">
            <w:pPr>
              <w:spacing w:line="480" w:lineRule="auto"/>
              <w:rPr>
                <w:rFonts w:cs="Times New Roman"/>
                <w:szCs w:val="24"/>
              </w:rPr>
            </w:pPr>
            <w:r w:rsidRPr="009F35E3">
              <w:rPr>
                <w:rFonts w:cs="Times New Roman"/>
                <w:szCs w:val="24"/>
              </w:rPr>
              <w:t xml:space="preserve">Top </w:t>
            </w:r>
            <w:r w:rsidR="009F35E3" w:rsidRPr="009F35E3">
              <w:rPr>
                <w:rFonts w:cs="Times New Roman"/>
                <w:szCs w:val="24"/>
              </w:rPr>
              <w:t xml:space="preserve">Management </w:t>
            </w:r>
          </w:p>
        </w:tc>
        <w:tc>
          <w:tcPr>
            <w:tcW w:w="1561" w:type="dxa"/>
          </w:tcPr>
          <w:p w:rsidR="00312045" w:rsidRPr="00E729D8" w:rsidRDefault="00312045" w:rsidP="00312045">
            <w:pPr>
              <w:spacing w:line="480" w:lineRule="auto"/>
              <w:rPr>
                <w:rFonts w:cs="Times New Roman"/>
                <w:b/>
                <w:szCs w:val="24"/>
              </w:rPr>
            </w:pPr>
            <w:r w:rsidRPr="00E729D8">
              <w:rPr>
                <w:rFonts w:cs="Times New Roman"/>
                <w:b/>
                <w:szCs w:val="24"/>
              </w:rPr>
              <w:t>5</w:t>
            </w:r>
          </w:p>
        </w:tc>
        <w:tc>
          <w:tcPr>
            <w:tcW w:w="1770" w:type="dxa"/>
          </w:tcPr>
          <w:p w:rsidR="00312045" w:rsidRPr="00E729D8" w:rsidRDefault="00312045" w:rsidP="00312045">
            <w:pPr>
              <w:spacing w:line="480" w:lineRule="auto"/>
              <w:rPr>
                <w:rFonts w:cs="Times New Roman"/>
                <w:b/>
                <w:szCs w:val="24"/>
              </w:rPr>
            </w:pPr>
            <w:r w:rsidRPr="00E729D8">
              <w:rPr>
                <w:rFonts w:cs="Times New Roman"/>
                <w:b/>
                <w:szCs w:val="24"/>
              </w:rPr>
              <w:t>5</w:t>
            </w:r>
          </w:p>
        </w:tc>
        <w:tc>
          <w:tcPr>
            <w:tcW w:w="1962" w:type="dxa"/>
          </w:tcPr>
          <w:p w:rsidR="00312045" w:rsidRPr="00E729D8" w:rsidRDefault="009F35E3" w:rsidP="00312045">
            <w:pPr>
              <w:spacing w:line="480" w:lineRule="auto"/>
              <w:rPr>
                <w:rFonts w:cs="Times New Roman"/>
                <w:szCs w:val="24"/>
              </w:rPr>
            </w:pPr>
            <w:r>
              <w:rPr>
                <w:rFonts w:cs="Times New Roman"/>
                <w:szCs w:val="24"/>
              </w:rPr>
              <w:t>100</w:t>
            </w:r>
          </w:p>
        </w:tc>
      </w:tr>
      <w:tr w:rsidR="00312045" w:rsidRPr="00E729D8" w:rsidTr="009F35E3">
        <w:trPr>
          <w:jc w:val="center"/>
        </w:trPr>
        <w:tc>
          <w:tcPr>
            <w:tcW w:w="3101" w:type="dxa"/>
          </w:tcPr>
          <w:p w:rsidR="00312045" w:rsidRPr="009F35E3" w:rsidRDefault="00312045" w:rsidP="009F35E3">
            <w:pPr>
              <w:spacing w:line="480" w:lineRule="auto"/>
              <w:rPr>
                <w:rFonts w:cs="Times New Roman"/>
                <w:szCs w:val="24"/>
              </w:rPr>
            </w:pPr>
            <w:r w:rsidRPr="009F35E3">
              <w:rPr>
                <w:rFonts w:cs="Times New Roman"/>
                <w:szCs w:val="24"/>
              </w:rPr>
              <w:t xml:space="preserve">Middle </w:t>
            </w:r>
            <w:r w:rsidR="009F35E3" w:rsidRPr="009F35E3">
              <w:rPr>
                <w:rFonts w:cs="Times New Roman"/>
                <w:szCs w:val="24"/>
              </w:rPr>
              <w:t xml:space="preserve">Management </w:t>
            </w:r>
          </w:p>
        </w:tc>
        <w:tc>
          <w:tcPr>
            <w:tcW w:w="1561" w:type="dxa"/>
          </w:tcPr>
          <w:p w:rsidR="00312045" w:rsidRPr="00E729D8" w:rsidRDefault="00312045" w:rsidP="00312045">
            <w:pPr>
              <w:spacing w:line="480" w:lineRule="auto"/>
              <w:rPr>
                <w:rFonts w:cs="Times New Roman"/>
                <w:szCs w:val="24"/>
              </w:rPr>
            </w:pPr>
            <w:r w:rsidRPr="00E729D8">
              <w:rPr>
                <w:rFonts w:cs="Times New Roman"/>
                <w:szCs w:val="24"/>
              </w:rPr>
              <w:t>18</w:t>
            </w:r>
          </w:p>
        </w:tc>
        <w:tc>
          <w:tcPr>
            <w:tcW w:w="1770" w:type="dxa"/>
          </w:tcPr>
          <w:p w:rsidR="00312045" w:rsidRPr="00E729D8" w:rsidRDefault="00312045" w:rsidP="00312045">
            <w:pPr>
              <w:spacing w:line="480" w:lineRule="auto"/>
              <w:rPr>
                <w:rFonts w:cs="Times New Roman"/>
                <w:szCs w:val="24"/>
              </w:rPr>
            </w:pPr>
            <w:r w:rsidRPr="00E729D8">
              <w:rPr>
                <w:rFonts w:cs="Times New Roman"/>
                <w:szCs w:val="24"/>
              </w:rPr>
              <w:t>18</w:t>
            </w:r>
          </w:p>
        </w:tc>
        <w:tc>
          <w:tcPr>
            <w:tcW w:w="1962" w:type="dxa"/>
          </w:tcPr>
          <w:p w:rsidR="00312045" w:rsidRPr="00E729D8" w:rsidRDefault="009F35E3" w:rsidP="00312045">
            <w:pPr>
              <w:spacing w:line="480" w:lineRule="auto"/>
              <w:rPr>
                <w:rFonts w:cs="Times New Roman"/>
                <w:szCs w:val="24"/>
              </w:rPr>
            </w:pPr>
            <w:r>
              <w:rPr>
                <w:rFonts w:cs="Times New Roman"/>
                <w:szCs w:val="24"/>
              </w:rPr>
              <w:t>100</w:t>
            </w:r>
          </w:p>
        </w:tc>
      </w:tr>
      <w:tr w:rsidR="00312045" w:rsidRPr="00E729D8" w:rsidTr="009F35E3">
        <w:trPr>
          <w:jc w:val="center"/>
        </w:trPr>
        <w:tc>
          <w:tcPr>
            <w:tcW w:w="3101" w:type="dxa"/>
          </w:tcPr>
          <w:p w:rsidR="00312045" w:rsidRPr="009F35E3" w:rsidRDefault="00312045" w:rsidP="009F35E3">
            <w:pPr>
              <w:spacing w:line="480" w:lineRule="auto"/>
              <w:rPr>
                <w:rFonts w:cs="Times New Roman"/>
                <w:szCs w:val="24"/>
              </w:rPr>
            </w:pPr>
            <w:r w:rsidRPr="009F35E3">
              <w:rPr>
                <w:rFonts w:cs="Times New Roman"/>
                <w:szCs w:val="24"/>
              </w:rPr>
              <w:t xml:space="preserve">Lower </w:t>
            </w:r>
            <w:r w:rsidR="009F35E3" w:rsidRPr="009F35E3">
              <w:rPr>
                <w:rFonts w:cs="Times New Roman"/>
                <w:szCs w:val="24"/>
              </w:rPr>
              <w:t xml:space="preserve">Management </w:t>
            </w:r>
          </w:p>
        </w:tc>
        <w:tc>
          <w:tcPr>
            <w:tcW w:w="1561" w:type="dxa"/>
          </w:tcPr>
          <w:p w:rsidR="00312045" w:rsidRPr="00E729D8" w:rsidRDefault="00312045" w:rsidP="00312045">
            <w:pPr>
              <w:spacing w:line="480" w:lineRule="auto"/>
              <w:rPr>
                <w:rFonts w:cs="Times New Roman"/>
                <w:szCs w:val="24"/>
              </w:rPr>
            </w:pPr>
            <w:r w:rsidRPr="00E729D8">
              <w:rPr>
                <w:rFonts w:cs="Times New Roman"/>
                <w:szCs w:val="24"/>
              </w:rPr>
              <w:t>9</w:t>
            </w:r>
          </w:p>
        </w:tc>
        <w:tc>
          <w:tcPr>
            <w:tcW w:w="1770" w:type="dxa"/>
          </w:tcPr>
          <w:p w:rsidR="00312045" w:rsidRPr="00E729D8" w:rsidRDefault="00312045" w:rsidP="00312045">
            <w:pPr>
              <w:spacing w:line="480" w:lineRule="auto"/>
              <w:rPr>
                <w:rFonts w:cs="Times New Roman"/>
                <w:szCs w:val="24"/>
              </w:rPr>
            </w:pPr>
            <w:r w:rsidRPr="00E729D8">
              <w:rPr>
                <w:rFonts w:cs="Times New Roman"/>
                <w:szCs w:val="24"/>
              </w:rPr>
              <w:t>9</w:t>
            </w:r>
          </w:p>
        </w:tc>
        <w:tc>
          <w:tcPr>
            <w:tcW w:w="1962" w:type="dxa"/>
          </w:tcPr>
          <w:p w:rsidR="00312045" w:rsidRPr="00E729D8" w:rsidRDefault="009F35E3" w:rsidP="00312045">
            <w:pPr>
              <w:spacing w:line="480" w:lineRule="auto"/>
              <w:rPr>
                <w:rFonts w:cs="Times New Roman"/>
                <w:szCs w:val="24"/>
              </w:rPr>
            </w:pPr>
            <w:r>
              <w:rPr>
                <w:rFonts w:cs="Times New Roman"/>
                <w:szCs w:val="24"/>
              </w:rPr>
              <w:t>100</w:t>
            </w:r>
          </w:p>
        </w:tc>
      </w:tr>
      <w:tr w:rsidR="00312045" w:rsidRPr="00E729D8" w:rsidTr="009F35E3">
        <w:trPr>
          <w:jc w:val="center"/>
        </w:trPr>
        <w:tc>
          <w:tcPr>
            <w:tcW w:w="3101" w:type="dxa"/>
          </w:tcPr>
          <w:p w:rsidR="00312045" w:rsidRPr="009F35E3" w:rsidRDefault="00312045" w:rsidP="009F35E3">
            <w:pPr>
              <w:spacing w:line="480" w:lineRule="auto"/>
              <w:rPr>
                <w:rFonts w:cs="Times New Roman"/>
                <w:szCs w:val="24"/>
              </w:rPr>
            </w:pPr>
            <w:r w:rsidRPr="009F35E3">
              <w:rPr>
                <w:rFonts w:cs="Times New Roman"/>
                <w:szCs w:val="24"/>
              </w:rPr>
              <w:t xml:space="preserve">Operational </w:t>
            </w:r>
            <w:r w:rsidR="009F35E3" w:rsidRPr="009F35E3">
              <w:rPr>
                <w:rFonts w:cs="Times New Roman"/>
                <w:szCs w:val="24"/>
              </w:rPr>
              <w:t>Level</w:t>
            </w:r>
          </w:p>
        </w:tc>
        <w:tc>
          <w:tcPr>
            <w:tcW w:w="1561" w:type="dxa"/>
          </w:tcPr>
          <w:p w:rsidR="00312045" w:rsidRPr="00E729D8" w:rsidRDefault="00312045" w:rsidP="00312045">
            <w:pPr>
              <w:spacing w:line="480" w:lineRule="auto"/>
              <w:rPr>
                <w:rFonts w:cs="Times New Roman"/>
                <w:szCs w:val="24"/>
              </w:rPr>
            </w:pPr>
            <w:r w:rsidRPr="00E729D8">
              <w:rPr>
                <w:rFonts w:cs="Times New Roman"/>
                <w:szCs w:val="24"/>
              </w:rPr>
              <w:t>72</w:t>
            </w:r>
          </w:p>
        </w:tc>
        <w:tc>
          <w:tcPr>
            <w:tcW w:w="1770" w:type="dxa"/>
          </w:tcPr>
          <w:p w:rsidR="00312045" w:rsidRPr="00E729D8" w:rsidRDefault="00312045" w:rsidP="00312045">
            <w:pPr>
              <w:spacing w:line="480" w:lineRule="auto"/>
              <w:rPr>
                <w:rFonts w:cs="Times New Roman"/>
                <w:szCs w:val="24"/>
              </w:rPr>
            </w:pPr>
            <w:r w:rsidRPr="00E729D8">
              <w:rPr>
                <w:rFonts w:cs="Times New Roman"/>
                <w:szCs w:val="24"/>
              </w:rPr>
              <w:t>63</w:t>
            </w:r>
          </w:p>
        </w:tc>
        <w:tc>
          <w:tcPr>
            <w:tcW w:w="1962" w:type="dxa"/>
          </w:tcPr>
          <w:p w:rsidR="00312045" w:rsidRPr="00E729D8" w:rsidRDefault="009F35E3" w:rsidP="00312045">
            <w:pPr>
              <w:spacing w:line="480" w:lineRule="auto"/>
              <w:rPr>
                <w:rFonts w:cs="Times New Roman"/>
                <w:szCs w:val="24"/>
              </w:rPr>
            </w:pPr>
            <w:r>
              <w:rPr>
                <w:rFonts w:cs="Times New Roman"/>
                <w:szCs w:val="24"/>
              </w:rPr>
              <w:t>88</w:t>
            </w:r>
          </w:p>
        </w:tc>
      </w:tr>
      <w:tr w:rsidR="00312045" w:rsidRPr="00E729D8" w:rsidTr="009F35E3">
        <w:trPr>
          <w:jc w:val="center"/>
        </w:trPr>
        <w:tc>
          <w:tcPr>
            <w:tcW w:w="3101" w:type="dxa"/>
          </w:tcPr>
          <w:p w:rsidR="00312045" w:rsidRPr="00E729D8" w:rsidRDefault="00312045" w:rsidP="00312045">
            <w:pPr>
              <w:spacing w:line="480" w:lineRule="auto"/>
              <w:rPr>
                <w:rFonts w:cs="Times New Roman"/>
                <w:b/>
                <w:szCs w:val="24"/>
              </w:rPr>
            </w:pPr>
            <w:r w:rsidRPr="00E729D8">
              <w:rPr>
                <w:rFonts w:cs="Times New Roman"/>
                <w:b/>
                <w:szCs w:val="24"/>
              </w:rPr>
              <w:t xml:space="preserve">Total </w:t>
            </w:r>
          </w:p>
        </w:tc>
        <w:tc>
          <w:tcPr>
            <w:tcW w:w="1561" w:type="dxa"/>
          </w:tcPr>
          <w:p w:rsidR="00312045" w:rsidRPr="00E729D8" w:rsidRDefault="00312045" w:rsidP="00312045">
            <w:pPr>
              <w:spacing w:line="480" w:lineRule="auto"/>
              <w:rPr>
                <w:rFonts w:cs="Times New Roman"/>
                <w:b/>
                <w:szCs w:val="24"/>
              </w:rPr>
            </w:pPr>
            <w:r w:rsidRPr="00E729D8">
              <w:rPr>
                <w:rFonts w:cs="Times New Roman"/>
                <w:b/>
                <w:szCs w:val="24"/>
              </w:rPr>
              <w:t>104</w:t>
            </w:r>
          </w:p>
        </w:tc>
        <w:tc>
          <w:tcPr>
            <w:tcW w:w="1770" w:type="dxa"/>
          </w:tcPr>
          <w:p w:rsidR="00312045" w:rsidRPr="00E729D8" w:rsidRDefault="00312045" w:rsidP="00312045">
            <w:pPr>
              <w:spacing w:line="480" w:lineRule="auto"/>
              <w:rPr>
                <w:rFonts w:cs="Times New Roman"/>
                <w:b/>
                <w:szCs w:val="24"/>
              </w:rPr>
            </w:pPr>
            <w:r w:rsidRPr="00E729D8">
              <w:rPr>
                <w:rFonts w:cs="Times New Roman"/>
                <w:b/>
                <w:szCs w:val="24"/>
              </w:rPr>
              <w:t>95</w:t>
            </w:r>
          </w:p>
        </w:tc>
        <w:tc>
          <w:tcPr>
            <w:tcW w:w="1962" w:type="dxa"/>
          </w:tcPr>
          <w:p w:rsidR="00312045" w:rsidRPr="00E729D8" w:rsidRDefault="009F35E3" w:rsidP="00312045">
            <w:pPr>
              <w:spacing w:line="480" w:lineRule="auto"/>
              <w:rPr>
                <w:rFonts w:cs="Times New Roman"/>
                <w:b/>
                <w:szCs w:val="24"/>
              </w:rPr>
            </w:pPr>
            <w:r>
              <w:rPr>
                <w:rFonts w:cs="Times New Roman"/>
                <w:b/>
                <w:szCs w:val="24"/>
              </w:rPr>
              <w:t>91</w:t>
            </w:r>
          </w:p>
        </w:tc>
      </w:tr>
    </w:tbl>
    <w:p w:rsidR="00312045" w:rsidRPr="00E729D8" w:rsidRDefault="00312045" w:rsidP="00312045">
      <w:pPr>
        <w:spacing w:line="480" w:lineRule="auto"/>
        <w:rPr>
          <w:rFonts w:cs="Times New Roman"/>
          <w:szCs w:val="24"/>
        </w:rPr>
      </w:pPr>
      <w:r w:rsidRPr="00E729D8">
        <w:rPr>
          <w:rFonts w:cs="Times New Roman"/>
          <w:b/>
          <w:szCs w:val="24"/>
        </w:rPr>
        <w:t>Source:</w:t>
      </w:r>
      <w:r w:rsidRPr="00E729D8">
        <w:rPr>
          <w:rFonts w:cs="Times New Roman"/>
          <w:szCs w:val="24"/>
        </w:rPr>
        <w:t xml:space="preserve"> Data from the field</w:t>
      </w:r>
    </w:p>
    <w:p w:rsidR="00312045" w:rsidRPr="00E729D8" w:rsidRDefault="00312045" w:rsidP="00312045">
      <w:pPr>
        <w:spacing w:line="480" w:lineRule="auto"/>
        <w:rPr>
          <w:rFonts w:cs="Times New Roman"/>
          <w:b/>
          <w:szCs w:val="24"/>
        </w:rPr>
      </w:pPr>
      <w:r w:rsidRPr="00E729D8">
        <w:rPr>
          <w:rFonts w:cs="Times New Roman"/>
          <w:szCs w:val="24"/>
        </w:rPr>
        <w:t>Thus, the response rate of 91% was above the recommended 2/3 (67%) response rate (Amin,</w:t>
      </w:r>
      <w:r w:rsidR="00F845C4">
        <w:rPr>
          <w:rFonts w:cs="Times New Roman"/>
          <w:szCs w:val="24"/>
        </w:rPr>
        <w:t xml:space="preserve"> </w:t>
      </w:r>
      <w:r w:rsidRPr="00E729D8">
        <w:rPr>
          <w:rFonts w:cs="Times New Roman"/>
          <w:szCs w:val="24"/>
        </w:rPr>
        <w:t xml:space="preserve">2005, Mugenda &amp; Mugenda ,1999). Therefore, the results were considered representative of what would have been obtained from the </w:t>
      </w:r>
      <w:r w:rsidRPr="00E729D8">
        <w:rPr>
          <w:rFonts w:cs="Times New Roman"/>
          <w:szCs w:val="24"/>
        </w:rPr>
        <w:lastRenderedPageBreak/>
        <w:t>population. Also, these results co</w:t>
      </w:r>
      <w:r w:rsidR="00D56AA1">
        <w:rPr>
          <w:rFonts w:cs="Times New Roman"/>
          <w:szCs w:val="24"/>
        </w:rPr>
        <w:t>uld be interpreted to mean high</w:t>
      </w:r>
      <w:r w:rsidR="009821FB">
        <w:rPr>
          <w:rFonts w:cs="Times New Roman"/>
          <w:szCs w:val="24"/>
        </w:rPr>
        <w:t>,</w:t>
      </w:r>
      <w:r w:rsidR="00D56AA1">
        <w:rPr>
          <w:rFonts w:cs="Times New Roman"/>
          <w:szCs w:val="24"/>
        </w:rPr>
        <w:t xml:space="preserve"> this were findings from both qualitative and quantitative data</w:t>
      </w:r>
      <w:r w:rsidR="009821FB">
        <w:rPr>
          <w:rFonts w:cs="Times New Roman"/>
          <w:szCs w:val="24"/>
        </w:rPr>
        <w:t>.</w:t>
      </w:r>
    </w:p>
    <w:p w:rsidR="00312045" w:rsidRPr="00E729D8" w:rsidRDefault="00312045" w:rsidP="00F845C4">
      <w:pPr>
        <w:pStyle w:val="Heading2"/>
        <w:spacing w:line="480" w:lineRule="auto"/>
      </w:pPr>
      <w:bookmarkStart w:id="310" w:name="_Toc505786316"/>
      <w:bookmarkStart w:id="311" w:name="_Toc505796953"/>
      <w:r w:rsidRPr="00E729D8">
        <w:t>4.3. Background characteristics of the respondents</w:t>
      </w:r>
      <w:bookmarkEnd w:id="310"/>
      <w:bookmarkEnd w:id="311"/>
    </w:p>
    <w:p w:rsidR="00312045" w:rsidRDefault="00312045" w:rsidP="00312045">
      <w:pPr>
        <w:spacing w:line="480" w:lineRule="auto"/>
        <w:rPr>
          <w:rFonts w:cs="Times New Roman"/>
          <w:szCs w:val="24"/>
        </w:rPr>
      </w:pPr>
      <w:r w:rsidRPr="00E729D8">
        <w:rPr>
          <w:rFonts w:cs="Times New Roman"/>
          <w:szCs w:val="24"/>
        </w:rPr>
        <w:t>This section presents information about the demographic characteristics of respondents that was used in the study. Demographic characteristics of the respondents that were studied are the gender of respondents, age group of respondents, and education level of respondents and years of service by the respondents.</w:t>
      </w:r>
    </w:p>
    <w:p w:rsidR="00312045" w:rsidRPr="00E729D8" w:rsidRDefault="00312045" w:rsidP="00312045">
      <w:pPr>
        <w:pStyle w:val="Heading3"/>
        <w:spacing w:line="480" w:lineRule="auto"/>
        <w:rPr>
          <w:rFonts w:cs="Times New Roman"/>
          <w:noProof/>
          <w:color w:val="auto"/>
          <w:szCs w:val="24"/>
        </w:rPr>
      </w:pPr>
      <w:bookmarkStart w:id="312" w:name="_Toc505786317"/>
      <w:bookmarkStart w:id="313" w:name="_Toc505796954"/>
      <w:r w:rsidRPr="00E729D8">
        <w:rPr>
          <w:rFonts w:cs="Times New Roman"/>
          <w:color w:val="auto"/>
          <w:szCs w:val="24"/>
        </w:rPr>
        <w:lastRenderedPageBreak/>
        <w:t>4.3.1 Gender of the respondents</w:t>
      </w:r>
      <w:bookmarkEnd w:id="312"/>
      <w:bookmarkEnd w:id="313"/>
    </w:p>
    <w:p w:rsidR="00312045" w:rsidRPr="00E729D8" w:rsidRDefault="00312045" w:rsidP="00F845C4">
      <w:pPr>
        <w:jc w:val="center"/>
        <w:rPr>
          <w:szCs w:val="24"/>
        </w:rPr>
      </w:pPr>
      <w:bookmarkStart w:id="314" w:name="_Toc497822684"/>
      <w:bookmarkStart w:id="315" w:name="_Toc505786318"/>
      <w:r w:rsidRPr="00E729D8">
        <w:rPr>
          <w:noProof/>
          <w:lang w:val="en-GB" w:eastAsia="en-GB"/>
        </w:rPr>
        <w:drawing>
          <wp:inline distT="0" distB="0" distL="0" distR="0" wp14:anchorId="7C578B0F" wp14:editId="457EADF1">
            <wp:extent cx="5514425" cy="345331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514425" cy="3453319"/>
                    </a:xfrm>
                    <a:prstGeom prst="rect">
                      <a:avLst/>
                    </a:prstGeom>
                  </pic:spPr>
                </pic:pic>
              </a:graphicData>
            </a:graphic>
          </wp:inline>
        </w:drawing>
      </w:r>
      <w:bookmarkEnd w:id="314"/>
      <w:bookmarkEnd w:id="315"/>
    </w:p>
    <w:p w:rsidR="00F845C4" w:rsidRDefault="00F845C4" w:rsidP="00F845C4">
      <w:pPr>
        <w:pStyle w:val="Caption"/>
      </w:pPr>
      <w:bookmarkStart w:id="316" w:name="_Toc505796773"/>
      <w:bookmarkStart w:id="317" w:name="_Toc497822685"/>
      <w:bookmarkStart w:id="318" w:name="_Toc505786319"/>
      <w:r>
        <w:t xml:space="preserve">Figure 4. </w:t>
      </w:r>
      <w:r>
        <w:fldChar w:fldCharType="begin"/>
      </w:r>
      <w:r>
        <w:instrText xml:space="preserve"> SEQ Figure_4. \* ARABIC </w:instrText>
      </w:r>
      <w:r>
        <w:fldChar w:fldCharType="separate"/>
      </w:r>
      <w:r>
        <w:rPr>
          <w:noProof/>
        </w:rPr>
        <w:t>1</w:t>
      </w:r>
      <w:r>
        <w:fldChar w:fldCharType="end"/>
      </w:r>
      <w:r>
        <w:t xml:space="preserve">: </w:t>
      </w:r>
      <w:r w:rsidRPr="00513E5C">
        <w:t>Gender of Respondents</w:t>
      </w:r>
      <w:bookmarkEnd w:id="316"/>
    </w:p>
    <w:p w:rsidR="00312045" w:rsidRPr="00E729D8" w:rsidRDefault="00312045" w:rsidP="00F845C4">
      <w:bookmarkStart w:id="319" w:name="_Toc497822686"/>
      <w:bookmarkStart w:id="320" w:name="_Toc505786320"/>
      <w:bookmarkEnd w:id="317"/>
      <w:bookmarkEnd w:id="318"/>
      <w:r w:rsidRPr="00F845C4">
        <w:rPr>
          <w:b/>
        </w:rPr>
        <w:t>Source</w:t>
      </w:r>
      <w:r w:rsidRPr="00E729D8">
        <w:t>: Primary source</w:t>
      </w:r>
      <w:bookmarkEnd w:id="319"/>
      <w:bookmarkEnd w:id="320"/>
    </w:p>
    <w:p w:rsidR="00312045" w:rsidRPr="00E729D8" w:rsidRDefault="00312045" w:rsidP="00312045">
      <w:pPr>
        <w:spacing w:line="480" w:lineRule="auto"/>
        <w:rPr>
          <w:rFonts w:cs="Times New Roman"/>
          <w:szCs w:val="24"/>
        </w:rPr>
      </w:pPr>
      <w:r w:rsidRPr="00E729D8">
        <w:rPr>
          <w:rFonts w:cs="Times New Roman"/>
          <w:b/>
          <w:szCs w:val="24"/>
        </w:rPr>
        <w:t xml:space="preserve">Sex: </w:t>
      </w:r>
      <w:r w:rsidRPr="00E729D8">
        <w:rPr>
          <w:rFonts w:cs="Times New Roman"/>
          <w:szCs w:val="24"/>
        </w:rPr>
        <w:t>close to equal proportions of the respondents were male (49%) and female (51%)</w:t>
      </w:r>
    </w:p>
    <w:p w:rsidR="00312045" w:rsidRPr="00E729D8" w:rsidRDefault="00312045" w:rsidP="00312045">
      <w:pPr>
        <w:spacing w:line="480" w:lineRule="auto"/>
        <w:rPr>
          <w:rFonts w:cs="Times New Roman"/>
          <w:noProof/>
        </w:rPr>
      </w:pPr>
      <w:r w:rsidRPr="00E729D8">
        <w:rPr>
          <w:rFonts w:cs="Times New Roman"/>
          <w:noProof/>
        </w:rPr>
        <w:t xml:space="preserve">According to the results in the piechart , 48.2% of the respondents were male and 51.8% were female. This shows that there are more female respondents </w:t>
      </w:r>
      <w:r w:rsidRPr="00E729D8">
        <w:rPr>
          <w:rFonts w:cs="Times New Roman"/>
          <w:noProof/>
        </w:rPr>
        <w:lastRenderedPageBreak/>
        <w:t>who participated in the study than men. This  is because the bank has more female employees than male.the relevance of this is that according to research women tend to perservere in all circumstances than men ,in a way of job rention this also leads to organisational effectiveness.</w:t>
      </w:r>
    </w:p>
    <w:p w:rsidR="00312045" w:rsidRPr="00E729D8" w:rsidRDefault="00312045" w:rsidP="00312045">
      <w:pPr>
        <w:pStyle w:val="Heading3"/>
        <w:spacing w:line="480" w:lineRule="auto"/>
        <w:rPr>
          <w:rFonts w:cs="Times New Roman"/>
          <w:noProof/>
          <w:color w:val="auto"/>
          <w:szCs w:val="24"/>
        </w:rPr>
      </w:pPr>
      <w:bookmarkStart w:id="321" w:name="_Toc505786321"/>
      <w:bookmarkStart w:id="322" w:name="_Toc505796955"/>
      <w:r w:rsidRPr="00E729D8">
        <w:rPr>
          <w:rFonts w:cs="Times New Roman"/>
          <w:noProof/>
          <w:color w:val="auto"/>
          <w:szCs w:val="24"/>
        </w:rPr>
        <w:t>4.3.2 Age group of respondents</w:t>
      </w:r>
      <w:bookmarkEnd w:id="321"/>
      <w:bookmarkEnd w:id="322"/>
    </w:p>
    <w:p w:rsidR="00312045" w:rsidRPr="00E729D8" w:rsidRDefault="00312045" w:rsidP="00312045">
      <w:pPr>
        <w:spacing w:line="480" w:lineRule="auto"/>
        <w:rPr>
          <w:rFonts w:cs="Times New Roman"/>
        </w:rPr>
      </w:pPr>
      <w:r w:rsidRPr="00E729D8">
        <w:rPr>
          <w:rFonts w:cs="Times New Roman"/>
          <w:noProof/>
          <w:lang w:val="en-GB" w:eastAsia="en-GB"/>
        </w:rPr>
        <w:drawing>
          <wp:inline distT="0" distB="0" distL="0" distR="0" wp14:anchorId="27E3DB2E" wp14:editId="6B5C4B60">
            <wp:extent cx="4481070" cy="377108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4503998" cy="3790383"/>
                    </a:xfrm>
                    <a:prstGeom prst="rect">
                      <a:avLst/>
                    </a:prstGeom>
                  </pic:spPr>
                </pic:pic>
              </a:graphicData>
            </a:graphic>
          </wp:inline>
        </w:drawing>
      </w:r>
    </w:p>
    <w:p w:rsidR="00F845C4" w:rsidRDefault="00F845C4" w:rsidP="00F845C4">
      <w:pPr>
        <w:pStyle w:val="Caption"/>
        <w:rPr>
          <w:rFonts w:cs="Times New Roman"/>
          <w:b w:val="0"/>
          <w:noProof/>
        </w:rPr>
      </w:pPr>
      <w:bookmarkStart w:id="323" w:name="_Toc505796774"/>
      <w:r>
        <w:lastRenderedPageBreak/>
        <w:t xml:space="preserve">Figure 4. </w:t>
      </w:r>
      <w:r>
        <w:fldChar w:fldCharType="begin"/>
      </w:r>
      <w:r>
        <w:instrText xml:space="preserve"> SEQ Figure_4. \* ARABIC </w:instrText>
      </w:r>
      <w:r>
        <w:fldChar w:fldCharType="separate"/>
      </w:r>
      <w:r>
        <w:rPr>
          <w:noProof/>
        </w:rPr>
        <w:t>2</w:t>
      </w:r>
      <w:r>
        <w:fldChar w:fldCharType="end"/>
      </w:r>
      <w:r>
        <w:t xml:space="preserve">: </w:t>
      </w:r>
      <w:r w:rsidRPr="005F43E8">
        <w:t>A Bar chart showing age group of respondents</w:t>
      </w:r>
      <w:bookmarkEnd w:id="323"/>
    </w:p>
    <w:p w:rsidR="00312045" w:rsidRPr="00E729D8" w:rsidRDefault="00312045" w:rsidP="00312045">
      <w:pPr>
        <w:spacing w:line="480" w:lineRule="auto"/>
        <w:rPr>
          <w:rFonts w:cs="Times New Roman"/>
          <w:b/>
        </w:rPr>
      </w:pPr>
      <w:r w:rsidRPr="00E729D8">
        <w:rPr>
          <w:rFonts w:cs="Times New Roman"/>
          <w:b/>
        </w:rPr>
        <w:t>Source: Primary data</w:t>
      </w:r>
    </w:p>
    <w:p w:rsidR="00312045" w:rsidRPr="00E729D8" w:rsidRDefault="00312045" w:rsidP="00312045">
      <w:pPr>
        <w:spacing w:line="480" w:lineRule="auto"/>
        <w:rPr>
          <w:rFonts w:cs="Times New Roman"/>
          <w:szCs w:val="24"/>
        </w:rPr>
      </w:pPr>
      <w:r w:rsidRPr="00E729D8">
        <w:rPr>
          <w:rFonts w:cs="Times New Roman"/>
          <w:szCs w:val="24"/>
        </w:rPr>
        <w:t>The findings show that close to half of the respondents (46.3%) were 30 to 39 years. 30.5% were 20 to 29 years and 20% were 40 to 49 years. Only3.2% of the respondents were 50 years and above. This is so because according to research this is the working class age in Ugand</w:t>
      </w:r>
      <w:r w:rsidR="009821FB">
        <w:rPr>
          <w:rFonts w:cs="Times New Roman"/>
          <w:szCs w:val="24"/>
        </w:rPr>
        <w:t>a this is advantageous because S</w:t>
      </w:r>
      <w:r w:rsidRPr="00E729D8">
        <w:rPr>
          <w:rFonts w:cs="Times New Roman"/>
          <w:szCs w:val="24"/>
        </w:rPr>
        <w:t>tanbic has the able energetic working class.</w:t>
      </w:r>
    </w:p>
    <w:p w:rsidR="00312045" w:rsidRPr="00E729D8" w:rsidRDefault="00312045" w:rsidP="00312045">
      <w:pPr>
        <w:spacing w:line="480" w:lineRule="auto"/>
        <w:rPr>
          <w:rFonts w:cs="Times New Roman"/>
          <w:szCs w:val="24"/>
        </w:rPr>
      </w:pPr>
    </w:p>
    <w:p w:rsidR="00312045" w:rsidRDefault="00312045" w:rsidP="00312045">
      <w:pPr>
        <w:pStyle w:val="Heading3"/>
        <w:spacing w:line="480" w:lineRule="auto"/>
        <w:rPr>
          <w:rFonts w:cs="Times New Roman"/>
          <w:color w:val="auto"/>
          <w:szCs w:val="24"/>
        </w:rPr>
      </w:pPr>
      <w:bookmarkStart w:id="324" w:name="_Toc505786322"/>
      <w:bookmarkStart w:id="325" w:name="_Toc505796956"/>
      <w:r w:rsidRPr="00E729D8">
        <w:rPr>
          <w:rFonts w:cs="Times New Roman"/>
          <w:color w:val="auto"/>
          <w:szCs w:val="24"/>
        </w:rPr>
        <w:t>4.3.3 Diagram showing education level of the respondents</w:t>
      </w:r>
      <w:bookmarkEnd w:id="324"/>
      <w:bookmarkEnd w:id="325"/>
    </w:p>
    <w:p w:rsidR="00F845C4" w:rsidRPr="00F845C4" w:rsidRDefault="00F845C4" w:rsidP="00F845C4">
      <w:pPr>
        <w:pStyle w:val="Caption"/>
        <w:rPr>
          <w:b w:val="0"/>
          <w:color w:val="FF0000"/>
          <w:sz w:val="32"/>
          <w:szCs w:val="32"/>
        </w:rPr>
      </w:pPr>
      <w:bookmarkStart w:id="326" w:name="_Toc505796758"/>
      <w:r w:rsidRPr="00F845C4">
        <w:rPr>
          <w:color w:val="FF0000"/>
          <w:sz w:val="32"/>
          <w:szCs w:val="32"/>
        </w:rPr>
        <w:t xml:space="preserve">Table 4. </w:t>
      </w:r>
      <w:r w:rsidRPr="00F845C4">
        <w:rPr>
          <w:color w:val="FF0000"/>
          <w:sz w:val="32"/>
          <w:szCs w:val="32"/>
        </w:rPr>
        <w:fldChar w:fldCharType="begin"/>
      </w:r>
      <w:r w:rsidRPr="00F845C4">
        <w:rPr>
          <w:color w:val="FF0000"/>
          <w:sz w:val="32"/>
          <w:szCs w:val="32"/>
        </w:rPr>
        <w:instrText xml:space="preserve"> SEQ Table_4. \* ARABIC </w:instrText>
      </w:r>
      <w:r w:rsidRPr="00F845C4">
        <w:rPr>
          <w:color w:val="FF0000"/>
          <w:sz w:val="32"/>
          <w:szCs w:val="32"/>
        </w:rPr>
        <w:fldChar w:fldCharType="separate"/>
      </w:r>
      <w:r w:rsidR="000D7B44">
        <w:rPr>
          <w:noProof/>
          <w:color w:val="FF0000"/>
          <w:sz w:val="32"/>
          <w:szCs w:val="32"/>
        </w:rPr>
        <w:t>2</w:t>
      </w:r>
      <w:r w:rsidRPr="00F845C4">
        <w:rPr>
          <w:color w:val="FF0000"/>
          <w:sz w:val="32"/>
          <w:szCs w:val="32"/>
        </w:rPr>
        <w:fldChar w:fldCharType="end"/>
      </w:r>
      <w:r w:rsidRPr="00F845C4">
        <w:rPr>
          <w:color w:val="FF0000"/>
          <w:sz w:val="32"/>
          <w:szCs w:val="32"/>
        </w:rPr>
        <w:t xml:space="preserve">: </w:t>
      </w:r>
      <w:bookmarkEnd w:id="326"/>
      <w:r w:rsidR="009821FB">
        <w:rPr>
          <w:color w:val="FF0000"/>
          <w:sz w:val="32"/>
          <w:szCs w:val="32"/>
        </w:rPr>
        <w:t>Table showing Education background of employees</w:t>
      </w:r>
    </w:p>
    <w:tbl>
      <w:tblPr>
        <w:tblStyle w:val="TableGrid"/>
        <w:tblW w:w="0" w:type="auto"/>
        <w:tblLook w:val="04A0" w:firstRow="1" w:lastRow="0" w:firstColumn="1" w:lastColumn="0" w:noHBand="0" w:noVBand="1"/>
      </w:tblPr>
      <w:tblGrid>
        <w:gridCol w:w="3528"/>
        <w:gridCol w:w="2200"/>
        <w:gridCol w:w="3079"/>
      </w:tblGrid>
      <w:tr w:rsidR="00312045" w:rsidRPr="00F845C4" w:rsidTr="00F845C4">
        <w:trPr>
          <w:trHeight w:val="490"/>
        </w:trPr>
        <w:tc>
          <w:tcPr>
            <w:tcW w:w="3528" w:type="dxa"/>
          </w:tcPr>
          <w:p w:rsidR="00312045" w:rsidRPr="00F845C4" w:rsidRDefault="00312045" w:rsidP="00312045">
            <w:pPr>
              <w:spacing w:line="480" w:lineRule="auto"/>
              <w:rPr>
                <w:rFonts w:cs="Times New Roman"/>
                <w:b/>
              </w:rPr>
            </w:pPr>
            <w:r w:rsidRPr="00F845C4">
              <w:rPr>
                <w:rFonts w:cs="Times New Roman"/>
                <w:b/>
              </w:rPr>
              <w:t>Education level of respondents</w:t>
            </w:r>
          </w:p>
        </w:tc>
        <w:tc>
          <w:tcPr>
            <w:tcW w:w="2200" w:type="dxa"/>
          </w:tcPr>
          <w:p w:rsidR="00312045" w:rsidRPr="00F845C4" w:rsidRDefault="00F845C4" w:rsidP="00312045">
            <w:pPr>
              <w:spacing w:line="480" w:lineRule="auto"/>
              <w:jc w:val="center"/>
              <w:rPr>
                <w:rFonts w:cs="Times New Roman"/>
                <w:b/>
              </w:rPr>
            </w:pPr>
            <w:r w:rsidRPr="00F845C4">
              <w:rPr>
                <w:rFonts w:cs="Times New Roman"/>
                <w:b/>
              </w:rPr>
              <w:t>Frequency</w:t>
            </w:r>
          </w:p>
        </w:tc>
        <w:tc>
          <w:tcPr>
            <w:tcW w:w="3079" w:type="dxa"/>
          </w:tcPr>
          <w:p w:rsidR="00312045" w:rsidRPr="00F845C4" w:rsidRDefault="00F845C4" w:rsidP="00312045">
            <w:pPr>
              <w:spacing w:line="480" w:lineRule="auto"/>
              <w:jc w:val="center"/>
              <w:rPr>
                <w:rFonts w:cs="Times New Roman"/>
                <w:b/>
              </w:rPr>
            </w:pPr>
            <w:r w:rsidRPr="00F845C4">
              <w:rPr>
                <w:rFonts w:cs="Times New Roman"/>
                <w:b/>
              </w:rPr>
              <w:t>Percent</w:t>
            </w:r>
            <w:r>
              <w:rPr>
                <w:rFonts w:cs="Times New Roman"/>
                <w:b/>
              </w:rPr>
              <w:t>age (%)</w:t>
            </w:r>
          </w:p>
        </w:tc>
      </w:tr>
      <w:tr w:rsidR="00312045" w:rsidRPr="00E729D8" w:rsidTr="00F845C4">
        <w:trPr>
          <w:trHeight w:val="426"/>
        </w:trPr>
        <w:tc>
          <w:tcPr>
            <w:tcW w:w="3528" w:type="dxa"/>
          </w:tcPr>
          <w:p w:rsidR="00312045" w:rsidRPr="00E729D8" w:rsidRDefault="00312045" w:rsidP="00312045">
            <w:pPr>
              <w:spacing w:line="480" w:lineRule="auto"/>
              <w:rPr>
                <w:rFonts w:cs="Times New Roman"/>
              </w:rPr>
            </w:pPr>
            <w:r w:rsidRPr="00E729D8">
              <w:rPr>
                <w:rFonts w:cs="Times New Roman"/>
              </w:rPr>
              <w:t>Post graduate diploma</w:t>
            </w:r>
          </w:p>
        </w:tc>
        <w:tc>
          <w:tcPr>
            <w:tcW w:w="2200" w:type="dxa"/>
          </w:tcPr>
          <w:p w:rsidR="00312045" w:rsidRPr="00E729D8" w:rsidRDefault="00312045" w:rsidP="00312045">
            <w:pPr>
              <w:spacing w:line="480" w:lineRule="auto"/>
              <w:jc w:val="center"/>
              <w:rPr>
                <w:rFonts w:cs="Times New Roman"/>
              </w:rPr>
            </w:pPr>
            <w:r w:rsidRPr="00E729D8">
              <w:rPr>
                <w:rFonts w:cs="Times New Roman"/>
              </w:rPr>
              <w:t>26</w:t>
            </w:r>
          </w:p>
        </w:tc>
        <w:tc>
          <w:tcPr>
            <w:tcW w:w="3079" w:type="dxa"/>
          </w:tcPr>
          <w:p w:rsidR="00312045" w:rsidRPr="00E729D8" w:rsidRDefault="00312045" w:rsidP="00312045">
            <w:pPr>
              <w:spacing w:line="480" w:lineRule="auto"/>
              <w:jc w:val="center"/>
              <w:rPr>
                <w:rFonts w:cs="Times New Roman"/>
              </w:rPr>
            </w:pPr>
            <w:r w:rsidRPr="00E729D8">
              <w:rPr>
                <w:rFonts w:cs="Times New Roman"/>
              </w:rPr>
              <w:t>27.4</w:t>
            </w:r>
          </w:p>
        </w:tc>
      </w:tr>
      <w:tr w:rsidR="00312045" w:rsidRPr="00E729D8" w:rsidTr="00F845C4">
        <w:trPr>
          <w:trHeight w:val="547"/>
        </w:trPr>
        <w:tc>
          <w:tcPr>
            <w:tcW w:w="3528" w:type="dxa"/>
          </w:tcPr>
          <w:p w:rsidR="00312045" w:rsidRPr="00E729D8" w:rsidRDefault="00312045" w:rsidP="00312045">
            <w:pPr>
              <w:spacing w:line="480" w:lineRule="auto"/>
              <w:rPr>
                <w:rFonts w:cs="Times New Roman"/>
              </w:rPr>
            </w:pPr>
            <w:r w:rsidRPr="00E729D8">
              <w:rPr>
                <w:rFonts w:cs="Times New Roman"/>
              </w:rPr>
              <w:t>Undergraduate degree</w:t>
            </w:r>
          </w:p>
        </w:tc>
        <w:tc>
          <w:tcPr>
            <w:tcW w:w="2200" w:type="dxa"/>
          </w:tcPr>
          <w:p w:rsidR="00312045" w:rsidRPr="00E729D8" w:rsidRDefault="00312045" w:rsidP="00312045">
            <w:pPr>
              <w:spacing w:line="480" w:lineRule="auto"/>
              <w:jc w:val="center"/>
              <w:rPr>
                <w:rFonts w:cs="Times New Roman"/>
              </w:rPr>
            </w:pPr>
            <w:r w:rsidRPr="00E729D8">
              <w:rPr>
                <w:rFonts w:cs="Times New Roman"/>
              </w:rPr>
              <w:t>46</w:t>
            </w:r>
          </w:p>
        </w:tc>
        <w:tc>
          <w:tcPr>
            <w:tcW w:w="3079" w:type="dxa"/>
          </w:tcPr>
          <w:p w:rsidR="00312045" w:rsidRPr="00E729D8" w:rsidRDefault="00312045" w:rsidP="00312045">
            <w:pPr>
              <w:spacing w:line="480" w:lineRule="auto"/>
              <w:jc w:val="center"/>
              <w:rPr>
                <w:rFonts w:cs="Times New Roman"/>
              </w:rPr>
            </w:pPr>
            <w:r w:rsidRPr="00E729D8">
              <w:rPr>
                <w:rFonts w:cs="Times New Roman"/>
              </w:rPr>
              <w:t>48.4</w:t>
            </w:r>
          </w:p>
        </w:tc>
      </w:tr>
      <w:tr w:rsidR="00312045" w:rsidRPr="00E729D8" w:rsidTr="00F845C4">
        <w:trPr>
          <w:trHeight w:val="427"/>
        </w:trPr>
        <w:tc>
          <w:tcPr>
            <w:tcW w:w="3528" w:type="dxa"/>
          </w:tcPr>
          <w:p w:rsidR="00312045" w:rsidRPr="00E729D8" w:rsidRDefault="00312045" w:rsidP="00312045">
            <w:pPr>
              <w:spacing w:line="480" w:lineRule="auto"/>
              <w:rPr>
                <w:rFonts w:cs="Times New Roman"/>
              </w:rPr>
            </w:pPr>
            <w:r w:rsidRPr="00E729D8">
              <w:rPr>
                <w:rFonts w:cs="Times New Roman"/>
              </w:rPr>
              <w:t>Master’s degree</w:t>
            </w:r>
          </w:p>
        </w:tc>
        <w:tc>
          <w:tcPr>
            <w:tcW w:w="2200" w:type="dxa"/>
          </w:tcPr>
          <w:p w:rsidR="00312045" w:rsidRPr="00E729D8" w:rsidRDefault="00312045" w:rsidP="00312045">
            <w:pPr>
              <w:spacing w:line="480" w:lineRule="auto"/>
              <w:jc w:val="center"/>
              <w:rPr>
                <w:rFonts w:cs="Times New Roman"/>
              </w:rPr>
            </w:pPr>
            <w:r w:rsidRPr="00E729D8">
              <w:rPr>
                <w:rFonts w:cs="Times New Roman"/>
              </w:rPr>
              <w:t>20</w:t>
            </w:r>
          </w:p>
        </w:tc>
        <w:tc>
          <w:tcPr>
            <w:tcW w:w="3079" w:type="dxa"/>
          </w:tcPr>
          <w:p w:rsidR="00312045" w:rsidRPr="00E729D8" w:rsidRDefault="00312045" w:rsidP="00312045">
            <w:pPr>
              <w:spacing w:line="480" w:lineRule="auto"/>
              <w:jc w:val="center"/>
              <w:rPr>
                <w:rFonts w:cs="Times New Roman"/>
              </w:rPr>
            </w:pPr>
            <w:r w:rsidRPr="00E729D8">
              <w:rPr>
                <w:rFonts w:cs="Times New Roman"/>
              </w:rPr>
              <w:t>21.1</w:t>
            </w:r>
          </w:p>
        </w:tc>
      </w:tr>
      <w:tr w:rsidR="00312045" w:rsidRPr="00E729D8" w:rsidTr="00F845C4">
        <w:trPr>
          <w:trHeight w:val="430"/>
        </w:trPr>
        <w:tc>
          <w:tcPr>
            <w:tcW w:w="3528" w:type="dxa"/>
          </w:tcPr>
          <w:p w:rsidR="00312045" w:rsidRPr="00E729D8" w:rsidRDefault="00F845C4" w:rsidP="00312045">
            <w:pPr>
              <w:spacing w:line="480" w:lineRule="auto"/>
              <w:rPr>
                <w:rFonts w:cs="Times New Roman"/>
              </w:rPr>
            </w:pPr>
            <w:r w:rsidRPr="00E729D8">
              <w:rPr>
                <w:rFonts w:cs="Times New Roman"/>
              </w:rPr>
              <w:t>Doctorate</w:t>
            </w:r>
          </w:p>
        </w:tc>
        <w:tc>
          <w:tcPr>
            <w:tcW w:w="2200" w:type="dxa"/>
          </w:tcPr>
          <w:p w:rsidR="00312045" w:rsidRPr="00E729D8" w:rsidRDefault="00312045" w:rsidP="00312045">
            <w:pPr>
              <w:spacing w:line="480" w:lineRule="auto"/>
              <w:jc w:val="center"/>
              <w:rPr>
                <w:rFonts w:cs="Times New Roman"/>
              </w:rPr>
            </w:pPr>
            <w:r w:rsidRPr="00E729D8">
              <w:rPr>
                <w:rFonts w:cs="Times New Roman"/>
              </w:rPr>
              <w:t>3</w:t>
            </w:r>
          </w:p>
        </w:tc>
        <w:tc>
          <w:tcPr>
            <w:tcW w:w="3079" w:type="dxa"/>
          </w:tcPr>
          <w:p w:rsidR="00312045" w:rsidRPr="00E729D8" w:rsidRDefault="00312045" w:rsidP="00312045">
            <w:pPr>
              <w:spacing w:line="480" w:lineRule="auto"/>
              <w:jc w:val="center"/>
              <w:rPr>
                <w:rFonts w:cs="Times New Roman"/>
              </w:rPr>
            </w:pPr>
            <w:r w:rsidRPr="00E729D8">
              <w:rPr>
                <w:rFonts w:cs="Times New Roman"/>
              </w:rPr>
              <w:t>3.2</w:t>
            </w:r>
          </w:p>
        </w:tc>
      </w:tr>
    </w:tbl>
    <w:p w:rsidR="00312045" w:rsidRPr="00E729D8" w:rsidRDefault="00312045" w:rsidP="00312045">
      <w:pPr>
        <w:spacing w:line="480" w:lineRule="auto"/>
        <w:rPr>
          <w:rFonts w:cs="Times New Roman"/>
          <w:b/>
          <w:szCs w:val="24"/>
        </w:rPr>
      </w:pPr>
      <w:r w:rsidRPr="00E729D8">
        <w:rPr>
          <w:rFonts w:cs="Times New Roman"/>
          <w:b/>
          <w:szCs w:val="24"/>
        </w:rPr>
        <w:lastRenderedPageBreak/>
        <w:t>Source: Primary Data</w:t>
      </w:r>
    </w:p>
    <w:p w:rsidR="00312045" w:rsidRPr="00E729D8" w:rsidRDefault="00312045" w:rsidP="00312045">
      <w:pPr>
        <w:spacing w:line="480" w:lineRule="auto"/>
        <w:rPr>
          <w:rFonts w:cs="Times New Roman"/>
          <w:szCs w:val="24"/>
        </w:rPr>
      </w:pPr>
      <w:r w:rsidRPr="00E729D8">
        <w:rPr>
          <w:rFonts w:cs="Times New Roman"/>
          <w:b/>
          <w:i/>
          <w:szCs w:val="24"/>
        </w:rPr>
        <w:t>Education level</w:t>
      </w:r>
      <w:r w:rsidRPr="00E729D8">
        <w:rPr>
          <w:rFonts w:cs="Times New Roman"/>
          <w:szCs w:val="24"/>
        </w:rPr>
        <w:t>: Close to half of the respondents (48.4%) had undergraduate degrees while 27.4% had post graduate diplomas. Close to a quarter of the respondents (21.1%) had master’s degrees while only 3.2% had doctorate degrees. Details are shown on table 3.</w:t>
      </w:r>
    </w:p>
    <w:p w:rsidR="00312045" w:rsidRPr="00E729D8" w:rsidRDefault="00312045" w:rsidP="00312045">
      <w:pPr>
        <w:spacing w:line="480" w:lineRule="auto"/>
        <w:rPr>
          <w:rFonts w:cs="Times New Roman"/>
          <w:b/>
          <w:szCs w:val="24"/>
        </w:rPr>
      </w:pPr>
      <w:r w:rsidRPr="00E729D8">
        <w:rPr>
          <w:rFonts w:cs="Times New Roman"/>
          <w:szCs w:val="24"/>
        </w:rPr>
        <w:t>This implies that Stanbic’s minimum qualification is a bachelor’s degree.</w:t>
      </w:r>
    </w:p>
    <w:p w:rsidR="00312045" w:rsidRPr="00E729D8" w:rsidRDefault="00312045" w:rsidP="00F845C4">
      <w:pPr>
        <w:pStyle w:val="Heading2"/>
        <w:spacing w:line="480" w:lineRule="auto"/>
      </w:pPr>
      <w:bookmarkStart w:id="327" w:name="_Toc505786323"/>
      <w:bookmarkStart w:id="328" w:name="_Toc505796957"/>
      <w:r w:rsidRPr="00E729D8">
        <w:t>4.4. Organisational effectiveness</w:t>
      </w:r>
      <w:bookmarkEnd w:id="327"/>
      <w:bookmarkEnd w:id="328"/>
    </w:p>
    <w:p w:rsidR="00312045" w:rsidRPr="00E729D8" w:rsidRDefault="00312045" w:rsidP="00312045">
      <w:pPr>
        <w:spacing w:line="480" w:lineRule="auto"/>
        <w:rPr>
          <w:rFonts w:cs="Times New Roman"/>
          <w:szCs w:val="24"/>
        </w:rPr>
      </w:pPr>
      <w:r w:rsidRPr="00E729D8">
        <w:rPr>
          <w:rFonts w:cs="Times New Roman"/>
          <w:szCs w:val="24"/>
        </w:rPr>
        <w:t>This section explores findings on organisational effectiveness, which was investigated using the twelve items. These questions focused on time management, quality of service and the customer satisfaction findings on organisational effectiveness which are presented in table 4.</w:t>
      </w:r>
      <w:r w:rsidR="00F845C4">
        <w:rPr>
          <w:rFonts w:cs="Times New Roman"/>
          <w:szCs w:val="24"/>
        </w:rPr>
        <w:t>3</w:t>
      </w:r>
      <w:r w:rsidRPr="00E729D8">
        <w:rPr>
          <w:rFonts w:cs="Times New Roman"/>
          <w:szCs w:val="24"/>
        </w:rPr>
        <w:t xml:space="preserve">. </w:t>
      </w:r>
    </w:p>
    <w:p w:rsidR="00312045" w:rsidRPr="00E729D8" w:rsidRDefault="00F845C4" w:rsidP="00F845C4">
      <w:pPr>
        <w:pStyle w:val="Caption"/>
        <w:rPr>
          <w:rFonts w:cs="Times New Roman"/>
          <w:b w:val="0"/>
          <w:szCs w:val="24"/>
        </w:rPr>
      </w:pPr>
      <w:bookmarkStart w:id="329" w:name="_Toc505796759"/>
      <w:r>
        <w:t xml:space="preserve">Table 4. </w:t>
      </w:r>
      <w:r>
        <w:fldChar w:fldCharType="begin"/>
      </w:r>
      <w:r>
        <w:instrText xml:space="preserve"> SEQ Table_4. \* ARABIC </w:instrText>
      </w:r>
      <w:r>
        <w:fldChar w:fldCharType="separate"/>
      </w:r>
      <w:r w:rsidR="000D7B44">
        <w:rPr>
          <w:noProof/>
        </w:rPr>
        <w:t>3</w:t>
      </w:r>
      <w:r>
        <w:fldChar w:fldCharType="end"/>
      </w:r>
      <w:r>
        <w:t xml:space="preserve">: </w:t>
      </w:r>
      <w:r w:rsidRPr="009E0BA9">
        <w:t>Showing responses from respondents on organisational effectiveness</w:t>
      </w:r>
      <w:bookmarkEnd w:id="329"/>
    </w:p>
    <w:tbl>
      <w:tblPr>
        <w:tblStyle w:val="TableGrid"/>
        <w:tblW w:w="0" w:type="auto"/>
        <w:jc w:val="center"/>
        <w:tblLayout w:type="fixed"/>
        <w:tblLook w:val="04A0" w:firstRow="1" w:lastRow="0" w:firstColumn="1" w:lastColumn="0" w:noHBand="0" w:noVBand="1"/>
      </w:tblPr>
      <w:tblGrid>
        <w:gridCol w:w="3620"/>
        <w:gridCol w:w="851"/>
        <w:gridCol w:w="708"/>
        <w:gridCol w:w="709"/>
        <w:gridCol w:w="709"/>
        <w:gridCol w:w="709"/>
        <w:gridCol w:w="850"/>
        <w:gridCol w:w="993"/>
      </w:tblGrid>
      <w:tr w:rsidR="00312045" w:rsidRPr="00E729D8" w:rsidTr="00F5063C">
        <w:trPr>
          <w:jc w:val="center"/>
        </w:trPr>
        <w:tc>
          <w:tcPr>
            <w:tcW w:w="3620" w:type="dxa"/>
          </w:tcPr>
          <w:p w:rsidR="00312045" w:rsidRPr="00E729D8" w:rsidRDefault="00312045" w:rsidP="00F5063C">
            <w:pPr>
              <w:tabs>
                <w:tab w:val="center" w:pos="4513"/>
                <w:tab w:val="left" w:pos="6585"/>
              </w:tabs>
              <w:spacing w:line="480" w:lineRule="auto"/>
              <w:rPr>
                <w:rFonts w:cs="Times New Roman"/>
                <w:b/>
                <w:szCs w:val="24"/>
                <w:lang w:val="en-US"/>
              </w:rPr>
            </w:pPr>
            <w:r w:rsidRPr="00E729D8">
              <w:rPr>
                <w:rFonts w:cs="Times New Roman"/>
                <w:b/>
                <w:szCs w:val="24"/>
                <w:lang w:val="en-US"/>
              </w:rPr>
              <w:lastRenderedPageBreak/>
              <w:t xml:space="preserve">Statements to Organizational effectiveness </w:t>
            </w:r>
          </w:p>
        </w:tc>
        <w:tc>
          <w:tcPr>
            <w:tcW w:w="851" w:type="dxa"/>
          </w:tcPr>
          <w:p w:rsidR="00312045" w:rsidRPr="00E729D8" w:rsidRDefault="00312045" w:rsidP="00312045">
            <w:pPr>
              <w:tabs>
                <w:tab w:val="center" w:pos="4513"/>
                <w:tab w:val="left" w:pos="6585"/>
              </w:tabs>
              <w:spacing w:line="480" w:lineRule="auto"/>
              <w:rPr>
                <w:rFonts w:cs="Times New Roman"/>
                <w:b/>
                <w:szCs w:val="24"/>
                <w:lang w:val="en-US"/>
              </w:rPr>
            </w:pPr>
            <w:r w:rsidRPr="00E729D8">
              <w:rPr>
                <w:rFonts w:cs="Times New Roman"/>
                <w:b/>
                <w:szCs w:val="24"/>
                <w:lang w:val="en-US"/>
              </w:rPr>
              <w:t>SA</w:t>
            </w:r>
          </w:p>
        </w:tc>
        <w:tc>
          <w:tcPr>
            <w:tcW w:w="708" w:type="dxa"/>
          </w:tcPr>
          <w:p w:rsidR="00312045" w:rsidRPr="00E729D8" w:rsidRDefault="00312045" w:rsidP="00312045">
            <w:pPr>
              <w:tabs>
                <w:tab w:val="center" w:pos="4513"/>
                <w:tab w:val="left" w:pos="6585"/>
              </w:tabs>
              <w:spacing w:line="480" w:lineRule="auto"/>
              <w:rPr>
                <w:rFonts w:cs="Times New Roman"/>
                <w:b/>
                <w:szCs w:val="24"/>
                <w:lang w:val="en-US"/>
              </w:rPr>
            </w:pPr>
            <w:r w:rsidRPr="00E729D8">
              <w:rPr>
                <w:rFonts w:cs="Times New Roman"/>
                <w:b/>
                <w:szCs w:val="24"/>
                <w:lang w:val="en-US"/>
              </w:rPr>
              <w:t>A</w:t>
            </w:r>
          </w:p>
        </w:tc>
        <w:tc>
          <w:tcPr>
            <w:tcW w:w="709" w:type="dxa"/>
          </w:tcPr>
          <w:p w:rsidR="00312045" w:rsidRPr="00E729D8" w:rsidRDefault="00312045" w:rsidP="00312045">
            <w:pPr>
              <w:tabs>
                <w:tab w:val="center" w:pos="4513"/>
                <w:tab w:val="left" w:pos="6585"/>
              </w:tabs>
              <w:spacing w:line="480" w:lineRule="auto"/>
              <w:rPr>
                <w:rFonts w:cs="Times New Roman"/>
                <w:b/>
                <w:szCs w:val="24"/>
                <w:lang w:val="en-US"/>
              </w:rPr>
            </w:pPr>
            <w:r w:rsidRPr="00E729D8">
              <w:rPr>
                <w:rFonts w:cs="Times New Roman"/>
                <w:b/>
                <w:szCs w:val="24"/>
                <w:lang w:val="en-US"/>
              </w:rPr>
              <w:t>N</w:t>
            </w:r>
          </w:p>
        </w:tc>
        <w:tc>
          <w:tcPr>
            <w:tcW w:w="709" w:type="dxa"/>
          </w:tcPr>
          <w:p w:rsidR="00312045" w:rsidRPr="00E729D8" w:rsidRDefault="00312045" w:rsidP="00312045">
            <w:pPr>
              <w:tabs>
                <w:tab w:val="center" w:pos="4513"/>
                <w:tab w:val="left" w:pos="6585"/>
              </w:tabs>
              <w:spacing w:line="480" w:lineRule="auto"/>
              <w:rPr>
                <w:rFonts w:cs="Times New Roman"/>
                <w:b/>
                <w:szCs w:val="24"/>
                <w:lang w:val="en-US"/>
              </w:rPr>
            </w:pPr>
            <w:r w:rsidRPr="00E729D8">
              <w:rPr>
                <w:rFonts w:cs="Times New Roman"/>
                <w:b/>
                <w:szCs w:val="24"/>
                <w:lang w:val="en-US"/>
              </w:rPr>
              <w:t>D</w:t>
            </w:r>
          </w:p>
        </w:tc>
        <w:tc>
          <w:tcPr>
            <w:tcW w:w="709" w:type="dxa"/>
          </w:tcPr>
          <w:p w:rsidR="00312045" w:rsidRPr="00E729D8" w:rsidRDefault="00312045" w:rsidP="00312045">
            <w:pPr>
              <w:tabs>
                <w:tab w:val="center" w:pos="4513"/>
                <w:tab w:val="left" w:pos="6585"/>
              </w:tabs>
              <w:spacing w:line="480" w:lineRule="auto"/>
              <w:rPr>
                <w:rFonts w:cs="Times New Roman"/>
                <w:b/>
                <w:szCs w:val="24"/>
                <w:lang w:val="en-US"/>
              </w:rPr>
            </w:pPr>
            <w:r w:rsidRPr="00E729D8">
              <w:rPr>
                <w:rFonts w:cs="Times New Roman"/>
                <w:b/>
                <w:szCs w:val="24"/>
                <w:lang w:val="en-US"/>
              </w:rPr>
              <w:t>SD</w:t>
            </w:r>
          </w:p>
        </w:tc>
        <w:tc>
          <w:tcPr>
            <w:tcW w:w="850" w:type="dxa"/>
          </w:tcPr>
          <w:p w:rsidR="00312045" w:rsidRPr="00E729D8" w:rsidRDefault="00312045" w:rsidP="00312045">
            <w:pPr>
              <w:tabs>
                <w:tab w:val="center" w:pos="4513"/>
                <w:tab w:val="left" w:pos="6585"/>
              </w:tabs>
              <w:spacing w:line="480" w:lineRule="auto"/>
              <w:rPr>
                <w:rFonts w:cs="Times New Roman"/>
                <w:b/>
                <w:szCs w:val="24"/>
                <w:lang w:val="en-US"/>
              </w:rPr>
            </w:pPr>
            <w:r w:rsidRPr="00E729D8">
              <w:rPr>
                <w:rFonts w:cs="Times New Roman"/>
                <w:b/>
                <w:szCs w:val="24"/>
                <w:lang w:val="en-US"/>
              </w:rPr>
              <w:t>Mean</w:t>
            </w:r>
          </w:p>
        </w:tc>
        <w:tc>
          <w:tcPr>
            <w:tcW w:w="993" w:type="dxa"/>
          </w:tcPr>
          <w:p w:rsidR="00312045" w:rsidRPr="00E729D8" w:rsidRDefault="00312045" w:rsidP="00312045">
            <w:pPr>
              <w:tabs>
                <w:tab w:val="center" w:pos="4513"/>
                <w:tab w:val="left" w:pos="6585"/>
              </w:tabs>
              <w:spacing w:line="480" w:lineRule="auto"/>
              <w:rPr>
                <w:rFonts w:cs="Times New Roman"/>
                <w:b/>
                <w:szCs w:val="24"/>
                <w:lang w:val="en-US"/>
              </w:rPr>
            </w:pPr>
            <w:r w:rsidRPr="00E729D8">
              <w:rPr>
                <w:rFonts w:cs="Times New Roman"/>
                <w:b/>
                <w:szCs w:val="24"/>
                <w:lang w:val="en-US"/>
              </w:rPr>
              <w:t>Std dev</w:t>
            </w:r>
          </w:p>
        </w:tc>
      </w:tr>
      <w:tr w:rsidR="00312045" w:rsidRPr="00E729D8" w:rsidTr="00F5063C">
        <w:trPr>
          <w:trHeight w:hRule="exact" w:val="930"/>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Stanbic Bank has consistently had timely performance management system</w:t>
            </w:r>
          </w:p>
          <w:p w:rsidR="00312045" w:rsidRPr="00E729D8" w:rsidRDefault="00312045" w:rsidP="00312045">
            <w:pPr>
              <w:tabs>
                <w:tab w:val="center" w:pos="4513"/>
                <w:tab w:val="left" w:pos="6585"/>
              </w:tabs>
              <w:spacing w:line="480" w:lineRule="auto"/>
              <w:rPr>
                <w:rFonts w:cs="Times New Roman"/>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(43)</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45%</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(41)</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43%</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(10)</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11%</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4.33</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0.706</w:t>
            </w:r>
          </w:p>
        </w:tc>
      </w:tr>
      <w:tr w:rsidR="00312045" w:rsidRPr="00E729D8" w:rsidTr="00F5063C">
        <w:trPr>
          <w:trHeight w:hRule="exact" w:val="986"/>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Stanbic Bank has improved the timeliness on customer feedback.</w:t>
            </w:r>
          </w:p>
          <w:p w:rsidR="00312045" w:rsidRPr="00E729D8" w:rsidRDefault="00312045" w:rsidP="00312045">
            <w:pPr>
              <w:tabs>
                <w:tab w:val="center" w:pos="4513"/>
                <w:tab w:val="left" w:pos="6585"/>
              </w:tabs>
              <w:spacing w:line="480" w:lineRule="auto"/>
              <w:rPr>
                <w:rFonts w:cs="Times New Roman"/>
                <w:b/>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(39)</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41%</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44%</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13%</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4.24</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0.754</w:t>
            </w:r>
          </w:p>
        </w:tc>
      </w:tr>
      <w:tr w:rsidR="00312045" w:rsidRPr="00E729D8" w:rsidTr="00F5063C">
        <w:trPr>
          <w:trHeight w:hRule="exact" w:val="858"/>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Stanbic Bank has consistently improved on timely reporting.</w:t>
            </w:r>
          </w:p>
          <w:p w:rsidR="00312045" w:rsidRPr="00E729D8" w:rsidRDefault="00312045" w:rsidP="00312045">
            <w:pPr>
              <w:tabs>
                <w:tab w:val="center" w:pos="4513"/>
                <w:tab w:val="left" w:pos="6585"/>
              </w:tabs>
              <w:spacing w:line="480" w:lineRule="auto"/>
              <w:rPr>
                <w:rFonts w:cs="Times New Roman"/>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(40)</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42%</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44%</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(11)</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12%</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4.26</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0.747</w:t>
            </w:r>
          </w:p>
        </w:tc>
      </w:tr>
      <w:tr w:rsidR="00312045" w:rsidRPr="00E729D8" w:rsidTr="00F5063C">
        <w:trPr>
          <w:trHeight w:hRule="exact" w:val="984"/>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Stanbic has improved the quality of services it delivers over the years</w:t>
            </w:r>
          </w:p>
          <w:p w:rsidR="00312045" w:rsidRPr="00E729D8" w:rsidRDefault="00312045" w:rsidP="00312045">
            <w:pPr>
              <w:tabs>
                <w:tab w:val="center" w:pos="4513"/>
                <w:tab w:val="left" w:pos="6585"/>
              </w:tabs>
              <w:spacing w:line="480" w:lineRule="auto"/>
              <w:rPr>
                <w:rFonts w:cs="Times New Roman"/>
                <w:b/>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(43)</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45%</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(39)</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41%</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13%</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4.31</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0.730</w:t>
            </w:r>
          </w:p>
        </w:tc>
      </w:tr>
      <w:tr w:rsidR="00312045" w:rsidRPr="00E729D8" w:rsidTr="00F5063C">
        <w:trPr>
          <w:trHeight w:hRule="exact" w:val="916"/>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I</w:t>
            </w:r>
            <w:r w:rsidR="005B7F97">
              <w:rPr>
                <w:rFonts w:cs="Times New Roman"/>
                <w:szCs w:val="24"/>
              </w:rPr>
              <w:t xml:space="preserve"> </w:t>
            </w:r>
            <w:r w:rsidRPr="00E729D8">
              <w:rPr>
                <w:rFonts w:cs="Times New Roman"/>
                <w:szCs w:val="24"/>
              </w:rPr>
              <w:t>am satisfied with Stanbic’s service</w:t>
            </w:r>
          </w:p>
          <w:p w:rsidR="00312045" w:rsidRPr="00E729D8" w:rsidRDefault="00312045" w:rsidP="00312045">
            <w:pPr>
              <w:spacing w:line="480" w:lineRule="auto"/>
              <w:rPr>
                <w:rFonts w:cs="Times New Roman"/>
                <w:szCs w:val="24"/>
              </w:rPr>
            </w:pPr>
          </w:p>
          <w:p w:rsidR="00312045" w:rsidRPr="00E729D8" w:rsidRDefault="00312045" w:rsidP="00312045">
            <w:pPr>
              <w:spacing w:line="480" w:lineRule="auto"/>
              <w:rPr>
                <w:rFonts w:cs="Times New Roman"/>
                <w:szCs w:val="24"/>
                <w:lang w:val="en-US"/>
              </w:rPr>
            </w:pPr>
            <w:r w:rsidRPr="00E729D8">
              <w:rPr>
                <w:rFonts w:cs="Times New Roman"/>
                <w:szCs w:val="24"/>
              </w:rPr>
              <w:t>vice quality</w:t>
            </w: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(51)</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54%</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(30)</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32%</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(13)</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13%</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4.37</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0.800</w:t>
            </w:r>
          </w:p>
        </w:tc>
      </w:tr>
      <w:tr w:rsidR="00312045" w:rsidRPr="00E729D8" w:rsidTr="00F5063C">
        <w:trPr>
          <w:trHeight w:hRule="exact" w:val="864"/>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 xml:space="preserve">Stanbic’s capacity to deliver mandated services has expanded </w:t>
            </w:r>
          </w:p>
          <w:p w:rsidR="00312045" w:rsidRPr="00E729D8" w:rsidRDefault="00312045" w:rsidP="00312045">
            <w:pPr>
              <w:spacing w:line="480" w:lineRule="auto"/>
              <w:rPr>
                <w:rFonts w:cs="Times New Roman"/>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(55)</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58%</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(28)</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29%</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(10)</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11%</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4.43</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0.767</w:t>
            </w:r>
          </w:p>
        </w:tc>
      </w:tr>
      <w:tr w:rsidR="00312045" w:rsidRPr="00E729D8" w:rsidTr="00F5063C">
        <w:trPr>
          <w:trHeight w:hRule="exact" w:val="845"/>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 xml:space="preserve">I am satisfied with the quality of work at Stanbic </w:t>
            </w:r>
          </w:p>
          <w:p w:rsidR="00312045" w:rsidRPr="00E729D8" w:rsidRDefault="00312045" w:rsidP="00312045">
            <w:pPr>
              <w:spacing w:line="480" w:lineRule="auto"/>
              <w:rPr>
                <w:rFonts w:cs="Times New Roman"/>
                <w:szCs w:val="24"/>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lastRenderedPageBreak/>
              <w:t>(55)</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58%</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(25)</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26%</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(13)</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14%</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4.40</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0.804</w:t>
            </w:r>
          </w:p>
        </w:tc>
      </w:tr>
      <w:tr w:rsidR="00312045" w:rsidRPr="00E729D8" w:rsidTr="00F5063C">
        <w:trPr>
          <w:trHeight w:hRule="exact" w:val="1003"/>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lastRenderedPageBreak/>
              <w:t>The quality of work at Stanbic has greatly improved</w:t>
            </w:r>
          </w:p>
          <w:p w:rsidR="00312045" w:rsidRPr="00E729D8" w:rsidRDefault="00312045" w:rsidP="00312045">
            <w:pPr>
              <w:tabs>
                <w:tab w:val="center" w:pos="4513"/>
                <w:tab w:val="left" w:pos="6585"/>
              </w:tabs>
              <w:spacing w:line="480" w:lineRule="auto"/>
              <w:rPr>
                <w:rFonts w:cs="Times New Roman"/>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(44)</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46%</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(41)</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43%</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(8)</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9%</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4.34</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0.724</w:t>
            </w:r>
          </w:p>
        </w:tc>
      </w:tr>
      <w:tr w:rsidR="00312045" w:rsidRPr="00E729D8" w:rsidTr="00F5063C">
        <w:trPr>
          <w:trHeight w:hRule="exact" w:val="982"/>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 xml:space="preserve"> Quality of work has improved on customer satisfaction</w:t>
            </w:r>
          </w:p>
          <w:p w:rsidR="00312045" w:rsidRPr="00E729D8" w:rsidRDefault="00312045" w:rsidP="00312045">
            <w:pPr>
              <w:tabs>
                <w:tab w:val="center" w:pos="4513"/>
                <w:tab w:val="left" w:pos="6585"/>
              </w:tabs>
              <w:spacing w:line="480" w:lineRule="auto"/>
              <w:rPr>
                <w:rFonts w:cs="Times New Roman"/>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(47)</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49%</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(35)</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37%</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(10)</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11%</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4.33</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0.791</w:t>
            </w:r>
          </w:p>
        </w:tc>
      </w:tr>
      <w:tr w:rsidR="00312045" w:rsidRPr="00E729D8" w:rsidTr="00F5063C">
        <w:trPr>
          <w:trHeight w:hRule="exact" w:val="863"/>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Customers are satisfied with the level of service at Stanbic Bank</w:t>
            </w:r>
          </w:p>
          <w:p w:rsidR="00312045" w:rsidRPr="00E729D8" w:rsidRDefault="00312045" w:rsidP="00312045">
            <w:pPr>
              <w:tabs>
                <w:tab w:val="center" w:pos="4513"/>
                <w:tab w:val="left" w:pos="6585"/>
              </w:tabs>
              <w:spacing w:line="480" w:lineRule="auto"/>
              <w:rPr>
                <w:rFonts w:cs="Times New Roman"/>
                <w:b/>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(46)</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48%</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(33)</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35%</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13%</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3%</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4.26</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0.878</w:t>
            </w:r>
          </w:p>
        </w:tc>
      </w:tr>
      <w:tr w:rsidR="00312045" w:rsidRPr="00E729D8" w:rsidTr="00F5063C">
        <w:trPr>
          <w:trHeight w:hRule="exact" w:val="964"/>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 xml:space="preserve">Stanbic’s capacity to deliver mandated services has expanded </w:t>
            </w:r>
          </w:p>
          <w:p w:rsidR="00312045" w:rsidRPr="00E729D8" w:rsidRDefault="00312045" w:rsidP="00312045">
            <w:pPr>
              <w:tabs>
                <w:tab w:val="center" w:pos="4513"/>
                <w:tab w:val="left" w:pos="6585"/>
              </w:tabs>
              <w:spacing w:line="480" w:lineRule="auto"/>
              <w:rPr>
                <w:rFonts w:cs="Times New Roman"/>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(60)</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64%</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(27)</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28%</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(7)</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7%</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4.54</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0.681</w:t>
            </w:r>
          </w:p>
        </w:tc>
      </w:tr>
      <w:tr w:rsidR="00312045" w:rsidRPr="00E729D8" w:rsidTr="00F5063C">
        <w:trPr>
          <w:trHeight w:hRule="exact" w:val="834"/>
          <w:jc w:val="center"/>
        </w:trPr>
        <w:tc>
          <w:tcPr>
            <w:tcW w:w="3620" w:type="dxa"/>
          </w:tcPr>
          <w:p w:rsidR="00312045" w:rsidRPr="00E729D8" w:rsidRDefault="00312045" w:rsidP="00312045">
            <w:pPr>
              <w:spacing w:line="480" w:lineRule="auto"/>
              <w:rPr>
                <w:rFonts w:cs="Times New Roman"/>
                <w:szCs w:val="24"/>
              </w:rPr>
            </w:pPr>
            <w:r w:rsidRPr="00E729D8">
              <w:rPr>
                <w:rFonts w:cs="Times New Roman"/>
                <w:szCs w:val="24"/>
              </w:rPr>
              <w:t>Customer satisfaction increases on the customer base</w:t>
            </w:r>
          </w:p>
          <w:p w:rsidR="00312045" w:rsidRPr="00E729D8" w:rsidRDefault="00312045" w:rsidP="00312045">
            <w:pPr>
              <w:tabs>
                <w:tab w:val="center" w:pos="4513"/>
                <w:tab w:val="left" w:pos="6585"/>
              </w:tabs>
              <w:spacing w:line="480" w:lineRule="auto"/>
              <w:rPr>
                <w:rFonts w:cs="Times New Roman"/>
                <w:szCs w:val="24"/>
                <w:lang w:val="en-US"/>
              </w:rPr>
            </w:pPr>
          </w:p>
        </w:tc>
        <w:tc>
          <w:tcPr>
            <w:tcW w:w="851"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(57)</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60%</w:t>
            </w:r>
          </w:p>
        </w:tc>
        <w:tc>
          <w:tcPr>
            <w:tcW w:w="708"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(27)</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28%</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(9)</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10%</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709"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4.46</w:t>
            </w:r>
          </w:p>
        </w:tc>
        <w:tc>
          <w:tcPr>
            <w:tcW w:w="993" w:type="dxa"/>
          </w:tcPr>
          <w:p w:rsidR="00312045" w:rsidRPr="00E729D8" w:rsidRDefault="00312045" w:rsidP="00312045">
            <w:pPr>
              <w:tabs>
                <w:tab w:val="center" w:pos="4513"/>
                <w:tab w:val="left" w:pos="6585"/>
              </w:tabs>
              <w:spacing w:line="480" w:lineRule="auto"/>
              <w:rPr>
                <w:rFonts w:cs="Times New Roman"/>
                <w:szCs w:val="24"/>
                <w:lang w:val="en-US"/>
              </w:rPr>
            </w:pPr>
            <w:r w:rsidRPr="00E729D8">
              <w:rPr>
                <w:rFonts w:cs="Times New Roman"/>
                <w:szCs w:val="24"/>
                <w:lang w:val="en-US"/>
              </w:rPr>
              <w:t>0.755</w:t>
            </w:r>
          </w:p>
        </w:tc>
      </w:tr>
    </w:tbl>
    <w:p w:rsidR="00312045" w:rsidRPr="00E729D8" w:rsidRDefault="00312045" w:rsidP="00312045">
      <w:pPr>
        <w:spacing w:line="480" w:lineRule="auto"/>
        <w:rPr>
          <w:rFonts w:cs="Times New Roman"/>
          <w:szCs w:val="24"/>
        </w:rPr>
      </w:pPr>
      <w:r w:rsidRPr="00E729D8">
        <w:rPr>
          <w:rFonts w:cs="Times New Roman"/>
          <w:b/>
          <w:szCs w:val="24"/>
        </w:rPr>
        <w:t>Source</w:t>
      </w:r>
      <w:r w:rsidRPr="00E729D8">
        <w:rPr>
          <w:rFonts w:cs="Times New Roman"/>
          <w:szCs w:val="24"/>
        </w:rPr>
        <w:t>: primary data</w:t>
      </w:r>
    </w:p>
    <w:p w:rsidR="00312045" w:rsidRPr="00E729D8" w:rsidRDefault="00312045" w:rsidP="00312045">
      <w:pPr>
        <w:spacing w:line="480" w:lineRule="auto"/>
        <w:rPr>
          <w:rFonts w:cs="Times New Roman"/>
          <w:szCs w:val="24"/>
        </w:rPr>
      </w:pPr>
      <w:r w:rsidRPr="00E729D8">
        <w:rPr>
          <w:rFonts w:cs="Times New Roman"/>
          <w:szCs w:val="24"/>
        </w:rPr>
        <w:t>SA=strongly agree A=Agree N= Neutral D=Disagree SD= Strongly Disagree</w:t>
      </w:r>
    </w:p>
    <w:p w:rsidR="00312045" w:rsidRPr="00E729D8" w:rsidRDefault="00312045" w:rsidP="00312045">
      <w:pPr>
        <w:spacing w:line="480" w:lineRule="auto"/>
        <w:rPr>
          <w:rFonts w:cs="Times New Roman"/>
          <w:szCs w:val="24"/>
        </w:rPr>
      </w:pPr>
      <w:r w:rsidRPr="00E729D8">
        <w:rPr>
          <w:rFonts w:cs="Times New Roman"/>
          <w:b/>
          <w:szCs w:val="24"/>
        </w:rPr>
        <w:lastRenderedPageBreak/>
        <w:t>Note</w:t>
      </w:r>
      <w:r w:rsidRPr="00E729D8">
        <w:rPr>
          <w:rFonts w:cs="Times New Roman"/>
          <w:szCs w:val="24"/>
        </w:rPr>
        <w:t>: Agree includes combined responses of strongly agree and agree, while disagree includes combined responses of strongly disagree, disagree and Neutral.</w:t>
      </w:r>
    </w:p>
    <w:p w:rsidR="00312045" w:rsidRPr="00E729D8" w:rsidRDefault="00312045" w:rsidP="00312045">
      <w:pPr>
        <w:spacing w:line="480" w:lineRule="auto"/>
        <w:rPr>
          <w:rFonts w:cs="Times New Roman"/>
          <w:szCs w:val="24"/>
        </w:rPr>
      </w:pPr>
      <w:r w:rsidRPr="00E729D8">
        <w:rPr>
          <w:rFonts w:cs="Times New Roman"/>
          <w:szCs w:val="24"/>
        </w:rPr>
        <w:t>The fi</w:t>
      </w:r>
      <w:r w:rsidR="009821FB">
        <w:rPr>
          <w:rFonts w:cs="Times New Roman"/>
          <w:szCs w:val="24"/>
        </w:rPr>
        <w:t>ndings as indicated on table 4.3</w:t>
      </w:r>
      <w:r w:rsidRPr="00E729D8">
        <w:rPr>
          <w:rFonts w:cs="Times New Roman"/>
          <w:szCs w:val="24"/>
        </w:rPr>
        <w:t xml:space="preserve"> above indicate that 84 (88%) of the respondents agreed that Stanbic Bank has consistently had timely performance management practices as stipulated by the policy, according to an interview carried on staff on 16/06/2017 while 11% (10) were neutral and 1% (1) disagreed. In an interview, this is what one of the key informants said:</w:t>
      </w:r>
    </w:p>
    <w:p w:rsidR="00312045" w:rsidRPr="00E729D8" w:rsidRDefault="00312045" w:rsidP="00312045">
      <w:pPr>
        <w:spacing w:line="480" w:lineRule="auto"/>
        <w:rPr>
          <w:rFonts w:cs="Times New Roman"/>
          <w:i/>
          <w:szCs w:val="24"/>
        </w:rPr>
      </w:pPr>
      <w:r w:rsidRPr="00E729D8">
        <w:rPr>
          <w:rFonts w:cs="Times New Roman"/>
          <w:i/>
          <w:szCs w:val="24"/>
        </w:rPr>
        <w:t>“from the interview It was reported that majority of staffs have had a consistent performance management practices because of a unique system which updates the users all the time on each stage of performance management stage which comes. However, all this is dependent on staff utilisation of their time to implement bank activities and directly influence the effectiveness.”</w:t>
      </w:r>
    </w:p>
    <w:p w:rsidR="00312045" w:rsidRPr="00E729D8" w:rsidRDefault="00312045" w:rsidP="00312045">
      <w:pPr>
        <w:spacing w:line="480" w:lineRule="auto"/>
        <w:rPr>
          <w:rFonts w:cs="Times New Roman"/>
          <w:szCs w:val="24"/>
        </w:rPr>
      </w:pPr>
      <w:r w:rsidRPr="00E729D8">
        <w:rPr>
          <w:rFonts w:cs="Times New Roman"/>
          <w:szCs w:val="24"/>
        </w:rPr>
        <w:lastRenderedPageBreak/>
        <w:t>The 1% which disagreed shows that this is not consistent. It indicates that organisational effectiveness can be achieved through a consistent and timely reporting performance management system though there are still gaps in the practice to achieve 100%</w:t>
      </w:r>
    </w:p>
    <w:p w:rsidR="00312045" w:rsidRPr="00E729D8" w:rsidRDefault="00312045" w:rsidP="00312045">
      <w:pPr>
        <w:spacing w:line="480" w:lineRule="auto"/>
        <w:rPr>
          <w:rFonts w:cs="Times New Roman"/>
          <w:szCs w:val="24"/>
        </w:rPr>
      </w:pPr>
      <w:r w:rsidRPr="00E729D8">
        <w:rPr>
          <w:rFonts w:cs="Times New Roman"/>
          <w:szCs w:val="24"/>
        </w:rPr>
        <w:t>It was also established that 81 (85%) of the respondents agreed that Stanbic has improved the timeliness on customer feedback, compared to the 13 (12%) who were neutral and 2 (3%) who disagreed. From an interview with one of the key informants, it was reported that:</w:t>
      </w:r>
    </w:p>
    <w:p w:rsidR="00312045" w:rsidRPr="00E729D8" w:rsidRDefault="00312045" w:rsidP="00312045">
      <w:pPr>
        <w:spacing w:line="480" w:lineRule="auto"/>
        <w:rPr>
          <w:rFonts w:cs="Times New Roman"/>
          <w:i/>
          <w:szCs w:val="24"/>
        </w:rPr>
      </w:pPr>
      <w:r w:rsidRPr="00E729D8">
        <w:rPr>
          <w:rFonts w:cs="Times New Roman"/>
          <w:i/>
          <w:szCs w:val="24"/>
        </w:rPr>
        <w:t xml:space="preserve"> “Working with the organisation for so long, the respondent would rate the organisation’s effectiveness as it registered some improvement because there is emphasis on customer feedback weekly, monthly, quarterly</w:t>
      </w:r>
    </w:p>
    <w:p w:rsidR="00312045" w:rsidRPr="00E729D8" w:rsidRDefault="00312045" w:rsidP="00312045">
      <w:pPr>
        <w:spacing w:line="480" w:lineRule="auto"/>
        <w:rPr>
          <w:rFonts w:cs="Times New Roman"/>
          <w:i/>
          <w:szCs w:val="24"/>
        </w:rPr>
      </w:pPr>
      <w:r w:rsidRPr="00E729D8">
        <w:rPr>
          <w:rFonts w:cs="Times New Roman"/>
          <w:i/>
          <w:szCs w:val="24"/>
        </w:rPr>
        <w:t xml:space="preserve"> and annually. This feedback is got through contacting the clients. Stanbic has always had a tracking system of the call-backs, where customers are asked whether they were served well, whether they were greeted, thanked, </w:t>
      </w:r>
      <w:r w:rsidRPr="00E729D8">
        <w:rPr>
          <w:rFonts w:cs="Times New Roman"/>
          <w:i/>
          <w:szCs w:val="24"/>
        </w:rPr>
        <w:lastRenderedPageBreak/>
        <w:t>etc. They are also asked how they want the bank to change for better effectiveness so that the organisation can perform better.”</w:t>
      </w:r>
    </w:p>
    <w:p w:rsidR="00312045" w:rsidRPr="00E729D8" w:rsidRDefault="00312045" w:rsidP="00312045">
      <w:pPr>
        <w:spacing w:line="480" w:lineRule="auto"/>
        <w:rPr>
          <w:rFonts w:cs="Times New Roman"/>
          <w:szCs w:val="24"/>
        </w:rPr>
      </w:pPr>
      <w:r w:rsidRPr="00E729D8">
        <w:rPr>
          <w:rFonts w:cs="Times New Roman"/>
          <w:szCs w:val="24"/>
        </w:rPr>
        <w:t>This shows that a majority of the Stanbic staff have improved on timeliness feedback and this helps on tracking performance and organisational effectiveness. However, the 2% who disagreed shows that there are some employees who have not improved on timeliness feedback, meaning Stanbic needs to work on this to effectively improve on organisational effectiveness.</w:t>
      </w:r>
    </w:p>
    <w:p w:rsidR="00312045" w:rsidRPr="00E729D8" w:rsidRDefault="00312045" w:rsidP="00312045">
      <w:pPr>
        <w:spacing w:line="480" w:lineRule="auto"/>
        <w:rPr>
          <w:rFonts w:cs="Times New Roman"/>
          <w:szCs w:val="24"/>
        </w:rPr>
      </w:pPr>
      <w:r w:rsidRPr="00E729D8">
        <w:rPr>
          <w:rFonts w:cs="Times New Roman"/>
          <w:szCs w:val="24"/>
        </w:rPr>
        <w:t>From this study, it was also found out that 82 (86%) of the respondents accepted that Stanbic has consistently improved on timely reporting, compared to 2% and 12% who disagreed and were neutral, respectively, which shows that there is timely reporting at Stanbic Bank and that they adhered to policy deadlines. For those who disagreed, it shows that something could still be done to improve there is still a problem with effectiveness in terms of timely reporting.</w:t>
      </w:r>
    </w:p>
    <w:p w:rsidR="00312045" w:rsidRPr="00E729D8" w:rsidRDefault="00312045" w:rsidP="00312045">
      <w:pPr>
        <w:spacing w:line="480" w:lineRule="auto"/>
        <w:rPr>
          <w:rFonts w:cs="Times New Roman"/>
          <w:szCs w:val="24"/>
        </w:rPr>
      </w:pPr>
      <w:r w:rsidRPr="00E729D8">
        <w:rPr>
          <w:rFonts w:cs="Times New Roman"/>
          <w:szCs w:val="24"/>
        </w:rPr>
        <w:lastRenderedPageBreak/>
        <w:t>However, 2% of the respondents that disagreed show that there are staff members that do not give timely reports on the assignments given, creating a challenge in meeting the set targets, leading to low organisational effectiveness.</w:t>
      </w:r>
    </w:p>
    <w:p w:rsidR="00312045" w:rsidRPr="00E729D8" w:rsidRDefault="00312045" w:rsidP="00312045">
      <w:pPr>
        <w:spacing w:line="480" w:lineRule="auto"/>
        <w:rPr>
          <w:rFonts w:cs="Times New Roman"/>
          <w:szCs w:val="24"/>
        </w:rPr>
      </w:pPr>
      <w:r w:rsidRPr="00E729D8">
        <w:rPr>
          <w:rFonts w:cs="Times New Roman"/>
          <w:szCs w:val="24"/>
        </w:rPr>
        <w:t>From this study, it was also established that a majority of the respondents agreed that Stanbic has improved on the quality of services (this was measured on the time spent on a transaction probably below 5 minutes was quality time) as 82 (86%) agreed, compared to 1% and 13% who disagreed and were neutral on the subject, respectively. Such a finding means the quality has improved, hence organisational effectiveness.</w:t>
      </w:r>
    </w:p>
    <w:p w:rsidR="00312045" w:rsidRPr="00E729D8" w:rsidRDefault="00312045" w:rsidP="00312045">
      <w:pPr>
        <w:spacing w:line="480" w:lineRule="auto"/>
        <w:rPr>
          <w:rFonts w:cs="Times New Roman"/>
          <w:szCs w:val="24"/>
        </w:rPr>
      </w:pPr>
      <w:r w:rsidRPr="00E729D8">
        <w:rPr>
          <w:rFonts w:cs="Times New Roman"/>
          <w:szCs w:val="24"/>
        </w:rPr>
        <w:t>One respondent had this to say in the interview:</w:t>
      </w:r>
    </w:p>
    <w:p w:rsidR="00312045" w:rsidRPr="00E729D8" w:rsidRDefault="00312045" w:rsidP="00312045">
      <w:pPr>
        <w:spacing w:line="480" w:lineRule="auto"/>
        <w:rPr>
          <w:rFonts w:cs="Times New Roman"/>
          <w:i/>
          <w:szCs w:val="24"/>
        </w:rPr>
      </w:pPr>
      <w:r w:rsidRPr="00E729D8">
        <w:rPr>
          <w:rFonts w:cs="Times New Roman"/>
          <w:i/>
          <w:szCs w:val="24"/>
        </w:rPr>
        <w:t xml:space="preserve"> “Quality has improved as many channels have been introduced through digitalisation. Customers can even transact electronically from their homes. Even the withdrawals at ATMs have increased up to 9million and, also, there is agency banking, which has been established. Agents like MTN and Airtel </w:t>
      </w:r>
      <w:r w:rsidRPr="00E729D8">
        <w:rPr>
          <w:rFonts w:cs="Times New Roman"/>
          <w:i/>
          <w:szCs w:val="24"/>
        </w:rPr>
        <w:lastRenderedPageBreak/>
        <w:t>are doing business with the bank on their behalf. To ease service, money can be transferred from a bank account to a mobile money account. For example, one can also buy airtime from the account, hence quality and improved services, which lead to organisational effectiveness.”</w:t>
      </w:r>
    </w:p>
    <w:p w:rsidR="00312045" w:rsidRPr="00E729D8" w:rsidRDefault="00312045" w:rsidP="00312045">
      <w:pPr>
        <w:spacing w:line="480" w:lineRule="auto"/>
        <w:rPr>
          <w:rFonts w:cs="Times New Roman"/>
          <w:szCs w:val="24"/>
        </w:rPr>
      </w:pPr>
      <w:r w:rsidRPr="00E729D8">
        <w:rPr>
          <w:rFonts w:cs="Times New Roman"/>
          <w:szCs w:val="24"/>
        </w:rPr>
        <w:t>It was established also that most employees are satisfied with the service at Stanbic, as 87% agreed and 1% disagreed. One respondent had this to say:</w:t>
      </w:r>
    </w:p>
    <w:p w:rsidR="00312045" w:rsidRPr="00E729D8" w:rsidRDefault="00312045" w:rsidP="00312045">
      <w:pPr>
        <w:spacing w:line="480" w:lineRule="auto"/>
        <w:rPr>
          <w:rFonts w:cs="Times New Roman"/>
          <w:i/>
          <w:szCs w:val="24"/>
        </w:rPr>
      </w:pPr>
      <w:r w:rsidRPr="00E729D8">
        <w:rPr>
          <w:rFonts w:cs="Times New Roman"/>
          <w:i/>
          <w:szCs w:val="24"/>
        </w:rPr>
        <w:t>“There are no more queues because of the many different channels through which people can deposit and withdraw money and that has led to improvement in organisational effectiveness. However, the 1% who disagreed with the quality of service means that there are still some challenges. Sometimes, the system breaks down, which affects the organisational effectiveness of the bank.”</w:t>
      </w:r>
    </w:p>
    <w:p w:rsidR="00312045" w:rsidRPr="00E729D8" w:rsidRDefault="00312045" w:rsidP="00312045">
      <w:pPr>
        <w:spacing w:line="480" w:lineRule="auto"/>
        <w:rPr>
          <w:rFonts w:cs="Times New Roman"/>
          <w:szCs w:val="24"/>
        </w:rPr>
      </w:pPr>
      <w:r w:rsidRPr="00E729D8">
        <w:rPr>
          <w:rFonts w:cs="Times New Roman"/>
          <w:szCs w:val="24"/>
        </w:rPr>
        <w:t xml:space="preserve">The capacity of Stanbic to deliver has expanded as exemplified by the 87% who agreed to that assertion. A total of 2% disagreed with this. Customers </w:t>
      </w:r>
      <w:r w:rsidRPr="00E729D8">
        <w:rPr>
          <w:rFonts w:cs="Times New Roman"/>
          <w:szCs w:val="24"/>
        </w:rPr>
        <w:lastRenderedPageBreak/>
        <w:t>have been registered on different digital channels to ease and expand their access to services to create convenience for them.</w:t>
      </w:r>
    </w:p>
    <w:p w:rsidR="00312045" w:rsidRPr="00E729D8" w:rsidRDefault="00312045" w:rsidP="00312045">
      <w:pPr>
        <w:spacing w:line="480" w:lineRule="auto"/>
        <w:rPr>
          <w:rFonts w:cs="Times New Roman"/>
          <w:szCs w:val="24"/>
        </w:rPr>
      </w:pPr>
      <w:r w:rsidRPr="00E729D8">
        <w:rPr>
          <w:rFonts w:cs="Times New Roman"/>
          <w:szCs w:val="24"/>
        </w:rPr>
        <w:t>The findings also show that 80 (84%) agreed to the statement ‘I am satisfied with the quality of work at Stanbic’ while 14% and 2% were neutral and disagreed, respectively. One respondent had to this to say:</w:t>
      </w:r>
    </w:p>
    <w:p w:rsidR="00312045" w:rsidRPr="00E729D8" w:rsidRDefault="00312045" w:rsidP="00312045">
      <w:pPr>
        <w:spacing w:line="480" w:lineRule="auto"/>
        <w:rPr>
          <w:rFonts w:cs="Times New Roman"/>
          <w:szCs w:val="24"/>
        </w:rPr>
      </w:pPr>
      <w:r w:rsidRPr="00E729D8">
        <w:rPr>
          <w:rFonts w:cs="Times New Roman"/>
          <w:i/>
          <w:szCs w:val="24"/>
        </w:rPr>
        <w:t>“With the stiff competition and the quality of services we offer, we are still the leading bank in-service provision, compared to other competitors</w:t>
      </w:r>
      <w:r w:rsidRPr="00E729D8">
        <w:rPr>
          <w:rFonts w:cs="Times New Roman"/>
          <w:szCs w:val="24"/>
        </w:rPr>
        <w:t>”. However, the 14% and 2% as responses for neutral and disagreed, respectively, should not be ignored. It means that there is still need to improve in order to achieve organisational effectiveness.</w:t>
      </w:r>
    </w:p>
    <w:p w:rsidR="00312045" w:rsidRPr="00E729D8" w:rsidRDefault="00312045" w:rsidP="00312045">
      <w:pPr>
        <w:spacing w:line="480" w:lineRule="auto"/>
        <w:rPr>
          <w:rFonts w:cs="Times New Roman"/>
          <w:szCs w:val="24"/>
        </w:rPr>
      </w:pPr>
      <w:r w:rsidRPr="00E729D8">
        <w:rPr>
          <w:rFonts w:cs="Times New Roman"/>
          <w:szCs w:val="24"/>
        </w:rPr>
        <w:t xml:space="preserve">The findings also show that the quality of work at Stanbic has greatly improved, as 89% agreed to this. A total of 9% and 2% were neutral and disagreed to the assertion, respectively. It implies that work has improved since </w:t>
      </w:r>
      <w:r w:rsidRPr="00E729D8">
        <w:rPr>
          <w:rFonts w:cs="Times New Roman"/>
          <w:szCs w:val="24"/>
        </w:rPr>
        <w:lastRenderedPageBreak/>
        <w:t>employees are achieving their targets hence leading to organisation effectiveness. However, there is still need to improve on the quality of work at Stanbic. A respondent had this to say:</w:t>
      </w:r>
    </w:p>
    <w:p w:rsidR="00312045" w:rsidRPr="00E729D8" w:rsidRDefault="00312045" w:rsidP="00312045">
      <w:pPr>
        <w:spacing w:line="480" w:lineRule="auto"/>
        <w:rPr>
          <w:rFonts w:cs="Times New Roman"/>
          <w:szCs w:val="24"/>
        </w:rPr>
      </w:pPr>
      <w:r w:rsidRPr="00E729D8">
        <w:rPr>
          <w:rFonts w:cs="Times New Roman"/>
          <w:i/>
          <w:szCs w:val="24"/>
        </w:rPr>
        <w:t>“There is need to pay staff members for overtime. They also need to be given days-off to be relieved from busy bank schedules. They also need not to be subjected to working more than 48hrs per week, as stipulated in the labour law.”</w:t>
      </w:r>
    </w:p>
    <w:p w:rsidR="00312045" w:rsidRPr="00E729D8" w:rsidRDefault="00312045" w:rsidP="00312045">
      <w:pPr>
        <w:spacing w:line="480" w:lineRule="auto"/>
        <w:rPr>
          <w:rFonts w:cs="Times New Roman"/>
          <w:szCs w:val="24"/>
        </w:rPr>
      </w:pPr>
      <w:r w:rsidRPr="00E729D8">
        <w:rPr>
          <w:rFonts w:cs="Times New Roman"/>
          <w:szCs w:val="24"/>
        </w:rPr>
        <w:t>The findings also show that the quality of work at Stanbic has greatly improved. A total of 86% agreed to this assertion, 11% and 3% were neutral and disagreed, respectively. It means that staff incorporate the feedback from clients, a move which helps to improve on customer satisfaction, hence improving on organisational effectiveness.</w:t>
      </w:r>
    </w:p>
    <w:p w:rsidR="00312045" w:rsidRPr="00E729D8" w:rsidRDefault="00312045" w:rsidP="00312045">
      <w:pPr>
        <w:spacing w:line="480" w:lineRule="auto"/>
        <w:rPr>
          <w:rFonts w:cs="Times New Roman"/>
          <w:szCs w:val="24"/>
        </w:rPr>
      </w:pPr>
      <w:r w:rsidRPr="00E729D8">
        <w:rPr>
          <w:rFonts w:cs="Times New Roman"/>
          <w:szCs w:val="24"/>
        </w:rPr>
        <w:t xml:space="preserve">According to the report from the field, customers are satisfied with the level of service at Stanbic Bank. 83% agreed to this, while 4% disagreed and 13% </w:t>
      </w:r>
      <w:r w:rsidRPr="00E729D8">
        <w:rPr>
          <w:rFonts w:cs="Times New Roman"/>
          <w:szCs w:val="24"/>
        </w:rPr>
        <w:lastRenderedPageBreak/>
        <w:t>were neutral. This implies that though most of the customers are satisfied, some are not happy, and neither are they satisfied with the quality of service that the bank renders. One respondent remarked:</w:t>
      </w:r>
    </w:p>
    <w:p w:rsidR="00312045" w:rsidRPr="00E729D8" w:rsidRDefault="00312045" w:rsidP="00312045">
      <w:pPr>
        <w:spacing w:line="480" w:lineRule="auto"/>
        <w:rPr>
          <w:rFonts w:cs="Times New Roman"/>
          <w:i/>
          <w:szCs w:val="24"/>
        </w:rPr>
      </w:pPr>
      <w:r w:rsidRPr="00E729D8">
        <w:rPr>
          <w:rFonts w:cs="Times New Roman"/>
          <w:i/>
          <w:szCs w:val="24"/>
        </w:rPr>
        <w:t>“With failures in technology and system breakdowns, some clients get frustrated and opt to open accounts in other banks, hoping to receive better service, hence affecting organisational effectiveness.”</w:t>
      </w:r>
    </w:p>
    <w:p w:rsidR="00312045" w:rsidRPr="00E729D8" w:rsidRDefault="00312045" w:rsidP="00312045">
      <w:pPr>
        <w:spacing w:line="480" w:lineRule="auto"/>
        <w:rPr>
          <w:rFonts w:cs="Times New Roman"/>
          <w:szCs w:val="24"/>
        </w:rPr>
      </w:pPr>
      <w:r w:rsidRPr="00E729D8">
        <w:rPr>
          <w:rFonts w:cs="Times New Roman"/>
          <w:szCs w:val="24"/>
        </w:rPr>
        <w:t>Also, from research, many respondents agreed to the statement that customer satisfaction increases on the customer base, with 86% in agreement, 10% giving neutral responses and 2% disagreeing. It is true that when customers are happy, they will make referrals to their colleagues, hence increasing on the base, hence customer satisfaction.</w:t>
      </w:r>
    </w:p>
    <w:p w:rsidR="00312045" w:rsidRPr="00E729D8" w:rsidRDefault="00312045" w:rsidP="005B7F97">
      <w:pPr>
        <w:pStyle w:val="Heading2"/>
        <w:spacing w:line="480" w:lineRule="auto"/>
      </w:pPr>
      <w:bookmarkStart w:id="330" w:name="_Toc505786324"/>
      <w:bookmarkStart w:id="331" w:name="_Toc505796958"/>
      <w:r w:rsidRPr="00E729D8">
        <w:lastRenderedPageBreak/>
        <w:t>4.5</w:t>
      </w:r>
      <w:r w:rsidR="005B7F97">
        <w:t xml:space="preserve"> </w:t>
      </w:r>
      <w:r w:rsidRPr="00E729D8">
        <w:t>To examine the relationship between performance planning and organisational effectiveness</w:t>
      </w:r>
      <w:bookmarkEnd w:id="330"/>
      <w:bookmarkEnd w:id="331"/>
    </w:p>
    <w:p w:rsidR="00312045" w:rsidRPr="00E729D8" w:rsidRDefault="00312045" w:rsidP="00312045">
      <w:pPr>
        <w:spacing w:line="480" w:lineRule="auto"/>
        <w:rPr>
          <w:rFonts w:cs="Times New Roman"/>
          <w:szCs w:val="24"/>
        </w:rPr>
      </w:pPr>
      <w:r w:rsidRPr="00E729D8">
        <w:rPr>
          <w:rFonts w:cs="Times New Roman"/>
          <w:szCs w:val="24"/>
        </w:rPr>
        <w:t>This section explores findings on performance planning, which was investigated using nine items. These questions focused on goal setting, performance objectives, performance targets, performance measures, performance discussions and meetings. Findings on performance planning are presented in table 4.</w:t>
      </w:r>
      <w:r w:rsidR="005B7F97">
        <w:rPr>
          <w:rFonts w:cs="Times New Roman"/>
          <w:szCs w:val="24"/>
        </w:rPr>
        <w:t>4</w:t>
      </w:r>
      <w:r w:rsidRPr="00E729D8">
        <w:rPr>
          <w:rFonts w:cs="Times New Roman"/>
          <w:szCs w:val="24"/>
        </w:rPr>
        <w:t>, followed by an analysis and interpretation.</w:t>
      </w:r>
    </w:p>
    <w:p w:rsidR="00312045" w:rsidRPr="00E729D8" w:rsidRDefault="005B7F97" w:rsidP="007C17D4">
      <w:pPr>
        <w:pStyle w:val="Caption"/>
        <w:spacing w:line="480" w:lineRule="auto"/>
        <w:rPr>
          <w:rFonts w:cs="Times New Roman"/>
          <w:b w:val="0"/>
          <w:szCs w:val="24"/>
        </w:rPr>
      </w:pPr>
      <w:bookmarkStart w:id="332" w:name="_Toc505796760"/>
      <w:r>
        <w:t>Table 4.</w:t>
      </w:r>
      <w:r>
        <w:fldChar w:fldCharType="begin"/>
      </w:r>
      <w:r>
        <w:instrText xml:space="preserve"> SEQ Table_4. \* ARABIC </w:instrText>
      </w:r>
      <w:r>
        <w:fldChar w:fldCharType="separate"/>
      </w:r>
      <w:r w:rsidR="000D7B44">
        <w:rPr>
          <w:noProof/>
        </w:rPr>
        <w:t>4</w:t>
      </w:r>
      <w:r>
        <w:fldChar w:fldCharType="end"/>
      </w:r>
      <w:r>
        <w:t xml:space="preserve">: </w:t>
      </w:r>
      <w:r w:rsidRPr="008900E3">
        <w:t>Showing Responses from respondents to statements on performance planning</w:t>
      </w:r>
      <w:bookmarkEnd w:id="332"/>
    </w:p>
    <w:tbl>
      <w:tblPr>
        <w:tblStyle w:val="TableGrid"/>
        <w:tblW w:w="9178" w:type="dxa"/>
        <w:jc w:val="center"/>
        <w:tblLayout w:type="fixed"/>
        <w:tblLook w:val="04A0" w:firstRow="1" w:lastRow="0" w:firstColumn="1" w:lastColumn="0" w:noHBand="0" w:noVBand="1"/>
      </w:tblPr>
      <w:tblGrid>
        <w:gridCol w:w="3627"/>
        <w:gridCol w:w="732"/>
        <w:gridCol w:w="697"/>
        <w:gridCol w:w="697"/>
        <w:gridCol w:w="862"/>
        <w:gridCol w:w="720"/>
        <w:gridCol w:w="851"/>
        <w:gridCol w:w="992"/>
      </w:tblGrid>
      <w:tr w:rsidR="00312045" w:rsidRPr="00E729D8" w:rsidTr="005B7F97">
        <w:trPr>
          <w:trHeight w:val="343"/>
          <w:jc w:val="center"/>
        </w:trPr>
        <w:tc>
          <w:tcPr>
            <w:tcW w:w="3627"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Statements to Performance Planning</w:t>
            </w:r>
          </w:p>
        </w:tc>
        <w:tc>
          <w:tcPr>
            <w:tcW w:w="732"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SA</w:t>
            </w:r>
          </w:p>
        </w:tc>
        <w:tc>
          <w:tcPr>
            <w:tcW w:w="697"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A</w:t>
            </w:r>
          </w:p>
        </w:tc>
        <w:tc>
          <w:tcPr>
            <w:tcW w:w="697"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N</w:t>
            </w:r>
          </w:p>
        </w:tc>
        <w:tc>
          <w:tcPr>
            <w:tcW w:w="862"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D</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SD</w:t>
            </w: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Mean</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Std dev</w:t>
            </w:r>
          </w:p>
        </w:tc>
      </w:tr>
      <w:tr w:rsidR="00312045" w:rsidRPr="00E729D8" w:rsidTr="005B7F97">
        <w:trPr>
          <w:trHeight w:val="716"/>
          <w:jc w:val="center"/>
        </w:trPr>
        <w:tc>
          <w:tcPr>
            <w:tcW w:w="3627" w:type="dxa"/>
          </w:tcPr>
          <w:p w:rsidR="00312045" w:rsidRPr="00E729D8" w:rsidRDefault="00312045" w:rsidP="005B7F97">
            <w:pPr>
              <w:spacing w:line="360" w:lineRule="auto"/>
              <w:rPr>
                <w:rFonts w:cs="Times New Roman"/>
                <w:szCs w:val="24"/>
              </w:rPr>
            </w:pPr>
            <w:r w:rsidRPr="00E729D8">
              <w:rPr>
                <w:rFonts w:cs="Times New Roman"/>
                <w:szCs w:val="24"/>
              </w:rPr>
              <w:t xml:space="preserve">The Stanbic Bank goals are written down </w:t>
            </w:r>
          </w:p>
        </w:tc>
        <w:tc>
          <w:tcPr>
            <w:tcW w:w="73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(86)</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91%</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6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4.84</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0.589</w:t>
            </w:r>
          </w:p>
        </w:tc>
      </w:tr>
      <w:tr w:rsidR="00312045" w:rsidRPr="00E729D8" w:rsidTr="005B7F97">
        <w:trPr>
          <w:trHeight w:val="571"/>
          <w:jc w:val="center"/>
        </w:trPr>
        <w:tc>
          <w:tcPr>
            <w:tcW w:w="3627" w:type="dxa"/>
          </w:tcPr>
          <w:p w:rsidR="00312045" w:rsidRPr="00E729D8" w:rsidRDefault="00312045" w:rsidP="005B7F97">
            <w:pPr>
              <w:spacing w:line="360" w:lineRule="auto"/>
              <w:rPr>
                <w:rFonts w:cs="Times New Roman"/>
                <w:szCs w:val="24"/>
              </w:rPr>
            </w:pPr>
            <w:r w:rsidRPr="00E729D8">
              <w:rPr>
                <w:rFonts w:cs="Times New Roman"/>
                <w:szCs w:val="24"/>
              </w:rPr>
              <w:t xml:space="preserve">I meaningfully understand the Stanbic Bank goals </w:t>
            </w:r>
          </w:p>
        </w:tc>
        <w:tc>
          <w:tcPr>
            <w:tcW w:w="73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(56)</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59%</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(34)</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36%</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w:t>
            </w:r>
          </w:p>
        </w:tc>
        <w:tc>
          <w:tcPr>
            <w:tcW w:w="86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4.52</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0.666</w:t>
            </w:r>
          </w:p>
        </w:tc>
      </w:tr>
      <w:tr w:rsidR="00312045" w:rsidRPr="00E729D8" w:rsidTr="005B7F97">
        <w:trPr>
          <w:trHeight w:val="726"/>
          <w:jc w:val="center"/>
        </w:trPr>
        <w:tc>
          <w:tcPr>
            <w:tcW w:w="3627" w:type="dxa"/>
          </w:tcPr>
          <w:p w:rsidR="00312045" w:rsidRPr="00E729D8" w:rsidRDefault="00312045" w:rsidP="005B7F97">
            <w:pPr>
              <w:spacing w:line="360" w:lineRule="auto"/>
              <w:rPr>
                <w:rFonts w:cs="Times New Roman"/>
                <w:szCs w:val="24"/>
              </w:rPr>
            </w:pPr>
            <w:r w:rsidRPr="00E729D8">
              <w:rPr>
                <w:rFonts w:cs="Times New Roman"/>
                <w:szCs w:val="24"/>
              </w:rPr>
              <w:t>I share the Stanbic Bank goals</w:t>
            </w:r>
          </w:p>
        </w:tc>
        <w:tc>
          <w:tcPr>
            <w:tcW w:w="73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(40)</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(47)</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49%</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w:t>
            </w:r>
          </w:p>
        </w:tc>
        <w:tc>
          <w:tcPr>
            <w:tcW w:w="86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4.31</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0.73</w:t>
            </w:r>
          </w:p>
        </w:tc>
      </w:tr>
      <w:tr w:rsidR="00312045" w:rsidRPr="00E729D8" w:rsidTr="005B7F97">
        <w:trPr>
          <w:trHeight w:val="808"/>
          <w:jc w:val="center"/>
        </w:trPr>
        <w:tc>
          <w:tcPr>
            <w:tcW w:w="3627" w:type="dxa"/>
          </w:tcPr>
          <w:p w:rsidR="00312045" w:rsidRPr="00E729D8" w:rsidRDefault="00312045" w:rsidP="005B7F97">
            <w:pPr>
              <w:spacing w:line="360" w:lineRule="auto"/>
              <w:rPr>
                <w:rFonts w:cs="Times New Roman"/>
                <w:szCs w:val="24"/>
              </w:rPr>
            </w:pPr>
            <w:r w:rsidRPr="00E729D8">
              <w:rPr>
                <w:rFonts w:cs="Times New Roman"/>
                <w:szCs w:val="24"/>
              </w:rPr>
              <w:t>My branch has set performance objectives.</w:t>
            </w:r>
          </w:p>
        </w:tc>
        <w:tc>
          <w:tcPr>
            <w:tcW w:w="73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45%</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(10)</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11%</w:t>
            </w:r>
          </w:p>
        </w:tc>
        <w:tc>
          <w:tcPr>
            <w:tcW w:w="86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4.31</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0.701</w:t>
            </w:r>
          </w:p>
        </w:tc>
      </w:tr>
      <w:tr w:rsidR="00312045" w:rsidRPr="00E729D8" w:rsidTr="005B7F97">
        <w:trPr>
          <w:trHeight w:val="746"/>
          <w:jc w:val="center"/>
        </w:trPr>
        <w:tc>
          <w:tcPr>
            <w:tcW w:w="3627" w:type="dxa"/>
          </w:tcPr>
          <w:p w:rsidR="00312045" w:rsidRPr="00E729D8" w:rsidRDefault="00312045" w:rsidP="005B7F97">
            <w:pPr>
              <w:spacing w:line="360" w:lineRule="auto"/>
              <w:rPr>
                <w:rFonts w:cs="Times New Roman"/>
                <w:szCs w:val="24"/>
              </w:rPr>
            </w:pPr>
            <w:r w:rsidRPr="00E729D8">
              <w:rPr>
                <w:rFonts w:cs="Times New Roman"/>
                <w:szCs w:val="24"/>
              </w:rPr>
              <w:lastRenderedPageBreak/>
              <w:t>I meaningfully understand the performance objectives of my branch.</w:t>
            </w:r>
          </w:p>
        </w:tc>
        <w:tc>
          <w:tcPr>
            <w:tcW w:w="73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(39)</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41%</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45%</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12%</w:t>
            </w:r>
          </w:p>
        </w:tc>
        <w:tc>
          <w:tcPr>
            <w:tcW w:w="86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w:t>
            </w:r>
          </w:p>
          <w:p w:rsidR="00312045" w:rsidRPr="00E729D8" w:rsidRDefault="00312045" w:rsidP="005B7F97">
            <w:pPr>
              <w:tabs>
                <w:tab w:val="center" w:pos="4513"/>
                <w:tab w:val="left" w:pos="6585"/>
              </w:tabs>
              <w:spacing w:line="360" w:lineRule="auto"/>
              <w:rPr>
                <w:rFonts w:cs="Times New Roman"/>
                <w:szCs w:val="24"/>
                <w:lang w:val="en-US"/>
              </w:rPr>
            </w:pP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4.25</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0.743</w:t>
            </w:r>
          </w:p>
        </w:tc>
      </w:tr>
      <w:tr w:rsidR="00312045" w:rsidRPr="00E729D8" w:rsidTr="005B7F97">
        <w:trPr>
          <w:trHeight w:hRule="exact" w:val="924"/>
          <w:jc w:val="center"/>
        </w:trPr>
        <w:tc>
          <w:tcPr>
            <w:tcW w:w="3627" w:type="dxa"/>
          </w:tcPr>
          <w:p w:rsidR="00312045" w:rsidRPr="00E729D8" w:rsidRDefault="00312045" w:rsidP="005B7F97">
            <w:pPr>
              <w:spacing w:line="360" w:lineRule="auto"/>
              <w:rPr>
                <w:rFonts w:cs="Times New Roman"/>
                <w:szCs w:val="24"/>
              </w:rPr>
            </w:pPr>
            <w:r w:rsidRPr="00E729D8">
              <w:rPr>
                <w:rFonts w:cs="Times New Roman"/>
                <w:szCs w:val="24"/>
              </w:rPr>
              <w:t>I always participate in the development of Stanbic Bank performance planning.</w:t>
            </w:r>
          </w:p>
          <w:p w:rsidR="00312045" w:rsidRPr="00E729D8" w:rsidRDefault="00312045" w:rsidP="005B7F97">
            <w:pPr>
              <w:spacing w:line="360" w:lineRule="auto"/>
              <w:rPr>
                <w:rFonts w:cs="Times New Roman"/>
                <w:szCs w:val="24"/>
              </w:rPr>
            </w:pPr>
          </w:p>
        </w:tc>
        <w:tc>
          <w:tcPr>
            <w:tcW w:w="73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(65)</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68%</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(19)</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20%</w:t>
            </w:r>
          </w:p>
          <w:p w:rsidR="00312045" w:rsidRPr="00E729D8" w:rsidRDefault="00312045" w:rsidP="005B7F97">
            <w:pPr>
              <w:tabs>
                <w:tab w:val="center" w:pos="4513"/>
                <w:tab w:val="left" w:pos="6585"/>
              </w:tabs>
              <w:spacing w:line="360" w:lineRule="auto"/>
              <w:rPr>
                <w:rFonts w:cs="Times New Roman"/>
                <w:szCs w:val="24"/>
                <w:lang w:val="en-US"/>
              </w:rPr>
            </w:pP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(7)</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8%</w:t>
            </w:r>
          </w:p>
        </w:tc>
        <w:tc>
          <w:tcPr>
            <w:tcW w:w="86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4.51</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0.886</w:t>
            </w:r>
          </w:p>
        </w:tc>
      </w:tr>
      <w:tr w:rsidR="00312045" w:rsidRPr="00E729D8" w:rsidTr="005B7F97">
        <w:trPr>
          <w:trHeight w:val="409"/>
          <w:jc w:val="center"/>
        </w:trPr>
        <w:tc>
          <w:tcPr>
            <w:tcW w:w="3627" w:type="dxa"/>
          </w:tcPr>
          <w:p w:rsidR="00312045" w:rsidRPr="00E729D8" w:rsidRDefault="00312045" w:rsidP="005B7F97">
            <w:pPr>
              <w:spacing w:line="360" w:lineRule="auto"/>
              <w:rPr>
                <w:rFonts w:cs="Times New Roman"/>
                <w:szCs w:val="24"/>
              </w:rPr>
            </w:pPr>
            <w:r w:rsidRPr="00E729D8">
              <w:rPr>
                <w:rFonts w:cs="Times New Roman"/>
                <w:szCs w:val="24"/>
              </w:rPr>
              <w:t xml:space="preserve">I set my performance targets                                                             </w:t>
            </w:r>
          </w:p>
        </w:tc>
        <w:tc>
          <w:tcPr>
            <w:tcW w:w="73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(52)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55%</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(34)</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36%</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w:t>
            </w:r>
          </w:p>
        </w:tc>
        <w:tc>
          <w:tcPr>
            <w:tcW w:w="86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4.42</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0.752</w:t>
            </w:r>
          </w:p>
        </w:tc>
      </w:tr>
      <w:tr w:rsidR="00312045" w:rsidRPr="00E729D8" w:rsidTr="005B7F97">
        <w:trPr>
          <w:trHeight w:hRule="exact" w:val="1042"/>
          <w:jc w:val="center"/>
        </w:trPr>
        <w:tc>
          <w:tcPr>
            <w:tcW w:w="362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rPr>
              <w:t>My supervisor and I always hold discussions about the expectations on the set targets</w:t>
            </w:r>
          </w:p>
        </w:tc>
        <w:tc>
          <w:tcPr>
            <w:tcW w:w="73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44%</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(44)</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47%</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(7)</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7%</w:t>
            </w:r>
          </w:p>
        </w:tc>
        <w:tc>
          <w:tcPr>
            <w:tcW w:w="86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4.31</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0.787</w:t>
            </w:r>
          </w:p>
        </w:tc>
      </w:tr>
      <w:tr w:rsidR="00312045" w:rsidRPr="00E729D8" w:rsidTr="005B7F97">
        <w:trPr>
          <w:trHeight w:hRule="exact" w:val="975"/>
          <w:jc w:val="center"/>
        </w:trPr>
        <w:tc>
          <w:tcPr>
            <w:tcW w:w="3627" w:type="dxa"/>
          </w:tcPr>
          <w:p w:rsidR="00312045" w:rsidRPr="00E729D8" w:rsidRDefault="00312045" w:rsidP="005B7F97">
            <w:pPr>
              <w:spacing w:line="360" w:lineRule="auto"/>
              <w:rPr>
                <w:rFonts w:cs="Times New Roman"/>
                <w:szCs w:val="24"/>
              </w:rPr>
            </w:pPr>
            <w:r w:rsidRPr="00E729D8">
              <w:rPr>
                <w:rFonts w:cs="Times New Roman"/>
                <w:szCs w:val="24"/>
              </w:rPr>
              <w:t>My supervisor and I have always held meetings to meet the targets</w:t>
            </w:r>
          </w:p>
          <w:p w:rsidR="00312045" w:rsidRPr="00E729D8" w:rsidRDefault="00312045" w:rsidP="005B7F97">
            <w:pPr>
              <w:tabs>
                <w:tab w:val="center" w:pos="4513"/>
                <w:tab w:val="left" w:pos="6585"/>
              </w:tabs>
              <w:spacing w:line="360" w:lineRule="auto"/>
              <w:rPr>
                <w:rFonts w:cs="Times New Roman"/>
                <w:szCs w:val="24"/>
                <w:lang w:val="en-US"/>
              </w:rPr>
            </w:pPr>
          </w:p>
        </w:tc>
        <w:tc>
          <w:tcPr>
            <w:tcW w:w="73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(44)</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47%</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(39)</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41%</w:t>
            </w:r>
          </w:p>
        </w:tc>
        <w:tc>
          <w:tcPr>
            <w:tcW w:w="697"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(9)</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9%</w:t>
            </w:r>
          </w:p>
        </w:tc>
        <w:tc>
          <w:tcPr>
            <w:tcW w:w="862"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720"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1"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4.29</w:t>
            </w:r>
          </w:p>
        </w:tc>
        <w:tc>
          <w:tcPr>
            <w:tcW w:w="992" w:type="dxa"/>
            <w:tcBorders>
              <w:right w:val="single" w:sz="4" w:space="0" w:color="auto"/>
            </w:tcBorders>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0.81</w:t>
            </w:r>
          </w:p>
        </w:tc>
      </w:tr>
    </w:tbl>
    <w:p w:rsidR="00312045" w:rsidRPr="00E729D8" w:rsidRDefault="00312045" w:rsidP="00312045">
      <w:pPr>
        <w:spacing w:line="480" w:lineRule="auto"/>
        <w:rPr>
          <w:rFonts w:cs="Times New Roman"/>
          <w:szCs w:val="24"/>
        </w:rPr>
      </w:pPr>
      <w:r w:rsidRPr="00E729D8">
        <w:rPr>
          <w:rFonts w:cs="Times New Roman"/>
          <w:b/>
          <w:szCs w:val="24"/>
        </w:rPr>
        <w:t>Source</w:t>
      </w:r>
      <w:r w:rsidRPr="00E729D8">
        <w:rPr>
          <w:rFonts w:cs="Times New Roman"/>
          <w:szCs w:val="24"/>
        </w:rPr>
        <w:t>: Primary Data</w:t>
      </w:r>
    </w:p>
    <w:p w:rsidR="00312045" w:rsidRPr="00E729D8" w:rsidRDefault="00312045" w:rsidP="00312045">
      <w:pPr>
        <w:spacing w:line="480" w:lineRule="auto"/>
        <w:rPr>
          <w:rFonts w:cs="Times New Roman"/>
          <w:szCs w:val="24"/>
        </w:rPr>
      </w:pPr>
      <w:r w:rsidRPr="00E729D8">
        <w:rPr>
          <w:rFonts w:cs="Times New Roman"/>
          <w:szCs w:val="24"/>
        </w:rPr>
        <w:t>SA=strongly agree A=Agree N= Neutral D=Disagree SD= Strongly Disagree</w:t>
      </w:r>
    </w:p>
    <w:p w:rsidR="00312045" w:rsidRPr="00E729D8" w:rsidRDefault="00312045" w:rsidP="005B7F97">
      <w:pPr>
        <w:spacing w:line="480" w:lineRule="auto"/>
        <w:rPr>
          <w:rFonts w:cs="Times New Roman"/>
          <w:szCs w:val="24"/>
        </w:rPr>
      </w:pPr>
      <w:r w:rsidRPr="00E729D8">
        <w:rPr>
          <w:rFonts w:cs="Times New Roman"/>
          <w:szCs w:val="24"/>
        </w:rPr>
        <w:t>Note: Agree includes combined responses of strongly agree and agree, while disagree includes combined responses of strongly disagree and disagree and Neutral</w:t>
      </w:r>
    </w:p>
    <w:p w:rsidR="00312045" w:rsidRPr="00E729D8" w:rsidRDefault="00312045" w:rsidP="005B7F97">
      <w:pPr>
        <w:spacing w:line="480" w:lineRule="auto"/>
        <w:rPr>
          <w:rFonts w:cs="Times New Roman"/>
          <w:szCs w:val="24"/>
        </w:rPr>
      </w:pPr>
      <w:r w:rsidRPr="00E729D8">
        <w:rPr>
          <w:rFonts w:cs="Times New Roman"/>
          <w:szCs w:val="24"/>
        </w:rPr>
        <w:t xml:space="preserve">Findings from the table on the previous page indicate that many of the respondents agreed that Stanbic Bank goals are written down. A total of 92 </w:t>
      </w:r>
      <w:r w:rsidRPr="00E729D8">
        <w:rPr>
          <w:rFonts w:cs="Times New Roman"/>
          <w:szCs w:val="24"/>
        </w:rPr>
        <w:lastRenderedPageBreak/>
        <w:t>(97%) agreed, while 2 (2%) disagreed. This was confirmed by one interviewee:</w:t>
      </w:r>
    </w:p>
    <w:p w:rsidR="00312045" w:rsidRPr="00E729D8" w:rsidRDefault="00312045" w:rsidP="00312045">
      <w:pPr>
        <w:spacing w:line="360" w:lineRule="auto"/>
        <w:rPr>
          <w:rFonts w:cs="Times New Roman"/>
          <w:i/>
          <w:szCs w:val="24"/>
        </w:rPr>
      </w:pPr>
      <w:r w:rsidRPr="00E729D8">
        <w:rPr>
          <w:rFonts w:cs="Times New Roman"/>
          <w:i/>
          <w:szCs w:val="24"/>
        </w:rPr>
        <w:t xml:space="preserve">“Goals are normally divided. There are bank goals, regional goals and branch goals for the staff, which are cascaded down by the respective line manager, up to the lower level staff member. Here, employees work towards a common goal, from up.” </w:t>
      </w:r>
    </w:p>
    <w:p w:rsidR="00312045" w:rsidRPr="00E729D8" w:rsidRDefault="00312045" w:rsidP="00312045">
      <w:pPr>
        <w:spacing w:line="360" w:lineRule="auto"/>
        <w:rPr>
          <w:rFonts w:cs="Times New Roman"/>
          <w:szCs w:val="24"/>
        </w:rPr>
      </w:pPr>
      <w:r w:rsidRPr="00E729D8">
        <w:rPr>
          <w:rFonts w:cs="Times New Roman"/>
          <w:szCs w:val="24"/>
        </w:rPr>
        <w:t>This shows that goals are in place. However, 2% disagreed. One respondent said:</w:t>
      </w:r>
    </w:p>
    <w:p w:rsidR="00312045" w:rsidRPr="00E729D8" w:rsidRDefault="00312045" w:rsidP="00312045">
      <w:pPr>
        <w:spacing w:line="360" w:lineRule="auto"/>
        <w:rPr>
          <w:rFonts w:cs="Times New Roman"/>
          <w:i/>
          <w:szCs w:val="24"/>
        </w:rPr>
      </w:pPr>
      <w:r w:rsidRPr="00E729D8">
        <w:rPr>
          <w:rFonts w:cs="Times New Roman"/>
          <w:i/>
          <w:szCs w:val="24"/>
        </w:rPr>
        <w:t>“They are not involved in setting goals, which makes them find difficulties in achieving the goals.”</w:t>
      </w:r>
    </w:p>
    <w:p w:rsidR="00312045" w:rsidRPr="00E729D8" w:rsidRDefault="00312045" w:rsidP="00312045">
      <w:pPr>
        <w:spacing w:line="480" w:lineRule="auto"/>
        <w:rPr>
          <w:rFonts w:cs="Times New Roman"/>
          <w:szCs w:val="24"/>
        </w:rPr>
      </w:pPr>
      <w:r w:rsidRPr="00E729D8">
        <w:rPr>
          <w:rFonts w:cs="Times New Roman"/>
          <w:szCs w:val="24"/>
        </w:rPr>
        <w:t>Findings also indicate that 95% (90) people understand Stanbic goals meaningfully, while only 3% and 2% were neutral and disagreed, respectively. That implies that people understand goals:</w:t>
      </w:r>
    </w:p>
    <w:p w:rsidR="00312045" w:rsidRPr="00E729D8" w:rsidRDefault="00312045" w:rsidP="00312045">
      <w:pPr>
        <w:spacing w:line="480" w:lineRule="auto"/>
        <w:rPr>
          <w:rFonts w:cs="Times New Roman"/>
          <w:szCs w:val="24"/>
        </w:rPr>
      </w:pPr>
      <w:r w:rsidRPr="00E729D8">
        <w:rPr>
          <w:rFonts w:cs="Times New Roman"/>
          <w:i/>
          <w:szCs w:val="24"/>
        </w:rPr>
        <w:t xml:space="preserve">“There are always sessions where people set weekly goals on which to benchmark their activities and also give feedback on whether the previous set goals </w:t>
      </w:r>
      <w:r w:rsidRPr="00E729D8">
        <w:rPr>
          <w:rFonts w:cs="Times New Roman"/>
          <w:i/>
          <w:szCs w:val="24"/>
        </w:rPr>
        <w:lastRenderedPageBreak/>
        <w:t>were achieved or not. People also identify the hindrances to them not achieving the goals and the action plans they have set to achieve the set goals. They also detail the responsible people; thus people will work to achieve a common goal since they are expected to give feedback at the end of the week. Those who disagreed said that connect sessions are monotonous and boring hence people end up setting unachievable goals because they have to discuss the same thing every day.</w:t>
      </w:r>
      <w:r w:rsidRPr="00E729D8">
        <w:rPr>
          <w:rFonts w:cs="Times New Roman"/>
          <w:szCs w:val="24"/>
        </w:rPr>
        <w:t xml:space="preserve">” </w:t>
      </w:r>
    </w:p>
    <w:p w:rsidR="00312045" w:rsidRPr="00E729D8" w:rsidRDefault="00312045" w:rsidP="00312045">
      <w:pPr>
        <w:spacing w:line="480" w:lineRule="auto"/>
        <w:rPr>
          <w:rFonts w:cs="Times New Roman"/>
          <w:szCs w:val="24"/>
        </w:rPr>
      </w:pPr>
      <w:r w:rsidRPr="00E729D8">
        <w:rPr>
          <w:rFonts w:cs="Times New Roman"/>
          <w:szCs w:val="24"/>
        </w:rPr>
        <w:t>Findings also indicated that Stanbic has stated goals, as 91% agreed to the statement, 21% disagreed and 6% were neutral. It means that Stanbic share goals with employees meaning employees know what they are expected of them and they are working to achieve a common goal however the 2% who disagreed they need to be trained or updated so that they are on the same page with the rest so as planning is effective.</w:t>
      </w:r>
    </w:p>
    <w:p w:rsidR="00312045" w:rsidRPr="00E729D8" w:rsidRDefault="00312045" w:rsidP="00312045">
      <w:pPr>
        <w:spacing w:line="360" w:lineRule="auto"/>
        <w:rPr>
          <w:rFonts w:cs="Times New Roman"/>
          <w:szCs w:val="24"/>
        </w:rPr>
      </w:pPr>
      <w:r w:rsidRPr="00E729D8">
        <w:rPr>
          <w:rFonts w:cs="Times New Roman"/>
          <w:szCs w:val="24"/>
        </w:rPr>
        <w:lastRenderedPageBreak/>
        <w:t>Findings also showed that 88% agreed to the statement that my branch has set performance objectives, while 11% and 1% were neutral and disagreed, respectively. A respondent made the following remarks:</w:t>
      </w:r>
    </w:p>
    <w:p w:rsidR="00312045" w:rsidRPr="00E729D8" w:rsidRDefault="00312045" w:rsidP="00312045">
      <w:pPr>
        <w:spacing w:line="360" w:lineRule="auto"/>
        <w:rPr>
          <w:rFonts w:cs="Times New Roman"/>
          <w:b/>
          <w:i/>
          <w:szCs w:val="24"/>
        </w:rPr>
      </w:pPr>
      <w:r w:rsidRPr="00E729D8">
        <w:rPr>
          <w:rFonts w:cs="Times New Roman"/>
          <w:i/>
          <w:szCs w:val="24"/>
        </w:rPr>
        <w:t>“Yes, branches set objectives in order to achieve the goals set to them by the organisation so in order to achieve they end up setting objectives in order to achieve the set objectives of the branch as a target given to them by the organisation set to them”</w:t>
      </w:r>
    </w:p>
    <w:p w:rsidR="00312045" w:rsidRPr="00E729D8" w:rsidRDefault="00312045" w:rsidP="00312045">
      <w:pPr>
        <w:spacing w:line="360" w:lineRule="auto"/>
        <w:rPr>
          <w:rFonts w:cs="Times New Roman"/>
          <w:szCs w:val="24"/>
        </w:rPr>
      </w:pPr>
      <w:r w:rsidRPr="00E729D8">
        <w:rPr>
          <w:rFonts w:cs="Times New Roman"/>
          <w:szCs w:val="24"/>
        </w:rPr>
        <w:t>Also, findings</w:t>
      </w:r>
      <w:r w:rsidR="009821FB">
        <w:rPr>
          <w:rFonts w:cs="Times New Roman"/>
          <w:szCs w:val="24"/>
        </w:rPr>
        <w:t xml:space="preserve"> from table 4.4</w:t>
      </w:r>
      <w:r w:rsidRPr="00E729D8">
        <w:rPr>
          <w:rFonts w:cs="Times New Roman"/>
          <w:szCs w:val="24"/>
        </w:rPr>
        <w:t xml:space="preserve"> indicate that most employees understand the performance objectives of the branch. A total of 86% agreed to this, thus is a clear indication that many know what is expected of them. So, achieving the set objectives should not be a big challenge because they understand them quite well. Though, 12%gaveneutral as their response. There is a big challenge in planning because some employees are not taken through the process. </w:t>
      </w:r>
    </w:p>
    <w:p w:rsidR="00312045" w:rsidRPr="00E729D8" w:rsidRDefault="00312045" w:rsidP="00312045">
      <w:pPr>
        <w:spacing w:line="360" w:lineRule="auto"/>
        <w:rPr>
          <w:rFonts w:cs="Times New Roman"/>
          <w:i/>
          <w:szCs w:val="24"/>
        </w:rPr>
      </w:pPr>
      <w:r w:rsidRPr="00E729D8">
        <w:rPr>
          <w:rFonts w:cs="Times New Roman"/>
          <w:i/>
          <w:szCs w:val="24"/>
        </w:rPr>
        <w:t>“The objectives are not clear because even the line managers also seem ignorant about them, hence a big problem which needs to be dealt with through training, coaching or mentioning “</w:t>
      </w:r>
    </w:p>
    <w:p w:rsidR="00312045" w:rsidRPr="00E729D8" w:rsidRDefault="00312045" w:rsidP="00312045">
      <w:pPr>
        <w:spacing w:line="360" w:lineRule="auto"/>
        <w:rPr>
          <w:rFonts w:cs="Times New Roman"/>
          <w:szCs w:val="24"/>
        </w:rPr>
      </w:pPr>
      <w:r w:rsidRPr="00E729D8">
        <w:rPr>
          <w:rFonts w:cs="Times New Roman"/>
          <w:szCs w:val="24"/>
        </w:rPr>
        <w:t xml:space="preserve">Also, the research found that 88% agreed to the point that they participate in developing Stanbic performance planning, that is done every beginning of the </w:t>
      </w:r>
      <w:r w:rsidRPr="00E729D8">
        <w:rPr>
          <w:rFonts w:cs="Times New Roman"/>
          <w:szCs w:val="24"/>
        </w:rPr>
        <w:lastRenderedPageBreak/>
        <w:t>year when employees sign contracts with their line managers and discuss what they are expected to do. A percentage of 11% disagreed, while 1% gave neutral as their response.</w:t>
      </w:r>
    </w:p>
    <w:p w:rsidR="00312045" w:rsidRPr="00E729D8" w:rsidRDefault="00312045" w:rsidP="00312045">
      <w:pPr>
        <w:spacing w:line="360" w:lineRule="auto"/>
        <w:rPr>
          <w:rFonts w:cs="Times New Roman"/>
          <w:i/>
          <w:szCs w:val="24"/>
        </w:rPr>
      </w:pPr>
      <w:r w:rsidRPr="00E729D8">
        <w:rPr>
          <w:rFonts w:cs="Times New Roman"/>
          <w:i/>
          <w:szCs w:val="24"/>
        </w:rPr>
        <w:t>“Every beginning of the year, we sit with the line managers to discuss what to work on in order to achieve the set goals hence delivering on the common goal of the organisation.”</w:t>
      </w:r>
    </w:p>
    <w:p w:rsidR="00312045" w:rsidRPr="00E729D8" w:rsidRDefault="00312045" w:rsidP="00312045">
      <w:pPr>
        <w:spacing w:line="480" w:lineRule="auto"/>
        <w:rPr>
          <w:rFonts w:cs="Times New Roman"/>
          <w:szCs w:val="24"/>
        </w:rPr>
      </w:pPr>
      <w:r w:rsidRPr="00E729D8">
        <w:rPr>
          <w:rFonts w:cs="Times New Roman"/>
          <w:szCs w:val="24"/>
        </w:rPr>
        <w:t>Findings from the field also indicate that 91% agreed to the statement I share the Stanbic Bank goals 6% and 3% were neutral and disagreed respectively. This means that the bank has goals which are shared each employees as one respondent had this to say</w:t>
      </w:r>
    </w:p>
    <w:p w:rsidR="00312045" w:rsidRPr="00E729D8" w:rsidRDefault="00312045" w:rsidP="00312045">
      <w:pPr>
        <w:spacing w:line="360" w:lineRule="auto"/>
        <w:rPr>
          <w:rFonts w:cs="Times New Roman"/>
          <w:i/>
          <w:szCs w:val="24"/>
        </w:rPr>
      </w:pPr>
      <w:r w:rsidRPr="00E729D8">
        <w:rPr>
          <w:rFonts w:cs="Times New Roman"/>
          <w:i/>
          <w:szCs w:val="24"/>
        </w:rPr>
        <w:t>“Yes, we share goals with the bank which enables us to work to achieve a common goal thought the bank “</w:t>
      </w:r>
    </w:p>
    <w:p w:rsidR="00312045" w:rsidRPr="00E729D8" w:rsidRDefault="00312045" w:rsidP="00312045">
      <w:pPr>
        <w:spacing w:line="360" w:lineRule="auto"/>
        <w:rPr>
          <w:rFonts w:cs="Times New Roman"/>
          <w:szCs w:val="24"/>
        </w:rPr>
      </w:pPr>
      <w:r w:rsidRPr="00E729D8">
        <w:rPr>
          <w:rFonts w:cs="Times New Roman"/>
          <w:szCs w:val="24"/>
        </w:rPr>
        <w:t>Also, the findings show that 91% agreed to the statement ‘my supervisor and I hold discussions about the expectation on the set targets’. 2% disagreed and 7 gave neutral as their response. One staff member said:</w:t>
      </w:r>
    </w:p>
    <w:p w:rsidR="00312045" w:rsidRPr="00E729D8" w:rsidRDefault="00312045" w:rsidP="00312045">
      <w:pPr>
        <w:spacing w:line="360" w:lineRule="auto"/>
        <w:rPr>
          <w:rFonts w:cs="Times New Roman"/>
          <w:i/>
          <w:szCs w:val="24"/>
        </w:rPr>
      </w:pPr>
      <w:r w:rsidRPr="00E729D8">
        <w:rPr>
          <w:rFonts w:cs="Times New Roman"/>
          <w:i/>
          <w:szCs w:val="24"/>
        </w:rPr>
        <w:lastRenderedPageBreak/>
        <w:t>“Yes, we hold discussions in form of one-on-ones to get ways on how to achieve the set goals and targets so as to plan for the greater goals of the company.”</w:t>
      </w:r>
    </w:p>
    <w:p w:rsidR="00312045" w:rsidRDefault="00312045" w:rsidP="00312045">
      <w:pPr>
        <w:autoSpaceDE w:val="0"/>
        <w:autoSpaceDN w:val="0"/>
        <w:adjustRightInd w:val="0"/>
        <w:spacing w:after="0" w:line="480" w:lineRule="auto"/>
        <w:rPr>
          <w:rFonts w:cs="Times New Roman"/>
          <w:szCs w:val="24"/>
        </w:rPr>
      </w:pPr>
      <w:r w:rsidRPr="00E729D8">
        <w:rPr>
          <w:rFonts w:cs="Times New Roman"/>
          <w:szCs w:val="24"/>
        </w:rPr>
        <w:t>In conclusion, the above responses showed that the majority of the employees were satisfied with the planning techniques at Stanbic Bank.</w:t>
      </w:r>
    </w:p>
    <w:p w:rsidR="005B7F97" w:rsidRPr="00E729D8" w:rsidRDefault="005B7F97" w:rsidP="007C17D4">
      <w:pPr>
        <w:pStyle w:val="Caption"/>
        <w:spacing w:line="480" w:lineRule="auto"/>
        <w:rPr>
          <w:rFonts w:cs="Times New Roman"/>
          <w:szCs w:val="24"/>
        </w:rPr>
      </w:pPr>
      <w:bookmarkStart w:id="333" w:name="_Toc505796761"/>
      <w:r>
        <w:t xml:space="preserve">Table 4. </w:t>
      </w:r>
      <w:r>
        <w:fldChar w:fldCharType="begin"/>
      </w:r>
      <w:r>
        <w:instrText xml:space="preserve"> SEQ Table_4. \* ARABIC </w:instrText>
      </w:r>
      <w:r>
        <w:fldChar w:fldCharType="separate"/>
      </w:r>
      <w:r w:rsidR="000D7B44">
        <w:rPr>
          <w:noProof/>
        </w:rPr>
        <w:t>5</w:t>
      </w:r>
      <w:r>
        <w:fldChar w:fldCharType="end"/>
      </w:r>
      <w:r>
        <w:t xml:space="preserve">: </w:t>
      </w:r>
      <w:r w:rsidRPr="00D01B02">
        <w:t>Correlation Results for performance planning and organisation effectiveness</w:t>
      </w:r>
      <w:bookmarkEnd w:id="333"/>
    </w:p>
    <w:tbl>
      <w:tblPr>
        <w:tblStyle w:val="LightShading1"/>
        <w:tblW w:w="5000" w:type="pct"/>
        <w:tblBorders>
          <w:left w:val="single" w:sz="8" w:space="0" w:color="000000" w:themeColor="text1"/>
          <w:right w:val="single" w:sz="8" w:space="0" w:color="000000" w:themeColor="text1"/>
          <w:insideH w:val="single" w:sz="8" w:space="0" w:color="000000" w:themeColor="text1"/>
          <w:insideV w:val="single" w:sz="8" w:space="0" w:color="000000" w:themeColor="text1"/>
        </w:tblBorders>
        <w:tblLook w:val="0620" w:firstRow="1" w:lastRow="0" w:firstColumn="0" w:lastColumn="0" w:noHBand="1" w:noVBand="1"/>
      </w:tblPr>
      <w:tblGrid>
        <w:gridCol w:w="3038"/>
        <w:gridCol w:w="2324"/>
        <w:gridCol w:w="1683"/>
        <w:gridCol w:w="1962"/>
      </w:tblGrid>
      <w:tr w:rsidR="00312045" w:rsidRPr="00E729D8" w:rsidTr="005B7F97">
        <w:trPr>
          <w:cnfStyle w:val="100000000000" w:firstRow="1" w:lastRow="0" w:firstColumn="0" w:lastColumn="0" w:oddVBand="0" w:evenVBand="0" w:oddHBand="0" w:evenHBand="0" w:firstRowFirstColumn="0" w:firstRowLastColumn="0" w:lastRowFirstColumn="0" w:lastRowLastColumn="0"/>
        </w:trPr>
        <w:tc>
          <w:tcPr>
            <w:tcW w:w="1695" w:type="pct"/>
            <w:tcBorders>
              <w:top w:val="none" w:sz="0" w:space="0" w:color="auto"/>
              <w:left w:val="none" w:sz="0" w:space="0" w:color="auto"/>
              <w:bottom w:val="none" w:sz="0" w:space="0" w:color="auto"/>
              <w:right w:val="none" w:sz="0" w:space="0" w:color="auto"/>
            </w:tcBorders>
          </w:tcPr>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 xml:space="preserve">Variables </w:t>
            </w:r>
          </w:p>
        </w:tc>
        <w:tc>
          <w:tcPr>
            <w:tcW w:w="1298" w:type="pct"/>
            <w:tcBorders>
              <w:top w:val="none" w:sz="0" w:space="0" w:color="auto"/>
              <w:left w:val="none" w:sz="0" w:space="0" w:color="auto"/>
              <w:bottom w:val="none" w:sz="0" w:space="0" w:color="auto"/>
              <w:right w:val="none" w:sz="0" w:space="0" w:color="auto"/>
            </w:tcBorders>
          </w:tcPr>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Spearman’s rho</w:t>
            </w:r>
          </w:p>
        </w:tc>
        <w:tc>
          <w:tcPr>
            <w:tcW w:w="910" w:type="pct"/>
            <w:tcBorders>
              <w:top w:val="none" w:sz="0" w:space="0" w:color="auto"/>
              <w:left w:val="none" w:sz="0" w:space="0" w:color="auto"/>
              <w:bottom w:val="none" w:sz="0" w:space="0" w:color="auto"/>
              <w:right w:val="none" w:sz="0" w:space="0" w:color="auto"/>
            </w:tcBorders>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Organisation effectiveness</w:t>
            </w:r>
          </w:p>
        </w:tc>
        <w:tc>
          <w:tcPr>
            <w:tcW w:w="1097" w:type="pct"/>
            <w:tcBorders>
              <w:top w:val="none" w:sz="0" w:space="0" w:color="auto"/>
              <w:left w:val="none" w:sz="0" w:space="0" w:color="auto"/>
              <w:bottom w:val="none" w:sz="0" w:space="0" w:color="auto"/>
              <w:right w:val="none" w:sz="0" w:space="0" w:color="auto"/>
            </w:tcBorders>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Performance planning</w:t>
            </w:r>
          </w:p>
        </w:tc>
      </w:tr>
      <w:tr w:rsidR="00312045" w:rsidRPr="00E729D8" w:rsidTr="005B7F97">
        <w:tc>
          <w:tcPr>
            <w:tcW w:w="1695" w:type="pct"/>
            <w:vMerge w:val="restart"/>
          </w:tcPr>
          <w:p w:rsidR="005C2B9C" w:rsidRDefault="005C2B9C" w:rsidP="005B7F97">
            <w:pPr>
              <w:autoSpaceDE w:val="0"/>
              <w:autoSpaceDN w:val="0"/>
              <w:adjustRightInd w:val="0"/>
              <w:spacing w:line="360" w:lineRule="auto"/>
              <w:ind w:left="60" w:right="60"/>
              <w:rPr>
                <w:rFonts w:cs="Times New Roman"/>
                <w:color w:val="000000"/>
              </w:rPr>
            </w:pPr>
          </w:p>
          <w:p w:rsidR="005C2B9C" w:rsidRDefault="005C2B9C" w:rsidP="005B7F97">
            <w:pPr>
              <w:autoSpaceDE w:val="0"/>
              <w:autoSpaceDN w:val="0"/>
              <w:adjustRightInd w:val="0"/>
              <w:spacing w:line="360" w:lineRule="auto"/>
              <w:ind w:left="60" w:right="60"/>
              <w:rPr>
                <w:rFonts w:cs="Times New Roman"/>
                <w:color w:val="000000"/>
              </w:rPr>
            </w:pPr>
          </w:p>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Organisation effectiveness</w:t>
            </w:r>
          </w:p>
        </w:tc>
        <w:tc>
          <w:tcPr>
            <w:tcW w:w="1298" w:type="pct"/>
          </w:tcPr>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Correlation Coefficient</w:t>
            </w:r>
          </w:p>
        </w:tc>
        <w:tc>
          <w:tcPr>
            <w:tcW w:w="910"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1.000</w:t>
            </w:r>
          </w:p>
        </w:tc>
        <w:tc>
          <w:tcPr>
            <w:tcW w:w="1097"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p>
        </w:tc>
      </w:tr>
      <w:tr w:rsidR="005C2B9C" w:rsidRPr="00E729D8" w:rsidTr="005B7F97">
        <w:tc>
          <w:tcPr>
            <w:tcW w:w="1695" w:type="pct"/>
            <w:vMerge/>
          </w:tcPr>
          <w:p w:rsidR="005C2B9C" w:rsidRPr="00E729D8" w:rsidRDefault="005C2B9C" w:rsidP="005B7F97">
            <w:pPr>
              <w:autoSpaceDE w:val="0"/>
              <w:autoSpaceDN w:val="0"/>
              <w:adjustRightInd w:val="0"/>
              <w:spacing w:line="360" w:lineRule="auto"/>
              <w:ind w:left="60" w:right="60"/>
              <w:rPr>
                <w:rFonts w:cs="Times New Roman"/>
                <w:color w:val="000000"/>
              </w:rPr>
            </w:pPr>
          </w:p>
        </w:tc>
        <w:tc>
          <w:tcPr>
            <w:tcW w:w="1298" w:type="pct"/>
          </w:tcPr>
          <w:p w:rsidR="005C2B9C" w:rsidRPr="00E729D8" w:rsidRDefault="005C2B9C" w:rsidP="005B7F97">
            <w:pPr>
              <w:autoSpaceDE w:val="0"/>
              <w:autoSpaceDN w:val="0"/>
              <w:adjustRightInd w:val="0"/>
              <w:spacing w:line="360" w:lineRule="auto"/>
              <w:ind w:left="60" w:right="60"/>
              <w:rPr>
                <w:rFonts w:cs="Times New Roman"/>
                <w:color w:val="000000"/>
              </w:rPr>
            </w:pPr>
          </w:p>
        </w:tc>
        <w:tc>
          <w:tcPr>
            <w:tcW w:w="910" w:type="pct"/>
          </w:tcPr>
          <w:p w:rsidR="005C2B9C" w:rsidRPr="00E729D8" w:rsidRDefault="005C2B9C" w:rsidP="005B7F97">
            <w:pPr>
              <w:autoSpaceDE w:val="0"/>
              <w:autoSpaceDN w:val="0"/>
              <w:adjustRightInd w:val="0"/>
              <w:spacing w:line="360" w:lineRule="auto"/>
              <w:ind w:left="60" w:right="60"/>
              <w:jc w:val="center"/>
              <w:rPr>
                <w:rFonts w:cs="Times New Roman"/>
                <w:color w:val="000000"/>
              </w:rPr>
            </w:pPr>
          </w:p>
        </w:tc>
        <w:tc>
          <w:tcPr>
            <w:tcW w:w="1097" w:type="pct"/>
          </w:tcPr>
          <w:p w:rsidR="005C2B9C" w:rsidRPr="00E729D8" w:rsidRDefault="005C2B9C" w:rsidP="005B7F97">
            <w:pPr>
              <w:autoSpaceDE w:val="0"/>
              <w:autoSpaceDN w:val="0"/>
              <w:adjustRightInd w:val="0"/>
              <w:spacing w:line="360" w:lineRule="auto"/>
              <w:ind w:left="60" w:right="60"/>
              <w:jc w:val="center"/>
              <w:rPr>
                <w:rFonts w:cs="Times New Roman"/>
                <w:color w:val="000000"/>
              </w:rPr>
            </w:pPr>
          </w:p>
        </w:tc>
      </w:tr>
      <w:tr w:rsidR="00312045" w:rsidRPr="00E729D8" w:rsidTr="005B7F97">
        <w:tc>
          <w:tcPr>
            <w:tcW w:w="1695" w:type="pct"/>
            <w:vMerge/>
          </w:tcPr>
          <w:p w:rsidR="00312045" w:rsidRPr="00E729D8" w:rsidRDefault="00312045" w:rsidP="005B7F97">
            <w:pPr>
              <w:autoSpaceDE w:val="0"/>
              <w:autoSpaceDN w:val="0"/>
              <w:adjustRightInd w:val="0"/>
              <w:spacing w:line="360" w:lineRule="auto"/>
              <w:rPr>
                <w:rFonts w:cs="Times New Roman"/>
                <w:color w:val="000000"/>
              </w:rPr>
            </w:pPr>
          </w:p>
        </w:tc>
        <w:tc>
          <w:tcPr>
            <w:tcW w:w="1298" w:type="pct"/>
          </w:tcPr>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Sig. (2-tailed)</w:t>
            </w:r>
          </w:p>
        </w:tc>
        <w:tc>
          <w:tcPr>
            <w:tcW w:w="910"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w:t>
            </w:r>
          </w:p>
        </w:tc>
        <w:tc>
          <w:tcPr>
            <w:tcW w:w="1097"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p>
        </w:tc>
      </w:tr>
      <w:tr w:rsidR="00312045" w:rsidRPr="00E729D8" w:rsidTr="005B7F97">
        <w:tc>
          <w:tcPr>
            <w:tcW w:w="1695" w:type="pct"/>
            <w:vMerge/>
          </w:tcPr>
          <w:p w:rsidR="00312045" w:rsidRPr="00E729D8" w:rsidRDefault="00312045" w:rsidP="005B7F97">
            <w:pPr>
              <w:autoSpaceDE w:val="0"/>
              <w:autoSpaceDN w:val="0"/>
              <w:adjustRightInd w:val="0"/>
              <w:spacing w:line="360" w:lineRule="auto"/>
              <w:rPr>
                <w:rFonts w:cs="Times New Roman"/>
                <w:color w:val="000000"/>
              </w:rPr>
            </w:pPr>
          </w:p>
        </w:tc>
        <w:tc>
          <w:tcPr>
            <w:tcW w:w="1298" w:type="pct"/>
          </w:tcPr>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N</w:t>
            </w:r>
          </w:p>
        </w:tc>
        <w:tc>
          <w:tcPr>
            <w:tcW w:w="910"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95</w:t>
            </w:r>
          </w:p>
        </w:tc>
        <w:tc>
          <w:tcPr>
            <w:tcW w:w="1097"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p>
        </w:tc>
      </w:tr>
      <w:tr w:rsidR="00312045" w:rsidRPr="00E729D8" w:rsidTr="005B7F97">
        <w:tc>
          <w:tcPr>
            <w:tcW w:w="1695" w:type="pct"/>
            <w:vMerge w:val="restart"/>
          </w:tcPr>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Performance planning</w:t>
            </w:r>
          </w:p>
        </w:tc>
        <w:tc>
          <w:tcPr>
            <w:tcW w:w="1298" w:type="pct"/>
          </w:tcPr>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Correlation Coefficient</w:t>
            </w:r>
          </w:p>
        </w:tc>
        <w:tc>
          <w:tcPr>
            <w:tcW w:w="910"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.263</w:t>
            </w:r>
            <w:r w:rsidRPr="00E729D8">
              <w:rPr>
                <w:rFonts w:cs="Times New Roman"/>
                <w:color w:val="000000"/>
                <w:vertAlign w:val="superscript"/>
              </w:rPr>
              <w:t>**</w:t>
            </w:r>
          </w:p>
        </w:tc>
        <w:tc>
          <w:tcPr>
            <w:tcW w:w="1097"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1.000</w:t>
            </w:r>
          </w:p>
        </w:tc>
      </w:tr>
      <w:tr w:rsidR="00312045" w:rsidRPr="00E729D8" w:rsidTr="005B7F97">
        <w:tc>
          <w:tcPr>
            <w:tcW w:w="1695" w:type="pct"/>
            <w:vMerge/>
          </w:tcPr>
          <w:p w:rsidR="00312045" w:rsidRPr="00E729D8" w:rsidRDefault="00312045" w:rsidP="005B7F97">
            <w:pPr>
              <w:autoSpaceDE w:val="0"/>
              <w:autoSpaceDN w:val="0"/>
              <w:adjustRightInd w:val="0"/>
              <w:spacing w:line="360" w:lineRule="auto"/>
              <w:rPr>
                <w:rFonts w:cs="Times New Roman"/>
                <w:color w:val="000000"/>
              </w:rPr>
            </w:pPr>
          </w:p>
        </w:tc>
        <w:tc>
          <w:tcPr>
            <w:tcW w:w="1298" w:type="pct"/>
          </w:tcPr>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Sig. (2-tailed)</w:t>
            </w:r>
          </w:p>
        </w:tc>
        <w:tc>
          <w:tcPr>
            <w:tcW w:w="910"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.010</w:t>
            </w:r>
          </w:p>
        </w:tc>
        <w:tc>
          <w:tcPr>
            <w:tcW w:w="1097"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w:t>
            </w:r>
          </w:p>
        </w:tc>
      </w:tr>
      <w:tr w:rsidR="00312045" w:rsidRPr="00E729D8" w:rsidTr="005B7F97">
        <w:tc>
          <w:tcPr>
            <w:tcW w:w="1695" w:type="pct"/>
            <w:vMerge/>
          </w:tcPr>
          <w:p w:rsidR="00312045" w:rsidRPr="00E729D8" w:rsidRDefault="00312045" w:rsidP="005B7F97">
            <w:pPr>
              <w:autoSpaceDE w:val="0"/>
              <w:autoSpaceDN w:val="0"/>
              <w:adjustRightInd w:val="0"/>
              <w:spacing w:line="360" w:lineRule="auto"/>
              <w:rPr>
                <w:rFonts w:cs="Times New Roman"/>
                <w:color w:val="000000"/>
              </w:rPr>
            </w:pPr>
          </w:p>
        </w:tc>
        <w:tc>
          <w:tcPr>
            <w:tcW w:w="1298" w:type="pct"/>
          </w:tcPr>
          <w:p w:rsidR="00312045" w:rsidRPr="00E729D8" w:rsidRDefault="00312045" w:rsidP="005B7F97">
            <w:pPr>
              <w:autoSpaceDE w:val="0"/>
              <w:autoSpaceDN w:val="0"/>
              <w:adjustRightInd w:val="0"/>
              <w:spacing w:line="360" w:lineRule="auto"/>
              <w:ind w:left="60" w:right="60"/>
              <w:rPr>
                <w:rFonts w:cs="Times New Roman"/>
                <w:color w:val="000000"/>
              </w:rPr>
            </w:pPr>
            <w:r w:rsidRPr="00E729D8">
              <w:rPr>
                <w:rFonts w:cs="Times New Roman"/>
                <w:color w:val="000000"/>
              </w:rPr>
              <w:t>N</w:t>
            </w:r>
          </w:p>
        </w:tc>
        <w:tc>
          <w:tcPr>
            <w:tcW w:w="910"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95</w:t>
            </w:r>
          </w:p>
        </w:tc>
        <w:tc>
          <w:tcPr>
            <w:tcW w:w="1097" w:type="pct"/>
          </w:tcPr>
          <w:p w:rsidR="00312045" w:rsidRPr="00E729D8" w:rsidRDefault="00312045" w:rsidP="005B7F97">
            <w:pPr>
              <w:autoSpaceDE w:val="0"/>
              <w:autoSpaceDN w:val="0"/>
              <w:adjustRightInd w:val="0"/>
              <w:spacing w:line="360" w:lineRule="auto"/>
              <w:ind w:left="60" w:right="60"/>
              <w:jc w:val="center"/>
              <w:rPr>
                <w:rFonts w:cs="Times New Roman"/>
                <w:color w:val="000000"/>
              </w:rPr>
            </w:pPr>
            <w:r w:rsidRPr="00E729D8">
              <w:rPr>
                <w:rFonts w:cs="Times New Roman"/>
                <w:color w:val="000000"/>
              </w:rPr>
              <w:t>95</w:t>
            </w:r>
          </w:p>
        </w:tc>
      </w:tr>
    </w:tbl>
    <w:p w:rsidR="00312045" w:rsidRPr="00E729D8" w:rsidRDefault="00312045" w:rsidP="00312045">
      <w:pPr>
        <w:autoSpaceDE w:val="0"/>
        <w:autoSpaceDN w:val="0"/>
        <w:adjustRightInd w:val="0"/>
        <w:spacing w:after="0" w:line="480" w:lineRule="auto"/>
        <w:rPr>
          <w:rFonts w:cs="Times New Roman"/>
          <w:i/>
          <w:szCs w:val="24"/>
        </w:rPr>
      </w:pPr>
      <w:r w:rsidRPr="00E729D8">
        <w:rPr>
          <w:rFonts w:cs="Times New Roman"/>
          <w:i/>
          <w:color w:val="000000"/>
          <w:szCs w:val="24"/>
        </w:rPr>
        <w:t>**. Correlation is significant at the 0.01 level (2-tailed).</w:t>
      </w:r>
    </w:p>
    <w:p w:rsidR="005B7F97" w:rsidRDefault="00312045" w:rsidP="007C17D4">
      <w:pPr>
        <w:spacing w:line="480" w:lineRule="auto"/>
        <w:rPr>
          <w:b/>
          <w:bCs/>
          <w:color w:val="000000" w:themeColor="text1"/>
          <w:szCs w:val="18"/>
        </w:rPr>
      </w:pPr>
      <w:r w:rsidRPr="00E729D8">
        <w:rPr>
          <w:rFonts w:cs="Times New Roman"/>
          <w:szCs w:val="24"/>
        </w:rPr>
        <w:lastRenderedPageBreak/>
        <w:t>The c</w:t>
      </w:r>
      <w:r w:rsidR="005B7F97">
        <w:rPr>
          <w:rFonts w:cs="Times New Roman"/>
          <w:szCs w:val="24"/>
        </w:rPr>
        <w:t>orrelation results in table 4.5</w:t>
      </w:r>
      <w:r w:rsidRPr="00E729D8">
        <w:rPr>
          <w:rFonts w:cs="Times New Roman"/>
          <w:szCs w:val="24"/>
        </w:rPr>
        <w:t xml:space="preserve"> reveal that there exists a positive, weak and significant relationship between organisational effectiveness and performance planning. (r=0.263, p&lt;0.01). These findings show that performance planning had a weak influence on organisational effectiveness. This can be supported by establishing the coefficient of determination, which shows that only 6.9% of variations in organisational effectiveness can be explained keeping other factors constant.</w:t>
      </w:r>
      <w:r w:rsidR="005B7F97">
        <w:br w:type="page"/>
      </w:r>
    </w:p>
    <w:p w:rsidR="005B7F97" w:rsidRPr="00E729D8" w:rsidRDefault="005B7F97" w:rsidP="005B7F97">
      <w:pPr>
        <w:pStyle w:val="Caption"/>
        <w:rPr>
          <w:rFonts w:cs="Times New Roman"/>
          <w:szCs w:val="24"/>
        </w:rPr>
      </w:pPr>
      <w:bookmarkStart w:id="334" w:name="_Toc505796762"/>
      <w:r>
        <w:lastRenderedPageBreak/>
        <w:t xml:space="preserve">Table 4. </w:t>
      </w:r>
      <w:r>
        <w:fldChar w:fldCharType="begin"/>
      </w:r>
      <w:r>
        <w:instrText xml:space="preserve"> SEQ Table_4. \* ARABIC </w:instrText>
      </w:r>
      <w:r>
        <w:fldChar w:fldCharType="separate"/>
      </w:r>
      <w:r w:rsidR="000D7B44">
        <w:rPr>
          <w:noProof/>
        </w:rPr>
        <w:t>6</w:t>
      </w:r>
      <w:r>
        <w:fldChar w:fldCharType="end"/>
      </w:r>
      <w:r>
        <w:t>: S</w:t>
      </w:r>
      <w:r w:rsidRPr="00407BFA">
        <w:t>howing analysis of variance (ANOVAa) results</w:t>
      </w:r>
      <w:bookmarkEnd w:id="334"/>
    </w:p>
    <w:tbl>
      <w:tblPr>
        <w:tblW w:w="8488" w:type="dxa"/>
        <w:tblInd w:w="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728"/>
        <w:gridCol w:w="1258"/>
        <w:gridCol w:w="2064"/>
        <w:gridCol w:w="1000"/>
        <w:gridCol w:w="1700"/>
        <w:gridCol w:w="1000"/>
        <w:gridCol w:w="738"/>
      </w:tblGrid>
      <w:tr w:rsidR="00312045" w:rsidRPr="00E729D8" w:rsidTr="005B7F97">
        <w:trPr>
          <w:cantSplit/>
        </w:trPr>
        <w:tc>
          <w:tcPr>
            <w:tcW w:w="1986" w:type="dxa"/>
            <w:gridSpan w:val="2"/>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Model</w:t>
            </w:r>
          </w:p>
        </w:tc>
        <w:tc>
          <w:tcPr>
            <w:tcW w:w="2064" w:type="dxa"/>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Sum of Squares</w:t>
            </w:r>
          </w:p>
        </w:tc>
        <w:tc>
          <w:tcPr>
            <w:tcW w:w="1000" w:type="dxa"/>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df</w:t>
            </w:r>
          </w:p>
        </w:tc>
        <w:tc>
          <w:tcPr>
            <w:tcW w:w="1700" w:type="dxa"/>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Mean Square</w:t>
            </w:r>
          </w:p>
        </w:tc>
        <w:tc>
          <w:tcPr>
            <w:tcW w:w="1000" w:type="dxa"/>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F</w:t>
            </w:r>
          </w:p>
        </w:tc>
        <w:tc>
          <w:tcPr>
            <w:tcW w:w="738" w:type="dxa"/>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Sig.</w:t>
            </w:r>
          </w:p>
        </w:tc>
      </w:tr>
      <w:tr w:rsidR="00312045" w:rsidRPr="00E729D8" w:rsidTr="005B7F97">
        <w:trPr>
          <w:cantSplit/>
        </w:trPr>
        <w:tc>
          <w:tcPr>
            <w:tcW w:w="728" w:type="dxa"/>
            <w:vMerge w:val="restart"/>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w:t>
            </w:r>
          </w:p>
        </w:tc>
        <w:tc>
          <w:tcPr>
            <w:tcW w:w="1258"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Regression</w:t>
            </w:r>
          </w:p>
        </w:tc>
        <w:tc>
          <w:tcPr>
            <w:tcW w:w="2064"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3.068</w:t>
            </w:r>
          </w:p>
        </w:tc>
        <w:tc>
          <w:tcPr>
            <w:tcW w:w="1000"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w:t>
            </w:r>
          </w:p>
        </w:tc>
        <w:tc>
          <w:tcPr>
            <w:tcW w:w="1700"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3.068</w:t>
            </w:r>
          </w:p>
        </w:tc>
        <w:tc>
          <w:tcPr>
            <w:tcW w:w="1000"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24.771</w:t>
            </w:r>
          </w:p>
        </w:tc>
        <w:tc>
          <w:tcPr>
            <w:tcW w:w="738"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.000</w:t>
            </w:r>
            <w:r w:rsidRPr="00E729D8">
              <w:rPr>
                <w:rFonts w:cs="Times New Roman"/>
                <w:color w:val="000000"/>
                <w:szCs w:val="24"/>
                <w:vertAlign w:val="superscript"/>
              </w:rPr>
              <w:t>b</w:t>
            </w:r>
          </w:p>
        </w:tc>
      </w:tr>
      <w:tr w:rsidR="00312045" w:rsidRPr="00E729D8" w:rsidTr="005B7F97">
        <w:trPr>
          <w:cantSplit/>
        </w:trPr>
        <w:tc>
          <w:tcPr>
            <w:tcW w:w="728" w:type="dxa"/>
            <w:vMerge/>
            <w:shd w:val="clear" w:color="auto" w:fill="FFFFFF"/>
            <w:vAlign w:val="center"/>
          </w:tcPr>
          <w:p w:rsidR="00312045" w:rsidRPr="00E729D8" w:rsidRDefault="00312045" w:rsidP="00312045">
            <w:pPr>
              <w:autoSpaceDE w:val="0"/>
              <w:autoSpaceDN w:val="0"/>
              <w:adjustRightInd w:val="0"/>
              <w:spacing w:after="0" w:line="480" w:lineRule="auto"/>
              <w:rPr>
                <w:rFonts w:cs="Times New Roman"/>
                <w:color w:val="000000"/>
                <w:szCs w:val="24"/>
              </w:rPr>
            </w:pPr>
          </w:p>
        </w:tc>
        <w:tc>
          <w:tcPr>
            <w:tcW w:w="1258"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Residual</w:t>
            </w:r>
          </w:p>
        </w:tc>
        <w:tc>
          <w:tcPr>
            <w:tcW w:w="2064"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11.518</w:t>
            </w:r>
          </w:p>
        </w:tc>
        <w:tc>
          <w:tcPr>
            <w:tcW w:w="1000"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93</w:t>
            </w:r>
          </w:p>
        </w:tc>
        <w:tc>
          <w:tcPr>
            <w:tcW w:w="1700"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.124</w:t>
            </w:r>
          </w:p>
        </w:tc>
        <w:tc>
          <w:tcPr>
            <w:tcW w:w="1000" w:type="dxa"/>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c>
          <w:tcPr>
            <w:tcW w:w="738" w:type="dxa"/>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r>
      <w:tr w:rsidR="00312045" w:rsidRPr="00E729D8" w:rsidTr="005B7F97">
        <w:trPr>
          <w:cantSplit/>
        </w:trPr>
        <w:tc>
          <w:tcPr>
            <w:tcW w:w="728" w:type="dxa"/>
            <w:vMerge/>
            <w:shd w:val="clear" w:color="auto" w:fill="FFFFFF"/>
            <w:vAlign w:val="center"/>
          </w:tcPr>
          <w:p w:rsidR="00312045" w:rsidRPr="00E729D8" w:rsidRDefault="00312045" w:rsidP="00312045">
            <w:pPr>
              <w:autoSpaceDE w:val="0"/>
              <w:autoSpaceDN w:val="0"/>
              <w:adjustRightInd w:val="0"/>
              <w:spacing w:after="0" w:line="480" w:lineRule="auto"/>
              <w:rPr>
                <w:rFonts w:cs="Times New Roman"/>
                <w:szCs w:val="24"/>
              </w:rPr>
            </w:pPr>
          </w:p>
        </w:tc>
        <w:tc>
          <w:tcPr>
            <w:tcW w:w="1258"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Total</w:t>
            </w:r>
          </w:p>
        </w:tc>
        <w:tc>
          <w:tcPr>
            <w:tcW w:w="2064"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14.586</w:t>
            </w:r>
          </w:p>
        </w:tc>
        <w:tc>
          <w:tcPr>
            <w:tcW w:w="1000" w:type="dxa"/>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94</w:t>
            </w:r>
          </w:p>
        </w:tc>
        <w:tc>
          <w:tcPr>
            <w:tcW w:w="1700" w:type="dxa"/>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c>
          <w:tcPr>
            <w:tcW w:w="1000" w:type="dxa"/>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c>
          <w:tcPr>
            <w:tcW w:w="738" w:type="dxa"/>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r>
    </w:tbl>
    <w:p w:rsidR="005B7F97" w:rsidRPr="005B7F97" w:rsidRDefault="005B7F97" w:rsidP="005B7F97">
      <w:pPr>
        <w:pStyle w:val="Caption"/>
        <w:rPr>
          <w:b w:val="0"/>
        </w:rPr>
      </w:pPr>
    </w:p>
    <w:p w:rsidR="005B7F97" w:rsidRDefault="005B7F97" w:rsidP="005B7F97">
      <w:pPr>
        <w:pStyle w:val="Caption"/>
        <w:numPr>
          <w:ilvl w:val="0"/>
          <w:numId w:val="30"/>
        </w:numPr>
        <w:rPr>
          <w:rFonts w:cs="Times New Roman"/>
          <w:b w:val="0"/>
          <w:color w:val="000000"/>
          <w:szCs w:val="24"/>
        </w:rPr>
      </w:pPr>
      <w:r w:rsidRPr="005B7F97">
        <w:rPr>
          <w:rFonts w:cs="Times New Roman"/>
          <w:b w:val="0"/>
          <w:color w:val="000000"/>
          <w:szCs w:val="24"/>
        </w:rPr>
        <w:t>Dependent variable: organisational effectiveness</w:t>
      </w:r>
    </w:p>
    <w:p w:rsidR="005B7F97" w:rsidRPr="005B7F97" w:rsidRDefault="005B7F97" w:rsidP="005B7F97">
      <w:pPr>
        <w:pStyle w:val="ListParagraph"/>
        <w:numPr>
          <w:ilvl w:val="0"/>
          <w:numId w:val="30"/>
        </w:numPr>
        <w:autoSpaceDE w:val="0"/>
        <w:autoSpaceDN w:val="0"/>
        <w:adjustRightInd w:val="0"/>
        <w:spacing w:after="0" w:line="480" w:lineRule="auto"/>
        <w:ind w:right="60"/>
        <w:rPr>
          <w:rFonts w:cs="Times New Roman"/>
          <w:color w:val="000000"/>
          <w:szCs w:val="24"/>
        </w:rPr>
      </w:pPr>
      <w:r w:rsidRPr="005B7F97">
        <w:rPr>
          <w:rFonts w:cs="Times New Roman"/>
          <w:color w:val="000000"/>
          <w:szCs w:val="24"/>
        </w:rPr>
        <w:t xml:space="preserve">Predictors: (Constant), performance planning </w:t>
      </w:r>
    </w:p>
    <w:p w:rsidR="005B7F97" w:rsidRPr="005B7F97" w:rsidRDefault="005B7F97" w:rsidP="005B7F97">
      <w:pPr>
        <w:spacing w:line="480" w:lineRule="auto"/>
      </w:pPr>
      <w:r w:rsidRPr="005B7F97">
        <w:rPr>
          <w:rFonts w:cs="Times New Roman"/>
          <w:color w:val="000000"/>
          <w:szCs w:val="24"/>
        </w:rPr>
        <w:t>The next table is the F-test. The linear regression’s F-test has the null hypothesis that there is no linear relationship between the two variables (in other words R²=0). With F = 24.771 and 94 degrees of freedom, the test is highly significant (p&lt;0.05), thus we can assume that there is a linear relationship between performance planning and organisational effectiveness</w:t>
      </w:r>
    </w:p>
    <w:p w:rsidR="00312045" w:rsidRPr="00E729D8" w:rsidRDefault="005B7F97" w:rsidP="005B7F97">
      <w:pPr>
        <w:pStyle w:val="Caption"/>
        <w:rPr>
          <w:rFonts w:cs="Times New Roman"/>
          <w:szCs w:val="24"/>
        </w:rPr>
      </w:pPr>
      <w:bookmarkStart w:id="335" w:name="_Toc505796763"/>
      <w:r>
        <w:t xml:space="preserve">Table 4. </w:t>
      </w:r>
      <w:r>
        <w:fldChar w:fldCharType="begin"/>
      </w:r>
      <w:r>
        <w:instrText xml:space="preserve"> SEQ Table_4. \* ARABIC </w:instrText>
      </w:r>
      <w:r>
        <w:fldChar w:fldCharType="separate"/>
      </w:r>
      <w:r w:rsidR="000D7B44">
        <w:rPr>
          <w:noProof/>
        </w:rPr>
        <w:t>7</w:t>
      </w:r>
      <w:r>
        <w:fldChar w:fldCharType="end"/>
      </w:r>
      <w:r>
        <w:t xml:space="preserve">: </w:t>
      </w:r>
      <w:r w:rsidRPr="00F750F9">
        <w:t>showing Regression results on planning</w:t>
      </w:r>
      <w:bookmarkEnd w:id="335"/>
    </w:p>
    <w:tbl>
      <w:tblPr>
        <w:tblW w:w="834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524"/>
        <w:gridCol w:w="1319"/>
        <w:gridCol w:w="1319"/>
        <w:gridCol w:w="1456"/>
        <w:gridCol w:w="1001"/>
        <w:gridCol w:w="1001"/>
      </w:tblGrid>
      <w:tr w:rsidR="00312045" w:rsidRPr="00E729D8" w:rsidTr="005B7F97">
        <w:trPr>
          <w:cantSplit/>
        </w:trPr>
        <w:tc>
          <w:tcPr>
            <w:tcW w:w="2250" w:type="dxa"/>
            <w:gridSpan w:val="2"/>
            <w:vMerge w:val="restart"/>
            <w:tcBorders>
              <w:top w:val="single" w:sz="16" w:space="0" w:color="000000"/>
              <w:left w:val="single" w:sz="16" w:space="0" w:color="000000"/>
              <w:bottom w:val="nil"/>
              <w:right w:val="nil"/>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Model</w:t>
            </w:r>
          </w:p>
        </w:tc>
        <w:tc>
          <w:tcPr>
            <w:tcW w:w="2638" w:type="dxa"/>
            <w:gridSpan w:val="2"/>
            <w:tcBorders>
              <w:top w:val="single" w:sz="16" w:space="0" w:color="000000"/>
              <w:left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Unstandardized Coefficients</w:t>
            </w:r>
          </w:p>
        </w:tc>
        <w:tc>
          <w:tcPr>
            <w:tcW w:w="1456" w:type="dxa"/>
            <w:tcBorders>
              <w:top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Standardised Coefficients</w:t>
            </w:r>
          </w:p>
        </w:tc>
        <w:tc>
          <w:tcPr>
            <w:tcW w:w="1001" w:type="dxa"/>
            <w:vMerge w:val="restart"/>
            <w:tcBorders>
              <w:top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t</w:t>
            </w:r>
          </w:p>
        </w:tc>
        <w:tc>
          <w:tcPr>
            <w:tcW w:w="1001" w:type="dxa"/>
            <w:vMerge w:val="restart"/>
            <w:tcBorders>
              <w:top w:val="single" w:sz="16" w:space="0" w:color="000000"/>
              <w:right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Sig.</w:t>
            </w:r>
          </w:p>
        </w:tc>
      </w:tr>
      <w:tr w:rsidR="00312045" w:rsidRPr="00E729D8" w:rsidTr="005B7F97">
        <w:trPr>
          <w:cantSplit/>
        </w:trPr>
        <w:tc>
          <w:tcPr>
            <w:tcW w:w="2250" w:type="dxa"/>
            <w:gridSpan w:val="2"/>
            <w:vMerge/>
            <w:tcBorders>
              <w:top w:val="single" w:sz="16" w:space="0" w:color="000000"/>
              <w:left w:val="single" w:sz="16" w:space="0" w:color="000000"/>
              <w:bottom w:val="nil"/>
              <w:right w:val="nil"/>
            </w:tcBorders>
            <w:shd w:val="clear" w:color="auto" w:fill="FFFFFF"/>
          </w:tcPr>
          <w:p w:rsidR="00312045" w:rsidRPr="00E729D8" w:rsidRDefault="00312045" w:rsidP="00312045">
            <w:pPr>
              <w:autoSpaceDE w:val="0"/>
              <w:autoSpaceDN w:val="0"/>
              <w:adjustRightInd w:val="0"/>
              <w:spacing w:after="0" w:line="480" w:lineRule="auto"/>
              <w:rPr>
                <w:rFonts w:cs="Times New Roman"/>
                <w:color w:val="000000"/>
                <w:szCs w:val="24"/>
              </w:rPr>
            </w:pPr>
          </w:p>
        </w:tc>
        <w:tc>
          <w:tcPr>
            <w:tcW w:w="1319" w:type="dxa"/>
            <w:tcBorders>
              <w:left w:val="single" w:sz="16" w:space="0" w:color="000000"/>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B</w:t>
            </w:r>
          </w:p>
        </w:tc>
        <w:tc>
          <w:tcPr>
            <w:tcW w:w="1319" w:type="dxa"/>
            <w:tcBorders>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Std. Error</w:t>
            </w:r>
          </w:p>
        </w:tc>
        <w:tc>
          <w:tcPr>
            <w:tcW w:w="1456" w:type="dxa"/>
            <w:tcBorders>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Beta</w:t>
            </w:r>
          </w:p>
        </w:tc>
        <w:tc>
          <w:tcPr>
            <w:tcW w:w="1001" w:type="dxa"/>
            <w:vMerge/>
            <w:tcBorders>
              <w:top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color w:val="000000"/>
                <w:szCs w:val="24"/>
              </w:rPr>
            </w:pPr>
          </w:p>
        </w:tc>
        <w:tc>
          <w:tcPr>
            <w:tcW w:w="1001" w:type="dxa"/>
            <w:vMerge/>
            <w:tcBorders>
              <w:top w:val="single" w:sz="16" w:space="0" w:color="000000"/>
              <w:right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color w:val="000000"/>
                <w:szCs w:val="24"/>
              </w:rPr>
            </w:pPr>
          </w:p>
        </w:tc>
      </w:tr>
      <w:tr w:rsidR="00312045" w:rsidRPr="00E729D8" w:rsidTr="005B7F97">
        <w:trPr>
          <w:cantSplit/>
        </w:trPr>
        <w:tc>
          <w:tcPr>
            <w:tcW w:w="726" w:type="dxa"/>
            <w:vMerge w:val="restart"/>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lastRenderedPageBreak/>
              <w:t>1</w:t>
            </w:r>
          </w:p>
        </w:tc>
        <w:tc>
          <w:tcPr>
            <w:tcW w:w="1524" w:type="dxa"/>
            <w:tcBorders>
              <w:top w:val="single" w:sz="16" w:space="0" w:color="000000"/>
              <w:left w:val="nil"/>
              <w:bottom w:val="nil"/>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(Constant)</w:t>
            </w:r>
          </w:p>
        </w:tc>
        <w:tc>
          <w:tcPr>
            <w:tcW w:w="1319" w:type="dxa"/>
            <w:tcBorders>
              <w:top w:val="single" w:sz="16" w:space="0" w:color="000000"/>
              <w:left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2.415</w:t>
            </w:r>
          </w:p>
        </w:tc>
        <w:tc>
          <w:tcPr>
            <w:tcW w:w="1319" w:type="dxa"/>
            <w:tcBorders>
              <w:top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.391</w:t>
            </w:r>
          </w:p>
        </w:tc>
        <w:tc>
          <w:tcPr>
            <w:tcW w:w="1456" w:type="dxa"/>
            <w:tcBorders>
              <w:top w:val="single" w:sz="16" w:space="0" w:color="000000"/>
              <w:bottom w:val="nil"/>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szCs w:val="24"/>
              </w:rPr>
              <w:t>263**</w:t>
            </w:r>
          </w:p>
        </w:tc>
        <w:tc>
          <w:tcPr>
            <w:tcW w:w="1001" w:type="dxa"/>
            <w:tcBorders>
              <w:top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6.170</w:t>
            </w:r>
          </w:p>
        </w:tc>
        <w:tc>
          <w:tcPr>
            <w:tcW w:w="1001" w:type="dxa"/>
            <w:tcBorders>
              <w:top w:val="single" w:sz="16" w:space="0" w:color="000000"/>
              <w:bottom w:val="nil"/>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.000</w:t>
            </w:r>
          </w:p>
        </w:tc>
      </w:tr>
      <w:tr w:rsidR="00312045" w:rsidRPr="00E729D8" w:rsidTr="005B7F97">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312045">
            <w:pPr>
              <w:autoSpaceDE w:val="0"/>
              <w:autoSpaceDN w:val="0"/>
              <w:adjustRightInd w:val="0"/>
              <w:spacing w:after="0" w:line="480" w:lineRule="auto"/>
              <w:rPr>
                <w:rFonts w:cs="Times New Roman"/>
                <w:color w:val="000000"/>
                <w:szCs w:val="24"/>
              </w:rPr>
            </w:pPr>
          </w:p>
        </w:tc>
        <w:tc>
          <w:tcPr>
            <w:tcW w:w="1524" w:type="dxa"/>
            <w:tcBorders>
              <w:top w:val="nil"/>
              <w:left w:val="nil"/>
              <w:bottom w:val="single" w:sz="16" w:space="0" w:color="000000"/>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 xml:space="preserve">Performance planning </w:t>
            </w:r>
          </w:p>
        </w:tc>
        <w:tc>
          <w:tcPr>
            <w:tcW w:w="1319" w:type="dxa"/>
            <w:tcBorders>
              <w:top w:val="nil"/>
              <w:left w:val="single" w:sz="16" w:space="0" w:color="000000"/>
              <w:bottom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.439</w:t>
            </w:r>
          </w:p>
        </w:tc>
        <w:tc>
          <w:tcPr>
            <w:tcW w:w="1319" w:type="dxa"/>
            <w:tcBorders>
              <w:top w:val="nil"/>
              <w:bottom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.088</w:t>
            </w:r>
          </w:p>
        </w:tc>
        <w:tc>
          <w:tcPr>
            <w:tcW w:w="1456" w:type="dxa"/>
            <w:tcBorders>
              <w:top w:val="nil"/>
              <w:bottom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.459</w:t>
            </w:r>
          </w:p>
        </w:tc>
        <w:tc>
          <w:tcPr>
            <w:tcW w:w="1001" w:type="dxa"/>
            <w:tcBorders>
              <w:top w:val="nil"/>
              <w:bottom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4.977</w:t>
            </w:r>
          </w:p>
        </w:tc>
        <w:tc>
          <w:tcPr>
            <w:tcW w:w="1001" w:type="dxa"/>
            <w:tcBorders>
              <w:top w:val="nil"/>
              <w:bottom w:val="single" w:sz="16" w:space="0" w:color="000000"/>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.000</w:t>
            </w:r>
          </w:p>
        </w:tc>
      </w:tr>
      <w:tr w:rsidR="00312045" w:rsidRPr="00E729D8" w:rsidTr="005B7F97">
        <w:trPr>
          <w:cantSplit/>
        </w:trPr>
        <w:tc>
          <w:tcPr>
            <w:tcW w:w="8346" w:type="dxa"/>
            <w:gridSpan w:val="7"/>
            <w:tcBorders>
              <w:top w:val="nil"/>
              <w:left w:val="nil"/>
              <w:bottom w:val="nil"/>
              <w:right w:val="nil"/>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a. Dependent Variable: organisational effectiveness</w:t>
            </w:r>
          </w:p>
        </w:tc>
      </w:tr>
    </w:tbl>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szCs w:val="24"/>
        </w:rPr>
        <w:t>The next table shows the regression coefficients, the intercept and the significance of all coefficients. We find that our linear regression analysis estimates the linear regression function to be y = 2.415 + .439* x. The test of significance of the linear regression analysis tests the null hypothesis that the estimated coefficient is 0.00. The t-test finds that both intercept and variable are highly significant (p &lt; 0.05) and thus we might say that they are significantly different from zero.</w:t>
      </w:r>
    </w:p>
    <w:p w:rsidR="00312045" w:rsidRPr="00E729D8" w:rsidRDefault="00312045" w:rsidP="005B7F97">
      <w:pPr>
        <w:pStyle w:val="Heading2"/>
        <w:spacing w:line="480" w:lineRule="auto"/>
      </w:pPr>
      <w:bookmarkStart w:id="336" w:name="_Toc505786325"/>
      <w:bookmarkStart w:id="337" w:name="_Toc505796959"/>
      <w:r w:rsidRPr="00E729D8">
        <w:t>4.6</w:t>
      </w:r>
      <w:r w:rsidR="005B7F97">
        <w:t xml:space="preserve"> </w:t>
      </w:r>
      <w:r w:rsidRPr="00E729D8">
        <w:t>To investigate the relationship between performance monitoring and organisational effectiveness</w:t>
      </w:r>
      <w:bookmarkEnd w:id="336"/>
      <w:bookmarkEnd w:id="337"/>
    </w:p>
    <w:p w:rsidR="00312045" w:rsidRDefault="00312045" w:rsidP="00312045">
      <w:pPr>
        <w:spacing w:before="100" w:beforeAutospacing="1" w:after="100" w:afterAutospacing="1" w:line="480" w:lineRule="auto"/>
        <w:rPr>
          <w:rFonts w:cs="Times New Roman"/>
          <w:szCs w:val="24"/>
        </w:rPr>
      </w:pPr>
      <w:r w:rsidRPr="00E729D8">
        <w:rPr>
          <w:rFonts w:cs="Times New Roman"/>
          <w:szCs w:val="24"/>
        </w:rPr>
        <w:t xml:space="preserve">The purpose of this objective was to establish a relationship between performance monitoring and organisational effectiveness at Stanbic Bank Uganda. </w:t>
      </w:r>
      <w:r w:rsidRPr="00E729D8">
        <w:rPr>
          <w:rFonts w:cs="Times New Roman"/>
          <w:szCs w:val="24"/>
        </w:rPr>
        <w:lastRenderedPageBreak/>
        <w:t>The researcher used questionnaires from the various respondents. Nine items were used to explore the relationships.</w:t>
      </w:r>
    </w:p>
    <w:p w:rsidR="005B7F97" w:rsidRPr="00E729D8" w:rsidRDefault="005B7F97" w:rsidP="005B7F97">
      <w:pPr>
        <w:pStyle w:val="Caption"/>
        <w:spacing w:line="480" w:lineRule="auto"/>
        <w:rPr>
          <w:rFonts w:cs="Times New Roman"/>
          <w:szCs w:val="24"/>
        </w:rPr>
      </w:pPr>
      <w:bookmarkStart w:id="338" w:name="_Toc505796764"/>
      <w:r>
        <w:t>Table 4.</w:t>
      </w:r>
      <w:r>
        <w:fldChar w:fldCharType="begin"/>
      </w:r>
      <w:r>
        <w:instrText xml:space="preserve"> SEQ Table_4. \* ARABIC </w:instrText>
      </w:r>
      <w:r>
        <w:fldChar w:fldCharType="separate"/>
      </w:r>
      <w:r w:rsidR="000D7B44">
        <w:rPr>
          <w:noProof/>
        </w:rPr>
        <w:t>8</w:t>
      </w:r>
      <w:r>
        <w:fldChar w:fldCharType="end"/>
      </w:r>
      <w:r>
        <w:t>: S</w:t>
      </w:r>
      <w:r w:rsidRPr="002A2FAA">
        <w:t>howing Responses from respondents to statements on performance monitoring</w:t>
      </w:r>
      <w:bookmarkEnd w:id="338"/>
    </w:p>
    <w:tbl>
      <w:tblPr>
        <w:tblStyle w:val="TableGrid"/>
        <w:tblW w:w="9349" w:type="dxa"/>
        <w:jc w:val="center"/>
        <w:tblLayout w:type="fixed"/>
        <w:tblLook w:val="04A0" w:firstRow="1" w:lastRow="0" w:firstColumn="1" w:lastColumn="0" w:noHBand="0" w:noVBand="1"/>
      </w:tblPr>
      <w:tblGrid>
        <w:gridCol w:w="3679"/>
        <w:gridCol w:w="708"/>
        <w:gridCol w:w="709"/>
        <w:gridCol w:w="851"/>
        <w:gridCol w:w="708"/>
        <w:gridCol w:w="851"/>
        <w:gridCol w:w="850"/>
        <w:gridCol w:w="993"/>
      </w:tblGrid>
      <w:tr w:rsidR="00312045" w:rsidRPr="00E729D8" w:rsidTr="005B7F97">
        <w:trPr>
          <w:trHeight w:val="441"/>
          <w:jc w:val="center"/>
        </w:trPr>
        <w:tc>
          <w:tcPr>
            <w:tcW w:w="3679"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Statements on Performance monitoring</w:t>
            </w:r>
          </w:p>
        </w:tc>
        <w:tc>
          <w:tcPr>
            <w:tcW w:w="708"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SA</w:t>
            </w:r>
          </w:p>
        </w:tc>
        <w:tc>
          <w:tcPr>
            <w:tcW w:w="709"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A</w:t>
            </w:r>
          </w:p>
        </w:tc>
        <w:tc>
          <w:tcPr>
            <w:tcW w:w="851"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N</w:t>
            </w:r>
          </w:p>
        </w:tc>
        <w:tc>
          <w:tcPr>
            <w:tcW w:w="708"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D</w:t>
            </w:r>
          </w:p>
        </w:tc>
        <w:tc>
          <w:tcPr>
            <w:tcW w:w="851"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SD</w:t>
            </w:r>
          </w:p>
        </w:tc>
        <w:tc>
          <w:tcPr>
            <w:tcW w:w="850"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Mean</w:t>
            </w:r>
          </w:p>
        </w:tc>
        <w:tc>
          <w:tcPr>
            <w:tcW w:w="993" w:type="dxa"/>
          </w:tcPr>
          <w:p w:rsidR="00312045" w:rsidRPr="00E729D8" w:rsidRDefault="00312045" w:rsidP="005B7F97">
            <w:pPr>
              <w:tabs>
                <w:tab w:val="center" w:pos="4513"/>
                <w:tab w:val="left" w:pos="6585"/>
              </w:tabs>
              <w:spacing w:line="360" w:lineRule="auto"/>
              <w:rPr>
                <w:rFonts w:cs="Times New Roman"/>
                <w:b/>
                <w:szCs w:val="24"/>
                <w:lang w:val="en-US"/>
              </w:rPr>
            </w:pPr>
            <w:r w:rsidRPr="00E729D8">
              <w:rPr>
                <w:rFonts w:cs="Times New Roman"/>
                <w:b/>
                <w:szCs w:val="24"/>
                <w:lang w:val="en-US"/>
              </w:rPr>
              <w:t>Std dev</w:t>
            </w:r>
          </w:p>
        </w:tc>
      </w:tr>
      <w:tr w:rsidR="00312045" w:rsidRPr="00E729D8" w:rsidTr="005B7F97">
        <w:trPr>
          <w:trHeight w:hRule="exact" w:val="966"/>
          <w:jc w:val="center"/>
        </w:trPr>
        <w:tc>
          <w:tcPr>
            <w:tcW w:w="367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rPr>
              <w:t>I always hold meetings with my supervisor on the progress review</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(54)</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57%</w:t>
            </w:r>
          </w:p>
        </w:tc>
        <w:tc>
          <w:tcPr>
            <w:tcW w:w="70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(18)</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19%</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(20)</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21%</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4.28</w:t>
            </w:r>
          </w:p>
        </w:tc>
        <w:tc>
          <w:tcPr>
            <w:tcW w:w="993"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0.942</w:t>
            </w:r>
          </w:p>
        </w:tc>
      </w:tr>
      <w:tr w:rsidR="00312045" w:rsidRPr="00E729D8" w:rsidTr="005B7F97">
        <w:trPr>
          <w:trHeight w:hRule="exact" w:val="994"/>
          <w:jc w:val="center"/>
        </w:trPr>
        <w:tc>
          <w:tcPr>
            <w:tcW w:w="3679" w:type="dxa"/>
          </w:tcPr>
          <w:p w:rsidR="00312045" w:rsidRPr="00E729D8" w:rsidRDefault="00312045" w:rsidP="005B7F97">
            <w:pPr>
              <w:tabs>
                <w:tab w:val="center" w:pos="4513"/>
                <w:tab w:val="left" w:pos="6585"/>
              </w:tabs>
              <w:spacing w:line="360" w:lineRule="auto"/>
              <w:rPr>
                <w:rFonts w:cs="Times New Roman"/>
                <w:szCs w:val="24"/>
              </w:rPr>
            </w:pPr>
            <w:r w:rsidRPr="00E729D8">
              <w:rPr>
                <w:rFonts w:cs="Times New Roman"/>
                <w:szCs w:val="24"/>
              </w:rPr>
              <w:t>Iam always asked to report about their work progress.</w:t>
            </w:r>
          </w:p>
          <w:p w:rsidR="00312045" w:rsidRPr="00E729D8" w:rsidRDefault="00312045" w:rsidP="005B7F97">
            <w:pPr>
              <w:tabs>
                <w:tab w:val="center" w:pos="4513"/>
                <w:tab w:val="left" w:pos="6585"/>
              </w:tabs>
              <w:spacing w:line="360" w:lineRule="auto"/>
              <w:rPr>
                <w:rFonts w:cs="Times New Roman"/>
                <w:szCs w:val="24"/>
              </w:rPr>
            </w:pPr>
          </w:p>
          <w:p w:rsidR="00312045" w:rsidRPr="00E729D8" w:rsidRDefault="00312045" w:rsidP="005B7F97">
            <w:pPr>
              <w:tabs>
                <w:tab w:val="center" w:pos="4513"/>
                <w:tab w:val="left" w:pos="6585"/>
              </w:tabs>
              <w:spacing w:line="360" w:lineRule="auto"/>
              <w:rPr>
                <w:rFonts w:cs="Times New Roman"/>
                <w:szCs w:val="24"/>
              </w:rPr>
            </w:pP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44%</w:t>
            </w:r>
          </w:p>
        </w:tc>
        <w:tc>
          <w:tcPr>
            <w:tcW w:w="70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(37)</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39%</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(14)</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15%</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4.24</w:t>
            </w:r>
          </w:p>
        </w:tc>
        <w:tc>
          <w:tcPr>
            <w:tcW w:w="993"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0.821</w:t>
            </w:r>
          </w:p>
        </w:tc>
      </w:tr>
      <w:tr w:rsidR="00312045" w:rsidRPr="00E729D8" w:rsidTr="005B7F97">
        <w:trPr>
          <w:trHeight w:hRule="exact" w:val="836"/>
          <w:jc w:val="center"/>
        </w:trPr>
        <w:tc>
          <w:tcPr>
            <w:tcW w:w="3679" w:type="dxa"/>
          </w:tcPr>
          <w:p w:rsidR="00312045" w:rsidRPr="00E729D8" w:rsidRDefault="00312045" w:rsidP="005B7F97">
            <w:pPr>
              <w:tabs>
                <w:tab w:val="center" w:pos="4513"/>
                <w:tab w:val="left" w:pos="6585"/>
              </w:tabs>
              <w:spacing w:line="360" w:lineRule="auto"/>
              <w:rPr>
                <w:rFonts w:cs="Times New Roman"/>
                <w:szCs w:val="24"/>
              </w:rPr>
            </w:pPr>
            <w:r w:rsidRPr="00E729D8">
              <w:rPr>
                <w:rFonts w:cs="Times New Roman"/>
                <w:szCs w:val="24"/>
              </w:rPr>
              <w:t>I always hold discussions with my supervisor on the progress of my set goals</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45%</w:t>
            </w:r>
          </w:p>
        </w:tc>
        <w:tc>
          <w:tcPr>
            <w:tcW w:w="70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(34)</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36%</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(14)</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15%</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850"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4.20</w:t>
            </w:r>
          </w:p>
        </w:tc>
        <w:tc>
          <w:tcPr>
            <w:tcW w:w="993"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0.918</w:t>
            </w:r>
          </w:p>
        </w:tc>
      </w:tr>
      <w:tr w:rsidR="00312045" w:rsidRPr="00E729D8" w:rsidTr="005B7F97">
        <w:trPr>
          <w:trHeight w:hRule="exact" w:val="848"/>
          <w:jc w:val="center"/>
        </w:trPr>
        <w:tc>
          <w:tcPr>
            <w:tcW w:w="3679" w:type="dxa"/>
          </w:tcPr>
          <w:p w:rsidR="00312045" w:rsidRPr="00E729D8" w:rsidRDefault="00312045" w:rsidP="005B7F97">
            <w:pPr>
              <w:tabs>
                <w:tab w:val="center" w:pos="4513"/>
                <w:tab w:val="left" w:pos="6585"/>
              </w:tabs>
              <w:spacing w:line="360" w:lineRule="auto"/>
              <w:rPr>
                <w:rFonts w:cs="Times New Roman"/>
                <w:szCs w:val="24"/>
              </w:rPr>
            </w:pPr>
            <w:r w:rsidRPr="00E729D8">
              <w:rPr>
                <w:rFonts w:cs="Times New Roman"/>
                <w:szCs w:val="24"/>
              </w:rPr>
              <w:t>I always get continuous feedback from my supervisors.</w:t>
            </w:r>
          </w:p>
          <w:p w:rsidR="00312045" w:rsidRPr="00E729D8" w:rsidRDefault="00312045" w:rsidP="005B7F97">
            <w:pPr>
              <w:spacing w:line="360" w:lineRule="auto"/>
              <w:rPr>
                <w:rFonts w:cs="Times New Roman"/>
                <w:szCs w:val="24"/>
              </w:rPr>
            </w:pP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45%</w:t>
            </w:r>
          </w:p>
        </w:tc>
        <w:tc>
          <w:tcPr>
            <w:tcW w:w="70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35%</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(16)</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17%</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4.21</w:t>
            </w:r>
          </w:p>
        </w:tc>
        <w:tc>
          <w:tcPr>
            <w:tcW w:w="993"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0.874</w:t>
            </w:r>
          </w:p>
        </w:tc>
      </w:tr>
      <w:tr w:rsidR="00312045" w:rsidRPr="00E729D8" w:rsidTr="005B7F97">
        <w:trPr>
          <w:trHeight w:hRule="exact" w:val="846"/>
          <w:jc w:val="center"/>
        </w:trPr>
        <w:tc>
          <w:tcPr>
            <w:tcW w:w="3679" w:type="dxa"/>
          </w:tcPr>
          <w:p w:rsidR="00312045" w:rsidRPr="00E729D8" w:rsidRDefault="00312045" w:rsidP="005B7F97">
            <w:pPr>
              <w:tabs>
                <w:tab w:val="center" w:pos="4513"/>
                <w:tab w:val="left" w:pos="6585"/>
              </w:tabs>
              <w:spacing w:line="360" w:lineRule="auto"/>
              <w:rPr>
                <w:rFonts w:cs="Times New Roman"/>
                <w:szCs w:val="24"/>
              </w:rPr>
            </w:pPr>
            <w:r w:rsidRPr="00E729D8">
              <w:rPr>
                <w:rFonts w:cs="Times New Roman"/>
                <w:szCs w:val="24"/>
              </w:rPr>
              <w:t>Iam given feedback after monitoring performance</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(36)</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38%</w:t>
            </w:r>
          </w:p>
        </w:tc>
        <w:tc>
          <w:tcPr>
            <w:tcW w:w="70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(15)</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16%</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w:t>
            </w:r>
          </w:p>
          <w:p w:rsidR="00312045" w:rsidRPr="00E729D8" w:rsidRDefault="00312045" w:rsidP="005B7F97">
            <w:pPr>
              <w:tabs>
                <w:tab w:val="center" w:pos="4513"/>
                <w:tab w:val="left" w:pos="6585"/>
              </w:tabs>
              <w:spacing w:line="360" w:lineRule="auto"/>
              <w:rPr>
                <w:rFonts w:cs="Times New Roman"/>
                <w:szCs w:val="24"/>
                <w:lang w:val="en-US"/>
              </w:rPr>
            </w:pPr>
          </w:p>
        </w:tc>
        <w:tc>
          <w:tcPr>
            <w:tcW w:w="850"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4.16</w:t>
            </w:r>
          </w:p>
        </w:tc>
        <w:tc>
          <w:tcPr>
            <w:tcW w:w="993"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0.803</w:t>
            </w:r>
          </w:p>
        </w:tc>
      </w:tr>
      <w:tr w:rsidR="00312045" w:rsidRPr="00E729D8" w:rsidTr="005B7F97">
        <w:trPr>
          <w:trHeight w:hRule="exact" w:val="1000"/>
          <w:jc w:val="center"/>
        </w:trPr>
        <w:tc>
          <w:tcPr>
            <w:tcW w:w="3679" w:type="dxa"/>
          </w:tcPr>
          <w:p w:rsidR="00312045" w:rsidRPr="00E729D8" w:rsidRDefault="00312045" w:rsidP="005B7F97">
            <w:pPr>
              <w:tabs>
                <w:tab w:val="center" w:pos="4513"/>
                <w:tab w:val="left" w:pos="6585"/>
              </w:tabs>
              <w:spacing w:line="360" w:lineRule="auto"/>
              <w:rPr>
                <w:rFonts w:cs="Times New Roman"/>
                <w:szCs w:val="24"/>
              </w:rPr>
            </w:pPr>
            <w:r w:rsidRPr="00E729D8">
              <w:rPr>
                <w:rFonts w:cs="Times New Roman"/>
                <w:szCs w:val="24"/>
              </w:rPr>
              <w:t>Continuous feedback helps me achieve my set goals</w:t>
            </w:r>
          </w:p>
          <w:p w:rsidR="00312045" w:rsidRPr="00E729D8" w:rsidRDefault="00312045" w:rsidP="005B7F97">
            <w:pPr>
              <w:tabs>
                <w:tab w:val="center" w:pos="4513"/>
                <w:tab w:val="left" w:pos="6585"/>
              </w:tabs>
              <w:spacing w:line="360" w:lineRule="auto"/>
              <w:rPr>
                <w:rFonts w:cs="Times New Roman"/>
                <w:szCs w:val="24"/>
                <w:lang w:val="en-US"/>
              </w:rPr>
            </w:pP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(35)</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37%</w:t>
            </w:r>
          </w:p>
        </w:tc>
        <w:tc>
          <w:tcPr>
            <w:tcW w:w="70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44%</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(16)</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17%</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4.15</w:t>
            </w:r>
          </w:p>
        </w:tc>
        <w:tc>
          <w:tcPr>
            <w:tcW w:w="993"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0.812</w:t>
            </w:r>
          </w:p>
        </w:tc>
      </w:tr>
      <w:tr w:rsidR="00312045" w:rsidRPr="00E729D8" w:rsidTr="005B7F97">
        <w:trPr>
          <w:trHeight w:hRule="exact" w:val="986"/>
          <w:jc w:val="center"/>
        </w:trPr>
        <w:tc>
          <w:tcPr>
            <w:tcW w:w="3679" w:type="dxa"/>
          </w:tcPr>
          <w:p w:rsidR="00312045" w:rsidRPr="00E729D8" w:rsidRDefault="00312045" w:rsidP="005B7F97">
            <w:pPr>
              <w:tabs>
                <w:tab w:val="center" w:pos="4513"/>
                <w:tab w:val="left" w:pos="6585"/>
              </w:tabs>
              <w:spacing w:line="360" w:lineRule="auto"/>
              <w:rPr>
                <w:rFonts w:cs="Times New Roman"/>
                <w:szCs w:val="24"/>
              </w:rPr>
            </w:pPr>
            <w:r w:rsidRPr="00E729D8">
              <w:rPr>
                <w:rFonts w:cs="Times New Roman"/>
                <w:szCs w:val="24"/>
              </w:rPr>
              <w:t>Remedial action helps to achieve my targets</w:t>
            </w:r>
          </w:p>
          <w:p w:rsidR="00312045" w:rsidRPr="00E729D8" w:rsidRDefault="00312045" w:rsidP="005B7F97">
            <w:pPr>
              <w:tabs>
                <w:tab w:val="center" w:pos="4513"/>
                <w:tab w:val="left" w:pos="6585"/>
              </w:tabs>
              <w:spacing w:line="360" w:lineRule="auto"/>
              <w:rPr>
                <w:rFonts w:cs="Times New Roman"/>
                <w:szCs w:val="24"/>
              </w:rPr>
            </w:pPr>
          </w:p>
          <w:p w:rsidR="00312045" w:rsidRPr="00E729D8" w:rsidRDefault="00312045" w:rsidP="005B7F97">
            <w:pPr>
              <w:tabs>
                <w:tab w:val="center" w:pos="4513"/>
                <w:tab w:val="left" w:pos="6585"/>
              </w:tabs>
              <w:spacing w:line="360" w:lineRule="auto"/>
              <w:rPr>
                <w:rFonts w:cs="Times New Roman"/>
                <w:szCs w:val="24"/>
                <w:lang w:val="en-US"/>
              </w:rPr>
            </w:pP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lastRenderedPageBreak/>
              <w:t>(33)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35%</w:t>
            </w:r>
          </w:p>
        </w:tc>
        <w:tc>
          <w:tcPr>
            <w:tcW w:w="70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(40)</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42%</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22%</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w:t>
            </w:r>
          </w:p>
          <w:p w:rsidR="00312045" w:rsidRPr="00E729D8" w:rsidRDefault="00312045" w:rsidP="005B7F97">
            <w:pPr>
              <w:tabs>
                <w:tab w:val="center" w:pos="4513"/>
                <w:tab w:val="left" w:pos="6585"/>
              </w:tabs>
              <w:spacing w:line="360" w:lineRule="auto"/>
              <w:rPr>
                <w:rFonts w:cs="Times New Roman"/>
                <w:szCs w:val="24"/>
                <w:lang w:val="en-US"/>
              </w:rPr>
            </w:pP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4.09</w:t>
            </w:r>
          </w:p>
        </w:tc>
        <w:tc>
          <w:tcPr>
            <w:tcW w:w="993"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0.813</w:t>
            </w:r>
          </w:p>
        </w:tc>
      </w:tr>
      <w:tr w:rsidR="00312045" w:rsidRPr="00E729D8" w:rsidTr="005B7F97">
        <w:trPr>
          <w:trHeight w:hRule="exact" w:val="980"/>
          <w:jc w:val="center"/>
        </w:trPr>
        <w:tc>
          <w:tcPr>
            <w:tcW w:w="367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lastRenderedPageBreak/>
              <w:t>Remedial action is always taken when given feedback</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43%</w:t>
            </w:r>
          </w:p>
        </w:tc>
        <w:tc>
          <w:tcPr>
            <w:tcW w:w="70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(33)</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35%</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(19)</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20%</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4.18</w:t>
            </w:r>
          </w:p>
        </w:tc>
        <w:tc>
          <w:tcPr>
            <w:tcW w:w="993"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0.863</w:t>
            </w:r>
          </w:p>
        </w:tc>
      </w:tr>
      <w:tr w:rsidR="00312045" w:rsidRPr="00E729D8" w:rsidTr="005B7F97">
        <w:trPr>
          <w:trHeight w:hRule="exact" w:val="1451"/>
          <w:jc w:val="center"/>
        </w:trPr>
        <w:tc>
          <w:tcPr>
            <w:tcW w:w="3679" w:type="dxa"/>
          </w:tcPr>
          <w:p w:rsidR="00312045" w:rsidRPr="00E729D8" w:rsidRDefault="00312045" w:rsidP="005B7F97">
            <w:pPr>
              <w:tabs>
                <w:tab w:val="center" w:pos="4513"/>
                <w:tab w:val="left" w:pos="6585"/>
              </w:tabs>
              <w:spacing w:line="360" w:lineRule="auto"/>
              <w:rPr>
                <w:rFonts w:cs="Times New Roman"/>
                <w:szCs w:val="24"/>
              </w:rPr>
            </w:pPr>
            <w:r w:rsidRPr="00E729D8">
              <w:rPr>
                <w:rFonts w:cs="Times New Roman"/>
                <w:szCs w:val="24"/>
              </w:rPr>
              <w:t>Corrective action is always taken when problems are identified after monitoring employee performance.</w:t>
            </w:r>
          </w:p>
          <w:p w:rsidR="00312045" w:rsidRPr="00E729D8" w:rsidRDefault="00312045" w:rsidP="005B7F97">
            <w:pPr>
              <w:tabs>
                <w:tab w:val="center" w:pos="4513"/>
                <w:tab w:val="left" w:pos="6585"/>
              </w:tabs>
              <w:spacing w:line="360" w:lineRule="auto"/>
              <w:rPr>
                <w:rFonts w:cs="Times New Roman"/>
                <w:szCs w:val="24"/>
              </w:rPr>
            </w:pPr>
          </w:p>
          <w:p w:rsidR="00312045" w:rsidRPr="00E729D8" w:rsidRDefault="00312045" w:rsidP="005B7F97">
            <w:pPr>
              <w:tabs>
                <w:tab w:val="center" w:pos="4513"/>
                <w:tab w:val="left" w:pos="6585"/>
              </w:tabs>
              <w:spacing w:line="360" w:lineRule="auto"/>
              <w:rPr>
                <w:rFonts w:cs="Times New Roman"/>
                <w:szCs w:val="24"/>
                <w:lang w:val="en-US"/>
              </w:rPr>
            </w:pP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(61)</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64%</w:t>
            </w:r>
          </w:p>
        </w:tc>
        <w:tc>
          <w:tcPr>
            <w:tcW w:w="709"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(24)</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25%</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(8)</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9%</w:t>
            </w:r>
          </w:p>
        </w:tc>
        <w:tc>
          <w:tcPr>
            <w:tcW w:w="708"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851"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4.52</w:t>
            </w:r>
          </w:p>
        </w:tc>
        <w:tc>
          <w:tcPr>
            <w:tcW w:w="993" w:type="dxa"/>
          </w:tcPr>
          <w:p w:rsidR="00312045" w:rsidRPr="00E729D8" w:rsidRDefault="00312045" w:rsidP="005B7F97">
            <w:pPr>
              <w:tabs>
                <w:tab w:val="center" w:pos="4513"/>
                <w:tab w:val="left" w:pos="6585"/>
              </w:tabs>
              <w:spacing w:line="360" w:lineRule="auto"/>
              <w:rPr>
                <w:rFonts w:cs="Times New Roman"/>
                <w:szCs w:val="24"/>
                <w:lang w:val="en-US"/>
              </w:rPr>
            </w:pPr>
            <w:r w:rsidRPr="00E729D8">
              <w:rPr>
                <w:rFonts w:cs="Times New Roman"/>
                <w:szCs w:val="24"/>
                <w:lang w:val="en-US"/>
              </w:rPr>
              <w:t>0.742</w:t>
            </w:r>
          </w:p>
        </w:tc>
      </w:tr>
    </w:tbl>
    <w:p w:rsidR="00312045" w:rsidRPr="00E729D8" w:rsidRDefault="00312045" w:rsidP="00312045">
      <w:pPr>
        <w:spacing w:line="480" w:lineRule="auto"/>
        <w:rPr>
          <w:rFonts w:cs="Times New Roman"/>
          <w:szCs w:val="24"/>
        </w:rPr>
      </w:pPr>
      <w:r w:rsidRPr="00E729D8">
        <w:rPr>
          <w:rFonts w:cs="Times New Roman"/>
          <w:b/>
          <w:szCs w:val="24"/>
        </w:rPr>
        <w:t>Source</w:t>
      </w:r>
      <w:r w:rsidRPr="00E729D8">
        <w:rPr>
          <w:rFonts w:cs="Times New Roman"/>
          <w:szCs w:val="24"/>
        </w:rPr>
        <w:t>: primary data</w:t>
      </w:r>
    </w:p>
    <w:p w:rsidR="00312045" w:rsidRPr="00E729D8" w:rsidRDefault="00312045" w:rsidP="00312045">
      <w:pPr>
        <w:spacing w:line="480" w:lineRule="auto"/>
        <w:rPr>
          <w:rFonts w:cs="Times New Roman"/>
          <w:szCs w:val="24"/>
        </w:rPr>
      </w:pPr>
      <w:r w:rsidRPr="00E729D8">
        <w:rPr>
          <w:rFonts w:cs="Times New Roman"/>
          <w:szCs w:val="24"/>
        </w:rPr>
        <w:t>SA=strongly agree A=Agree N= Neutral D=Disagree SD= Strongly Disagree</w:t>
      </w:r>
    </w:p>
    <w:p w:rsidR="00312045" w:rsidRPr="00E729D8" w:rsidRDefault="00312045" w:rsidP="00312045">
      <w:pPr>
        <w:spacing w:line="480" w:lineRule="auto"/>
        <w:rPr>
          <w:rFonts w:cs="Times New Roman"/>
          <w:szCs w:val="24"/>
        </w:rPr>
      </w:pPr>
      <w:r w:rsidRPr="00E729D8">
        <w:rPr>
          <w:rFonts w:cs="Times New Roman"/>
          <w:b/>
          <w:szCs w:val="24"/>
        </w:rPr>
        <w:t>Note</w:t>
      </w:r>
      <w:r w:rsidRPr="00E729D8">
        <w:rPr>
          <w:rFonts w:cs="Times New Roman"/>
          <w:szCs w:val="24"/>
        </w:rPr>
        <w:t>: Agree includes combined responses of strongly agree and agree, while disagree includes combined responses of strongly disagree, disagree and Neutral</w:t>
      </w:r>
    </w:p>
    <w:p w:rsidR="00312045" w:rsidRPr="00E729D8" w:rsidRDefault="00312045" w:rsidP="00312045">
      <w:pPr>
        <w:spacing w:line="480" w:lineRule="auto"/>
        <w:rPr>
          <w:rFonts w:eastAsia="Times New Roman" w:cs="Times New Roman"/>
          <w:color w:val="000000"/>
          <w:szCs w:val="24"/>
        </w:rPr>
      </w:pPr>
      <w:r w:rsidRPr="00E729D8">
        <w:rPr>
          <w:rFonts w:eastAsia="Times New Roman" w:cs="Times New Roman"/>
          <w:color w:val="000000"/>
          <w:szCs w:val="24"/>
        </w:rPr>
        <w:t xml:space="preserve">The study </w:t>
      </w:r>
      <w:r w:rsidR="009821FB" w:rsidRPr="00E729D8">
        <w:rPr>
          <w:rFonts w:eastAsia="Times New Roman" w:cs="Times New Roman"/>
          <w:color w:val="000000"/>
          <w:szCs w:val="24"/>
        </w:rPr>
        <w:t xml:space="preserve">findings </w:t>
      </w:r>
      <w:r w:rsidR="009821FB">
        <w:rPr>
          <w:rFonts w:eastAsia="Times New Roman" w:cs="Times New Roman"/>
          <w:color w:val="000000"/>
          <w:szCs w:val="24"/>
        </w:rPr>
        <w:t xml:space="preserve">from table 4.8 </w:t>
      </w:r>
      <w:r w:rsidRPr="00E729D8">
        <w:rPr>
          <w:rFonts w:eastAsia="Times New Roman" w:cs="Times New Roman"/>
          <w:color w:val="000000"/>
          <w:szCs w:val="24"/>
        </w:rPr>
        <w:t xml:space="preserve">show that 72 (76%) agreed to the statement, ‘I always hold meetings with my supervisor on progress review’ while 21% and 3% were neutral and disagreed, respectively.  Much as the majority </w:t>
      </w:r>
      <w:r w:rsidRPr="00E729D8">
        <w:rPr>
          <w:rFonts w:eastAsia="Times New Roman" w:cs="Times New Roman"/>
          <w:color w:val="000000"/>
          <w:szCs w:val="24"/>
        </w:rPr>
        <w:lastRenderedPageBreak/>
        <w:t>agreed that meetings are always held, the number of respondents who   answered in negative indicates that meetings are held those who might have answered positive may have done so to protect their image.</w:t>
      </w:r>
    </w:p>
    <w:p w:rsidR="00312045" w:rsidRPr="00E729D8" w:rsidRDefault="00312045" w:rsidP="00312045">
      <w:pPr>
        <w:spacing w:line="480" w:lineRule="auto"/>
        <w:rPr>
          <w:rFonts w:eastAsia="Times New Roman" w:cs="Times New Roman"/>
          <w:color w:val="000000"/>
          <w:szCs w:val="24"/>
        </w:rPr>
      </w:pPr>
      <w:r w:rsidRPr="00E729D8">
        <w:rPr>
          <w:rFonts w:eastAsia="Times New Roman" w:cs="Times New Roman"/>
          <w:i/>
          <w:color w:val="000000"/>
          <w:szCs w:val="24"/>
        </w:rPr>
        <w:t>“Meetings are always held, though they are not fairly done.  Some supervisors are biased. Supervisors have a different understanding of the meetings.</w:t>
      </w:r>
      <w:r w:rsidRPr="00E729D8">
        <w:rPr>
          <w:rFonts w:eastAsia="Times New Roman" w:cs="Times New Roman"/>
          <w:color w:val="000000"/>
          <w:szCs w:val="24"/>
        </w:rPr>
        <w:t>”</w:t>
      </w:r>
    </w:p>
    <w:p w:rsidR="00312045" w:rsidRPr="00E729D8" w:rsidRDefault="00312045" w:rsidP="00312045">
      <w:pPr>
        <w:spacing w:line="480" w:lineRule="auto"/>
        <w:rPr>
          <w:rFonts w:eastAsia="Times New Roman" w:cs="Times New Roman"/>
          <w:color w:val="000000"/>
          <w:szCs w:val="24"/>
        </w:rPr>
      </w:pPr>
      <w:r w:rsidRPr="00E729D8">
        <w:rPr>
          <w:rFonts w:eastAsia="Times New Roman" w:cs="Times New Roman"/>
          <w:color w:val="000000"/>
          <w:szCs w:val="24"/>
        </w:rPr>
        <w:t xml:space="preserve">However, the 21% and the 3% should also not be taken for granted. It shows that some supervisors do not conduct meetings. </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 It was established that 83% agreed to the statement ‘employees are always asked to report about their work progress’ while 15% and 2% were neutral and disagreed, respectively. In agreement, one respondent said:</w:t>
      </w:r>
    </w:p>
    <w:p w:rsidR="00312045" w:rsidRPr="00E729D8" w:rsidRDefault="00312045" w:rsidP="00312045">
      <w:pPr>
        <w:shd w:val="clear" w:color="auto" w:fill="FFFFFF"/>
        <w:spacing w:line="480" w:lineRule="auto"/>
        <w:rPr>
          <w:rFonts w:eastAsia="Times New Roman" w:cs="Times New Roman"/>
          <w:i/>
          <w:color w:val="000000"/>
          <w:szCs w:val="24"/>
        </w:rPr>
      </w:pPr>
      <w:r w:rsidRPr="00E729D8">
        <w:rPr>
          <w:rFonts w:eastAsia="Times New Roman" w:cs="Times New Roman"/>
          <w:i/>
          <w:color w:val="000000"/>
          <w:szCs w:val="24"/>
        </w:rPr>
        <w:t xml:space="preserve">“Employees are asked to report about their work progress weekly. This takes place, but because of the pressure, employees end up forging figures, which are not recorded on the system. Those that are recorded are left out. This </w:t>
      </w:r>
      <w:r w:rsidRPr="00E729D8">
        <w:rPr>
          <w:rFonts w:eastAsia="Times New Roman" w:cs="Times New Roman"/>
          <w:i/>
          <w:color w:val="000000"/>
          <w:szCs w:val="24"/>
        </w:rPr>
        <w:lastRenderedPageBreak/>
        <w:t>makes them ineffective, hence making monitoring a challenge, as people report wrong information.”</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This shows that, a majority of employees end up reporting wrong figures because they say they are given unrealistic targets. However, a portion of the findings shows that some employees are not asked to make reports about their work progress because of the differences in staff members, hence leading to poor performance, which leads to poor organisation effectiveness.</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 xml:space="preserve">It was also found that most people agreed to the statement, ‘I always hold discussions with my supervisor on the progress of the set targets’ as the number was 81%. A total of 15% and 4% were neutral and disagreed, respectively. This shows that Stanbic Bank always holds discussions with employees on the progress of the goals with the few numbers who disagreed. It means that monitoring is likely to affect organisational effectiveness positively as people </w:t>
      </w:r>
      <w:r w:rsidRPr="00E729D8">
        <w:rPr>
          <w:rFonts w:eastAsia="Times New Roman" w:cs="Times New Roman"/>
          <w:color w:val="000000"/>
          <w:szCs w:val="24"/>
        </w:rPr>
        <w:lastRenderedPageBreak/>
        <w:t>tend to be a lot. They have to prepare well for them, hence organisational effectiveness.</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 xml:space="preserve">Results show that 80% agreed to the statement that, ‘they always get continuous feedback from the supervisors’. 16% and 3% were neutral and disagreed to this. One respondent said: </w:t>
      </w:r>
    </w:p>
    <w:p w:rsidR="00312045" w:rsidRPr="00E729D8" w:rsidRDefault="00312045" w:rsidP="00312045">
      <w:pPr>
        <w:shd w:val="clear" w:color="auto" w:fill="FFFFFF"/>
        <w:spacing w:line="480" w:lineRule="auto"/>
        <w:rPr>
          <w:rFonts w:eastAsia="Times New Roman" w:cs="Times New Roman"/>
          <w:i/>
          <w:color w:val="000000"/>
          <w:szCs w:val="24"/>
        </w:rPr>
      </w:pPr>
      <w:r w:rsidRPr="00E729D8">
        <w:rPr>
          <w:rFonts w:eastAsia="Times New Roman" w:cs="Times New Roman"/>
          <w:i/>
          <w:color w:val="000000"/>
          <w:szCs w:val="24"/>
        </w:rPr>
        <w:t>“Yes, continuous feedback is there, though hectic and tedious. People are not performing as well as they are sometimes expected to. Some end up quitting their jobs to escape the pressure. Those who persist end up performing well, hence leading to organisational effectiveness.”</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The majority of the respondents agreed to the statement that employees are given feedback after monitoring as 81% agreed to this, 16% were neutral and 3% disagreed. This is a clear indication that performance monitoring exists at Stanbic Bank.</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lastRenderedPageBreak/>
        <w:t xml:space="preserve">‘It’s true that continuous feedback helps me achieve my set goals’ was one of the statements. 81% agreed to it, 17% were neutral and 2% disagreed. The 17% and 2% should not be taken for granted because of their opposition. One respondent said: </w:t>
      </w:r>
    </w:p>
    <w:p w:rsidR="00312045" w:rsidRPr="00E729D8" w:rsidRDefault="00312045" w:rsidP="00312045">
      <w:pPr>
        <w:shd w:val="clear" w:color="auto" w:fill="FFFFFF"/>
        <w:spacing w:line="480" w:lineRule="auto"/>
        <w:rPr>
          <w:rFonts w:eastAsia="Times New Roman" w:cs="Times New Roman"/>
          <w:i/>
          <w:color w:val="000000"/>
          <w:szCs w:val="24"/>
        </w:rPr>
      </w:pPr>
      <w:r w:rsidRPr="00E729D8">
        <w:rPr>
          <w:rFonts w:eastAsia="Times New Roman" w:cs="Times New Roman"/>
          <w:color w:val="000000"/>
          <w:szCs w:val="24"/>
        </w:rPr>
        <w:t>“</w:t>
      </w:r>
      <w:r w:rsidRPr="00E729D8">
        <w:rPr>
          <w:rFonts w:eastAsia="Times New Roman" w:cs="Times New Roman"/>
          <w:i/>
          <w:color w:val="000000"/>
          <w:szCs w:val="24"/>
        </w:rPr>
        <w:t>Management assumes that continuous feedback helps to achieve the set targets. At times, it depends on the performance on some one’s work plan but some people may take continuous feedback personal and they may end up not performing as well as the organisation expects them to.”</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Remedial action helps to achieve targets 77% agreed to this 22% were neutral while 1% disagreed employees agreed to this by over 75% for both as many stood to testify this in an interview</w:t>
      </w:r>
    </w:p>
    <w:p w:rsidR="00312045" w:rsidRPr="00E729D8" w:rsidRDefault="00312045" w:rsidP="00312045">
      <w:pPr>
        <w:shd w:val="clear" w:color="auto" w:fill="FFFFFF"/>
        <w:spacing w:line="480" w:lineRule="auto"/>
        <w:rPr>
          <w:rFonts w:eastAsia="Times New Roman" w:cs="Times New Roman"/>
          <w:i/>
          <w:color w:val="000000"/>
          <w:szCs w:val="24"/>
        </w:rPr>
      </w:pPr>
      <w:r w:rsidRPr="00E729D8">
        <w:rPr>
          <w:rFonts w:eastAsia="Times New Roman" w:cs="Times New Roman"/>
          <w:i/>
          <w:color w:val="000000"/>
          <w:szCs w:val="24"/>
        </w:rPr>
        <w:t xml:space="preserve">“Yes, action is always taken. Those who perform well are rewarded, given incentives or promoted while those who do not perform are put on PIP, their contracts terminated while others are advised to resign. This kind of action </w:t>
      </w:r>
      <w:r w:rsidRPr="00E729D8">
        <w:rPr>
          <w:rFonts w:eastAsia="Times New Roman" w:cs="Times New Roman"/>
          <w:i/>
          <w:color w:val="000000"/>
          <w:szCs w:val="24"/>
        </w:rPr>
        <w:lastRenderedPageBreak/>
        <w:t>demotivates staff and they may end up not performing well, leading to low organisational effectiveness.”</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Corrective action is always taken when problems are identified as 89% agreed to this statement during the interview:</w:t>
      </w:r>
    </w:p>
    <w:p w:rsidR="00312045" w:rsidRDefault="00312045" w:rsidP="00312045">
      <w:pPr>
        <w:shd w:val="clear" w:color="auto" w:fill="FFFFFF"/>
        <w:spacing w:line="480" w:lineRule="auto"/>
        <w:rPr>
          <w:rFonts w:eastAsia="Times New Roman" w:cs="Times New Roman"/>
          <w:i/>
          <w:color w:val="000000"/>
          <w:szCs w:val="24"/>
        </w:rPr>
      </w:pPr>
      <w:r w:rsidRPr="00E729D8">
        <w:rPr>
          <w:rFonts w:eastAsia="Times New Roman" w:cs="Times New Roman"/>
          <w:i/>
          <w:color w:val="000000"/>
          <w:szCs w:val="24"/>
        </w:rPr>
        <w:t>“Ways to perform better are always suggested by different people. Some can be in form of promotional programmes, reducing on the targets in some areas and increasing on others.”</w:t>
      </w:r>
    </w:p>
    <w:p w:rsidR="008D0BCA" w:rsidRDefault="008D0BCA">
      <w:pPr>
        <w:jc w:val="left"/>
        <w:rPr>
          <w:b/>
          <w:bCs/>
          <w:color w:val="000000" w:themeColor="text1"/>
          <w:szCs w:val="18"/>
        </w:rPr>
      </w:pPr>
      <w:r>
        <w:br w:type="page"/>
      </w:r>
    </w:p>
    <w:p w:rsidR="005B7F97" w:rsidRPr="00E729D8" w:rsidRDefault="005B7F97" w:rsidP="005B7F97">
      <w:pPr>
        <w:pStyle w:val="Caption"/>
        <w:spacing w:line="480" w:lineRule="auto"/>
        <w:rPr>
          <w:rFonts w:eastAsia="Times New Roman" w:cs="Times New Roman"/>
          <w:i/>
          <w:color w:val="000000"/>
          <w:szCs w:val="24"/>
        </w:rPr>
      </w:pPr>
      <w:bookmarkStart w:id="339" w:name="_Toc505796765"/>
      <w:r>
        <w:lastRenderedPageBreak/>
        <w:t xml:space="preserve">Table 4. </w:t>
      </w:r>
      <w:r>
        <w:fldChar w:fldCharType="begin"/>
      </w:r>
      <w:r>
        <w:instrText xml:space="preserve"> SEQ Table_4. \* ARABIC </w:instrText>
      </w:r>
      <w:r>
        <w:fldChar w:fldCharType="separate"/>
      </w:r>
      <w:r w:rsidR="000D7B44">
        <w:rPr>
          <w:noProof/>
        </w:rPr>
        <w:t>9</w:t>
      </w:r>
      <w:r>
        <w:fldChar w:fldCharType="end"/>
      </w:r>
      <w:r>
        <w:t xml:space="preserve">: </w:t>
      </w:r>
      <w:r w:rsidRPr="002B105C">
        <w:t>Correlation the relationship between performance monitoring and organisation effectiveness</w:t>
      </w:r>
      <w:bookmarkEnd w:id="339"/>
    </w:p>
    <w:tbl>
      <w:tblPr>
        <w:tblStyle w:val="LightShading1"/>
        <w:tblW w:w="5000" w:type="pct"/>
        <w:tblBorders>
          <w:left w:val="single" w:sz="8" w:space="0" w:color="000000" w:themeColor="text1"/>
          <w:right w:val="single" w:sz="8" w:space="0" w:color="000000" w:themeColor="text1"/>
          <w:insideH w:val="single" w:sz="8" w:space="0" w:color="000000" w:themeColor="text1"/>
          <w:insideV w:val="single" w:sz="8" w:space="0" w:color="000000" w:themeColor="text1"/>
        </w:tblBorders>
        <w:tblLook w:val="0620" w:firstRow="1" w:lastRow="0" w:firstColumn="0" w:lastColumn="0" w:noHBand="1" w:noVBand="1"/>
      </w:tblPr>
      <w:tblGrid>
        <w:gridCol w:w="2925"/>
        <w:gridCol w:w="2729"/>
        <w:gridCol w:w="1683"/>
        <w:gridCol w:w="1670"/>
      </w:tblGrid>
      <w:tr w:rsidR="00312045" w:rsidRPr="00E729D8" w:rsidTr="005B7F97">
        <w:trPr>
          <w:cnfStyle w:val="100000000000" w:firstRow="1" w:lastRow="0" w:firstColumn="0" w:lastColumn="0" w:oddVBand="0" w:evenVBand="0" w:oddHBand="0" w:evenHBand="0" w:firstRowFirstColumn="0" w:firstRowLastColumn="0" w:lastRowFirstColumn="0" w:lastRowLastColumn="0"/>
        </w:trPr>
        <w:tc>
          <w:tcPr>
            <w:tcW w:w="1632" w:type="pct"/>
            <w:tcBorders>
              <w:top w:val="none" w:sz="0" w:space="0" w:color="auto"/>
              <w:left w:val="none" w:sz="0" w:space="0" w:color="auto"/>
              <w:bottom w:val="none" w:sz="0" w:space="0" w:color="auto"/>
              <w:right w:val="none" w:sz="0" w:space="0" w:color="auto"/>
            </w:tcBorders>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 xml:space="preserve">Variables </w:t>
            </w:r>
          </w:p>
        </w:tc>
        <w:tc>
          <w:tcPr>
            <w:tcW w:w="1523" w:type="pct"/>
            <w:tcBorders>
              <w:top w:val="none" w:sz="0" w:space="0" w:color="auto"/>
              <w:left w:val="none" w:sz="0" w:space="0" w:color="auto"/>
              <w:bottom w:val="none" w:sz="0" w:space="0" w:color="auto"/>
              <w:right w:val="none" w:sz="0" w:space="0" w:color="auto"/>
            </w:tcBorders>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Spearman's rho</w:t>
            </w:r>
          </w:p>
        </w:tc>
        <w:tc>
          <w:tcPr>
            <w:tcW w:w="910" w:type="pct"/>
            <w:tcBorders>
              <w:top w:val="none" w:sz="0" w:space="0" w:color="auto"/>
              <w:left w:val="none" w:sz="0" w:space="0" w:color="auto"/>
              <w:bottom w:val="none" w:sz="0" w:space="0" w:color="auto"/>
              <w:right w:val="none" w:sz="0" w:space="0" w:color="auto"/>
            </w:tcBorders>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Organisation effectiveness</w:t>
            </w:r>
          </w:p>
        </w:tc>
        <w:tc>
          <w:tcPr>
            <w:tcW w:w="935" w:type="pct"/>
            <w:tcBorders>
              <w:top w:val="none" w:sz="0" w:space="0" w:color="auto"/>
              <w:left w:val="none" w:sz="0" w:space="0" w:color="auto"/>
              <w:bottom w:val="none" w:sz="0" w:space="0" w:color="auto"/>
              <w:right w:val="none" w:sz="0" w:space="0" w:color="auto"/>
            </w:tcBorders>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Performance monitoring</w:t>
            </w:r>
          </w:p>
        </w:tc>
      </w:tr>
      <w:tr w:rsidR="00312045" w:rsidRPr="00E729D8" w:rsidTr="005B7F97">
        <w:tc>
          <w:tcPr>
            <w:tcW w:w="1632" w:type="pct"/>
            <w:vMerge w:val="restart"/>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Organisation effectiveness</w:t>
            </w:r>
          </w:p>
        </w:tc>
        <w:tc>
          <w:tcPr>
            <w:tcW w:w="1523" w:type="pct"/>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Correlation Coefficient</w:t>
            </w:r>
          </w:p>
        </w:tc>
        <w:tc>
          <w:tcPr>
            <w:tcW w:w="910"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1.000</w:t>
            </w:r>
          </w:p>
        </w:tc>
        <w:tc>
          <w:tcPr>
            <w:tcW w:w="935"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p>
        </w:tc>
      </w:tr>
      <w:tr w:rsidR="00312045" w:rsidRPr="00E729D8" w:rsidTr="005B7F97">
        <w:tc>
          <w:tcPr>
            <w:tcW w:w="1632" w:type="pct"/>
            <w:vMerge/>
          </w:tcPr>
          <w:p w:rsidR="00312045" w:rsidRPr="00E729D8" w:rsidRDefault="00312045" w:rsidP="008D0BCA">
            <w:pPr>
              <w:autoSpaceDE w:val="0"/>
              <w:autoSpaceDN w:val="0"/>
              <w:adjustRightInd w:val="0"/>
              <w:spacing w:line="360" w:lineRule="auto"/>
              <w:rPr>
                <w:rFonts w:cs="Times New Roman"/>
                <w:color w:val="000000"/>
              </w:rPr>
            </w:pPr>
          </w:p>
        </w:tc>
        <w:tc>
          <w:tcPr>
            <w:tcW w:w="1523" w:type="pct"/>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Sig. (2-tailed)</w:t>
            </w:r>
          </w:p>
        </w:tc>
        <w:tc>
          <w:tcPr>
            <w:tcW w:w="910"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w:t>
            </w:r>
          </w:p>
        </w:tc>
        <w:tc>
          <w:tcPr>
            <w:tcW w:w="935"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p>
        </w:tc>
      </w:tr>
      <w:tr w:rsidR="00312045" w:rsidRPr="00E729D8" w:rsidTr="005B7F97">
        <w:tc>
          <w:tcPr>
            <w:tcW w:w="1632" w:type="pct"/>
            <w:vMerge/>
          </w:tcPr>
          <w:p w:rsidR="00312045" w:rsidRPr="00E729D8" w:rsidRDefault="00312045" w:rsidP="008D0BCA">
            <w:pPr>
              <w:autoSpaceDE w:val="0"/>
              <w:autoSpaceDN w:val="0"/>
              <w:adjustRightInd w:val="0"/>
              <w:spacing w:line="360" w:lineRule="auto"/>
              <w:rPr>
                <w:rFonts w:cs="Times New Roman"/>
                <w:color w:val="000000"/>
              </w:rPr>
            </w:pPr>
          </w:p>
        </w:tc>
        <w:tc>
          <w:tcPr>
            <w:tcW w:w="1523" w:type="pct"/>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N</w:t>
            </w:r>
          </w:p>
        </w:tc>
        <w:tc>
          <w:tcPr>
            <w:tcW w:w="910"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95</w:t>
            </w:r>
          </w:p>
        </w:tc>
        <w:tc>
          <w:tcPr>
            <w:tcW w:w="935"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p>
        </w:tc>
      </w:tr>
      <w:tr w:rsidR="00312045" w:rsidRPr="00E729D8" w:rsidTr="005B7F97">
        <w:tc>
          <w:tcPr>
            <w:tcW w:w="1632" w:type="pct"/>
            <w:vMerge w:val="restart"/>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 xml:space="preserve">Performance monitoring </w:t>
            </w:r>
          </w:p>
        </w:tc>
        <w:tc>
          <w:tcPr>
            <w:tcW w:w="1523" w:type="pct"/>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Correlation Coefficient</w:t>
            </w:r>
          </w:p>
        </w:tc>
        <w:tc>
          <w:tcPr>
            <w:tcW w:w="910"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.299</w:t>
            </w:r>
            <w:r w:rsidRPr="00E729D8">
              <w:rPr>
                <w:rFonts w:cs="Times New Roman"/>
                <w:color w:val="000000"/>
                <w:vertAlign w:val="superscript"/>
              </w:rPr>
              <w:t>**</w:t>
            </w:r>
          </w:p>
        </w:tc>
        <w:tc>
          <w:tcPr>
            <w:tcW w:w="935"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1.000</w:t>
            </w:r>
          </w:p>
        </w:tc>
      </w:tr>
      <w:tr w:rsidR="00312045" w:rsidRPr="00E729D8" w:rsidTr="005B7F97">
        <w:tc>
          <w:tcPr>
            <w:tcW w:w="1632" w:type="pct"/>
            <w:vMerge/>
          </w:tcPr>
          <w:p w:rsidR="00312045" w:rsidRPr="00E729D8" w:rsidRDefault="00312045" w:rsidP="008D0BCA">
            <w:pPr>
              <w:autoSpaceDE w:val="0"/>
              <w:autoSpaceDN w:val="0"/>
              <w:adjustRightInd w:val="0"/>
              <w:spacing w:line="360" w:lineRule="auto"/>
              <w:rPr>
                <w:rFonts w:cs="Times New Roman"/>
                <w:color w:val="000000"/>
              </w:rPr>
            </w:pPr>
          </w:p>
        </w:tc>
        <w:tc>
          <w:tcPr>
            <w:tcW w:w="1523" w:type="pct"/>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Sig. (2-tailed)</w:t>
            </w:r>
          </w:p>
        </w:tc>
        <w:tc>
          <w:tcPr>
            <w:tcW w:w="910"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.003</w:t>
            </w:r>
          </w:p>
        </w:tc>
        <w:tc>
          <w:tcPr>
            <w:tcW w:w="935"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w:t>
            </w:r>
          </w:p>
        </w:tc>
      </w:tr>
      <w:tr w:rsidR="00312045" w:rsidRPr="00E729D8" w:rsidTr="005B7F97">
        <w:tc>
          <w:tcPr>
            <w:tcW w:w="1632" w:type="pct"/>
            <w:vMerge/>
          </w:tcPr>
          <w:p w:rsidR="00312045" w:rsidRPr="00E729D8" w:rsidRDefault="00312045" w:rsidP="008D0BCA">
            <w:pPr>
              <w:autoSpaceDE w:val="0"/>
              <w:autoSpaceDN w:val="0"/>
              <w:adjustRightInd w:val="0"/>
              <w:spacing w:line="360" w:lineRule="auto"/>
              <w:rPr>
                <w:rFonts w:cs="Times New Roman"/>
                <w:color w:val="000000"/>
              </w:rPr>
            </w:pPr>
          </w:p>
        </w:tc>
        <w:tc>
          <w:tcPr>
            <w:tcW w:w="1523" w:type="pct"/>
          </w:tcPr>
          <w:p w:rsidR="00312045" w:rsidRPr="00E729D8" w:rsidRDefault="00312045" w:rsidP="008D0BCA">
            <w:pPr>
              <w:autoSpaceDE w:val="0"/>
              <w:autoSpaceDN w:val="0"/>
              <w:adjustRightInd w:val="0"/>
              <w:spacing w:line="360" w:lineRule="auto"/>
              <w:ind w:left="60" w:right="60"/>
              <w:rPr>
                <w:rFonts w:cs="Times New Roman"/>
                <w:color w:val="000000"/>
              </w:rPr>
            </w:pPr>
            <w:r w:rsidRPr="00E729D8">
              <w:rPr>
                <w:rFonts w:cs="Times New Roman"/>
                <w:color w:val="000000"/>
              </w:rPr>
              <w:t>N</w:t>
            </w:r>
          </w:p>
        </w:tc>
        <w:tc>
          <w:tcPr>
            <w:tcW w:w="910"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95</w:t>
            </w:r>
          </w:p>
        </w:tc>
        <w:tc>
          <w:tcPr>
            <w:tcW w:w="935" w:type="pct"/>
          </w:tcPr>
          <w:p w:rsidR="00312045" w:rsidRPr="00E729D8" w:rsidRDefault="00312045" w:rsidP="008D0BCA">
            <w:pPr>
              <w:autoSpaceDE w:val="0"/>
              <w:autoSpaceDN w:val="0"/>
              <w:adjustRightInd w:val="0"/>
              <w:spacing w:line="360" w:lineRule="auto"/>
              <w:ind w:left="60" w:right="60"/>
              <w:jc w:val="center"/>
              <w:rPr>
                <w:rFonts w:cs="Times New Roman"/>
                <w:color w:val="000000"/>
              </w:rPr>
            </w:pPr>
            <w:r w:rsidRPr="00E729D8">
              <w:rPr>
                <w:rFonts w:cs="Times New Roman"/>
                <w:color w:val="000000"/>
              </w:rPr>
              <w:t>95</w:t>
            </w:r>
          </w:p>
        </w:tc>
      </w:tr>
    </w:tbl>
    <w:p w:rsidR="00312045" w:rsidRPr="00E729D8" w:rsidRDefault="00312045" w:rsidP="00312045">
      <w:pPr>
        <w:autoSpaceDE w:val="0"/>
        <w:autoSpaceDN w:val="0"/>
        <w:adjustRightInd w:val="0"/>
        <w:spacing w:after="0" w:line="480" w:lineRule="auto"/>
        <w:rPr>
          <w:rFonts w:cs="Times New Roman"/>
          <w:i/>
          <w:szCs w:val="24"/>
        </w:rPr>
      </w:pPr>
      <w:r w:rsidRPr="00E729D8">
        <w:rPr>
          <w:rFonts w:cs="Times New Roman"/>
          <w:i/>
          <w:color w:val="000000"/>
          <w:szCs w:val="24"/>
        </w:rPr>
        <w:t>**. Correlation is significant at the 0.01 level (2-tailed).</w:t>
      </w:r>
    </w:p>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szCs w:val="24"/>
        </w:rPr>
        <w:t xml:space="preserve">The correlation results in table 4.6.2 reveal that there exists a positive, weak and significant relationship between organisational effectiveness and performance monitoring. (r=0.299, p&lt;0.01). This finding shows that performance monitoring had a weak influence on organisational effectiveness. This can be supported by establishing the coefficient of determination, which shows that only 9.9% of variations in organisational effectiveness can be explained in performance monitoring keeping other factors constant. </w:t>
      </w:r>
    </w:p>
    <w:p w:rsidR="00312045" w:rsidRDefault="00312045" w:rsidP="00312045">
      <w:pPr>
        <w:autoSpaceDE w:val="0"/>
        <w:autoSpaceDN w:val="0"/>
        <w:adjustRightInd w:val="0"/>
        <w:spacing w:after="0" w:line="480" w:lineRule="auto"/>
        <w:rPr>
          <w:rFonts w:cs="Times New Roman"/>
          <w:szCs w:val="24"/>
        </w:rPr>
      </w:pPr>
      <w:r w:rsidRPr="00E729D8">
        <w:rPr>
          <w:rFonts w:cs="Times New Roman"/>
          <w:szCs w:val="24"/>
        </w:rPr>
        <w:lastRenderedPageBreak/>
        <w:t xml:space="preserve">Monitoring is related to organisational effectiveness in a way </w:t>
      </w:r>
      <w:r w:rsidR="008D0BCA" w:rsidRPr="00E729D8">
        <w:rPr>
          <w:rFonts w:cs="Times New Roman"/>
          <w:szCs w:val="24"/>
        </w:rPr>
        <w:t>that, when</w:t>
      </w:r>
      <w:r w:rsidRPr="00E729D8">
        <w:rPr>
          <w:rFonts w:cs="Times New Roman"/>
          <w:szCs w:val="24"/>
        </w:rPr>
        <w:t xml:space="preserve"> monitoring is improved performance will also have to improve.</w:t>
      </w:r>
    </w:p>
    <w:p w:rsidR="008D0BCA" w:rsidRPr="00E729D8" w:rsidRDefault="008D0BCA" w:rsidP="008D0BCA">
      <w:pPr>
        <w:pStyle w:val="Caption"/>
        <w:rPr>
          <w:rFonts w:cs="Times New Roman"/>
          <w:szCs w:val="24"/>
        </w:rPr>
      </w:pPr>
      <w:bookmarkStart w:id="340" w:name="_Toc505796766"/>
      <w:r>
        <w:t xml:space="preserve">Table 4. </w:t>
      </w:r>
      <w:r>
        <w:fldChar w:fldCharType="begin"/>
      </w:r>
      <w:r>
        <w:instrText xml:space="preserve"> SEQ Table_4. \* ARABIC </w:instrText>
      </w:r>
      <w:r>
        <w:fldChar w:fldCharType="separate"/>
      </w:r>
      <w:r w:rsidR="000D7B44">
        <w:rPr>
          <w:noProof/>
        </w:rPr>
        <w:t>10</w:t>
      </w:r>
      <w:r>
        <w:fldChar w:fldCharType="end"/>
      </w:r>
      <w:r>
        <w:t xml:space="preserve">: </w:t>
      </w:r>
      <w:r w:rsidRPr="00FD0957">
        <w:t>Showing Analysis of Variance (ANOVAa)</w:t>
      </w:r>
      <w:r>
        <w:t xml:space="preserve"> </w:t>
      </w:r>
      <w:r w:rsidRPr="00FD0957">
        <w:t>results on monitoring</w:t>
      </w:r>
      <w:bookmarkEnd w:id="340"/>
    </w:p>
    <w:tbl>
      <w:tblPr>
        <w:tblW w:w="810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258"/>
        <w:gridCol w:w="2154"/>
        <w:gridCol w:w="608"/>
        <w:gridCol w:w="1588"/>
        <w:gridCol w:w="1000"/>
        <w:gridCol w:w="764"/>
      </w:tblGrid>
      <w:tr w:rsidR="00312045" w:rsidRPr="00E729D8" w:rsidTr="008D0BCA">
        <w:trPr>
          <w:cantSplit/>
        </w:trPr>
        <w:tc>
          <w:tcPr>
            <w:tcW w:w="1986" w:type="dxa"/>
            <w:gridSpan w:val="2"/>
            <w:tcBorders>
              <w:top w:val="single" w:sz="16" w:space="0" w:color="000000"/>
              <w:left w:val="single" w:sz="16" w:space="0" w:color="000000"/>
              <w:bottom w:val="single" w:sz="16" w:space="0" w:color="000000"/>
              <w:right w:val="nil"/>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Model</w:t>
            </w:r>
          </w:p>
        </w:tc>
        <w:tc>
          <w:tcPr>
            <w:tcW w:w="2154" w:type="dxa"/>
            <w:tcBorders>
              <w:top w:val="single" w:sz="16" w:space="0" w:color="000000"/>
              <w:left w:val="single" w:sz="16" w:space="0" w:color="000000"/>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Sum of Squares</w:t>
            </w:r>
          </w:p>
        </w:tc>
        <w:tc>
          <w:tcPr>
            <w:tcW w:w="608" w:type="dxa"/>
            <w:tcBorders>
              <w:top w:val="single" w:sz="16" w:space="0" w:color="000000"/>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df</w:t>
            </w:r>
          </w:p>
        </w:tc>
        <w:tc>
          <w:tcPr>
            <w:tcW w:w="1588" w:type="dxa"/>
            <w:tcBorders>
              <w:top w:val="single" w:sz="16" w:space="0" w:color="000000"/>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Mean Square</w:t>
            </w:r>
          </w:p>
        </w:tc>
        <w:tc>
          <w:tcPr>
            <w:tcW w:w="1000" w:type="dxa"/>
            <w:tcBorders>
              <w:top w:val="single" w:sz="16" w:space="0" w:color="000000"/>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F</w:t>
            </w:r>
          </w:p>
        </w:tc>
        <w:tc>
          <w:tcPr>
            <w:tcW w:w="764" w:type="dxa"/>
            <w:tcBorders>
              <w:top w:val="single" w:sz="16" w:space="0" w:color="000000"/>
              <w:bottom w:val="single" w:sz="16" w:space="0" w:color="000000"/>
              <w:right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Sig.</w:t>
            </w:r>
          </w:p>
        </w:tc>
      </w:tr>
      <w:tr w:rsidR="00312045" w:rsidRPr="00E729D8" w:rsidTr="008D0BCA">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w:t>
            </w:r>
          </w:p>
        </w:tc>
        <w:tc>
          <w:tcPr>
            <w:tcW w:w="1258" w:type="dxa"/>
            <w:tcBorders>
              <w:top w:val="single" w:sz="16" w:space="0" w:color="000000"/>
              <w:left w:val="nil"/>
              <w:bottom w:val="nil"/>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Regression</w:t>
            </w:r>
          </w:p>
        </w:tc>
        <w:tc>
          <w:tcPr>
            <w:tcW w:w="2154" w:type="dxa"/>
            <w:tcBorders>
              <w:top w:val="single" w:sz="16" w:space="0" w:color="000000"/>
              <w:left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6.115</w:t>
            </w:r>
          </w:p>
        </w:tc>
        <w:tc>
          <w:tcPr>
            <w:tcW w:w="608" w:type="dxa"/>
            <w:tcBorders>
              <w:top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w:t>
            </w:r>
          </w:p>
        </w:tc>
        <w:tc>
          <w:tcPr>
            <w:tcW w:w="1588" w:type="dxa"/>
            <w:tcBorders>
              <w:top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6.115</w:t>
            </w:r>
          </w:p>
        </w:tc>
        <w:tc>
          <w:tcPr>
            <w:tcW w:w="1000" w:type="dxa"/>
            <w:tcBorders>
              <w:top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67.141</w:t>
            </w:r>
          </w:p>
        </w:tc>
        <w:tc>
          <w:tcPr>
            <w:tcW w:w="764" w:type="dxa"/>
            <w:tcBorders>
              <w:top w:val="single" w:sz="16" w:space="0" w:color="000000"/>
              <w:bottom w:val="nil"/>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.000</w:t>
            </w:r>
            <w:r w:rsidRPr="00E729D8">
              <w:rPr>
                <w:rFonts w:cs="Times New Roman"/>
                <w:color w:val="000000"/>
                <w:szCs w:val="24"/>
                <w:vertAlign w:val="superscript"/>
              </w:rPr>
              <w:t>b</w:t>
            </w:r>
          </w:p>
        </w:tc>
      </w:tr>
      <w:tr w:rsidR="00312045" w:rsidRPr="00E729D8" w:rsidTr="008D0BCA">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312045">
            <w:pPr>
              <w:autoSpaceDE w:val="0"/>
              <w:autoSpaceDN w:val="0"/>
              <w:adjustRightInd w:val="0"/>
              <w:spacing w:after="0" w:line="480" w:lineRule="auto"/>
              <w:rPr>
                <w:rFonts w:cs="Times New Roman"/>
                <w:color w:val="000000"/>
                <w:szCs w:val="24"/>
              </w:rPr>
            </w:pPr>
          </w:p>
        </w:tc>
        <w:tc>
          <w:tcPr>
            <w:tcW w:w="1258" w:type="dxa"/>
            <w:tcBorders>
              <w:top w:val="nil"/>
              <w:left w:val="nil"/>
              <w:bottom w:val="nil"/>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Residual</w:t>
            </w:r>
          </w:p>
        </w:tc>
        <w:tc>
          <w:tcPr>
            <w:tcW w:w="2154" w:type="dxa"/>
            <w:tcBorders>
              <w:top w:val="nil"/>
              <w:left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8.471</w:t>
            </w:r>
          </w:p>
        </w:tc>
        <w:tc>
          <w:tcPr>
            <w:tcW w:w="608" w:type="dxa"/>
            <w:tcBorders>
              <w:top w:val="nil"/>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93</w:t>
            </w:r>
          </w:p>
        </w:tc>
        <w:tc>
          <w:tcPr>
            <w:tcW w:w="1588" w:type="dxa"/>
            <w:tcBorders>
              <w:top w:val="nil"/>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.091</w:t>
            </w:r>
          </w:p>
        </w:tc>
        <w:tc>
          <w:tcPr>
            <w:tcW w:w="1000" w:type="dxa"/>
            <w:tcBorders>
              <w:top w:val="nil"/>
              <w:bottom w:val="nil"/>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c>
          <w:tcPr>
            <w:tcW w:w="764" w:type="dxa"/>
            <w:tcBorders>
              <w:top w:val="nil"/>
              <w:bottom w:val="nil"/>
              <w:right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r>
      <w:tr w:rsidR="00312045" w:rsidRPr="00E729D8" w:rsidTr="008D0BCA">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312045">
            <w:pPr>
              <w:autoSpaceDE w:val="0"/>
              <w:autoSpaceDN w:val="0"/>
              <w:adjustRightInd w:val="0"/>
              <w:spacing w:after="0" w:line="480" w:lineRule="auto"/>
              <w:rPr>
                <w:rFonts w:cs="Times New Roman"/>
                <w:szCs w:val="24"/>
              </w:rPr>
            </w:pPr>
          </w:p>
        </w:tc>
        <w:tc>
          <w:tcPr>
            <w:tcW w:w="1258" w:type="dxa"/>
            <w:tcBorders>
              <w:top w:val="nil"/>
              <w:left w:val="nil"/>
              <w:bottom w:val="single" w:sz="16" w:space="0" w:color="000000"/>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Total</w:t>
            </w:r>
          </w:p>
        </w:tc>
        <w:tc>
          <w:tcPr>
            <w:tcW w:w="2154" w:type="dxa"/>
            <w:tcBorders>
              <w:top w:val="nil"/>
              <w:left w:val="single" w:sz="16" w:space="0" w:color="000000"/>
              <w:bottom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14.586</w:t>
            </w:r>
          </w:p>
        </w:tc>
        <w:tc>
          <w:tcPr>
            <w:tcW w:w="608" w:type="dxa"/>
            <w:tcBorders>
              <w:top w:val="nil"/>
              <w:bottom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94</w:t>
            </w:r>
          </w:p>
        </w:tc>
        <w:tc>
          <w:tcPr>
            <w:tcW w:w="1588" w:type="dxa"/>
            <w:tcBorders>
              <w:top w:val="nil"/>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c>
          <w:tcPr>
            <w:tcW w:w="1000" w:type="dxa"/>
            <w:tcBorders>
              <w:top w:val="nil"/>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c>
          <w:tcPr>
            <w:tcW w:w="764" w:type="dxa"/>
            <w:tcBorders>
              <w:top w:val="nil"/>
              <w:bottom w:val="single" w:sz="16" w:space="0" w:color="000000"/>
              <w:right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r>
    </w:tbl>
    <w:p w:rsidR="008D0BCA" w:rsidRPr="008D0BCA" w:rsidRDefault="008D0BCA" w:rsidP="008D0BCA">
      <w:pPr>
        <w:pStyle w:val="ListParagraph"/>
        <w:numPr>
          <w:ilvl w:val="0"/>
          <w:numId w:val="31"/>
        </w:numPr>
        <w:autoSpaceDE w:val="0"/>
        <w:autoSpaceDN w:val="0"/>
        <w:adjustRightInd w:val="0"/>
        <w:spacing w:after="0" w:line="480" w:lineRule="auto"/>
        <w:rPr>
          <w:rFonts w:cs="Times New Roman"/>
          <w:color w:val="000000"/>
          <w:szCs w:val="24"/>
        </w:rPr>
      </w:pPr>
      <w:r w:rsidRPr="008D0BCA">
        <w:rPr>
          <w:rFonts w:cs="Times New Roman"/>
          <w:color w:val="000000"/>
          <w:szCs w:val="24"/>
        </w:rPr>
        <w:t>Dependent Variable: organisational effectiveness</w:t>
      </w:r>
    </w:p>
    <w:p w:rsidR="008D0BCA" w:rsidRPr="008D0BCA" w:rsidRDefault="008D0BCA" w:rsidP="008D0BCA">
      <w:pPr>
        <w:pStyle w:val="ListParagraph"/>
        <w:numPr>
          <w:ilvl w:val="0"/>
          <w:numId w:val="31"/>
        </w:numPr>
        <w:autoSpaceDE w:val="0"/>
        <w:autoSpaceDN w:val="0"/>
        <w:adjustRightInd w:val="0"/>
        <w:spacing w:after="0" w:line="480" w:lineRule="auto"/>
        <w:rPr>
          <w:rFonts w:cs="Times New Roman"/>
          <w:szCs w:val="24"/>
        </w:rPr>
      </w:pPr>
      <w:r w:rsidRPr="00E729D8">
        <w:rPr>
          <w:rFonts w:cs="Times New Roman"/>
          <w:color w:val="000000"/>
          <w:szCs w:val="24"/>
        </w:rPr>
        <w:t>Predictors: (Constant), performance monitoring</w:t>
      </w:r>
    </w:p>
    <w:p w:rsidR="00312045" w:rsidRDefault="00312045" w:rsidP="00312045">
      <w:pPr>
        <w:autoSpaceDE w:val="0"/>
        <w:autoSpaceDN w:val="0"/>
        <w:adjustRightInd w:val="0"/>
        <w:spacing w:after="0" w:line="480" w:lineRule="auto"/>
        <w:rPr>
          <w:rFonts w:cs="Times New Roman"/>
          <w:szCs w:val="24"/>
        </w:rPr>
      </w:pPr>
      <w:r w:rsidRPr="00E729D8">
        <w:rPr>
          <w:rFonts w:cs="Times New Roman"/>
          <w:szCs w:val="24"/>
        </w:rPr>
        <w:t>The next table is the F-test. The linear regression’s F-test has the null hypothesis that there is no linear relationship between the two variables (in other words R²=0). With F = 67.141 and 94 degrees of freedom the test is highly significant (p&lt;0.05), thus we can assume that there is a linear relationship between performance monitoring and organisational effectiveness.</w:t>
      </w:r>
    </w:p>
    <w:p w:rsidR="008D0BCA" w:rsidRPr="00E729D8" w:rsidRDefault="008D0BCA" w:rsidP="008D0BCA">
      <w:pPr>
        <w:pStyle w:val="Caption"/>
        <w:rPr>
          <w:rFonts w:cs="Times New Roman"/>
          <w:szCs w:val="24"/>
        </w:rPr>
      </w:pPr>
      <w:bookmarkStart w:id="341" w:name="_Toc505796767"/>
      <w:r>
        <w:t xml:space="preserve">Table 4. </w:t>
      </w:r>
      <w:r>
        <w:fldChar w:fldCharType="begin"/>
      </w:r>
      <w:r>
        <w:instrText xml:space="preserve"> SEQ Table_4. \* ARABIC </w:instrText>
      </w:r>
      <w:r>
        <w:fldChar w:fldCharType="separate"/>
      </w:r>
      <w:r w:rsidR="000D7B44">
        <w:rPr>
          <w:noProof/>
        </w:rPr>
        <w:t>11</w:t>
      </w:r>
      <w:r>
        <w:fldChar w:fldCharType="end"/>
      </w:r>
      <w:r>
        <w:t xml:space="preserve">: </w:t>
      </w:r>
      <w:r w:rsidRPr="00FE5A2B">
        <w:t>4</w:t>
      </w:r>
      <w:r>
        <w:t xml:space="preserve"> </w:t>
      </w:r>
      <w:r w:rsidRPr="00FE5A2B">
        <w:t>Showing Regression o</w:t>
      </w:r>
      <w:r w:rsidR="000D7B44">
        <w:t>f</w:t>
      </w:r>
      <w:r w:rsidRPr="00FE5A2B">
        <w:t xml:space="preserve"> results on monitoring</w:t>
      </w:r>
      <w:bookmarkEnd w:id="341"/>
    </w:p>
    <w:tbl>
      <w:tblPr>
        <w:tblW w:w="843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614"/>
        <w:gridCol w:w="1319"/>
        <w:gridCol w:w="1319"/>
        <w:gridCol w:w="1456"/>
        <w:gridCol w:w="1001"/>
        <w:gridCol w:w="1001"/>
      </w:tblGrid>
      <w:tr w:rsidR="00312045" w:rsidRPr="00E729D8" w:rsidTr="000D7B44">
        <w:trPr>
          <w:cantSplit/>
        </w:trPr>
        <w:tc>
          <w:tcPr>
            <w:tcW w:w="2340" w:type="dxa"/>
            <w:gridSpan w:val="2"/>
            <w:vMerge w:val="restart"/>
            <w:tcBorders>
              <w:top w:val="single" w:sz="16" w:space="0" w:color="000000"/>
              <w:left w:val="single" w:sz="16" w:space="0" w:color="000000"/>
              <w:bottom w:val="nil"/>
              <w:right w:val="nil"/>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lastRenderedPageBreak/>
              <w:t>Model</w:t>
            </w:r>
          </w:p>
        </w:tc>
        <w:tc>
          <w:tcPr>
            <w:tcW w:w="2638" w:type="dxa"/>
            <w:gridSpan w:val="2"/>
            <w:tcBorders>
              <w:top w:val="single" w:sz="16" w:space="0" w:color="000000"/>
              <w:left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Unstandardized Coefficients</w:t>
            </w:r>
          </w:p>
        </w:tc>
        <w:tc>
          <w:tcPr>
            <w:tcW w:w="1456" w:type="dxa"/>
            <w:tcBorders>
              <w:top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Standardised Coefficients</w:t>
            </w:r>
          </w:p>
        </w:tc>
        <w:tc>
          <w:tcPr>
            <w:tcW w:w="1001" w:type="dxa"/>
            <w:vMerge w:val="restart"/>
            <w:tcBorders>
              <w:top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t</w:t>
            </w:r>
          </w:p>
        </w:tc>
        <w:tc>
          <w:tcPr>
            <w:tcW w:w="1001" w:type="dxa"/>
            <w:vMerge w:val="restart"/>
            <w:tcBorders>
              <w:top w:val="single" w:sz="16" w:space="0" w:color="000000"/>
              <w:right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Sig.</w:t>
            </w:r>
          </w:p>
        </w:tc>
      </w:tr>
      <w:tr w:rsidR="00312045" w:rsidRPr="00E729D8" w:rsidTr="000D7B44">
        <w:trPr>
          <w:cantSplit/>
        </w:trPr>
        <w:tc>
          <w:tcPr>
            <w:tcW w:w="2340" w:type="dxa"/>
            <w:gridSpan w:val="2"/>
            <w:vMerge/>
            <w:tcBorders>
              <w:top w:val="single" w:sz="16" w:space="0" w:color="000000"/>
              <w:left w:val="single" w:sz="16" w:space="0" w:color="000000"/>
              <w:bottom w:val="nil"/>
              <w:right w:val="nil"/>
            </w:tcBorders>
            <w:shd w:val="clear" w:color="auto" w:fill="FFFFFF"/>
          </w:tcPr>
          <w:p w:rsidR="00312045" w:rsidRPr="00E729D8" w:rsidRDefault="00312045" w:rsidP="000D7B44">
            <w:pPr>
              <w:autoSpaceDE w:val="0"/>
              <w:autoSpaceDN w:val="0"/>
              <w:adjustRightInd w:val="0"/>
              <w:spacing w:after="0" w:line="360" w:lineRule="auto"/>
              <w:rPr>
                <w:rFonts w:cs="Times New Roman"/>
                <w:color w:val="000000"/>
                <w:szCs w:val="24"/>
              </w:rPr>
            </w:pPr>
          </w:p>
        </w:tc>
        <w:tc>
          <w:tcPr>
            <w:tcW w:w="1319" w:type="dxa"/>
            <w:tcBorders>
              <w:left w:val="single" w:sz="16" w:space="0" w:color="000000"/>
              <w:bottom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B</w:t>
            </w:r>
          </w:p>
        </w:tc>
        <w:tc>
          <w:tcPr>
            <w:tcW w:w="1319" w:type="dxa"/>
            <w:tcBorders>
              <w:bottom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Std. Error</w:t>
            </w:r>
          </w:p>
        </w:tc>
        <w:tc>
          <w:tcPr>
            <w:tcW w:w="1456" w:type="dxa"/>
            <w:tcBorders>
              <w:bottom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Beta</w:t>
            </w:r>
          </w:p>
        </w:tc>
        <w:tc>
          <w:tcPr>
            <w:tcW w:w="1001" w:type="dxa"/>
            <w:vMerge/>
            <w:tcBorders>
              <w:top w:val="single" w:sz="16" w:space="0" w:color="000000"/>
            </w:tcBorders>
            <w:shd w:val="clear" w:color="auto" w:fill="FFFFFF"/>
          </w:tcPr>
          <w:p w:rsidR="00312045" w:rsidRPr="00E729D8" w:rsidRDefault="00312045" w:rsidP="000D7B44">
            <w:pPr>
              <w:autoSpaceDE w:val="0"/>
              <w:autoSpaceDN w:val="0"/>
              <w:adjustRightInd w:val="0"/>
              <w:spacing w:after="0" w:line="360" w:lineRule="auto"/>
              <w:rPr>
                <w:rFonts w:cs="Times New Roman"/>
                <w:color w:val="000000"/>
                <w:szCs w:val="24"/>
              </w:rPr>
            </w:pPr>
          </w:p>
        </w:tc>
        <w:tc>
          <w:tcPr>
            <w:tcW w:w="1001" w:type="dxa"/>
            <w:vMerge/>
            <w:tcBorders>
              <w:top w:val="single" w:sz="16" w:space="0" w:color="000000"/>
              <w:right w:val="single" w:sz="16" w:space="0" w:color="000000"/>
            </w:tcBorders>
            <w:shd w:val="clear" w:color="auto" w:fill="FFFFFF"/>
          </w:tcPr>
          <w:p w:rsidR="00312045" w:rsidRPr="00E729D8" w:rsidRDefault="00312045" w:rsidP="000D7B44">
            <w:pPr>
              <w:autoSpaceDE w:val="0"/>
              <w:autoSpaceDN w:val="0"/>
              <w:adjustRightInd w:val="0"/>
              <w:spacing w:after="0" w:line="360" w:lineRule="auto"/>
              <w:rPr>
                <w:rFonts w:cs="Times New Roman"/>
                <w:color w:val="000000"/>
                <w:szCs w:val="24"/>
              </w:rPr>
            </w:pPr>
          </w:p>
        </w:tc>
      </w:tr>
      <w:tr w:rsidR="00312045" w:rsidRPr="00E729D8" w:rsidTr="000D7B44">
        <w:trPr>
          <w:cantSplit/>
        </w:trPr>
        <w:tc>
          <w:tcPr>
            <w:tcW w:w="726" w:type="dxa"/>
            <w:vMerge w:val="restart"/>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1</w:t>
            </w:r>
          </w:p>
        </w:tc>
        <w:tc>
          <w:tcPr>
            <w:tcW w:w="1614" w:type="dxa"/>
            <w:tcBorders>
              <w:top w:val="single" w:sz="16" w:space="0" w:color="000000"/>
              <w:left w:val="nil"/>
              <w:bottom w:val="nil"/>
              <w:right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(Constant)</w:t>
            </w:r>
          </w:p>
        </w:tc>
        <w:tc>
          <w:tcPr>
            <w:tcW w:w="1319" w:type="dxa"/>
            <w:tcBorders>
              <w:top w:val="single" w:sz="16" w:space="0" w:color="000000"/>
              <w:left w:val="single" w:sz="16" w:space="0" w:color="000000"/>
              <w:bottom w:val="nil"/>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2.123</w:t>
            </w:r>
          </w:p>
        </w:tc>
        <w:tc>
          <w:tcPr>
            <w:tcW w:w="1319" w:type="dxa"/>
            <w:tcBorders>
              <w:top w:val="single" w:sz="16" w:space="0" w:color="000000"/>
              <w:bottom w:val="nil"/>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.274</w:t>
            </w:r>
          </w:p>
        </w:tc>
        <w:tc>
          <w:tcPr>
            <w:tcW w:w="1456" w:type="dxa"/>
            <w:tcBorders>
              <w:top w:val="single" w:sz="16" w:space="0" w:color="000000"/>
              <w:bottom w:val="nil"/>
            </w:tcBorders>
            <w:shd w:val="clear" w:color="auto" w:fill="FFFFFF"/>
          </w:tcPr>
          <w:p w:rsidR="00312045" w:rsidRPr="00E729D8" w:rsidRDefault="00312045" w:rsidP="000D7B44">
            <w:pPr>
              <w:autoSpaceDE w:val="0"/>
              <w:autoSpaceDN w:val="0"/>
              <w:adjustRightInd w:val="0"/>
              <w:spacing w:after="0" w:line="360" w:lineRule="auto"/>
              <w:rPr>
                <w:rFonts w:cs="Times New Roman"/>
                <w:szCs w:val="24"/>
              </w:rPr>
            </w:pPr>
            <w:r w:rsidRPr="00E729D8">
              <w:rPr>
                <w:rFonts w:cs="Times New Roman"/>
                <w:szCs w:val="24"/>
              </w:rPr>
              <w:t>299**</w:t>
            </w:r>
          </w:p>
        </w:tc>
        <w:tc>
          <w:tcPr>
            <w:tcW w:w="1001" w:type="dxa"/>
            <w:tcBorders>
              <w:top w:val="single" w:sz="16" w:space="0" w:color="000000"/>
              <w:bottom w:val="nil"/>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7.742</w:t>
            </w:r>
          </w:p>
        </w:tc>
        <w:tc>
          <w:tcPr>
            <w:tcW w:w="1001" w:type="dxa"/>
            <w:tcBorders>
              <w:top w:val="single" w:sz="16" w:space="0" w:color="000000"/>
              <w:bottom w:val="nil"/>
              <w:right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.000</w:t>
            </w:r>
          </w:p>
        </w:tc>
      </w:tr>
      <w:tr w:rsidR="00312045" w:rsidRPr="00E729D8" w:rsidTr="000D7B44">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0D7B44">
            <w:pPr>
              <w:autoSpaceDE w:val="0"/>
              <w:autoSpaceDN w:val="0"/>
              <w:adjustRightInd w:val="0"/>
              <w:spacing w:after="0" w:line="360" w:lineRule="auto"/>
              <w:rPr>
                <w:rFonts w:cs="Times New Roman"/>
                <w:color w:val="000000"/>
                <w:szCs w:val="24"/>
              </w:rPr>
            </w:pPr>
          </w:p>
        </w:tc>
        <w:tc>
          <w:tcPr>
            <w:tcW w:w="1614" w:type="dxa"/>
            <w:tcBorders>
              <w:top w:val="nil"/>
              <w:left w:val="nil"/>
              <w:bottom w:val="single" w:sz="16" w:space="0" w:color="000000"/>
              <w:right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Performance monitoring</w:t>
            </w:r>
          </w:p>
        </w:tc>
        <w:tc>
          <w:tcPr>
            <w:tcW w:w="1319" w:type="dxa"/>
            <w:tcBorders>
              <w:top w:val="nil"/>
              <w:left w:val="single" w:sz="16" w:space="0" w:color="000000"/>
              <w:bottom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.528</w:t>
            </w:r>
          </w:p>
        </w:tc>
        <w:tc>
          <w:tcPr>
            <w:tcW w:w="1319" w:type="dxa"/>
            <w:tcBorders>
              <w:top w:val="nil"/>
              <w:bottom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.064</w:t>
            </w:r>
          </w:p>
        </w:tc>
        <w:tc>
          <w:tcPr>
            <w:tcW w:w="1456" w:type="dxa"/>
            <w:tcBorders>
              <w:top w:val="nil"/>
              <w:bottom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.648</w:t>
            </w:r>
          </w:p>
        </w:tc>
        <w:tc>
          <w:tcPr>
            <w:tcW w:w="1001" w:type="dxa"/>
            <w:tcBorders>
              <w:top w:val="nil"/>
              <w:bottom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8.194</w:t>
            </w:r>
          </w:p>
        </w:tc>
        <w:tc>
          <w:tcPr>
            <w:tcW w:w="1001" w:type="dxa"/>
            <w:tcBorders>
              <w:top w:val="nil"/>
              <w:bottom w:val="single" w:sz="16" w:space="0" w:color="000000"/>
              <w:right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.000</w:t>
            </w:r>
          </w:p>
        </w:tc>
      </w:tr>
      <w:tr w:rsidR="00312045" w:rsidRPr="00E729D8" w:rsidTr="000D7B44">
        <w:trPr>
          <w:cantSplit/>
        </w:trPr>
        <w:tc>
          <w:tcPr>
            <w:tcW w:w="8436" w:type="dxa"/>
            <w:gridSpan w:val="7"/>
            <w:tcBorders>
              <w:top w:val="nil"/>
              <w:left w:val="nil"/>
              <w:bottom w:val="nil"/>
              <w:right w:val="nil"/>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a. Dependent Variable: organisational effectiveness</w:t>
            </w:r>
          </w:p>
        </w:tc>
      </w:tr>
    </w:tbl>
    <w:p w:rsidR="00312045" w:rsidRPr="00E729D8" w:rsidRDefault="00312045" w:rsidP="00312045">
      <w:pPr>
        <w:autoSpaceDE w:val="0"/>
        <w:autoSpaceDN w:val="0"/>
        <w:adjustRightInd w:val="0"/>
        <w:spacing w:after="0" w:line="480" w:lineRule="auto"/>
        <w:rPr>
          <w:rFonts w:cs="Times New Roman"/>
          <w:szCs w:val="24"/>
        </w:rPr>
      </w:pPr>
    </w:p>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szCs w:val="24"/>
        </w:rPr>
        <w:t>The next table shows the regression coefficients, the intercept and the significance of all coefficients. We find that our linear regression analysis estimates the linear regression function to be y = 2.123 + .528* x. The test of significance of the linear regression analysis tests the null hypothesis that the estimated coefficient is 0.00. The t-test finds that both intercept and variable are highly significant (p &lt; 0.05) and thus we might say that they are significantly different from zero.</w:t>
      </w:r>
    </w:p>
    <w:p w:rsidR="00312045" w:rsidRPr="00E729D8" w:rsidRDefault="00312045" w:rsidP="00312045">
      <w:pPr>
        <w:autoSpaceDE w:val="0"/>
        <w:autoSpaceDN w:val="0"/>
        <w:adjustRightInd w:val="0"/>
        <w:spacing w:after="0" w:line="480" w:lineRule="auto"/>
        <w:rPr>
          <w:rFonts w:cs="Times New Roman"/>
          <w:b/>
          <w:szCs w:val="24"/>
        </w:rPr>
      </w:pPr>
      <w:r w:rsidRPr="00E729D8">
        <w:rPr>
          <w:rFonts w:cs="Times New Roman"/>
          <w:b/>
          <w:szCs w:val="24"/>
        </w:rPr>
        <w:t>Summary</w:t>
      </w:r>
    </w:p>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iCs/>
          <w:szCs w:val="24"/>
        </w:rPr>
        <w:lastRenderedPageBreak/>
        <w:t>We investigated the relationship between organisational effectiveness and performance monitoring. The correlation analysis found a weak positive correlation between the two variables (r = 0.299). We then conducted a simple regression analysis to further substantiate the suspected relationship. The estimated regression model is organisational effectiveness = 2.123+ .528*performance monitoring with an R² of 42%; it is highly significant with p &lt; 0.05 and F =67.141. The standard error of the estimate is 0.302. Thus we cannot only show a positive linear relationship, and we can also conclude that for every additional performance monitoring achieved, the organisational effectiveness will increase by approximately .528 units.</w:t>
      </w:r>
    </w:p>
    <w:p w:rsidR="00312045" w:rsidRPr="00E729D8" w:rsidRDefault="00312045" w:rsidP="000D7B44">
      <w:pPr>
        <w:pStyle w:val="Heading2"/>
        <w:spacing w:line="480" w:lineRule="auto"/>
      </w:pPr>
      <w:bookmarkStart w:id="342" w:name="_Toc505786326"/>
      <w:bookmarkStart w:id="343" w:name="_Toc505796960"/>
      <w:r w:rsidRPr="00E729D8">
        <w:t>4.7 To examine the relationship between performance evaluation and organisational effectiveness</w:t>
      </w:r>
      <w:bookmarkEnd w:id="342"/>
      <w:bookmarkEnd w:id="343"/>
    </w:p>
    <w:p w:rsidR="00312045" w:rsidRDefault="00312045" w:rsidP="00312045">
      <w:pPr>
        <w:spacing w:before="100" w:beforeAutospacing="1" w:after="100" w:afterAutospacing="1" w:line="480" w:lineRule="auto"/>
        <w:rPr>
          <w:rFonts w:cs="Times New Roman"/>
          <w:szCs w:val="24"/>
        </w:rPr>
      </w:pPr>
      <w:r w:rsidRPr="00E729D8">
        <w:rPr>
          <w:rFonts w:cs="Times New Roman"/>
          <w:szCs w:val="24"/>
        </w:rPr>
        <w:t xml:space="preserve">The purpose of this objective was to establish the relationship between performance evaluation and organisational effectiveness at Stanbic Bank </w:t>
      </w:r>
      <w:r w:rsidRPr="00E729D8">
        <w:rPr>
          <w:rFonts w:cs="Times New Roman"/>
          <w:szCs w:val="24"/>
        </w:rPr>
        <w:lastRenderedPageBreak/>
        <w:t>Uganda</w:t>
      </w:r>
      <w:r w:rsidRPr="00E729D8">
        <w:rPr>
          <w:rFonts w:cs="Times New Roman"/>
          <w:b/>
          <w:szCs w:val="24"/>
        </w:rPr>
        <w:t>.</w:t>
      </w:r>
      <w:r w:rsidRPr="00E729D8">
        <w:rPr>
          <w:rFonts w:cs="Times New Roman"/>
          <w:szCs w:val="24"/>
        </w:rPr>
        <w:t xml:space="preserve"> The researcher used questionnaires from the various respondents. Twelve items were used to explore the relationships.</w:t>
      </w:r>
    </w:p>
    <w:p w:rsidR="000D7B44" w:rsidRPr="00E729D8" w:rsidRDefault="000D7B44" w:rsidP="000D7B44">
      <w:pPr>
        <w:pStyle w:val="Caption"/>
        <w:spacing w:line="480" w:lineRule="auto"/>
        <w:rPr>
          <w:rFonts w:cs="Times New Roman"/>
          <w:szCs w:val="24"/>
        </w:rPr>
      </w:pPr>
      <w:bookmarkStart w:id="344" w:name="_Toc505796768"/>
      <w:r>
        <w:t xml:space="preserve">Table 4. </w:t>
      </w:r>
      <w:r>
        <w:fldChar w:fldCharType="begin"/>
      </w:r>
      <w:r>
        <w:instrText xml:space="preserve"> SEQ Table_4. \* ARABIC </w:instrText>
      </w:r>
      <w:r>
        <w:fldChar w:fldCharType="separate"/>
      </w:r>
      <w:r>
        <w:rPr>
          <w:noProof/>
        </w:rPr>
        <w:t>12</w:t>
      </w:r>
      <w:r>
        <w:fldChar w:fldCharType="end"/>
      </w:r>
      <w:r>
        <w:t xml:space="preserve">: </w:t>
      </w:r>
      <w:r w:rsidRPr="006B64DF">
        <w:t>Showing responses from respondents to statements on performance evaluation</w:t>
      </w:r>
      <w:bookmarkEnd w:id="344"/>
    </w:p>
    <w:tbl>
      <w:tblPr>
        <w:tblStyle w:val="TableGrid"/>
        <w:tblW w:w="9363" w:type="dxa"/>
        <w:jc w:val="center"/>
        <w:tblLayout w:type="fixed"/>
        <w:tblLook w:val="04A0" w:firstRow="1" w:lastRow="0" w:firstColumn="1" w:lastColumn="0" w:noHBand="0" w:noVBand="1"/>
      </w:tblPr>
      <w:tblGrid>
        <w:gridCol w:w="3551"/>
        <w:gridCol w:w="992"/>
        <w:gridCol w:w="709"/>
        <w:gridCol w:w="709"/>
        <w:gridCol w:w="850"/>
        <w:gridCol w:w="709"/>
        <w:gridCol w:w="850"/>
        <w:gridCol w:w="993"/>
      </w:tblGrid>
      <w:tr w:rsidR="00312045" w:rsidRPr="00E729D8" w:rsidTr="000D7B44">
        <w:trPr>
          <w:trHeight w:val="448"/>
          <w:jc w:val="center"/>
        </w:trPr>
        <w:tc>
          <w:tcPr>
            <w:tcW w:w="3551" w:type="dxa"/>
          </w:tcPr>
          <w:p w:rsidR="00312045" w:rsidRPr="00E729D8" w:rsidRDefault="00312045" w:rsidP="000D7B44">
            <w:pPr>
              <w:tabs>
                <w:tab w:val="center" w:pos="4513"/>
                <w:tab w:val="left" w:pos="6585"/>
              </w:tabs>
              <w:spacing w:line="360" w:lineRule="auto"/>
              <w:rPr>
                <w:rFonts w:cs="Times New Roman"/>
                <w:b/>
                <w:szCs w:val="24"/>
                <w:lang w:val="en-US"/>
              </w:rPr>
            </w:pPr>
            <w:r w:rsidRPr="00E729D8">
              <w:rPr>
                <w:rFonts w:cs="Times New Roman"/>
                <w:b/>
                <w:szCs w:val="24"/>
                <w:lang w:val="en-US"/>
              </w:rPr>
              <w:t>Statements on Performance Evaluation</w:t>
            </w:r>
          </w:p>
        </w:tc>
        <w:tc>
          <w:tcPr>
            <w:tcW w:w="992" w:type="dxa"/>
          </w:tcPr>
          <w:p w:rsidR="00312045" w:rsidRPr="00E729D8" w:rsidRDefault="00312045" w:rsidP="000D7B44">
            <w:pPr>
              <w:tabs>
                <w:tab w:val="center" w:pos="4513"/>
                <w:tab w:val="left" w:pos="6585"/>
              </w:tabs>
              <w:spacing w:line="360" w:lineRule="auto"/>
              <w:rPr>
                <w:rFonts w:cs="Times New Roman"/>
                <w:b/>
                <w:szCs w:val="24"/>
                <w:lang w:val="en-US"/>
              </w:rPr>
            </w:pPr>
            <w:r w:rsidRPr="00E729D8">
              <w:rPr>
                <w:rFonts w:cs="Times New Roman"/>
                <w:b/>
                <w:szCs w:val="24"/>
                <w:lang w:val="en-US"/>
              </w:rPr>
              <w:t>SA</w:t>
            </w:r>
          </w:p>
        </w:tc>
        <w:tc>
          <w:tcPr>
            <w:tcW w:w="709" w:type="dxa"/>
          </w:tcPr>
          <w:p w:rsidR="00312045" w:rsidRPr="00E729D8" w:rsidRDefault="00312045" w:rsidP="000D7B44">
            <w:pPr>
              <w:tabs>
                <w:tab w:val="center" w:pos="4513"/>
                <w:tab w:val="left" w:pos="6585"/>
              </w:tabs>
              <w:spacing w:line="360" w:lineRule="auto"/>
              <w:rPr>
                <w:rFonts w:cs="Times New Roman"/>
                <w:b/>
                <w:szCs w:val="24"/>
                <w:lang w:val="en-US"/>
              </w:rPr>
            </w:pPr>
            <w:r w:rsidRPr="00E729D8">
              <w:rPr>
                <w:rFonts w:cs="Times New Roman"/>
                <w:b/>
                <w:szCs w:val="24"/>
                <w:lang w:val="en-US"/>
              </w:rPr>
              <w:t>A</w:t>
            </w:r>
          </w:p>
        </w:tc>
        <w:tc>
          <w:tcPr>
            <w:tcW w:w="709" w:type="dxa"/>
          </w:tcPr>
          <w:p w:rsidR="00312045" w:rsidRPr="00E729D8" w:rsidRDefault="00312045" w:rsidP="000D7B44">
            <w:pPr>
              <w:tabs>
                <w:tab w:val="center" w:pos="4513"/>
                <w:tab w:val="left" w:pos="6585"/>
              </w:tabs>
              <w:spacing w:line="360" w:lineRule="auto"/>
              <w:rPr>
                <w:rFonts w:cs="Times New Roman"/>
                <w:b/>
                <w:szCs w:val="24"/>
                <w:lang w:val="en-US"/>
              </w:rPr>
            </w:pPr>
            <w:r w:rsidRPr="00E729D8">
              <w:rPr>
                <w:rFonts w:cs="Times New Roman"/>
                <w:b/>
                <w:szCs w:val="24"/>
                <w:lang w:val="en-US"/>
              </w:rPr>
              <w:t>N</w:t>
            </w:r>
          </w:p>
        </w:tc>
        <w:tc>
          <w:tcPr>
            <w:tcW w:w="850" w:type="dxa"/>
          </w:tcPr>
          <w:p w:rsidR="00312045" w:rsidRPr="00E729D8" w:rsidRDefault="00312045" w:rsidP="000D7B44">
            <w:pPr>
              <w:tabs>
                <w:tab w:val="center" w:pos="4513"/>
                <w:tab w:val="left" w:pos="6585"/>
              </w:tabs>
              <w:spacing w:line="360" w:lineRule="auto"/>
              <w:rPr>
                <w:rFonts w:cs="Times New Roman"/>
                <w:b/>
                <w:szCs w:val="24"/>
                <w:lang w:val="en-US"/>
              </w:rPr>
            </w:pPr>
            <w:r w:rsidRPr="00E729D8">
              <w:rPr>
                <w:rFonts w:cs="Times New Roman"/>
                <w:b/>
                <w:szCs w:val="24"/>
                <w:lang w:val="en-US"/>
              </w:rPr>
              <w:t>D</w:t>
            </w:r>
          </w:p>
        </w:tc>
        <w:tc>
          <w:tcPr>
            <w:tcW w:w="709" w:type="dxa"/>
          </w:tcPr>
          <w:p w:rsidR="00312045" w:rsidRPr="00E729D8" w:rsidRDefault="00312045" w:rsidP="000D7B44">
            <w:pPr>
              <w:tabs>
                <w:tab w:val="center" w:pos="4513"/>
                <w:tab w:val="left" w:pos="6585"/>
              </w:tabs>
              <w:spacing w:line="360" w:lineRule="auto"/>
              <w:rPr>
                <w:rFonts w:cs="Times New Roman"/>
                <w:b/>
                <w:szCs w:val="24"/>
                <w:lang w:val="en-US"/>
              </w:rPr>
            </w:pPr>
            <w:r w:rsidRPr="00E729D8">
              <w:rPr>
                <w:rFonts w:cs="Times New Roman"/>
                <w:b/>
                <w:szCs w:val="24"/>
                <w:lang w:val="en-US"/>
              </w:rPr>
              <w:t>SD</w:t>
            </w:r>
          </w:p>
        </w:tc>
        <w:tc>
          <w:tcPr>
            <w:tcW w:w="850" w:type="dxa"/>
          </w:tcPr>
          <w:p w:rsidR="00312045" w:rsidRPr="00E729D8" w:rsidRDefault="00312045" w:rsidP="000D7B44">
            <w:pPr>
              <w:tabs>
                <w:tab w:val="center" w:pos="4513"/>
                <w:tab w:val="left" w:pos="6585"/>
              </w:tabs>
              <w:spacing w:line="360" w:lineRule="auto"/>
              <w:rPr>
                <w:rFonts w:cs="Times New Roman"/>
                <w:b/>
                <w:szCs w:val="24"/>
                <w:lang w:val="en-US"/>
              </w:rPr>
            </w:pPr>
            <w:r w:rsidRPr="00E729D8">
              <w:rPr>
                <w:rFonts w:cs="Times New Roman"/>
                <w:b/>
                <w:szCs w:val="24"/>
                <w:lang w:val="en-US"/>
              </w:rPr>
              <w:t>Mean</w:t>
            </w:r>
          </w:p>
        </w:tc>
        <w:tc>
          <w:tcPr>
            <w:tcW w:w="993" w:type="dxa"/>
          </w:tcPr>
          <w:p w:rsidR="00312045" w:rsidRPr="00E729D8" w:rsidRDefault="00312045" w:rsidP="000D7B44">
            <w:pPr>
              <w:tabs>
                <w:tab w:val="center" w:pos="4513"/>
                <w:tab w:val="left" w:pos="6585"/>
              </w:tabs>
              <w:spacing w:line="360" w:lineRule="auto"/>
              <w:rPr>
                <w:rFonts w:cs="Times New Roman"/>
                <w:b/>
                <w:szCs w:val="24"/>
                <w:lang w:val="en-US"/>
              </w:rPr>
            </w:pPr>
            <w:r w:rsidRPr="00E729D8">
              <w:rPr>
                <w:rFonts w:cs="Times New Roman"/>
                <w:b/>
                <w:szCs w:val="24"/>
                <w:lang w:val="en-US"/>
              </w:rPr>
              <w:t>Std dev</w:t>
            </w:r>
          </w:p>
        </w:tc>
      </w:tr>
      <w:tr w:rsidR="00312045" w:rsidRPr="00E729D8" w:rsidTr="000D7B44">
        <w:trPr>
          <w:trHeight w:hRule="exact" w:val="1010"/>
          <w:jc w:val="center"/>
        </w:trPr>
        <w:tc>
          <w:tcPr>
            <w:tcW w:w="3551" w:type="dxa"/>
          </w:tcPr>
          <w:p w:rsidR="00312045" w:rsidRPr="00E729D8" w:rsidRDefault="00312045" w:rsidP="000D7B44">
            <w:pPr>
              <w:tabs>
                <w:tab w:val="left" w:pos="4890"/>
              </w:tabs>
              <w:spacing w:line="360" w:lineRule="auto"/>
              <w:rPr>
                <w:rFonts w:cs="Times New Roman"/>
                <w:szCs w:val="24"/>
              </w:rPr>
            </w:pPr>
            <w:r w:rsidRPr="00E729D8">
              <w:rPr>
                <w:rFonts w:cs="Times New Roman"/>
                <w:szCs w:val="24"/>
              </w:rPr>
              <w:t xml:space="preserve">Stanbic Bank always conducts formal reviews </w:t>
            </w:r>
            <w:r w:rsidRPr="00E729D8">
              <w:rPr>
                <w:rFonts w:cs="Times New Roman"/>
                <w:szCs w:val="24"/>
              </w:rPr>
              <w:tab/>
            </w: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(64)</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67%</w:t>
            </w:r>
          </w:p>
          <w:p w:rsidR="00312045" w:rsidRPr="00E729D8" w:rsidRDefault="00312045" w:rsidP="000D7B44">
            <w:pPr>
              <w:spacing w:line="360" w:lineRule="auto"/>
              <w:rPr>
                <w:rFonts w:cs="Times New Roman"/>
                <w:szCs w:val="24"/>
                <w:lang w:val="en-US"/>
              </w:rPr>
            </w:pPr>
          </w:p>
          <w:p w:rsidR="00312045" w:rsidRPr="00E729D8" w:rsidRDefault="00312045" w:rsidP="000D7B44">
            <w:pPr>
              <w:spacing w:line="360" w:lineRule="auto"/>
              <w:rPr>
                <w:rFonts w:cs="Times New Roman"/>
                <w:szCs w:val="24"/>
                <w:lang w:val="en-US"/>
              </w:rPr>
            </w:pPr>
          </w:p>
          <w:p w:rsidR="00312045" w:rsidRPr="00E729D8" w:rsidRDefault="00312045" w:rsidP="000D7B44">
            <w:pPr>
              <w:spacing w:line="360" w:lineRule="auto"/>
              <w:rPr>
                <w:rFonts w:cs="Times New Roman"/>
                <w:szCs w:val="24"/>
                <w:lang w:val="en-US"/>
              </w:rPr>
            </w:pPr>
          </w:p>
          <w:p w:rsidR="00312045" w:rsidRPr="00E729D8" w:rsidRDefault="00312045" w:rsidP="000D7B44">
            <w:pPr>
              <w:spacing w:line="360" w:lineRule="auto"/>
              <w:rPr>
                <w:rFonts w:cs="Times New Roman"/>
                <w:szCs w:val="24"/>
                <w:lang w:val="en-US"/>
              </w:rPr>
            </w:pP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(20)</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21%</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(10)</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11%</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p w:rsidR="00312045" w:rsidRPr="00E729D8" w:rsidRDefault="00312045" w:rsidP="000D7B44">
            <w:pPr>
              <w:tabs>
                <w:tab w:val="center" w:pos="4513"/>
                <w:tab w:val="left" w:pos="6585"/>
              </w:tabs>
              <w:spacing w:line="360" w:lineRule="auto"/>
              <w:rPr>
                <w:rFonts w:cs="Times New Roman"/>
                <w:szCs w:val="24"/>
                <w:lang w:val="en-US"/>
              </w:rPr>
            </w:pP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4.55</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0.726</w:t>
            </w:r>
          </w:p>
        </w:tc>
      </w:tr>
      <w:tr w:rsidR="00312045" w:rsidRPr="00E729D8" w:rsidTr="000D7B44">
        <w:trPr>
          <w:trHeight w:hRule="exact" w:val="854"/>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Formal reviews help me achieve my targets</w:t>
            </w: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(54)</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57%</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(31)</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33%</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(6)</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6%</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4.42</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0.793</w:t>
            </w:r>
          </w:p>
        </w:tc>
      </w:tr>
      <w:tr w:rsidR="00312045" w:rsidRPr="00E729D8" w:rsidTr="000D7B44">
        <w:trPr>
          <w:trHeight w:hRule="exact" w:val="913"/>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Formal reviews help me become better at what they do.</w:t>
            </w: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(39)</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41%</w:t>
            </w:r>
          </w:p>
          <w:p w:rsidR="00312045" w:rsidRPr="00E729D8" w:rsidRDefault="00312045" w:rsidP="000D7B44">
            <w:pPr>
              <w:tabs>
                <w:tab w:val="center" w:pos="4513"/>
                <w:tab w:val="left" w:pos="6585"/>
              </w:tabs>
              <w:spacing w:line="360" w:lineRule="auto"/>
              <w:rPr>
                <w:rFonts w:cs="Times New Roman"/>
                <w:szCs w:val="24"/>
                <w:lang w:val="en-US"/>
              </w:rPr>
            </w:pP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(41)</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43%</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(15)</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16%</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4.25</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0.714</w:t>
            </w:r>
          </w:p>
        </w:tc>
      </w:tr>
      <w:tr w:rsidR="00312045" w:rsidRPr="00E729D8" w:rsidTr="000D7B44">
        <w:trPr>
          <w:trHeight w:hRule="exact" w:val="913"/>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Stanbic Bank’s employee performance evaluation helps the managers to update objectives</w:t>
            </w: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(37)</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39%</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(38)</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40%</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(15)</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16%</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4.12</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0.898</w:t>
            </w:r>
          </w:p>
        </w:tc>
      </w:tr>
      <w:tr w:rsidR="00312045" w:rsidRPr="00E729D8" w:rsidTr="000D7B44">
        <w:trPr>
          <w:trHeight w:hRule="exact" w:val="938"/>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I get to know which objectives to update</w:t>
            </w: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(38)</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40%</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(48)</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51%</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(8)</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8%</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4.29</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0.666</w:t>
            </w:r>
          </w:p>
        </w:tc>
      </w:tr>
      <w:tr w:rsidR="00312045" w:rsidRPr="00E729D8" w:rsidTr="000D7B44">
        <w:trPr>
          <w:trHeight w:hRule="exact" w:val="864"/>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lastRenderedPageBreak/>
              <w:t>I improve on performance when they are updated with the objectives</w:t>
            </w: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(42)</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44%</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(38)</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(12)</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4.25</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0.799</w:t>
            </w:r>
          </w:p>
        </w:tc>
      </w:tr>
      <w:tr w:rsidR="00312045" w:rsidRPr="00E729D8" w:rsidTr="000D7B44">
        <w:trPr>
          <w:trHeight w:hRule="exact" w:val="1029"/>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Stanbic Bank’s employee performance evaluation helps the managers to update targets</w:t>
            </w: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(42)</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44%</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35</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37%</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15</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16%</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4.22</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0.827</w:t>
            </w:r>
          </w:p>
        </w:tc>
      </w:tr>
      <w:tr w:rsidR="00312045" w:rsidRPr="00E729D8" w:rsidTr="000D7B44">
        <w:trPr>
          <w:trHeight w:hRule="exact" w:val="848"/>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 xml:space="preserve">I get to know which targets to update and improve on </w:t>
            </w: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(47)</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49%</w:t>
            </w:r>
          </w:p>
          <w:p w:rsidR="00312045" w:rsidRPr="00E729D8" w:rsidRDefault="00312045" w:rsidP="000D7B44">
            <w:pPr>
              <w:tabs>
                <w:tab w:val="center" w:pos="4513"/>
                <w:tab w:val="left" w:pos="6585"/>
              </w:tabs>
              <w:spacing w:line="360" w:lineRule="auto"/>
              <w:rPr>
                <w:rFonts w:cs="Times New Roman"/>
                <w:szCs w:val="24"/>
                <w:lang w:val="en-US"/>
              </w:rPr>
            </w:pP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(32)</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34%</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(16)</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17%</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4.33</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0.750</w:t>
            </w:r>
          </w:p>
        </w:tc>
      </w:tr>
      <w:tr w:rsidR="00312045" w:rsidRPr="00E729D8" w:rsidTr="000D7B44">
        <w:trPr>
          <w:trHeight w:hRule="exact" w:val="996"/>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I improve on performance when they are updated with the targets</w:t>
            </w: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(80)</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84%</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(9)</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10%</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(2)</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4.74</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0.718</w:t>
            </w:r>
          </w:p>
        </w:tc>
      </w:tr>
      <w:tr w:rsidR="00312045" w:rsidRPr="00E729D8" w:rsidTr="000D7B44">
        <w:trPr>
          <w:trHeight w:hRule="exact" w:val="982"/>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Evaluation helps to update performance measures</w:t>
            </w: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(58)</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61%</w:t>
            </w:r>
          </w:p>
          <w:p w:rsidR="00312045" w:rsidRPr="00E729D8" w:rsidRDefault="00312045" w:rsidP="000D7B44">
            <w:pPr>
              <w:tabs>
                <w:tab w:val="center" w:pos="4513"/>
                <w:tab w:val="left" w:pos="6585"/>
              </w:tabs>
              <w:spacing w:line="360" w:lineRule="auto"/>
              <w:rPr>
                <w:rFonts w:cs="Times New Roman"/>
                <w:szCs w:val="24"/>
                <w:lang w:val="en-US"/>
              </w:rPr>
            </w:pP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(30)</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32%</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(7)</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7%</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4.54</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0.633</w:t>
            </w:r>
          </w:p>
        </w:tc>
      </w:tr>
      <w:tr w:rsidR="00312045" w:rsidRPr="00E729D8" w:rsidTr="000D7B44">
        <w:trPr>
          <w:trHeight w:hRule="exact" w:val="875"/>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Updating Performance measures helps to improve my performance</w:t>
            </w: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(52)</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55%</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(37)</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39%5%</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(5)</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5%</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4.47</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0.650</w:t>
            </w:r>
          </w:p>
        </w:tc>
      </w:tr>
      <w:tr w:rsidR="00312045" w:rsidRPr="00E729D8" w:rsidTr="000D7B44">
        <w:trPr>
          <w:trHeight w:hRule="exact" w:val="845"/>
          <w:jc w:val="center"/>
        </w:trPr>
        <w:tc>
          <w:tcPr>
            <w:tcW w:w="3551" w:type="dxa"/>
          </w:tcPr>
          <w:p w:rsidR="00312045" w:rsidRPr="00E729D8" w:rsidRDefault="00312045" w:rsidP="000D7B44">
            <w:pPr>
              <w:spacing w:line="360" w:lineRule="auto"/>
              <w:rPr>
                <w:rFonts w:cs="Times New Roman"/>
                <w:szCs w:val="24"/>
              </w:rPr>
            </w:pPr>
            <w:r w:rsidRPr="00E729D8">
              <w:rPr>
                <w:rFonts w:cs="Times New Roman"/>
                <w:szCs w:val="24"/>
              </w:rPr>
              <w:t>Performance measures lead to organisation growth</w:t>
            </w:r>
          </w:p>
          <w:p w:rsidR="00312045" w:rsidRPr="00E729D8" w:rsidRDefault="00312045" w:rsidP="000D7B44">
            <w:pPr>
              <w:spacing w:line="360" w:lineRule="auto"/>
              <w:rPr>
                <w:rFonts w:cs="Times New Roman"/>
                <w:szCs w:val="24"/>
              </w:rPr>
            </w:pPr>
          </w:p>
          <w:p w:rsidR="00312045" w:rsidRPr="00E729D8" w:rsidRDefault="00312045" w:rsidP="000D7B44">
            <w:pPr>
              <w:tabs>
                <w:tab w:val="center" w:pos="4513"/>
                <w:tab w:val="left" w:pos="6585"/>
              </w:tabs>
              <w:spacing w:line="360" w:lineRule="auto"/>
              <w:rPr>
                <w:rFonts w:cs="Times New Roman"/>
                <w:szCs w:val="24"/>
                <w:lang w:val="en-US"/>
              </w:rPr>
            </w:pPr>
          </w:p>
        </w:tc>
        <w:tc>
          <w:tcPr>
            <w:tcW w:w="992"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(45)</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47%</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(40)</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42%</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(10)</w:t>
            </w:r>
          </w:p>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11%</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709"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w:t>
            </w:r>
          </w:p>
        </w:tc>
        <w:tc>
          <w:tcPr>
            <w:tcW w:w="850"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4.37</w:t>
            </w:r>
          </w:p>
        </w:tc>
        <w:tc>
          <w:tcPr>
            <w:tcW w:w="993" w:type="dxa"/>
          </w:tcPr>
          <w:p w:rsidR="00312045" w:rsidRPr="00E729D8" w:rsidRDefault="00312045" w:rsidP="000D7B44">
            <w:pPr>
              <w:tabs>
                <w:tab w:val="center" w:pos="4513"/>
                <w:tab w:val="left" w:pos="6585"/>
              </w:tabs>
              <w:spacing w:line="360" w:lineRule="auto"/>
              <w:rPr>
                <w:rFonts w:cs="Times New Roman"/>
                <w:szCs w:val="24"/>
                <w:lang w:val="en-US"/>
              </w:rPr>
            </w:pPr>
            <w:r w:rsidRPr="00E729D8">
              <w:rPr>
                <w:rFonts w:cs="Times New Roman"/>
                <w:szCs w:val="24"/>
                <w:lang w:val="en-US"/>
              </w:rPr>
              <w:t>0.669</w:t>
            </w:r>
          </w:p>
        </w:tc>
      </w:tr>
    </w:tbl>
    <w:p w:rsidR="00312045" w:rsidRPr="00E729D8" w:rsidRDefault="00312045" w:rsidP="00312045">
      <w:pPr>
        <w:spacing w:line="360" w:lineRule="auto"/>
        <w:rPr>
          <w:rFonts w:cs="Times New Roman"/>
          <w:szCs w:val="24"/>
        </w:rPr>
      </w:pPr>
      <w:r w:rsidRPr="00E729D8">
        <w:rPr>
          <w:rFonts w:cs="Times New Roman"/>
          <w:b/>
          <w:szCs w:val="24"/>
        </w:rPr>
        <w:t>Source</w:t>
      </w:r>
      <w:r w:rsidRPr="00E729D8">
        <w:rPr>
          <w:rFonts w:cs="Times New Roman"/>
          <w:szCs w:val="24"/>
        </w:rPr>
        <w:t>: primary data</w:t>
      </w:r>
    </w:p>
    <w:p w:rsidR="00312045" w:rsidRPr="00E729D8" w:rsidRDefault="00312045" w:rsidP="00312045">
      <w:pPr>
        <w:spacing w:line="480" w:lineRule="auto"/>
        <w:rPr>
          <w:rFonts w:cs="Times New Roman"/>
          <w:szCs w:val="24"/>
        </w:rPr>
      </w:pPr>
      <w:r w:rsidRPr="00E729D8">
        <w:rPr>
          <w:rFonts w:cs="Times New Roman"/>
          <w:szCs w:val="24"/>
        </w:rPr>
        <w:t>SA=strongly agree A=Agree N= Neutral D=Disagree SD= Strongly Disagree</w:t>
      </w:r>
    </w:p>
    <w:p w:rsidR="00312045" w:rsidRPr="00E729D8" w:rsidRDefault="00312045" w:rsidP="00312045">
      <w:pPr>
        <w:spacing w:line="480" w:lineRule="auto"/>
        <w:rPr>
          <w:rFonts w:cs="Times New Roman"/>
          <w:szCs w:val="24"/>
        </w:rPr>
      </w:pPr>
      <w:r w:rsidRPr="00E729D8">
        <w:rPr>
          <w:rFonts w:cs="Times New Roman"/>
          <w:b/>
          <w:szCs w:val="24"/>
        </w:rPr>
        <w:lastRenderedPageBreak/>
        <w:t>Note</w:t>
      </w:r>
      <w:r w:rsidRPr="00E729D8">
        <w:rPr>
          <w:rFonts w:cs="Times New Roman"/>
          <w:szCs w:val="24"/>
        </w:rPr>
        <w:t>: Agree includes combined responses of strongly agree and agree, while disagree includes combined responses strongly disagree and disagree and Neutral.</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The study findings show that 88% of the respondents agreed to the fact that Stanbic Bank conducts formal reviews, though very few disagreed to the statement. This means that reviews are in place. One respondent said:</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i/>
          <w:color w:val="000000"/>
          <w:szCs w:val="24"/>
        </w:rPr>
        <w:t>“They are in place, though supervision does not know how to handle this. They need some training as it is done differently at different branches, yet it is supposed to be the same. Therefore, there is need for more training on the same so that they can uniformly be done.”</w:t>
      </w:r>
    </w:p>
    <w:p w:rsidR="00312045" w:rsidRPr="00E729D8" w:rsidRDefault="00312045" w:rsidP="00312045">
      <w:pPr>
        <w:shd w:val="clear" w:color="auto" w:fill="FFFFFF"/>
        <w:spacing w:line="480" w:lineRule="auto"/>
        <w:rPr>
          <w:rFonts w:eastAsia="Times New Roman" w:cs="Times New Roman"/>
          <w:i/>
          <w:color w:val="000000"/>
          <w:szCs w:val="24"/>
        </w:rPr>
      </w:pPr>
      <w:r w:rsidRPr="00E729D8">
        <w:rPr>
          <w:rFonts w:eastAsia="Times New Roman" w:cs="Times New Roman"/>
          <w:color w:val="000000"/>
          <w:szCs w:val="24"/>
        </w:rPr>
        <w:t>However, the 1% who disagreed show that there are some elements of bias: “</w:t>
      </w:r>
      <w:r w:rsidRPr="00E729D8">
        <w:rPr>
          <w:rFonts w:eastAsia="Times New Roman" w:cs="Times New Roman"/>
          <w:i/>
          <w:color w:val="000000"/>
          <w:szCs w:val="24"/>
        </w:rPr>
        <w:t>These are not review. People are reviewed on what they didn’t sign on their contracts. They are just doing them as a formality.”</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lastRenderedPageBreak/>
        <w:t>Formal reviews help me achieve my targets according to the interviews conducted. About 90% agreed to the statement, 6% and 4% were neutral and disagreed respectively. One interviewee had this to say:</w:t>
      </w:r>
    </w:p>
    <w:p w:rsidR="00312045" w:rsidRPr="00E729D8" w:rsidRDefault="00312045" w:rsidP="00312045">
      <w:pPr>
        <w:shd w:val="clear" w:color="auto" w:fill="FFFFFF"/>
        <w:spacing w:line="480" w:lineRule="auto"/>
        <w:rPr>
          <w:rFonts w:eastAsia="Times New Roman" w:cs="Times New Roman"/>
          <w:i/>
          <w:color w:val="000000"/>
          <w:szCs w:val="24"/>
        </w:rPr>
      </w:pPr>
      <w:r w:rsidRPr="00E729D8">
        <w:rPr>
          <w:rFonts w:eastAsia="Times New Roman" w:cs="Times New Roman"/>
          <w:i/>
          <w:color w:val="000000"/>
          <w:szCs w:val="24"/>
        </w:rPr>
        <w:t>“With continuous evaluation, employees are urged to work on the weak areas identified so that they can improve. Also, evaluation comes with different package. Some people are rewarded, others promoted while those who do not perform well are advised accordingly.”</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 xml:space="preserve">Employees get to know which target objectives to improve on as 91% agreed to the statement 8% were neutral while 1% disagreed to the statement almost all the employees agreed to the statement meaning employees get to know which target to improve on as one respondent had this to say in an interview </w:t>
      </w:r>
    </w:p>
    <w:p w:rsidR="00312045" w:rsidRPr="00E729D8" w:rsidRDefault="00312045" w:rsidP="00312045">
      <w:pPr>
        <w:shd w:val="clear" w:color="auto" w:fill="FFFFFF"/>
        <w:spacing w:line="480" w:lineRule="auto"/>
        <w:rPr>
          <w:rFonts w:eastAsia="Times New Roman" w:cs="Times New Roman"/>
          <w:i/>
          <w:color w:val="000000"/>
          <w:szCs w:val="24"/>
        </w:rPr>
      </w:pPr>
      <w:r w:rsidRPr="00E729D8">
        <w:rPr>
          <w:rFonts w:eastAsia="Times New Roman" w:cs="Times New Roman"/>
          <w:i/>
          <w:color w:val="000000"/>
          <w:szCs w:val="24"/>
        </w:rPr>
        <w:t xml:space="preserve">“Evaluation is very good. Through it, employees, managers and supervisors get to know whether the target goals and objectives have been achieved or </w:t>
      </w:r>
      <w:r w:rsidRPr="00E729D8">
        <w:rPr>
          <w:rFonts w:eastAsia="Times New Roman" w:cs="Times New Roman"/>
          <w:i/>
          <w:color w:val="000000"/>
          <w:szCs w:val="24"/>
        </w:rPr>
        <w:lastRenderedPageBreak/>
        <w:t>not; and it is through evaluation that planning for the next performance cycle is done.”</w:t>
      </w:r>
    </w:p>
    <w:p w:rsidR="00312045" w:rsidRPr="00E729D8" w:rsidRDefault="00312045" w:rsidP="00312045">
      <w:pPr>
        <w:shd w:val="clear" w:color="auto" w:fill="FFFFFF"/>
        <w:spacing w:line="480" w:lineRule="auto"/>
        <w:rPr>
          <w:rFonts w:eastAsia="Times New Roman" w:cs="Times New Roman"/>
          <w:color w:val="000000"/>
          <w:szCs w:val="24"/>
        </w:rPr>
      </w:pPr>
      <w:r w:rsidRPr="00E729D8">
        <w:rPr>
          <w:rFonts w:eastAsia="Times New Roman" w:cs="Times New Roman"/>
          <w:color w:val="000000"/>
          <w:szCs w:val="24"/>
        </w:rPr>
        <w:t>In conclusion, it is evident with the respondents that performance evaluation exists at Stanbic Bank, though there were those that disagreed to this, the average number being 2% who hard their complaints.</w:t>
      </w:r>
    </w:p>
    <w:p w:rsidR="00312045" w:rsidRPr="00E729D8" w:rsidRDefault="00312045" w:rsidP="00312045">
      <w:pPr>
        <w:spacing w:before="100" w:beforeAutospacing="1" w:after="100" w:afterAutospacing="1" w:line="480" w:lineRule="auto"/>
        <w:rPr>
          <w:rFonts w:cs="Times New Roman"/>
          <w:szCs w:val="24"/>
        </w:rPr>
      </w:pPr>
      <w:r w:rsidRPr="00E729D8">
        <w:rPr>
          <w:rFonts w:cs="Times New Roman"/>
          <w:szCs w:val="24"/>
        </w:rPr>
        <w:t xml:space="preserve">From the research, it was observed that, Stanbic’s employee performance evaluation helps the managers to update their targets. This is true, according to the answers of the respondents. A total of 77% agreed to the statement, 16% were neutral while 3% disagreed to the statement. It was also observed that employees get to know which targets to update and improve on when they are updated. 94% of the respondents agreed to the statement, 3% were neutral while 3% disagreed.  </w:t>
      </w:r>
    </w:p>
    <w:p w:rsidR="00312045" w:rsidRPr="00E729D8" w:rsidRDefault="00312045" w:rsidP="00312045">
      <w:pPr>
        <w:spacing w:before="100" w:beforeAutospacing="1" w:after="100" w:afterAutospacing="1" w:line="480" w:lineRule="auto"/>
        <w:rPr>
          <w:rFonts w:cs="Times New Roman"/>
          <w:b/>
          <w:szCs w:val="24"/>
        </w:rPr>
      </w:pPr>
      <w:r w:rsidRPr="00E729D8">
        <w:rPr>
          <w:rFonts w:cs="Times New Roman"/>
          <w:szCs w:val="24"/>
        </w:rPr>
        <w:lastRenderedPageBreak/>
        <w:t>Also when interviewed about to the questions - the employees get to know which targets to update and improve on, where 83% agreed to the questions, 7% were neutral and no one disagreed to the statement.</w:t>
      </w:r>
    </w:p>
    <w:p w:rsidR="00312045" w:rsidRPr="00E729D8" w:rsidRDefault="00312045" w:rsidP="00312045">
      <w:pPr>
        <w:spacing w:before="100" w:beforeAutospacing="1" w:after="100" w:afterAutospacing="1" w:line="480" w:lineRule="auto"/>
        <w:rPr>
          <w:rFonts w:cs="Times New Roman"/>
          <w:szCs w:val="24"/>
        </w:rPr>
      </w:pPr>
      <w:r w:rsidRPr="00E729D8">
        <w:rPr>
          <w:rFonts w:cs="Times New Roman"/>
          <w:szCs w:val="24"/>
        </w:rPr>
        <w:t xml:space="preserve"> It was noted that 94% of the employees improve on the performance when they are updated with the targets, 3% were neutral while 3% disagreed to the statement. Evaluation helps to update performance measures, 93% agreed to the statement, 7% were neutral and no one disagreed to the statement. Updating performance measures helps to improve my performance. 94% agreed to that statement, 5% were neutral while 1% disagreed to the statement. On the statement performance measures lead to organisational growth, 89% agreed to it, 11% were neutral and no one disagreed.</w:t>
      </w:r>
    </w:p>
    <w:p w:rsidR="00312045" w:rsidRDefault="00312045" w:rsidP="00312045">
      <w:pPr>
        <w:spacing w:before="100" w:beforeAutospacing="1" w:after="100" w:afterAutospacing="1" w:line="480" w:lineRule="auto"/>
        <w:rPr>
          <w:rFonts w:cs="Times New Roman"/>
          <w:szCs w:val="24"/>
        </w:rPr>
      </w:pPr>
      <w:r w:rsidRPr="00E729D8">
        <w:rPr>
          <w:rFonts w:cs="Times New Roman"/>
          <w:szCs w:val="24"/>
        </w:rPr>
        <w:t>According to the above analysis, it was observed that performance evaluation persists at Stanbic Bank Uganda as most respondents agreed to statement about evaluation.</w:t>
      </w:r>
    </w:p>
    <w:p w:rsidR="000D7B44" w:rsidRPr="00E729D8" w:rsidRDefault="000D7B44" w:rsidP="000D7B44">
      <w:pPr>
        <w:pStyle w:val="Caption"/>
        <w:spacing w:line="480" w:lineRule="auto"/>
        <w:rPr>
          <w:rFonts w:cs="Times New Roman"/>
          <w:szCs w:val="24"/>
        </w:rPr>
      </w:pPr>
      <w:bookmarkStart w:id="345" w:name="_Toc505796769"/>
      <w:r>
        <w:lastRenderedPageBreak/>
        <w:t xml:space="preserve">Table 4. </w:t>
      </w:r>
      <w:r>
        <w:fldChar w:fldCharType="begin"/>
      </w:r>
      <w:r>
        <w:instrText xml:space="preserve"> SEQ Table_4. \* ARABIC </w:instrText>
      </w:r>
      <w:r>
        <w:fldChar w:fldCharType="separate"/>
      </w:r>
      <w:r>
        <w:rPr>
          <w:noProof/>
        </w:rPr>
        <w:t>13</w:t>
      </w:r>
      <w:r>
        <w:fldChar w:fldCharType="end"/>
      </w:r>
      <w:r>
        <w:t xml:space="preserve">: </w:t>
      </w:r>
      <w:r w:rsidRPr="00C47BFA">
        <w:t>Correlation Results for performance evaluation and organisation effectiveness</w:t>
      </w:r>
      <w:bookmarkEnd w:id="345"/>
    </w:p>
    <w:tbl>
      <w:tblPr>
        <w:tblStyle w:val="LightShading1"/>
        <w:tblW w:w="5000" w:type="pct"/>
        <w:tblBorders>
          <w:left w:val="single" w:sz="8" w:space="0" w:color="000000" w:themeColor="text1"/>
          <w:right w:val="single" w:sz="8" w:space="0" w:color="000000" w:themeColor="text1"/>
          <w:insideH w:val="single" w:sz="8" w:space="0" w:color="000000" w:themeColor="text1"/>
          <w:insideV w:val="single" w:sz="8" w:space="0" w:color="000000" w:themeColor="text1"/>
        </w:tblBorders>
        <w:tblLook w:val="0620" w:firstRow="1" w:lastRow="0" w:firstColumn="0" w:lastColumn="0" w:noHBand="1" w:noVBand="1"/>
      </w:tblPr>
      <w:tblGrid>
        <w:gridCol w:w="2728"/>
        <w:gridCol w:w="2533"/>
        <w:gridCol w:w="2009"/>
        <w:gridCol w:w="1737"/>
      </w:tblGrid>
      <w:tr w:rsidR="00312045" w:rsidRPr="00E729D8" w:rsidTr="000D7B44">
        <w:trPr>
          <w:cnfStyle w:val="100000000000" w:firstRow="1" w:lastRow="0" w:firstColumn="0" w:lastColumn="0" w:oddVBand="0" w:evenVBand="0" w:oddHBand="0" w:evenHBand="0" w:firstRowFirstColumn="0" w:firstRowLastColumn="0" w:lastRowFirstColumn="0" w:lastRowLastColumn="0"/>
        </w:trPr>
        <w:tc>
          <w:tcPr>
            <w:tcW w:w="1515" w:type="pct"/>
            <w:tcBorders>
              <w:top w:val="none" w:sz="0" w:space="0" w:color="auto"/>
              <w:left w:val="none" w:sz="0" w:space="0" w:color="auto"/>
              <w:bottom w:val="none" w:sz="0" w:space="0" w:color="auto"/>
              <w:right w:val="none" w:sz="0" w:space="0" w:color="auto"/>
            </w:tcBorders>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 xml:space="preserve">Variables </w:t>
            </w:r>
          </w:p>
        </w:tc>
        <w:tc>
          <w:tcPr>
            <w:tcW w:w="1406" w:type="pct"/>
            <w:tcBorders>
              <w:top w:val="none" w:sz="0" w:space="0" w:color="auto"/>
              <w:left w:val="none" w:sz="0" w:space="0" w:color="auto"/>
              <w:bottom w:val="none" w:sz="0" w:space="0" w:color="auto"/>
              <w:right w:val="none" w:sz="0" w:space="0" w:color="auto"/>
            </w:tcBorders>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Spearman’s rho</w:t>
            </w:r>
          </w:p>
        </w:tc>
        <w:tc>
          <w:tcPr>
            <w:tcW w:w="1115" w:type="pct"/>
            <w:tcBorders>
              <w:top w:val="none" w:sz="0" w:space="0" w:color="auto"/>
              <w:left w:val="none" w:sz="0" w:space="0" w:color="auto"/>
              <w:bottom w:val="none" w:sz="0" w:space="0" w:color="auto"/>
              <w:right w:val="none" w:sz="0" w:space="0" w:color="auto"/>
            </w:tcBorders>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Organisation effectiveness</w:t>
            </w:r>
          </w:p>
        </w:tc>
        <w:tc>
          <w:tcPr>
            <w:tcW w:w="964" w:type="pct"/>
            <w:tcBorders>
              <w:top w:val="none" w:sz="0" w:space="0" w:color="auto"/>
              <w:left w:val="none" w:sz="0" w:space="0" w:color="auto"/>
              <w:bottom w:val="none" w:sz="0" w:space="0" w:color="auto"/>
              <w:right w:val="none" w:sz="0" w:space="0" w:color="auto"/>
            </w:tcBorders>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Performance evaluation</w:t>
            </w:r>
          </w:p>
        </w:tc>
      </w:tr>
      <w:tr w:rsidR="00312045" w:rsidRPr="00E729D8" w:rsidTr="000D7B44">
        <w:tc>
          <w:tcPr>
            <w:tcW w:w="1515" w:type="pct"/>
            <w:vMerge w:val="restart"/>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Organisation effectiveness</w:t>
            </w:r>
          </w:p>
        </w:tc>
        <w:tc>
          <w:tcPr>
            <w:tcW w:w="1406" w:type="pct"/>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Correlation Coefficient</w:t>
            </w:r>
          </w:p>
        </w:tc>
        <w:tc>
          <w:tcPr>
            <w:tcW w:w="1115"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1.000</w:t>
            </w:r>
          </w:p>
        </w:tc>
        <w:tc>
          <w:tcPr>
            <w:tcW w:w="964"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p>
        </w:tc>
      </w:tr>
      <w:tr w:rsidR="00312045" w:rsidRPr="00E729D8" w:rsidTr="000D7B44">
        <w:tc>
          <w:tcPr>
            <w:tcW w:w="1515" w:type="pct"/>
            <w:vMerge/>
          </w:tcPr>
          <w:p w:rsidR="00312045" w:rsidRPr="00E729D8" w:rsidRDefault="00312045" w:rsidP="000D7B44">
            <w:pPr>
              <w:autoSpaceDE w:val="0"/>
              <w:autoSpaceDN w:val="0"/>
              <w:adjustRightInd w:val="0"/>
              <w:spacing w:line="360" w:lineRule="auto"/>
              <w:rPr>
                <w:rFonts w:cs="Times New Roman"/>
                <w:color w:val="000000"/>
                <w:szCs w:val="24"/>
              </w:rPr>
            </w:pPr>
          </w:p>
        </w:tc>
        <w:tc>
          <w:tcPr>
            <w:tcW w:w="1406" w:type="pct"/>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Sig. (2-tailed)</w:t>
            </w:r>
          </w:p>
        </w:tc>
        <w:tc>
          <w:tcPr>
            <w:tcW w:w="1115"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w:t>
            </w:r>
          </w:p>
        </w:tc>
        <w:tc>
          <w:tcPr>
            <w:tcW w:w="964"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p>
        </w:tc>
      </w:tr>
      <w:tr w:rsidR="00312045" w:rsidRPr="00E729D8" w:rsidTr="000D7B44">
        <w:tc>
          <w:tcPr>
            <w:tcW w:w="1515" w:type="pct"/>
            <w:vMerge/>
          </w:tcPr>
          <w:p w:rsidR="00312045" w:rsidRPr="00E729D8" w:rsidRDefault="00312045" w:rsidP="000D7B44">
            <w:pPr>
              <w:autoSpaceDE w:val="0"/>
              <w:autoSpaceDN w:val="0"/>
              <w:adjustRightInd w:val="0"/>
              <w:spacing w:line="360" w:lineRule="auto"/>
              <w:rPr>
                <w:rFonts w:cs="Times New Roman"/>
                <w:color w:val="000000"/>
                <w:szCs w:val="24"/>
              </w:rPr>
            </w:pPr>
          </w:p>
        </w:tc>
        <w:tc>
          <w:tcPr>
            <w:tcW w:w="1406" w:type="pct"/>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N</w:t>
            </w:r>
          </w:p>
        </w:tc>
        <w:tc>
          <w:tcPr>
            <w:tcW w:w="1115"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95</w:t>
            </w:r>
          </w:p>
        </w:tc>
        <w:tc>
          <w:tcPr>
            <w:tcW w:w="964"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p>
        </w:tc>
      </w:tr>
      <w:tr w:rsidR="00312045" w:rsidRPr="00E729D8" w:rsidTr="000D7B44">
        <w:tc>
          <w:tcPr>
            <w:tcW w:w="1515" w:type="pct"/>
            <w:vMerge w:val="restart"/>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 xml:space="preserve">Performance evaluation </w:t>
            </w:r>
          </w:p>
        </w:tc>
        <w:tc>
          <w:tcPr>
            <w:tcW w:w="1406" w:type="pct"/>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Correlation Coefficient</w:t>
            </w:r>
          </w:p>
        </w:tc>
        <w:tc>
          <w:tcPr>
            <w:tcW w:w="1115"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.206</w:t>
            </w:r>
            <w:r w:rsidRPr="00E729D8">
              <w:rPr>
                <w:rFonts w:cs="Times New Roman"/>
                <w:color w:val="000000"/>
                <w:szCs w:val="24"/>
                <w:vertAlign w:val="superscript"/>
              </w:rPr>
              <w:t>**</w:t>
            </w:r>
          </w:p>
        </w:tc>
        <w:tc>
          <w:tcPr>
            <w:tcW w:w="964"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1.000</w:t>
            </w:r>
          </w:p>
        </w:tc>
      </w:tr>
      <w:tr w:rsidR="00312045" w:rsidRPr="00E729D8" w:rsidTr="000D7B44">
        <w:tc>
          <w:tcPr>
            <w:tcW w:w="1515" w:type="pct"/>
            <w:vMerge/>
          </w:tcPr>
          <w:p w:rsidR="00312045" w:rsidRPr="00E729D8" w:rsidRDefault="00312045" w:rsidP="000D7B44">
            <w:pPr>
              <w:autoSpaceDE w:val="0"/>
              <w:autoSpaceDN w:val="0"/>
              <w:adjustRightInd w:val="0"/>
              <w:spacing w:line="360" w:lineRule="auto"/>
              <w:rPr>
                <w:rFonts w:cs="Times New Roman"/>
                <w:color w:val="000000"/>
                <w:szCs w:val="24"/>
              </w:rPr>
            </w:pPr>
          </w:p>
        </w:tc>
        <w:tc>
          <w:tcPr>
            <w:tcW w:w="1406" w:type="pct"/>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Sig. (2-tailed)</w:t>
            </w:r>
          </w:p>
        </w:tc>
        <w:tc>
          <w:tcPr>
            <w:tcW w:w="1115"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.045</w:t>
            </w:r>
          </w:p>
        </w:tc>
        <w:tc>
          <w:tcPr>
            <w:tcW w:w="964"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w:t>
            </w:r>
          </w:p>
        </w:tc>
      </w:tr>
      <w:tr w:rsidR="00312045" w:rsidRPr="00E729D8" w:rsidTr="000D7B44">
        <w:tc>
          <w:tcPr>
            <w:tcW w:w="1515" w:type="pct"/>
            <w:vMerge/>
          </w:tcPr>
          <w:p w:rsidR="00312045" w:rsidRPr="00E729D8" w:rsidRDefault="00312045" w:rsidP="000D7B44">
            <w:pPr>
              <w:autoSpaceDE w:val="0"/>
              <w:autoSpaceDN w:val="0"/>
              <w:adjustRightInd w:val="0"/>
              <w:spacing w:line="360" w:lineRule="auto"/>
              <w:rPr>
                <w:rFonts w:cs="Times New Roman"/>
                <w:color w:val="000000"/>
                <w:szCs w:val="24"/>
              </w:rPr>
            </w:pPr>
          </w:p>
        </w:tc>
        <w:tc>
          <w:tcPr>
            <w:tcW w:w="1406" w:type="pct"/>
          </w:tcPr>
          <w:p w:rsidR="00312045" w:rsidRPr="00E729D8" w:rsidRDefault="00312045" w:rsidP="000D7B44">
            <w:pPr>
              <w:autoSpaceDE w:val="0"/>
              <w:autoSpaceDN w:val="0"/>
              <w:adjustRightInd w:val="0"/>
              <w:spacing w:line="360" w:lineRule="auto"/>
              <w:ind w:left="60" w:right="60"/>
              <w:rPr>
                <w:rFonts w:cs="Times New Roman"/>
                <w:color w:val="000000"/>
                <w:szCs w:val="24"/>
              </w:rPr>
            </w:pPr>
            <w:r w:rsidRPr="00E729D8">
              <w:rPr>
                <w:rFonts w:cs="Times New Roman"/>
                <w:color w:val="000000"/>
                <w:szCs w:val="24"/>
              </w:rPr>
              <w:t>N</w:t>
            </w:r>
          </w:p>
        </w:tc>
        <w:tc>
          <w:tcPr>
            <w:tcW w:w="1115"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95</w:t>
            </w:r>
          </w:p>
        </w:tc>
        <w:tc>
          <w:tcPr>
            <w:tcW w:w="964" w:type="pct"/>
          </w:tcPr>
          <w:p w:rsidR="00312045" w:rsidRPr="00E729D8" w:rsidRDefault="00312045" w:rsidP="000D7B44">
            <w:pPr>
              <w:autoSpaceDE w:val="0"/>
              <w:autoSpaceDN w:val="0"/>
              <w:adjustRightInd w:val="0"/>
              <w:spacing w:line="360" w:lineRule="auto"/>
              <w:ind w:left="60" w:right="60"/>
              <w:jc w:val="center"/>
              <w:rPr>
                <w:rFonts w:cs="Times New Roman"/>
                <w:color w:val="000000"/>
                <w:szCs w:val="24"/>
              </w:rPr>
            </w:pPr>
            <w:r w:rsidRPr="00E729D8">
              <w:rPr>
                <w:rFonts w:cs="Times New Roman"/>
                <w:color w:val="000000"/>
                <w:szCs w:val="24"/>
              </w:rPr>
              <w:t>95</w:t>
            </w:r>
          </w:p>
        </w:tc>
      </w:tr>
    </w:tbl>
    <w:p w:rsidR="00312045" w:rsidRPr="00E729D8" w:rsidRDefault="00312045" w:rsidP="00312045">
      <w:pPr>
        <w:autoSpaceDE w:val="0"/>
        <w:autoSpaceDN w:val="0"/>
        <w:adjustRightInd w:val="0"/>
        <w:spacing w:after="0" w:line="480" w:lineRule="auto"/>
        <w:rPr>
          <w:rFonts w:cs="Times New Roman"/>
          <w:i/>
          <w:szCs w:val="24"/>
        </w:rPr>
      </w:pPr>
      <w:r w:rsidRPr="00E729D8">
        <w:rPr>
          <w:rFonts w:cs="Times New Roman"/>
          <w:i/>
          <w:color w:val="000000"/>
          <w:szCs w:val="24"/>
        </w:rPr>
        <w:t>*. Correlation is significant at the 0.05 level (2-tailed).</w:t>
      </w:r>
    </w:p>
    <w:p w:rsidR="00312045" w:rsidRDefault="00312045" w:rsidP="00312045">
      <w:pPr>
        <w:autoSpaceDE w:val="0"/>
        <w:autoSpaceDN w:val="0"/>
        <w:adjustRightInd w:val="0"/>
        <w:spacing w:after="0" w:line="480" w:lineRule="auto"/>
        <w:rPr>
          <w:rFonts w:cs="Times New Roman"/>
          <w:szCs w:val="24"/>
        </w:rPr>
      </w:pPr>
      <w:r w:rsidRPr="00E729D8">
        <w:rPr>
          <w:rFonts w:cs="Times New Roman"/>
          <w:szCs w:val="24"/>
        </w:rPr>
        <w:t>The c</w:t>
      </w:r>
      <w:r w:rsidR="000D7B44">
        <w:rPr>
          <w:rFonts w:cs="Times New Roman"/>
          <w:szCs w:val="24"/>
        </w:rPr>
        <w:t>orrelation results in table 4.13</w:t>
      </w:r>
      <w:r w:rsidRPr="00E729D8">
        <w:rPr>
          <w:rFonts w:cs="Times New Roman"/>
          <w:szCs w:val="24"/>
        </w:rPr>
        <w:t xml:space="preserve"> reveal that there exists a positive, weak and significant relationship between organisational effectiveness and performance evaluation. (r=0.206, p&lt;0.05). This finding shows that performance planning had a weak influence on organisational effectiveness. This can be supported by establishing the coefficient of determination, which shows that only 4.2% of variations in organisational effectiveness can be explained performance evaluation keeping other factors constant</w:t>
      </w:r>
    </w:p>
    <w:p w:rsidR="000D7B44" w:rsidRPr="00E729D8" w:rsidRDefault="000D7B44" w:rsidP="000D7B44">
      <w:pPr>
        <w:pStyle w:val="Caption"/>
        <w:spacing w:line="480" w:lineRule="auto"/>
        <w:rPr>
          <w:rFonts w:cs="Times New Roman"/>
          <w:szCs w:val="24"/>
        </w:rPr>
      </w:pPr>
      <w:bookmarkStart w:id="346" w:name="_Toc505796770"/>
      <w:r>
        <w:lastRenderedPageBreak/>
        <w:t xml:space="preserve">Table 4. </w:t>
      </w:r>
      <w:r>
        <w:fldChar w:fldCharType="begin"/>
      </w:r>
      <w:r>
        <w:instrText xml:space="preserve"> SEQ Table_4. \* ARABIC </w:instrText>
      </w:r>
      <w:r>
        <w:fldChar w:fldCharType="separate"/>
      </w:r>
      <w:r>
        <w:rPr>
          <w:noProof/>
        </w:rPr>
        <w:t>14</w:t>
      </w:r>
      <w:r>
        <w:fldChar w:fldCharType="end"/>
      </w:r>
      <w:r>
        <w:t xml:space="preserve">: </w:t>
      </w:r>
      <w:r w:rsidRPr="00B723BD">
        <w:t>Showing Analysis of Variance results (ANOVAa) Evaluation</w:t>
      </w:r>
      <w:bookmarkEnd w:id="346"/>
    </w:p>
    <w:tbl>
      <w:tblPr>
        <w:tblpPr w:leftFromText="180" w:rightFromText="180" w:vertAnchor="text" w:tblpY="1"/>
        <w:tblOverlap w:val="never"/>
        <w:tblW w:w="7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258"/>
        <w:gridCol w:w="1456"/>
        <w:gridCol w:w="1000"/>
        <w:gridCol w:w="1380"/>
        <w:gridCol w:w="1000"/>
        <w:gridCol w:w="1098"/>
      </w:tblGrid>
      <w:tr w:rsidR="00312045" w:rsidRPr="00E729D8" w:rsidTr="000D7B44">
        <w:trPr>
          <w:cantSplit/>
        </w:trPr>
        <w:tc>
          <w:tcPr>
            <w:tcW w:w="1986" w:type="dxa"/>
            <w:gridSpan w:val="2"/>
            <w:tcBorders>
              <w:top w:val="single" w:sz="16" w:space="0" w:color="000000"/>
              <w:left w:val="single" w:sz="16" w:space="0" w:color="000000"/>
              <w:bottom w:val="single" w:sz="16" w:space="0" w:color="000000"/>
              <w:right w:val="nil"/>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Model</w:t>
            </w:r>
          </w:p>
        </w:tc>
        <w:tc>
          <w:tcPr>
            <w:tcW w:w="1456" w:type="dxa"/>
            <w:tcBorders>
              <w:top w:val="single" w:sz="16" w:space="0" w:color="000000"/>
              <w:left w:val="single" w:sz="16" w:space="0" w:color="000000"/>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Sum of Squares</w:t>
            </w:r>
          </w:p>
        </w:tc>
        <w:tc>
          <w:tcPr>
            <w:tcW w:w="1000" w:type="dxa"/>
            <w:tcBorders>
              <w:top w:val="single" w:sz="16" w:space="0" w:color="000000"/>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Df</w:t>
            </w:r>
          </w:p>
        </w:tc>
        <w:tc>
          <w:tcPr>
            <w:tcW w:w="1380" w:type="dxa"/>
            <w:tcBorders>
              <w:top w:val="single" w:sz="16" w:space="0" w:color="000000"/>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Mean Square</w:t>
            </w:r>
          </w:p>
        </w:tc>
        <w:tc>
          <w:tcPr>
            <w:tcW w:w="1000" w:type="dxa"/>
            <w:tcBorders>
              <w:top w:val="single" w:sz="16" w:space="0" w:color="000000"/>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F</w:t>
            </w:r>
          </w:p>
        </w:tc>
        <w:tc>
          <w:tcPr>
            <w:tcW w:w="1098" w:type="dxa"/>
            <w:tcBorders>
              <w:top w:val="single" w:sz="16" w:space="0" w:color="000000"/>
              <w:bottom w:val="single" w:sz="16" w:space="0" w:color="000000"/>
              <w:right w:val="single" w:sz="16" w:space="0" w:color="000000"/>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Sig.</w:t>
            </w:r>
          </w:p>
        </w:tc>
      </w:tr>
      <w:tr w:rsidR="00312045" w:rsidRPr="00E729D8" w:rsidTr="000D7B44">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w:t>
            </w:r>
          </w:p>
        </w:tc>
        <w:tc>
          <w:tcPr>
            <w:tcW w:w="1258" w:type="dxa"/>
            <w:tcBorders>
              <w:top w:val="single" w:sz="16" w:space="0" w:color="000000"/>
              <w:left w:val="nil"/>
              <w:bottom w:val="nil"/>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Regression</w:t>
            </w:r>
          </w:p>
        </w:tc>
        <w:tc>
          <w:tcPr>
            <w:tcW w:w="1456" w:type="dxa"/>
            <w:tcBorders>
              <w:top w:val="single" w:sz="16" w:space="0" w:color="000000"/>
              <w:left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2.193</w:t>
            </w:r>
          </w:p>
        </w:tc>
        <w:tc>
          <w:tcPr>
            <w:tcW w:w="1000" w:type="dxa"/>
            <w:tcBorders>
              <w:top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w:t>
            </w:r>
          </w:p>
        </w:tc>
        <w:tc>
          <w:tcPr>
            <w:tcW w:w="1380" w:type="dxa"/>
            <w:tcBorders>
              <w:top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2.193</w:t>
            </w:r>
          </w:p>
        </w:tc>
        <w:tc>
          <w:tcPr>
            <w:tcW w:w="1000" w:type="dxa"/>
            <w:tcBorders>
              <w:top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16.453</w:t>
            </w:r>
          </w:p>
        </w:tc>
        <w:tc>
          <w:tcPr>
            <w:tcW w:w="1098" w:type="dxa"/>
            <w:tcBorders>
              <w:top w:val="single" w:sz="16" w:space="0" w:color="000000"/>
              <w:bottom w:val="nil"/>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.000</w:t>
            </w:r>
            <w:r w:rsidRPr="00E729D8">
              <w:rPr>
                <w:rFonts w:cs="Times New Roman"/>
                <w:color w:val="000000"/>
                <w:szCs w:val="24"/>
                <w:vertAlign w:val="superscript"/>
              </w:rPr>
              <w:t>b</w:t>
            </w:r>
          </w:p>
        </w:tc>
      </w:tr>
      <w:tr w:rsidR="00312045" w:rsidRPr="00E729D8" w:rsidTr="000D7B44">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312045">
            <w:pPr>
              <w:autoSpaceDE w:val="0"/>
              <w:autoSpaceDN w:val="0"/>
              <w:adjustRightInd w:val="0"/>
              <w:spacing w:after="0" w:line="480" w:lineRule="auto"/>
              <w:rPr>
                <w:rFonts w:cs="Times New Roman"/>
                <w:color w:val="000000"/>
                <w:szCs w:val="24"/>
              </w:rPr>
            </w:pPr>
          </w:p>
        </w:tc>
        <w:tc>
          <w:tcPr>
            <w:tcW w:w="1258" w:type="dxa"/>
            <w:tcBorders>
              <w:top w:val="nil"/>
              <w:left w:val="nil"/>
              <w:bottom w:val="nil"/>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Residual</w:t>
            </w:r>
          </w:p>
        </w:tc>
        <w:tc>
          <w:tcPr>
            <w:tcW w:w="1456" w:type="dxa"/>
            <w:tcBorders>
              <w:top w:val="nil"/>
              <w:left w:val="single" w:sz="16" w:space="0" w:color="000000"/>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12.394</w:t>
            </w:r>
          </w:p>
        </w:tc>
        <w:tc>
          <w:tcPr>
            <w:tcW w:w="1000" w:type="dxa"/>
            <w:tcBorders>
              <w:top w:val="nil"/>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93</w:t>
            </w:r>
          </w:p>
        </w:tc>
        <w:tc>
          <w:tcPr>
            <w:tcW w:w="1380" w:type="dxa"/>
            <w:tcBorders>
              <w:top w:val="nil"/>
              <w:bottom w:val="nil"/>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.133</w:t>
            </w:r>
          </w:p>
        </w:tc>
        <w:tc>
          <w:tcPr>
            <w:tcW w:w="1000" w:type="dxa"/>
            <w:tcBorders>
              <w:top w:val="nil"/>
              <w:bottom w:val="nil"/>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c>
          <w:tcPr>
            <w:tcW w:w="1098" w:type="dxa"/>
            <w:tcBorders>
              <w:top w:val="nil"/>
              <w:bottom w:val="nil"/>
              <w:right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r>
      <w:tr w:rsidR="00312045" w:rsidRPr="00E729D8" w:rsidTr="000D7B44">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312045">
            <w:pPr>
              <w:autoSpaceDE w:val="0"/>
              <w:autoSpaceDN w:val="0"/>
              <w:adjustRightInd w:val="0"/>
              <w:spacing w:after="0" w:line="480" w:lineRule="auto"/>
              <w:rPr>
                <w:rFonts w:cs="Times New Roman"/>
                <w:szCs w:val="24"/>
              </w:rPr>
            </w:pPr>
          </w:p>
        </w:tc>
        <w:tc>
          <w:tcPr>
            <w:tcW w:w="1258" w:type="dxa"/>
            <w:tcBorders>
              <w:top w:val="nil"/>
              <w:left w:val="nil"/>
              <w:bottom w:val="single" w:sz="16" w:space="0" w:color="000000"/>
              <w:right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Total</w:t>
            </w:r>
          </w:p>
        </w:tc>
        <w:tc>
          <w:tcPr>
            <w:tcW w:w="1456" w:type="dxa"/>
            <w:tcBorders>
              <w:top w:val="nil"/>
              <w:left w:val="single" w:sz="16" w:space="0" w:color="000000"/>
              <w:bottom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14.586</w:t>
            </w:r>
          </w:p>
        </w:tc>
        <w:tc>
          <w:tcPr>
            <w:tcW w:w="1000" w:type="dxa"/>
            <w:tcBorders>
              <w:top w:val="nil"/>
              <w:bottom w:val="single" w:sz="16" w:space="0" w:color="000000"/>
            </w:tcBorders>
            <w:shd w:val="clear" w:color="auto" w:fill="FFFFFF"/>
            <w:vAlign w:val="center"/>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94</w:t>
            </w:r>
          </w:p>
        </w:tc>
        <w:tc>
          <w:tcPr>
            <w:tcW w:w="1380" w:type="dxa"/>
            <w:tcBorders>
              <w:top w:val="nil"/>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c>
          <w:tcPr>
            <w:tcW w:w="1000" w:type="dxa"/>
            <w:tcBorders>
              <w:top w:val="nil"/>
              <w:bottom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c>
          <w:tcPr>
            <w:tcW w:w="1098" w:type="dxa"/>
            <w:tcBorders>
              <w:top w:val="nil"/>
              <w:bottom w:val="single" w:sz="16" w:space="0" w:color="000000"/>
              <w:right w:val="single" w:sz="16" w:space="0" w:color="000000"/>
            </w:tcBorders>
            <w:shd w:val="clear" w:color="auto" w:fill="FFFFFF"/>
          </w:tcPr>
          <w:p w:rsidR="00312045" w:rsidRPr="00E729D8" w:rsidRDefault="00312045" w:rsidP="00312045">
            <w:pPr>
              <w:autoSpaceDE w:val="0"/>
              <w:autoSpaceDN w:val="0"/>
              <w:adjustRightInd w:val="0"/>
              <w:spacing w:after="0" w:line="480" w:lineRule="auto"/>
              <w:rPr>
                <w:rFonts w:cs="Times New Roman"/>
                <w:szCs w:val="24"/>
              </w:rPr>
            </w:pPr>
          </w:p>
        </w:tc>
      </w:tr>
      <w:tr w:rsidR="00312045" w:rsidRPr="00E729D8" w:rsidTr="000D7B44">
        <w:trPr>
          <w:cantSplit/>
        </w:trPr>
        <w:tc>
          <w:tcPr>
            <w:tcW w:w="7920" w:type="dxa"/>
            <w:gridSpan w:val="7"/>
            <w:tcBorders>
              <w:top w:val="nil"/>
              <w:left w:val="nil"/>
              <w:bottom w:val="nil"/>
              <w:right w:val="nil"/>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a. Dependent Variable: organisational effectectiveness</w:t>
            </w:r>
          </w:p>
        </w:tc>
      </w:tr>
      <w:tr w:rsidR="00312045" w:rsidRPr="00E729D8" w:rsidTr="000D7B44">
        <w:trPr>
          <w:cantSplit/>
        </w:trPr>
        <w:tc>
          <w:tcPr>
            <w:tcW w:w="7920" w:type="dxa"/>
            <w:gridSpan w:val="7"/>
            <w:tcBorders>
              <w:top w:val="nil"/>
              <w:left w:val="nil"/>
              <w:bottom w:val="nil"/>
              <w:right w:val="nil"/>
            </w:tcBorders>
            <w:shd w:val="clear" w:color="auto" w:fill="FFFFFF"/>
          </w:tcPr>
          <w:p w:rsidR="00312045" w:rsidRPr="00E729D8" w:rsidRDefault="00312045" w:rsidP="00312045">
            <w:pPr>
              <w:autoSpaceDE w:val="0"/>
              <w:autoSpaceDN w:val="0"/>
              <w:adjustRightInd w:val="0"/>
              <w:spacing w:after="0" w:line="480" w:lineRule="auto"/>
              <w:ind w:left="60" w:right="60"/>
              <w:rPr>
                <w:rFonts w:cs="Times New Roman"/>
                <w:color w:val="000000"/>
                <w:szCs w:val="24"/>
              </w:rPr>
            </w:pPr>
            <w:r w:rsidRPr="00E729D8">
              <w:rPr>
                <w:rFonts w:cs="Times New Roman"/>
                <w:color w:val="000000"/>
                <w:szCs w:val="24"/>
              </w:rPr>
              <w:t>b. Predictors: (Constant), performance evaluation</w:t>
            </w:r>
          </w:p>
        </w:tc>
      </w:tr>
    </w:tbl>
    <w:p w:rsidR="00312045" w:rsidRDefault="00312045" w:rsidP="00312045">
      <w:pPr>
        <w:autoSpaceDE w:val="0"/>
        <w:autoSpaceDN w:val="0"/>
        <w:adjustRightInd w:val="0"/>
        <w:spacing w:after="0" w:line="480" w:lineRule="auto"/>
        <w:rPr>
          <w:rFonts w:cs="Times New Roman"/>
          <w:szCs w:val="24"/>
        </w:rPr>
      </w:pPr>
      <w:r w:rsidRPr="00E729D8">
        <w:rPr>
          <w:rFonts w:cs="Times New Roman"/>
          <w:szCs w:val="24"/>
        </w:rPr>
        <w:br w:type="textWrapping" w:clear="all"/>
        <w:t>The next table is the F-test. The linear regression’s F-test has the null hypothesis that there is no linear relationship between the two variables (in other words R²=0). With F = 16.453 and 94 degrees of freedom, the test is highly significant (p&lt;0.05), thus we can assume that there is a linear relationship between performance monitoring and organisational effectiveness</w:t>
      </w:r>
      <w:r w:rsidR="000D7B44">
        <w:rPr>
          <w:rFonts w:cs="Times New Roman"/>
          <w:szCs w:val="24"/>
        </w:rPr>
        <w:t>.</w:t>
      </w:r>
    </w:p>
    <w:p w:rsidR="000D7B44" w:rsidRPr="00E729D8" w:rsidRDefault="000D7B44" w:rsidP="000D7B44">
      <w:pPr>
        <w:pStyle w:val="Caption"/>
        <w:rPr>
          <w:rFonts w:cs="Times New Roman"/>
          <w:szCs w:val="24"/>
        </w:rPr>
      </w:pPr>
      <w:bookmarkStart w:id="347" w:name="_Toc505796771"/>
      <w:r>
        <w:t xml:space="preserve">Table 4. </w:t>
      </w:r>
      <w:r>
        <w:fldChar w:fldCharType="begin"/>
      </w:r>
      <w:r>
        <w:instrText xml:space="preserve"> SEQ Table_4. \* ARABIC </w:instrText>
      </w:r>
      <w:r>
        <w:fldChar w:fldCharType="separate"/>
      </w:r>
      <w:r>
        <w:rPr>
          <w:noProof/>
        </w:rPr>
        <w:t>15</w:t>
      </w:r>
      <w:r>
        <w:fldChar w:fldCharType="end"/>
      </w:r>
      <w:r>
        <w:t xml:space="preserve">: </w:t>
      </w:r>
      <w:r w:rsidRPr="00A779B1">
        <w:t>Showing Regression Coefficients results on Evaluation</w:t>
      </w:r>
      <w:bookmarkEnd w:id="347"/>
    </w:p>
    <w:tbl>
      <w:tblPr>
        <w:tblW w:w="825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434"/>
        <w:gridCol w:w="1319"/>
        <w:gridCol w:w="1319"/>
        <w:gridCol w:w="1456"/>
        <w:gridCol w:w="1001"/>
        <w:gridCol w:w="1001"/>
      </w:tblGrid>
      <w:tr w:rsidR="00312045" w:rsidRPr="00E729D8" w:rsidTr="000D7B44">
        <w:trPr>
          <w:cantSplit/>
        </w:trPr>
        <w:tc>
          <w:tcPr>
            <w:tcW w:w="2160" w:type="dxa"/>
            <w:gridSpan w:val="2"/>
            <w:vMerge w:val="restart"/>
            <w:tcBorders>
              <w:top w:val="single" w:sz="16" w:space="0" w:color="000000"/>
              <w:left w:val="single" w:sz="16" w:space="0" w:color="000000"/>
              <w:bottom w:val="nil"/>
              <w:right w:val="nil"/>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Model</w:t>
            </w:r>
          </w:p>
        </w:tc>
        <w:tc>
          <w:tcPr>
            <w:tcW w:w="2638" w:type="dxa"/>
            <w:gridSpan w:val="2"/>
            <w:tcBorders>
              <w:top w:val="single" w:sz="16" w:space="0" w:color="000000"/>
              <w:left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Unstandardized Coefficients</w:t>
            </w:r>
          </w:p>
        </w:tc>
        <w:tc>
          <w:tcPr>
            <w:tcW w:w="1456" w:type="dxa"/>
            <w:tcBorders>
              <w:top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Standardized Coefficients</w:t>
            </w:r>
          </w:p>
        </w:tc>
        <w:tc>
          <w:tcPr>
            <w:tcW w:w="1001" w:type="dxa"/>
            <w:vMerge w:val="restart"/>
            <w:tcBorders>
              <w:top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t</w:t>
            </w:r>
          </w:p>
        </w:tc>
        <w:tc>
          <w:tcPr>
            <w:tcW w:w="1001" w:type="dxa"/>
            <w:vMerge w:val="restart"/>
            <w:tcBorders>
              <w:top w:val="single" w:sz="16" w:space="0" w:color="000000"/>
              <w:right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Sig.</w:t>
            </w:r>
          </w:p>
          <w:p w:rsidR="00312045" w:rsidRPr="00E729D8" w:rsidRDefault="00312045" w:rsidP="000D7B44">
            <w:pPr>
              <w:autoSpaceDE w:val="0"/>
              <w:autoSpaceDN w:val="0"/>
              <w:adjustRightInd w:val="0"/>
              <w:spacing w:after="0" w:line="360" w:lineRule="auto"/>
              <w:ind w:left="60" w:right="60"/>
              <w:rPr>
                <w:rFonts w:cs="Times New Roman"/>
                <w:color w:val="000000"/>
                <w:szCs w:val="24"/>
              </w:rPr>
            </w:pPr>
          </w:p>
        </w:tc>
      </w:tr>
      <w:tr w:rsidR="00312045" w:rsidRPr="00E729D8" w:rsidTr="000D7B44">
        <w:trPr>
          <w:cantSplit/>
        </w:trPr>
        <w:tc>
          <w:tcPr>
            <w:tcW w:w="2160" w:type="dxa"/>
            <w:gridSpan w:val="2"/>
            <w:vMerge/>
            <w:tcBorders>
              <w:top w:val="single" w:sz="16" w:space="0" w:color="000000"/>
              <w:left w:val="single" w:sz="16" w:space="0" w:color="000000"/>
              <w:bottom w:val="nil"/>
              <w:right w:val="nil"/>
            </w:tcBorders>
            <w:shd w:val="clear" w:color="auto" w:fill="FFFFFF"/>
          </w:tcPr>
          <w:p w:rsidR="00312045" w:rsidRPr="00E729D8" w:rsidRDefault="00312045" w:rsidP="000D7B44">
            <w:pPr>
              <w:autoSpaceDE w:val="0"/>
              <w:autoSpaceDN w:val="0"/>
              <w:adjustRightInd w:val="0"/>
              <w:spacing w:after="0" w:line="360" w:lineRule="auto"/>
              <w:rPr>
                <w:rFonts w:cs="Times New Roman"/>
                <w:color w:val="000000"/>
                <w:szCs w:val="24"/>
              </w:rPr>
            </w:pPr>
          </w:p>
        </w:tc>
        <w:tc>
          <w:tcPr>
            <w:tcW w:w="1319" w:type="dxa"/>
            <w:tcBorders>
              <w:left w:val="single" w:sz="16" w:space="0" w:color="000000"/>
              <w:bottom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B</w:t>
            </w:r>
          </w:p>
        </w:tc>
        <w:tc>
          <w:tcPr>
            <w:tcW w:w="1319" w:type="dxa"/>
            <w:tcBorders>
              <w:bottom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Std. Error</w:t>
            </w:r>
          </w:p>
        </w:tc>
        <w:tc>
          <w:tcPr>
            <w:tcW w:w="1456" w:type="dxa"/>
            <w:tcBorders>
              <w:bottom w:val="single" w:sz="16" w:space="0" w:color="000000"/>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Beta</w:t>
            </w:r>
          </w:p>
        </w:tc>
        <w:tc>
          <w:tcPr>
            <w:tcW w:w="1001" w:type="dxa"/>
            <w:vMerge/>
            <w:tcBorders>
              <w:top w:val="single" w:sz="16" w:space="0" w:color="000000"/>
            </w:tcBorders>
            <w:shd w:val="clear" w:color="auto" w:fill="FFFFFF"/>
          </w:tcPr>
          <w:p w:rsidR="00312045" w:rsidRPr="00E729D8" w:rsidRDefault="00312045" w:rsidP="000D7B44">
            <w:pPr>
              <w:autoSpaceDE w:val="0"/>
              <w:autoSpaceDN w:val="0"/>
              <w:adjustRightInd w:val="0"/>
              <w:spacing w:after="0" w:line="360" w:lineRule="auto"/>
              <w:rPr>
                <w:rFonts w:cs="Times New Roman"/>
                <w:color w:val="000000"/>
                <w:szCs w:val="24"/>
              </w:rPr>
            </w:pPr>
          </w:p>
        </w:tc>
        <w:tc>
          <w:tcPr>
            <w:tcW w:w="1001" w:type="dxa"/>
            <w:vMerge/>
            <w:tcBorders>
              <w:top w:val="single" w:sz="16" w:space="0" w:color="000000"/>
              <w:right w:val="single" w:sz="16" w:space="0" w:color="000000"/>
            </w:tcBorders>
            <w:shd w:val="clear" w:color="auto" w:fill="FFFFFF"/>
          </w:tcPr>
          <w:p w:rsidR="00312045" w:rsidRPr="00E729D8" w:rsidRDefault="00312045" w:rsidP="000D7B44">
            <w:pPr>
              <w:autoSpaceDE w:val="0"/>
              <w:autoSpaceDN w:val="0"/>
              <w:adjustRightInd w:val="0"/>
              <w:spacing w:after="0" w:line="360" w:lineRule="auto"/>
              <w:rPr>
                <w:rFonts w:cs="Times New Roman"/>
                <w:color w:val="000000"/>
                <w:szCs w:val="24"/>
              </w:rPr>
            </w:pPr>
          </w:p>
        </w:tc>
      </w:tr>
      <w:tr w:rsidR="00312045" w:rsidRPr="00E729D8" w:rsidTr="000D7B44">
        <w:trPr>
          <w:cantSplit/>
        </w:trPr>
        <w:tc>
          <w:tcPr>
            <w:tcW w:w="726" w:type="dxa"/>
            <w:vMerge w:val="restart"/>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1</w:t>
            </w:r>
          </w:p>
        </w:tc>
        <w:tc>
          <w:tcPr>
            <w:tcW w:w="1434" w:type="dxa"/>
            <w:tcBorders>
              <w:top w:val="single" w:sz="16" w:space="0" w:color="000000"/>
              <w:left w:val="nil"/>
              <w:bottom w:val="nil"/>
              <w:right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(Constant)</w:t>
            </w:r>
          </w:p>
        </w:tc>
        <w:tc>
          <w:tcPr>
            <w:tcW w:w="1319" w:type="dxa"/>
            <w:tcBorders>
              <w:top w:val="single" w:sz="16" w:space="0" w:color="000000"/>
              <w:left w:val="single" w:sz="16" w:space="0" w:color="000000"/>
              <w:bottom w:val="nil"/>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2.417</w:t>
            </w:r>
          </w:p>
        </w:tc>
        <w:tc>
          <w:tcPr>
            <w:tcW w:w="1319" w:type="dxa"/>
            <w:tcBorders>
              <w:top w:val="single" w:sz="16" w:space="0" w:color="000000"/>
              <w:bottom w:val="nil"/>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.479</w:t>
            </w:r>
          </w:p>
        </w:tc>
        <w:tc>
          <w:tcPr>
            <w:tcW w:w="1456" w:type="dxa"/>
            <w:tcBorders>
              <w:top w:val="single" w:sz="16" w:space="0" w:color="000000"/>
              <w:bottom w:val="nil"/>
            </w:tcBorders>
            <w:shd w:val="clear" w:color="auto" w:fill="FFFFFF"/>
          </w:tcPr>
          <w:p w:rsidR="00312045" w:rsidRPr="00E729D8" w:rsidRDefault="00312045" w:rsidP="000D7B44">
            <w:pPr>
              <w:autoSpaceDE w:val="0"/>
              <w:autoSpaceDN w:val="0"/>
              <w:adjustRightInd w:val="0"/>
              <w:spacing w:after="0" w:line="360" w:lineRule="auto"/>
              <w:rPr>
                <w:rFonts w:cs="Times New Roman"/>
                <w:szCs w:val="24"/>
              </w:rPr>
            </w:pPr>
            <w:r w:rsidRPr="00E729D8">
              <w:rPr>
                <w:rFonts w:cs="Times New Roman"/>
                <w:szCs w:val="24"/>
              </w:rPr>
              <w:t>206**</w:t>
            </w:r>
          </w:p>
        </w:tc>
        <w:tc>
          <w:tcPr>
            <w:tcW w:w="1001" w:type="dxa"/>
            <w:tcBorders>
              <w:top w:val="single" w:sz="16" w:space="0" w:color="000000"/>
              <w:bottom w:val="nil"/>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5.043</w:t>
            </w:r>
          </w:p>
        </w:tc>
        <w:tc>
          <w:tcPr>
            <w:tcW w:w="1001" w:type="dxa"/>
            <w:tcBorders>
              <w:top w:val="single" w:sz="16" w:space="0" w:color="000000"/>
              <w:bottom w:val="nil"/>
              <w:right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.000</w:t>
            </w:r>
          </w:p>
        </w:tc>
      </w:tr>
      <w:tr w:rsidR="00312045" w:rsidRPr="00E729D8" w:rsidTr="000D7B44">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rsidR="00312045" w:rsidRPr="00E729D8" w:rsidRDefault="00312045" w:rsidP="000D7B44">
            <w:pPr>
              <w:autoSpaceDE w:val="0"/>
              <w:autoSpaceDN w:val="0"/>
              <w:adjustRightInd w:val="0"/>
              <w:spacing w:after="0" w:line="360" w:lineRule="auto"/>
              <w:rPr>
                <w:rFonts w:cs="Times New Roman"/>
                <w:color w:val="000000"/>
                <w:szCs w:val="24"/>
              </w:rPr>
            </w:pPr>
          </w:p>
        </w:tc>
        <w:tc>
          <w:tcPr>
            <w:tcW w:w="1434" w:type="dxa"/>
            <w:tcBorders>
              <w:top w:val="nil"/>
              <w:left w:val="nil"/>
              <w:bottom w:val="single" w:sz="16" w:space="0" w:color="000000"/>
              <w:right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Performance evaluation</w:t>
            </w:r>
          </w:p>
        </w:tc>
        <w:tc>
          <w:tcPr>
            <w:tcW w:w="1319" w:type="dxa"/>
            <w:tcBorders>
              <w:top w:val="nil"/>
              <w:left w:val="single" w:sz="16" w:space="0" w:color="000000"/>
              <w:bottom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.443</w:t>
            </w:r>
          </w:p>
        </w:tc>
        <w:tc>
          <w:tcPr>
            <w:tcW w:w="1319" w:type="dxa"/>
            <w:tcBorders>
              <w:top w:val="nil"/>
              <w:bottom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.109</w:t>
            </w:r>
          </w:p>
        </w:tc>
        <w:tc>
          <w:tcPr>
            <w:tcW w:w="1456" w:type="dxa"/>
            <w:tcBorders>
              <w:top w:val="nil"/>
              <w:bottom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.388</w:t>
            </w:r>
          </w:p>
        </w:tc>
        <w:tc>
          <w:tcPr>
            <w:tcW w:w="1001" w:type="dxa"/>
            <w:tcBorders>
              <w:top w:val="nil"/>
              <w:bottom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4.056</w:t>
            </w:r>
          </w:p>
        </w:tc>
        <w:tc>
          <w:tcPr>
            <w:tcW w:w="1001" w:type="dxa"/>
            <w:tcBorders>
              <w:top w:val="nil"/>
              <w:bottom w:val="single" w:sz="16" w:space="0" w:color="000000"/>
              <w:right w:val="single" w:sz="16" w:space="0" w:color="000000"/>
            </w:tcBorders>
            <w:shd w:val="clear" w:color="auto" w:fill="FFFFFF"/>
            <w:vAlign w:val="center"/>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.000</w:t>
            </w:r>
          </w:p>
        </w:tc>
      </w:tr>
      <w:tr w:rsidR="00312045" w:rsidRPr="00E729D8" w:rsidTr="000D7B44">
        <w:trPr>
          <w:cantSplit/>
        </w:trPr>
        <w:tc>
          <w:tcPr>
            <w:tcW w:w="8256" w:type="dxa"/>
            <w:gridSpan w:val="7"/>
            <w:tcBorders>
              <w:top w:val="nil"/>
              <w:left w:val="nil"/>
              <w:bottom w:val="nil"/>
              <w:right w:val="nil"/>
            </w:tcBorders>
            <w:shd w:val="clear" w:color="auto" w:fill="FFFFFF"/>
          </w:tcPr>
          <w:p w:rsidR="00312045" w:rsidRPr="00E729D8" w:rsidRDefault="00312045" w:rsidP="000D7B44">
            <w:pPr>
              <w:autoSpaceDE w:val="0"/>
              <w:autoSpaceDN w:val="0"/>
              <w:adjustRightInd w:val="0"/>
              <w:spacing w:after="0" w:line="360" w:lineRule="auto"/>
              <w:ind w:left="60" w:right="60"/>
              <w:rPr>
                <w:rFonts w:cs="Times New Roman"/>
                <w:color w:val="000000"/>
                <w:szCs w:val="24"/>
              </w:rPr>
            </w:pPr>
            <w:r w:rsidRPr="00E729D8">
              <w:rPr>
                <w:rFonts w:cs="Times New Roman"/>
                <w:color w:val="000000"/>
                <w:szCs w:val="24"/>
              </w:rPr>
              <w:t>a. Dependent Variable: organisational effectiveness</w:t>
            </w:r>
          </w:p>
        </w:tc>
      </w:tr>
    </w:tbl>
    <w:p w:rsidR="00312045" w:rsidRPr="00E729D8" w:rsidRDefault="00312045" w:rsidP="00312045">
      <w:pPr>
        <w:autoSpaceDE w:val="0"/>
        <w:autoSpaceDN w:val="0"/>
        <w:adjustRightInd w:val="0"/>
        <w:spacing w:after="0" w:line="480" w:lineRule="auto"/>
        <w:rPr>
          <w:rFonts w:cs="Times New Roman"/>
          <w:szCs w:val="24"/>
        </w:rPr>
      </w:pPr>
    </w:p>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szCs w:val="24"/>
        </w:rPr>
        <w:t>The next table shows the regression coefficients, the intercept, and the significance of all coefficients. We find that our linear regression analysis estimates the linear regression function to be y = 2.417 + .443* x. The test of significance of the linear regression analysis tests the null hypothesis that the estimated coefficient is 0.00. The t-test finds that both intercept and variable are highly significant (p &lt; 0.01) and thus we might say that they are significantly different from zero.</w:t>
      </w:r>
    </w:p>
    <w:p w:rsidR="00312045" w:rsidRPr="00E729D8" w:rsidRDefault="00312045" w:rsidP="00312045">
      <w:pPr>
        <w:autoSpaceDE w:val="0"/>
        <w:autoSpaceDN w:val="0"/>
        <w:adjustRightInd w:val="0"/>
        <w:spacing w:after="0" w:line="480" w:lineRule="auto"/>
        <w:rPr>
          <w:rFonts w:cs="Times New Roman"/>
          <w:b/>
          <w:szCs w:val="24"/>
        </w:rPr>
      </w:pPr>
      <w:r w:rsidRPr="00E729D8">
        <w:rPr>
          <w:rFonts w:cs="Times New Roman"/>
          <w:b/>
          <w:szCs w:val="24"/>
        </w:rPr>
        <w:t>Summary</w:t>
      </w:r>
    </w:p>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iCs/>
          <w:szCs w:val="24"/>
        </w:rPr>
        <w:t xml:space="preserve">We investigated the relationship between organisational effectiveness and performance monitoring. The correlation analysis found a weak positive correlation between the two variables (r = 0.206). We then conducted a simple regression analysis to further substantiate the suspected relationship. The estimated regression model is organisational effectiveness = 2.417+ .443*performance evaluation with an R² of 15%; it is highly significant with p &lt; 0.01 </w:t>
      </w:r>
      <w:r w:rsidRPr="00E729D8">
        <w:rPr>
          <w:rFonts w:cs="Times New Roman"/>
          <w:iCs/>
          <w:szCs w:val="24"/>
        </w:rPr>
        <w:lastRenderedPageBreak/>
        <w:t>and F =16.453. The standard error of the estimate is 0.365. Thus, we cannot only show a positive linear relationship, and we can also conclude that for every additional performance monitoring achieved, the organisational effectiveness will increase by approximately .443 units</w:t>
      </w:r>
    </w:p>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rPr>
        <w:t>.</w:t>
      </w:r>
    </w:p>
    <w:p w:rsidR="00312045" w:rsidRPr="00E729D8" w:rsidRDefault="00312045" w:rsidP="00312045">
      <w:pPr>
        <w:spacing w:line="480" w:lineRule="auto"/>
        <w:rPr>
          <w:rFonts w:cs="Times New Roman"/>
          <w:b/>
          <w:szCs w:val="24"/>
        </w:rPr>
      </w:pPr>
    </w:p>
    <w:p w:rsidR="00312045" w:rsidRPr="00E729D8" w:rsidRDefault="00312045" w:rsidP="00312045">
      <w:pPr>
        <w:pStyle w:val="Heading1"/>
        <w:spacing w:line="480" w:lineRule="auto"/>
        <w:rPr>
          <w:rFonts w:cs="Times New Roman"/>
          <w:color w:val="auto"/>
          <w:szCs w:val="24"/>
        </w:rPr>
      </w:pPr>
    </w:p>
    <w:p w:rsidR="00312045" w:rsidRPr="00E729D8" w:rsidRDefault="00312045" w:rsidP="00312045">
      <w:pPr>
        <w:rPr>
          <w:rFonts w:cs="Times New Roman"/>
        </w:rPr>
      </w:pPr>
    </w:p>
    <w:p w:rsidR="00312045" w:rsidRPr="00E729D8" w:rsidRDefault="00312045" w:rsidP="00312045">
      <w:pPr>
        <w:rPr>
          <w:rFonts w:cs="Times New Roman"/>
        </w:rPr>
      </w:pPr>
    </w:p>
    <w:p w:rsidR="00312045" w:rsidRPr="00E729D8" w:rsidRDefault="00312045" w:rsidP="00312045">
      <w:pPr>
        <w:rPr>
          <w:rFonts w:cs="Times New Roman"/>
        </w:rPr>
      </w:pPr>
    </w:p>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rPr>
        <w:t>.</w:t>
      </w:r>
    </w:p>
    <w:p w:rsidR="00312045" w:rsidRPr="00F83042" w:rsidRDefault="00312045" w:rsidP="00F83042">
      <w:pPr>
        <w:pStyle w:val="Heading1"/>
      </w:pPr>
      <w:bookmarkStart w:id="348" w:name="_Toc505786327"/>
      <w:bookmarkStart w:id="349" w:name="_Toc505796961"/>
      <w:r w:rsidRPr="00F83042">
        <w:lastRenderedPageBreak/>
        <w:t>CHAPTER FIVE</w:t>
      </w:r>
      <w:bookmarkEnd w:id="348"/>
      <w:bookmarkEnd w:id="349"/>
    </w:p>
    <w:p w:rsidR="00312045" w:rsidRPr="00F83042" w:rsidRDefault="00312045" w:rsidP="00F83042">
      <w:pPr>
        <w:pStyle w:val="Heading1"/>
      </w:pPr>
      <w:bookmarkStart w:id="350" w:name="_Toc505786328"/>
      <w:bookmarkStart w:id="351" w:name="_Toc505796962"/>
      <w:r w:rsidRPr="00F83042">
        <w:t>SUMMARY, DISCUSSION, CONCLUSIONS AND RECOMMENDATIONS</w:t>
      </w:r>
      <w:bookmarkEnd w:id="350"/>
      <w:bookmarkEnd w:id="351"/>
    </w:p>
    <w:p w:rsidR="00312045" w:rsidRPr="00E729D8" w:rsidRDefault="00312045" w:rsidP="00F83042">
      <w:pPr>
        <w:pStyle w:val="Heading2"/>
        <w:spacing w:line="480" w:lineRule="auto"/>
      </w:pPr>
      <w:bookmarkStart w:id="352" w:name="_Toc491104802"/>
      <w:bookmarkStart w:id="353" w:name="_Toc494112650"/>
      <w:bookmarkStart w:id="354" w:name="_Toc505786329"/>
      <w:bookmarkStart w:id="355" w:name="_Toc505796963"/>
      <w:r w:rsidRPr="00E729D8">
        <w:t>5.1 Introduction</w:t>
      </w:r>
      <w:bookmarkEnd w:id="352"/>
      <w:bookmarkEnd w:id="353"/>
      <w:bookmarkEnd w:id="354"/>
      <w:bookmarkEnd w:id="355"/>
    </w:p>
    <w:p w:rsidR="00312045" w:rsidRPr="00E729D8" w:rsidRDefault="00312045" w:rsidP="00312045">
      <w:pPr>
        <w:spacing w:line="480" w:lineRule="auto"/>
        <w:rPr>
          <w:rFonts w:cs="Times New Roman"/>
          <w:szCs w:val="24"/>
        </w:rPr>
      </w:pPr>
      <w:r w:rsidRPr="00E729D8">
        <w:rPr>
          <w:rFonts w:cs="Times New Roman"/>
          <w:szCs w:val="24"/>
        </w:rPr>
        <w:t>This chapter presents the summary, discussions, conclusion and recommendations. It is divided into four major sections - the summary, the discussions, the conclusion and recommendations.</w:t>
      </w:r>
    </w:p>
    <w:p w:rsidR="00312045" w:rsidRPr="00E729D8" w:rsidRDefault="00312045" w:rsidP="00312045">
      <w:pPr>
        <w:spacing w:line="480" w:lineRule="auto"/>
        <w:rPr>
          <w:rFonts w:cs="Times New Roman"/>
          <w:szCs w:val="24"/>
        </w:rPr>
      </w:pPr>
      <w:r w:rsidRPr="00E729D8">
        <w:rPr>
          <w:rFonts w:cs="Times New Roman"/>
          <w:szCs w:val="24"/>
        </w:rPr>
        <w:t>The sections are organised to reflect the study objectives, which were to examine the relationship between performance planning and organisational effectiveness, to investigate the relationship between performance monitoring and organisational effectiveness in Stanbic Bank and to examine the relationship between performance evaluation and organisational effectiveness at Stanbic Bank.</w:t>
      </w:r>
    </w:p>
    <w:p w:rsidR="00312045" w:rsidRPr="00E729D8" w:rsidRDefault="00312045" w:rsidP="00F83042">
      <w:pPr>
        <w:pStyle w:val="Heading2"/>
        <w:spacing w:line="480" w:lineRule="auto"/>
      </w:pPr>
      <w:bookmarkStart w:id="356" w:name="_Toc491104803"/>
      <w:bookmarkStart w:id="357" w:name="_Toc494112651"/>
      <w:bookmarkStart w:id="358" w:name="_Toc505786330"/>
      <w:bookmarkStart w:id="359" w:name="_Toc505796964"/>
      <w:r w:rsidRPr="00E729D8">
        <w:lastRenderedPageBreak/>
        <w:t>5.2 Summary of the findings</w:t>
      </w:r>
      <w:bookmarkEnd w:id="356"/>
      <w:bookmarkEnd w:id="357"/>
      <w:bookmarkEnd w:id="358"/>
      <w:bookmarkEnd w:id="359"/>
      <w:r w:rsidRPr="00E729D8">
        <w:tab/>
      </w:r>
    </w:p>
    <w:p w:rsidR="00312045" w:rsidRPr="00E729D8" w:rsidRDefault="00312045" w:rsidP="00312045">
      <w:pPr>
        <w:spacing w:line="480" w:lineRule="auto"/>
        <w:rPr>
          <w:rFonts w:cs="Times New Roman"/>
          <w:szCs w:val="24"/>
        </w:rPr>
      </w:pPr>
      <w:r w:rsidRPr="00E729D8">
        <w:rPr>
          <w:rFonts w:cs="Times New Roman"/>
          <w:szCs w:val="24"/>
        </w:rPr>
        <w:t>The purpose of the study was to examine the relationship between performance management practices and organisational effectiveness at Stanbic Bank Uganda</w:t>
      </w:r>
    </w:p>
    <w:p w:rsidR="00312045" w:rsidRPr="00E729D8" w:rsidRDefault="00312045" w:rsidP="00312045">
      <w:pPr>
        <w:pStyle w:val="Heading3"/>
        <w:spacing w:line="480" w:lineRule="auto"/>
        <w:rPr>
          <w:rFonts w:cs="Times New Roman"/>
          <w:color w:val="auto"/>
          <w:szCs w:val="24"/>
        </w:rPr>
      </w:pPr>
      <w:bookmarkStart w:id="360" w:name="_Toc491104804"/>
      <w:bookmarkStart w:id="361" w:name="_Toc494112652"/>
      <w:bookmarkStart w:id="362" w:name="_Toc505786331"/>
      <w:bookmarkStart w:id="363" w:name="_Toc505796965"/>
      <w:r w:rsidRPr="00E729D8">
        <w:rPr>
          <w:rFonts w:cs="Times New Roman"/>
          <w:color w:val="auto"/>
          <w:szCs w:val="24"/>
        </w:rPr>
        <w:t>5.2.1 Performance planning and organisational effectiveness</w:t>
      </w:r>
      <w:bookmarkEnd w:id="360"/>
      <w:bookmarkEnd w:id="361"/>
      <w:bookmarkEnd w:id="362"/>
      <w:bookmarkEnd w:id="363"/>
    </w:p>
    <w:p w:rsidR="00312045" w:rsidRPr="00E729D8" w:rsidRDefault="00312045" w:rsidP="00312045">
      <w:pPr>
        <w:spacing w:line="480" w:lineRule="auto"/>
        <w:rPr>
          <w:rFonts w:cs="Times New Roman"/>
          <w:szCs w:val="24"/>
        </w:rPr>
      </w:pPr>
      <w:r w:rsidRPr="00E729D8">
        <w:rPr>
          <w:rFonts w:cs="Times New Roman"/>
          <w:szCs w:val="24"/>
        </w:rPr>
        <w:t xml:space="preserve">The study tested the statement there is a positive relationship between performance planning and organisational effectiveness at Stanbic Bank Uganda, which was accepted. This is because a strong positive relationship between performance planning and organisational effectiveness was established, indicating that improvement in performance planning for example in setting targets, objectives was related to improvement in organisational effectiveness and vice-versa. The correlation results in table 4.5.3 reveal that there exists a positive, weak and significant relationship between organisational effectiveness and performance planning. (r=0.263, p&lt;0.01). This finding shows that </w:t>
      </w:r>
      <w:r w:rsidRPr="00E729D8">
        <w:rPr>
          <w:rFonts w:cs="Times New Roman"/>
          <w:szCs w:val="24"/>
        </w:rPr>
        <w:lastRenderedPageBreak/>
        <w:t>performance planning had a weak influence on organisational effectiveness. This can be supported by establishing the coefficient of determination, which shows that only 6.9% of variations in organisational effectiveness can be explained using performance planning, keeping other factors constant.</w:t>
      </w:r>
    </w:p>
    <w:p w:rsidR="00312045" w:rsidRPr="00E729D8" w:rsidRDefault="00312045" w:rsidP="00312045">
      <w:pPr>
        <w:pStyle w:val="Heading3"/>
        <w:spacing w:line="480" w:lineRule="auto"/>
        <w:rPr>
          <w:rFonts w:cs="Times New Roman"/>
          <w:color w:val="auto"/>
          <w:szCs w:val="24"/>
        </w:rPr>
      </w:pPr>
      <w:bookmarkStart w:id="364" w:name="_Toc491104805"/>
      <w:bookmarkStart w:id="365" w:name="_Toc494112653"/>
      <w:bookmarkStart w:id="366" w:name="_Toc505786332"/>
      <w:bookmarkStart w:id="367" w:name="_Toc505796966"/>
      <w:r w:rsidRPr="00E729D8">
        <w:rPr>
          <w:rFonts w:cs="Times New Roman"/>
          <w:color w:val="auto"/>
          <w:szCs w:val="24"/>
        </w:rPr>
        <w:t>5.2.2 Performance monitoring and organisational effectiveness</w:t>
      </w:r>
      <w:bookmarkEnd w:id="364"/>
      <w:bookmarkEnd w:id="365"/>
      <w:bookmarkEnd w:id="366"/>
      <w:bookmarkEnd w:id="367"/>
    </w:p>
    <w:p w:rsidR="00312045" w:rsidRPr="00E729D8" w:rsidRDefault="00312045" w:rsidP="00312045">
      <w:pPr>
        <w:autoSpaceDE w:val="0"/>
        <w:autoSpaceDN w:val="0"/>
        <w:adjustRightInd w:val="0"/>
        <w:spacing w:after="0" w:line="480" w:lineRule="auto"/>
        <w:rPr>
          <w:rFonts w:cs="Times New Roman"/>
          <w:b/>
          <w:szCs w:val="24"/>
        </w:rPr>
      </w:pPr>
      <w:r w:rsidRPr="00E729D8">
        <w:rPr>
          <w:rFonts w:cs="Times New Roman"/>
          <w:szCs w:val="24"/>
        </w:rPr>
        <w:t xml:space="preserve">The study also tested another Hypothesis with the statement there is a positive relationship between performance monitoring and organisational effectiveness. That was tested and it showed a strong positive relationship between performance monitoring and organisational effectiveness. The correlation results in table 4.6 reveal that there exists a positive, weak and significant relationship between organisational effectiveness and performance monitoring. (r=0.299, p&lt;0.01). This finding shows that performance monitoring had a weak influence on organisational effectiveness. This can be supported by establishing the coefficient of determination, which shows that only 9.9% of </w:t>
      </w:r>
      <w:r w:rsidRPr="00E729D8">
        <w:rPr>
          <w:rFonts w:cs="Times New Roman"/>
          <w:szCs w:val="24"/>
        </w:rPr>
        <w:lastRenderedPageBreak/>
        <w:t>variations in organisational effectiveness can be explained using performance monitoring keeping other factors constant</w:t>
      </w:r>
    </w:p>
    <w:p w:rsidR="00312045" w:rsidRPr="00E729D8" w:rsidRDefault="00312045" w:rsidP="00312045">
      <w:pPr>
        <w:pStyle w:val="Heading3"/>
        <w:spacing w:line="480" w:lineRule="auto"/>
        <w:rPr>
          <w:rFonts w:cs="Times New Roman"/>
          <w:color w:val="auto"/>
          <w:szCs w:val="24"/>
        </w:rPr>
      </w:pPr>
      <w:bookmarkStart w:id="368" w:name="_Toc491104806"/>
      <w:bookmarkStart w:id="369" w:name="_Toc494112654"/>
      <w:bookmarkStart w:id="370" w:name="_Toc505786333"/>
      <w:bookmarkStart w:id="371" w:name="_Toc505796967"/>
      <w:r w:rsidRPr="00E729D8">
        <w:rPr>
          <w:rFonts w:cs="Times New Roman"/>
          <w:color w:val="auto"/>
          <w:szCs w:val="24"/>
        </w:rPr>
        <w:t>5.2.3 Performance evaluation and organisational effectiveness</w:t>
      </w:r>
      <w:bookmarkEnd w:id="368"/>
      <w:bookmarkEnd w:id="369"/>
      <w:bookmarkEnd w:id="370"/>
      <w:bookmarkEnd w:id="371"/>
    </w:p>
    <w:p w:rsidR="00312045" w:rsidRPr="00E729D8" w:rsidRDefault="00312045" w:rsidP="00312045">
      <w:pPr>
        <w:spacing w:line="480" w:lineRule="auto"/>
        <w:rPr>
          <w:rFonts w:cs="Times New Roman"/>
          <w:szCs w:val="24"/>
        </w:rPr>
      </w:pPr>
      <w:r w:rsidRPr="00E729D8">
        <w:rPr>
          <w:rFonts w:cs="Times New Roman"/>
          <w:szCs w:val="24"/>
        </w:rPr>
        <w:t>Another hypothesis was tested with the statement that there is a positive relationship between performance evaluation and organisational effectiveness. The findings revealed a weak positive relationship between evaluation and organisational effectiveness, indicating that improvement in evaluation was related to improvement in organisational effectiveness and vice versa.</w:t>
      </w:r>
    </w:p>
    <w:p w:rsidR="00312045" w:rsidRPr="00E729D8" w:rsidRDefault="00312045" w:rsidP="00312045">
      <w:pPr>
        <w:autoSpaceDE w:val="0"/>
        <w:autoSpaceDN w:val="0"/>
        <w:adjustRightInd w:val="0"/>
        <w:spacing w:after="0" w:line="480" w:lineRule="auto"/>
        <w:rPr>
          <w:rFonts w:cs="Times New Roman"/>
          <w:szCs w:val="24"/>
        </w:rPr>
      </w:pPr>
      <w:r w:rsidRPr="00E729D8">
        <w:rPr>
          <w:rFonts w:cs="Times New Roman"/>
          <w:szCs w:val="24"/>
        </w:rPr>
        <w:t xml:space="preserve">The correlation results in table 4.7reveal that there exists a positive, weak and significant relationship between organisational effectiveness and performance evaluation. (r=0.206, p&lt;0.05). This finding shows that performance planning had a weak influence on organisational effectiveness. This can be supported by establishing the coefficient of determination, which shows that </w:t>
      </w:r>
      <w:r w:rsidRPr="00E729D8">
        <w:rPr>
          <w:rFonts w:cs="Times New Roman"/>
          <w:szCs w:val="24"/>
        </w:rPr>
        <w:lastRenderedPageBreak/>
        <w:t>only 4.2% of variations in organisational effectiveness can be explained using performance evaluation keeping other factors constant.</w:t>
      </w:r>
    </w:p>
    <w:p w:rsidR="00312045" w:rsidRPr="00E729D8" w:rsidRDefault="00312045" w:rsidP="00312045">
      <w:pPr>
        <w:autoSpaceDE w:val="0"/>
        <w:autoSpaceDN w:val="0"/>
        <w:adjustRightInd w:val="0"/>
        <w:spacing w:after="0" w:line="480" w:lineRule="auto"/>
        <w:rPr>
          <w:rFonts w:cs="Times New Roman"/>
          <w:b/>
          <w:szCs w:val="24"/>
        </w:rPr>
      </w:pPr>
    </w:p>
    <w:p w:rsidR="00312045" w:rsidRPr="00E729D8" w:rsidRDefault="00312045" w:rsidP="00F83042">
      <w:pPr>
        <w:pStyle w:val="Heading2"/>
        <w:spacing w:line="480" w:lineRule="auto"/>
      </w:pPr>
      <w:bookmarkStart w:id="372" w:name="_Toc491104807"/>
      <w:bookmarkStart w:id="373" w:name="_Toc494112655"/>
      <w:bookmarkStart w:id="374" w:name="_Toc505796968"/>
      <w:r w:rsidRPr="00E729D8">
        <w:t>5.3 Discussion</w:t>
      </w:r>
      <w:bookmarkEnd w:id="372"/>
      <w:bookmarkEnd w:id="373"/>
      <w:bookmarkEnd w:id="374"/>
    </w:p>
    <w:p w:rsidR="00312045" w:rsidRPr="00E729D8" w:rsidRDefault="00312045" w:rsidP="00312045">
      <w:pPr>
        <w:spacing w:line="480" w:lineRule="auto"/>
        <w:rPr>
          <w:rFonts w:cs="Times New Roman"/>
          <w:szCs w:val="24"/>
        </w:rPr>
      </w:pPr>
      <w:r w:rsidRPr="00E729D8">
        <w:rPr>
          <w:rFonts w:cs="Times New Roman"/>
          <w:szCs w:val="24"/>
        </w:rPr>
        <w:t>This section produces a discussion of the findings in the context of the theory previous related researches conceptual and contextual situations.</w:t>
      </w:r>
    </w:p>
    <w:p w:rsidR="00312045" w:rsidRPr="00E729D8" w:rsidRDefault="00312045" w:rsidP="00312045">
      <w:pPr>
        <w:spacing w:line="480" w:lineRule="auto"/>
        <w:rPr>
          <w:rFonts w:cs="Times New Roman"/>
          <w:szCs w:val="24"/>
        </w:rPr>
      </w:pPr>
      <w:r w:rsidRPr="00E729D8">
        <w:rPr>
          <w:rFonts w:cs="Times New Roman"/>
          <w:szCs w:val="24"/>
        </w:rPr>
        <w:t>The discussion of findings was presented according to the objectives of the study.</w:t>
      </w:r>
    </w:p>
    <w:p w:rsidR="00312045" w:rsidRPr="00E729D8" w:rsidRDefault="00312045" w:rsidP="00312045">
      <w:pPr>
        <w:pStyle w:val="Heading3"/>
        <w:spacing w:line="480" w:lineRule="auto"/>
        <w:rPr>
          <w:rFonts w:cs="Times New Roman"/>
          <w:color w:val="auto"/>
          <w:szCs w:val="24"/>
        </w:rPr>
      </w:pPr>
      <w:bookmarkStart w:id="375" w:name="_Toc491104808"/>
      <w:bookmarkStart w:id="376" w:name="_Toc494112656"/>
      <w:bookmarkStart w:id="377" w:name="_Toc505786334"/>
      <w:bookmarkStart w:id="378" w:name="_Toc505796969"/>
      <w:r w:rsidRPr="00E729D8">
        <w:rPr>
          <w:rFonts w:cs="Times New Roman"/>
          <w:color w:val="auto"/>
          <w:szCs w:val="24"/>
        </w:rPr>
        <w:t>5.3.1 Performance planning and organisational effectiveness at Stanbic Bank.</w:t>
      </w:r>
      <w:bookmarkEnd w:id="375"/>
      <w:bookmarkEnd w:id="376"/>
      <w:bookmarkEnd w:id="377"/>
      <w:bookmarkEnd w:id="378"/>
    </w:p>
    <w:p w:rsidR="00312045" w:rsidRPr="00E729D8" w:rsidRDefault="00312045" w:rsidP="00312045">
      <w:pPr>
        <w:spacing w:line="480" w:lineRule="auto"/>
        <w:rPr>
          <w:rFonts w:cs="Times New Roman"/>
          <w:szCs w:val="24"/>
        </w:rPr>
      </w:pPr>
      <w:r w:rsidRPr="00E729D8">
        <w:rPr>
          <w:rFonts w:cs="Times New Roman"/>
          <w:szCs w:val="24"/>
        </w:rPr>
        <w:t>The positive relationship between performance planning and organisational effectiveness established in this study supports research findings of other studies and assumptions of other authors and academicians.</w:t>
      </w:r>
    </w:p>
    <w:p w:rsidR="00312045" w:rsidRPr="00E729D8" w:rsidRDefault="00312045" w:rsidP="00312045">
      <w:pPr>
        <w:spacing w:line="480" w:lineRule="auto"/>
        <w:rPr>
          <w:rFonts w:cs="Times New Roman"/>
          <w:szCs w:val="24"/>
        </w:rPr>
      </w:pPr>
      <w:r w:rsidRPr="00E729D8">
        <w:rPr>
          <w:rFonts w:cs="Times New Roman"/>
          <w:szCs w:val="24"/>
        </w:rPr>
        <w:lastRenderedPageBreak/>
        <w:t>Findings</w:t>
      </w:r>
      <w:r w:rsidR="00136A0F">
        <w:rPr>
          <w:rFonts w:cs="Times New Roman"/>
          <w:szCs w:val="24"/>
        </w:rPr>
        <w:t xml:space="preserve"> from chapter 4 </w:t>
      </w:r>
      <w:r w:rsidRPr="00E729D8">
        <w:rPr>
          <w:rFonts w:cs="Times New Roman"/>
          <w:szCs w:val="24"/>
        </w:rPr>
        <w:t>are supported by other studies conducted elsewhere, for example the seminal early works on performance planning processes support the findings of this study, including studies by Ansoff (1995) Anthony (1995). In this study, too, it was established that Stanbic endeavoured to foster commitment through establishing a common understanding of the goals and objectives that need to be achieved by the employees. Work is planned and expectations given. Locke and Latham,2002, Locke and Latham 2006). It was established that employees and, indeed their managers, were not in position to adequately comprehend the metrics of the exercise. The standards were a bit obscure, and even the goals and objectives set in the performance agreement during the planning stage were not as clear enough as it would have been desired. It is not surprising, therefore, that the balance between difficult and clear goals remained elusive.</w:t>
      </w:r>
    </w:p>
    <w:p w:rsidR="00312045" w:rsidRPr="00E729D8" w:rsidRDefault="00312045" w:rsidP="00312045">
      <w:pPr>
        <w:pStyle w:val="Heading3"/>
        <w:spacing w:line="480" w:lineRule="auto"/>
        <w:rPr>
          <w:rFonts w:cs="Times New Roman"/>
          <w:color w:val="auto"/>
          <w:szCs w:val="24"/>
        </w:rPr>
      </w:pPr>
      <w:bookmarkStart w:id="379" w:name="_Toc491104809"/>
      <w:bookmarkStart w:id="380" w:name="_Toc494112657"/>
      <w:bookmarkStart w:id="381" w:name="_Toc505786335"/>
      <w:bookmarkStart w:id="382" w:name="_Toc505796970"/>
      <w:r w:rsidRPr="00E729D8">
        <w:rPr>
          <w:rFonts w:cs="Times New Roman"/>
          <w:color w:val="auto"/>
          <w:szCs w:val="24"/>
        </w:rPr>
        <w:lastRenderedPageBreak/>
        <w:t>5.3.2 Performance monitoring and organisational effectiveness at S</w:t>
      </w:r>
      <w:bookmarkEnd w:id="379"/>
      <w:bookmarkEnd w:id="380"/>
      <w:r w:rsidRPr="00E729D8">
        <w:rPr>
          <w:rFonts w:cs="Times New Roman"/>
          <w:color w:val="auto"/>
          <w:szCs w:val="24"/>
        </w:rPr>
        <w:t>tanbic Bank</w:t>
      </w:r>
      <w:bookmarkEnd w:id="381"/>
      <w:bookmarkEnd w:id="382"/>
    </w:p>
    <w:p w:rsidR="00312045" w:rsidRPr="00E729D8" w:rsidRDefault="00312045" w:rsidP="00312045">
      <w:pPr>
        <w:spacing w:line="480" w:lineRule="auto"/>
        <w:rPr>
          <w:rFonts w:cs="Times New Roman"/>
          <w:szCs w:val="24"/>
        </w:rPr>
      </w:pPr>
      <w:r w:rsidRPr="00E729D8">
        <w:rPr>
          <w:rFonts w:cs="Times New Roman"/>
          <w:szCs w:val="24"/>
        </w:rPr>
        <w:t xml:space="preserve">The positive relationship between performance monitoring and organisational effectiveness at SBU established in this study indicates that the gathering of information about work effectiveness and the productivity of individuals, group and organisational units significantly affects the performance of an organisation. Performance monitoring accounted for 62.1% variation in organisational effectiveness. In other words, keenly observing employees’ work behaviour by, say, inspecting their work output, asking them to report about their work progress during a specific period or by reading documents and summarising key performance indicators positively affects performance of an organisation. Previous research supports the findings of this study. For example, research by Kumar in 1989 and Suh and Kim in 1989 showed a correlation between monitoring and an organisation’s productivity (Baiman, </w:t>
      </w:r>
      <w:r w:rsidRPr="00E729D8">
        <w:rPr>
          <w:rFonts w:cs="Times New Roman"/>
          <w:szCs w:val="24"/>
        </w:rPr>
        <w:lastRenderedPageBreak/>
        <w:t>1990). Performance quality management literature shows some effects of performance monitoring on the way a business operates. Ismail and Trotman’s</w:t>
      </w:r>
      <w:r w:rsidRPr="00E729D8">
        <w:rPr>
          <w:rFonts w:cs="Times New Roman"/>
          <w:b/>
          <w:szCs w:val="24"/>
        </w:rPr>
        <w:t xml:space="preserve"> </w:t>
      </w:r>
      <w:r w:rsidRPr="00E729D8">
        <w:rPr>
          <w:rFonts w:cs="Times New Roman"/>
          <w:szCs w:val="24"/>
        </w:rPr>
        <w:t xml:space="preserve">(2000) experimental research shows a positive correlation between monitoring and organisational effectiveness. Their quasi experimental analysis of Singaporean firms shows that when a firm increases the number of performance monitoring, the firm’s performance increases. This study established that during implementation of programmes at SBU, data was always collected and analysed to compare how well activities were being implemented against the set key performance indicators. </w:t>
      </w:r>
    </w:p>
    <w:p w:rsidR="00312045" w:rsidRPr="00E729D8" w:rsidRDefault="00312045" w:rsidP="00312045">
      <w:pPr>
        <w:spacing w:line="480" w:lineRule="auto"/>
        <w:rPr>
          <w:rFonts w:cs="Times New Roman"/>
          <w:szCs w:val="24"/>
        </w:rPr>
      </w:pPr>
      <w:r w:rsidRPr="00E729D8">
        <w:rPr>
          <w:rFonts w:cs="Times New Roman"/>
          <w:szCs w:val="24"/>
        </w:rPr>
        <w:t>The reason why this study established a positive relationship between performance monitoring and organisational effectiveness at SBU can be based on Larson and Callahan’s (2000) argument. It is argued that when there is a lot of monitoring a positive contribution can be achieved compared when there is no monitoring.</w:t>
      </w:r>
    </w:p>
    <w:p w:rsidR="00312045" w:rsidRPr="00E729D8" w:rsidRDefault="00312045" w:rsidP="00312045">
      <w:pPr>
        <w:spacing w:line="480" w:lineRule="auto"/>
        <w:rPr>
          <w:rFonts w:cs="Times New Roman"/>
          <w:szCs w:val="24"/>
        </w:rPr>
      </w:pPr>
      <w:r w:rsidRPr="00E729D8">
        <w:rPr>
          <w:rFonts w:cs="Times New Roman"/>
          <w:szCs w:val="24"/>
        </w:rPr>
        <w:lastRenderedPageBreak/>
        <w:t>The second reason why there was a significant positive effect of performance monitoring on organisational effectiveness of SBU is based on managerial effectiveness derived from performance monitoring. Komaki (2006) noted that performance monitoring enhances managerial effectiveness in a way that managers also assessed according to the results of subordinates, such as meaningful feedback and corrective action. Performance improves when consistent contingent consequences, such as meaningful feedback and corrective actions, are provided. The third reason why there was a significant positive effect of performance monitoring on organisational effectiveness of SBU is based on the view that the frequency of performance monitoring itself affects performance. It may also signal whether the subordinate can expect a reward or a motivation for performing well on that task and it is likely to guide behaviour, which affects work performance and thus organisational performance (Larson &amp; Collahan 2000).</w:t>
      </w:r>
    </w:p>
    <w:p w:rsidR="00312045" w:rsidRPr="00E729D8" w:rsidRDefault="00312045" w:rsidP="00312045">
      <w:pPr>
        <w:pStyle w:val="Heading3"/>
        <w:spacing w:line="480" w:lineRule="auto"/>
        <w:rPr>
          <w:rFonts w:cs="Times New Roman"/>
          <w:color w:val="auto"/>
          <w:szCs w:val="24"/>
        </w:rPr>
      </w:pPr>
      <w:bookmarkStart w:id="383" w:name="_Toc491104810"/>
      <w:bookmarkStart w:id="384" w:name="_Toc494112658"/>
      <w:bookmarkStart w:id="385" w:name="_Toc505786336"/>
      <w:bookmarkStart w:id="386" w:name="_Toc505796971"/>
      <w:r w:rsidRPr="00E729D8">
        <w:rPr>
          <w:rFonts w:cs="Times New Roman"/>
          <w:color w:val="auto"/>
          <w:szCs w:val="24"/>
        </w:rPr>
        <w:lastRenderedPageBreak/>
        <w:t>5.3.3</w:t>
      </w:r>
      <w:r w:rsidR="00F83042">
        <w:rPr>
          <w:rFonts w:cs="Times New Roman"/>
          <w:color w:val="auto"/>
          <w:szCs w:val="24"/>
        </w:rPr>
        <w:t xml:space="preserve"> </w:t>
      </w:r>
      <w:r w:rsidRPr="00E729D8">
        <w:rPr>
          <w:rFonts w:cs="Times New Roman"/>
          <w:color w:val="auto"/>
          <w:szCs w:val="24"/>
        </w:rPr>
        <w:t>Performance evaluation and organisational effectiveness at S</w:t>
      </w:r>
      <w:bookmarkEnd w:id="383"/>
      <w:bookmarkEnd w:id="384"/>
      <w:r w:rsidRPr="00E729D8">
        <w:rPr>
          <w:rFonts w:cs="Times New Roman"/>
          <w:color w:val="auto"/>
          <w:szCs w:val="24"/>
        </w:rPr>
        <w:t>tanbic Bank</w:t>
      </w:r>
      <w:bookmarkEnd w:id="385"/>
      <w:bookmarkEnd w:id="386"/>
    </w:p>
    <w:p w:rsidR="00312045" w:rsidRPr="00E729D8" w:rsidRDefault="00312045" w:rsidP="00312045">
      <w:pPr>
        <w:spacing w:line="480" w:lineRule="auto"/>
        <w:rPr>
          <w:rFonts w:cs="Times New Roman"/>
          <w:szCs w:val="24"/>
        </w:rPr>
      </w:pPr>
      <w:r w:rsidRPr="00E729D8">
        <w:rPr>
          <w:rFonts w:cs="Times New Roman"/>
          <w:szCs w:val="24"/>
        </w:rPr>
        <w:t xml:space="preserve">The researcher was interested in establishing the influence of evaluation on organisational effectiveness. It was observed that the self-administered questionnaire method bears its inherent weaknesses, such as the failure to clarify questions and dishonesty by some respondents, among others. However, the study mitigated these challenges using interviews, and documentary review. There should be a provision for giving informal feedback by supervisors, performance planning and monitoring supervisors in order to motivate supervisees. This study reveals that an ongoing informed feedback was not uniformly embraced and only few supervisors do give informal feedback to subordinates on a regular basis. On the question of the office lowering performance standards or service, respondents showed that the issue of the quality of service given is still a problem at Stanbic since the service standards are not adequate and there are no bench marks on which to premise their judgments. According </w:t>
      </w:r>
      <w:r w:rsidRPr="00E729D8">
        <w:rPr>
          <w:rFonts w:cs="Times New Roman"/>
          <w:szCs w:val="24"/>
        </w:rPr>
        <w:lastRenderedPageBreak/>
        <w:t xml:space="preserve">to Waal et al (2004), performance evaluation lays the ground for effective feedback, which can help employees understand how to improve their contribution towards achieving organisational effectiveness. It improves employee engagements, creates transparency and enhances confidence for better organisational results. Research by Ashford Cummings (1983) demonstrates that feedback has a strong positive effect on the performance of individuals and groups. It was established in this study that SBU conducted an employee performance evaluation. The evaluation was designed to support everyone’s contribution to the organisation and to promote dialogue between the manager and employees. Such an arrangement is in line with Dolan and Schuler (1997) who emphasised that conducting performance evaluation in a timely and thorough manner was one of the most important duties of a supervisor. The challenges were found to be in the practices and hence inadequacy of the process, feedback was not properly delivered, resulting in the employees being left in dark as far as the results of evaluation exercise are concerned. When feedback </w:t>
      </w:r>
      <w:r w:rsidRPr="00E729D8">
        <w:rPr>
          <w:rFonts w:cs="Times New Roman"/>
          <w:szCs w:val="24"/>
        </w:rPr>
        <w:lastRenderedPageBreak/>
        <w:t>was finally delivered, it was often late, non-responsive, delivered in a poor and unclear manner. Failure by many employees in getting better at what they do and managers failing to identify barriers to top performance implied that errors were often repeated and opportunities often missed. Findings in table 4.8 show that 90% of the respondents indicate that performance evaluations have helped employees become better at what they do and 7% disagreeing with the statement that performance evaluation were well executed. Furthermore, it is widely believed that management did not care to separate organisational or system failures, thus resulting into finger pointing and victimisation. The apparent disconnect between employee output and management action at SBU could have been responsible for the sense of despondency. A view was also held by many at SBU that top management were neither genuinely interested in the output of the organisation nor in the growth of the employees.</w:t>
      </w:r>
    </w:p>
    <w:p w:rsidR="00312045" w:rsidRPr="00E729D8" w:rsidRDefault="00312045" w:rsidP="00312045">
      <w:pPr>
        <w:pStyle w:val="Heading2"/>
        <w:spacing w:line="480" w:lineRule="auto"/>
        <w:rPr>
          <w:rFonts w:cs="Times New Roman"/>
          <w:color w:val="auto"/>
          <w:szCs w:val="24"/>
        </w:rPr>
      </w:pPr>
      <w:bookmarkStart w:id="387" w:name="_Toc491104811"/>
      <w:bookmarkStart w:id="388" w:name="_Toc494112659"/>
      <w:bookmarkStart w:id="389" w:name="_Toc505786337"/>
      <w:bookmarkStart w:id="390" w:name="_Toc505796972"/>
      <w:r w:rsidRPr="00E729D8">
        <w:rPr>
          <w:rFonts w:cs="Times New Roman"/>
          <w:color w:val="auto"/>
          <w:szCs w:val="24"/>
        </w:rPr>
        <w:lastRenderedPageBreak/>
        <w:t>5.4 Conclusions</w:t>
      </w:r>
      <w:bookmarkEnd w:id="387"/>
      <w:bookmarkEnd w:id="388"/>
      <w:bookmarkEnd w:id="389"/>
      <w:bookmarkEnd w:id="390"/>
    </w:p>
    <w:p w:rsidR="00312045" w:rsidRPr="00E729D8" w:rsidRDefault="00312045" w:rsidP="00312045">
      <w:pPr>
        <w:spacing w:line="480" w:lineRule="auto"/>
        <w:rPr>
          <w:rFonts w:cs="Times New Roman"/>
          <w:szCs w:val="24"/>
        </w:rPr>
      </w:pPr>
      <w:r w:rsidRPr="00E729D8">
        <w:rPr>
          <w:rFonts w:cs="Times New Roman"/>
          <w:szCs w:val="24"/>
        </w:rPr>
        <w:t>The purpose of this study was to investigate the relationship between performance management practices and organisational effectiveness at Stanbic Bank Uganda, with the case study being branches located in the central region. The independent variables were performance management practices which include planning, monitoring and evaluation and they have a positive contribution towards organisational effectiveness at SBU. The study conclusions were drawn according to the study objectives as arranged below.</w:t>
      </w:r>
    </w:p>
    <w:p w:rsidR="00312045" w:rsidRPr="00E729D8" w:rsidRDefault="00312045" w:rsidP="00312045">
      <w:pPr>
        <w:pStyle w:val="Heading3"/>
        <w:spacing w:line="480" w:lineRule="auto"/>
        <w:rPr>
          <w:rFonts w:cs="Times New Roman"/>
          <w:color w:val="auto"/>
          <w:szCs w:val="24"/>
        </w:rPr>
      </w:pPr>
      <w:bookmarkStart w:id="391" w:name="_Toc491104812"/>
      <w:bookmarkStart w:id="392" w:name="_Toc494112660"/>
      <w:bookmarkStart w:id="393" w:name="_Toc505786338"/>
      <w:bookmarkStart w:id="394" w:name="_Toc505796973"/>
      <w:r w:rsidRPr="00E729D8">
        <w:rPr>
          <w:rFonts w:cs="Times New Roman"/>
          <w:color w:val="auto"/>
          <w:szCs w:val="24"/>
        </w:rPr>
        <w:t>5.4.1 Performance planning and organisational effectiveness</w:t>
      </w:r>
      <w:bookmarkEnd w:id="391"/>
      <w:bookmarkEnd w:id="392"/>
      <w:bookmarkEnd w:id="393"/>
      <w:bookmarkEnd w:id="394"/>
    </w:p>
    <w:p w:rsidR="00312045" w:rsidRPr="00E729D8" w:rsidRDefault="00312045" w:rsidP="00312045">
      <w:pPr>
        <w:spacing w:line="480" w:lineRule="auto"/>
        <w:rPr>
          <w:rFonts w:cs="Times New Roman"/>
          <w:szCs w:val="24"/>
        </w:rPr>
      </w:pPr>
      <w:r w:rsidRPr="00E729D8">
        <w:rPr>
          <w:rFonts w:cs="Times New Roman"/>
          <w:szCs w:val="24"/>
        </w:rPr>
        <w:t xml:space="preserve">Findings of the study established a strong positive relationship between performance planning and organisational performance, indicating that improvement in performance planning was related to improvement in organisational effectiveness and the reverse was also true. The study shows how performance planning affects organisational effectiveness as it accounted for 50% </w:t>
      </w:r>
      <w:r w:rsidRPr="00E729D8">
        <w:rPr>
          <w:rFonts w:cs="Times New Roman"/>
          <w:szCs w:val="24"/>
        </w:rPr>
        <w:lastRenderedPageBreak/>
        <w:t>variation in organisational effectiveness yet results show that during the period under investigation, Stanbic’s performance was unsatisfactory in setting personal goals by over 63%, according to the human resource report 2015.Given the level of resources deployed to upscale performance, this was a real challenge. The importance of performance planning in respect to organisational effectiveness should be emphasised to take the advantage of elaborate performance planning approaches. It was also noted that concerned staff were strongly counted with setting goals, targets, measures however management needed to strengthen the weak areas allowed to performance standards for every job</w:t>
      </w:r>
      <w:r w:rsidRPr="00E729D8">
        <w:rPr>
          <w:rFonts w:cs="Times New Roman"/>
          <w:b/>
          <w:szCs w:val="24"/>
        </w:rPr>
        <w:t>.</w:t>
      </w:r>
      <w:r w:rsidRPr="00E729D8">
        <w:rPr>
          <w:rFonts w:cs="Times New Roman"/>
          <w:szCs w:val="24"/>
        </w:rPr>
        <w:t xml:space="preserve"> The study concludes that performance standards form an integral part of measuring an individual’s performance in an organisation like SBU. Every employee should get prior knowledge of how much time, how many tasks and how his or her performance shall be gauged. With this, the employee is motivated to attain his/her set goals hence contributing to organisational effectiveness.</w:t>
      </w:r>
    </w:p>
    <w:p w:rsidR="00312045" w:rsidRPr="00E729D8" w:rsidRDefault="00312045" w:rsidP="00312045">
      <w:pPr>
        <w:pStyle w:val="Heading3"/>
        <w:spacing w:line="480" w:lineRule="auto"/>
        <w:rPr>
          <w:rFonts w:cs="Times New Roman"/>
          <w:color w:val="auto"/>
          <w:szCs w:val="24"/>
        </w:rPr>
      </w:pPr>
      <w:bookmarkStart w:id="395" w:name="_Toc491104813"/>
      <w:bookmarkStart w:id="396" w:name="_Toc494112661"/>
      <w:bookmarkStart w:id="397" w:name="_Toc505786339"/>
      <w:bookmarkStart w:id="398" w:name="_Toc505796974"/>
      <w:r w:rsidRPr="00E729D8">
        <w:rPr>
          <w:rFonts w:cs="Times New Roman"/>
          <w:color w:val="auto"/>
          <w:szCs w:val="24"/>
        </w:rPr>
        <w:lastRenderedPageBreak/>
        <w:t>5.4.2 Performance monitoring and organisational effectiveness.</w:t>
      </w:r>
      <w:bookmarkEnd w:id="395"/>
      <w:bookmarkEnd w:id="396"/>
      <w:bookmarkEnd w:id="397"/>
      <w:bookmarkEnd w:id="398"/>
    </w:p>
    <w:p w:rsidR="00312045" w:rsidRPr="00E729D8" w:rsidRDefault="00312045" w:rsidP="00312045">
      <w:pPr>
        <w:spacing w:line="480" w:lineRule="auto"/>
        <w:rPr>
          <w:rFonts w:cs="Times New Roman"/>
          <w:szCs w:val="24"/>
        </w:rPr>
      </w:pPr>
      <w:r w:rsidRPr="00E729D8">
        <w:rPr>
          <w:rFonts w:cs="Times New Roman"/>
          <w:szCs w:val="24"/>
        </w:rPr>
        <w:t>The study findings revealed that there was a positive significant relationship between monitoring and organisational effectiveness at SBU. Specific revelations were that when performance feedback is given, employees were content that they understood them well. According to the respondents, meetings and discussions with the supervisors were planned, interactive and tension-free thereby enabling a cordial working relationship between supervisors and supervisees hence improving organisational effectiveness. The study concludes that issues pertaining monitoring were inadequately clarified hence impairing the relationship between performance monitoring and organisational effectiveness. Judging from the findings, the study has had a lacklustre performance monitoring partly because of unsatisfactory performance monitoring practices, such as limited one-on-ones between supervisors and subordinates, lack of connective action and absence of a clear link between moni</w:t>
      </w:r>
      <w:r w:rsidRPr="00E729D8">
        <w:rPr>
          <w:rFonts w:cs="Times New Roman"/>
          <w:szCs w:val="24"/>
        </w:rPr>
        <w:lastRenderedPageBreak/>
        <w:t>toring and subsequent management action. This state of affairs points to performance management challenges that should be sorted out by adopting better performance management practices. It is noted that performance monitoring has been a challenge in SBU. As a remedy, management should put in place a performance monitoring system where the output of an employee is dutifully inspected and remedial action taken in real time.</w:t>
      </w:r>
    </w:p>
    <w:p w:rsidR="00312045" w:rsidRPr="00E729D8" w:rsidRDefault="00312045" w:rsidP="00312045">
      <w:pPr>
        <w:pStyle w:val="Heading3"/>
        <w:spacing w:line="480" w:lineRule="auto"/>
        <w:rPr>
          <w:rFonts w:cs="Times New Roman"/>
          <w:color w:val="auto"/>
          <w:szCs w:val="24"/>
        </w:rPr>
      </w:pPr>
      <w:bookmarkStart w:id="399" w:name="_Toc491104814"/>
      <w:bookmarkStart w:id="400" w:name="_Toc494112662"/>
      <w:bookmarkStart w:id="401" w:name="_Toc505786340"/>
      <w:bookmarkStart w:id="402" w:name="_Toc505796975"/>
      <w:r w:rsidRPr="00E729D8">
        <w:rPr>
          <w:rFonts w:cs="Times New Roman"/>
          <w:color w:val="auto"/>
          <w:szCs w:val="24"/>
        </w:rPr>
        <w:t>5.4.3 Performance evaluation and organisational effectiveness</w:t>
      </w:r>
      <w:bookmarkEnd w:id="399"/>
      <w:bookmarkEnd w:id="400"/>
      <w:bookmarkEnd w:id="401"/>
      <w:bookmarkEnd w:id="402"/>
    </w:p>
    <w:p w:rsidR="00312045" w:rsidRPr="00E729D8" w:rsidRDefault="00312045" w:rsidP="00312045">
      <w:pPr>
        <w:spacing w:line="480" w:lineRule="auto"/>
        <w:rPr>
          <w:rFonts w:cs="Times New Roman"/>
          <w:szCs w:val="24"/>
        </w:rPr>
      </w:pPr>
      <w:r w:rsidRPr="00E729D8">
        <w:rPr>
          <w:rFonts w:cs="Times New Roman"/>
          <w:szCs w:val="24"/>
        </w:rPr>
        <w:t xml:space="preserve">The study indicates that there is a positive relationship between performance evaluation and organisational effectiveness at Stanbic Bank. The study discovered that Stanbic has an evaluation policy called EPM, but lacked its operationalisation in the human resource manual, which at the time of this study was being used. The study concludes that the absence of guiding policies on HR-related matters is something that can only be sorted out from Stanbic Bank’s parent company in South Africa and any challenges have to be sent to </w:t>
      </w:r>
      <w:r w:rsidRPr="00E729D8">
        <w:rPr>
          <w:rFonts w:cs="Times New Roman"/>
          <w:szCs w:val="24"/>
        </w:rPr>
        <w:lastRenderedPageBreak/>
        <w:t>South Africa for rectification. This creates low morale, indiscipline, mistrust and disregard for core values, ultimately leading to poor performance. If there are some changes, staff should be taught on how to go about the new changes. Managers should identify barriers that hinder top performance and seek to remove such bottlenecks in order to register improved performance.</w:t>
      </w:r>
    </w:p>
    <w:p w:rsidR="00312045" w:rsidRPr="00E729D8" w:rsidRDefault="00312045" w:rsidP="00F83042">
      <w:pPr>
        <w:pStyle w:val="Heading2"/>
        <w:spacing w:line="480" w:lineRule="auto"/>
      </w:pPr>
      <w:bookmarkStart w:id="403" w:name="_Toc491104815"/>
      <w:bookmarkStart w:id="404" w:name="_Toc494112663"/>
      <w:bookmarkStart w:id="405" w:name="_Toc505786341"/>
      <w:bookmarkStart w:id="406" w:name="_Toc505796976"/>
      <w:r w:rsidRPr="00E729D8">
        <w:t>5.5 Recommendations</w:t>
      </w:r>
      <w:bookmarkEnd w:id="403"/>
      <w:bookmarkEnd w:id="404"/>
      <w:bookmarkEnd w:id="405"/>
      <w:bookmarkEnd w:id="406"/>
    </w:p>
    <w:p w:rsidR="00312045" w:rsidRPr="00E729D8" w:rsidRDefault="00312045" w:rsidP="00312045">
      <w:pPr>
        <w:spacing w:line="480" w:lineRule="auto"/>
        <w:rPr>
          <w:rFonts w:cs="Times New Roman"/>
          <w:szCs w:val="24"/>
        </w:rPr>
      </w:pPr>
      <w:r w:rsidRPr="00E729D8">
        <w:rPr>
          <w:rFonts w:cs="Times New Roman"/>
          <w:szCs w:val="24"/>
        </w:rPr>
        <w:t>The study recommendations were based on the findings as discussed in accordance with the study objectives.</w:t>
      </w:r>
    </w:p>
    <w:p w:rsidR="00312045" w:rsidRPr="00E729D8" w:rsidRDefault="00312045" w:rsidP="00312045">
      <w:pPr>
        <w:pStyle w:val="Heading3"/>
        <w:spacing w:line="480" w:lineRule="auto"/>
        <w:rPr>
          <w:rFonts w:cs="Times New Roman"/>
          <w:color w:val="auto"/>
          <w:szCs w:val="24"/>
        </w:rPr>
      </w:pPr>
      <w:bookmarkStart w:id="407" w:name="_Toc491104816"/>
      <w:bookmarkStart w:id="408" w:name="_Toc494112664"/>
      <w:bookmarkStart w:id="409" w:name="_Toc505786342"/>
      <w:bookmarkStart w:id="410" w:name="_Toc505796977"/>
      <w:r w:rsidRPr="00E729D8">
        <w:rPr>
          <w:rFonts w:cs="Times New Roman"/>
          <w:color w:val="auto"/>
          <w:szCs w:val="24"/>
        </w:rPr>
        <w:t>5.5.1 Performance planning and organisational effectiveness</w:t>
      </w:r>
      <w:bookmarkEnd w:id="407"/>
      <w:bookmarkEnd w:id="408"/>
      <w:bookmarkEnd w:id="409"/>
      <w:bookmarkEnd w:id="410"/>
    </w:p>
    <w:p w:rsidR="00312045" w:rsidRPr="00E729D8" w:rsidRDefault="00312045" w:rsidP="00312045">
      <w:pPr>
        <w:spacing w:line="480" w:lineRule="auto"/>
        <w:rPr>
          <w:rFonts w:cs="Times New Roman"/>
          <w:szCs w:val="24"/>
        </w:rPr>
      </w:pPr>
      <w:r w:rsidRPr="00E729D8">
        <w:rPr>
          <w:rFonts w:cs="Times New Roman"/>
          <w:szCs w:val="24"/>
        </w:rPr>
        <w:t xml:space="preserve">Basing on the study findings, it can be asserted that performance planning, which includes setting goals, targets and objectives, are necessary for the implementation of success of organisational effectiveness. The study recommends that planning should be implemented by all employees and it should provide for rewards and penalties for employees who excel and those who are </w:t>
      </w:r>
      <w:r w:rsidRPr="00E729D8">
        <w:rPr>
          <w:rFonts w:cs="Times New Roman"/>
          <w:szCs w:val="24"/>
        </w:rPr>
        <w:lastRenderedPageBreak/>
        <w:t>non-compliant, respectively. Stanbic used put into use job descriptions for every job and derive performance standards from them. Also, the study recommends continuing quarterly and half-year set targets and goals that shall be used to feed into the annual evaluation. Also, objectives should be explained to all employees who should also participate in reviewing them. Also, staff trainings and development should be prioritised as key components to improving planning and organisational effectiveness.  Lastly, supervisors, together with employees, should hold regular and productive meetings to create appropriate individual development plans aimed at establishing team work.</w:t>
      </w:r>
    </w:p>
    <w:p w:rsidR="00312045" w:rsidRPr="00E729D8" w:rsidRDefault="00312045" w:rsidP="00312045">
      <w:pPr>
        <w:pStyle w:val="Heading3"/>
        <w:spacing w:line="480" w:lineRule="auto"/>
        <w:rPr>
          <w:rFonts w:cs="Times New Roman"/>
          <w:color w:val="auto"/>
          <w:szCs w:val="24"/>
        </w:rPr>
      </w:pPr>
      <w:bookmarkStart w:id="411" w:name="_Toc491104817"/>
      <w:bookmarkStart w:id="412" w:name="_Toc494112665"/>
      <w:bookmarkStart w:id="413" w:name="_Toc505786343"/>
      <w:bookmarkStart w:id="414" w:name="_Toc505796978"/>
      <w:r w:rsidRPr="00E729D8">
        <w:rPr>
          <w:rFonts w:cs="Times New Roman"/>
          <w:color w:val="auto"/>
          <w:szCs w:val="24"/>
        </w:rPr>
        <w:t>5.5.2 Performance monitoring and organisational effectiveness</w:t>
      </w:r>
      <w:bookmarkEnd w:id="411"/>
      <w:bookmarkEnd w:id="412"/>
      <w:bookmarkEnd w:id="413"/>
      <w:bookmarkEnd w:id="414"/>
    </w:p>
    <w:p w:rsidR="00312045" w:rsidRPr="00E729D8" w:rsidRDefault="00312045" w:rsidP="00312045">
      <w:pPr>
        <w:spacing w:line="480" w:lineRule="auto"/>
        <w:rPr>
          <w:rFonts w:cs="Times New Roman"/>
          <w:szCs w:val="24"/>
        </w:rPr>
      </w:pPr>
      <w:r w:rsidRPr="00E729D8">
        <w:rPr>
          <w:rFonts w:cs="Times New Roman"/>
          <w:szCs w:val="24"/>
        </w:rPr>
        <w:t xml:space="preserve">The study recommends that feedback on performance reviews should be clearly communicated to staff in using the most accessible channels and so that staff get to know where to change and improve. The researcher also recommends that informal performance feedback, such as “a praise” or “thank </w:t>
      </w:r>
      <w:r w:rsidRPr="00E729D8">
        <w:rPr>
          <w:rFonts w:cs="Times New Roman"/>
          <w:szCs w:val="24"/>
        </w:rPr>
        <w:lastRenderedPageBreak/>
        <w:t>you” should be encouraged by all supervisors and team leaders so as to guide and motivate employees. Management should follow subordinates’ performance by observing the work output of employees and corrective measures should always be taken when problems are identified during and after the monitoring exercise. It was found in research that there was still a problem in monitoring as 90%</w:t>
      </w:r>
    </w:p>
    <w:p w:rsidR="00312045" w:rsidRPr="00E729D8" w:rsidRDefault="00312045" w:rsidP="00312045">
      <w:pPr>
        <w:pStyle w:val="Heading3"/>
        <w:spacing w:line="480" w:lineRule="auto"/>
        <w:rPr>
          <w:rFonts w:cs="Times New Roman"/>
          <w:color w:val="auto"/>
          <w:szCs w:val="24"/>
        </w:rPr>
      </w:pPr>
      <w:bookmarkStart w:id="415" w:name="_Toc491104818"/>
      <w:bookmarkStart w:id="416" w:name="_Toc494112666"/>
      <w:bookmarkStart w:id="417" w:name="_Toc505786344"/>
      <w:bookmarkStart w:id="418" w:name="_Toc505796979"/>
      <w:r w:rsidRPr="00E729D8">
        <w:rPr>
          <w:rFonts w:cs="Times New Roman"/>
          <w:color w:val="auto"/>
          <w:szCs w:val="24"/>
        </w:rPr>
        <w:t>5.5.3 Performance evaluation and organisational effectiveness</w:t>
      </w:r>
      <w:bookmarkEnd w:id="415"/>
      <w:bookmarkEnd w:id="416"/>
      <w:bookmarkEnd w:id="417"/>
      <w:bookmarkEnd w:id="418"/>
    </w:p>
    <w:p w:rsidR="00312045" w:rsidRPr="00E729D8" w:rsidRDefault="00312045" w:rsidP="00312045">
      <w:pPr>
        <w:spacing w:line="480" w:lineRule="auto"/>
        <w:rPr>
          <w:rFonts w:cs="Times New Roman"/>
          <w:szCs w:val="24"/>
        </w:rPr>
      </w:pPr>
      <w:r w:rsidRPr="00E729D8">
        <w:rPr>
          <w:rFonts w:cs="Times New Roman"/>
          <w:szCs w:val="24"/>
        </w:rPr>
        <w:t xml:space="preserve">The support by management and employees and the responsive attitude should be maintained in office. However, top management should provide the necessary resources in form of rewards and promotions based on an individual’s performance since it is an aggregate of both the job behaviours and performance. The performance evaluation instruments should be updated and simplified to match the changes. Also, an independent IT team should be put in place to help sort out any issues of the team in Uganda and not first refer </w:t>
      </w:r>
      <w:r w:rsidRPr="00E729D8">
        <w:rPr>
          <w:rFonts w:cs="Times New Roman"/>
          <w:szCs w:val="24"/>
        </w:rPr>
        <w:lastRenderedPageBreak/>
        <w:t>the issues to Stanbic’s parent company in South Africa for guidance as noted by 90% referrals to south Africa about the errors. On reward, many of the views of the respondents reflected a pay system which was perceived as unfair and inequitable. Management should, therefore, urgently conduct a review of the current pay structure since most of the employees perceived it as inequitable. Also, there is need for a thorough job analysis so as to ensure that the pay is tagged to an employee’s job worth. In addition, Stanbic management should put in place mechanisms for conducting regular organisational surveys so as to get to know the concerns of the employees with an aim of addressing them. SBU management should also consider developing a valid performance and an evaluation process so as to keep track of the commitment levels of staff.</w:t>
      </w:r>
    </w:p>
    <w:p w:rsidR="00312045" w:rsidRPr="00E729D8" w:rsidRDefault="00312045" w:rsidP="00F83042">
      <w:pPr>
        <w:pStyle w:val="Heading2"/>
        <w:spacing w:line="480" w:lineRule="auto"/>
      </w:pPr>
      <w:bookmarkStart w:id="419" w:name="_Toc491104819"/>
      <w:bookmarkStart w:id="420" w:name="_Toc494112667"/>
      <w:bookmarkStart w:id="421" w:name="_Toc505786345"/>
      <w:bookmarkStart w:id="422" w:name="_Toc505796980"/>
      <w:r w:rsidRPr="00E729D8">
        <w:lastRenderedPageBreak/>
        <w:t>5.6. Limitations of the study</w:t>
      </w:r>
      <w:bookmarkEnd w:id="419"/>
      <w:bookmarkEnd w:id="420"/>
      <w:bookmarkEnd w:id="421"/>
      <w:bookmarkEnd w:id="422"/>
    </w:p>
    <w:p w:rsidR="00312045" w:rsidRPr="00E729D8" w:rsidRDefault="00312045" w:rsidP="00312045">
      <w:pPr>
        <w:spacing w:line="480" w:lineRule="auto"/>
        <w:rPr>
          <w:rFonts w:cs="Times New Roman"/>
          <w:szCs w:val="24"/>
        </w:rPr>
      </w:pPr>
      <w:r w:rsidRPr="00E729D8">
        <w:rPr>
          <w:rFonts w:cs="Times New Roman"/>
          <w:szCs w:val="24"/>
        </w:rPr>
        <w:t xml:space="preserve">The study was limited by the scope of factors considered as performance management practices. However other factors, such as leadership organisational culture, all lead to organisational effectiveness. Across-sectional study approach was used in this research it considered only one organisation and region, the period under study was limited affecting the outcome. </w:t>
      </w:r>
    </w:p>
    <w:p w:rsidR="00312045" w:rsidRPr="00E729D8" w:rsidRDefault="00312045" w:rsidP="00312045">
      <w:pPr>
        <w:spacing w:line="480" w:lineRule="auto"/>
        <w:rPr>
          <w:rFonts w:cs="Times New Roman"/>
          <w:szCs w:val="24"/>
        </w:rPr>
      </w:pPr>
      <w:r w:rsidRPr="00E729D8">
        <w:rPr>
          <w:rFonts w:cs="Times New Roman"/>
          <w:szCs w:val="24"/>
        </w:rPr>
        <w:t>Only 3 dimensions of performance management were studied - monitoring, planning and evaluation; other areas remained unexamined, such as the employee development organisational settings.</w:t>
      </w:r>
    </w:p>
    <w:p w:rsidR="00312045" w:rsidRPr="00E729D8" w:rsidRDefault="00312045" w:rsidP="00F83042">
      <w:pPr>
        <w:pStyle w:val="Heading2"/>
        <w:spacing w:line="480" w:lineRule="auto"/>
      </w:pPr>
      <w:bookmarkStart w:id="423" w:name="_Toc491104820"/>
      <w:bookmarkStart w:id="424" w:name="_Toc494112668"/>
      <w:bookmarkStart w:id="425" w:name="_Toc505786346"/>
      <w:bookmarkStart w:id="426" w:name="_Toc505796981"/>
      <w:r w:rsidRPr="00E729D8">
        <w:t>5.7 Contributions of the study</w:t>
      </w:r>
      <w:bookmarkEnd w:id="423"/>
      <w:bookmarkEnd w:id="424"/>
      <w:bookmarkEnd w:id="425"/>
      <w:bookmarkEnd w:id="426"/>
    </w:p>
    <w:p w:rsidR="00312045" w:rsidRPr="00E729D8" w:rsidRDefault="00312045" w:rsidP="00312045">
      <w:pPr>
        <w:spacing w:line="480" w:lineRule="auto"/>
        <w:rPr>
          <w:rFonts w:cs="Times New Roman"/>
          <w:szCs w:val="24"/>
        </w:rPr>
      </w:pPr>
      <w:r w:rsidRPr="00E729D8">
        <w:rPr>
          <w:rFonts w:cs="Times New Roman"/>
          <w:szCs w:val="24"/>
        </w:rPr>
        <w:t>The study brought to light issues that are helpful to the academic world, as well as the management of SBU and policy makers in the HR industry.</w:t>
      </w:r>
    </w:p>
    <w:p w:rsidR="00312045" w:rsidRPr="00E729D8" w:rsidRDefault="00312045" w:rsidP="00312045">
      <w:pPr>
        <w:spacing w:line="480" w:lineRule="auto"/>
        <w:rPr>
          <w:rFonts w:cs="Times New Roman"/>
          <w:szCs w:val="24"/>
        </w:rPr>
      </w:pPr>
      <w:r w:rsidRPr="00E729D8">
        <w:rPr>
          <w:rFonts w:cs="Times New Roman"/>
          <w:szCs w:val="24"/>
        </w:rPr>
        <w:t>This additional literature in Uganda can be helpful in furthering other researches.</w:t>
      </w:r>
    </w:p>
    <w:p w:rsidR="00312045" w:rsidRPr="00E729D8" w:rsidRDefault="00312045" w:rsidP="00312045">
      <w:pPr>
        <w:spacing w:line="480" w:lineRule="auto"/>
        <w:rPr>
          <w:rFonts w:cs="Times New Roman"/>
          <w:szCs w:val="24"/>
        </w:rPr>
      </w:pPr>
      <w:r w:rsidRPr="00E729D8">
        <w:rPr>
          <w:rFonts w:cs="Times New Roman"/>
          <w:szCs w:val="24"/>
        </w:rPr>
        <w:lastRenderedPageBreak/>
        <w:t>To do research in this area, the conceptual framework used to explore other relationships of performance management practices and organisational effectiveness.</w:t>
      </w:r>
    </w:p>
    <w:p w:rsidR="00312045" w:rsidRPr="00E729D8" w:rsidRDefault="00312045" w:rsidP="00F83042">
      <w:pPr>
        <w:pStyle w:val="Heading2"/>
        <w:spacing w:line="480" w:lineRule="auto"/>
      </w:pPr>
      <w:bookmarkStart w:id="427" w:name="_Toc491104821"/>
      <w:bookmarkStart w:id="428" w:name="_Toc494112669"/>
      <w:bookmarkStart w:id="429" w:name="_Toc505786347"/>
      <w:bookmarkStart w:id="430" w:name="_Toc505796982"/>
      <w:r w:rsidRPr="00E729D8">
        <w:t>5.8 Areas of further research</w:t>
      </w:r>
      <w:bookmarkEnd w:id="427"/>
      <w:bookmarkEnd w:id="428"/>
      <w:bookmarkEnd w:id="429"/>
      <w:bookmarkEnd w:id="430"/>
    </w:p>
    <w:p w:rsidR="00312045" w:rsidRPr="00E729D8" w:rsidRDefault="00312045" w:rsidP="00312045">
      <w:pPr>
        <w:spacing w:line="480" w:lineRule="auto"/>
        <w:rPr>
          <w:rFonts w:cs="Times New Roman"/>
        </w:rPr>
      </w:pPr>
      <w:r w:rsidRPr="00E729D8">
        <w:rPr>
          <w:rFonts w:cs="Times New Roman"/>
          <w:szCs w:val="24"/>
        </w:rPr>
        <w:t xml:space="preserve">This research recommends further studies to employ different methodologies, other than the cross-sectional case study, to expand on the boundaries of knowledge. Further studies could also replicate the study using other methods, such as surveys involving a bigger number of respondents. Seasoned scholars could consider applying longitudinal approach in different settings to take the study into a deeper academic horizon. As already noted, views in this study may have been affected by the gender bias. Measures should be put in place to ensure gender balance in future studies. The first hypothesis stated that performance planning has a signifying positive effect on organisational effectiveness of SBU. Spearman rank order correlation coefficient (rho) was </w:t>
      </w:r>
      <w:r w:rsidRPr="00E729D8">
        <w:rPr>
          <w:rFonts w:cs="Times New Roman"/>
          <w:szCs w:val="24"/>
        </w:rPr>
        <w:lastRenderedPageBreak/>
        <w:t>used to determine the strength of the relationship between performance planning and organisational effectiveness.</w:t>
      </w:r>
    </w:p>
    <w:p w:rsidR="00312045" w:rsidRPr="00E729D8" w:rsidRDefault="00312045" w:rsidP="00312045">
      <w:pPr>
        <w:spacing w:line="480" w:lineRule="auto"/>
        <w:rPr>
          <w:rFonts w:cs="Times New Roman"/>
          <w:szCs w:val="24"/>
        </w:rPr>
      </w:pPr>
    </w:p>
    <w:p w:rsidR="00312045" w:rsidRPr="00E729D8" w:rsidRDefault="00312045" w:rsidP="00312045">
      <w:pPr>
        <w:spacing w:line="480" w:lineRule="auto"/>
        <w:rPr>
          <w:rFonts w:cs="Times New Roman"/>
          <w:szCs w:val="24"/>
        </w:rPr>
      </w:pPr>
    </w:p>
    <w:p w:rsidR="00312045" w:rsidRPr="00E729D8" w:rsidRDefault="00312045" w:rsidP="00312045">
      <w:pPr>
        <w:spacing w:line="480" w:lineRule="auto"/>
        <w:rPr>
          <w:rFonts w:cs="Times New Roman"/>
          <w:szCs w:val="24"/>
        </w:rPr>
      </w:pPr>
    </w:p>
    <w:p w:rsidR="00312045" w:rsidRPr="00E729D8" w:rsidRDefault="00687773" w:rsidP="00687773">
      <w:pPr>
        <w:tabs>
          <w:tab w:val="left" w:pos="6825"/>
        </w:tabs>
        <w:spacing w:line="480" w:lineRule="auto"/>
        <w:rPr>
          <w:rFonts w:cs="Times New Roman"/>
          <w:szCs w:val="24"/>
        </w:rPr>
      </w:pPr>
      <w:r>
        <w:rPr>
          <w:rFonts w:cs="Times New Roman"/>
          <w:szCs w:val="24"/>
        </w:rPr>
        <w:tab/>
      </w:r>
    </w:p>
    <w:p w:rsidR="00312045" w:rsidRPr="00E729D8" w:rsidRDefault="00312045" w:rsidP="00312045">
      <w:pPr>
        <w:spacing w:after="0" w:line="480" w:lineRule="auto"/>
        <w:ind w:left="720"/>
        <w:rPr>
          <w:rFonts w:cs="Times New Roman"/>
          <w:szCs w:val="24"/>
        </w:rPr>
      </w:pPr>
    </w:p>
    <w:p w:rsidR="00EE42EB" w:rsidRPr="00E729D8" w:rsidRDefault="004A6754" w:rsidP="004A6754">
      <w:pPr>
        <w:pStyle w:val="Heading1"/>
        <w:spacing w:line="480" w:lineRule="auto"/>
        <w:rPr>
          <w:rFonts w:cs="Times New Roman"/>
          <w:color w:val="auto"/>
        </w:rPr>
      </w:pPr>
      <w:bookmarkStart w:id="431" w:name="_Toc505786348"/>
      <w:bookmarkStart w:id="432" w:name="_Toc505796983"/>
      <w:bookmarkStart w:id="433" w:name="_Toc491104822"/>
      <w:bookmarkStart w:id="434" w:name="_Toc494112670"/>
      <w:r w:rsidRPr="00E729D8">
        <w:rPr>
          <w:rFonts w:cs="Times New Roman"/>
          <w:color w:val="auto"/>
        </w:rPr>
        <w:t>REFERENCES</w:t>
      </w:r>
      <w:bookmarkEnd w:id="431"/>
      <w:bookmarkEnd w:id="432"/>
    </w:p>
    <w:p w:rsidR="004A6754" w:rsidRDefault="004A6754" w:rsidP="004A6754">
      <w:pPr>
        <w:spacing w:line="360" w:lineRule="auto"/>
        <w:ind w:left="900" w:hanging="900"/>
      </w:pPr>
      <w:r>
        <w:t xml:space="preserve">Aldrich, H.E &amp; Pfeffer, J (1962).  </w:t>
      </w:r>
      <w:r w:rsidRPr="00657CE3">
        <w:rPr>
          <w:i/>
        </w:rPr>
        <w:t>Environments of organisations</w:t>
      </w:r>
      <w:r>
        <w:t>. Annual Review of Sociology Vol.2 79-105. Google Scholar, Crossref.</w:t>
      </w:r>
    </w:p>
    <w:p w:rsidR="004A6754" w:rsidRDefault="004A6754" w:rsidP="004A6754">
      <w:pPr>
        <w:spacing w:line="360" w:lineRule="auto"/>
        <w:ind w:left="900" w:hanging="900"/>
      </w:pPr>
      <w:r>
        <w:t xml:space="preserve">Amin, E.M (2005). </w:t>
      </w:r>
      <w:r w:rsidRPr="00657CE3">
        <w:rPr>
          <w:i/>
        </w:rPr>
        <w:t>Social Research, conception, methodology and analysis</w:t>
      </w:r>
      <w:r>
        <w:t>. Makerere University Printerly.</w:t>
      </w:r>
    </w:p>
    <w:p w:rsidR="004A6754" w:rsidRPr="00E729D8" w:rsidRDefault="004A6754" w:rsidP="00F83042">
      <w:pPr>
        <w:spacing w:after="0" w:line="480" w:lineRule="auto"/>
        <w:ind w:left="1080" w:hanging="1080"/>
        <w:rPr>
          <w:rFonts w:eastAsia="Times New Roman" w:cs="Times New Roman"/>
          <w:i/>
          <w:szCs w:val="24"/>
        </w:rPr>
      </w:pPr>
      <w:r w:rsidRPr="00E729D8">
        <w:rPr>
          <w:rFonts w:eastAsia="Times New Roman" w:cs="Times New Roman"/>
          <w:szCs w:val="24"/>
        </w:rPr>
        <w:lastRenderedPageBreak/>
        <w:t xml:space="preserve">Amin, M. E (2005). </w:t>
      </w:r>
      <w:r w:rsidRPr="00E729D8">
        <w:rPr>
          <w:rFonts w:eastAsia="Times New Roman" w:cs="Times New Roman"/>
          <w:i/>
          <w:szCs w:val="24"/>
        </w:rPr>
        <w:t>Social science research conceptions, methodology and analysis.</w:t>
      </w:r>
      <w:r>
        <w:rPr>
          <w:rFonts w:eastAsia="Times New Roman" w:cs="Times New Roman"/>
          <w:szCs w:val="24"/>
        </w:rPr>
        <w:t xml:space="preserve"> </w:t>
      </w:r>
      <w:r w:rsidRPr="00E729D8">
        <w:rPr>
          <w:rFonts w:eastAsia="Times New Roman" w:cs="Times New Roman"/>
          <w:szCs w:val="24"/>
        </w:rPr>
        <w:t>Kampala, Uganda: Makerere University Printer.</w:t>
      </w:r>
    </w:p>
    <w:p w:rsidR="004A6754" w:rsidRDefault="004A6754" w:rsidP="004A6754">
      <w:pPr>
        <w:spacing w:line="360" w:lineRule="auto"/>
        <w:ind w:left="900" w:hanging="900"/>
      </w:pPr>
      <w:r>
        <w:t xml:space="preserve">Anthony, R.N (1995). </w:t>
      </w:r>
      <w:r w:rsidRPr="00657CE3">
        <w:rPr>
          <w:i/>
        </w:rPr>
        <w:t>Performance planning and control systems</w:t>
      </w:r>
      <w:r>
        <w:t>. A framework for analysis, the president and fellows of Harvard College, USA</w:t>
      </w:r>
    </w:p>
    <w:p w:rsidR="004A6754" w:rsidRDefault="004A6754" w:rsidP="004A6754">
      <w:pPr>
        <w:spacing w:line="360" w:lineRule="auto"/>
        <w:ind w:left="900" w:hanging="900"/>
      </w:pPr>
      <w:r>
        <w:t xml:space="preserve">Armstrong, M (2000). </w:t>
      </w:r>
      <w:r w:rsidRPr="00657CE3">
        <w:rPr>
          <w:i/>
        </w:rPr>
        <w:t>Performance Management</w:t>
      </w:r>
      <w:r>
        <w:t>: Key strategies and practical guidelines. London, UK Rogan page Limited.</w:t>
      </w:r>
    </w:p>
    <w:p w:rsidR="004A6754" w:rsidRDefault="004A6754" w:rsidP="004A6754">
      <w:pPr>
        <w:spacing w:line="360" w:lineRule="auto"/>
        <w:ind w:left="900" w:hanging="900"/>
      </w:pPr>
      <w:r>
        <w:t xml:space="preserve">Armstrong, M (2006). </w:t>
      </w:r>
      <w:r w:rsidRPr="00657CE3">
        <w:rPr>
          <w:i/>
        </w:rPr>
        <w:t>Performance management</w:t>
      </w:r>
      <w:r>
        <w:t>: key strategies and practical guidelines. London, UK Kogan Pay limited.</w:t>
      </w:r>
    </w:p>
    <w:p w:rsidR="004A6754" w:rsidRDefault="004A6754" w:rsidP="004A6754">
      <w:pPr>
        <w:spacing w:line="360" w:lineRule="auto"/>
        <w:ind w:left="900" w:hanging="900"/>
      </w:pPr>
      <w:r>
        <w:t xml:space="preserve">Armstrong, M (2009). </w:t>
      </w:r>
      <w:r w:rsidRPr="00657CE3">
        <w:rPr>
          <w:i/>
        </w:rPr>
        <w:t>A Handbook of Human Resource Management Practice</w:t>
      </w:r>
      <w:r>
        <w:t>, 11</w:t>
      </w:r>
      <w:r w:rsidRPr="006658CA">
        <w:rPr>
          <w:vertAlign w:val="superscript"/>
        </w:rPr>
        <w:t>th</w:t>
      </w:r>
      <w:r>
        <w:t xml:space="preserve"> ed. London.</w:t>
      </w:r>
    </w:p>
    <w:p w:rsidR="004A6754" w:rsidRPr="00E729D8" w:rsidRDefault="004A6754" w:rsidP="00F83042">
      <w:pPr>
        <w:spacing w:line="480" w:lineRule="auto"/>
        <w:ind w:left="1080" w:hanging="1080"/>
        <w:rPr>
          <w:rFonts w:eastAsia="Times New Roman" w:cs="Times New Roman"/>
          <w:szCs w:val="24"/>
        </w:rPr>
      </w:pPr>
      <w:r w:rsidRPr="00E729D8">
        <w:rPr>
          <w:rFonts w:eastAsia="Times New Roman" w:cs="Times New Roman"/>
          <w:szCs w:val="24"/>
        </w:rPr>
        <w:t xml:space="preserve">Armstrong, M. (2006). </w:t>
      </w:r>
      <w:r w:rsidRPr="00E729D8">
        <w:rPr>
          <w:rFonts w:eastAsia="Times New Roman" w:cs="Times New Roman"/>
          <w:i/>
          <w:szCs w:val="24"/>
        </w:rPr>
        <w:t>A Handbook of Human Resource Management Practice</w:t>
      </w:r>
      <w:r>
        <w:rPr>
          <w:rFonts w:eastAsia="Times New Roman" w:cs="Times New Roman"/>
          <w:szCs w:val="24"/>
        </w:rPr>
        <w:t xml:space="preserve"> </w:t>
      </w:r>
      <w:r w:rsidRPr="00E729D8">
        <w:rPr>
          <w:rFonts w:eastAsia="Times New Roman" w:cs="Times New Roman"/>
          <w:szCs w:val="24"/>
        </w:rPr>
        <w:t>(10</w:t>
      </w:r>
      <w:r w:rsidRPr="00E729D8">
        <w:rPr>
          <w:rFonts w:eastAsia="Times New Roman" w:cs="Times New Roman"/>
          <w:szCs w:val="24"/>
          <w:vertAlign w:val="superscript"/>
        </w:rPr>
        <w:t>th</w:t>
      </w:r>
      <w:r w:rsidRPr="00E729D8">
        <w:rPr>
          <w:rFonts w:eastAsia="Times New Roman" w:cs="Times New Roman"/>
          <w:szCs w:val="24"/>
        </w:rPr>
        <w:t xml:space="preserve"> ed.). London.</w:t>
      </w:r>
    </w:p>
    <w:p w:rsidR="004A6754" w:rsidRPr="00E729D8" w:rsidRDefault="004A6754" w:rsidP="00F83042">
      <w:pPr>
        <w:spacing w:line="480" w:lineRule="auto"/>
        <w:ind w:left="1080" w:hanging="1080"/>
        <w:rPr>
          <w:rFonts w:eastAsia="Times New Roman" w:cs="Times New Roman"/>
          <w:szCs w:val="24"/>
        </w:rPr>
      </w:pPr>
      <w:r w:rsidRPr="00E729D8">
        <w:rPr>
          <w:rFonts w:eastAsia="Times New Roman" w:cs="Times New Roman"/>
          <w:szCs w:val="24"/>
        </w:rPr>
        <w:t xml:space="preserve">Armstrong, M., &amp; Barron, A. (2008). </w:t>
      </w:r>
      <w:r w:rsidRPr="00E729D8">
        <w:rPr>
          <w:rFonts w:eastAsia="Times New Roman" w:cs="Times New Roman"/>
          <w:i/>
          <w:szCs w:val="24"/>
        </w:rPr>
        <w:t xml:space="preserve">Performance management: The new realities. </w:t>
      </w:r>
      <w:r>
        <w:rPr>
          <w:rFonts w:eastAsia="Times New Roman" w:cs="Times New Roman"/>
          <w:szCs w:val="24"/>
        </w:rPr>
        <w:t xml:space="preserve">Institute </w:t>
      </w:r>
      <w:r w:rsidRPr="00E729D8">
        <w:rPr>
          <w:rFonts w:eastAsia="Times New Roman" w:cs="Times New Roman"/>
          <w:szCs w:val="24"/>
        </w:rPr>
        <w:t>of Personnel and Development, London. Kogan Page.</w:t>
      </w:r>
    </w:p>
    <w:p w:rsidR="004A6754" w:rsidRDefault="004A6754" w:rsidP="004A6754">
      <w:pPr>
        <w:spacing w:line="360" w:lineRule="auto"/>
        <w:ind w:left="900" w:hanging="900"/>
      </w:pPr>
      <w:r>
        <w:lastRenderedPageBreak/>
        <w:t xml:space="preserve">Arthur, J.B (2004). </w:t>
      </w:r>
      <w:r w:rsidRPr="00657CE3">
        <w:rPr>
          <w:i/>
        </w:rPr>
        <w:t>Effects of Human Resource Systems on Manufacturing performance and turnover.</w:t>
      </w:r>
      <w:r>
        <w:t xml:space="preserve"> Academy of Management journals, 37, 670-687.</w:t>
      </w:r>
    </w:p>
    <w:p w:rsidR="004A6754" w:rsidRDefault="004A6754" w:rsidP="004A6754">
      <w:pPr>
        <w:spacing w:line="360" w:lineRule="auto"/>
        <w:ind w:left="900" w:hanging="900"/>
      </w:pPr>
      <w:r>
        <w:t xml:space="preserve">Ashford, S.J &amp; Black, J.S (1996). </w:t>
      </w:r>
      <w:r w:rsidRPr="00657CE3">
        <w:rPr>
          <w:i/>
        </w:rPr>
        <w:t>Productivity during organizational entry</w:t>
      </w:r>
      <w:r>
        <w:t>; the role of desire for control. Journal of applied psychology 81 (2), 199-214.</w:t>
      </w:r>
    </w:p>
    <w:p w:rsidR="004A6754" w:rsidRDefault="004A6754" w:rsidP="004A6754">
      <w:pPr>
        <w:spacing w:line="360" w:lineRule="auto"/>
        <w:ind w:left="900" w:hanging="900"/>
      </w:pPr>
      <w:r>
        <w:t>Benson, J.K (1977).</w:t>
      </w:r>
      <w:r w:rsidRPr="00657CE3">
        <w:rPr>
          <w:i/>
        </w:rPr>
        <w:t>Innovation and crisis in organizational analysis</w:t>
      </w:r>
      <w:r>
        <w:t xml:space="preserve">. The Sociological Quarterly, 18 3-16. </w:t>
      </w:r>
    </w:p>
    <w:p w:rsidR="004A6754" w:rsidRDefault="004A6754" w:rsidP="004A6754">
      <w:pPr>
        <w:spacing w:line="360" w:lineRule="auto"/>
        <w:ind w:left="900" w:hanging="900"/>
      </w:pPr>
      <w:r w:rsidRPr="0092674D">
        <w:t xml:space="preserve">Birungi, I.M, Kikooma J, Ntayi, J (2010): </w:t>
      </w:r>
      <w:r w:rsidRPr="0002333A">
        <w:rPr>
          <w:i/>
        </w:rPr>
        <w:t>Human Resource practices, person organization fit and commitment among university lecturers department organizational and social psychology;</w:t>
      </w:r>
      <w:r w:rsidRPr="0092674D">
        <w:t xml:space="preserve"> Institute of Psychology, Makerere University.</w:t>
      </w:r>
    </w:p>
    <w:p w:rsidR="004A6754" w:rsidRPr="00E729D8" w:rsidRDefault="004A6754" w:rsidP="00F83042">
      <w:pPr>
        <w:spacing w:line="480" w:lineRule="auto"/>
        <w:ind w:left="1080" w:hanging="1080"/>
        <w:rPr>
          <w:rFonts w:eastAsia="Times New Roman" w:cs="Times New Roman"/>
          <w:szCs w:val="24"/>
        </w:rPr>
      </w:pPr>
      <w:r w:rsidRPr="00E729D8">
        <w:rPr>
          <w:rFonts w:eastAsia="Times New Roman" w:cs="Times New Roman"/>
          <w:szCs w:val="24"/>
        </w:rPr>
        <w:t xml:space="preserve">Bratton, J., &amp; Gold, J. (2003). </w:t>
      </w:r>
      <w:r w:rsidRPr="00E729D8">
        <w:rPr>
          <w:rFonts w:eastAsia="Times New Roman" w:cs="Times New Roman"/>
          <w:i/>
          <w:szCs w:val="24"/>
        </w:rPr>
        <w:t>Human resource management theory and practice</w:t>
      </w:r>
      <w:r>
        <w:rPr>
          <w:rFonts w:eastAsia="Times New Roman" w:cs="Times New Roman"/>
          <w:szCs w:val="24"/>
        </w:rPr>
        <w:t xml:space="preserve">. </w:t>
      </w:r>
      <w:r w:rsidRPr="00E729D8">
        <w:rPr>
          <w:rFonts w:eastAsia="Times New Roman" w:cs="Times New Roman"/>
          <w:szCs w:val="24"/>
        </w:rPr>
        <w:t>Basingstoke: Palgrave/Macmillan.</w:t>
      </w:r>
    </w:p>
    <w:p w:rsidR="004A6754" w:rsidRDefault="004A6754" w:rsidP="004A6754">
      <w:pPr>
        <w:spacing w:line="360" w:lineRule="auto"/>
        <w:ind w:left="900" w:hanging="900"/>
      </w:pPr>
      <w:r>
        <w:t xml:space="preserve">Campbell, J.P (1977). </w:t>
      </w:r>
      <w:r w:rsidRPr="00657CE3">
        <w:rPr>
          <w:i/>
        </w:rPr>
        <w:t>On the nature of organizational effectiveness</w:t>
      </w:r>
      <w:r>
        <w:t>. In Goodman, P.S &amp; Pennings, J.M (eds). New perspectives on organizational effectiveness. San Francisco, Calif: Jossey-Bass pp 13-55</w:t>
      </w:r>
    </w:p>
    <w:p w:rsidR="004A6754" w:rsidRDefault="004A6754" w:rsidP="004A6754">
      <w:pPr>
        <w:spacing w:line="360" w:lineRule="auto"/>
        <w:ind w:left="900" w:hanging="900"/>
      </w:pPr>
      <w:r>
        <w:lastRenderedPageBreak/>
        <w:t xml:space="preserve">Campbell, J.P on the nature of organizational effectiveness in P.S Goodman, J.M Pennings (Eds). </w:t>
      </w:r>
      <w:r w:rsidRPr="0002333A">
        <w:rPr>
          <w:i/>
        </w:rPr>
        <w:t>New Perspectives on organizational effectiveness</w:t>
      </w:r>
      <w:r>
        <w:t>. San Francisco Calif: Jossey-Bass 1977.pp.56-62</w:t>
      </w:r>
    </w:p>
    <w:p w:rsidR="004A6754" w:rsidRDefault="004A6754" w:rsidP="004A6754">
      <w:pPr>
        <w:spacing w:line="360" w:lineRule="auto"/>
        <w:ind w:left="900" w:hanging="900"/>
      </w:pPr>
      <w:r>
        <w:t xml:space="preserve">Cole, G.A (2004). </w:t>
      </w:r>
      <w:r w:rsidRPr="0002333A">
        <w:rPr>
          <w:i/>
        </w:rPr>
        <w:t>Management Theory and Practice</w:t>
      </w:r>
      <w:r>
        <w:t>, New Delhi</w:t>
      </w:r>
    </w:p>
    <w:p w:rsidR="004A6754" w:rsidRDefault="004A6754" w:rsidP="004A6754">
      <w:pPr>
        <w:spacing w:line="360" w:lineRule="auto"/>
        <w:ind w:left="900" w:hanging="900"/>
      </w:pPr>
      <w:r>
        <w:t xml:space="preserve">Cummings, L.L (1977). </w:t>
      </w:r>
      <w:r w:rsidRPr="00657CE3">
        <w:rPr>
          <w:i/>
        </w:rPr>
        <w:t>Emergence of the instrumental organization</w:t>
      </w:r>
      <w:r>
        <w:t>. In Goodman, P.S &amp; Pennings, J.M (eds). New perspectives on organizational effectiveness. San Francisco, Calif: Jossey-Bass pp 56-62</w:t>
      </w:r>
    </w:p>
    <w:p w:rsidR="004A6754" w:rsidRDefault="004A6754" w:rsidP="004A6754">
      <w:pPr>
        <w:spacing w:line="360" w:lineRule="auto"/>
        <w:ind w:left="900" w:hanging="900"/>
      </w:pPr>
      <w:r>
        <w:t xml:space="preserve">Dresster, G (2011). </w:t>
      </w:r>
      <w:r w:rsidRPr="0002333A">
        <w:rPr>
          <w:i/>
        </w:rPr>
        <w:t>Human Resource Management</w:t>
      </w:r>
      <w:r>
        <w:t>; 12</w:t>
      </w:r>
      <w:r w:rsidRPr="0092674D">
        <w:rPr>
          <w:vertAlign w:val="superscript"/>
        </w:rPr>
        <w:t>th</w:t>
      </w:r>
      <w:r>
        <w:t xml:space="preserve"> ed, upper saddle River: Pearson Education Inc.</w:t>
      </w:r>
    </w:p>
    <w:p w:rsidR="004A6754" w:rsidRDefault="004A6754" w:rsidP="004A6754">
      <w:pPr>
        <w:spacing w:line="360" w:lineRule="auto"/>
        <w:ind w:left="900" w:hanging="900"/>
      </w:pPr>
      <w:r>
        <w:t xml:space="preserve">Etzioni, A (1964). </w:t>
      </w:r>
      <w:r w:rsidRPr="00657CE3">
        <w:rPr>
          <w:i/>
        </w:rPr>
        <w:t>Modern organisations</w:t>
      </w:r>
      <w:r>
        <w:t xml:space="preserve">. Englewood Cliffs, N.J. Prentice-Hall, </w:t>
      </w:r>
    </w:p>
    <w:p w:rsidR="004A6754" w:rsidRDefault="004A6754" w:rsidP="004A6754">
      <w:pPr>
        <w:spacing w:line="360" w:lineRule="auto"/>
        <w:ind w:left="900" w:hanging="900"/>
      </w:pPr>
      <w:r>
        <w:t xml:space="preserve">Fans, G (1998). </w:t>
      </w:r>
      <w:r w:rsidRPr="0002333A">
        <w:rPr>
          <w:i/>
        </w:rPr>
        <w:t>High performance work systems</w:t>
      </w:r>
      <w:r>
        <w:t>: what we know and what we need to know, Human Resource Planning, 212, PP 50-55</w:t>
      </w:r>
    </w:p>
    <w:p w:rsidR="004A6754" w:rsidRDefault="004A6754" w:rsidP="004A6754">
      <w:pPr>
        <w:spacing w:line="360" w:lineRule="auto"/>
        <w:ind w:left="900" w:hanging="900"/>
      </w:pPr>
      <w:r>
        <w:t>Georgiou, P (1973). The goal paradigm and notes toward a counter paradigm. Administrative science Quarterly, Vol.18 pp 291-310</w:t>
      </w:r>
    </w:p>
    <w:p w:rsidR="004A6754" w:rsidRDefault="004A6754" w:rsidP="004A6754">
      <w:pPr>
        <w:spacing w:line="360" w:lineRule="auto"/>
        <w:ind w:left="900" w:hanging="900"/>
      </w:pPr>
      <w:r>
        <w:t xml:space="preserve">Gergen, C &amp; Vancouver, G (2009). </w:t>
      </w:r>
      <w:r w:rsidRPr="0002333A">
        <w:rPr>
          <w:i/>
        </w:rPr>
        <w:t>Properly set goals aid success</w:t>
      </w:r>
      <w:r>
        <w:t>: The Washington times</w:t>
      </w:r>
    </w:p>
    <w:p w:rsidR="004A6754" w:rsidRDefault="004A6754" w:rsidP="004A6754">
      <w:pPr>
        <w:spacing w:line="360" w:lineRule="auto"/>
        <w:ind w:left="900" w:hanging="900"/>
      </w:pPr>
      <w:r>
        <w:lastRenderedPageBreak/>
        <w:t xml:space="preserve">Goodman, P.S &amp; Pennings, J.M (1977). </w:t>
      </w:r>
      <w:r w:rsidRPr="00657CE3">
        <w:rPr>
          <w:i/>
        </w:rPr>
        <w:t xml:space="preserve">New perspectives on organizational effectiveness. </w:t>
      </w:r>
      <w:r>
        <w:t>San Francisco, Calif: Jossey-Bass</w:t>
      </w:r>
    </w:p>
    <w:p w:rsidR="004A6754" w:rsidRDefault="004A6754" w:rsidP="004A6754">
      <w:pPr>
        <w:spacing w:line="360" w:lineRule="auto"/>
        <w:ind w:left="900" w:hanging="900"/>
      </w:pPr>
      <w:r>
        <w:t xml:space="preserve">Gouldner, A.W (1959). </w:t>
      </w:r>
      <w:r w:rsidRPr="00657CE3">
        <w:rPr>
          <w:i/>
        </w:rPr>
        <w:t>Organizational analysis</w:t>
      </w:r>
      <w:r>
        <w:t>. In Merton, R.K, Broom.L &amp; Cottrell Jr, L.S (1958). Sociology today. New York Basic Books, pp 400-428</w:t>
      </w:r>
    </w:p>
    <w:p w:rsidR="004A6754" w:rsidRDefault="004A6754" w:rsidP="004A6754">
      <w:pPr>
        <w:spacing w:line="360" w:lineRule="auto"/>
        <w:ind w:left="900" w:hanging="900"/>
      </w:pPr>
      <w:r>
        <w:t xml:space="preserve">Grant, A.M &amp; Aslford, S.J (2008). </w:t>
      </w:r>
      <w:r w:rsidRPr="00657CE3">
        <w:rPr>
          <w:i/>
        </w:rPr>
        <w:t>The dynamics of pro-activity at work.</w:t>
      </w:r>
      <w:r>
        <w:t xml:space="preserve"> Research in organizational behavior, 28, 3-34.</w:t>
      </w:r>
    </w:p>
    <w:p w:rsidR="004A6754" w:rsidRDefault="004A6754" w:rsidP="004A6754">
      <w:pPr>
        <w:spacing w:line="360" w:lineRule="auto"/>
        <w:ind w:left="900" w:hanging="900"/>
      </w:pPr>
      <w:r>
        <w:t xml:space="preserve">Gross, E (1968). </w:t>
      </w:r>
      <w:r w:rsidRPr="00657CE3">
        <w:rPr>
          <w:i/>
        </w:rPr>
        <w:t>Universities as organisations</w:t>
      </w:r>
      <w:r>
        <w:t>: A Research approach. American Sociological Review, 33, 518-544.</w:t>
      </w:r>
    </w:p>
    <w:p w:rsidR="004A6754" w:rsidRDefault="004A6754" w:rsidP="004A6754">
      <w:pPr>
        <w:spacing w:line="360" w:lineRule="auto"/>
        <w:ind w:left="900" w:hanging="900"/>
      </w:pPr>
      <w:r>
        <w:t xml:space="preserve">Hall, R.H &amp; Clark, J.P (1980). </w:t>
      </w:r>
      <w:r w:rsidRPr="00657CE3">
        <w:rPr>
          <w:i/>
        </w:rPr>
        <w:t>An effective effectiveness study and some suggestions for future research.</w:t>
      </w:r>
      <w:r>
        <w:t xml:space="preserve"> The Sociological Quarterly, 21, 119-134</w:t>
      </w:r>
    </w:p>
    <w:p w:rsidR="004A6754" w:rsidRDefault="004A6754" w:rsidP="004A6754">
      <w:pPr>
        <w:spacing w:line="360" w:lineRule="auto"/>
        <w:ind w:left="900" w:hanging="900"/>
      </w:pPr>
      <w:r>
        <w:t xml:space="preserve">Hall, R.H (1977). </w:t>
      </w:r>
      <w:r w:rsidRPr="00657CE3">
        <w:rPr>
          <w:i/>
        </w:rPr>
        <w:t>Organisations: structure and process</w:t>
      </w:r>
      <w:r>
        <w:t>. Englewood cliffs, N.J: Prentice Hall.</w:t>
      </w:r>
    </w:p>
    <w:p w:rsidR="004A6754" w:rsidRPr="00E729D8" w:rsidRDefault="004A6754" w:rsidP="004A6754">
      <w:pPr>
        <w:spacing w:line="360" w:lineRule="auto"/>
        <w:ind w:left="900" w:hanging="900"/>
        <w:rPr>
          <w:rFonts w:cs="Times New Roman"/>
          <w:szCs w:val="24"/>
        </w:rPr>
      </w:pPr>
      <w:r>
        <w:t xml:space="preserve">Hannan, M.T &amp; Freeman, J (1977). </w:t>
      </w:r>
      <w:r w:rsidRPr="00657CE3">
        <w:rPr>
          <w:i/>
        </w:rPr>
        <w:t>Obstacles to comparative studies.</w:t>
      </w:r>
      <w:r>
        <w:t xml:space="preserve"> In Goodman, P.S &amp; Pennings, New perspectives on organizational effectiveness. San Francisco, Calif: Jossey-Bass pp 106-132 (a).</w:t>
      </w:r>
    </w:p>
    <w:p w:rsidR="004A6754" w:rsidRDefault="00F510F8" w:rsidP="004A6754">
      <w:pPr>
        <w:spacing w:line="360" w:lineRule="auto"/>
        <w:ind w:left="900" w:hanging="900"/>
      </w:pPr>
      <w:hyperlink r:id="rId12" w:history="1">
        <w:r w:rsidR="004A6754" w:rsidRPr="00F15751">
          <w:rPr>
            <w:rStyle w:val="Hyperlink"/>
          </w:rPr>
          <w:t>http://www.allbankingsolutions.com/banking-tutor/HRD/performandappraisal-overview</w:t>
        </w:r>
      </w:hyperlink>
    </w:p>
    <w:p w:rsidR="004A6754" w:rsidRDefault="00F510F8" w:rsidP="004A6754">
      <w:pPr>
        <w:spacing w:line="360" w:lineRule="auto"/>
        <w:ind w:left="900" w:hanging="900"/>
      </w:pPr>
      <w:hyperlink r:id="rId13" w:history="1">
        <w:r w:rsidR="004A6754" w:rsidRPr="00F15751">
          <w:rPr>
            <w:rStyle w:val="Hyperlink"/>
          </w:rPr>
          <w:t>http://www.hrcsuite.com/productivity/efficiency</w:t>
        </w:r>
      </w:hyperlink>
    </w:p>
    <w:p w:rsidR="004A6754" w:rsidRDefault="00F510F8" w:rsidP="004A6754">
      <w:pPr>
        <w:spacing w:line="360" w:lineRule="auto"/>
        <w:ind w:left="900" w:hanging="900"/>
      </w:pPr>
      <w:hyperlink r:id="rId14" w:history="1">
        <w:r w:rsidR="004A6754" w:rsidRPr="00F15751">
          <w:rPr>
            <w:rStyle w:val="Hyperlink"/>
          </w:rPr>
          <w:t>http://www.inc.com/encyclopedia/organisational-growth.html</w:t>
        </w:r>
      </w:hyperlink>
    </w:p>
    <w:p w:rsidR="004A6754" w:rsidRDefault="00F510F8" w:rsidP="004A6754">
      <w:pPr>
        <w:spacing w:line="360" w:lineRule="auto"/>
        <w:ind w:left="900" w:hanging="900"/>
      </w:pPr>
      <w:hyperlink r:id="rId15" w:history="1">
        <w:r w:rsidR="004A6754" w:rsidRPr="00F15751">
          <w:rPr>
            <w:rStyle w:val="Hyperlink"/>
          </w:rPr>
          <w:t>http://www.whatishumanresource.com/history-origin-ofperformance-appraisal</w:t>
        </w:r>
      </w:hyperlink>
    </w:p>
    <w:p w:rsidR="004A6754" w:rsidRDefault="004A6754" w:rsidP="004A6754">
      <w:pPr>
        <w:spacing w:line="360" w:lineRule="auto"/>
        <w:ind w:left="900" w:hanging="900"/>
      </w:pPr>
      <w:r>
        <w:t xml:space="preserve">Komaki, J.L (2006). </w:t>
      </w:r>
      <w:r w:rsidRPr="00657CE3">
        <w:rPr>
          <w:i/>
        </w:rPr>
        <w:t>Toward effective supervision; an operant analysis and comparison of managers at work.</w:t>
      </w:r>
      <w:r>
        <w:t xml:space="preserve"> Journal of Applied Psychology, 71, 270-279.</w:t>
      </w:r>
    </w:p>
    <w:p w:rsidR="004A6754" w:rsidRDefault="004A6754" w:rsidP="004A6754">
      <w:pPr>
        <w:spacing w:line="360" w:lineRule="auto"/>
        <w:ind w:left="900" w:hanging="900"/>
      </w:pPr>
      <w:r>
        <w:t xml:space="preserve">Komaki. J.L, Desselles, M.L &amp; Bowman, E.D (2009). </w:t>
      </w:r>
      <w:r w:rsidRPr="00657CE3">
        <w:rPr>
          <w:i/>
        </w:rPr>
        <w:t>Definitely not a breeze;</w:t>
      </w:r>
      <w:r>
        <w:t xml:space="preserve"> extending an operational model of effective supervisor to teams. Journal of Applied psychology 74, 522-529.</w:t>
      </w:r>
    </w:p>
    <w:p w:rsidR="004A6754" w:rsidRPr="00E729D8" w:rsidRDefault="004A6754" w:rsidP="00F83042">
      <w:pPr>
        <w:spacing w:after="0" w:line="480" w:lineRule="auto"/>
        <w:ind w:left="1080" w:hanging="1080"/>
        <w:rPr>
          <w:rFonts w:eastAsia="Times New Roman" w:cs="Times New Roman"/>
          <w:szCs w:val="24"/>
        </w:rPr>
      </w:pPr>
      <w:r w:rsidRPr="00E729D8">
        <w:rPr>
          <w:rFonts w:eastAsia="Times New Roman" w:cs="Times New Roman"/>
          <w:szCs w:val="24"/>
        </w:rPr>
        <w:t>Krejcie, R.V., &amp; Morgan, D. H. (1970).</w:t>
      </w:r>
      <w:r w:rsidRPr="00E729D8">
        <w:rPr>
          <w:rFonts w:eastAsia="Times New Roman" w:cs="Times New Roman"/>
          <w:i/>
          <w:szCs w:val="24"/>
        </w:rPr>
        <w:t xml:space="preserve"> Determining sample size for research activities.</w:t>
      </w:r>
      <w:r>
        <w:rPr>
          <w:rFonts w:eastAsia="Times New Roman" w:cs="Times New Roman"/>
          <w:szCs w:val="24"/>
        </w:rPr>
        <w:t xml:space="preserve"> </w:t>
      </w:r>
      <w:r w:rsidRPr="00E729D8">
        <w:rPr>
          <w:rFonts w:eastAsia="Times New Roman" w:cs="Times New Roman"/>
          <w:szCs w:val="24"/>
        </w:rPr>
        <w:t>Educational and Psychological Measurement.</w:t>
      </w:r>
    </w:p>
    <w:p w:rsidR="004A6754" w:rsidRDefault="004A6754" w:rsidP="004A6754">
      <w:pPr>
        <w:spacing w:line="360" w:lineRule="auto"/>
        <w:ind w:left="900" w:hanging="900"/>
      </w:pPr>
      <w:r>
        <w:lastRenderedPageBreak/>
        <w:t xml:space="preserve">Larson, (Jr) J.R &amp; Callahan, C (2000). </w:t>
      </w:r>
      <w:r w:rsidRPr="00657CE3">
        <w:rPr>
          <w:i/>
        </w:rPr>
        <w:t>Performance monitoring: How it affects work productivity.</w:t>
      </w:r>
      <w:r>
        <w:t xml:space="preserve"> Journal of Applied Psychology, Vol.75, No.5, 530-538.</w:t>
      </w:r>
    </w:p>
    <w:p w:rsidR="004A6754" w:rsidRDefault="004A6754" w:rsidP="004A6754">
      <w:pPr>
        <w:spacing w:line="360" w:lineRule="auto"/>
        <w:ind w:left="900" w:hanging="900"/>
      </w:pPr>
      <w:r>
        <w:t xml:space="preserve">Lathnam, G.P (2004). </w:t>
      </w:r>
      <w:r w:rsidRPr="00657CE3">
        <w:rPr>
          <w:i/>
        </w:rPr>
        <w:t>The motivation benefits of goal setting.</w:t>
      </w:r>
      <w:r>
        <w:t xml:space="preserve"> Academy of Management Executive, 18 (4), 126-129.</w:t>
      </w:r>
    </w:p>
    <w:p w:rsidR="004A6754" w:rsidRDefault="004A6754" w:rsidP="004A6754">
      <w:pPr>
        <w:spacing w:line="360" w:lineRule="auto"/>
        <w:ind w:left="900" w:hanging="900"/>
      </w:pPr>
      <w:r>
        <w:t xml:space="preserve">Lathnam, G.P, Sulsky, L.M &amp; Machonald, H (2007). </w:t>
      </w:r>
      <w:r w:rsidRPr="0002333A">
        <w:rPr>
          <w:i/>
        </w:rPr>
        <w:t>Performance management</w:t>
      </w:r>
      <w:r>
        <w:t xml:space="preserve"> in Boxall, ; Purcell, J and Wright, P (eds). Oxford handbook of Human Resource Management. Oxford University Press.</w:t>
      </w:r>
    </w:p>
    <w:p w:rsidR="004A6754" w:rsidRDefault="004A6754" w:rsidP="004A6754">
      <w:pPr>
        <w:spacing w:line="360" w:lineRule="auto"/>
        <w:ind w:left="900" w:hanging="900"/>
      </w:pPr>
      <w:r>
        <w:t xml:space="preserve">Lawson, R, Stratton, W &amp; Hatch, I (2005). </w:t>
      </w:r>
      <w:r w:rsidRPr="00657CE3">
        <w:rPr>
          <w:i/>
        </w:rPr>
        <w:t>Achieving strategy with score carding.</w:t>
      </w:r>
      <w:r>
        <w:t xml:space="preserve"> The journal of Corporate Accounting &amp; Finance, March/April pp 63-63</w:t>
      </w:r>
    </w:p>
    <w:p w:rsidR="004A6754" w:rsidRDefault="004A6754" w:rsidP="004A6754">
      <w:pPr>
        <w:spacing w:line="360" w:lineRule="auto"/>
        <w:ind w:left="900" w:hanging="900"/>
      </w:pPr>
      <w:r>
        <w:t xml:space="preserve">Locke, E.A &amp; Latham, G.P (2002). </w:t>
      </w:r>
      <w:r w:rsidRPr="00657CE3">
        <w:rPr>
          <w:i/>
        </w:rPr>
        <w:t>Building a practically useful theory of goal setting and task motivation.</w:t>
      </w:r>
      <w:r>
        <w:t xml:space="preserve"> American psychologist vo.57, No.9 pp 705-717</w:t>
      </w:r>
    </w:p>
    <w:p w:rsidR="004A6754" w:rsidRDefault="004A6754" w:rsidP="004A6754">
      <w:pPr>
        <w:spacing w:line="360" w:lineRule="auto"/>
        <w:ind w:left="900" w:hanging="900"/>
      </w:pPr>
      <w:r>
        <w:t xml:space="preserve">Locke, E.A &amp; Lathan, G.P (2006). </w:t>
      </w:r>
      <w:r w:rsidRPr="00657CE3">
        <w:rPr>
          <w:i/>
        </w:rPr>
        <w:t>New directions in goal-setting theory</w:t>
      </w:r>
      <w:r>
        <w:t>; current directions in psychological science, 15 (5), 265-268.</w:t>
      </w:r>
    </w:p>
    <w:p w:rsidR="004A6754" w:rsidRPr="00E729D8" w:rsidRDefault="004A6754" w:rsidP="00F83042">
      <w:pPr>
        <w:spacing w:line="480" w:lineRule="auto"/>
        <w:ind w:left="1080" w:hanging="1080"/>
        <w:rPr>
          <w:rFonts w:eastAsia="Times New Roman" w:cs="Times New Roman"/>
          <w:szCs w:val="24"/>
        </w:rPr>
      </w:pPr>
      <w:r w:rsidRPr="00E729D8">
        <w:rPr>
          <w:rFonts w:eastAsia="Times New Roman" w:cs="Times New Roman"/>
          <w:szCs w:val="24"/>
        </w:rPr>
        <w:lastRenderedPageBreak/>
        <w:t>Locke, E.A. (1966). The relationship of intentions to the level of performance.</w:t>
      </w:r>
      <w:r>
        <w:rPr>
          <w:rFonts w:eastAsia="Times New Roman" w:cs="Times New Roman"/>
          <w:i/>
          <w:szCs w:val="24"/>
        </w:rPr>
        <w:t xml:space="preserve"> Journal of </w:t>
      </w:r>
      <w:r w:rsidRPr="00E729D8">
        <w:rPr>
          <w:rFonts w:eastAsia="Times New Roman" w:cs="Times New Roman"/>
          <w:i/>
          <w:szCs w:val="24"/>
        </w:rPr>
        <w:t xml:space="preserve">applied psychology, 50, 60-66.  </w:t>
      </w:r>
    </w:p>
    <w:p w:rsidR="004A6754" w:rsidRPr="00E729D8" w:rsidRDefault="004A6754" w:rsidP="00F83042">
      <w:pPr>
        <w:spacing w:line="480" w:lineRule="auto"/>
        <w:ind w:left="1080" w:hanging="1080"/>
        <w:rPr>
          <w:rFonts w:eastAsia="Times New Roman" w:cs="Times New Roman"/>
          <w:i/>
          <w:szCs w:val="24"/>
        </w:rPr>
      </w:pPr>
      <w:r w:rsidRPr="00E729D8">
        <w:rPr>
          <w:rFonts w:eastAsia="Times New Roman" w:cs="Times New Roman"/>
          <w:szCs w:val="24"/>
        </w:rPr>
        <w:t xml:space="preserve">Locke, E.A., &amp; Bryan, J. (1969). </w:t>
      </w:r>
      <w:r w:rsidRPr="00E729D8">
        <w:rPr>
          <w:rFonts w:eastAsia="Times New Roman" w:cs="Times New Roman"/>
          <w:i/>
          <w:szCs w:val="24"/>
        </w:rPr>
        <w:t>The directing functio</w:t>
      </w:r>
      <w:r>
        <w:rPr>
          <w:rFonts w:eastAsia="Times New Roman" w:cs="Times New Roman"/>
          <w:i/>
          <w:szCs w:val="24"/>
        </w:rPr>
        <w:t xml:space="preserve">n of goals in task performance, </w:t>
      </w:r>
      <w:r w:rsidRPr="00E729D8">
        <w:rPr>
          <w:rFonts w:eastAsia="Times New Roman" w:cs="Times New Roman"/>
          <w:i/>
          <w:szCs w:val="24"/>
        </w:rPr>
        <w:t xml:space="preserve">organisational behavior and human performance, </w:t>
      </w:r>
      <w:r w:rsidRPr="00E729D8">
        <w:rPr>
          <w:rFonts w:eastAsia="Times New Roman" w:cs="Times New Roman"/>
          <w:szCs w:val="24"/>
        </w:rPr>
        <w:t xml:space="preserve">Vol. 4, pp. 35-42 </w:t>
      </w:r>
    </w:p>
    <w:p w:rsidR="004A6754" w:rsidRPr="00E729D8" w:rsidRDefault="004A6754" w:rsidP="00F83042">
      <w:pPr>
        <w:spacing w:line="480" w:lineRule="auto"/>
        <w:ind w:left="1080" w:hanging="1080"/>
        <w:rPr>
          <w:rFonts w:eastAsia="Times New Roman" w:cs="Times New Roman"/>
          <w:szCs w:val="24"/>
        </w:rPr>
      </w:pPr>
      <w:r w:rsidRPr="00E729D8">
        <w:rPr>
          <w:rFonts w:eastAsia="Times New Roman" w:cs="Times New Roman"/>
          <w:szCs w:val="24"/>
        </w:rPr>
        <w:t xml:space="preserve">Locke, E.A., &amp; Lathan, G.P. (1990). </w:t>
      </w:r>
      <w:r w:rsidRPr="00E729D8">
        <w:rPr>
          <w:rFonts w:eastAsia="Times New Roman" w:cs="Times New Roman"/>
          <w:i/>
          <w:szCs w:val="24"/>
        </w:rPr>
        <w:t>A theory of goa</w:t>
      </w:r>
      <w:r>
        <w:rPr>
          <w:rFonts w:eastAsia="Times New Roman" w:cs="Times New Roman"/>
          <w:i/>
          <w:szCs w:val="24"/>
        </w:rPr>
        <w:t xml:space="preserve">l setting and task performance. </w:t>
      </w:r>
      <w:r w:rsidRPr="00E729D8">
        <w:rPr>
          <w:rFonts w:eastAsia="Times New Roman" w:cs="Times New Roman"/>
          <w:szCs w:val="24"/>
        </w:rPr>
        <w:t xml:space="preserve">EngleWood Cliffs, NJ: Prentice Hall. </w:t>
      </w:r>
    </w:p>
    <w:p w:rsidR="004A6754" w:rsidRPr="00E729D8" w:rsidRDefault="004A6754" w:rsidP="00F83042">
      <w:pPr>
        <w:spacing w:line="480" w:lineRule="auto"/>
        <w:ind w:left="1080" w:hanging="1080"/>
        <w:rPr>
          <w:rFonts w:eastAsia="Times New Roman" w:cs="Times New Roman"/>
          <w:i/>
          <w:szCs w:val="24"/>
        </w:rPr>
      </w:pPr>
      <w:r w:rsidRPr="00E729D8">
        <w:rPr>
          <w:rFonts w:eastAsia="Times New Roman" w:cs="Times New Roman"/>
          <w:szCs w:val="24"/>
        </w:rPr>
        <w:t xml:space="preserve">Locke, E.A., &amp; Lathan, G.P. (2002). </w:t>
      </w:r>
      <w:r w:rsidRPr="00E729D8">
        <w:rPr>
          <w:rFonts w:eastAsia="Times New Roman" w:cs="Times New Roman"/>
          <w:i/>
          <w:szCs w:val="24"/>
        </w:rPr>
        <w:t>Building a practically useful theory of goal set</w:t>
      </w:r>
      <w:r>
        <w:rPr>
          <w:rFonts w:eastAsia="Times New Roman" w:cs="Times New Roman"/>
          <w:i/>
          <w:szCs w:val="24"/>
        </w:rPr>
        <w:t xml:space="preserve">ting and </w:t>
      </w:r>
      <w:r w:rsidRPr="00E729D8">
        <w:rPr>
          <w:rFonts w:eastAsia="Times New Roman" w:cs="Times New Roman"/>
          <w:i/>
          <w:szCs w:val="24"/>
        </w:rPr>
        <w:t>task motivation: A 35-year odyssey.</w:t>
      </w:r>
      <w:r w:rsidRPr="00E729D8">
        <w:rPr>
          <w:rFonts w:eastAsia="Times New Roman" w:cs="Times New Roman"/>
          <w:szCs w:val="24"/>
        </w:rPr>
        <w:t xml:space="preserve"> American Psychologists, Vol. 57, No.9, pp. 705-  717.</w:t>
      </w:r>
    </w:p>
    <w:p w:rsidR="004A6754" w:rsidRDefault="004A6754" w:rsidP="004A6754">
      <w:pPr>
        <w:spacing w:line="360" w:lineRule="auto"/>
        <w:ind w:left="900" w:hanging="900"/>
      </w:pPr>
      <w:r>
        <w:t xml:space="preserve">Lodhan, G.P, Almost, J, Mann, S &amp; Moore, C (2008). </w:t>
      </w:r>
      <w:r w:rsidRPr="0002333A">
        <w:rPr>
          <w:i/>
        </w:rPr>
        <w:t>New developments in performance management.</w:t>
      </w:r>
      <w:r>
        <w:t xml:space="preserve"> Organizational Dynamics, 34, 77-87</w:t>
      </w:r>
    </w:p>
    <w:p w:rsidR="004A6754" w:rsidRDefault="004A6754" w:rsidP="004A6754">
      <w:pPr>
        <w:spacing w:line="360" w:lineRule="auto"/>
        <w:ind w:left="900" w:hanging="900"/>
      </w:pPr>
      <w:r>
        <w:t xml:space="preserve">Lorange, P (2010). </w:t>
      </w:r>
      <w:r w:rsidRPr="00657CE3">
        <w:rPr>
          <w:i/>
        </w:rPr>
        <w:t>Corporate performance planning</w:t>
      </w:r>
      <w:r>
        <w:t>: an executive view point. General books, Memphis, USA.</w:t>
      </w:r>
    </w:p>
    <w:p w:rsidR="004A6754" w:rsidRDefault="004A6754" w:rsidP="004A6754">
      <w:pPr>
        <w:spacing w:line="360" w:lineRule="auto"/>
        <w:ind w:left="900" w:hanging="900"/>
      </w:pPr>
      <w:r>
        <w:lastRenderedPageBreak/>
        <w:t xml:space="preserve">Luthans, F &amp; Yousset, C.M (2007). </w:t>
      </w:r>
      <w:r w:rsidRPr="0002333A">
        <w:rPr>
          <w:i/>
        </w:rPr>
        <w:t>Emerging positive organizational behavior.</w:t>
      </w:r>
      <w:r>
        <w:t xml:space="preserve"> Journal of management 33, 321-349</w:t>
      </w:r>
    </w:p>
    <w:p w:rsidR="004A6754" w:rsidRDefault="004A6754" w:rsidP="004A6754">
      <w:pPr>
        <w:spacing w:line="360" w:lineRule="auto"/>
        <w:ind w:left="900" w:hanging="900"/>
      </w:pPr>
      <w:r>
        <w:t xml:space="preserve">Luthans, F (2002). </w:t>
      </w:r>
      <w:r w:rsidRPr="0002333A">
        <w:rPr>
          <w:i/>
        </w:rPr>
        <w:t>The need for and meaning of positive organizational behavior</w:t>
      </w:r>
      <w:r>
        <w:t>. Journal of organizational behavior, 23, 695-706</w:t>
      </w:r>
    </w:p>
    <w:p w:rsidR="004A6754" w:rsidRDefault="004A6754" w:rsidP="00F83042">
      <w:pPr>
        <w:spacing w:after="0" w:line="480" w:lineRule="auto"/>
        <w:ind w:left="1080" w:hanging="1080"/>
        <w:rPr>
          <w:rFonts w:eastAsia="Times New Roman" w:cs="Times New Roman"/>
          <w:i/>
          <w:szCs w:val="24"/>
        </w:rPr>
      </w:pPr>
      <w:r w:rsidRPr="00F83042">
        <w:rPr>
          <w:rFonts w:eastAsia="Times New Roman" w:cs="Times New Roman"/>
          <w:szCs w:val="24"/>
        </w:rPr>
        <w:t>Management Guide for African Public Service Managers</w:t>
      </w:r>
      <w:r w:rsidRPr="00E729D8">
        <w:rPr>
          <w:rFonts w:eastAsia="Times New Roman" w:cs="Times New Roman"/>
          <w:szCs w:val="24"/>
        </w:rPr>
        <w:t xml:space="preserve"> (2011).</w:t>
      </w:r>
      <w:r>
        <w:rPr>
          <w:rFonts w:eastAsia="Times New Roman" w:cs="Times New Roman"/>
          <w:szCs w:val="24"/>
        </w:rPr>
        <w:t xml:space="preserve"> </w:t>
      </w:r>
      <w:r w:rsidRPr="00E729D8">
        <w:rPr>
          <w:rFonts w:eastAsia="Times New Roman" w:cs="Times New Roman"/>
          <w:i/>
          <w:szCs w:val="24"/>
        </w:rPr>
        <w:t xml:space="preserve">Performance management including measurement, monitoring and evaluation: </w:t>
      </w:r>
    </w:p>
    <w:p w:rsidR="004A6754" w:rsidRDefault="004A6754" w:rsidP="004A6754">
      <w:pPr>
        <w:spacing w:line="360" w:lineRule="auto"/>
        <w:ind w:left="900" w:hanging="900"/>
      </w:pPr>
      <w:r>
        <w:t xml:space="preserve">Marine, B.A (1992). </w:t>
      </w:r>
      <w:r w:rsidRPr="00657CE3">
        <w:rPr>
          <w:i/>
        </w:rPr>
        <w:t>Quality in R&amp;D. putting TQM into the performance</w:t>
      </w:r>
      <w:r>
        <w:t xml:space="preserve"> review process. Research technology management 36 (5): 39-43.</w:t>
      </w:r>
    </w:p>
    <w:p w:rsidR="004A6754" w:rsidRDefault="004A6754" w:rsidP="004A6754">
      <w:pPr>
        <w:spacing w:line="360" w:lineRule="auto"/>
        <w:ind w:left="900" w:hanging="900"/>
      </w:pPr>
      <w:r>
        <w:t xml:space="preserve">Marine, B.A (1992). </w:t>
      </w:r>
      <w:r w:rsidRPr="0002333A">
        <w:rPr>
          <w:i/>
        </w:rPr>
        <w:t>Quality in R&amp;D:</w:t>
      </w:r>
      <w:r>
        <w:t xml:space="preserve"> Putting TQM into the performance review process. Research technology management, 35 (5): 39-43</w:t>
      </w:r>
    </w:p>
    <w:p w:rsidR="004A6754" w:rsidRDefault="004A6754" w:rsidP="004A6754">
      <w:pPr>
        <w:spacing w:line="360" w:lineRule="auto"/>
        <w:ind w:left="900" w:hanging="900"/>
      </w:pPr>
      <w:r>
        <w:t xml:space="preserve">Milkoviah, G.T &amp; Boudreau, J.W (2004). </w:t>
      </w:r>
      <w:r w:rsidRPr="00657CE3">
        <w:rPr>
          <w:i/>
        </w:rPr>
        <w:t xml:space="preserve">The changing definition of organizational effectiveness. </w:t>
      </w:r>
      <w:r>
        <w:t>Journal of human resource planning, vol.27.1, 2004 p53-59.</w:t>
      </w:r>
    </w:p>
    <w:p w:rsidR="004A6754" w:rsidRDefault="004A6754" w:rsidP="004A6754">
      <w:pPr>
        <w:spacing w:line="360" w:lineRule="auto"/>
        <w:ind w:left="900" w:hanging="900"/>
      </w:pPr>
      <w:r>
        <w:lastRenderedPageBreak/>
        <w:t xml:space="preserve">Milliam, J.F, Zawacki, R.A, Schalz, B, Wiggins, S &amp; Norman C.A (1995). </w:t>
      </w:r>
      <w:r w:rsidRPr="00657CE3">
        <w:rPr>
          <w:i/>
        </w:rPr>
        <w:t>Customer service drives 360 degree goal setting;</w:t>
      </w:r>
      <w:r>
        <w:t xml:space="preserve"> Personal journal, 74 (6) 136-141.</w:t>
      </w:r>
    </w:p>
    <w:p w:rsidR="004A6754" w:rsidRDefault="004A6754" w:rsidP="004A6754">
      <w:pPr>
        <w:spacing w:line="360" w:lineRule="auto"/>
        <w:ind w:left="900" w:hanging="900"/>
      </w:pPr>
      <w:r>
        <w:t>Mindtools.com; management by objectives (2012). Retrieved on 28</w:t>
      </w:r>
      <w:r w:rsidRPr="00657CE3">
        <w:rPr>
          <w:vertAlign w:val="superscript"/>
        </w:rPr>
        <w:t>th</w:t>
      </w:r>
      <w:r>
        <w:t xml:space="preserve"> December 2017 from </w:t>
      </w:r>
      <w:hyperlink r:id="rId16" w:history="1">
        <w:r w:rsidRPr="00F15751">
          <w:rPr>
            <w:rStyle w:val="Hyperlink"/>
          </w:rPr>
          <w:t>http://www.mindtools.com/pages/article/newtmm_94.htm</w:t>
        </w:r>
      </w:hyperlink>
    </w:p>
    <w:p w:rsidR="004A6754" w:rsidRDefault="004A6754" w:rsidP="004A6754">
      <w:pPr>
        <w:spacing w:line="360" w:lineRule="auto"/>
        <w:ind w:left="900" w:hanging="900"/>
      </w:pPr>
      <w:r>
        <w:t xml:space="preserve">Miner, J.B (2007). </w:t>
      </w:r>
      <w:r w:rsidRPr="00657CE3">
        <w:rPr>
          <w:i/>
        </w:rPr>
        <w:t>Organizational behavior from theory to practice</w:t>
      </w:r>
      <w:r>
        <w:rPr>
          <w:i/>
        </w:rPr>
        <w:t xml:space="preserve"> </w:t>
      </w:r>
      <w:r>
        <w:t xml:space="preserve"> armank, NY:ME Sharp.</w:t>
      </w:r>
    </w:p>
    <w:p w:rsidR="004A6754" w:rsidRPr="00E729D8" w:rsidRDefault="004A6754" w:rsidP="00F83042">
      <w:pPr>
        <w:pStyle w:val="NoSpacing"/>
        <w:spacing w:line="480" w:lineRule="auto"/>
        <w:ind w:left="1080" w:hanging="1080"/>
        <w:jc w:val="both"/>
        <w:rPr>
          <w:rFonts w:ascii="Times New Roman" w:hAnsi="Times New Roman" w:cs="Times New Roman"/>
          <w:sz w:val="24"/>
          <w:szCs w:val="24"/>
        </w:rPr>
      </w:pPr>
      <w:r w:rsidRPr="00E729D8">
        <w:rPr>
          <w:rFonts w:ascii="Times New Roman" w:hAnsi="Times New Roman" w:cs="Times New Roman"/>
          <w:sz w:val="24"/>
          <w:szCs w:val="24"/>
        </w:rPr>
        <w:t xml:space="preserve">Mugenda, M.O., &amp; Mugenda, A.G. (1999). </w:t>
      </w:r>
      <w:r w:rsidRPr="00E729D8">
        <w:rPr>
          <w:rFonts w:ascii="Times New Roman" w:hAnsi="Times New Roman" w:cs="Times New Roman"/>
          <w:i/>
          <w:sz w:val="24"/>
          <w:szCs w:val="24"/>
        </w:rPr>
        <w:t>Research method</w:t>
      </w:r>
      <w:r>
        <w:rPr>
          <w:rFonts w:ascii="Times New Roman" w:hAnsi="Times New Roman" w:cs="Times New Roman"/>
          <w:i/>
          <w:sz w:val="24"/>
          <w:szCs w:val="24"/>
        </w:rPr>
        <w:t xml:space="preserve">s: Quantitative and qualitative </w:t>
      </w:r>
      <w:r w:rsidRPr="00E729D8">
        <w:rPr>
          <w:rFonts w:ascii="Times New Roman" w:hAnsi="Times New Roman" w:cs="Times New Roman"/>
          <w:i/>
          <w:sz w:val="24"/>
          <w:szCs w:val="24"/>
        </w:rPr>
        <w:t>methods</w:t>
      </w:r>
      <w:r w:rsidRPr="00E729D8">
        <w:rPr>
          <w:rFonts w:ascii="Times New Roman" w:hAnsi="Times New Roman" w:cs="Times New Roman"/>
          <w:sz w:val="24"/>
          <w:szCs w:val="24"/>
        </w:rPr>
        <w:t>. Nairobi: African Centre for Technology Study Press.</w:t>
      </w:r>
    </w:p>
    <w:p w:rsidR="004A6754" w:rsidRDefault="004A6754" w:rsidP="004A6754">
      <w:pPr>
        <w:spacing w:line="360" w:lineRule="auto"/>
        <w:ind w:left="900" w:hanging="900"/>
      </w:pPr>
      <w:r>
        <w:t xml:space="preserve">Mugenda, O.M &amp; Mugenda A.G (1999). </w:t>
      </w:r>
      <w:r w:rsidRPr="0002333A">
        <w:rPr>
          <w:i/>
        </w:rPr>
        <w:t>Research Methods, qualitative and quantitative approaches.</w:t>
      </w:r>
      <w:r>
        <w:t xml:space="preserve"> African Centre for Technology Studies (ACTS), Nairobi</w:t>
      </w:r>
    </w:p>
    <w:p w:rsidR="004A6754" w:rsidRDefault="004A6754" w:rsidP="00F83042">
      <w:pPr>
        <w:tabs>
          <w:tab w:val="left" w:pos="3795"/>
        </w:tabs>
        <w:spacing w:line="480" w:lineRule="auto"/>
        <w:ind w:left="1080" w:hanging="1080"/>
        <w:rPr>
          <w:rFonts w:eastAsia="Times New Roman" w:cs="Times New Roman"/>
          <w:szCs w:val="24"/>
        </w:rPr>
      </w:pPr>
      <w:r w:rsidRPr="00E729D8">
        <w:rPr>
          <w:rFonts w:eastAsia="Times New Roman" w:cs="Times New Roman"/>
          <w:szCs w:val="24"/>
        </w:rPr>
        <w:lastRenderedPageBreak/>
        <w:t xml:space="preserve">Performance Management. (n.d.). </w:t>
      </w:r>
      <w:r w:rsidRPr="00E729D8">
        <w:rPr>
          <w:rFonts w:eastAsia="Times New Roman" w:cs="Times New Roman"/>
          <w:i/>
          <w:szCs w:val="24"/>
        </w:rPr>
        <w:t>From the quality of excellence.</w:t>
      </w:r>
      <w:r>
        <w:rPr>
          <w:rFonts w:eastAsia="Times New Roman" w:cs="Times New Roman"/>
          <w:szCs w:val="24"/>
        </w:rPr>
        <w:t xml:space="preserve"> Retrieved on 20</w:t>
      </w:r>
      <w:r w:rsidRPr="00F83042">
        <w:rPr>
          <w:rFonts w:eastAsia="Times New Roman" w:cs="Times New Roman"/>
          <w:szCs w:val="24"/>
          <w:vertAlign w:val="superscript"/>
        </w:rPr>
        <w:t>th</w:t>
      </w:r>
      <w:r>
        <w:rPr>
          <w:rFonts w:eastAsia="Times New Roman" w:cs="Times New Roman"/>
          <w:szCs w:val="24"/>
        </w:rPr>
        <w:t xml:space="preserve"> December 2017 from </w:t>
      </w:r>
      <w:hyperlink r:id="rId17" w:history="1">
        <w:r w:rsidRPr="004B282C">
          <w:rPr>
            <w:rStyle w:val="Hyperlink"/>
            <w:rFonts w:eastAsia="Times New Roman" w:cs="Times New Roman"/>
            <w:szCs w:val="24"/>
          </w:rPr>
          <w:t>http://www.businessballs.com/dtiresources/performance_measurement_management.pdf</w:t>
        </w:r>
      </w:hyperlink>
    </w:p>
    <w:p w:rsidR="004A6754" w:rsidRDefault="004A6754" w:rsidP="004A6754">
      <w:pPr>
        <w:spacing w:line="360" w:lineRule="auto"/>
        <w:ind w:left="900" w:hanging="900"/>
      </w:pPr>
      <w:r>
        <w:t xml:space="preserve">Rennekamp, R.A (2005). </w:t>
      </w:r>
      <w:r w:rsidRPr="00657CE3">
        <w:rPr>
          <w:i/>
        </w:rPr>
        <w:t>Planning for performance</w:t>
      </w:r>
      <w:r>
        <w:t>. Developing programs that produce results. cooperative extension service. University of Kentucku, College</w:t>
      </w:r>
    </w:p>
    <w:p w:rsidR="004A6754" w:rsidRDefault="004A6754" w:rsidP="004A6754">
      <w:pPr>
        <w:spacing w:line="360" w:lineRule="auto"/>
        <w:ind w:left="900" w:hanging="900"/>
      </w:pPr>
      <w:r>
        <w:t xml:space="preserve">Roberts, I (2001). </w:t>
      </w:r>
      <w:r w:rsidRPr="00657CE3">
        <w:rPr>
          <w:i/>
        </w:rPr>
        <w:t>Reward and performance management</w:t>
      </w:r>
      <w:r>
        <w:t>. In I.Beardu &amp; L.Holden (eds). Human Resource management: a contemporary approach, 3</w:t>
      </w:r>
      <w:r w:rsidRPr="006658CA">
        <w:rPr>
          <w:vertAlign w:val="superscript"/>
        </w:rPr>
        <w:t>rd</w:t>
      </w:r>
      <w:r>
        <w:t xml:space="preserve"> ed, pp. 506-558. Edinburgh Pearson.</w:t>
      </w:r>
    </w:p>
    <w:p w:rsidR="004A6754" w:rsidRDefault="004A6754" w:rsidP="004A6754">
      <w:pPr>
        <w:spacing w:line="360" w:lineRule="auto"/>
        <w:ind w:left="900" w:hanging="900"/>
      </w:pPr>
      <w:r>
        <w:t xml:space="preserve">Sandt, J, Schaeffer, U &amp; Weber, J (2001). </w:t>
      </w:r>
      <w:r w:rsidRPr="00657CE3">
        <w:rPr>
          <w:i/>
        </w:rPr>
        <w:t>Balanced performance measurement systems and manager satisfaction;</w:t>
      </w:r>
      <w:r>
        <w:t xml:space="preserve"> Otto Beisneim Graduate School of Management.</w:t>
      </w:r>
    </w:p>
    <w:p w:rsidR="004A6754" w:rsidRDefault="004A6754" w:rsidP="004A6754">
      <w:pPr>
        <w:spacing w:line="360" w:lineRule="auto"/>
        <w:ind w:left="900" w:hanging="900"/>
      </w:pPr>
      <w:r>
        <w:t xml:space="preserve">Schnieder, B (1990). </w:t>
      </w:r>
      <w:r w:rsidRPr="0002333A">
        <w:rPr>
          <w:i/>
        </w:rPr>
        <w:t>Climate and climate and evolution of constructs</w:t>
      </w:r>
      <w:r>
        <w:t>. Organizational culture and climate. Jossey-Bass, San-Francisco</w:t>
      </w:r>
    </w:p>
    <w:p w:rsidR="004A6754" w:rsidRDefault="004A6754" w:rsidP="004A6754">
      <w:pPr>
        <w:spacing w:line="360" w:lineRule="auto"/>
        <w:ind w:left="900" w:hanging="900"/>
      </w:pPr>
      <w:r>
        <w:t xml:space="preserve">Scott, W.E, Jr &amp; Pedsakoff, P.M (2005). </w:t>
      </w:r>
      <w:r w:rsidRPr="00657CE3">
        <w:rPr>
          <w:i/>
        </w:rPr>
        <w:t>Behavioural principles in the practice of management.</w:t>
      </w:r>
      <w:r>
        <w:t xml:space="preserve"> New York, Willey.</w:t>
      </w:r>
    </w:p>
    <w:p w:rsidR="004A6754" w:rsidRDefault="004A6754" w:rsidP="004A6754">
      <w:pPr>
        <w:spacing w:line="360" w:lineRule="auto"/>
        <w:ind w:left="900" w:hanging="900"/>
      </w:pPr>
      <w:r>
        <w:lastRenderedPageBreak/>
        <w:t xml:space="preserve">Sekaran, U (2003). </w:t>
      </w:r>
      <w:r w:rsidRPr="0002333A">
        <w:rPr>
          <w:i/>
        </w:rPr>
        <w:t>Research Methods for Business</w:t>
      </w:r>
      <w:r>
        <w:t>. Skill building approaches 4</w:t>
      </w:r>
      <w:r w:rsidRPr="00731719">
        <w:rPr>
          <w:vertAlign w:val="superscript"/>
        </w:rPr>
        <w:t>th</w:t>
      </w:r>
      <w:r>
        <w:t xml:space="preserve"> ed. New Delhi shalley, C.E (1995). </w:t>
      </w:r>
      <w:r w:rsidRPr="0002333A">
        <w:rPr>
          <w:i/>
        </w:rPr>
        <w:t>Effects of co-action, expected evaluation and goal setting on creativity and productivity</w:t>
      </w:r>
      <w:r>
        <w:t>, Academy of Management Jornal 38 (2) 483-503</w:t>
      </w:r>
    </w:p>
    <w:p w:rsidR="004A6754" w:rsidRPr="00E729D8" w:rsidRDefault="004A6754" w:rsidP="00F83042">
      <w:pPr>
        <w:spacing w:after="0" w:line="480" w:lineRule="auto"/>
        <w:ind w:left="1080" w:hanging="1080"/>
        <w:rPr>
          <w:rFonts w:eastAsia="Times New Roman" w:cs="Times New Roman"/>
          <w:szCs w:val="24"/>
        </w:rPr>
      </w:pPr>
      <w:r w:rsidRPr="00E729D8">
        <w:rPr>
          <w:rFonts w:eastAsia="Times New Roman" w:cs="Times New Roman"/>
          <w:szCs w:val="24"/>
        </w:rPr>
        <w:t xml:space="preserve">Sekaran, U. (2003). </w:t>
      </w:r>
      <w:r w:rsidRPr="00E729D8">
        <w:rPr>
          <w:rFonts w:eastAsia="Times New Roman" w:cs="Times New Roman"/>
          <w:i/>
          <w:szCs w:val="24"/>
        </w:rPr>
        <w:t>Research methods for business: A skill building approach.</w:t>
      </w:r>
      <w:r w:rsidRPr="00E729D8">
        <w:rPr>
          <w:rFonts w:eastAsia="Times New Roman" w:cs="Times New Roman"/>
          <w:szCs w:val="24"/>
        </w:rPr>
        <w:t xml:space="preserve"> (4</w:t>
      </w:r>
      <w:r w:rsidRPr="00E729D8">
        <w:rPr>
          <w:rFonts w:eastAsia="Times New Roman" w:cs="Times New Roman"/>
          <w:szCs w:val="24"/>
          <w:vertAlign w:val="superscript"/>
        </w:rPr>
        <w:t>th</w:t>
      </w:r>
      <w:r>
        <w:rPr>
          <w:rFonts w:eastAsia="Times New Roman" w:cs="Times New Roman"/>
          <w:szCs w:val="24"/>
        </w:rPr>
        <w:t xml:space="preserve"> ed.). New </w:t>
      </w:r>
      <w:r w:rsidRPr="00E729D8">
        <w:rPr>
          <w:rFonts w:eastAsia="Times New Roman" w:cs="Times New Roman"/>
          <w:szCs w:val="24"/>
        </w:rPr>
        <w:t>Jersey: John Wiley and sons.</w:t>
      </w:r>
    </w:p>
    <w:p w:rsidR="004A6754" w:rsidRPr="00E729D8" w:rsidRDefault="004A6754" w:rsidP="00F83042">
      <w:pPr>
        <w:tabs>
          <w:tab w:val="left" w:pos="1665"/>
          <w:tab w:val="center" w:pos="4513"/>
        </w:tabs>
        <w:spacing w:line="480" w:lineRule="auto"/>
        <w:ind w:left="1080" w:hanging="1080"/>
        <w:rPr>
          <w:rFonts w:cs="Times New Roman"/>
          <w:szCs w:val="24"/>
        </w:rPr>
      </w:pPr>
      <w:r w:rsidRPr="00E729D8">
        <w:rPr>
          <w:rFonts w:cs="Times New Roman"/>
          <w:szCs w:val="24"/>
        </w:rPr>
        <w:t xml:space="preserve">Stanbic Bank </w:t>
      </w:r>
      <w:r w:rsidRPr="00E729D8">
        <w:rPr>
          <w:rFonts w:eastAsia="Times New Roman" w:cs="Times New Roman"/>
          <w:i/>
          <w:szCs w:val="24"/>
        </w:rPr>
        <w:t>Annual report</w:t>
      </w:r>
      <w:r w:rsidRPr="00E729D8">
        <w:rPr>
          <w:rFonts w:cs="Times New Roman"/>
          <w:szCs w:val="24"/>
        </w:rPr>
        <w:t xml:space="preserve"> (2014)</w:t>
      </w:r>
      <w:r w:rsidRPr="00E729D8">
        <w:rPr>
          <w:rFonts w:cs="Times New Roman"/>
          <w:szCs w:val="24"/>
        </w:rPr>
        <w:tab/>
      </w:r>
    </w:p>
    <w:p w:rsidR="004A6754" w:rsidRDefault="004A6754" w:rsidP="00F83042">
      <w:pPr>
        <w:spacing w:line="480" w:lineRule="auto"/>
        <w:ind w:left="1080" w:hanging="1080"/>
        <w:rPr>
          <w:rFonts w:cs="Times New Roman"/>
          <w:szCs w:val="24"/>
        </w:rPr>
      </w:pPr>
      <w:r w:rsidRPr="00E729D8">
        <w:rPr>
          <w:rFonts w:cs="Times New Roman"/>
          <w:szCs w:val="24"/>
        </w:rPr>
        <w:t xml:space="preserve">Stanbic Bank </w:t>
      </w:r>
      <w:r w:rsidRPr="00E729D8">
        <w:rPr>
          <w:rFonts w:eastAsia="Times New Roman" w:cs="Times New Roman"/>
          <w:i/>
          <w:szCs w:val="24"/>
        </w:rPr>
        <w:t xml:space="preserve">Annual report </w:t>
      </w:r>
      <w:r w:rsidRPr="00E729D8">
        <w:rPr>
          <w:rFonts w:cs="Times New Roman"/>
          <w:szCs w:val="24"/>
        </w:rPr>
        <w:t>(2015)</w:t>
      </w:r>
    </w:p>
    <w:p w:rsidR="004A6754" w:rsidRDefault="004A6754" w:rsidP="004A6754">
      <w:pPr>
        <w:spacing w:line="360" w:lineRule="auto"/>
        <w:ind w:left="900" w:hanging="900"/>
      </w:pPr>
      <w:r>
        <w:t xml:space="preserve">Stanbic Bank Uganda (2011). </w:t>
      </w:r>
      <w:r w:rsidRPr="0002333A">
        <w:rPr>
          <w:i/>
        </w:rPr>
        <w:t>Annual report</w:t>
      </w:r>
      <w:r>
        <w:t>. Retrieved 20</w:t>
      </w:r>
      <w:r w:rsidRPr="0092674D">
        <w:rPr>
          <w:vertAlign w:val="superscript"/>
        </w:rPr>
        <w:t>th</w:t>
      </w:r>
      <w:r>
        <w:t xml:space="preserve"> September 2017 from </w:t>
      </w:r>
      <w:hyperlink r:id="rId18" w:history="1">
        <w:r w:rsidRPr="00F15751">
          <w:rPr>
            <w:rStyle w:val="Hyperlink"/>
          </w:rPr>
          <w:t>http://www.stanbicbank.co.ug/standing/uganda/filedownloads/ugandaannualreportportalpart1.pdf</w:t>
        </w:r>
      </w:hyperlink>
    </w:p>
    <w:p w:rsidR="004A6754" w:rsidRDefault="004A6754" w:rsidP="004A6754">
      <w:pPr>
        <w:spacing w:line="360" w:lineRule="auto"/>
        <w:ind w:left="900" w:hanging="900"/>
      </w:pPr>
      <w:r>
        <w:t xml:space="preserve">Stoner,J (2002). </w:t>
      </w:r>
      <w:r w:rsidRPr="0002333A">
        <w:rPr>
          <w:i/>
        </w:rPr>
        <w:t>Human Resource Management</w:t>
      </w:r>
      <w:r>
        <w:t>, 2</w:t>
      </w:r>
      <w:r w:rsidRPr="0092674D">
        <w:rPr>
          <w:vertAlign w:val="superscript"/>
        </w:rPr>
        <w:t>nd</w:t>
      </w:r>
      <w:r>
        <w:t xml:space="preserve"> Ed, Johnwiley &amp; sons</w:t>
      </w:r>
    </w:p>
    <w:p w:rsidR="00EE42EB" w:rsidRPr="00E729D8" w:rsidRDefault="00EE42EB" w:rsidP="00EE42EB">
      <w:pPr>
        <w:spacing w:after="0" w:line="480" w:lineRule="auto"/>
        <w:ind w:left="720"/>
        <w:rPr>
          <w:rFonts w:eastAsia="Times New Roman" w:cs="Times New Roman"/>
          <w:b/>
          <w:szCs w:val="24"/>
        </w:rPr>
      </w:pPr>
    </w:p>
    <w:p w:rsidR="00F83042" w:rsidRDefault="00F83042">
      <w:pPr>
        <w:jc w:val="left"/>
        <w:rPr>
          <w:rFonts w:eastAsiaTheme="majorEastAsia" w:cs="Times New Roman"/>
          <w:b/>
          <w:bCs/>
          <w:szCs w:val="24"/>
          <w:lang w:val="en-US"/>
        </w:rPr>
      </w:pPr>
      <w:bookmarkStart w:id="435" w:name="_Toc505786349"/>
    </w:p>
    <w:p w:rsidR="00524620" w:rsidRDefault="00524620" w:rsidP="00F83042">
      <w:pPr>
        <w:pStyle w:val="Heading1"/>
        <w:sectPr w:rsidR="00524620" w:rsidSect="00F5063C">
          <w:pgSz w:w="11907" w:h="16839" w:code="9"/>
          <w:pgMar w:top="1440" w:right="1440" w:bottom="1440" w:left="1440" w:header="720" w:footer="720" w:gutter="0"/>
          <w:pgNumType w:start="1"/>
          <w:cols w:space="720"/>
          <w:titlePg/>
          <w:docGrid w:linePitch="360"/>
        </w:sectPr>
      </w:pPr>
    </w:p>
    <w:p w:rsidR="00F83042" w:rsidRPr="00F83042" w:rsidRDefault="00F83042" w:rsidP="00F83042">
      <w:pPr>
        <w:pStyle w:val="Heading1"/>
      </w:pPr>
      <w:bookmarkStart w:id="436" w:name="_Toc505796984"/>
      <w:r w:rsidRPr="00F83042">
        <w:lastRenderedPageBreak/>
        <w:t>APPENDICES</w:t>
      </w:r>
      <w:bookmarkEnd w:id="436"/>
    </w:p>
    <w:p w:rsidR="00EF62E0" w:rsidRPr="00E729D8" w:rsidRDefault="00EF62E0" w:rsidP="007B2AF8">
      <w:pPr>
        <w:pStyle w:val="Heading2"/>
        <w:spacing w:line="480" w:lineRule="auto"/>
        <w:rPr>
          <w:lang w:val="en-US"/>
        </w:rPr>
      </w:pPr>
      <w:bookmarkStart w:id="437" w:name="_Toc505796985"/>
      <w:r w:rsidRPr="00E729D8">
        <w:rPr>
          <w:lang w:val="en-US"/>
        </w:rPr>
        <w:t>APPENDIX 1:</w:t>
      </w:r>
      <w:bookmarkEnd w:id="433"/>
      <w:bookmarkEnd w:id="434"/>
      <w:bookmarkEnd w:id="435"/>
      <w:r w:rsidR="00F83042">
        <w:rPr>
          <w:lang w:val="en-US"/>
        </w:rPr>
        <w:t xml:space="preserve"> QUESTIONNAIRE</w:t>
      </w:r>
      <w:bookmarkEnd w:id="437"/>
    </w:p>
    <w:p w:rsidR="00EF62E0" w:rsidRPr="00E729D8" w:rsidRDefault="00EF62E0" w:rsidP="00693CE5">
      <w:pPr>
        <w:spacing w:line="480" w:lineRule="auto"/>
        <w:rPr>
          <w:rFonts w:cs="Times New Roman"/>
          <w:b/>
          <w:szCs w:val="24"/>
          <w:lang w:val="en-US"/>
        </w:rPr>
      </w:pPr>
      <w:r w:rsidRPr="00E729D8">
        <w:rPr>
          <w:rFonts w:cs="Times New Roman"/>
          <w:b/>
          <w:szCs w:val="24"/>
          <w:lang w:val="en-US"/>
        </w:rPr>
        <w:t>QUESTIONANAIRE FOR TOP, MID-LEVEL AND, LOWER LEVEL MANAGERS, AND BANKING OFFICERS</w:t>
      </w:r>
    </w:p>
    <w:p w:rsidR="00EF62E0" w:rsidRPr="004A6754" w:rsidRDefault="00EF62E0" w:rsidP="004A6754">
      <w:pPr>
        <w:rPr>
          <w:b/>
          <w:lang w:val="en-US"/>
        </w:rPr>
      </w:pPr>
      <w:bookmarkStart w:id="438" w:name="_Toc490648427"/>
      <w:bookmarkStart w:id="439" w:name="_Toc491104823"/>
      <w:bookmarkStart w:id="440" w:name="_Toc494112671"/>
      <w:bookmarkStart w:id="441" w:name="_Toc505786350"/>
      <w:r w:rsidRPr="004A6754">
        <w:rPr>
          <w:b/>
          <w:lang w:val="en-US"/>
        </w:rPr>
        <w:t>Introduction</w:t>
      </w:r>
      <w:bookmarkEnd w:id="438"/>
      <w:bookmarkEnd w:id="439"/>
      <w:bookmarkEnd w:id="440"/>
      <w:bookmarkEnd w:id="441"/>
    </w:p>
    <w:p w:rsidR="00EF62E0" w:rsidRPr="00E729D8" w:rsidRDefault="00EF62E0" w:rsidP="00693CE5">
      <w:pPr>
        <w:spacing w:line="480" w:lineRule="auto"/>
        <w:rPr>
          <w:rFonts w:cs="Times New Roman"/>
          <w:szCs w:val="24"/>
          <w:lang w:val="en-US"/>
        </w:rPr>
      </w:pPr>
      <w:r w:rsidRPr="00E729D8">
        <w:rPr>
          <w:rFonts w:cs="Times New Roman"/>
          <w:szCs w:val="24"/>
          <w:lang w:val="en-US"/>
        </w:rPr>
        <w:t>Dear Respondent,</w:t>
      </w:r>
    </w:p>
    <w:p w:rsidR="00EF62E0" w:rsidRPr="00E729D8" w:rsidRDefault="00EF62E0" w:rsidP="00693CE5">
      <w:pPr>
        <w:spacing w:line="480" w:lineRule="auto"/>
        <w:rPr>
          <w:rFonts w:cs="Times New Roman"/>
          <w:szCs w:val="24"/>
          <w:lang w:val="en-US"/>
        </w:rPr>
      </w:pPr>
      <w:r w:rsidRPr="00E729D8">
        <w:rPr>
          <w:rFonts w:cs="Times New Roman"/>
          <w:szCs w:val="24"/>
          <w:lang w:val="en-US"/>
        </w:rPr>
        <w:t xml:space="preserve">The researcher is pursuing a master’s degree in management studies (Human Resource Management) at Uganda Management Institute (UMI), Kampala, Uganda. She is undertaking research to generate data and information on performance management practices and </w:t>
      </w:r>
      <w:r w:rsidR="0079247C" w:rsidRPr="00E729D8">
        <w:rPr>
          <w:rFonts w:cs="Times New Roman"/>
          <w:szCs w:val="24"/>
          <w:lang w:val="en-US"/>
        </w:rPr>
        <w:t>organizational</w:t>
      </w:r>
      <w:r w:rsidRPr="00E729D8">
        <w:rPr>
          <w:rFonts w:cs="Times New Roman"/>
          <w:szCs w:val="24"/>
          <w:lang w:val="en-US"/>
        </w:rPr>
        <w:t xml:space="preserve"> effectiveness of Stanbic Bank Uganda. You have been selected to participate in this study because your contribution is highly vital to accessing the information required. The information you provide is purely for academic research and the responses </w:t>
      </w:r>
      <w:r w:rsidRPr="00E729D8">
        <w:rPr>
          <w:rFonts w:cs="Times New Roman"/>
          <w:szCs w:val="24"/>
          <w:lang w:val="en-US"/>
        </w:rPr>
        <w:lastRenderedPageBreak/>
        <w:t>you give will be handled with confidentiality and used only for the purposes of this research.</w:t>
      </w:r>
    </w:p>
    <w:p w:rsidR="00EF62E0" w:rsidRPr="00E729D8" w:rsidRDefault="00EF62E0" w:rsidP="00693CE5">
      <w:pPr>
        <w:spacing w:line="480" w:lineRule="auto"/>
        <w:rPr>
          <w:rFonts w:cs="Times New Roman"/>
          <w:szCs w:val="24"/>
          <w:lang w:val="en-US"/>
        </w:rPr>
      </w:pPr>
      <w:r w:rsidRPr="00E729D8">
        <w:rPr>
          <w:rFonts w:cs="Times New Roman"/>
          <w:szCs w:val="24"/>
          <w:lang w:val="en-US"/>
        </w:rPr>
        <w:t>Kindly spare some of your valuable time to answer these questions by giving your views where necessary or ticking one of the alternatives given. Your name may not be required. Thank you for your time and cooperation.</w:t>
      </w:r>
    </w:p>
    <w:p w:rsidR="00EF62E0" w:rsidRPr="00E729D8" w:rsidRDefault="00EF62E0" w:rsidP="00693CE5">
      <w:pPr>
        <w:spacing w:line="480" w:lineRule="auto"/>
        <w:ind w:left="720"/>
        <w:rPr>
          <w:rFonts w:cs="Times New Roman"/>
          <w:b/>
          <w:szCs w:val="24"/>
          <w:lang w:val="en-US"/>
        </w:rPr>
      </w:pPr>
    </w:p>
    <w:p w:rsidR="00524620" w:rsidRDefault="00524620">
      <w:pPr>
        <w:jc w:val="left"/>
        <w:rPr>
          <w:rFonts w:cs="Times New Roman"/>
          <w:b/>
          <w:szCs w:val="24"/>
          <w:lang w:val="en-US"/>
        </w:rPr>
      </w:pPr>
      <w:r>
        <w:rPr>
          <w:rFonts w:cs="Times New Roman"/>
          <w:b/>
          <w:szCs w:val="24"/>
          <w:lang w:val="en-US"/>
        </w:rPr>
        <w:br w:type="page"/>
      </w:r>
    </w:p>
    <w:p w:rsidR="00EF62E0" w:rsidRPr="00E729D8" w:rsidRDefault="00EF62E0" w:rsidP="00693CE5">
      <w:pPr>
        <w:spacing w:line="480" w:lineRule="auto"/>
        <w:rPr>
          <w:rFonts w:cs="Times New Roman"/>
          <w:b/>
          <w:szCs w:val="24"/>
          <w:lang w:val="en-US"/>
        </w:rPr>
      </w:pPr>
      <w:r w:rsidRPr="00E729D8">
        <w:rPr>
          <w:rFonts w:cs="Times New Roman"/>
          <w:b/>
          <w:szCs w:val="24"/>
          <w:lang w:val="en-US"/>
        </w:rPr>
        <w:lastRenderedPageBreak/>
        <w:t>SECTION A: BACKGROUND INFORMATION</w:t>
      </w:r>
    </w:p>
    <w:p w:rsidR="00EF62E0" w:rsidRPr="00E729D8" w:rsidRDefault="00EF62E0" w:rsidP="00693CE5">
      <w:pPr>
        <w:spacing w:line="480" w:lineRule="auto"/>
        <w:rPr>
          <w:rFonts w:cs="Times New Roman"/>
          <w:b/>
          <w:szCs w:val="24"/>
          <w:lang w:val="en-US"/>
        </w:rPr>
      </w:pPr>
      <w:r w:rsidRPr="00E729D8">
        <w:rPr>
          <w:rFonts w:cs="Times New Roman"/>
          <w:b/>
          <w:szCs w:val="24"/>
          <w:lang w:val="en-US"/>
        </w:rPr>
        <w:t>Please tick an appropriate answer</w:t>
      </w:r>
    </w:p>
    <w:p w:rsidR="007B2AF8" w:rsidRDefault="00EF62E0" w:rsidP="007B2AF8">
      <w:pPr>
        <w:rPr>
          <w:rFonts w:cs="Times New Roman"/>
          <w:szCs w:val="24"/>
          <w:lang w:val="en-US"/>
        </w:rPr>
      </w:pPr>
      <w:r w:rsidRPr="007B2AF8">
        <w:rPr>
          <w:rFonts w:cs="Times New Roman"/>
          <w:szCs w:val="24"/>
          <w:lang w:val="en-US"/>
        </w:rPr>
        <w:t xml:space="preserve">1. </w:t>
      </w:r>
      <w:r w:rsidRPr="00E729D8">
        <w:rPr>
          <w:rFonts w:cs="Times New Roman"/>
          <w:szCs w:val="24"/>
          <w:lang w:val="en-US"/>
        </w:rPr>
        <w:t xml:space="preserve">What is your gender?  </w:t>
      </w:r>
    </w:p>
    <w:tbl>
      <w:tblPr>
        <w:tblStyle w:val="TableGrid"/>
        <w:tblW w:w="0" w:type="auto"/>
        <w:tblInd w:w="468" w:type="dxa"/>
        <w:tblLook w:val="04A0" w:firstRow="1" w:lastRow="0" w:firstColumn="1" w:lastColumn="0" w:noHBand="0" w:noVBand="1"/>
      </w:tblPr>
      <w:tblGrid>
        <w:gridCol w:w="923"/>
        <w:gridCol w:w="355"/>
      </w:tblGrid>
      <w:tr w:rsidR="007B2AF8" w:rsidRPr="007B2AF8" w:rsidTr="007B2AF8">
        <w:tc>
          <w:tcPr>
            <w:tcW w:w="923" w:type="dxa"/>
          </w:tcPr>
          <w:p w:rsidR="007B2AF8" w:rsidRPr="007B2AF8" w:rsidRDefault="007B2AF8" w:rsidP="007B2AF8">
            <w:pPr>
              <w:pStyle w:val="NoSpacing"/>
              <w:rPr>
                <w:rFonts w:ascii="Times New Roman" w:hAnsi="Times New Roman" w:cs="Times New Roman"/>
                <w:sz w:val="24"/>
                <w:szCs w:val="24"/>
              </w:rPr>
            </w:pPr>
            <w:r w:rsidRPr="007B2AF8">
              <w:rPr>
                <w:rFonts w:ascii="Times New Roman" w:hAnsi="Times New Roman" w:cs="Times New Roman"/>
                <w:sz w:val="24"/>
                <w:szCs w:val="24"/>
              </w:rPr>
              <w:t>Male</w:t>
            </w:r>
          </w:p>
        </w:tc>
        <w:tc>
          <w:tcPr>
            <w:tcW w:w="355" w:type="dxa"/>
          </w:tcPr>
          <w:p w:rsidR="007B2AF8" w:rsidRPr="007B2AF8" w:rsidRDefault="007B2AF8" w:rsidP="007B2AF8">
            <w:pPr>
              <w:pStyle w:val="NoSpacing"/>
              <w:rPr>
                <w:rFonts w:ascii="Times New Roman" w:hAnsi="Times New Roman" w:cs="Times New Roman"/>
                <w:sz w:val="24"/>
                <w:szCs w:val="24"/>
              </w:rPr>
            </w:pPr>
          </w:p>
        </w:tc>
      </w:tr>
      <w:tr w:rsidR="007B2AF8" w:rsidRPr="007B2AF8" w:rsidTr="007B2AF8">
        <w:tc>
          <w:tcPr>
            <w:tcW w:w="923" w:type="dxa"/>
          </w:tcPr>
          <w:p w:rsidR="007B2AF8" w:rsidRPr="007B2AF8" w:rsidRDefault="007B2AF8" w:rsidP="007B2AF8">
            <w:pPr>
              <w:pStyle w:val="NoSpacing"/>
              <w:rPr>
                <w:rFonts w:ascii="Times New Roman" w:hAnsi="Times New Roman" w:cs="Times New Roman"/>
                <w:sz w:val="24"/>
                <w:szCs w:val="24"/>
              </w:rPr>
            </w:pPr>
            <w:r w:rsidRPr="007B2AF8">
              <w:rPr>
                <w:rFonts w:ascii="Times New Roman" w:hAnsi="Times New Roman" w:cs="Times New Roman"/>
                <w:sz w:val="24"/>
                <w:szCs w:val="24"/>
              </w:rPr>
              <w:t>Female</w:t>
            </w:r>
          </w:p>
        </w:tc>
        <w:tc>
          <w:tcPr>
            <w:tcW w:w="355" w:type="dxa"/>
          </w:tcPr>
          <w:p w:rsidR="007B2AF8" w:rsidRPr="007B2AF8" w:rsidRDefault="007B2AF8" w:rsidP="007B2AF8">
            <w:pPr>
              <w:pStyle w:val="NoSpacing"/>
              <w:rPr>
                <w:rFonts w:ascii="Times New Roman" w:hAnsi="Times New Roman" w:cs="Times New Roman"/>
                <w:sz w:val="24"/>
                <w:szCs w:val="24"/>
              </w:rPr>
            </w:pPr>
          </w:p>
        </w:tc>
      </w:tr>
    </w:tbl>
    <w:p w:rsidR="00EF62E0"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2. What is your age group?</w:t>
      </w:r>
    </w:p>
    <w:tbl>
      <w:tblPr>
        <w:tblStyle w:val="TableGrid"/>
        <w:tblW w:w="0" w:type="auto"/>
        <w:tblInd w:w="468" w:type="dxa"/>
        <w:tblLook w:val="04A0" w:firstRow="1" w:lastRow="0" w:firstColumn="1" w:lastColumn="0" w:noHBand="0" w:noVBand="1"/>
      </w:tblPr>
      <w:tblGrid>
        <w:gridCol w:w="923"/>
        <w:gridCol w:w="517"/>
        <w:gridCol w:w="1962"/>
        <w:gridCol w:w="648"/>
      </w:tblGrid>
      <w:tr w:rsidR="007B2AF8" w:rsidRPr="007B2AF8" w:rsidTr="007B2AF8">
        <w:tc>
          <w:tcPr>
            <w:tcW w:w="923" w:type="dxa"/>
          </w:tcPr>
          <w:p w:rsidR="007B2AF8" w:rsidRPr="007B2AF8" w:rsidRDefault="007B2AF8" w:rsidP="004A6754">
            <w:pPr>
              <w:pStyle w:val="NoSpacing"/>
              <w:rPr>
                <w:rFonts w:ascii="Times New Roman" w:hAnsi="Times New Roman" w:cs="Times New Roman"/>
                <w:sz w:val="24"/>
                <w:szCs w:val="24"/>
              </w:rPr>
            </w:pPr>
            <w:r>
              <w:rPr>
                <w:rFonts w:ascii="Times New Roman" w:hAnsi="Times New Roman" w:cs="Times New Roman"/>
                <w:sz w:val="24"/>
                <w:szCs w:val="24"/>
              </w:rPr>
              <w:t>20-29</w:t>
            </w:r>
          </w:p>
        </w:tc>
        <w:tc>
          <w:tcPr>
            <w:tcW w:w="517" w:type="dxa"/>
          </w:tcPr>
          <w:p w:rsidR="007B2AF8" w:rsidRPr="007B2AF8" w:rsidRDefault="007B2AF8" w:rsidP="004A6754">
            <w:pPr>
              <w:pStyle w:val="NoSpacing"/>
              <w:rPr>
                <w:rFonts w:ascii="Times New Roman" w:hAnsi="Times New Roman" w:cs="Times New Roman"/>
                <w:sz w:val="24"/>
                <w:szCs w:val="24"/>
              </w:rPr>
            </w:pPr>
          </w:p>
        </w:tc>
        <w:tc>
          <w:tcPr>
            <w:tcW w:w="1962" w:type="dxa"/>
          </w:tcPr>
          <w:p w:rsidR="007B2AF8" w:rsidRPr="007B2AF8" w:rsidRDefault="007B2AF8" w:rsidP="004A6754">
            <w:pPr>
              <w:pStyle w:val="NoSpacing"/>
              <w:rPr>
                <w:rFonts w:ascii="Times New Roman" w:hAnsi="Times New Roman" w:cs="Times New Roman"/>
                <w:sz w:val="24"/>
                <w:szCs w:val="24"/>
              </w:rPr>
            </w:pPr>
            <w:r>
              <w:rPr>
                <w:rFonts w:ascii="Times New Roman" w:hAnsi="Times New Roman" w:cs="Times New Roman"/>
                <w:sz w:val="24"/>
                <w:szCs w:val="24"/>
              </w:rPr>
              <w:t>40-49</w:t>
            </w:r>
          </w:p>
        </w:tc>
        <w:tc>
          <w:tcPr>
            <w:tcW w:w="648" w:type="dxa"/>
          </w:tcPr>
          <w:p w:rsidR="007B2AF8" w:rsidRPr="007B2AF8" w:rsidRDefault="007B2AF8" w:rsidP="004A6754">
            <w:pPr>
              <w:pStyle w:val="NoSpacing"/>
              <w:rPr>
                <w:rFonts w:ascii="Times New Roman" w:hAnsi="Times New Roman" w:cs="Times New Roman"/>
                <w:sz w:val="24"/>
                <w:szCs w:val="24"/>
              </w:rPr>
            </w:pPr>
          </w:p>
        </w:tc>
      </w:tr>
      <w:tr w:rsidR="007B2AF8" w:rsidRPr="007B2AF8" w:rsidTr="007B2AF8">
        <w:tc>
          <w:tcPr>
            <w:tcW w:w="923" w:type="dxa"/>
          </w:tcPr>
          <w:p w:rsidR="007B2AF8" w:rsidRPr="007B2AF8" w:rsidRDefault="007B2AF8" w:rsidP="004A6754">
            <w:pPr>
              <w:pStyle w:val="NoSpacing"/>
              <w:rPr>
                <w:rFonts w:ascii="Times New Roman" w:hAnsi="Times New Roman" w:cs="Times New Roman"/>
                <w:sz w:val="24"/>
                <w:szCs w:val="24"/>
              </w:rPr>
            </w:pPr>
            <w:r>
              <w:rPr>
                <w:rFonts w:ascii="Times New Roman" w:hAnsi="Times New Roman" w:cs="Times New Roman"/>
                <w:sz w:val="24"/>
                <w:szCs w:val="24"/>
              </w:rPr>
              <w:t>30-39</w:t>
            </w:r>
          </w:p>
        </w:tc>
        <w:tc>
          <w:tcPr>
            <w:tcW w:w="517" w:type="dxa"/>
          </w:tcPr>
          <w:p w:rsidR="007B2AF8" w:rsidRPr="007B2AF8" w:rsidRDefault="007B2AF8" w:rsidP="004A6754">
            <w:pPr>
              <w:pStyle w:val="NoSpacing"/>
              <w:rPr>
                <w:rFonts w:ascii="Times New Roman" w:hAnsi="Times New Roman" w:cs="Times New Roman"/>
                <w:sz w:val="24"/>
                <w:szCs w:val="24"/>
              </w:rPr>
            </w:pPr>
          </w:p>
        </w:tc>
        <w:tc>
          <w:tcPr>
            <w:tcW w:w="1962" w:type="dxa"/>
          </w:tcPr>
          <w:p w:rsidR="007B2AF8" w:rsidRPr="007B2AF8" w:rsidRDefault="007B2AF8" w:rsidP="004A6754">
            <w:pPr>
              <w:pStyle w:val="NoSpacing"/>
              <w:rPr>
                <w:rFonts w:ascii="Times New Roman" w:hAnsi="Times New Roman" w:cs="Times New Roman"/>
                <w:sz w:val="24"/>
                <w:szCs w:val="24"/>
              </w:rPr>
            </w:pPr>
            <w:r>
              <w:rPr>
                <w:rFonts w:ascii="Times New Roman" w:hAnsi="Times New Roman" w:cs="Times New Roman"/>
                <w:sz w:val="24"/>
                <w:szCs w:val="24"/>
              </w:rPr>
              <w:t>50 and above</w:t>
            </w:r>
          </w:p>
        </w:tc>
        <w:tc>
          <w:tcPr>
            <w:tcW w:w="648" w:type="dxa"/>
          </w:tcPr>
          <w:p w:rsidR="007B2AF8" w:rsidRPr="007B2AF8" w:rsidRDefault="007B2AF8" w:rsidP="004A6754">
            <w:pPr>
              <w:pStyle w:val="NoSpacing"/>
              <w:rPr>
                <w:rFonts w:ascii="Times New Roman" w:hAnsi="Times New Roman" w:cs="Times New Roman"/>
                <w:sz w:val="24"/>
                <w:szCs w:val="24"/>
              </w:rPr>
            </w:pPr>
          </w:p>
        </w:tc>
      </w:tr>
    </w:tbl>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3. What is your highest level of education?</w:t>
      </w:r>
    </w:p>
    <w:tbl>
      <w:tblPr>
        <w:tblStyle w:val="TableGrid"/>
        <w:tblW w:w="0" w:type="auto"/>
        <w:tblInd w:w="468" w:type="dxa"/>
        <w:tblLook w:val="04A0" w:firstRow="1" w:lastRow="0" w:firstColumn="1" w:lastColumn="0" w:noHBand="0" w:noVBand="1"/>
      </w:tblPr>
      <w:tblGrid>
        <w:gridCol w:w="2430"/>
        <w:gridCol w:w="517"/>
        <w:gridCol w:w="1962"/>
        <w:gridCol w:w="648"/>
      </w:tblGrid>
      <w:tr w:rsidR="007B2AF8" w:rsidRPr="007B2AF8" w:rsidTr="007B2AF8">
        <w:tc>
          <w:tcPr>
            <w:tcW w:w="2430" w:type="dxa"/>
          </w:tcPr>
          <w:p w:rsidR="007B2AF8" w:rsidRPr="007B2AF8" w:rsidRDefault="007B2AF8" w:rsidP="004A6754">
            <w:pPr>
              <w:pStyle w:val="NoSpacing"/>
              <w:rPr>
                <w:rFonts w:ascii="Times New Roman" w:hAnsi="Times New Roman" w:cs="Times New Roman"/>
                <w:sz w:val="24"/>
                <w:szCs w:val="24"/>
              </w:rPr>
            </w:pPr>
            <w:r>
              <w:rPr>
                <w:rFonts w:ascii="Times New Roman" w:hAnsi="Times New Roman" w:cs="Times New Roman"/>
                <w:sz w:val="24"/>
                <w:szCs w:val="24"/>
              </w:rPr>
              <w:t>Postgraduate Diploma</w:t>
            </w:r>
          </w:p>
        </w:tc>
        <w:tc>
          <w:tcPr>
            <w:tcW w:w="517" w:type="dxa"/>
          </w:tcPr>
          <w:p w:rsidR="007B2AF8" w:rsidRPr="007B2AF8" w:rsidRDefault="007B2AF8" w:rsidP="004A6754">
            <w:pPr>
              <w:pStyle w:val="NoSpacing"/>
              <w:rPr>
                <w:rFonts w:ascii="Times New Roman" w:hAnsi="Times New Roman" w:cs="Times New Roman"/>
                <w:sz w:val="24"/>
                <w:szCs w:val="24"/>
              </w:rPr>
            </w:pPr>
          </w:p>
        </w:tc>
        <w:tc>
          <w:tcPr>
            <w:tcW w:w="1962" w:type="dxa"/>
          </w:tcPr>
          <w:p w:rsidR="007B2AF8" w:rsidRPr="007B2AF8" w:rsidRDefault="007B2AF8" w:rsidP="004A6754">
            <w:pPr>
              <w:pStyle w:val="NoSpacing"/>
              <w:rPr>
                <w:rFonts w:ascii="Times New Roman" w:hAnsi="Times New Roman" w:cs="Times New Roman"/>
                <w:sz w:val="24"/>
                <w:szCs w:val="24"/>
              </w:rPr>
            </w:pPr>
            <w:r>
              <w:rPr>
                <w:rFonts w:ascii="Times New Roman" w:hAnsi="Times New Roman" w:cs="Times New Roman"/>
                <w:sz w:val="24"/>
                <w:szCs w:val="24"/>
              </w:rPr>
              <w:t>Master’s Degree</w:t>
            </w:r>
          </w:p>
        </w:tc>
        <w:tc>
          <w:tcPr>
            <w:tcW w:w="648" w:type="dxa"/>
          </w:tcPr>
          <w:p w:rsidR="007B2AF8" w:rsidRPr="007B2AF8" w:rsidRDefault="007B2AF8" w:rsidP="004A6754">
            <w:pPr>
              <w:pStyle w:val="NoSpacing"/>
              <w:rPr>
                <w:rFonts w:ascii="Times New Roman" w:hAnsi="Times New Roman" w:cs="Times New Roman"/>
                <w:sz w:val="24"/>
                <w:szCs w:val="24"/>
              </w:rPr>
            </w:pPr>
          </w:p>
        </w:tc>
      </w:tr>
      <w:tr w:rsidR="007B2AF8" w:rsidRPr="007B2AF8" w:rsidTr="007B2AF8">
        <w:tc>
          <w:tcPr>
            <w:tcW w:w="2430" w:type="dxa"/>
          </w:tcPr>
          <w:p w:rsidR="007B2AF8" w:rsidRPr="007B2AF8" w:rsidRDefault="007B2AF8" w:rsidP="004A6754">
            <w:pPr>
              <w:pStyle w:val="NoSpacing"/>
              <w:rPr>
                <w:rFonts w:ascii="Times New Roman" w:hAnsi="Times New Roman" w:cs="Times New Roman"/>
                <w:sz w:val="24"/>
                <w:szCs w:val="24"/>
              </w:rPr>
            </w:pPr>
            <w:r>
              <w:rPr>
                <w:rFonts w:ascii="Times New Roman" w:hAnsi="Times New Roman" w:cs="Times New Roman"/>
                <w:sz w:val="24"/>
                <w:szCs w:val="24"/>
              </w:rPr>
              <w:t>Bachelor’s Degree</w:t>
            </w:r>
          </w:p>
        </w:tc>
        <w:tc>
          <w:tcPr>
            <w:tcW w:w="517" w:type="dxa"/>
          </w:tcPr>
          <w:p w:rsidR="007B2AF8" w:rsidRPr="007B2AF8" w:rsidRDefault="007B2AF8" w:rsidP="004A6754">
            <w:pPr>
              <w:pStyle w:val="NoSpacing"/>
              <w:rPr>
                <w:rFonts w:ascii="Times New Roman" w:hAnsi="Times New Roman" w:cs="Times New Roman"/>
                <w:sz w:val="24"/>
                <w:szCs w:val="24"/>
              </w:rPr>
            </w:pPr>
          </w:p>
        </w:tc>
        <w:tc>
          <w:tcPr>
            <w:tcW w:w="1962" w:type="dxa"/>
          </w:tcPr>
          <w:p w:rsidR="007B2AF8" w:rsidRPr="007B2AF8" w:rsidRDefault="007B2AF8" w:rsidP="004A6754">
            <w:pPr>
              <w:pStyle w:val="NoSpacing"/>
              <w:rPr>
                <w:rFonts w:ascii="Times New Roman" w:hAnsi="Times New Roman" w:cs="Times New Roman"/>
                <w:sz w:val="24"/>
                <w:szCs w:val="24"/>
              </w:rPr>
            </w:pPr>
            <w:r>
              <w:rPr>
                <w:rFonts w:ascii="Times New Roman" w:hAnsi="Times New Roman" w:cs="Times New Roman"/>
                <w:sz w:val="24"/>
                <w:szCs w:val="24"/>
              </w:rPr>
              <w:t>Doctorate</w:t>
            </w:r>
          </w:p>
        </w:tc>
        <w:tc>
          <w:tcPr>
            <w:tcW w:w="648" w:type="dxa"/>
          </w:tcPr>
          <w:p w:rsidR="007B2AF8" w:rsidRPr="007B2AF8" w:rsidRDefault="007B2AF8" w:rsidP="004A6754">
            <w:pPr>
              <w:pStyle w:val="NoSpacing"/>
              <w:rPr>
                <w:rFonts w:ascii="Times New Roman" w:hAnsi="Times New Roman" w:cs="Times New Roman"/>
                <w:sz w:val="24"/>
                <w:szCs w:val="24"/>
              </w:rPr>
            </w:pPr>
          </w:p>
        </w:tc>
      </w:tr>
    </w:tbl>
    <w:p w:rsidR="007B2AF8" w:rsidRDefault="007B2AF8" w:rsidP="00693CE5">
      <w:pPr>
        <w:tabs>
          <w:tab w:val="center" w:pos="4513"/>
          <w:tab w:val="left" w:pos="6585"/>
        </w:tabs>
        <w:spacing w:line="480" w:lineRule="auto"/>
        <w:rPr>
          <w:rFonts w:cs="Times New Roman"/>
          <w:szCs w:val="24"/>
          <w:lang w:val="en-US"/>
        </w:rPr>
      </w:pPr>
    </w:p>
    <w:p w:rsidR="00EF62E0"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e) Others, specify</w:t>
      </w:r>
    </w:p>
    <w:p w:rsidR="007B2AF8" w:rsidRDefault="007B2AF8" w:rsidP="00693CE5">
      <w:pPr>
        <w:pBdr>
          <w:top w:val="single" w:sz="6" w:space="1" w:color="auto"/>
          <w:bottom w:val="single" w:sz="6" w:space="1" w:color="auto"/>
        </w:pBdr>
        <w:tabs>
          <w:tab w:val="center" w:pos="4513"/>
          <w:tab w:val="left" w:pos="6585"/>
        </w:tabs>
        <w:spacing w:line="480" w:lineRule="auto"/>
        <w:rPr>
          <w:rFonts w:cs="Times New Roman"/>
          <w:szCs w:val="24"/>
          <w:lang w:val="en-US"/>
        </w:rPr>
      </w:pPr>
    </w:p>
    <w:p w:rsidR="007B2AF8" w:rsidRPr="00E729D8" w:rsidRDefault="007B2AF8" w:rsidP="00693CE5">
      <w:pPr>
        <w:tabs>
          <w:tab w:val="center" w:pos="4513"/>
          <w:tab w:val="left" w:pos="6585"/>
        </w:tabs>
        <w:spacing w:line="480" w:lineRule="auto"/>
        <w:rPr>
          <w:rFonts w:cs="Times New Roman"/>
          <w:szCs w:val="24"/>
          <w:lang w:val="en-US"/>
        </w:rPr>
      </w:pPr>
    </w:p>
    <w:p w:rsidR="00EF62E0" w:rsidRPr="00E729D8" w:rsidRDefault="00EF62E0" w:rsidP="00693CE5">
      <w:pPr>
        <w:tabs>
          <w:tab w:val="center" w:pos="4513"/>
          <w:tab w:val="left" w:pos="6585"/>
        </w:tabs>
        <w:spacing w:line="480" w:lineRule="auto"/>
        <w:ind w:left="720"/>
        <w:rPr>
          <w:rFonts w:cs="Times New Roman"/>
          <w:szCs w:val="24"/>
          <w:lang w:val="en-US"/>
        </w:rPr>
      </w:pPr>
    </w:p>
    <w:p w:rsidR="00524620" w:rsidRDefault="00524620">
      <w:pPr>
        <w:jc w:val="left"/>
        <w:rPr>
          <w:rFonts w:cs="Times New Roman"/>
          <w:b/>
          <w:szCs w:val="24"/>
          <w:lang w:val="en-US"/>
        </w:rPr>
      </w:pPr>
      <w:r>
        <w:rPr>
          <w:rFonts w:cs="Times New Roman"/>
          <w:b/>
          <w:szCs w:val="24"/>
          <w:lang w:val="en-US"/>
        </w:rPr>
        <w:br w:type="page"/>
      </w:r>
    </w:p>
    <w:p w:rsidR="00EF62E0" w:rsidRPr="00E729D8" w:rsidRDefault="00EF62E0" w:rsidP="00693CE5">
      <w:pPr>
        <w:tabs>
          <w:tab w:val="center" w:pos="4513"/>
          <w:tab w:val="left" w:pos="6585"/>
        </w:tabs>
        <w:spacing w:line="480" w:lineRule="auto"/>
        <w:ind w:left="720"/>
        <w:rPr>
          <w:rFonts w:cs="Times New Roman"/>
          <w:b/>
          <w:szCs w:val="24"/>
          <w:lang w:val="en-US"/>
        </w:rPr>
      </w:pPr>
      <w:r w:rsidRPr="00E729D8">
        <w:rPr>
          <w:rFonts w:cs="Times New Roman"/>
          <w:b/>
          <w:szCs w:val="24"/>
          <w:lang w:val="en-US"/>
        </w:rPr>
        <w:lastRenderedPageBreak/>
        <w:t>SECTION B</w:t>
      </w:r>
    </w:p>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szCs w:val="24"/>
          <w:lang w:val="en-US"/>
        </w:rPr>
        <w:t>In the following section, please tick in the box that corresponds to your opinion /view according to the scale of 1=strongly disagree 2=Disagree, 3=not sure, 4=Agree, 5= Strongly Agree</w:t>
      </w:r>
    </w:p>
    <w:tbl>
      <w:tblPr>
        <w:tblStyle w:val="TableGrid"/>
        <w:tblW w:w="8608" w:type="dxa"/>
        <w:jc w:val="center"/>
        <w:tblLayout w:type="fixed"/>
        <w:tblLook w:val="04A0" w:firstRow="1" w:lastRow="0" w:firstColumn="1" w:lastColumn="0" w:noHBand="0" w:noVBand="1"/>
      </w:tblPr>
      <w:tblGrid>
        <w:gridCol w:w="567"/>
        <w:gridCol w:w="5340"/>
        <w:gridCol w:w="611"/>
        <w:gridCol w:w="493"/>
        <w:gridCol w:w="493"/>
        <w:gridCol w:w="493"/>
        <w:gridCol w:w="611"/>
      </w:tblGrid>
      <w:tr w:rsidR="00EF62E0" w:rsidRPr="00E729D8" w:rsidTr="007B2AF8">
        <w:trPr>
          <w:trHeight w:val="343"/>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S1</w:t>
            </w:r>
          </w:p>
        </w:tc>
        <w:tc>
          <w:tcPr>
            <w:tcW w:w="5340"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 xml:space="preserve">Section </w:t>
            </w:r>
            <w:r w:rsidR="00D21FB5" w:rsidRPr="00E729D8">
              <w:rPr>
                <w:rFonts w:cs="Times New Roman"/>
                <w:b/>
                <w:szCs w:val="24"/>
                <w:lang w:val="en-US"/>
              </w:rPr>
              <w:t>A: Performance</w:t>
            </w:r>
            <w:r w:rsidRPr="00E729D8">
              <w:rPr>
                <w:rFonts w:cs="Times New Roman"/>
                <w:b/>
                <w:szCs w:val="24"/>
                <w:lang w:val="en-US"/>
              </w:rPr>
              <w:t xml:space="preserve"> Planning</w:t>
            </w:r>
          </w:p>
        </w:tc>
        <w:tc>
          <w:tcPr>
            <w:tcW w:w="611"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SA</w:t>
            </w:r>
          </w:p>
        </w:tc>
        <w:tc>
          <w:tcPr>
            <w:tcW w:w="493"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A</w:t>
            </w:r>
          </w:p>
        </w:tc>
        <w:tc>
          <w:tcPr>
            <w:tcW w:w="493"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N</w:t>
            </w:r>
          </w:p>
        </w:tc>
        <w:tc>
          <w:tcPr>
            <w:tcW w:w="493"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D</w:t>
            </w:r>
          </w:p>
        </w:tc>
        <w:tc>
          <w:tcPr>
            <w:tcW w:w="611"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SD</w:t>
            </w:r>
          </w:p>
        </w:tc>
      </w:tr>
      <w:tr w:rsidR="00EF62E0" w:rsidRPr="00E729D8" w:rsidTr="007B2AF8">
        <w:trPr>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5340" w:type="dxa"/>
          </w:tcPr>
          <w:p w:rsidR="00EF62E0" w:rsidRPr="00E729D8" w:rsidRDefault="00EF62E0" w:rsidP="007B2AF8">
            <w:pPr>
              <w:spacing w:line="360" w:lineRule="auto"/>
              <w:rPr>
                <w:rFonts w:cs="Times New Roman"/>
                <w:szCs w:val="24"/>
              </w:rPr>
            </w:pPr>
            <w:r w:rsidRPr="00E729D8">
              <w:rPr>
                <w:rFonts w:cs="Times New Roman"/>
                <w:szCs w:val="24"/>
              </w:rPr>
              <w:t xml:space="preserve">The Stanbic Bank goals are written down </w:t>
            </w: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7B2AF8">
        <w:trPr>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5340" w:type="dxa"/>
          </w:tcPr>
          <w:p w:rsidR="00EF62E0" w:rsidRPr="00E729D8" w:rsidRDefault="00EF62E0" w:rsidP="007B2AF8">
            <w:pPr>
              <w:spacing w:line="360" w:lineRule="auto"/>
              <w:rPr>
                <w:rFonts w:cs="Times New Roman"/>
                <w:szCs w:val="24"/>
              </w:rPr>
            </w:pPr>
            <w:r w:rsidRPr="00E729D8">
              <w:rPr>
                <w:rFonts w:cs="Times New Roman"/>
                <w:szCs w:val="24"/>
              </w:rPr>
              <w:t xml:space="preserve">I meaningfully understand the Stanbic Bank Goals </w:t>
            </w: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7B2AF8">
        <w:trPr>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3</w:t>
            </w:r>
          </w:p>
        </w:tc>
        <w:tc>
          <w:tcPr>
            <w:tcW w:w="5340" w:type="dxa"/>
          </w:tcPr>
          <w:p w:rsidR="00EF62E0" w:rsidRPr="00E729D8" w:rsidRDefault="00EF62E0" w:rsidP="007B2AF8">
            <w:pPr>
              <w:spacing w:line="360" w:lineRule="auto"/>
              <w:rPr>
                <w:rFonts w:cs="Times New Roman"/>
                <w:szCs w:val="24"/>
              </w:rPr>
            </w:pPr>
            <w:r w:rsidRPr="00E729D8">
              <w:rPr>
                <w:rFonts w:cs="Times New Roman"/>
                <w:szCs w:val="24"/>
              </w:rPr>
              <w:t>I share the Stanbic Bank goals</w:t>
            </w: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7B2AF8">
        <w:trPr>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4</w:t>
            </w:r>
          </w:p>
        </w:tc>
        <w:tc>
          <w:tcPr>
            <w:tcW w:w="5340" w:type="dxa"/>
          </w:tcPr>
          <w:p w:rsidR="00EF62E0" w:rsidRPr="00E729D8" w:rsidRDefault="00EF62E0" w:rsidP="007B2AF8">
            <w:pPr>
              <w:spacing w:line="360" w:lineRule="auto"/>
              <w:rPr>
                <w:rFonts w:cs="Times New Roman"/>
                <w:szCs w:val="24"/>
              </w:rPr>
            </w:pPr>
            <w:r w:rsidRPr="00E729D8">
              <w:rPr>
                <w:rFonts w:cs="Times New Roman"/>
                <w:szCs w:val="24"/>
              </w:rPr>
              <w:t>My Branch has set performance objectives.</w:t>
            </w: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7B2AF8">
        <w:trPr>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5</w:t>
            </w:r>
          </w:p>
        </w:tc>
        <w:tc>
          <w:tcPr>
            <w:tcW w:w="5340" w:type="dxa"/>
          </w:tcPr>
          <w:p w:rsidR="00EF62E0" w:rsidRPr="00E729D8" w:rsidRDefault="00EF62E0" w:rsidP="007B2AF8">
            <w:pPr>
              <w:spacing w:line="360" w:lineRule="auto"/>
              <w:rPr>
                <w:rFonts w:cs="Times New Roman"/>
                <w:szCs w:val="24"/>
              </w:rPr>
            </w:pPr>
            <w:r w:rsidRPr="00E729D8">
              <w:rPr>
                <w:rFonts w:cs="Times New Roman"/>
                <w:szCs w:val="24"/>
              </w:rPr>
              <w:t>I meaningfully understand the performance objectives of my Branch.</w:t>
            </w: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7B2AF8">
        <w:trPr>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6</w:t>
            </w:r>
          </w:p>
        </w:tc>
        <w:tc>
          <w:tcPr>
            <w:tcW w:w="5340" w:type="dxa"/>
          </w:tcPr>
          <w:p w:rsidR="00EF62E0" w:rsidRPr="00E729D8" w:rsidRDefault="00EF62E0" w:rsidP="007B2AF8">
            <w:pPr>
              <w:spacing w:line="360" w:lineRule="auto"/>
              <w:rPr>
                <w:rFonts w:cs="Times New Roman"/>
                <w:szCs w:val="24"/>
              </w:rPr>
            </w:pPr>
            <w:r w:rsidRPr="00E729D8">
              <w:rPr>
                <w:rFonts w:cs="Times New Roman"/>
                <w:szCs w:val="24"/>
              </w:rPr>
              <w:t>I always participate in the development of Stanbic Bank performance planning.</w:t>
            </w: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7B2AF8">
        <w:trPr>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7</w:t>
            </w:r>
          </w:p>
        </w:tc>
        <w:tc>
          <w:tcPr>
            <w:tcW w:w="5340" w:type="dxa"/>
          </w:tcPr>
          <w:p w:rsidR="00EF62E0" w:rsidRPr="00E729D8" w:rsidRDefault="00EF62E0" w:rsidP="007B2AF8">
            <w:pPr>
              <w:spacing w:line="360" w:lineRule="auto"/>
              <w:rPr>
                <w:rFonts w:cs="Times New Roman"/>
                <w:szCs w:val="24"/>
              </w:rPr>
            </w:pPr>
            <w:r w:rsidRPr="00E729D8">
              <w:rPr>
                <w:rFonts w:cs="Times New Roman"/>
                <w:szCs w:val="24"/>
              </w:rPr>
              <w:t xml:space="preserve">I set my performance targets                                                             </w:t>
            </w: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7B2AF8">
        <w:trPr>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8</w:t>
            </w:r>
          </w:p>
        </w:tc>
        <w:tc>
          <w:tcPr>
            <w:tcW w:w="5340"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rPr>
              <w:t xml:space="preserve">My supervisor and I always hold discussions about </w:t>
            </w:r>
            <w:r w:rsidR="00D21FB5" w:rsidRPr="00E729D8">
              <w:rPr>
                <w:rFonts w:cs="Times New Roman"/>
                <w:szCs w:val="24"/>
              </w:rPr>
              <w:t>the expectations</w:t>
            </w:r>
            <w:r w:rsidRPr="00E729D8">
              <w:rPr>
                <w:rFonts w:cs="Times New Roman"/>
                <w:szCs w:val="24"/>
              </w:rPr>
              <w:t xml:space="preserve"> o on the set targets</w:t>
            </w:r>
          </w:p>
        </w:tc>
        <w:tc>
          <w:tcPr>
            <w:tcW w:w="611" w:type="dxa"/>
          </w:tcPr>
          <w:p w:rsidR="00EF62E0" w:rsidRPr="00E729D8" w:rsidRDefault="00EF62E0" w:rsidP="007B2AF8">
            <w:pPr>
              <w:tabs>
                <w:tab w:val="center" w:pos="4513"/>
                <w:tab w:val="left" w:pos="6585"/>
              </w:tabs>
              <w:spacing w:line="360" w:lineRule="auto"/>
              <w:rPr>
                <w:rFonts w:cs="Times New Roman"/>
                <w:b/>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b/>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b/>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b/>
                <w:szCs w:val="24"/>
                <w:lang w:val="en-US"/>
              </w:rPr>
            </w:pPr>
          </w:p>
        </w:tc>
        <w:tc>
          <w:tcPr>
            <w:tcW w:w="611" w:type="dxa"/>
          </w:tcPr>
          <w:p w:rsidR="00EF62E0" w:rsidRPr="00E729D8" w:rsidRDefault="00EF62E0" w:rsidP="007B2AF8">
            <w:pPr>
              <w:tabs>
                <w:tab w:val="center" w:pos="4513"/>
                <w:tab w:val="left" w:pos="6585"/>
              </w:tabs>
              <w:spacing w:line="360" w:lineRule="auto"/>
              <w:rPr>
                <w:rFonts w:cs="Times New Roman"/>
                <w:b/>
                <w:szCs w:val="24"/>
                <w:lang w:val="en-US"/>
              </w:rPr>
            </w:pPr>
          </w:p>
        </w:tc>
      </w:tr>
      <w:tr w:rsidR="00EF62E0" w:rsidRPr="00E729D8" w:rsidTr="007B2AF8">
        <w:trPr>
          <w:jc w:val="center"/>
        </w:trPr>
        <w:tc>
          <w:tcPr>
            <w:tcW w:w="567"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9</w:t>
            </w:r>
          </w:p>
        </w:tc>
        <w:tc>
          <w:tcPr>
            <w:tcW w:w="5340" w:type="dxa"/>
          </w:tcPr>
          <w:p w:rsidR="00EF62E0" w:rsidRPr="00E729D8" w:rsidRDefault="00EF62E0" w:rsidP="007B2AF8">
            <w:pPr>
              <w:spacing w:line="360" w:lineRule="auto"/>
              <w:rPr>
                <w:rFonts w:cs="Times New Roman"/>
                <w:szCs w:val="24"/>
                <w:lang w:val="en-US"/>
              </w:rPr>
            </w:pPr>
            <w:r w:rsidRPr="00E729D8">
              <w:rPr>
                <w:rFonts w:cs="Times New Roman"/>
                <w:szCs w:val="24"/>
              </w:rPr>
              <w:t>My supervisor and I have always held meetings to meet the targets</w:t>
            </w: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93" w:type="dxa"/>
          </w:tcPr>
          <w:p w:rsidR="00EF62E0" w:rsidRPr="00E729D8" w:rsidRDefault="00EF62E0" w:rsidP="007B2AF8">
            <w:pPr>
              <w:tabs>
                <w:tab w:val="center" w:pos="4513"/>
                <w:tab w:val="left" w:pos="6585"/>
              </w:tabs>
              <w:spacing w:line="360" w:lineRule="auto"/>
              <w:rPr>
                <w:rFonts w:cs="Times New Roman"/>
                <w:szCs w:val="24"/>
                <w:lang w:val="en-US"/>
              </w:rPr>
            </w:pPr>
          </w:p>
        </w:tc>
        <w:tc>
          <w:tcPr>
            <w:tcW w:w="611" w:type="dxa"/>
          </w:tcPr>
          <w:p w:rsidR="00EF62E0" w:rsidRPr="00E729D8" w:rsidRDefault="00EF62E0" w:rsidP="007B2AF8">
            <w:pPr>
              <w:tabs>
                <w:tab w:val="center" w:pos="4513"/>
                <w:tab w:val="left" w:pos="6585"/>
              </w:tabs>
              <w:spacing w:line="360" w:lineRule="auto"/>
              <w:rPr>
                <w:rFonts w:cs="Times New Roman"/>
                <w:szCs w:val="24"/>
                <w:lang w:val="en-US"/>
              </w:rPr>
            </w:pPr>
          </w:p>
        </w:tc>
      </w:tr>
    </w:tbl>
    <w:p w:rsidR="00EF62E0" w:rsidRPr="00E729D8" w:rsidRDefault="00EF62E0" w:rsidP="00693CE5">
      <w:pPr>
        <w:spacing w:line="480" w:lineRule="auto"/>
        <w:ind w:left="720"/>
        <w:rPr>
          <w:rFonts w:cs="Times New Roman"/>
          <w:b/>
          <w:szCs w:val="24"/>
        </w:rPr>
      </w:pPr>
    </w:p>
    <w:p w:rsidR="00EF62E0" w:rsidRPr="00E729D8" w:rsidRDefault="00EF62E0" w:rsidP="00693CE5">
      <w:pPr>
        <w:spacing w:line="480" w:lineRule="auto"/>
        <w:rPr>
          <w:rFonts w:cs="Times New Roman"/>
          <w:b/>
          <w:szCs w:val="24"/>
        </w:rPr>
      </w:pPr>
      <w:r w:rsidRPr="00E729D8">
        <w:rPr>
          <w:rFonts w:cs="Times New Roman"/>
          <w:b/>
          <w:szCs w:val="24"/>
        </w:rPr>
        <w:t>Section C:  Performance monitoring</w:t>
      </w:r>
    </w:p>
    <w:p w:rsidR="00EF62E0" w:rsidRPr="00E729D8" w:rsidRDefault="00EF62E0" w:rsidP="00693CE5">
      <w:pPr>
        <w:spacing w:line="480" w:lineRule="auto"/>
        <w:rPr>
          <w:rFonts w:cs="Times New Roman"/>
          <w:szCs w:val="24"/>
        </w:rPr>
      </w:pPr>
      <w:r w:rsidRPr="00E729D8">
        <w:rPr>
          <w:rFonts w:cs="Times New Roman"/>
          <w:szCs w:val="24"/>
        </w:rPr>
        <w:lastRenderedPageBreak/>
        <w:t xml:space="preserve">How strongly do you agree or disagree with the following statements about performance monitoring by Stanbic </w:t>
      </w:r>
      <w:r w:rsidR="00265EFA" w:rsidRPr="00E729D8">
        <w:rPr>
          <w:rFonts w:cs="Times New Roman"/>
          <w:szCs w:val="24"/>
        </w:rPr>
        <w:t>Bank?</w:t>
      </w:r>
      <w:r w:rsidRPr="00E729D8">
        <w:rPr>
          <w:rFonts w:cs="Times New Roman"/>
          <w:szCs w:val="24"/>
        </w:rPr>
        <w:t xml:space="preserve"> Tick/circle the most appropriate using the following scale.</w:t>
      </w:r>
    </w:p>
    <w:tbl>
      <w:tblPr>
        <w:tblStyle w:val="TableGrid"/>
        <w:tblW w:w="9617" w:type="dxa"/>
        <w:tblInd w:w="-23" w:type="dxa"/>
        <w:tblLayout w:type="fixed"/>
        <w:tblLook w:val="04A0" w:firstRow="1" w:lastRow="0" w:firstColumn="1" w:lastColumn="0" w:noHBand="0" w:noVBand="1"/>
      </w:tblPr>
      <w:tblGrid>
        <w:gridCol w:w="413"/>
        <w:gridCol w:w="6521"/>
        <w:gridCol w:w="568"/>
        <w:gridCol w:w="541"/>
        <w:gridCol w:w="472"/>
        <w:gridCol w:w="547"/>
        <w:gridCol w:w="555"/>
      </w:tblGrid>
      <w:tr w:rsidR="00EF62E0" w:rsidRPr="00E729D8" w:rsidTr="00423C82">
        <w:trPr>
          <w:trHeight w:val="441"/>
        </w:trPr>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6521"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Section C: Performance monitoring</w:t>
            </w:r>
          </w:p>
        </w:tc>
        <w:tc>
          <w:tcPr>
            <w:tcW w:w="568"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SA</w:t>
            </w:r>
          </w:p>
        </w:tc>
        <w:tc>
          <w:tcPr>
            <w:tcW w:w="541"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A</w:t>
            </w:r>
          </w:p>
        </w:tc>
        <w:tc>
          <w:tcPr>
            <w:tcW w:w="472"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N</w:t>
            </w:r>
          </w:p>
        </w:tc>
        <w:tc>
          <w:tcPr>
            <w:tcW w:w="547"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D</w:t>
            </w:r>
          </w:p>
        </w:tc>
        <w:tc>
          <w:tcPr>
            <w:tcW w:w="555" w:type="dxa"/>
          </w:tcPr>
          <w:p w:rsidR="00EF62E0" w:rsidRPr="00E729D8" w:rsidRDefault="00EF62E0" w:rsidP="007B2AF8">
            <w:pPr>
              <w:tabs>
                <w:tab w:val="center" w:pos="4513"/>
                <w:tab w:val="left" w:pos="6585"/>
              </w:tabs>
              <w:spacing w:line="360" w:lineRule="auto"/>
              <w:rPr>
                <w:rFonts w:cs="Times New Roman"/>
                <w:b/>
                <w:szCs w:val="24"/>
                <w:lang w:val="en-US"/>
              </w:rPr>
            </w:pPr>
            <w:r w:rsidRPr="00E729D8">
              <w:rPr>
                <w:rFonts w:cs="Times New Roman"/>
                <w:b/>
                <w:szCs w:val="24"/>
                <w:lang w:val="en-US"/>
              </w:rPr>
              <w:t>SD</w:t>
            </w:r>
          </w:p>
        </w:tc>
      </w:tr>
      <w:tr w:rsidR="00EF62E0" w:rsidRPr="00E729D8" w:rsidTr="00423C82">
        <w:trPr>
          <w:trHeight w:hRule="exact" w:val="452"/>
        </w:trPr>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1</w:t>
            </w:r>
          </w:p>
        </w:tc>
        <w:tc>
          <w:tcPr>
            <w:tcW w:w="6521"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rPr>
              <w:t>I always hold meetings with my supervisor on the progress review</w:t>
            </w:r>
          </w:p>
        </w:tc>
        <w:tc>
          <w:tcPr>
            <w:tcW w:w="568"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72"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7"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55"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423C82">
        <w:trPr>
          <w:trHeight w:hRule="exact" w:val="558"/>
        </w:trPr>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2</w:t>
            </w:r>
          </w:p>
        </w:tc>
        <w:tc>
          <w:tcPr>
            <w:tcW w:w="6521" w:type="dxa"/>
          </w:tcPr>
          <w:p w:rsidR="00EF62E0" w:rsidRPr="00E729D8" w:rsidRDefault="00010531" w:rsidP="007B2AF8">
            <w:pPr>
              <w:tabs>
                <w:tab w:val="center" w:pos="4513"/>
                <w:tab w:val="left" w:pos="6585"/>
              </w:tabs>
              <w:spacing w:line="360" w:lineRule="auto"/>
              <w:rPr>
                <w:rFonts w:cs="Times New Roman"/>
                <w:szCs w:val="24"/>
              </w:rPr>
            </w:pPr>
            <w:r w:rsidRPr="00E729D8">
              <w:rPr>
                <w:rFonts w:cs="Times New Roman"/>
                <w:szCs w:val="24"/>
              </w:rPr>
              <w:t>I</w:t>
            </w:r>
            <w:r w:rsidR="00EF62E0" w:rsidRPr="00E729D8">
              <w:rPr>
                <w:rFonts w:cs="Times New Roman"/>
                <w:szCs w:val="24"/>
              </w:rPr>
              <w:t xml:space="preserve"> always asked to report about their work progress.</w:t>
            </w:r>
          </w:p>
        </w:tc>
        <w:tc>
          <w:tcPr>
            <w:tcW w:w="568"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72"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7"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55"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423C82">
        <w:trPr>
          <w:trHeight w:hRule="exact" w:val="510"/>
        </w:trPr>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3</w:t>
            </w:r>
          </w:p>
        </w:tc>
        <w:tc>
          <w:tcPr>
            <w:tcW w:w="6521" w:type="dxa"/>
          </w:tcPr>
          <w:p w:rsidR="00EF62E0" w:rsidRPr="00E729D8" w:rsidRDefault="00EF62E0" w:rsidP="007B2AF8">
            <w:pPr>
              <w:tabs>
                <w:tab w:val="center" w:pos="4513"/>
                <w:tab w:val="left" w:pos="6585"/>
              </w:tabs>
              <w:spacing w:line="360" w:lineRule="auto"/>
              <w:rPr>
                <w:rFonts w:cs="Times New Roman"/>
                <w:szCs w:val="24"/>
              </w:rPr>
            </w:pPr>
            <w:r w:rsidRPr="00E729D8">
              <w:rPr>
                <w:rFonts w:cs="Times New Roman"/>
                <w:szCs w:val="24"/>
              </w:rPr>
              <w:t>I always hold discussions with my supervisor on the progress of the set goals</w:t>
            </w:r>
          </w:p>
        </w:tc>
        <w:tc>
          <w:tcPr>
            <w:tcW w:w="568"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72"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7"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55"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423C82">
        <w:trPr>
          <w:trHeight w:hRule="exact" w:val="510"/>
        </w:trPr>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4</w:t>
            </w:r>
          </w:p>
        </w:tc>
        <w:tc>
          <w:tcPr>
            <w:tcW w:w="6521" w:type="dxa"/>
          </w:tcPr>
          <w:p w:rsidR="00EF62E0" w:rsidRPr="00E729D8" w:rsidRDefault="00EF62E0" w:rsidP="007B2AF8">
            <w:pPr>
              <w:tabs>
                <w:tab w:val="center" w:pos="4513"/>
                <w:tab w:val="left" w:pos="6585"/>
              </w:tabs>
              <w:spacing w:line="360" w:lineRule="auto"/>
              <w:rPr>
                <w:rFonts w:cs="Times New Roman"/>
                <w:szCs w:val="24"/>
              </w:rPr>
            </w:pPr>
            <w:r w:rsidRPr="00E729D8">
              <w:rPr>
                <w:rFonts w:cs="Times New Roman"/>
                <w:szCs w:val="24"/>
              </w:rPr>
              <w:t>I always get continues feedback from my supervisors.</w:t>
            </w:r>
          </w:p>
          <w:p w:rsidR="00EF62E0" w:rsidRPr="00E729D8" w:rsidRDefault="00EF62E0" w:rsidP="007B2AF8">
            <w:pPr>
              <w:spacing w:line="360" w:lineRule="auto"/>
              <w:rPr>
                <w:rFonts w:cs="Times New Roman"/>
                <w:szCs w:val="24"/>
              </w:rPr>
            </w:pPr>
          </w:p>
        </w:tc>
        <w:tc>
          <w:tcPr>
            <w:tcW w:w="568"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72"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7"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55"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423C82">
        <w:trPr>
          <w:trHeight w:hRule="exact" w:val="510"/>
        </w:trPr>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5</w:t>
            </w:r>
          </w:p>
        </w:tc>
        <w:tc>
          <w:tcPr>
            <w:tcW w:w="6521" w:type="dxa"/>
          </w:tcPr>
          <w:p w:rsidR="00EF62E0" w:rsidRPr="00E729D8" w:rsidRDefault="00010531" w:rsidP="007B2AF8">
            <w:pPr>
              <w:tabs>
                <w:tab w:val="center" w:pos="4513"/>
                <w:tab w:val="left" w:pos="6585"/>
              </w:tabs>
              <w:spacing w:line="360" w:lineRule="auto"/>
              <w:rPr>
                <w:rFonts w:cs="Times New Roman"/>
                <w:szCs w:val="24"/>
              </w:rPr>
            </w:pPr>
            <w:r w:rsidRPr="00E729D8">
              <w:rPr>
                <w:rFonts w:cs="Times New Roman"/>
                <w:szCs w:val="24"/>
              </w:rPr>
              <w:t>I</w:t>
            </w:r>
            <w:r w:rsidR="007B2AF8">
              <w:rPr>
                <w:rFonts w:cs="Times New Roman"/>
                <w:szCs w:val="24"/>
              </w:rPr>
              <w:t xml:space="preserve"> </w:t>
            </w:r>
            <w:r w:rsidRPr="00E729D8">
              <w:rPr>
                <w:rFonts w:cs="Times New Roman"/>
                <w:szCs w:val="24"/>
              </w:rPr>
              <w:t>am</w:t>
            </w:r>
            <w:r w:rsidR="00EF62E0" w:rsidRPr="00E729D8">
              <w:rPr>
                <w:rFonts w:cs="Times New Roman"/>
                <w:szCs w:val="24"/>
              </w:rPr>
              <w:t xml:space="preserve"> given feedback after monitoring employee performance</w:t>
            </w:r>
          </w:p>
        </w:tc>
        <w:tc>
          <w:tcPr>
            <w:tcW w:w="568"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72"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7"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55"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423C82">
        <w:trPr>
          <w:trHeight w:hRule="exact" w:val="510"/>
        </w:trPr>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6</w:t>
            </w:r>
          </w:p>
        </w:tc>
        <w:tc>
          <w:tcPr>
            <w:tcW w:w="6521" w:type="dxa"/>
          </w:tcPr>
          <w:p w:rsidR="00EF62E0" w:rsidRPr="00E729D8" w:rsidRDefault="00EF62E0" w:rsidP="007B2AF8">
            <w:pPr>
              <w:tabs>
                <w:tab w:val="center" w:pos="4513"/>
                <w:tab w:val="left" w:pos="6585"/>
              </w:tabs>
              <w:spacing w:line="360" w:lineRule="auto"/>
              <w:rPr>
                <w:rFonts w:cs="Times New Roman"/>
                <w:szCs w:val="24"/>
              </w:rPr>
            </w:pPr>
            <w:r w:rsidRPr="00E729D8">
              <w:rPr>
                <w:rFonts w:cs="Times New Roman"/>
                <w:szCs w:val="24"/>
              </w:rPr>
              <w:t xml:space="preserve">Continuous feedback </w:t>
            </w:r>
            <w:r w:rsidR="005B1692" w:rsidRPr="00E729D8">
              <w:rPr>
                <w:rFonts w:cs="Times New Roman"/>
                <w:szCs w:val="24"/>
              </w:rPr>
              <w:t>helps</w:t>
            </w:r>
            <w:r w:rsidRPr="00E729D8">
              <w:rPr>
                <w:rFonts w:cs="Times New Roman"/>
                <w:szCs w:val="24"/>
              </w:rPr>
              <w:t xml:space="preserve"> me achieve my set goals</w:t>
            </w:r>
          </w:p>
          <w:p w:rsidR="00EF62E0" w:rsidRPr="00E729D8" w:rsidRDefault="00EF62E0" w:rsidP="007B2AF8">
            <w:pPr>
              <w:tabs>
                <w:tab w:val="center" w:pos="4513"/>
                <w:tab w:val="left" w:pos="6585"/>
              </w:tabs>
              <w:spacing w:line="360" w:lineRule="auto"/>
              <w:rPr>
                <w:rFonts w:cs="Times New Roman"/>
                <w:szCs w:val="24"/>
                <w:lang w:val="en-US"/>
              </w:rPr>
            </w:pPr>
          </w:p>
        </w:tc>
        <w:tc>
          <w:tcPr>
            <w:tcW w:w="568"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72"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7"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55"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423C82">
        <w:trPr>
          <w:trHeight w:hRule="exact" w:val="511"/>
        </w:trPr>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7</w:t>
            </w:r>
          </w:p>
          <w:p w:rsidR="00EF62E0" w:rsidRPr="00E729D8" w:rsidRDefault="00EF62E0" w:rsidP="007B2AF8">
            <w:pPr>
              <w:tabs>
                <w:tab w:val="center" w:pos="4513"/>
                <w:tab w:val="left" w:pos="6585"/>
              </w:tabs>
              <w:spacing w:line="360" w:lineRule="auto"/>
              <w:rPr>
                <w:rFonts w:cs="Times New Roman"/>
                <w:szCs w:val="24"/>
                <w:lang w:val="en-US"/>
              </w:rPr>
            </w:pPr>
          </w:p>
        </w:tc>
        <w:tc>
          <w:tcPr>
            <w:tcW w:w="6521" w:type="dxa"/>
          </w:tcPr>
          <w:p w:rsidR="00EF62E0" w:rsidRPr="00E729D8" w:rsidRDefault="00EF62E0" w:rsidP="007B2AF8">
            <w:pPr>
              <w:tabs>
                <w:tab w:val="center" w:pos="4513"/>
                <w:tab w:val="left" w:pos="6585"/>
              </w:tabs>
              <w:spacing w:line="360" w:lineRule="auto"/>
              <w:rPr>
                <w:rFonts w:cs="Times New Roman"/>
                <w:szCs w:val="24"/>
              </w:rPr>
            </w:pPr>
            <w:r w:rsidRPr="00E729D8">
              <w:rPr>
                <w:rFonts w:cs="Times New Roman"/>
                <w:szCs w:val="24"/>
              </w:rPr>
              <w:t>Remedial action helps to achieve my targets</w:t>
            </w:r>
          </w:p>
          <w:p w:rsidR="00EF62E0" w:rsidRPr="00E729D8" w:rsidRDefault="00EF62E0" w:rsidP="007B2AF8">
            <w:pPr>
              <w:tabs>
                <w:tab w:val="center" w:pos="4513"/>
                <w:tab w:val="left" w:pos="6585"/>
              </w:tabs>
              <w:spacing w:line="360" w:lineRule="auto"/>
              <w:rPr>
                <w:rFonts w:cs="Times New Roman"/>
                <w:szCs w:val="24"/>
              </w:rPr>
            </w:pPr>
          </w:p>
          <w:p w:rsidR="00EF62E0" w:rsidRPr="00E729D8" w:rsidRDefault="00EF62E0" w:rsidP="007B2AF8">
            <w:pPr>
              <w:tabs>
                <w:tab w:val="center" w:pos="4513"/>
                <w:tab w:val="left" w:pos="6585"/>
              </w:tabs>
              <w:spacing w:line="360" w:lineRule="auto"/>
              <w:rPr>
                <w:rFonts w:cs="Times New Roman"/>
                <w:szCs w:val="24"/>
                <w:lang w:val="en-US"/>
              </w:rPr>
            </w:pPr>
          </w:p>
        </w:tc>
        <w:tc>
          <w:tcPr>
            <w:tcW w:w="568" w:type="dxa"/>
          </w:tcPr>
          <w:p w:rsidR="00EF62E0" w:rsidRPr="00E729D8" w:rsidRDefault="00EF62E0" w:rsidP="007B2AF8">
            <w:pPr>
              <w:tabs>
                <w:tab w:val="center" w:pos="4513"/>
                <w:tab w:val="left" w:pos="6585"/>
              </w:tabs>
              <w:spacing w:line="360" w:lineRule="auto"/>
              <w:rPr>
                <w:rFonts w:cs="Times New Roman"/>
                <w:szCs w:val="24"/>
                <w:lang w:val="en-US"/>
              </w:rPr>
            </w:pPr>
          </w:p>
          <w:p w:rsidR="00EF62E0" w:rsidRPr="00E729D8" w:rsidRDefault="00EF62E0" w:rsidP="007B2AF8">
            <w:pPr>
              <w:tabs>
                <w:tab w:val="center" w:pos="4513"/>
                <w:tab w:val="left" w:pos="6585"/>
              </w:tabs>
              <w:spacing w:line="360" w:lineRule="auto"/>
              <w:rPr>
                <w:rFonts w:cs="Times New Roman"/>
                <w:szCs w:val="24"/>
                <w:lang w:val="en-US"/>
              </w:rPr>
            </w:pPr>
          </w:p>
        </w:tc>
        <w:tc>
          <w:tcPr>
            <w:tcW w:w="54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72"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7"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55"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423C82">
        <w:trPr>
          <w:trHeight w:hRule="exact" w:val="561"/>
        </w:trPr>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8</w:t>
            </w:r>
          </w:p>
          <w:p w:rsidR="00EF62E0" w:rsidRPr="00E729D8" w:rsidRDefault="00EF62E0" w:rsidP="007B2AF8">
            <w:pPr>
              <w:tabs>
                <w:tab w:val="center" w:pos="4513"/>
                <w:tab w:val="left" w:pos="6585"/>
              </w:tabs>
              <w:spacing w:line="360" w:lineRule="auto"/>
              <w:rPr>
                <w:rFonts w:cs="Times New Roman"/>
                <w:szCs w:val="24"/>
                <w:lang w:val="en-US"/>
              </w:rPr>
            </w:pPr>
          </w:p>
        </w:tc>
        <w:tc>
          <w:tcPr>
            <w:tcW w:w="6521"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 xml:space="preserve">Remedial Action is always </w:t>
            </w:r>
            <w:r w:rsidR="00265EFA" w:rsidRPr="00E729D8">
              <w:rPr>
                <w:rFonts w:cs="Times New Roman"/>
                <w:szCs w:val="24"/>
                <w:lang w:val="en-US"/>
              </w:rPr>
              <w:t>taken when</w:t>
            </w:r>
            <w:r w:rsidRPr="00E729D8">
              <w:rPr>
                <w:rFonts w:cs="Times New Roman"/>
                <w:szCs w:val="24"/>
                <w:lang w:val="en-US"/>
              </w:rPr>
              <w:t xml:space="preserve"> given feedback</w:t>
            </w:r>
          </w:p>
        </w:tc>
        <w:tc>
          <w:tcPr>
            <w:tcW w:w="568" w:type="dxa"/>
          </w:tcPr>
          <w:p w:rsidR="00EF62E0" w:rsidRPr="00E729D8" w:rsidRDefault="00EF62E0" w:rsidP="007B2AF8">
            <w:pPr>
              <w:tabs>
                <w:tab w:val="center" w:pos="4513"/>
                <w:tab w:val="left" w:pos="6585"/>
              </w:tabs>
              <w:spacing w:line="360" w:lineRule="auto"/>
              <w:rPr>
                <w:rFonts w:cs="Times New Roman"/>
                <w:szCs w:val="24"/>
                <w:lang w:val="en-US"/>
              </w:rPr>
            </w:pPr>
          </w:p>
          <w:p w:rsidR="00EF62E0" w:rsidRPr="00E729D8" w:rsidRDefault="00EF62E0" w:rsidP="007B2AF8">
            <w:pPr>
              <w:tabs>
                <w:tab w:val="center" w:pos="4513"/>
                <w:tab w:val="left" w:pos="6585"/>
              </w:tabs>
              <w:spacing w:line="360" w:lineRule="auto"/>
              <w:rPr>
                <w:rFonts w:cs="Times New Roman"/>
                <w:szCs w:val="24"/>
                <w:lang w:val="en-US"/>
              </w:rPr>
            </w:pPr>
          </w:p>
        </w:tc>
        <w:tc>
          <w:tcPr>
            <w:tcW w:w="54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72"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7"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55" w:type="dxa"/>
          </w:tcPr>
          <w:p w:rsidR="00EF62E0" w:rsidRPr="00E729D8" w:rsidRDefault="00EF62E0" w:rsidP="007B2AF8">
            <w:pPr>
              <w:tabs>
                <w:tab w:val="center" w:pos="4513"/>
                <w:tab w:val="left" w:pos="6585"/>
              </w:tabs>
              <w:spacing w:line="360" w:lineRule="auto"/>
              <w:rPr>
                <w:rFonts w:cs="Times New Roman"/>
                <w:szCs w:val="24"/>
                <w:lang w:val="en-US"/>
              </w:rPr>
            </w:pPr>
          </w:p>
        </w:tc>
      </w:tr>
      <w:tr w:rsidR="00EF62E0" w:rsidRPr="00E729D8" w:rsidTr="007B2AF8">
        <w:tc>
          <w:tcPr>
            <w:tcW w:w="413"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lang w:val="en-US"/>
              </w:rPr>
              <w:t>9</w:t>
            </w:r>
          </w:p>
          <w:p w:rsidR="00EF62E0" w:rsidRPr="00E729D8" w:rsidRDefault="00EF62E0" w:rsidP="007B2AF8">
            <w:pPr>
              <w:tabs>
                <w:tab w:val="center" w:pos="4513"/>
                <w:tab w:val="left" w:pos="6585"/>
              </w:tabs>
              <w:spacing w:line="360" w:lineRule="auto"/>
              <w:rPr>
                <w:rFonts w:cs="Times New Roman"/>
                <w:szCs w:val="24"/>
                <w:lang w:val="en-US"/>
              </w:rPr>
            </w:pPr>
          </w:p>
        </w:tc>
        <w:tc>
          <w:tcPr>
            <w:tcW w:w="6521" w:type="dxa"/>
          </w:tcPr>
          <w:p w:rsidR="00EF62E0" w:rsidRPr="00E729D8" w:rsidRDefault="00EF62E0" w:rsidP="007B2AF8">
            <w:pPr>
              <w:tabs>
                <w:tab w:val="center" w:pos="4513"/>
                <w:tab w:val="left" w:pos="6585"/>
              </w:tabs>
              <w:spacing w:line="360" w:lineRule="auto"/>
              <w:rPr>
                <w:rFonts w:cs="Times New Roman"/>
                <w:szCs w:val="24"/>
                <w:lang w:val="en-US"/>
              </w:rPr>
            </w:pPr>
            <w:r w:rsidRPr="00E729D8">
              <w:rPr>
                <w:rFonts w:cs="Times New Roman"/>
                <w:szCs w:val="24"/>
              </w:rPr>
              <w:t>Corrective action is always taken when problems are identified after monitoring employee performance.</w:t>
            </w:r>
          </w:p>
        </w:tc>
        <w:tc>
          <w:tcPr>
            <w:tcW w:w="568" w:type="dxa"/>
          </w:tcPr>
          <w:p w:rsidR="00EF62E0" w:rsidRPr="00E729D8" w:rsidRDefault="00EF62E0" w:rsidP="007B2AF8">
            <w:pPr>
              <w:tabs>
                <w:tab w:val="center" w:pos="4513"/>
                <w:tab w:val="left" w:pos="6585"/>
              </w:tabs>
              <w:spacing w:line="360" w:lineRule="auto"/>
              <w:rPr>
                <w:rFonts w:cs="Times New Roman"/>
                <w:szCs w:val="24"/>
                <w:lang w:val="en-US"/>
              </w:rPr>
            </w:pPr>
          </w:p>
          <w:p w:rsidR="00EF62E0" w:rsidRPr="00E729D8" w:rsidRDefault="00EF62E0" w:rsidP="007B2AF8">
            <w:pPr>
              <w:tabs>
                <w:tab w:val="center" w:pos="4513"/>
                <w:tab w:val="left" w:pos="6585"/>
              </w:tabs>
              <w:spacing w:line="360" w:lineRule="auto"/>
              <w:rPr>
                <w:rFonts w:cs="Times New Roman"/>
                <w:szCs w:val="24"/>
                <w:lang w:val="en-US"/>
              </w:rPr>
            </w:pPr>
          </w:p>
        </w:tc>
        <w:tc>
          <w:tcPr>
            <w:tcW w:w="541" w:type="dxa"/>
          </w:tcPr>
          <w:p w:rsidR="00EF62E0" w:rsidRPr="00E729D8" w:rsidRDefault="00EF62E0" w:rsidP="007B2AF8">
            <w:pPr>
              <w:tabs>
                <w:tab w:val="center" w:pos="4513"/>
                <w:tab w:val="left" w:pos="6585"/>
              </w:tabs>
              <w:spacing w:line="360" w:lineRule="auto"/>
              <w:rPr>
                <w:rFonts w:cs="Times New Roman"/>
                <w:szCs w:val="24"/>
                <w:lang w:val="en-US"/>
              </w:rPr>
            </w:pPr>
          </w:p>
        </w:tc>
        <w:tc>
          <w:tcPr>
            <w:tcW w:w="472"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47" w:type="dxa"/>
          </w:tcPr>
          <w:p w:rsidR="00EF62E0" w:rsidRPr="00E729D8" w:rsidRDefault="00EF62E0" w:rsidP="007B2AF8">
            <w:pPr>
              <w:tabs>
                <w:tab w:val="center" w:pos="4513"/>
                <w:tab w:val="left" w:pos="6585"/>
              </w:tabs>
              <w:spacing w:line="360" w:lineRule="auto"/>
              <w:rPr>
                <w:rFonts w:cs="Times New Roman"/>
                <w:szCs w:val="24"/>
                <w:lang w:val="en-US"/>
              </w:rPr>
            </w:pPr>
          </w:p>
        </w:tc>
        <w:tc>
          <w:tcPr>
            <w:tcW w:w="555" w:type="dxa"/>
          </w:tcPr>
          <w:p w:rsidR="00EF62E0" w:rsidRPr="00E729D8" w:rsidRDefault="00EF62E0" w:rsidP="007B2AF8">
            <w:pPr>
              <w:tabs>
                <w:tab w:val="center" w:pos="4513"/>
                <w:tab w:val="left" w:pos="6585"/>
              </w:tabs>
              <w:spacing w:line="360" w:lineRule="auto"/>
              <w:rPr>
                <w:rFonts w:cs="Times New Roman"/>
                <w:szCs w:val="24"/>
                <w:lang w:val="en-US"/>
              </w:rPr>
            </w:pPr>
          </w:p>
        </w:tc>
      </w:tr>
    </w:tbl>
    <w:p w:rsidR="00EF62E0" w:rsidRPr="00E729D8" w:rsidRDefault="00EF62E0" w:rsidP="00693CE5">
      <w:pPr>
        <w:tabs>
          <w:tab w:val="left" w:pos="2055"/>
        </w:tabs>
        <w:spacing w:line="480" w:lineRule="auto"/>
        <w:ind w:left="720"/>
        <w:rPr>
          <w:rFonts w:cs="Times New Roman"/>
          <w:b/>
          <w:szCs w:val="24"/>
        </w:rPr>
      </w:pPr>
    </w:p>
    <w:p w:rsidR="00EF62E0" w:rsidRPr="00E729D8" w:rsidRDefault="00EF62E0" w:rsidP="00693CE5">
      <w:pPr>
        <w:tabs>
          <w:tab w:val="left" w:pos="2055"/>
        </w:tabs>
        <w:spacing w:line="480" w:lineRule="auto"/>
        <w:rPr>
          <w:rFonts w:cs="Times New Roman"/>
          <w:b/>
          <w:szCs w:val="24"/>
        </w:rPr>
      </w:pPr>
      <w:r w:rsidRPr="00E729D8">
        <w:rPr>
          <w:rFonts w:cs="Times New Roman"/>
          <w:b/>
          <w:szCs w:val="24"/>
        </w:rPr>
        <w:t>Section D:  Performance Evaluation</w:t>
      </w:r>
    </w:p>
    <w:p w:rsidR="00EF62E0" w:rsidRPr="00E729D8" w:rsidRDefault="00EF62E0" w:rsidP="00693CE5">
      <w:pPr>
        <w:tabs>
          <w:tab w:val="left" w:pos="2055"/>
        </w:tabs>
        <w:spacing w:line="480" w:lineRule="auto"/>
        <w:rPr>
          <w:rFonts w:cs="Times New Roman"/>
          <w:b/>
          <w:szCs w:val="24"/>
        </w:rPr>
      </w:pPr>
      <w:r w:rsidRPr="00E729D8">
        <w:rPr>
          <w:rFonts w:cs="Times New Roman"/>
          <w:szCs w:val="24"/>
        </w:rPr>
        <w:lastRenderedPageBreak/>
        <w:t xml:space="preserve">How strongly do you agree or disagree with the following statements about performance evaluation by Stanbic </w:t>
      </w:r>
      <w:r w:rsidR="00265EFA" w:rsidRPr="00E729D8">
        <w:rPr>
          <w:rFonts w:cs="Times New Roman"/>
          <w:szCs w:val="24"/>
        </w:rPr>
        <w:t>Bank?</w:t>
      </w:r>
      <w:r w:rsidRPr="00E729D8">
        <w:rPr>
          <w:rFonts w:cs="Times New Roman"/>
          <w:szCs w:val="24"/>
        </w:rPr>
        <w:t xml:space="preserve"> Tick/circle the most appropriate using the following scale</w:t>
      </w:r>
    </w:p>
    <w:tbl>
      <w:tblPr>
        <w:tblStyle w:val="TableGrid"/>
        <w:tblW w:w="9922" w:type="dxa"/>
        <w:tblInd w:w="-72" w:type="dxa"/>
        <w:tblLayout w:type="fixed"/>
        <w:tblLook w:val="04A0" w:firstRow="1" w:lastRow="0" w:firstColumn="1" w:lastColumn="0" w:noHBand="0" w:noVBand="1"/>
      </w:tblPr>
      <w:tblGrid>
        <w:gridCol w:w="630"/>
        <w:gridCol w:w="6570"/>
        <w:gridCol w:w="567"/>
        <w:gridCol w:w="567"/>
        <w:gridCol w:w="567"/>
        <w:gridCol w:w="435"/>
        <w:gridCol w:w="586"/>
      </w:tblGrid>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6570"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Section D: Performance Evaluation</w:t>
            </w:r>
          </w:p>
        </w:tc>
        <w:tc>
          <w:tcPr>
            <w:tcW w:w="567"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SA</w:t>
            </w:r>
          </w:p>
        </w:tc>
        <w:tc>
          <w:tcPr>
            <w:tcW w:w="567"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A</w:t>
            </w:r>
          </w:p>
        </w:tc>
        <w:tc>
          <w:tcPr>
            <w:tcW w:w="567"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N</w:t>
            </w:r>
          </w:p>
        </w:tc>
        <w:tc>
          <w:tcPr>
            <w:tcW w:w="435"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D</w:t>
            </w:r>
          </w:p>
        </w:tc>
        <w:tc>
          <w:tcPr>
            <w:tcW w:w="586"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SD</w:t>
            </w: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6570" w:type="dxa"/>
          </w:tcPr>
          <w:p w:rsidR="00EF62E0" w:rsidRPr="00E729D8" w:rsidRDefault="00EF62E0" w:rsidP="007B2AF8">
            <w:pPr>
              <w:spacing w:line="480" w:lineRule="auto"/>
              <w:rPr>
                <w:rFonts w:cs="Times New Roman"/>
                <w:szCs w:val="24"/>
                <w:lang w:val="en-US"/>
              </w:rPr>
            </w:pPr>
            <w:r w:rsidRPr="00E729D8">
              <w:rPr>
                <w:rFonts w:cs="Times New Roman"/>
                <w:szCs w:val="24"/>
              </w:rPr>
              <w:t xml:space="preserve">Stanbic Bank always conducts formal reviews </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6570" w:type="dxa"/>
          </w:tcPr>
          <w:p w:rsidR="00EF62E0" w:rsidRPr="00E729D8" w:rsidRDefault="00EF62E0" w:rsidP="00693CE5">
            <w:pPr>
              <w:spacing w:line="480" w:lineRule="auto"/>
              <w:rPr>
                <w:rFonts w:cs="Times New Roman"/>
                <w:szCs w:val="24"/>
              </w:rPr>
            </w:pPr>
            <w:r w:rsidRPr="00E729D8">
              <w:rPr>
                <w:rFonts w:cs="Times New Roman"/>
                <w:szCs w:val="24"/>
              </w:rPr>
              <w:t>Formal reviews help me achieve my targets</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3</w:t>
            </w:r>
          </w:p>
        </w:tc>
        <w:tc>
          <w:tcPr>
            <w:tcW w:w="6570" w:type="dxa"/>
          </w:tcPr>
          <w:p w:rsidR="00EF62E0" w:rsidRPr="00E729D8" w:rsidRDefault="00EF62E0" w:rsidP="00693CE5">
            <w:pPr>
              <w:spacing w:line="480" w:lineRule="auto"/>
              <w:rPr>
                <w:rFonts w:cs="Times New Roman"/>
                <w:szCs w:val="24"/>
              </w:rPr>
            </w:pPr>
            <w:r w:rsidRPr="00E729D8">
              <w:rPr>
                <w:rFonts w:cs="Times New Roman"/>
                <w:szCs w:val="24"/>
              </w:rPr>
              <w:t>Formal reviews have helped employees become better at what they do.</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4</w:t>
            </w:r>
          </w:p>
        </w:tc>
        <w:tc>
          <w:tcPr>
            <w:tcW w:w="6570" w:type="dxa"/>
          </w:tcPr>
          <w:p w:rsidR="00EF62E0" w:rsidRPr="00E729D8" w:rsidRDefault="00EF62E0" w:rsidP="007B2AF8">
            <w:pPr>
              <w:spacing w:line="480" w:lineRule="auto"/>
              <w:rPr>
                <w:rFonts w:cs="Times New Roman"/>
                <w:szCs w:val="24"/>
                <w:lang w:val="en-US"/>
              </w:rPr>
            </w:pPr>
            <w:r w:rsidRPr="00E729D8">
              <w:rPr>
                <w:rFonts w:cs="Times New Roman"/>
                <w:szCs w:val="24"/>
              </w:rPr>
              <w:t>Stanbic Bank’s employee performance evaluation helps the managers to update objectives</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5</w:t>
            </w:r>
          </w:p>
        </w:tc>
        <w:tc>
          <w:tcPr>
            <w:tcW w:w="6570" w:type="dxa"/>
          </w:tcPr>
          <w:p w:rsidR="00EF62E0" w:rsidRPr="00E729D8" w:rsidRDefault="0069622D" w:rsidP="007B2AF8">
            <w:pPr>
              <w:spacing w:line="480" w:lineRule="auto"/>
              <w:rPr>
                <w:rFonts w:cs="Times New Roman"/>
                <w:szCs w:val="24"/>
                <w:lang w:val="en-US"/>
              </w:rPr>
            </w:pPr>
            <w:r w:rsidRPr="00E729D8">
              <w:rPr>
                <w:rFonts w:cs="Times New Roman"/>
                <w:szCs w:val="24"/>
              </w:rPr>
              <w:t>I</w:t>
            </w:r>
            <w:r w:rsidR="00EF62E0" w:rsidRPr="00E729D8">
              <w:rPr>
                <w:rFonts w:cs="Times New Roman"/>
                <w:szCs w:val="24"/>
              </w:rPr>
              <w:t xml:space="preserve"> get to know which objectives to update</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6</w:t>
            </w:r>
          </w:p>
        </w:tc>
        <w:tc>
          <w:tcPr>
            <w:tcW w:w="6570" w:type="dxa"/>
          </w:tcPr>
          <w:p w:rsidR="00EF62E0" w:rsidRPr="00E729D8" w:rsidRDefault="0069622D" w:rsidP="007B2AF8">
            <w:pPr>
              <w:spacing w:line="480" w:lineRule="auto"/>
              <w:rPr>
                <w:rFonts w:cs="Times New Roman"/>
                <w:szCs w:val="24"/>
                <w:lang w:val="en-US"/>
              </w:rPr>
            </w:pPr>
            <w:r w:rsidRPr="00E729D8">
              <w:rPr>
                <w:rFonts w:cs="Times New Roman"/>
                <w:szCs w:val="24"/>
              </w:rPr>
              <w:t xml:space="preserve">I </w:t>
            </w:r>
            <w:r w:rsidR="00EF62E0" w:rsidRPr="00E729D8">
              <w:rPr>
                <w:rFonts w:cs="Times New Roman"/>
                <w:szCs w:val="24"/>
              </w:rPr>
              <w:t>improve on performance when they are updated with the objectives</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7</w:t>
            </w:r>
          </w:p>
        </w:tc>
        <w:tc>
          <w:tcPr>
            <w:tcW w:w="6570" w:type="dxa"/>
          </w:tcPr>
          <w:p w:rsidR="00EF62E0" w:rsidRPr="00E729D8" w:rsidRDefault="00EF62E0" w:rsidP="007B2AF8">
            <w:pPr>
              <w:spacing w:line="480" w:lineRule="auto"/>
              <w:rPr>
                <w:rFonts w:cs="Times New Roman"/>
                <w:szCs w:val="24"/>
                <w:lang w:val="en-US"/>
              </w:rPr>
            </w:pPr>
            <w:r w:rsidRPr="00E729D8">
              <w:rPr>
                <w:rFonts w:cs="Times New Roman"/>
                <w:szCs w:val="24"/>
              </w:rPr>
              <w:t>Stanbic Bank’s employee performance evaluation helps the managers to update targets</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8</w:t>
            </w:r>
          </w:p>
        </w:tc>
        <w:tc>
          <w:tcPr>
            <w:tcW w:w="6570" w:type="dxa"/>
          </w:tcPr>
          <w:p w:rsidR="00EF62E0" w:rsidRPr="00E729D8" w:rsidRDefault="0069622D" w:rsidP="007B2AF8">
            <w:pPr>
              <w:spacing w:line="480" w:lineRule="auto"/>
              <w:rPr>
                <w:rFonts w:cs="Times New Roman"/>
                <w:szCs w:val="24"/>
                <w:lang w:val="en-US"/>
              </w:rPr>
            </w:pPr>
            <w:r w:rsidRPr="00E729D8">
              <w:rPr>
                <w:rFonts w:cs="Times New Roman"/>
                <w:szCs w:val="24"/>
              </w:rPr>
              <w:t xml:space="preserve">I </w:t>
            </w:r>
            <w:r w:rsidR="00EF62E0" w:rsidRPr="00E729D8">
              <w:rPr>
                <w:rFonts w:cs="Times New Roman"/>
                <w:szCs w:val="24"/>
              </w:rPr>
              <w:t xml:space="preserve">get to know which </w:t>
            </w:r>
            <w:r w:rsidR="00265EFA" w:rsidRPr="00E729D8">
              <w:rPr>
                <w:rFonts w:cs="Times New Roman"/>
                <w:szCs w:val="24"/>
              </w:rPr>
              <w:t>targets to</w:t>
            </w:r>
            <w:r w:rsidR="00EF62E0" w:rsidRPr="00E729D8">
              <w:rPr>
                <w:rFonts w:cs="Times New Roman"/>
                <w:szCs w:val="24"/>
              </w:rPr>
              <w:t xml:space="preserve"> update and improve on</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9</w:t>
            </w:r>
          </w:p>
        </w:tc>
        <w:tc>
          <w:tcPr>
            <w:tcW w:w="6570" w:type="dxa"/>
          </w:tcPr>
          <w:p w:rsidR="00EF62E0" w:rsidRPr="00E729D8" w:rsidRDefault="0069622D" w:rsidP="007B2AF8">
            <w:pPr>
              <w:spacing w:line="480" w:lineRule="auto"/>
              <w:rPr>
                <w:rFonts w:cs="Times New Roman"/>
                <w:szCs w:val="24"/>
                <w:lang w:val="en-US"/>
              </w:rPr>
            </w:pPr>
            <w:r w:rsidRPr="00E729D8">
              <w:rPr>
                <w:rFonts w:cs="Times New Roman"/>
                <w:szCs w:val="24"/>
              </w:rPr>
              <w:t xml:space="preserve">I </w:t>
            </w:r>
            <w:r w:rsidR="00EF62E0" w:rsidRPr="00E729D8">
              <w:rPr>
                <w:rFonts w:cs="Times New Roman"/>
                <w:szCs w:val="24"/>
              </w:rPr>
              <w:t>improve on performance w</w:t>
            </w:r>
            <w:r w:rsidRPr="00E729D8">
              <w:rPr>
                <w:rFonts w:cs="Times New Roman"/>
                <w:szCs w:val="24"/>
              </w:rPr>
              <w:t>hen am</w:t>
            </w:r>
            <w:r w:rsidR="00EF62E0" w:rsidRPr="00E729D8">
              <w:rPr>
                <w:rFonts w:cs="Times New Roman"/>
                <w:szCs w:val="24"/>
              </w:rPr>
              <w:t xml:space="preserve"> are updated with the targets</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10</w:t>
            </w:r>
          </w:p>
        </w:tc>
        <w:tc>
          <w:tcPr>
            <w:tcW w:w="6570" w:type="dxa"/>
          </w:tcPr>
          <w:p w:rsidR="00EF62E0" w:rsidRPr="00E729D8" w:rsidRDefault="00EF62E0" w:rsidP="007B2AF8">
            <w:pPr>
              <w:spacing w:line="480" w:lineRule="auto"/>
              <w:rPr>
                <w:rFonts w:cs="Times New Roman"/>
                <w:szCs w:val="24"/>
                <w:lang w:val="en-US"/>
              </w:rPr>
            </w:pPr>
            <w:r w:rsidRPr="00E729D8">
              <w:rPr>
                <w:rFonts w:cs="Times New Roman"/>
                <w:szCs w:val="24"/>
              </w:rPr>
              <w:t>Evaluation helps to update performance measures</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11</w:t>
            </w:r>
          </w:p>
        </w:tc>
        <w:tc>
          <w:tcPr>
            <w:tcW w:w="6570" w:type="dxa"/>
          </w:tcPr>
          <w:p w:rsidR="00EF62E0" w:rsidRPr="00E729D8" w:rsidRDefault="00EF62E0" w:rsidP="007B2AF8">
            <w:pPr>
              <w:spacing w:line="480" w:lineRule="auto"/>
              <w:rPr>
                <w:rFonts w:cs="Times New Roman"/>
                <w:szCs w:val="24"/>
                <w:lang w:val="en-US"/>
              </w:rPr>
            </w:pPr>
            <w:r w:rsidRPr="00E729D8">
              <w:rPr>
                <w:rFonts w:cs="Times New Roman"/>
                <w:szCs w:val="24"/>
              </w:rPr>
              <w:t>Updating Performance measures helps to improve my performance</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630"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12</w:t>
            </w:r>
          </w:p>
        </w:tc>
        <w:tc>
          <w:tcPr>
            <w:tcW w:w="6570" w:type="dxa"/>
          </w:tcPr>
          <w:p w:rsidR="00EF62E0" w:rsidRPr="00E729D8" w:rsidRDefault="00EF62E0" w:rsidP="007B2AF8">
            <w:pPr>
              <w:spacing w:line="480" w:lineRule="auto"/>
              <w:rPr>
                <w:rFonts w:cs="Times New Roman"/>
                <w:szCs w:val="24"/>
                <w:lang w:val="en-US"/>
              </w:rPr>
            </w:pPr>
            <w:r w:rsidRPr="00E729D8">
              <w:rPr>
                <w:rFonts w:cs="Times New Roman"/>
                <w:szCs w:val="24"/>
              </w:rPr>
              <w:t>Performance measures lead to organisation growth</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6" w:type="dxa"/>
          </w:tcPr>
          <w:p w:rsidR="00EF62E0" w:rsidRPr="00E729D8" w:rsidRDefault="00EF62E0" w:rsidP="00693CE5">
            <w:pPr>
              <w:tabs>
                <w:tab w:val="center" w:pos="4513"/>
                <w:tab w:val="left" w:pos="6585"/>
              </w:tabs>
              <w:spacing w:line="480" w:lineRule="auto"/>
              <w:rPr>
                <w:rFonts w:cs="Times New Roman"/>
                <w:szCs w:val="24"/>
                <w:lang w:val="en-US"/>
              </w:rPr>
            </w:pPr>
          </w:p>
        </w:tc>
      </w:tr>
    </w:tbl>
    <w:p w:rsidR="007B2AF8" w:rsidRDefault="007B2AF8" w:rsidP="00693CE5">
      <w:pPr>
        <w:spacing w:line="480" w:lineRule="auto"/>
        <w:rPr>
          <w:rFonts w:cs="Times New Roman"/>
          <w:b/>
          <w:szCs w:val="24"/>
        </w:rPr>
      </w:pPr>
    </w:p>
    <w:p w:rsidR="00EF62E0" w:rsidRPr="00E729D8" w:rsidRDefault="007B2AF8" w:rsidP="00693CE5">
      <w:pPr>
        <w:spacing w:line="480" w:lineRule="auto"/>
        <w:rPr>
          <w:rFonts w:cs="Times New Roman"/>
          <w:b/>
          <w:szCs w:val="24"/>
        </w:rPr>
      </w:pPr>
      <w:r>
        <w:rPr>
          <w:rFonts w:cs="Times New Roman"/>
          <w:b/>
          <w:szCs w:val="24"/>
        </w:rPr>
        <w:lastRenderedPageBreak/>
        <w:t>Section E</w:t>
      </w:r>
      <w:r w:rsidR="00EF62E0" w:rsidRPr="00E729D8">
        <w:rPr>
          <w:rFonts w:cs="Times New Roman"/>
          <w:b/>
          <w:szCs w:val="24"/>
        </w:rPr>
        <w:t xml:space="preserve">: </w:t>
      </w:r>
      <w:r w:rsidR="00251748" w:rsidRPr="00E729D8">
        <w:rPr>
          <w:rFonts w:cs="Times New Roman"/>
          <w:b/>
          <w:szCs w:val="24"/>
        </w:rPr>
        <w:t>Organisation</w:t>
      </w:r>
      <w:r w:rsidR="00EF62E0" w:rsidRPr="00E729D8">
        <w:rPr>
          <w:rFonts w:cs="Times New Roman"/>
          <w:b/>
          <w:szCs w:val="24"/>
        </w:rPr>
        <w:t>al effectiveness</w:t>
      </w:r>
    </w:p>
    <w:p w:rsidR="00EF62E0" w:rsidRPr="00E729D8" w:rsidRDefault="00EF62E0" w:rsidP="00693CE5">
      <w:pPr>
        <w:spacing w:line="480" w:lineRule="auto"/>
        <w:rPr>
          <w:rFonts w:cs="Times New Roman"/>
          <w:b/>
          <w:szCs w:val="24"/>
        </w:rPr>
      </w:pPr>
      <w:r w:rsidRPr="00E729D8">
        <w:rPr>
          <w:rFonts w:cs="Times New Roman"/>
          <w:szCs w:val="24"/>
        </w:rPr>
        <w:t>How strongly do you agree or disagree with the following statements about organisational effectiveness by Stanbic Bank? Tick/circle the most appropriate using the following scale.</w:t>
      </w:r>
    </w:p>
    <w:tbl>
      <w:tblPr>
        <w:tblStyle w:val="TableGrid"/>
        <w:tblW w:w="9799" w:type="dxa"/>
        <w:tblInd w:w="-72" w:type="dxa"/>
        <w:tblLayout w:type="fixed"/>
        <w:tblLook w:val="04A0" w:firstRow="1" w:lastRow="0" w:firstColumn="1" w:lastColumn="0" w:noHBand="0" w:noVBand="1"/>
      </w:tblPr>
      <w:tblGrid>
        <w:gridCol w:w="709"/>
        <w:gridCol w:w="6491"/>
        <w:gridCol w:w="567"/>
        <w:gridCol w:w="510"/>
        <w:gridCol w:w="505"/>
        <w:gridCol w:w="435"/>
        <w:gridCol w:w="582"/>
      </w:tblGrid>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SI</w:t>
            </w:r>
          </w:p>
        </w:tc>
        <w:tc>
          <w:tcPr>
            <w:tcW w:w="6491" w:type="dxa"/>
          </w:tcPr>
          <w:p w:rsidR="00EF62E0" w:rsidRPr="00E729D8" w:rsidRDefault="00EF62E0" w:rsidP="007B2AF8">
            <w:pPr>
              <w:tabs>
                <w:tab w:val="center" w:pos="4513"/>
                <w:tab w:val="left" w:pos="6585"/>
              </w:tabs>
              <w:spacing w:line="480" w:lineRule="auto"/>
              <w:rPr>
                <w:rFonts w:cs="Times New Roman"/>
                <w:b/>
                <w:szCs w:val="24"/>
                <w:lang w:val="en-US"/>
              </w:rPr>
            </w:pPr>
            <w:r w:rsidRPr="00E729D8">
              <w:rPr>
                <w:rFonts w:cs="Times New Roman"/>
                <w:b/>
                <w:szCs w:val="24"/>
                <w:lang w:val="en-US"/>
              </w:rPr>
              <w:t xml:space="preserve">Section </w:t>
            </w:r>
            <w:r w:rsidR="007B2AF8">
              <w:rPr>
                <w:rFonts w:cs="Times New Roman"/>
                <w:b/>
                <w:szCs w:val="24"/>
                <w:lang w:val="en-US"/>
              </w:rPr>
              <w:t>E</w:t>
            </w:r>
            <w:r w:rsidRPr="00E729D8">
              <w:rPr>
                <w:rFonts w:cs="Times New Roman"/>
                <w:b/>
                <w:szCs w:val="24"/>
                <w:lang w:val="en-US"/>
              </w:rPr>
              <w:t xml:space="preserve">: </w:t>
            </w:r>
            <w:r w:rsidR="00FF78DC" w:rsidRPr="00E729D8">
              <w:rPr>
                <w:rFonts w:cs="Times New Roman"/>
                <w:b/>
                <w:szCs w:val="24"/>
                <w:lang w:val="en-US"/>
              </w:rPr>
              <w:t>organizational</w:t>
            </w:r>
            <w:r w:rsidRPr="00E729D8">
              <w:rPr>
                <w:rFonts w:cs="Times New Roman"/>
                <w:b/>
                <w:szCs w:val="24"/>
                <w:lang w:val="en-US"/>
              </w:rPr>
              <w:t xml:space="preserve"> effectiveness and Timeliness</w:t>
            </w:r>
          </w:p>
        </w:tc>
        <w:tc>
          <w:tcPr>
            <w:tcW w:w="567"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SA</w:t>
            </w:r>
          </w:p>
        </w:tc>
        <w:tc>
          <w:tcPr>
            <w:tcW w:w="510"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A</w:t>
            </w:r>
          </w:p>
        </w:tc>
        <w:tc>
          <w:tcPr>
            <w:tcW w:w="505"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N</w:t>
            </w:r>
          </w:p>
        </w:tc>
        <w:tc>
          <w:tcPr>
            <w:tcW w:w="435"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D</w:t>
            </w:r>
          </w:p>
        </w:tc>
        <w:tc>
          <w:tcPr>
            <w:tcW w:w="582" w:type="dxa"/>
          </w:tcPr>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SD</w:t>
            </w: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6491" w:type="dxa"/>
          </w:tcPr>
          <w:p w:rsidR="00EF62E0" w:rsidRPr="00E729D8" w:rsidRDefault="00EF62E0" w:rsidP="007B2AF8">
            <w:pPr>
              <w:spacing w:line="480" w:lineRule="auto"/>
              <w:rPr>
                <w:rFonts w:cs="Times New Roman"/>
                <w:szCs w:val="24"/>
                <w:lang w:val="en-US"/>
              </w:rPr>
            </w:pPr>
            <w:r w:rsidRPr="00E729D8">
              <w:rPr>
                <w:rFonts w:cs="Times New Roman"/>
                <w:szCs w:val="24"/>
              </w:rPr>
              <w:t xml:space="preserve">Stanbic Bank has consistently had </w:t>
            </w:r>
            <w:r w:rsidR="00265EFA" w:rsidRPr="00E729D8">
              <w:rPr>
                <w:rFonts w:cs="Times New Roman"/>
                <w:szCs w:val="24"/>
              </w:rPr>
              <w:t>timely performance</w:t>
            </w:r>
            <w:r w:rsidRPr="00E729D8">
              <w:rPr>
                <w:rFonts w:cs="Times New Roman"/>
                <w:szCs w:val="24"/>
              </w:rPr>
              <w:t xml:space="preserve"> management system</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6491" w:type="dxa"/>
          </w:tcPr>
          <w:p w:rsidR="00EF62E0" w:rsidRPr="00E729D8" w:rsidRDefault="00EF62E0" w:rsidP="007B2AF8">
            <w:pPr>
              <w:spacing w:line="480" w:lineRule="auto"/>
              <w:rPr>
                <w:rFonts w:cs="Times New Roman"/>
                <w:b/>
                <w:szCs w:val="24"/>
                <w:lang w:val="en-US"/>
              </w:rPr>
            </w:pPr>
            <w:r w:rsidRPr="00E729D8">
              <w:rPr>
                <w:rFonts w:cs="Times New Roman"/>
                <w:szCs w:val="24"/>
              </w:rPr>
              <w:t>Stanbic Bank has improved the timeliness on customer feedback.</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3</w:t>
            </w:r>
          </w:p>
        </w:tc>
        <w:tc>
          <w:tcPr>
            <w:tcW w:w="6491" w:type="dxa"/>
          </w:tcPr>
          <w:p w:rsidR="00EF62E0" w:rsidRPr="00E729D8" w:rsidRDefault="00EF62E0" w:rsidP="007B2AF8">
            <w:pPr>
              <w:spacing w:line="480" w:lineRule="auto"/>
              <w:rPr>
                <w:rFonts w:cs="Times New Roman"/>
                <w:szCs w:val="24"/>
                <w:lang w:val="en-US"/>
              </w:rPr>
            </w:pPr>
            <w:r w:rsidRPr="00E729D8">
              <w:rPr>
                <w:rFonts w:cs="Times New Roman"/>
                <w:szCs w:val="24"/>
              </w:rPr>
              <w:t>Stanbic Bank has consistently improved on timely reporting</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p>
        </w:tc>
        <w:tc>
          <w:tcPr>
            <w:tcW w:w="6491" w:type="dxa"/>
          </w:tcPr>
          <w:p w:rsidR="00EF62E0" w:rsidRPr="00E729D8" w:rsidRDefault="00FF78DC" w:rsidP="00693CE5">
            <w:pPr>
              <w:tabs>
                <w:tab w:val="center" w:pos="4513"/>
                <w:tab w:val="left" w:pos="6585"/>
              </w:tabs>
              <w:spacing w:line="480" w:lineRule="auto"/>
              <w:rPr>
                <w:rFonts w:cs="Times New Roman"/>
                <w:b/>
                <w:szCs w:val="24"/>
                <w:lang w:val="en-US"/>
              </w:rPr>
            </w:pPr>
            <w:r w:rsidRPr="00E729D8">
              <w:rPr>
                <w:rFonts w:cs="Times New Roman"/>
                <w:b/>
                <w:szCs w:val="24"/>
                <w:lang w:val="en-US"/>
              </w:rPr>
              <w:t>organizational</w:t>
            </w:r>
            <w:r w:rsidR="00EF62E0" w:rsidRPr="00E729D8">
              <w:rPr>
                <w:rFonts w:cs="Times New Roman"/>
                <w:b/>
                <w:szCs w:val="24"/>
                <w:lang w:val="en-US"/>
              </w:rPr>
              <w:t xml:space="preserve"> effectiveness and service quality</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b/>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b/>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6491" w:type="dxa"/>
          </w:tcPr>
          <w:p w:rsidR="00EF62E0" w:rsidRPr="00E729D8" w:rsidRDefault="00EF62E0" w:rsidP="007B2AF8">
            <w:pPr>
              <w:spacing w:line="480" w:lineRule="auto"/>
              <w:rPr>
                <w:rFonts w:cs="Times New Roman"/>
                <w:b/>
                <w:szCs w:val="24"/>
                <w:lang w:val="en-US"/>
              </w:rPr>
            </w:pPr>
            <w:r w:rsidRPr="00E729D8">
              <w:rPr>
                <w:rFonts w:cs="Times New Roman"/>
                <w:szCs w:val="24"/>
              </w:rPr>
              <w:t>Stanbic has improved the quality of services it delivers over the years</w:t>
            </w:r>
          </w:p>
        </w:tc>
        <w:tc>
          <w:tcPr>
            <w:tcW w:w="567" w:type="dxa"/>
          </w:tcPr>
          <w:p w:rsidR="00EF62E0" w:rsidRPr="00E729D8" w:rsidRDefault="00EF62E0" w:rsidP="00693CE5">
            <w:pPr>
              <w:tabs>
                <w:tab w:val="center" w:pos="4513"/>
                <w:tab w:val="left" w:pos="6585"/>
              </w:tabs>
              <w:spacing w:line="480" w:lineRule="auto"/>
              <w:rPr>
                <w:rFonts w:cs="Times New Roman"/>
                <w:b/>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b/>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b/>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b/>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b/>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6491" w:type="dxa"/>
          </w:tcPr>
          <w:p w:rsidR="00EF62E0" w:rsidRPr="00E729D8" w:rsidRDefault="00EF62E0" w:rsidP="00693CE5">
            <w:pPr>
              <w:spacing w:line="480" w:lineRule="auto"/>
              <w:rPr>
                <w:rFonts w:cs="Times New Roman"/>
                <w:szCs w:val="24"/>
                <w:lang w:val="en-US"/>
              </w:rPr>
            </w:pPr>
            <w:r w:rsidRPr="00E729D8">
              <w:rPr>
                <w:rFonts w:cs="Times New Roman"/>
                <w:szCs w:val="24"/>
              </w:rPr>
              <w:t>Iam satisfied with Stanbic’s service quality</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3</w:t>
            </w:r>
          </w:p>
        </w:tc>
        <w:tc>
          <w:tcPr>
            <w:tcW w:w="6491" w:type="dxa"/>
          </w:tcPr>
          <w:p w:rsidR="00EF62E0" w:rsidRPr="00E729D8" w:rsidRDefault="00EF62E0" w:rsidP="007B2AF8">
            <w:pPr>
              <w:spacing w:line="480" w:lineRule="auto"/>
              <w:rPr>
                <w:rFonts w:cs="Times New Roman"/>
                <w:szCs w:val="24"/>
                <w:lang w:val="en-US"/>
              </w:rPr>
            </w:pPr>
            <w:r w:rsidRPr="00E729D8">
              <w:rPr>
                <w:rFonts w:cs="Times New Roman"/>
                <w:szCs w:val="24"/>
              </w:rPr>
              <w:t xml:space="preserve">Stanbic’s capacity to deliver mandated services has expanded </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p>
        </w:tc>
        <w:tc>
          <w:tcPr>
            <w:tcW w:w="6491" w:type="dxa"/>
          </w:tcPr>
          <w:p w:rsidR="00EF62E0" w:rsidRPr="00E729D8" w:rsidRDefault="00FF78DC" w:rsidP="00693CE5">
            <w:pPr>
              <w:tabs>
                <w:tab w:val="center" w:pos="4513"/>
                <w:tab w:val="left" w:pos="6585"/>
              </w:tabs>
              <w:spacing w:line="480" w:lineRule="auto"/>
              <w:rPr>
                <w:rFonts w:cs="Times New Roman"/>
                <w:b/>
                <w:szCs w:val="24"/>
                <w:lang w:val="en-US"/>
              </w:rPr>
            </w:pPr>
            <w:r w:rsidRPr="00E729D8">
              <w:rPr>
                <w:rFonts w:cs="Times New Roman"/>
                <w:b/>
                <w:szCs w:val="24"/>
                <w:lang w:val="en-US"/>
              </w:rPr>
              <w:t>organizational</w:t>
            </w:r>
            <w:r w:rsidR="00EF62E0" w:rsidRPr="00E729D8">
              <w:rPr>
                <w:rFonts w:cs="Times New Roman"/>
                <w:b/>
                <w:szCs w:val="24"/>
                <w:lang w:val="en-US"/>
              </w:rPr>
              <w:t xml:space="preserve"> effectiveness and quality of work</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6491" w:type="dxa"/>
          </w:tcPr>
          <w:p w:rsidR="00EF62E0" w:rsidRPr="00E729D8" w:rsidRDefault="00EF62E0" w:rsidP="007B2AF8">
            <w:pPr>
              <w:spacing w:line="480" w:lineRule="auto"/>
              <w:rPr>
                <w:rFonts w:cs="Times New Roman"/>
                <w:szCs w:val="24"/>
              </w:rPr>
            </w:pPr>
            <w:r w:rsidRPr="00E729D8">
              <w:rPr>
                <w:rFonts w:cs="Times New Roman"/>
                <w:szCs w:val="24"/>
              </w:rPr>
              <w:t>Am satisfi</w:t>
            </w:r>
            <w:r w:rsidR="00265EFA" w:rsidRPr="00E729D8">
              <w:rPr>
                <w:rFonts w:cs="Times New Roman"/>
                <w:szCs w:val="24"/>
              </w:rPr>
              <w:t>ed with the quality of work at S</w:t>
            </w:r>
            <w:r w:rsidRPr="00E729D8">
              <w:rPr>
                <w:rFonts w:cs="Times New Roman"/>
                <w:szCs w:val="24"/>
              </w:rPr>
              <w:t xml:space="preserve">tanbic </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6491" w:type="dxa"/>
          </w:tcPr>
          <w:p w:rsidR="00EF62E0" w:rsidRPr="00E729D8" w:rsidRDefault="00265EFA" w:rsidP="007B2AF8">
            <w:pPr>
              <w:spacing w:line="480" w:lineRule="auto"/>
              <w:rPr>
                <w:rFonts w:cs="Times New Roman"/>
                <w:szCs w:val="24"/>
                <w:lang w:val="en-US"/>
              </w:rPr>
            </w:pPr>
            <w:r w:rsidRPr="00E729D8">
              <w:rPr>
                <w:rFonts w:cs="Times New Roman"/>
                <w:szCs w:val="24"/>
              </w:rPr>
              <w:t>The quality of work at S</w:t>
            </w:r>
            <w:r w:rsidR="00EF62E0" w:rsidRPr="00E729D8">
              <w:rPr>
                <w:rFonts w:cs="Times New Roman"/>
                <w:szCs w:val="24"/>
              </w:rPr>
              <w:t>tanbic has greatly improved</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3</w:t>
            </w:r>
          </w:p>
        </w:tc>
        <w:tc>
          <w:tcPr>
            <w:tcW w:w="6491" w:type="dxa"/>
          </w:tcPr>
          <w:p w:rsidR="00EF62E0" w:rsidRPr="00E729D8" w:rsidRDefault="00EF62E0" w:rsidP="007B2AF8">
            <w:pPr>
              <w:spacing w:line="480" w:lineRule="auto"/>
              <w:rPr>
                <w:rFonts w:cs="Times New Roman"/>
                <w:szCs w:val="24"/>
                <w:lang w:val="en-US"/>
              </w:rPr>
            </w:pPr>
            <w:r w:rsidRPr="00E729D8">
              <w:rPr>
                <w:rFonts w:cs="Times New Roman"/>
                <w:szCs w:val="24"/>
              </w:rPr>
              <w:t xml:space="preserve"> Quality of work has improved on customer satisfaction</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p>
        </w:tc>
        <w:tc>
          <w:tcPr>
            <w:tcW w:w="6491" w:type="dxa"/>
          </w:tcPr>
          <w:p w:rsidR="00EF62E0" w:rsidRPr="00E729D8" w:rsidRDefault="00FF78DC" w:rsidP="00693CE5">
            <w:pPr>
              <w:tabs>
                <w:tab w:val="center" w:pos="4513"/>
                <w:tab w:val="left" w:pos="6585"/>
              </w:tabs>
              <w:spacing w:line="480" w:lineRule="auto"/>
              <w:rPr>
                <w:rFonts w:cs="Times New Roman"/>
                <w:b/>
                <w:szCs w:val="24"/>
                <w:lang w:val="en-US"/>
              </w:rPr>
            </w:pPr>
            <w:r w:rsidRPr="00E729D8">
              <w:rPr>
                <w:rFonts w:cs="Times New Roman"/>
                <w:b/>
                <w:szCs w:val="24"/>
                <w:lang w:val="en-US"/>
              </w:rPr>
              <w:t>organizational</w:t>
            </w:r>
            <w:r w:rsidR="00EF62E0" w:rsidRPr="00E729D8">
              <w:rPr>
                <w:rFonts w:cs="Times New Roman"/>
                <w:b/>
                <w:szCs w:val="24"/>
                <w:lang w:val="en-US"/>
              </w:rPr>
              <w:t xml:space="preserve"> effectiveness and customer satisfaction</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1</w:t>
            </w:r>
          </w:p>
        </w:tc>
        <w:tc>
          <w:tcPr>
            <w:tcW w:w="6491" w:type="dxa"/>
          </w:tcPr>
          <w:p w:rsidR="00EF62E0" w:rsidRPr="00E729D8" w:rsidRDefault="00EF62E0" w:rsidP="007B2AF8">
            <w:pPr>
              <w:spacing w:line="480" w:lineRule="auto"/>
              <w:rPr>
                <w:rFonts w:cs="Times New Roman"/>
                <w:b/>
                <w:szCs w:val="24"/>
                <w:lang w:val="en-US"/>
              </w:rPr>
            </w:pPr>
            <w:r w:rsidRPr="00E729D8">
              <w:rPr>
                <w:rFonts w:cs="Times New Roman"/>
                <w:szCs w:val="24"/>
              </w:rPr>
              <w:t>Customers are satisfie</w:t>
            </w:r>
            <w:r w:rsidR="00265EFA" w:rsidRPr="00E729D8">
              <w:rPr>
                <w:rFonts w:cs="Times New Roman"/>
                <w:szCs w:val="24"/>
              </w:rPr>
              <w:t>d with the level of service at S</w:t>
            </w:r>
            <w:r w:rsidRPr="00E729D8">
              <w:rPr>
                <w:rFonts w:cs="Times New Roman"/>
                <w:szCs w:val="24"/>
              </w:rPr>
              <w:t>tanbic bank</w:t>
            </w:r>
          </w:p>
        </w:tc>
        <w:tc>
          <w:tcPr>
            <w:tcW w:w="567" w:type="dxa"/>
          </w:tcPr>
          <w:p w:rsidR="00EF62E0" w:rsidRPr="00E729D8" w:rsidRDefault="00EF62E0" w:rsidP="00693CE5">
            <w:pPr>
              <w:tabs>
                <w:tab w:val="center" w:pos="4513"/>
                <w:tab w:val="left" w:pos="6585"/>
              </w:tabs>
              <w:spacing w:line="480" w:lineRule="auto"/>
              <w:rPr>
                <w:rFonts w:cs="Times New Roman"/>
                <w:b/>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b/>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b/>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b/>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b/>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2</w:t>
            </w:r>
          </w:p>
        </w:tc>
        <w:tc>
          <w:tcPr>
            <w:tcW w:w="6491" w:type="dxa"/>
          </w:tcPr>
          <w:p w:rsidR="00EF62E0" w:rsidRPr="00E729D8" w:rsidRDefault="00EF62E0" w:rsidP="007B2AF8">
            <w:pPr>
              <w:spacing w:line="480" w:lineRule="auto"/>
              <w:rPr>
                <w:rFonts w:cs="Times New Roman"/>
                <w:szCs w:val="24"/>
                <w:lang w:val="en-US"/>
              </w:rPr>
            </w:pPr>
            <w:r w:rsidRPr="00E729D8">
              <w:rPr>
                <w:rFonts w:cs="Times New Roman"/>
                <w:szCs w:val="24"/>
              </w:rPr>
              <w:t>Stanbic’s capacity to deliver mandated services has expanded</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r w:rsidR="00EF62E0" w:rsidRPr="00E729D8" w:rsidTr="007B2AF8">
        <w:tc>
          <w:tcPr>
            <w:tcW w:w="709" w:type="dxa"/>
          </w:tcPr>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lastRenderedPageBreak/>
              <w:t>3</w:t>
            </w:r>
          </w:p>
        </w:tc>
        <w:tc>
          <w:tcPr>
            <w:tcW w:w="6491" w:type="dxa"/>
          </w:tcPr>
          <w:p w:rsidR="00EF62E0" w:rsidRPr="00E729D8" w:rsidRDefault="00EF62E0" w:rsidP="007B2AF8">
            <w:pPr>
              <w:spacing w:line="480" w:lineRule="auto"/>
              <w:rPr>
                <w:rFonts w:cs="Times New Roman"/>
                <w:szCs w:val="24"/>
                <w:lang w:val="en-US"/>
              </w:rPr>
            </w:pPr>
            <w:r w:rsidRPr="00E729D8">
              <w:rPr>
                <w:rFonts w:cs="Times New Roman"/>
                <w:szCs w:val="24"/>
              </w:rPr>
              <w:t>Customer satisfaction increases on the customer base</w:t>
            </w:r>
          </w:p>
        </w:tc>
        <w:tc>
          <w:tcPr>
            <w:tcW w:w="567"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10"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0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435" w:type="dxa"/>
          </w:tcPr>
          <w:p w:rsidR="00EF62E0" w:rsidRPr="00E729D8" w:rsidRDefault="00EF62E0" w:rsidP="00693CE5">
            <w:pPr>
              <w:tabs>
                <w:tab w:val="center" w:pos="4513"/>
                <w:tab w:val="left" w:pos="6585"/>
              </w:tabs>
              <w:spacing w:line="480" w:lineRule="auto"/>
              <w:rPr>
                <w:rFonts w:cs="Times New Roman"/>
                <w:szCs w:val="24"/>
                <w:lang w:val="en-US"/>
              </w:rPr>
            </w:pPr>
          </w:p>
        </w:tc>
        <w:tc>
          <w:tcPr>
            <w:tcW w:w="582" w:type="dxa"/>
          </w:tcPr>
          <w:p w:rsidR="00EF62E0" w:rsidRPr="00E729D8" w:rsidRDefault="00EF62E0" w:rsidP="00693CE5">
            <w:pPr>
              <w:tabs>
                <w:tab w:val="center" w:pos="4513"/>
                <w:tab w:val="left" w:pos="6585"/>
              </w:tabs>
              <w:spacing w:line="480" w:lineRule="auto"/>
              <w:rPr>
                <w:rFonts w:cs="Times New Roman"/>
                <w:szCs w:val="24"/>
                <w:lang w:val="en-US"/>
              </w:rPr>
            </w:pPr>
          </w:p>
        </w:tc>
      </w:tr>
    </w:tbl>
    <w:p w:rsidR="00EF62E0" w:rsidRPr="00E729D8" w:rsidRDefault="00EF62E0" w:rsidP="00693CE5">
      <w:pPr>
        <w:tabs>
          <w:tab w:val="center" w:pos="4513"/>
          <w:tab w:val="left" w:pos="6585"/>
        </w:tabs>
        <w:spacing w:line="480" w:lineRule="auto"/>
        <w:ind w:left="720"/>
        <w:rPr>
          <w:rFonts w:cs="Times New Roman"/>
          <w:szCs w:val="24"/>
          <w:lang w:val="en-US"/>
        </w:rPr>
      </w:pPr>
    </w:p>
    <w:p w:rsidR="00EF62E0" w:rsidRPr="00E729D8" w:rsidRDefault="00EF62E0" w:rsidP="007B2AF8">
      <w:pPr>
        <w:tabs>
          <w:tab w:val="left" w:pos="4095"/>
        </w:tabs>
        <w:spacing w:line="480" w:lineRule="auto"/>
        <w:jc w:val="center"/>
        <w:rPr>
          <w:rFonts w:cs="Times New Roman"/>
          <w:szCs w:val="24"/>
        </w:rPr>
      </w:pPr>
      <w:r w:rsidRPr="00E729D8">
        <w:rPr>
          <w:rFonts w:cs="Times New Roman"/>
          <w:szCs w:val="24"/>
        </w:rPr>
        <w:t>Thank you for your cooperation</w:t>
      </w:r>
    </w:p>
    <w:p w:rsidR="007B2AF8" w:rsidRDefault="007B2AF8">
      <w:pPr>
        <w:jc w:val="left"/>
        <w:rPr>
          <w:rFonts w:eastAsiaTheme="majorEastAsia" w:cs="Times New Roman"/>
          <w:b/>
          <w:bCs/>
          <w:szCs w:val="24"/>
          <w:lang w:val="en-US"/>
        </w:rPr>
      </w:pPr>
      <w:bookmarkStart w:id="442" w:name="_Toc491104824"/>
      <w:bookmarkStart w:id="443" w:name="_Toc494112672"/>
      <w:bookmarkStart w:id="444" w:name="_Toc505786351"/>
      <w:r>
        <w:rPr>
          <w:rFonts w:cs="Times New Roman"/>
          <w:szCs w:val="24"/>
          <w:lang w:val="en-US"/>
        </w:rPr>
        <w:br w:type="page"/>
      </w:r>
    </w:p>
    <w:p w:rsidR="00EF62E0" w:rsidRPr="00E729D8" w:rsidRDefault="00EF62E0" w:rsidP="00693CE5">
      <w:pPr>
        <w:pStyle w:val="Heading2"/>
        <w:spacing w:line="480" w:lineRule="auto"/>
        <w:rPr>
          <w:rFonts w:cs="Times New Roman"/>
          <w:color w:val="auto"/>
          <w:szCs w:val="24"/>
        </w:rPr>
      </w:pPr>
      <w:bookmarkStart w:id="445" w:name="_Toc505796986"/>
      <w:r w:rsidRPr="00E729D8">
        <w:rPr>
          <w:rFonts w:cs="Times New Roman"/>
          <w:color w:val="auto"/>
          <w:szCs w:val="24"/>
          <w:lang w:val="en-US"/>
        </w:rPr>
        <w:lastRenderedPageBreak/>
        <w:t xml:space="preserve">APPENDIX </w:t>
      </w:r>
      <w:bookmarkEnd w:id="442"/>
      <w:bookmarkEnd w:id="443"/>
      <w:bookmarkEnd w:id="444"/>
      <w:r w:rsidR="007B2AF8">
        <w:rPr>
          <w:rFonts w:cs="Times New Roman"/>
          <w:color w:val="auto"/>
          <w:szCs w:val="24"/>
          <w:lang w:val="en-US"/>
        </w:rPr>
        <w:t>II: INTERVIEW GUIDE</w:t>
      </w:r>
      <w:bookmarkEnd w:id="445"/>
    </w:p>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lang w:val="en-US"/>
        </w:rPr>
        <w:t xml:space="preserve"> INTERVIEW GUIDE FOR TOP, MID-LEVEL AND, LOWER LEVEL MANAGERS, AND BANKING OFFICERS</w:t>
      </w:r>
    </w:p>
    <w:p w:rsidR="00EF62E0" w:rsidRPr="00E729D8" w:rsidRDefault="00EF62E0" w:rsidP="00693CE5">
      <w:pPr>
        <w:tabs>
          <w:tab w:val="center" w:pos="4513"/>
          <w:tab w:val="left" w:pos="6585"/>
        </w:tabs>
        <w:spacing w:line="480" w:lineRule="auto"/>
        <w:rPr>
          <w:rFonts w:cs="Times New Roman"/>
          <w:b/>
          <w:szCs w:val="24"/>
          <w:lang w:val="en-US"/>
        </w:rPr>
      </w:pPr>
      <w:r w:rsidRPr="00E729D8">
        <w:rPr>
          <w:rFonts w:cs="Times New Roman"/>
          <w:b/>
          <w:szCs w:val="24"/>
        </w:rPr>
        <w:t>Dear respondent</w:t>
      </w:r>
    </w:p>
    <w:p w:rsidR="00EF62E0" w:rsidRPr="00E729D8" w:rsidRDefault="00EF62E0" w:rsidP="00693CE5">
      <w:pPr>
        <w:spacing w:line="480" w:lineRule="auto"/>
        <w:rPr>
          <w:rFonts w:cs="Times New Roman"/>
          <w:szCs w:val="24"/>
        </w:rPr>
      </w:pPr>
      <w:r w:rsidRPr="00E729D8">
        <w:rPr>
          <w:rFonts w:cs="Times New Roman"/>
          <w:szCs w:val="24"/>
        </w:rPr>
        <w:t>Kindly spare some few minutes to respond to the following questions. Information received from you is for academic purposes and will be kept confidential. You will not be victimized for whatever answer you have given.</w:t>
      </w:r>
    </w:p>
    <w:p w:rsidR="00EF62E0" w:rsidRPr="007B2AF8" w:rsidRDefault="00265EFA" w:rsidP="007B2AF8">
      <w:pPr>
        <w:pStyle w:val="ListParagraph"/>
        <w:numPr>
          <w:ilvl w:val="0"/>
          <w:numId w:val="32"/>
        </w:numPr>
        <w:spacing w:line="480" w:lineRule="auto"/>
        <w:ind w:left="540"/>
        <w:rPr>
          <w:rFonts w:cs="Times New Roman"/>
          <w:szCs w:val="24"/>
        </w:rPr>
      </w:pPr>
      <w:r w:rsidRPr="007B2AF8">
        <w:rPr>
          <w:rFonts w:cs="Times New Roman"/>
          <w:szCs w:val="24"/>
        </w:rPr>
        <w:t>Does S</w:t>
      </w:r>
      <w:r w:rsidR="00EF62E0" w:rsidRPr="007B2AF8">
        <w:rPr>
          <w:rFonts w:cs="Times New Roman"/>
          <w:szCs w:val="24"/>
        </w:rPr>
        <w:t>tanbic bank have a relationship between performance planning and organisation effectiveness? If no, why? If yes, how is it done?</w:t>
      </w:r>
    </w:p>
    <w:p w:rsidR="00EF62E0" w:rsidRPr="007B2AF8" w:rsidRDefault="00265EFA" w:rsidP="007B2AF8">
      <w:pPr>
        <w:pStyle w:val="ListParagraph"/>
        <w:numPr>
          <w:ilvl w:val="0"/>
          <w:numId w:val="32"/>
        </w:numPr>
        <w:spacing w:line="480" w:lineRule="auto"/>
        <w:ind w:left="540"/>
        <w:rPr>
          <w:rFonts w:cs="Times New Roman"/>
          <w:szCs w:val="24"/>
        </w:rPr>
      </w:pPr>
      <w:r w:rsidRPr="007B2AF8">
        <w:rPr>
          <w:rFonts w:cs="Times New Roman"/>
          <w:szCs w:val="24"/>
        </w:rPr>
        <w:t>Does S</w:t>
      </w:r>
      <w:r w:rsidR="00EF62E0" w:rsidRPr="007B2AF8">
        <w:rPr>
          <w:rFonts w:cs="Times New Roman"/>
          <w:szCs w:val="24"/>
        </w:rPr>
        <w:t>tanbic bank have a relationship between performance monitoring and organisation effectiveness? If no, why? If yes, how is it done?</w:t>
      </w:r>
    </w:p>
    <w:p w:rsidR="00EF62E0" w:rsidRPr="007B2AF8" w:rsidRDefault="00265EFA" w:rsidP="007B2AF8">
      <w:pPr>
        <w:pStyle w:val="ListParagraph"/>
        <w:numPr>
          <w:ilvl w:val="0"/>
          <w:numId w:val="32"/>
        </w:numPr>
        <w:spacing w:line="480" w:lineRule="auto"/>
        <w:ind w:left="540"/>
        <w:rPr>
          <w:rFonts w:cs="Times New Roman"/>
          <w:szCs w:val="24"/>
        </w:rPr>
      </w:pPr>
      <w:r w:rsidRPr="007B2AF8">
        <w:rPr>
          <w:rFonts w:cs="Times New Roman"/>
          <w:szCs w:val="24"/>
        </w:rPr>
        <w:t>Does S</w:t>
      </w:r>
      <w:r w:rsidR="00EF62E0" w:rsidRPr="007B2AF8">
        <w:rPr>
          <w:rFonts w:cs="Times New Roman"/>
          <w:szCs w:val="24"/>
        </w:rPr>
        <w:t>tanbic bank have a relationship between performance evaluation and organisation     effectiveness? If no, why? If yes, how is it done?</w:t>
      </w:r>
    </w:p>
    <w:p w:rsidR="00EF62E0" w:rsidRPr="007B2AF8" w:rsidRDefault="00265EFA" w:rsidP="007B2AF8">
      <w:pPr>
        <w:pStyle w:val="ListParagraph"/>
        <w:numPr>
          <w:ilvl w:val="0"/>
          <w:numId w:val="32"/>
        </w:numPr>
        <w:spacing w:line="480" w:lineRule="auto"/>
        <w:ind w:left="540"/>
        <w:rPr>
          <w:rFonts w:cs="Times New Roman"/>
          <w:szCs w:val="24"/>
        </w:rPr>
      </w:pPr>
      <w:r w:rsidRPr="007B2AF8">
        <w:rPr>
          <w:rFonts w:cs="Times New Roman"/>
          <w:szCs w:val="24"/>
        </w:rPr>
        <w:lastRenderedPageBreak/>
        <w:t>Does S</w:t>
      </w:r>
      <w:r w:rsidR="00EF62E0" w:rsidRPr="007B2AF8">
        <w:rPr>
          <w:rFonts w:cs="Times New Roman"/>
          <w:szCs w:val="24"/>
        </w:rPr>
        <w:t>tanbi</w:t>
      </w:r>
      <w:r w:rsidR="007B2AF8" w:rsidRPr="007B2AF8">
        <w:rPr>
          <w:rFonts w:cs="Times New Roman"/>
          <w:szCs w:val="24"/>
        </w:rPr>
        <w:t xml:space="preserve">c conduct performance planning? </w:t>
      </w:r>
      <w:r w:rsidR="00EF62E0" w:rsidRPr="007B2AF8">
        <w:rPr>
          <w:rFonts w:cs="Times New Roman"/>
          <w:szCs w:val="24"/>
        </w:rPr>
        <w:t>If no, why? If yes, how is it done?</w:t>
      </w:r>
    </w:p>
    <w:p w:rsidR="00EF62E0" w:rsidRPr="007B2AF8" w:rsidRDefault="00265EFA" w:rsidP="007B2AF8">
      <w:pPr>
        <w:pStyle w:val="ListParagraph"/>
        <w:numPr>
          <w:ilvl w:val="0"/>
          <w:numId w:val="32"/>
        </w:numPr>
        <w:spacing w:line="480" w:lineRule="auto"/>
        <w:ind w:left="540"/>
        <w:rPr>
          <w:rFonts w:cs="Times New Roman"/>
          <w:szCs w:val="24"/>
        </w:rPr>
      </w:pPr>
      <w:r w:rsidRPr="007B2AF8">
        <w:rPr>
          <w:rFonts w:cs="Times New Roman"/>
          <w:szCs w:val="24"/>
        </w:rPr>
        <w:t>Does S</w:t>
      </w:r>
      <w:r w:rsidR="00EF62E0" w:rsidRPr="007B2AF8">
        <w:rPr>
          <w:rFonts w:cs="Times New Roman"/>
          <w:szCs w:val="24"/>
        </w:rPr>
        <w:t xml:space="preserve">tanbic conduct staff Monitoring? If   </w:t>
      </w:r>
      <w:r w:rsidRPr="007B2AF8">
        <w:rPr>
          <w:rFonts w:cs="Times New Roman"/>
          <w:szCs w:val="24"/>
        </w:rPr>
        <w:t>no, why</w:t>
      </w:r>
      <w:r w:rsidR="00EF62E0" w:rsidRPr="007B2AF8">
        <w:rPr>
          <w:rFonts w:cs="Times New Roman"/>
          <w:szCs w:val="24"/>
        </w:rPr>
        <w:t>? If yes, how is it done?</w:t>
      </w:r>
    </w:p>
    <w:p w:rsidR="00EF62E0" w:rsidRPr="007B2AF8" w:rsidRDefault="00EF62E0" w:rsidP="007B2AF8">
      <w:pPr>
        <w:pStyle w:val="ListParagraph"/>
        <w:numPr>
          <w:ilvl w:val="0"/>
          <w:numId w:val="32"/>
        </w:numPr>
        <w:spacing w:line="480" w:lineRule="auto"/>
        <w:ind w:left="540"/>
        <w:rPr>
          <w:rFonts w:cs="Times New Roman"/>
          <w:szCs w:val="24"/>
        </w:rPr>
      </w:pPr>
      <w:r w:rsidRPr="007B2AF8">
        <w:rPr>
          <w:rFonts w:cs="Times New Roman"/>
          <w:szCs w:val="24"/>
        </w:rPr>
        <w:t>Does stanbic conduct staff Evaluation? If the answer in 5 above is yes, how effective has stanbic’s performance evaluation practice been over the years?</w:t>
      </w:r>
    </w:p>
    <w:p w:rsidR="00EF62E0" w:rsidRDefault="00EF62E0" w:rsidP="007B2AF8">
      <w:pPr>
        <w:pStyle w:val="ListParagraph"/>
        <w:numPr>
          <w:ilvl w:val="0"/>
          <w:numId w:val="32"/>
        </w:numPr>
        <w:spacing w:line="480" w:lineRule="auto"/>
        <w:ind w:left="540"/>
        <w:rPr>
          <w:rFonts w:cs="Times New Roman"/>
          <w:szCs w:val="24"/>
        </w:rPr>
      </w:pPr>
      <w:r w:rsidRPr="007B2AF8">
        <w:rPr>
          <w:rFonts w:cs="Times New Roman"/>
          <w:szCs w:val="24"/>
        </w:rPr>
        <w:t xml:space="preserve">How supportive is the </w:t>
      </w:r>
      <w:r w:rsidR="00251748" w:rsidRPr="007B2AF8">
        <w:rPr>
          <w:rFonts w:cs="Times New Roman"/>
          <w:szCs w:val="24"/>
        </w:rPr>
        <w:t>organisation</w:t>
      </w:r>
      <w:r w:rsidRPr="007B2AF8">
        <w:rPr>
          <w:rFonts w:cs="Times New Roman"/>
          <w:szCs w:val="24"/>
        </w:rPr>
        <w:t>al</w:t>
      </w:r>
      <w:r w:rsidR="00265EFA" w:rsidRPr="007B2AF8">
        <w:rPr>
          <w:rFonts w:cs="Times New Roman"/>
          <w:szCs w:val="24"/>
        </w:rPr>
        <w:t xml:space="preserve"> culture to the performance at S</w:t>
      </w:r>
      <w:r w:rsidRPr="007B2AF8">
        <w:rPr>
          <w:rFonts w:cs="Times New Roman"/>
          <w:szCs w:val="24"/>
        </w:rPr>
        <w:t xml:space="preserve">tanbic? </w:t>
      </w:r>
    </w:p>
    <w:p w:rsidR="007B2AF8" w:rsidRDefault="007B2AF8" w:rsidP="007B2AF8">
      <w:pPr>
        <w:spacing w:line="480" w:lineRule="auto"/>
        <w:rPr>
          <w:rFonts w:cs="Times New Roman"/>
          <w:szCs w:val="24"/>
        </w:rPr>
      </w:pPr>
    </w:p>
    <w:p w:rsidR="007B2AF8" w:rsidRDefault="007B2AF8">
      <w:pPr>
        <w:jc w:val="left"/>
        <w:rPr>
          <w:rFonts w:eastAsiaTheme="majorEastAsia" w:cstheme="majorBidi"/>
          <w:b/>
          <w:bCs/>
          <w:szCs w:val="26"/>
          <w:lang w:val="en-US"/>
        </w:rPr>
      </w:pPr>
      <w:bookmarkStart w:id="446" w:name="_Toc491104825"/>
      <w:bookmarkStart w:id="447" w:name="_Toc494112673"/>
      <w:bookmarkStart w:id="448" w:name="_Toc505786352"/>
      <w:r>
        <w:rPr>
          <w:lang w:val="en-US"/>
        </w:rPr>
        <w:br w:type="page"/>
      </w:r>
    </w:p>
    <w:p w:rsidR="00EF62E0" w:rsidRDefault="007B2AF8" w:rsidP="007B2AF8">
      <w:pPr>
        <w:pStyle w:val="Heading2"/>
        <w:rPr>
          <w:lang w:val="en-US"/>
        </w:rPr>
      </w:pPr>
      <w:bookmarkStart w:id="449" w:name="_Toc505796987"/>
      <w:r w:rsidRPr="00E729D8">
        <w:rPr>
          <w:color w:val="auto"/>
          <w:lang w:val="en-US"/>
        </w:rPr>
        <w:lastRenderedPageBreak/>
        <w:t>APPENDIX III</w:t>
      </w:r>
      <w:bookmarkEnd w:id="446"/>
      <w:bookmarkEnd w:id="447"/>
      <w:bookmarkEnd w:id="448"/>
      <w:r>
        <w:rPr>
          <w:color w:val="auto"/>
          <w:lang w:val="en-US"/>
        </w:rPr>
        <w:t xml:space="preserve">: </w:t>
      </w:r>
      <w:r w:rsidRPr="00E729D8">
        <w:rPr>
          <w:lang w:val="en-US"/>
        </w:rPr>
        <w:t>DOCUMENTARY ANALYSIS GUIDE</w:t>
      </w:r>
      <w:bookmarkEnd w:id="449"/>
      <w:r w:rsidRPr="00E729D8">
        <w:rPr>
          <w:lang w:val="en-US"/>
        </w:rPr>
        <w:t xml:space="preserve"> </w:t>
      </w:r>
    </w:p>
    <w:p w:rsidR="007B2AF8" w:rsidRPr="007B2AF8" w:rsidRDefault="007B2AF8" w:rsidP="007B2AF8">
      <w:pPr>
        <w:rPr>
          <w:lang w:val="en-US"/>
        </w:rPr>
      </w:pPr>
    </w:p>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i) Annual reports on performance management at Stanbic Bank Uganda</w:t>
      </w:r>
    </w:p>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 xml:space="preserve">ii) Online reports on performance and </w:t>
      </w:r>
      <w:r w:rsidR="00FF78DC" w:rsidRPr="00E729D8">
        <w:rPr>
          <w:rFonts w:cs="Times New Roman"/>
          <w:szCs w:val="24"/>
          <w:lang w:val="en-US"/>
        </w:rPr>
        <w:t>organizational</w:t>
      </w:r>
      <w:r w:rsidRPr="00E729D8">
        <w:rPr>
          <w:rFonts w:cs="Times New Roman"/>
          <w:szCs w:val="24"/>
          <w:lang w:val="en-US"/>
        </w:rPr>
        <w:t xml:space="preserve"> effectiveness</w:t>
      </w:r>
    </w:p>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iii) Reports on performance planning</w:t>
      </w:r>
    </w:p>
    <w:p w:rsidR="00EF62E0" w:rsidRPr="00E729D8" w:rsidRDefault="00EF62E0" w:rsidP="00693CE5">
      <w:pPr>
        <w:tabs>
          <w:tab w:val="center" w:pos="4513"/>
          <w:tab w:val="left" w:pos="6585"/>
        </w:tabs>
        <w:spacing w:line="480" w:lineRule="auto"/>
        <w:rPr>
          <w:rFonts w:cs="Times New Roman"/>
          <w:szCs w:val="24"/>
          <w:lang w:val="en-US"/>
        </w:rPr>
      </w:pPr>
      <w:r w:rsidRPr="00E729D8">
        <w:rPr>
          <w:rFonts w:cs="Times New Roman"/>
          <w:szCs w:val="24"/>
          <w:lang w:val="en-US"/>
        </w:rPr>
        <w:t>iv) Reports on performance monitoring</w:t>
      </w:r>
    </w:p>
    <w:p w:rsidR="00525399" w:rsidRPr="00E729D8" w:rsidRDefault="00EF62E0" w:rsidP="007B2AF8">
      <w:pPr>
        <w:tabs>
          <w:tab w:val="center" w:pos="4513"/>
          <w:tab w:val="left" w:pos="6585"/>
        </w:tabs>
        <w:spacing w:line="480" w:lineRule="auto"/>
        <w:rPr>
          <w:rFonts w:cs="Times New Roman"/>
        </w:rPr>
      </w:pPr>
      <w:r w:rsidRPr="00E729D8">
        <w:rPr>
          <w:rFonts w:cs="Times New Roman"/>
          <w:szCs w:val="24"/>
          <w:lang w:val="en-US"/>
        </w:rPr>
        <w:t>v) Reports on performance evaluation</w:t>
      </w:r>
      <w:bookmarkEnd w:id="5"/>
    </w:p>
    <w:sectPr w:rsidR="00525399" w:rsidRPr="00E729D8" w:rsidSect="00524620">
      <w:pgSz w:w="11907" w:h="16839" w:code="9"/>
      <w:pgMar w:top="1440" w:right="1440" w:bottom="1440" w:left="1440" w:header="720" w:footer="720" w:gutter="0"/>
      <w:pgNumType w:fmt="upperRoman"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0F8" w:rsidRDefault="00F510F8">
      <w:pPr>
        <w:spacing w:after="0" w:line="240" w:lineRule="auto"/>
      </w:pPr>
      <w:r>
        <w:separator/>
      </w:r>
    </w:p>
  </w:endnote>
  <w:endnote w:type="continuationSeparator" w:id="0">
    <w:p w:rsidR="00F510F8" w:rsidRDefault="00F5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15674"/>
      <w:docPartObj>
        <w:docPartGallery w:val="Page Numbers (Bottom of Page)"/>
        <w:docPartUnique/>
      </w:docPartObj>
    </w:sdtPr>
    <w:sdtEndPr>
      <w:rPr>
        <w:b/>
      </w:rPr>
    </w:sdtEndPr>
    <w:sdtContent>
      <w:p w:rsidR="00DA4E4A" w:rsidRPr="00AD3E96" w:rsidRDefault="00DA4E4A">
        <w:pPr>
          <w:pStyle w:val="Footer"/>
          <w:jc w:val="center"/>
          <w:rPr>
            <w:b/>
          </w:rPr>
        </w:pPr>
        <w:r w:rsidRPr="004A6754">
          <w:fldChar w:fldCharType="begin"/>
        </w:r>
        <w:r w:rsidRPr="004A6754">
          <w:instrText xml:space="preserve"> PAGE   \* MERGEFORMAT </w:instrText>
        </w:r>
        <w:r w:rsidRPr="004A6754">
          <w:fldChar w:fldCharType="separate"/>
        </w:r>
        <w:r w:rsidR="00920F75">
          <w:rPr>
            <w:noProof/>
          </w:rPr>
          <w:t>62</w:t>
        </w:r>
        <w:r w:rsidRPr="004A6754">
          <w:fldChar w:fldCharType="end"/>
        </w:r>
      </w:p>
    </w:sdtContent>
  </w:sdt>
  <w:p w:rsidR="00DA4E4A" w:rsidRPr="004D4255" w:rsidRDefault="00DA4E4A" w:rsidP="00423C82">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007255"/>
      <w:docPartObj>
        <w:docPartGallery w:val="Page Numbers (Bottom of Page)"/>
        <w:docPartUnique/>
      </w:docPartObj>
    </w:sdtPr>
    <w:sdtEndPr>
      <w:rPr>
        <w:noProof/>
      </w:rPr>
    </w:sdtEndPr>
    <w:sdtContent>
      <w:p w:rsidR="00DA4E4A" w:rsidRDefault="00DA4E4A">
        <w:pPr>
          <w:pStyle w:val="Footer"/>
          <w:jc w:val="center"/>
        </w:pPr>
        <w:r>
          <w:fldChar w:fldCharType="begin"/>
        </w:r>
        <w:r>
          <w:instrText xml:space="preserve"> PAGE   \* MERGEFORMAT </w:instrText>
        </w:r>
        <w:r>
          <w:fldChar w:fldCharType="separate"/>
        </w:r>
        <w:r w:rsidR="00965438">
          <w:rPr>
            <w:noProof/>
          </w:rPr>
          <w:t>i</w:t>
        </w:r>
        <w:r>
          <w:rPr>
            <w:noProof/>
          </w:rPr>
          <w:fldChar w:fldCharType="end"/>
        </w:r>
      </w:p>
    </w:sdtContent>
  </w:sdt>
  <w:p w:rsidR="00DA4E4A" w:rsidRDefault="00DA4E4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0F8" w:rsidRDefault="00F510F8">
      <w:pPr>
        <w:spacing w:after="0" w:line="240" w:lineRule="auto"/>
      </w:pPr>
      <w:r>
        <w:separator/>
      </w:r>
    </w:p>
  </w:footnote>
  <w:footnote w:type="continuationSeparator" w:id="0">
    <w:p w:rsidR="00F510F8" w:rsidRDefault="00F5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C2614"/>
    <w:multiLevelType w:val="multilevel"/>
    <w:tmpl w:val="0BC030C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C27760"/>
    <w:multiLevelType w:val="multilevel"/>
    <w:tmpl w:val="BE684F80"/>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005B0A"/>
    <w:multiLevelType w:val="multilevel"/>
    <w:tmpl w:val="C9823EA8"/>
    <w:lvl w:ilvl="0">
      <w:start w:val="1"/>
      <w:numFmt w:val="lowerRoman"/>
      <w:lvlText w:val="%1."/>
      <w:lvlJc w:val="righ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7"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D67B1E"/>
    <w:multiLevelType w:val="hybridMultilevel"/>
    <w:tmpl w:val="E5163E0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63A689E"/>
    <w:multiLevelType w:val="hybridMultilevel"/>
    <w:tmpl w:val="95928FC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AEB6571"/>
    <w:multiLevelType w:val="hybridMultilevel"/>
    <w:tmpl w:val="BEF42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8D5927"/>
    <w:multiLevelType w:val="hybridMultilevel"/>
    <w:tmpl w:val="DFEE6722"/>
    <w:lvl w:ilvl="0" w:tplc="9868561C">
      <w:start w:val="1"/>
      <w:numFmt w:val="lowerLetter"/>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35209E"/>
    <w:multiLevelType w:val="multilevel"/>
    <w:tmpl w:val="C0B45EEA"/>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C56324"/>
    <w:multiLevelType w:val="hybridMultilevel"/>
    <w:tmpl w:val="FFE0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E0731"/>
    <w:multiLevelType w:val="multilevel"/>
    <w:tmpl w:val="C9823EA8"/>
    <w:lvl w:ilvl="0">
      <w:start w:val="1"/>
      <w:numFmt w:val="lowerRoman"/>
      <w:lvlText w:val="%1."/>
      <w:lvlJc w:val="righ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7"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44C757B"/>
    <w:multiLevelType w:val="hybridMultilevel"/>
    <w:tmpl w:val="20D4D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8F0535"/>
    <w:multiLevelType w:val="multilevel"/>
    <w:tmpl w:val="C9823EA8"/>
    <w:lvl w:ilvl="0">
      <w:start w:val="1"/>
      <w:numFmt w:val="lowerRoman"/>
      <w:lvlText w:val="%1."/>
      <w:lvlJc w:val="righ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7"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03B62A4"/>
    <w:multiLevelType w:val="multilevel"/>
    <w:tmpl w:val="C9823EA8"/>
    <w:lvl w:ilvl="0">
      <w:start w:val="1"/>
      <w:numFmt w:val="lowerRoman"/>
      <w:lvlText w:val="%1."/>
      <w:lvlJc w:val="righ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7"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99E641C"/>
    <w:multiLevelType w:val="hybridMultilevel"/>
    <w:tmpl w:val="FFE0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D91FC6"/>
    <w:multiLevelType w:val="multilevel"/>
    <w:tmpl w:val="660E894A"/>
    <w:lvl w:ilvl="0">
      <w:start w:val="1"/>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EA03DD"/>
    <w:multiLevelType w:val="hybridMultilevel"/>
    <w:tmpl w:val="EBB29F12"/>
    <w:lvl w:ilvl="0" w:tplc="6DA84CA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4D06369F"/>
    <w:multiLevelType w:val="hybridMultilevel"/>
    <w:tmpl w:val="4D18234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DDE0B59"/>
    <w:multiLevelType w:val="hybridMultilevel"/>
    <w:tmpl w:val="413C27A0"/>
    <w:lvl w:ilvl="0" w:tplc="E1CE3B1E">
      <w:start w:val="1"/>
      <w:numFmt w:val="lowerLetter"/>
      <w:lvlText w:val="%1."/>
      <w:lvlJc w:val="left"/>
      <w:pPr>
        <w:ind w:left="420" w:hanging="360"/>
      </w:pPr>
      <w:rPr>
        <w:rFonts w:hint="default"/>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18" w15:restartNumberingAfterBreak="0">
    <w:nsid w:val="533E4169"/>
    <w:multiLevelType w:val="hybridMultilevel"/>
    <w:tmpl w:val="1DE8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6B4557"/>
    <w:multiLevelType w:val="hybridMultilevel"/>
    <w:tmpl w:val="E0886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B50942"/>
    <w:multiLevelType w:val="hybridMultilevel"/>
    <w:tmpl w:val="F118E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1267CD"/>
    <w:multiLevelType w:val="hybridMultilevel"/>
    <w:tmpl w:val="FFE0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3F1CB6"/>
    <w:multiLevelType w:val="hybridMultilevel"/>
    <w:tmpl w:val="413C27A0"/>
    <w:lvl w:ilvl="0" w:tplc="E1CE3B1E">
      <w:start w:val="1"/>
      <w:numFmt w:val="lowerLetter"/>
      <w:lvlText w:val="%1."/>
      <w:lvlJc w:val="left"/>
      <w:pPr>
        <w:ind w:left="420" w:hanging="360"/>
      </w:pPr>
      <w:rPr>
        <w:rFonts w:hint="default"/>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23" w15:restartNumberingAfterBreak="0">
    <w:nsid w:val="6A440371"/>
    <w:multiLevelType w:val="hybridMultilevel"/>
    <w:tmpl w:val="592EBD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850BA7"/>
    <w:multiLevelType w:val="hybridMultilevel"/>
    <w:tmpl w:val="560EE1A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08D0EC4"/>
    <w:multiLevelType w:val="hybridMultilevel"/>
    <w:tmpl w:val="306AC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3E2566"/>
    <w:multiLevelType w:val="multilevel"/>
    <w:tmpl w:val="7D26B43C"/>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4566492"/>
    <w:multiLevelType w:val="multilevel"/>
    <w:tmpl w:val="306644E0"/>
    <w:lvl w:ilvl="0">
      <w:start w:val="1"/>
      <w:numFmt w:val="decimal"/>
      <w:lvlText w:val="%1."/>
      <w:lvlJc w:val="left"/>
      <w:pPr>
        <w:ind w:left="720" w:hanging="360"/>
      </w:pPr>
      <w:rPr>
        <w:rFonts w:hint="default"/>
      </w:rPr>
    </w:lvl>
    <w:lvl w:ilvl="1">
      <w:start w:val="3"/>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9174C1C"/>
    <w:multiLevelType w:val="hybridMultilevel"/>
    <w:tmpl w:val="8556C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DB0A6D"/>
    <w:multiLevelType w:val="hybridMultilevel"/>
    <w:tmpl w:val="70E09CE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7BF7042A"/>
    <w:multiLevelType w:val="hybridMultilevel"/>
    <w:tmpl w:val="FFE0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CF06D9"/>
    <w:multiLevelType w:val="hybridMultilevel"/>
    <w:tmpl w:val="E83CF2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1"/>
  </w:num>
  <w:num w:numId="2">
    <w:abstractNumId w:val="3"/>
  </w:num>
  <w:num w:numId="3">
    <w:abstractNumId w:val="29"/>
  </w:num>
  <w:num w:numId="4">
    <w:abstractNumId w:val="7"/>
  </w:num>
  <w:num w:numId="5">
    <w:abstractNumId w:val="14"/>
  </w:num>
  <w:num w:numId="6">
    <w:abstractNumId w:val="26"/>
  </w:num>
  <w:num w:numId="7">
    <w:abstractNumId w:val="25"/>
  </w:num>
  <w:num w:numId="8">
    <w:abstractNumId w:val="19"/>
  </w:num>
  <w:num w:numId="9">
    <w:abstractNumId w:val="5"/>
  </w:num>
  <w:num w:numId="10">
    <w:abstractNumId w:val="18"/>
  </w:num>
  <w:num w:numId="11">
    <w:abstractNumId w:val="1"/>
  </w:num>
  <w:num w:numId="12">
    <w:abstractNumId w:val="20"/>
  </w:num>
  <w:num w:numId="13">
    <w:abstractNumId w:val="8"/>
  </w:num>
  <w:num w:numId="14">
    <w:abstractNumId w:val="21"/>
  </w:num>
  <w:num w:numId="15">
    <w:abstractNumId w:val="30"/>
  </w:num>
  <w:num w:numId="16">
    <w:abstractNumId w:val="13"/>
  </w:num>
  <w:num w:numId="17">
    <w:abstractNumId w:val="28"/>
  </w:num>
  <w:num w:numId="18">
    <w:abstractNumId w:val="0"/>
  </w:num>
  <w:num w:numId="19">
    <w:abstractNumId w:val="4"/>
  </w:num>
  <w:num w:numId="20">
    <w:abstractNumId w:val="31"/>
  </w:num>
  <w:num w:numId="21">
    <w:abstractNumId w:val="16"/>
  </w:num>
  <w:num w:numId="22">
    <w:abstractNumId w:val="27"/>
  </w:num>
  <w:num w:numId="23">
    <w:abstractNumId w:val="24"/>
  </w:num>
  <w:num w:numId="24">
    <w:abstractNumId w:val="15"/>
  </w:num>
  <w:num w:numId="25">
    <w:abstractNumId w:val="17"/>
  </w:num>
  <w:num w:numId="26">
    <w:abstractNumId w:val="2"/>
  </w:num>
  <w:num w:numId="27">
    <w:abstractNumId w:val="9"/>
  </w:num>
  <w:num w:numId="28">
    <w:abstractNumId w:val="12"/>
  </w:num>
  <w:num w:numId="29">
    <w:abstractNumId w:val="22"/>
  </w:num>
  <w:num w:numId="30">
    <w:abstractNumId w:val="6"/>
  </w:num>
  <w:num w:numId="31">
    <w:abstractNumId w:val="10"/>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2E0"/>
    <w:rsid w:val="00000439"/>
    <w:rsid w:val="00002710"/>
    <w:rsid w:val="0000500E"/>
    <w:rsid w:val="000057AA"/>
    <w:rsid w:val="00005CC6"/>
    <w:rsid w:val="00010531"/>
    <w:rsid w:val="00012BA8"/>
    <w:rsid w:val="0001588C"/>
    <w:rsid w:val="00016479"/>
    <w:rsid w:val="000223F9"/>
    <w:rsid w:val="00027647"/>
    <w:rsid w:val="00031DD1"/>
    <w:rsid w:val="00034EF4"/>
    <w:rsid w:val="0003533F"/>
    <w:rsid w:val="0003580F"/>
    <w:rsid w:val="0003744C"/>
    <w:rsid w:val="00040B41"/>
    <w:rsid w:val="00042E6E"/>
    <w:rsid w:val="00043098"/>
    <w:rsid w:val="00043B98"/>
    <w:rsid w:val="00046871"/>
    <w:rsid w:val="00050AA2"/>
    <w:rsid w:val="000605E1"/>
    <w:rsid w:val="00062D43"/>
    <w:rsid w:val="00071012"/>
    <w:rsid w:val="000724A1"/>
    <w:rsid w:val="000729B7"/>
    <w:rsid w:val="00074451"/>
    <w:rsid w:val="00074505"/>
    <w:rsid w:val="00076A4F"/>
    <w:rsid w:val="00084377"/>
    <w:rsid w:val="00085439"/>
    <w:rsid w:val="00085528"/>
    <w:rsid w:val="00086B6E"/>
    <w:rsid w:val="000922F3"/>
    <w:rsid w:val="000929A0"/>
    <w:rsid w:val="00092E01"/>
    <w:rsid w:val="00094EF3"/>
    <w:rsid w:val="000955DA"/>
    <w:rsid w:val="000A7578"/>
    <w:rsid w:val="000A75D1"/>
    <w:rsid w:val="000B180B"/>
    <w:rsid w:val="000B1B5F"/>
    <w:rsid w:val="000B4DCC"/>
    <w:rsid w:val="000B7D3C"/>
    <w:rsid w:val="000C1261"/>
    <w:rsid w:val="000C6E5D"/>
    <w:rsid w:val="000D0896"/>
    <w:rsid w:val="000D38B2"/>
    <w:rsid w:val="000D7B44"/>
    <w:rsid w:val="000E1DC0"/>
    <w:rsid w:val="000E31DD"/>
    <w:rsid w:val="000E3D03"/>
    <w:rsid w:val="000E53EE"/>
    <w:rsid w:val="000F0122"/>
    <w:rsid w:val="000F0173"/>
    <w:rsid w:val="000F09EE"/>
    <w:rsid w:val="000F1D20"/>
    <w:rsid w:val="000F2388"/>
    <w:rsid w:val="000F2893"/>
    <w:rsid w:val="0010024D"/>
    <w:rsid w:val="00101548"/>
    <w:rsid w:val="00101EAA"/>
    <w:rsid w:val="001027B4"/>
    <w:rsid w:val="001048B3"/>
    <w:rsid w:val="001054A7"/>
    <w:rsid w:val="00110F1E"/>
    <w:rsid w:val="00111447"/>
    <w:rsid w:val="0011213E"/>
    <w:rsid w:val="00112D25"/>
    <w:rsid w:val="00114FA3"/>
    <w:rsid w:val="0012177A"/>
    <w:rsid w:val="001231A8"/>
    <w:rsid w:val="00123205"/>
    <w:rsid w:val="00127903"/>
    <w:rsid w:val="0013229B"/>
    <w:rsid w:val="001354D6"/>
    <w:rsid w:val="00136A0F"/>
    <w:rsid w:val="00137961"/>
    <w:rsid w:val="00143003"/>
    <w:rsid w:val="00144F7A"/>
    <w:rsid w:val="00152205"/>
    <w:rsid w:val="00154B7D"/>
    <w:rsid w:val="0015691B"/>
    <w:rsid w:val="001572FF"/>
    <w:rsid w:val="00161B23"/>
    <w:rsid w:val="001645EE"/>
    <w:rsid w:val="00167922"/>
    <w:rsid w:val="00170649"/>
    <w:rsid w:val="00174936"/>
    <w:rsid w:val="001778AD"/>
    <w:rsid w:val="0018066A"/>
    <w:rsid w:val="00184E66"/>
    <w:rsid w:val="00187314"/>
    <w:rsid w:val="00191562"/>
    <w:rsid w:val="00194986"/>
    <w:rsid w:val="001A204F"/>
    <w:rsid w:val="001A5D15"/>
    <w:rsid w:val="001A6BDA"/>
    <w:rsid w:val="001A6C5C"/>
    <w:rsid w:val="001B2BDA"/>
    <w:rsid w:val="001B30C2"/>
    <w:rsid w:val="001B455E"/>
    <w:rsid w:val="001B4597"/>
    <w:rsid w:val="001B753D"/>
    <w:rsid w:val="001C0FC6"/>
    <w:rsid w:val="001C2E46"/>
    <w:rsid w:val="001C53EB"/>
    <w:rsid w:val="001C6DE6"/>
    <w:rsid w:val="001C7044"/>
    <w:rsid w:val="001D11DB"/>
    <w:rsid w:val="001D16B5"/>
    <w:rsid w:val="001D56CE"/>
    <w:rsid w:val="001D790D"/>
    <w:rsid w:val="001D7C4F"/>
    <w:rsid w:val="001E0A25"/>
    <w:rsid w:val="001E2A8B"/>
    <w:rsid w:val="001E3155"/>
    <w:rsid w:val="001E327E"/>
    <w:rsid w:val="001E5D86"/>
    <w:rsid w:val="001F02BD"/>
    <w:rsid w:val="001F0E89"/>
    <w:rsid w:val="001F3AAD"/>
    <w:rsid w:val="001F6B77"/>
    <w:rsid w:val="001F7049"/>
    <w:rsid w:val="001F7EC3"/>
    <w:rsid w:val="002013A6"/>
    <w:rsid w:val="00207199"/>
    <w:rsid w:val="002134D1"/>
    <w:rsid w:val="002170B3"/>
    <w:rsid w:val="002210AF"/>
    <w:rsid w:val="002241C5"/>
    <w:rsid w:val="00230299"/>
    <w:rsid w:val="002426BF"/>
    <w:rsid w:val="002431E5"/>
    <w:rsid w:val="00244BAA"/>
    <w:rsid w:val="0024724E"/>
    <w:rsid w:val="0024740F"/>
    <w:rsid w:val="00247615"/>
    <w:rsid w:val="00251748"/>
    <w:rsid w:val="00251924"/>
    <w:rsid w:val="00253E86"/>
    <w:rsid w:val="002543DC"/>
    <w:rsid w:val="00257019"/>
    <w:rsid w:val="002615B4"/>
    <w:rsid w:val="0026324B"/>
    <w:rsid w:val="0026349C"/>
    <w:rsid w:val="00265EFA"/>
    <w:rsid w:val="0027162C"/>
    <w:rsid w:val="00272457"/>
    <w:rsid w:val="002757D1"/>
    <w:rsid w:val="00286E5D"/>
    <w:rsid w:val="00290188"/>
    <w:rsid w:val="00292222"/>
    <w:rsid w:val="00292EB6"/>
    <w:rsid w:val="002946E5"/>
    <w:rsid w:val="00296685"/>
    <w:rsid w:val="002975F2"/>
    <w:rsid w:val="002A201B"/>
    <w:rsid w:val="002A206E"/>
    <w:rsid w:val="002A5A94"/>
    <w:rsid w:val="002B148B"/>
    <w:rsid w:val="002B55B5"/>
    <w:rsid w:val="002B6FF5"/>
    <w:rsid w:val="002B7A6A"/>
    <w:rsid w:val="002B7F7A"/>
    <w:rsid w:val="002C1463"/>
    <w:rsid w:val="002C339B"/>
    <w:rsid w:val="002C3BC6"/>
    <w:rsid w:val="002C5EDC"/>
    <w:rsid w:val="002C6A37"/>
    <w:rsid w:val="002C765D"/>
    <w:rsid w:val="002D0275"/>
    <w:rsid w:val="002D5219"/>
    <w:rsid w:val="002D554B"/>
    <w:rsid w:val="002E3034"/>
    <w:rsid w:val="002E58D7"/>
    <w:rsid w:val="002F240B"/>
    <w:rsid w:val="002F2E14"/>
    <w:rsid w:val="002F6101"/>
    <w:rsid w:val="002F6955"/>
    <w:rsid w:val="002F7FEE"/>
    <w:rsid w:val="00300334"/>
    <w:rsid w:val="00302AAD"/>
    <w:rsid w:val="00302CF0"/>
    <w:rsid w:val="00311EE8"/>
    <w:rsid w:val="00311FAE"/>
    <w:rsid w:val="00312045"/>
    <w:rsid w:val="00312314"/>
    <w:rsid w:val="003148B6"/>
    <w:rsid w:val="00316430"/>
    <w:rsid w:val="00322279"/>
    <w:rsid w:val="00322EC7"/>
    <w:rsid w:val="0032578D"/>
    <w:rsid w:val="00325A1E"/>
    <w:rsid w:val="003331D9"/>
    <w:rsid w:val="0033598D"/>
    <w:rsid w:val="003372BA"/>
    <w:rsid w:val="0034127F"/>
    <w:rsid w:val="00343C46"/>
    <w:rsid w:val="00346DE7"/>
    <w:rsid w:val="00350F2E"/>
    <w:rsid w:val="00354EEC"/>
    <w:rsid w:val="003560CD"/>
    <w:rsid w:val="00362EC3"/>
    <w:rsid w:val="00364B9E"/>
    <w:rsid w:val="00367F3B"/>
    <w:rsid w:val="003705B8"/>
    <w:rsid w:val="00370DB5"/>
    <w:rsid w:val="00372D11"/>
    <w:rsid w:val="00375484"/>
    <w:rsid w:val="00376813"/>
    <w:rsid w:val="003857B5"/>
    <w:rsid w:val="00393796"/>
    <w:rsid w:val="00394063"/>
    <w:rsid w:val="00394A87"/>
    <w:rsid w:val="003A24DE"/>
    <w:rsid w:val="003A3772"/>
    <w:rsid w:val="003A3FA6"/>
    <w:rsid w:val="003A4B6C"/>
    <w:rsid w:val="003A6BAD"/>
    <w:rsid w:val="003A7601"/>
    <w:rsid w:val="003B1402"/>
    <w:rsid w:val="003B1E7E"/>
    <w:rsid w:val="003B453A"/>
    <w:rsid w:val="003B535A"/>
    <w:rsid w:val="003B6F10"/>
    <w:rsid w:val="003C5CD7"/>
    <w:rsid w:val="003C672C"/>
    <w:rsid w:val="003C79B7"/>
    <w:rsid w:val="003C7F24"/>
    <w:rsid w:val="003D15FB"/>
    <w:rsid w:val="003D1A85"/>
    <w:rsid w:val="003D63E9"/>
    <w:rsid w:val="003E04D2"/>
    <w:rsid w:val="003E34F1"/>
    <w:rsid w:val="003F218F"/>
    <w:rsid w:val="003F33BD"/>
    <w:rsid w:val="00400C38"/>
    <w:rsid w:val="0040383D"/>
    <w:rsid w:val="00404277"/>
    <w:rsid w:val="004102A2"/>
    <w:rsid w:val="00410800"/>
    <w:rsid w:val="00410D14"/>
    <w:rsid w:val="00413F11"/>
    <w:rsid w:val="0041554B"/>
    <w:rsid w:val="00415BBB"/>
    <w:rsid w:val="0042229A"/>
    <w:rsid w:val="00423BDB"/>
    <w:rsid w:val="00423C82"/>
    <w:rsid w:val="00431AC7"/>
    <w:rsid w:val="004326B1"/>
    <w:rsid w:val="00432AD1"/>
    <w:rsid w:val="00432D45"/>
    <w:rsid w:val="00432FC6"/>
    <w:rsid w:val="00442425"/>
    <w:rsid w:val="00450E8F"/>
    <w:rsid w:val="00455F0F"/>
    <w:rsid w:val="004575D2"/>
    <w:rsid w:val="00461AF4"/>
    <w:rsid w:val="004649EC"/>
    <w:rsid w:val="00464FB0"/>
    <w:rsid w:val="004664B3"/>
    <w:rsid w:val="00471F69"/>
    <w:rsid w:val="00474437"/>
    <w:rsid w:val="00475C81"/>
    <w:rsid w:val="00476888"/>
    <w:rsid w:val="0048174C"/>
    <w:rsid w:val="00482F92"/>
    <w:rsid w:val="00485235"/>
    <w:rsid w:val="00487E19"/>
    <w:rsid w:val="0049019F"/>
    <w:rsid w:val="00490DD2"/>
    <w:rsid w:val="00492853"/>
    <w:rsid w:val="00495F6E"/>
    <w:rsid w:val="00497113"/>
    <w:rsid w:val="004A240E"/>
    <w:rsid w:val="004A47D4"/>
    <w:rsid w:val="004A5E7F"/>
    <w:rsid w:val="004A6754"/>
    <w:rsid w:val="004A6ED5"/>
    <w:rsid w:val="004B66D2"/>
    <w:rsid w:val="004B71F5"/>
    <w:rsid w:val="004C1198"/>
    <w:rsid w:val="004C18D8"/>
    <w:rsid w:val="004C4D5F"/>
    <w:rsid w:val="004D0728"/>
    <w:rsid w:val="004D1640"/>
    <w:rsid w:val="004E08F9"/>
    <w:rsid w:val="004E1238"/>
    <w:rsid w:val="004E2DA5"/>
    <w:rsid w:val="004E322E"/>
    <w:rsid w:val="004E531D"/>
    <w:rsid w:val="004E7D79"/>
    <w:rsid w:val="004F3401"/>
    <w:rsid w:val="004F4166"/>
    <w:rsid w:val="004F4569"/>
    <w:rsid w:val="004F5E8E"/>
    <w:rsid w:val="005074B5"/>
    <w:rsid w:val="00507FCB"/>
    <w:rsid w:val="00511877"/>
    <w:rsid w:val="00511A8B"/>
    <w:rsid w:val="0051499F"/>
    <w:rsid w:val="005159D9"/>
    <w:rsid w:val="00516988"/>
    <w:rsid w:val="005208CD"/>
    <w:rsid w:val="005240D6"/>
    <w:rsid w:val="00524620"/>
    <w:rsid w:val="00525399"/>
    <w:rsid w:val="00530CF2"/>
    <w:rsid w:val="005319BA"/>
    <w:rsid w:val="00532151"/>
    <w:rsid w:val="00533783"/>
    <w:rsid w:val="00533B7D"/>
    <w:rsid w:val="0053772A"/>
    <w:rsid w:val="0055086F"/>
    <w:rsid w:val="005536DA"/>
    <w:rsid w:val="0055569B"/>
    <w:rsid w:val="00557D93"/>
    <w:rsid w:val="0056122E"/>
    <w:rsid w:val="005612FD"/>
    <w:rsid w:val="00572BB9"/>
    <w:rsid w:val="00575B87"/>
    <w:rsid w:val="00575EB6"/>
    <w:rsid w:val="00575EC5"/>
    <w:rsid w:val="00582600"/>
    <w:rsid w:val="00582C97"/>
    <w:rsid w:val="00583004"/>
    <w:rsid w:val="005927D2"/>
    <w:rsid w:val="00597773"/>
    <w:rsid w:val="005A101D"/>
    <w:rsid w:val="005A1030"/>
    <w:rsid w:val="005A276B"/>
    <w:rsid w:val="005A2DBF"/>
    <w:rsid w:val="005A3502"/>
    <w:rsid w:val="005A4502"/>
    <w:rsid w:val="005A73A5"/>
    <w:rsid w:val="005B1692"/>
    <w:rsid w:val="005B3FB6"/>
    <w:rsid w:val="005B4550"/>
    <w:rsid w:val="005B5E74"/>
    <w:rsid w:val="005B7324"/>
    <w:rsid w:val="005B7CDE"/>
    <w:rsid w:val="005B7F97"/>
    <w:rsid w:val="005C2B9C"/>
    <w:rsid w:val="005C58A9"/>
    <w:rsid w:val="005C5C2D"/>
    <w:rsid w:val="005D094D"/>
    <w:rsid w:val="005D1E55"/>
    <w:rsid w:val="005D7038"/>
    <w:rsid w:val="005D75DA"/>
    <w:rsid w:val="005E3200"/>
    <w:rsid w:val="005E4B69"/>
    <w:rsid w:val="005E5E18"/>
    <w:rsid w:val="005E6A16"/>
    <w:rsid w:val="005E7B19"/>
    <w:rsid w:val="005F1668"/>
    <w:rsid w:val="005F2381"/>
    <w:rsid w:val="005F3CD8"/>
    <w:rsid w:val="005F6A72"/>
    <w:rsid w:val="00600EC2"/>
    <w:rsid w:val="00607AD5"/>
    <w:rsid w:val="00614562"/>
    <w:rsid w:val="00614FEF"/>
    <w:rsid w:val="0061605F"/>
    <w:rsid w:val="006203B5"/>
    <w:rsid w:val="006210DA"/>
    <w:rsid w:val="006219AC"/>
    <w:rsid w:val="00621BE8"/>
    <w:rsid w:val="00623534"/>
    <w:rsid w:val="00625AE7"/>
    <w:rsid w:val="00626D80"/>
    <w:rsid w:val="00630726"/>
    <w:rsid w:val="00632844"/>
    <w:rsid w:val="00632AE3"/>
    <w:rsid w:val="006338A4"/>
    <w:rsid w:val="006354D0"/>
    <w:rsid w:val="00635917"/>
    <w:rsid w:val="0064187E"/>
    <w:rsid w:val="00642846"/>
    <w:rsid w:val="00642EE5"/>
    <w:rsid w:val="00643909"/>
    <w:rsid w:val="00643B56"/>
    <w:rsid w:val="006463E4"/>
    <w:rsid w:val="0065219B"/>
    <w:rsid w:val="00652422"/>
    <w:rsid w:val="006529AA"/>
    <w:rsid w:val="0065355C"/>
    <w:rsid w:val="00654AE5"/>
    <w:rsid w:val="00663F63"/>
    <w:rsid w:val="0066451C"/>
    <w:rsid w:val="006673E4"/>
    <w:rsid w:val="00673005"/>
    <w:rsid w:val="006807D2"/>
    <w:rsid w:val="006814A5"/>
    <w:rsid w:val="00681520"/>
    <w:rsid w:val="006821A2"/>
    <w:rsid w:val="00684A50"/>
    <w:rsid w:val="006853A1"/>
    <w:rsid w:val="0068575B"/>
    <w:rsid w:val="00685DCC"/>
    <w:rsid w:val="00686634"/>
    <w:rsid w:val="0068754C"/>
    <w:rsid w:val="00687773"/>
    <w:rsid w:val="006930F6"/>
    <w:rsid w:val="00693CE5"/>
    <w:rsid w:val="0069556D"/>
    <w:rsid w:val="0069622D"/>
    <w:rsid w:val="006A0785"/>
    <w:rsid w:val="006A6585"/>
    <w:rsid w:val="006A78FE"/>
    <w:rsid w:val="006B2CF6"/>
    <w:rsid w:val="006B5A00"/>
    <w:rsid w:val="006C1125"/>
    <w:rsid w:val="006C2805"/>
    <w:rsid w:val="006C435F"/>
    <w:rsid w:val="006C5779"/>
    <w:rsid w:val="006C7FD0"/>
    <w:rsid w:val="006D0EDD"/>
    <w:rsid w:val="006D4C8F"/>
    <w:rsid w:val="006D707E"/>
    <w:rsid w:val="006E2D34"/>
    <w:rsid w:val="006E2D52"/>
    <w:rsid w:val="006E535B"/>
    <w:rsid w:val="006E700A"/>
    <w:rsid w:val="006F3CD8"/>
    <w:rsid w:val="0070044D"/>
    <w:rsid w:val="00707B1C"/>
    <w:rsid w:val="00710C11"/>
    <w:rsid w:val="00713DB7"/>
    <w:rsid w:val="0072414E"/>
    <w:rsid w:val="00725482"/>
    <w:rsid w:val="00730977"/>
    <w:rsid w:val="00737006"/>
    <w:rsid w:val="00740A1E"/>
    <w:rsid w:val="00742739"/>
    <w:rsid w:val="00750C11"/>
    <w:rsid w:val="007519EC"/>
    <w:rsid w:val="007531F7"/>
    <w:rsid w:val="00755B6F"/>
    <w:rsid w:val="00757B42"/>
    <w:rsid w:val="007602DC"/>
    <w:rsid w:val="00763724"/>
    <w:rsid w:val="007639BF"/>
    <w:rsid w:val="007644E7"/>
    <w:rsid w:val="007648EE"/>
    <w:rsid w:val="0076595C"/>
    <w:rsid w:val="00767A91"/>
    <w:rsid w:val="007801C6"/>
    <w:rsid w:val="00784211"/>
    <w:rsid w:val="007903DB"/>
    <w:rsid w:val="0079247C"/>
    <w:rsid w:val="00792717"/>
    <w:rsid w:val="00793668"/>
    <w:rsid w:val="007938DF"/>
    <w:rsid w:val="00793FFE"/>
    <w:rsid w:val="007941EA"/>
    <w:rsid w:val="007A199A"/>
    <w:rsid w:val="007A257D"/>
    <w:rsid w:val="007A568B"/>
    <w:rsid w:val="007B1686"/>
    <w:rsid w:val="007B2AF8"/>
    <w:rsid w:val="007B30D1"/>
    <w:rsid w:val="007B4692"/>
    <w:rsid w:val="007B6048"/>
    <w:rsid w:val="007B710F"/>
    <w:rsid w:val="007B78AA"/>
    <w:rsid w:val="007C17D4"/>
    <w:rsid w:val="007C22B1"/>
    <w:rsid w:val="007C40C7"/>
    <w:rsid w:val="007C58CB"/>
    <w:rsid w:val="007C7352"/>
    <w:rsid w:val="007D08B8"/>
    <w:rsid w:val="007D0975"/>
    <w:rsid w:val="007E0D26"/>
    <w:rsid w:val="007E1C76"/>
    <w:rsid w:val="007E31F9"/>
    <w:rsid w:val="007E35BC"/>
    <w:rsid w:val="007E3D34"/>
    <w:rsid w:val="007E4294"/>
    <w:rsid w:val="007E45E7"/>
    <w:rsid w:val="007E5AEC"/>
    <w:rsid w:val="007E6CBB"/>
    <w:rsid w:val="007E7AD4"/>
    <w:rsid w:val="007F1F68"/>
    <w:rsid w:val="007F3255"/>
    <w:rsid w:val="007F75C2"/>
    <w:rsid w:val="00802C51"/>
    <w:rsid w:val="00805C1A"/>
    <w:rsid w:val="00806397"/>
    <w:rsid w:val="00810391"/>
    <w:rsid w:val="008212D1"/>
    <w:rsid w:val="008234D0"/>
    <w:rsid w:val="008308C1"/>
    <w:rsid w:val="00833CE1"/>
    <w:rsid w:val="00834AA5"/>
    <w:rsid w:val="008367C1"/>
    <w:rsid w:val="00840351"/>
    <w:rsid w:val="00841AC7"/>
    <w:rsid w:val="00842D18"/>
    <w:rsid w:val="00843C71"/>
    <w:rsid w:val="00844307"/>
    <w:rsid w:val="008456D6"/>
    <w:rsid w:val="0084723E"/>
    <w:rsid w:val="00854003"/>
    <w:rsid w:val="00863105"/>
    <w:rsid w:val="00872F32"/>
    <w:rsid w:val="00875E3A"/>
    <w:rsid w:val="00882D71"/>
    <w:rsid w:val="0089296C"/>
    <w:rsid w:val="00897967"/>
    <w:rsid w:val="008A16D8"/>
    <w:rsid w:val="008A1C2B"/>
    <w:rsid w:val="008A2C51"/>
    <w:rsid w:val="008A2CC5"/>
    <w:rsid w:val="008A2DBD"/>
    <w:rsid w:val="008A4409"/>
    <w:rsid w:val="008A592D"/>
    <w:rsid w:val="008A6CE2"/>
    <w:rsid w:val="008C0850"/>
    <w:rsid w:val="008C184E"/>
    <w:rsid w:val="008C2066"/>
    <w:rsid w:val="008C257E"/>
    <w:rsid w:val="008C3FEA"/>
    <w:rsid w:val="008C4E2A"/>
    <w:rsid w:val="008C6B29"/>
    <w:rsid w:val="008D0BCA"/>
    <w:rsid w:val="008D10B0"/>
    <w:rsid w:val="008D16FB"/>
    <w:rsid w:val="008D1C8F"/>
    <w:rsid w:val="008D48E3"/>
    <w:rsid w:val="008D4EAA"/>
    <w:rsid w:val="008E329E"/>
    <w:rsid w:val="008E405D"/>
    <w:rsid w:val="008F3244"/>
    <w:rsid w:val="008F5201"/>
    <w:rsid w:val="008F6287"/>
    <w:rsid w:val="00904AF3"/>
    <w:rsid w:val="00912531"/>
    <w:rsid w:val="00914F13"/>
    <w:rsid w:val="00915441"/>
    <w:rsid w:val="00915516"/>
    <w:rsid w:val="0092023D"/>
    <w:rsid w:val="00920F75"/>
    <w:rsid w:val="00921F0E"/>
    <w:rsid w:val="00922388"/>
    <w:rsid w:val="00922420"/>
    <w:rsid w:val="0092720B"/>
    <w:rsid w:val="00927AD6"/>
    <w:rsid w:val="009336D4"/>
    <w:rsid w:val="00933A6E"/>
    <w:rsid w:val="0093778B"/>
    <w:rsid w:val="009411AB"/>
    <w:rsid w:val="00941774"/>
    <w:rsid w:val="00945102"/>
    <w:rsid w:val="00950038"/>
    <w:rsid w:val="009510FD"/>
    <w:rsid w:val="00952805"/>
    <w:rsid w:val="00961833"/>
    <w:rsid w:val="00962EB5"/>
    <w:rsid w:val="00965204"/>
    <w:rsid w:val="00965438"/>
    <w:rsid w:val="0096578C"/>
    <w:rsid w:val="00965BB6"/>
    <w:rsid w:val="0096782E"/>
    <w:rsid w:val="00967F74"/>
    <w:rsid w:val="00970FE2"/>
    <w:rsid w:val="00973DA5"/>
    <w:rsid w:val="00976B83"/>
    <w:rsid w:val="009774C5"/>
    <w:rsid w:val="0098133B"/>
    <w:rsid w:val="009821FB"/>
    <w:rsid w:val="00982B3B"/>
    <w:rsid w:val="00985D8A"/>
    <w:rsid w:val="00986AF5"/>
    <w:rsid w:val="00987638"/>
    <w:rsid w:val="0099267E"/>
    <w:rsid w:val="009A3BDB"/>
    <w:rsid w:val="009A5C79"/>
    <w:rsid w:val="009B1C83"/>
    <w:rsid w:val="009B5797"/>
    <w:rsid w:val="009B5A32"/>
    <w:rsid w:val="009B6559"/>
    <w:rsid w:val="009C239E"/>
    <w:rsid w:val="009C4A83"/>
    <w:rsid w:val="009C59AB"/>
    <w:rsid w:val="009D0CFA"/>
    <w:rsid w:val="009D3B1E"/>
    <w:rsid w:val="009D73FD"/>
    <w:rsid w:val="009E0C49"/>
    <w:rsid w:val="009E3D4B"/>
    <w:rsid w:val="009F10AA"/>
    <w:rsid w:val="009F35E3"/>
    <w:rsid w:val="00A0235A"/>
    <w:rsid w:val="00A02588"/>
    <w:rsid w:val="00A06273"/>
    <w:rsid w:val="00A11112"/>
    <w:rsid w:val="00A13083"/>
    <w:rsid w:val="00A174DE"/>
    <w:rsid w:val="00A20E61"/>
    <w:rsid w:val="00A21019"/>
    <w:rsid w:val="00A2524B"/>
    <w:rsid w:val="00A2532A"/>
    <w:rsid w:val="00A25E68"/>
    <w:rsid w:val="00A25FB7"/>
    <w:rsid w:val="00A3289C"/>
    <w:rsid w:val="00A334CB"/>
    <w:rsid w:val="00A33996"/>
    <w:rsid w:val="00A41414"/>
    <w:rsid w:val="00A416F3"/>
    <w:rsid w:val="00A42326"/>
    <w:rsid w:val="00A43994"/>
    <w:rsid w:val="00A43BE8"/>
    <w:rsid w:val="00A45F48"/>
    <w:rsid w:val="00A46AF8"/>
    <w:rsid w:val="00A46B39"/>
    <w:rsid w:val="00A46B91"/>
    <w:rsid w:val="00A4736F"/>
    <w:rsid w:val="00A52858"/>
    <w:rsid w:val="00A57998"/>
    <w:rsid w:val="00A57E67"/>
    <w:rsid w:val="00A6162D"/>
    <w:rsid w:val="00A6317D"/>
    <w:rsid w:val="00A71379"/>
    <w:rsid w:val="00A718BF"/>
    <w:rsid w:val="00A72755"/>
    <w:rsid w:val="00A7770B"/>
    <w:rsid w:val="00A816F3"/>
    <w:rsid w:val="00A82C93"/>
    <w:rsid w:val="00A831C7"/>
    <w:rsid w:val="00A84CF8"/>
    <w:rsid w:val="00A85D2C"/>
    <w:rsid w:val="00A92848"/>
    <w:rsid w:val="00A93483"/>
    <w:rsid w:val="00A938A9"/>
    <w:rsid w:val="00A958A3"/>
    <w:rsid w:val="00A95CD7"/>
    <w:rsid w:val="00A95DA1"/>
    <w:rsid w:val="00AA6C11"/>
    <w:rsid w:val="00AA7538"/>
    <w:rsid w:val="00AB5480"/>
    <w:rsid w:val="00AC1FDB"/>
    <w:rsid w:val="00AC25BA"/>
    <w:rsid w:val="00AC292B"/>
    <w:rsid w:val="00AD0247"/>
    <w:rsid w:val="00AD1AEE"/>
    <w:rsid w:val="00AD1CDC"/>
    <w:rsid w:val="00AD24A8"/>
    <w:rsid w:val="00AD336E"/>
    <w:rsid w:val="00AD3E96"/>
    <w:rsid w:val="00AD5DE3"/>
    <w:rsid w:val="00AD6CA5"/>
    <w:rsid w:val="00AD7915"/>
    <w:rsid w:val="00AE4949"/>
    <w:rsid w:val="00AE6621"/>
    <w:rsid w:val="00AF7A02"/>
    <w:rsid w:val="00B01576"/>
    <w:rsid w:val="00B12D4B"/>
    <w:rsid w:val="00B13D09"/>
    <w:rsid w:val="00B1483B"/>
    <w:rsid w:val="00B16CE9"/>
    <w:rsid w:val="00B2120C"/>
    <w:rsid w:val="00B25BA8"/>
    <w:rsid w:val="00B2639C"/>
    <w:rsid w:val="00B2714F"/>
    <w:rsid w:val="00B30607"/>
    <w:rsid w:val="00B326CB"/>
    <w:rsid w:val="00B3283C"/>
    <w:rsid w:val="00B340A8"/>
    <w:rsid w:val="00B35710"/>
    <w:rsid w:val="00B36228"/>
    <w:rsid w:val="00B37F95"/>
    <w:rsid w:val="00B4065A"/>
    <w:rsid w:val="00B44372"/>
    <w:rsid w:val="00B50F7B"/>
    <w:rsid w:val="00B52BCD"/>
    <w:rsid w:val="00B52D2F"/>
    <w:rsid w:val="00B530FD"/>
    <w:rsid w:val="00B565AD"/>
    <w:rsid w:val="00B620AB"/>
    <w:rsid w:val="00B70502"/>
    <w:rsid w:val="00B733F0"/>
    <w:rsid w:val="00B7441C"/>
    <w:rsid w:val="00B770FB"/>
    <w:rsid w:val="00B77C88"/>
    <w:rsid w:val="00B837BA"/>
    <w:rsid w:val="00B837FB"/>
    <w:rsid w:val="00B859C4"/>
    <w:rsid w:val="00B90C7F"/>
    <w:rsid w:val="00B91D1F"/>
    <w:rsid w:val="00B92E90"/>
    <w:rsid w:val="00B94054"/>
    <w:rsid w:val="00B948A0"/>
    <w:rsid w:val="00BA0E9A"/>
    <w:rsid w:val="00BA45FC"/>
    <w:rsid w:val="00BB363B"/>
    <w:rsid w:val="00BB6052"/>
    <w:rsid w:val="00BB7BE0"/>
    <w:rsid w:val="00BD553A"/>
    <w:rsid w:val="00BD6FD4"/>
    <w:rsid w:val="00BD7EBD"/>
    <w:rsid w:val="00BE01D7"/>
    <w:rsid w:val="00BE0AB2"/>
    <w:rsid w:val="00BE4CC9"/>
    <w:rsid w:val="00BE7B6C"/>
    <w:rsid w:val="00BF1129"/>
    <w:rsid w:val="00BF56BC"/>
    <w:rsid w:val="00C00A4A"/>
    <w:rsid w:val="00C01A4D"/>
    <w:rsid w:val="00C03278"/>
    <w:rsid w:val="00C03F7E"/>
    <w:rsid w:val="00C10178"/>
    <w:rsid w:val="00C119F8"/>
    <w:rsid w:val="00C12DAB"/>
    <w:rsid w:val="00C14E24"/>
    <w:rsid w:val="00C20815"/>
    <w:rsid w:val="00C21A4E"/>
    <w:rsid w:val="00C25F17"/>
    <w:rsid w:val="00C27A8E"/>
    <w:rsid w:val="00C306F7"/>
    <w:rsid w:val="00C3158E"/>
    <w:rsid w:val="00C317E8"/>
    <w:rsid w:val="00C3522F"/>
    <w:rsid w:val="00C419F6"/>
    <w:rsid w:val="00C42122"/>
    <w:rsid w:val="00C52CE0"/>
    <w:rsid w:val="00C634EB"/>
    <w:rsid w:val="00C64095"/>
    <w:rsid w:val="00C664B2"/>
    <w:rsid w:val="00C6713B"/>
    <w:rsid w:val="00C71148"/>
    <w:rsid w:val="00C71F30"/>
    <w:rsid w:val="00C74BD5"/>
    <w:rsid w:val="00C76DF0"/>
    <w:rsid w:val="00C80268"/>
    <w:rsid w:val="00C829D0"/>
    <w:rsid w:val="00C8403D"/>
    <w:rsid w:val="00C84395"/>
    <w:rsid w:val="00C85625"/>
    <w:rsid w:val="00C86E53"/>
    <w:rsid w:val="00C92E61"/>
    <w:rsid w:val="00C94433"/>
    <w:rsid w:val="00C95336"/>
    <w:rsid w:val="00C956BF"/>
    <w:rsid w:val="00C964AF"/>
    <w:rsid w:val="00CA37D6"/>
    <w:rsid w:val="00CA6590"/>
    <w:rsid w:val="00CA6D4E"/>
    <w:rsid w:val="00CB0096"/>
    <w:rsid w:val="00CB047F"/>
    <w:rsid w:val="00CB0852"/>
    <w:rsid w:val="00CB6679"/>
    <w:rsid w:val="00CB79D5"/>
    <w:rsid w:val="00CC0079"/>
    <w:rsid w:val="00CC110B"/>
    <w:rsid w:val="00CC6FD9"/>
    <w:rsid w:val="00CD3B91"/>
    <w:rsid w:val="00CD43E3"/>
    <w:rsid w:val="00CD78E8"/>
    <w:rsid w:val="00CE0B31"/>
    <w:rsid w:val="00CE25AA"/>
    <w:rsid w:val="00CE42E4"/>
    <w:rsid w:val="00CE468B"/>
    <w:rsid w:val="00CE61B1"/>
    <w:rsid w:val="00CF24B6"/>
    <w:rsid w:val="00CF460A"/>
    <w:rsid w:val="00CF5F72"/>
    <w:rsid w:val="00CF5FAE"/>
    <w:rsid w:val="00CF68F3"/>
    <w:rsid w:val="00CF6F2E"/>
    <w:rsid w:val="00D0085A"/>
    <w:rsid w:val="00D01E1C"/>
    <w:rsid w:val="00D069E7"/>
    <w:rsid w:val="00D06AE0"/>
    <w:rsid w:val="00D06EF9"/>
    <w:rsid w:val="00D177F4"/>
    <w:rsid w:val="00D21B61"/>
    <w:rsid w:val="00D21FB5"/>
    <w:rsid w:val="00D229A5"/>
    <w:rsid w:val="00D311B0"/>
    <w:rsid w:val="00D402CE"/>
    <w:rsid w:val="00D4159F"/>
    <w:rsid w:val="00D43DED"/>
    <w:rsid w:val="00D4564D"/>
    <w:rsid w:val="00D45C35"/>
    <w:rsid w:val="00D51555"/>
    <w:rsid w:val="00D55440"/>
    <w:rsid w:val="00D56AA1"/>
    <w:rsid w:val="00D56BC8"/>
    <w:rsid w:val="00D60B38"/>
    <w:rsid w:val="00D64BC0"/>
    <w:rsid w:val="00D7035D"/>
    <w:rsid w:val="00D71C46"/>
    <w:rsid w:val="00D734EF"/>
    <w:rsid w:val="00D747DD"/>
    <w:rsid w:val="00D868BF"/>
    <w:rsid w:val="00D872D4"/>
    <w:rsid w:val="00D95D33"/>
    <w:rsid w:val="00DA042B"/>
    <w:rsid w:val="00DA10BE"/>
    <w:rsid w:val="00DA27E9"/>
    <w:rsid w:val="00DA3B23"/>
    <w:rsid w:val="00DA4E4A"/>
    <w:rsid w:val="00DA6C21"/>
    <w:rsid w:val="00DA79ED"/>
    <w:rsid w:val="00DB341B"/>
    <w:rsid w:val="00DB6C90"/>
    <w:rsid w:val="00DB7646"/>
    <w:rsid w:val="00DB788D"/>
    <w:rsid w:val="00DC0A19"/>
    <w:rsid w:val="00DC168D"/>
    <w:rsid w:val="00DC1904"/>
    <w:rsid w:val="00DC61B2"/>
    <w:rsid w:val="00DC7D1A"/>
    <w:rsid w:val="00DD216D"/>
    <w:rsid w:val="00DD3503"/>
    <w:rsid w:val="00DD754D"/>
    <w:rsid w:val="00DD7891"/>
    <w:rsid w:val="00DE073B"/>
    <w:rsid w:val="00DE105F"/>
    <w:rsid w:val="00DE1A1D"/>
    <w:rsid w:val="00DE1AE8"/>
    <w:rsid w:val="00DE242C"/>
    <w:rsid w:val="00DE49BB"/>
    <w:rsid w:val="00DF0C57"/>
    <w:rsid w:val="00DF1862"/>
    <w:rsid w:val="00DF3CCA"/>
    <w:rsid w:val="00DF510E"/>
    <w:rsid w:val="00DF5606"/>
    <w:rsid w:val="00E04A4A"/>
    <w:rsid w:val="00E11C67"/>
    <w:rsid w:val="00E13240"/>
    <w:rsid w:val="00E24F72"/>
    <w:rsid w:val="00E26BDA"/>
    <w:rsid w:val="00E3206B"/>
    <w:rsid w:val="00E46677"/>
    <w:rsid w:val="00E46ACB"/>
    <w:rsid w:val="00E46EFD"/>
    <w:rsid w:val="00E5069D"/>
    <w:rsid w:val="00E53727"/>
    <w:rsid w:val="00E55C33"/>
    <w:rsid w:val="00E61B5B"/>
    <w:rsid w:val="00E634C8"/>
    <w:rsid w:val="00E63DA7"/>
    <w:rsid w:val="00E64F57"/>
    <w:rsid w:val="00E64FCD"/>
    <w:rsid w:val="00E6592D"/>
    <w:rsid w:val="00E66D10"/>
    <w:rsid w:val="00E70996"/>
    <w:rsid w:val="00E715E0"/>
    <w:rsid w:val="00E7285A"/>
    <w:rsid w:val="00E729D8"/>
    <w:rsid w:val="00E729E6"/>
    <w:rsid w:val="00E72CDD"/>
    <w:rsid w:val="00E74A43"/>
    <w:rsid w:val="00E74BC2"/>
    <w:rsid w:val="00E75961"/>
    <w:rsid w:val="00E759BA"/>
    <w:rsid w:val="00E75FAA"/>
    <w:rsid w:val="00E77D3A"/>
    <w:rsid w:val="00E82015"/>
    <w:rsid w:val="00E82441"/>
    <w:rsid w:val="00E84A01"/>
    <w:rsid w:val="00E91A7A"/>
    <w:rsid w:val="00E9215F"/>
    <w:rsid w:val="00E93CC6"/>
    <w:rsid w:val="00E94B4E"/>
    <w:rsid w:val="00EA0AD2"/>
    <w:rsid w:val="00EA1D11"/>
    <w:rsid w:val="00EA6AF5"/>
    <w:rsid w:val="00EA6BB5"/>
    <w:rsid w:val="00EA7884"/>
    <w:rsid w:val="00EB017B"/>
    <w:rsid w:val="00EB0973"/>
    <w:rsid w:val="00EB5BB7"/>
    <w:rsid w:val="00EB6923"/>
    <w:rsid w:val="00EC259D"/>
    <w:rsid w:val="00EC2682"/>
    <w:rsid w:val="00EC4754"/>
    <w:rsid w:val="00ED1151"/>
    <w:rsid w:val="00ED206A"/>
    <w:rsid w:val="00ED45E6"/>
    <w:rsid w:val="00ED4A3B"/>
    <w:rsid w:val="00ED53E4"/>
    <w:rsid w:val="00ED6E65"/>
    <w:rsid w:val="00EE01EB"/>
    <w:rsid w:val="00EE35CA"/>
    <w:rsid w:val="00EE42EB"/>
    <w:rsid w:val="00EF4460"/>
    <w:rsid w:val="00EF4928"/>
    <w:rsid w:val="00EF62E0"/>
    <w:rsid w:val="00F001FB"/>
    <w:rsid w:val="00F03131"/>
    <w:rsid w:val="00F0609F"/>
    <w:rsid w:val="00F0624D"/>
    <w:rsid w:val="00F06FCC"/>
    <w:rsid w:val="00F100FB"/>
    <w:rsid w:val="00F121F6"/>
    <w:rsid w:val="00F1440C"/>
    <w:rsid w:val="00F155BC"/>
    <w:rsid w:val="00F23C99"/>
    <w:rsid w:val="00F24FDE"/>
    <w:rsid w:val="00F25F7F"/>
    <w:rsid w:val="00F356B8"/>
    <w:rsid w:val="00F41E4C"/>
    <w:rsid w:val="00F4300C"/>
    <w:rsid w:val="00F440A6"/>
    <w:rsid w:val="00F4731C"/>
    <w:rsid w:val="00F5063C"/>
    <w:rsid w:val="00F510F8"/>
    <w:rsid w:val="00F51A72"/>
    <w:rsid w:val="00F5214E"/>
    <w:rsid w:val="00F53BF0"/>
    <w:rsid w:val="00F6105A"/>
    <w:rsid w:val="00F643FF"/>
    <w:rsid w:val="00F70CED"/>
    <w:rsid w:val="00F76952"/>
    <w:rsid w:val="00F76990"/>
    <w:rsid w:val="00F76FE7"/>
    <w:rsid w:val="00F827B6"/>
    <w:rsid w:val="00F83042"/>
    <w:rsid w:val="00F845C4"/>
    <w:rsid w:val="00F906BF"/>
    <w:rsid w:val="00F90EAB"/>
    <w:rsid w:val="00F945CE"/>
    <w:rsid w:val="00F96659"/>
    <w:rsid w:val="00FA5004"/>
    <w:rsid w:val="00FA57E7"/>
    <w:rsid w:val="00FA65A9"/>
    <w:rsid w:val="00FB5D6E"/>
    <w:rsid w:val="00FC0053"/>
    <w:rsid w:val="00FC562C"/>
    <w:rsid w:val="00FC5698"/>
    <w:rsid w:val="00FC569E"/>
    <w:rsid w:val="00FC5A90"/>
    <w:rsid w:val="00FC6DF8"/>
    <w:rsid w:val="00FC70BE"/>
    <w:rsid w:val="00FC7ADD"/>
    <w:rsid w:val="00FC7DB5"/>
    <w:rsid w:val="00FD045D"/>
    <w:rsid w:val="00FE0E96"/>
    <w:rsid w:val="00FE483F"/>
    <w:rsid w:val="00FF13DA"/>
    <w:rsid w:val="00FF3182"/>
    <w:rsid w:val="00FF3338"/>
    <w:rsid w:val="00FF336D"/>
    <w:rsid w:val="00FF78DC"/>
    <w:rsid w:val="00FF7D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C68249-4563-4AF6-B8BF-C2C8364FD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9D8"/>
    <w:pPr>
      <w:jc w:val="both"/>
    </w:pPr>
    <w:rPr>
      <w:rFonts w:ascii="Times New Roman" w:eastAsiaTheme="minorEastAsia" w:hAnsi="Times New Roman"/>
      <w:sz w:val="24"/>
      <w:lang w:val="en-ZA" w:eastAsia="en-ZA"/>
    </w:rPr>
  </w:style>
  <w:style w:type="paragraph" w:styleId="Heading1">
    <w:name w:val="heading 1"/>
    <w:basedOn w:val="Normal"/>
    <w:next w:val="Normal"/>
    <w:link w:val="Heading1Char"/>
    <w:uiPriority w:val="9"/>
    <w:qFormat/>
    <w:rsid w:val="00E729D8"/>
    <w:pPr>
      <w:keepNext/>
      <w:keepLines/>
      <w:spacing w:before="480" w:after="0"/>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E729D8"/>
    <w:pPr>
      <w:keepNext/>
      <w:keepLines/>
      <w:spacing w:before="200" w:after="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E729D8"/>
    <w:pPr>
      <w:keepNext/>
      <w:keepLines/>
      <w:spacing w:before="200" w:after="0"/>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EF62E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F62E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9D8"/>
    <w:rPr>
      <w:rFonts w:ascii="Times New Roman" w:eastAsiaTheme="majorEastAsia" w:hAnsi="Times New Roman" w:cstheme="majorBidi"/>
      <w:b/>
      <w:bCs/>
      <w:color w:val="000000" w:themeColor="text1"/>
      <w:sz w:val="24"/>
      <w:szCs w:val="28"/>
      <w:lang w:val="en-ZA" w:eastAsia="en-ZA"/>
    </w:rPr>
  </w:style>
  <w:style w:type="character" w:customStyle="1" w:styleId="Heading2Char">
    <w:name w:val="Heading 2 Char"/>
    <w:basedOn w:val="DefaultParagraphFont"/>
    <w:link w:val="Heading2"/>
    <w:uiPriority w:val="9"/>
    <w:rsid w:val="00E729D8"/>
    <w:rPr>
      <w:rFonts w:ascii="Times New Roman" w:eastAsiaTheme="majorEastAsia" w:hAnsi="Times New Roman" w:cstheme="majorBidi"/>
      <w:b/>
      <w:bCs/>
      <w:color w:val="000000" w:themeColor="text1"/>
      <w:sz w:val="24"/>
      <w:szCs w:val="26"/>
      <w:lang w:val="en-ZA" w:eastAsia="en-ZA"/>
    </w:rPr>
  </w:style>
  <w:style w:type="character" w:customStyle="1" w:styleId="Heading3Char">
    <w:name w:val="Heading 3 Char"/>
    <w:basedOn w:val="DefaultParagraphFont"/>
    <w:link w:val="Heading3"/>
    <w:uiPriority w:val="9"/>
    <w:rsid w:val="00E729D8"/>
    <w:rPr>
      <w:rFonts w:ascii="Times New Roman" w:eastAsiaTheme="majorEastAsia" w:hAnsi="Times New Roman" w:cstheme="majorBidi"/>
      <w:b/>
      <w:bCs/>
      <w:color w:val="000000" w:themeColor="text1"/>
      <w:sz w:val="24"/>
      <w:lang w:val="en-ZA" w:eastAsia="en-ZA"/>
    </w:rPr>
  </w:style>
  <w:style w:type="character" w:customStyle="1" w:styleId="Heading4Char">
    <w:name w:val="Heading 4 Char"/>
    <w:basedOn w:val="DefaultParagraphFont"/>
    <w:link w:val="Heading4"/>
    <w:uiPriority w:val="9"/>
    <w:rsid w:val="00EF62E0"/>
    <w:rPr>
      <w:rFonts w:asciiTheme="majorHAnsi" w:eastAsiaTheme="majorEastAsia" w:hAnsiTheme="majorHAnsi" w:cstheme="majorBidi"/>
      <w:b/>
      <w:bCs/>
      <w:i/>
      <w:iCs/>
      <w:color w:val="4F81BD" w:themeColor="accent1"/>
      <w:lang w:val="en-ZA" w:eastAsia="en-ZA"/>
    </w:rPr>
  </w:style>
  <w:style w:type="character" w:customStyle="1" w:styleId="Heading5Char">
    <w:name w:val="Heading 5 Char"/>
    <w:basedOn w:val="DefaultParagraphFont"/>
    <w:link w:val="Heading5"/>
    <w:uiPriority w:val="9"/>
    <w:rsid w:val="00EF62E0"/>
    <w:rPr>
      <w:rFonts w:asciiTheme="majorHAnsi" w:eastAsiaTheme="majorEastAsia" w:hAnsiTheme="majorHAnsi" w:cstheme="majorBidi"/>
      <w:color w:val="243F60" w:themeColor="accent1" w:themeShade="7F"/>
      <w:lang w:val="en-ZA" w:eastAsia="en-ZA"/>
    </w:rPr>
  </w:style>
  <w:style w:type="paragraph" w:styleId="ListParagraph">
    <w:name w:val="List Paragraph"/>
    <w:basedOn w:val="Normal"/>
    <w:uiPriority w:val="34"/>
    <w:qFormat/>
    <w:rsid w:val="00EF62E0"/>
    <w:pPr>
      <w:ind w:left="720"/>
      <w:contextualSpacing/>
    </w:pPr>
  </w:style>
  <w:style w:type="paragraph" w:styleId="Header">
    <w:name w:val="header"/>
    <w:basedOn w:val="Normal"/>
    <w:link w:val="HeaderChar"/>
    <w:uiPriority w:val="99"/>
    <w:unhideWhenUsed/>
    <w:rsid w:val="00EF62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2E0"/>
    <w:rPr>
      <w:rFonts w:eastAsiaTheme="minorEastAsia"/>
      <w:lang w:val="en-ZA" w:eastAsia="en-ZA"/>
    </w:rPr>
  </w:style>
  <w:style w:type="paragraph" w:styleId="Footer">
    <w:name w:val="footer"/>
    <w:basedOn w:val="Normal"/>
    <w:link w:val="FooterChar"/>
    <w:uiPriority w:val="99"/>
    <w:unhideWhenUsed/>
    <w:rsid w:val="00EF62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2E0"/>
    <w:rPr>
      <w:rFonts w:eastAsiaTheme="minorEastAsia"/>
      <w:lang w:val="en-ZA" w:eastAsia="en-ZA"/>
    </w:rPr>
  </w:style>
  <w:style w:type="character" w:styleId="Hyperlink">
    <w:name w:val="Hyperlink"/>
    <w:basedOn w:val="DefaultParagraphFont"/>
    <w:uiPriority w:val="99"/>
    <w:unhideWhenUsed/>
    <w:rsid w:val="00EF62E0"/>
    <w:rPr>
      <w:color w:val="0000FF"/>
      <w:u w:val="single"/>
    </w:rPr>
  </w:style>
  <w:style w:type="paragraph" w:styleId="NormalWeb">
    <w:name w:val="Normal (Web)"/>
    <w:basedOn w:val="Normal"/>
    <w:uiPriority w:val="99"/>
    <w:semiHidden/>
    <w:unhideWhenUsed/>
    <w:rsid w:val="00EF62E0"/>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EF6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2E0"/>
    <w:rPr>
      <w:rFonts w:ascii="Tahoma" w:eastAsiaTheme="minorEastAsia" w:hAnsi="Tahoma" w:cs="Tahoma"/>
      <w:sz w:val="16"/>
      <w:szCs w:val="16"/>
      <w:lang w:val="en-ZA" w:eastAsia="en-ZA"/>
    </w:rPr>
  </w:style>
  <w:style w:type="character" w:styleId="LineNumber">
    <w:name w:val="line number"/>
    <w:basedOn w:val="DefaultParagraphFont"/>
    <w:uiPriority w:val="99"/>
    <w:semiHidden/>
    <w:unhideWhenUsed/>
    <w:rsid w:val="00EF62E0"/>
  </w:style>
  <w:style w:type="paragraph" w:styleId="TableofFigures">
    <w:name w:val="table of figures"/>
    <w:basedOn w:val="Normal"/>
    <w:next w:val="Normal"/>
    <w:uiPriority w:val="99"/>
    <w:unhideWhenUsed/>
    <w:rsid w:val="00A334CB"/>
    <w:pPr>
      <w:spacing w:after="0"/>
      <w:ind w:left="440" w:hanging="440"/>
    </w:pPr>
    <w:rPr>
      <w:rFonts w:cstheme="minorHAnsi"/>
      <w:szCs w:val="20"/>
    </w:rPr>
  </w:style>
  <w:style w:type="table" w:styleId="TableGrid">
    <w:name w:val="Table Grid"/>
    <w:basedOn w:val="TableNormal"/>
    <w:uiPriority w:val="39"/>
    <w:rsid w:val="00EF62E0"/>
    <w:pPr>
      <w:spacing w:after="0" w:line="240" w:lineRule="auto"/>
    </w:pPr>
    <w:rPr>
      <w:rFonts w:eastAsiaTheme="minorEastAsia"/>
      <w:lang w:val="en-ZA" w:eastAsia="en-Z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EF62E0"/>
  </w:style>
  <w:style w:type="paragraph" w:styleId="NoSpacing">
    <w:name w:val="No Spacing"/>
    <w:uiPriority w:val="1"/>
    <w:qFormat/>
    <w:rsid w:val="00EF62E0"/>
    <w:pPr>
      <w:spacing w:after="0" w:line="240" w:lineRule="auto"/>
    </w:pPr>
    <w:rPr>
      <w:rFonts w:eastAsiaTheme="minorEastAsia"/>
    </w:rPr>
  </w:style>
  <w:style w:type="paragraph" w:styleId="TOC1">
    <w:name w:val="toc 1"/>
    <w:basedOn w:val="Normal"/>
    <w:next w:val="Normal"/>
    <w:autoRedefine/>
    <w:uiPriority w:val="39"/>
    <w:unhideWhenUsed/>
    <w:rsid w:val="004A6754"/>
    <w:pPr>
      <w:spacing w:before="120" w:after="120"/>
    </w:pPr>
    <w:rPr>
      <w:rFonts w:cstheme="minorHAnsi"/>
      <w:b/>
      <w:bCs/>
      <w:szCs w:val="20"/>
    </w:rPr>
  </w:style>
  <w:style w:type="paragraph" w:styleId="TOC2">
    <w:name w:val="toc 2"/>
    <w:basedOn w:val="Normal"/>
    <w:next w:val="Normal"/>
    <w:autoRedefine/>
    <w:uiPriority w:val="39"/>
    <w:unhideWhenUsed/>
    <w:rsid w:val="004A6754"/>
    <w:pPr>
      <w:tabs>
        <w:tab w:val="right" w:leader="dot" w:pos="9017"/>
      </w:tabs>
      <w:spacing w:after="0"/>
      <w:ind w:left="220"/>
    </w:pPr>
    <w:rPr>
      <w:rFonts w:cs="Times New Roman"/>
      <w:noProof/>
      <w:szCs w:val="20"/>
    </w:rPr>
  </w:style>
  <w:style w:type="paragraph" w:styleId="TOC3">
    <w:name w:val="toc 3"/>
    <w:basedOn w:val="Normal"/>
    <w:next w:val="Normal"/>
    <w:autoRedefine/>
    <w:uiPriority w:val="39"/>
    <w:unhideWhenUsed/>
    <w:rsid w:val="004A6754"/>
    <w:pPr>
      <w:tabs>
        <w:tab w:val="right" w:leader="dot" w:pos="9017"/>
      </w:tabs>
      <w:spacing w:after="0" w:line="480" w:lineRule="auto"/>
      <w:ind w:left="440"/>
    </w:pPr>
    <w:rPr>
      <w:rFonts w:cs="Times New Roman"/>
      <w:iCs/>
      <w:noProof/>
      <w:szCs w:val="20"/>
    </w:rPr>
  </w:style>
  <w:style w:type="paragraph" w:styleId="TOC4">
    <w:name w:val="toc 4"/>
    <w:basedOn w:val="Normal"/>
    <w:next w:val="Normal"/>
    <w:autoRedefine/>
    <w:uiPriority w:val="39"/>
    <w:unhideWhenUsed/>
    <w:rsid w:val="004A6754"/>
    <w:pPr>
      <w:spacing w:after="0"/>
      <w:ind w:left="660"/>
    </w:pPr>
    <w:rPr>
      <w:rFonts w:cstheme="minorHAnsi"/>
      <w:szCs w:val="18"/>
    </w:rPr>
  </w:style>
  <w:style w:type="paragraph" w:styleId="TOC5">
    <w:name w:val="toc 5"/>
    <w:basedOn w:val="Normal"/>
    <w:next w:val="Normal"/>
    <w:autoRedefine/>
    <w:uiPriority w:val="39"/>
    <w:unhideWhenUsed/>
    <w:rsid w:val="00EF62E0"/>
    <w:pPr>
      <w:spacing w:after="0"/>
      <w:ind w:left="880"/>
    </w:pPr>
    <w:rPr>
      <w:rFonts w:cstheme="minorHAnsi"/>
      <w:sz w:val="18"/>
      <w:szCs w:val="18"/>
    </w:rPr>
  </w:style>
  <w:style w:type="paragraph" w:styleId="TOC6">
    <w:name w:val="toc 6"/>
    <w:basedOn w:val="Normal"/>
    <w:next w:val="Normal"/>
    <w:autoRedefine/>
    <w:uiPriority w:val="39"/>
    <w:unhideWhenUsed/>
    <w:rsid w:val="00EF62E0"/>
    <w:pPr>
      <w:spacing w:after="0"/>
      <w:ind w:left="1100"/>
    </w:pPr>
    <w:rPr>
      <w:rFonts w:cstheme="minorHAnsi"/>
      <w:sz w:val="18"/>
      <w:szCs w:val="18"/>
    </w:rPr>
  </w:style>
  <w:style w:type="paragraph" w:styleId="TOC7">
    <w:name w:val="toc 7"/>
    <w:basedOn w:val="Normal"/>
    <w:next w:val="Normal"/>
    <w:autoRedefine/>
    <w:uiPriority w:val="39"/>
    <w:unhideWhenUsed/>
    <w:rsid w:val="00EF62E0"/>
    <w:pPr>
      <w:spacing w:after="0"/>
      <w:ind w:left="1320"/>
    </w:pPr>
    <w:rPr>
      <w:rFonts w:cstheme="minorHAnsi"/>
      <w:sz w:val="18"/>
      <w:szCs w:val="18"/>
    </w:rPr>
  </w:style>
  <w:style w:type="paragraph" w:styleId="TOC8">
    <w:name w:val="toc 8"/>
    <w:basedOn w:val="Normal"/>
    <w:next w:val="Normal"/>
    <w:autoRedefine/>
    <w:uiPriority w:val="39"/>
    <w:unhideWhenUsed/>
    <w:rsid w:val="00EF62E0"/>
    <w:pPr>
      <w:spacing w:after="0"/>
      <w:ind w:left="1540"/>
    </w:pPr>
    <w:rPr>
      <w:rFonts w:cstheme="minorHAnsi"/>
      <w:sz w:val="18"/>
      <w:szCs w:val="18"/>
    </w:rPr>
  </w:style>
  <w:style w:type="paragraph" w:styleId="TOC9">
    <w:name w:val="toc 9"/>
    <w:basedOn w:val="Normal"/>
    <w:next w:val="Normal"/>
    <w:autoRedefine/>
    <w:uiPriority w:val="39"/>
    <w:unhideWhenUsed/>
    <w:rsid w:val="00EF62E0"/>
    <w:pPr>
      <w:spacing w:after="0"/>
      <w:ind w:left="1760"/>
    </w:pPr>
    <w:rPr>
      <w:rFonts w:cstheme="minorHAnsi"/>
      <w:sz w:val="18"/>
      <w:szCs w:val="18"/>
    </w:rPr>
  </w:style>
  <w:style w:type="paragraph" w:styleId="TOCHeading">
    <w:name w:val="TOC Heading"/>
    <w:basedOn w:val="Heading1"/>
    <w:next w:val="Normal"/>
    <w:uiPriority w:val="39"/>
    <w:unhideWhenUsed/>
    <w:qFormat/>
    <w:rsid w:val="00EF62E0"/>
    <w:pPr>
      <w:outlineLvl w:val="9"/>
    </w:pPr>
    <w:rPr>
      <w:lang w:val="en-US" w:eastAsia="en-US"/>
    </w:rPr>
  </w:style>
  <w:style w:type="paragraph" w:styleId="EndnoteText">
    <w:name w:val="endnote text"/>
    <w:basedOn w:val="Normal"/>
    <w:link w:val="EndnoteTextChar"/>
    <w:uiPriority w:val="99"/>
    <w:semiHidden/>
    <w:unhideWhenUsed/>
    <w:rsid w:val="00EF62E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F62E0"/>
    <w:rPr>
      <w:rFonts w:eastAsiaTheme="minorEastAsia"/>
      <w:sz w:val="20"/>
      <w:szCs w:val="20"/>
      <w:lang w:val="en-ZA" w:eastAsia="en-ZA"/>
    </w:rPr>
  </w:style>
  <w:style w:type="character" w:styleId="EndnoteReference">
    <w:name w:val="endnote reference"/>
    <w:basedOn w:val="DefaultParagraphFont"/>
    <w:uiPriority w:val="99"/>
    <w:semiHidden/>
    <w:unhideWhenUsed/>
    <w:rsid w:val="00EF62E0"/>
    <w:rPr>
      <w:vertAlign w:val="superscript"/>
    </w:rPr>
  </w:style>
  <w:style w:type="paragraph" w:styleId="FootnoteText">
    <w:name w:val="footnote text"/>
    <w:basedOn w:val="Normal"/>
    <w:link w:val="FootnoteTextChar"/>
    <w:uiPriority w:val="99"/>
    <w:semiHidden/>
    <w:unhideWhenUsed/>
    <w:rsid w:val="00EF62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2E0"/>
    <w:rPr>
      <w:rFonts w:eastAsiaTheme="minorEastAsia"/>
      <w:sz w:val="20"/>
      <w:szCs w:val="20"/>
      <w:lang w:val="en-ZA" w:eastAsia="en-ZA"/>
    </w:rPr>
  </w:style>
  <w:style w:type="character" w:styleId="FootnoteReference">
    <w:name w:val="footnote reference"/>
    <w:basedOn w:val="DefaultParagraphFont"/>
    <w:uiPriority w:val="99"/>
    <w:semiHidden/>
    <w:unhideWhenUsed/>
    <w:rsid w:val="00EF62E0"/>
    <w:rPr>
      <w:vertAlign w:val="superscript"/>
    </w:rPr>
  </w:style>
  <w:style w:type="character" w:customStyle="1" w:styleId="st1">
    <w:name w:val="st1"/>
    <w:basedOn w:val="DefaultParagraphFont"/>
    <w:rsid w:val="00EF62E0"/>
  </w:style>
  <w:style w:type="table" w:customStyle="1" w:styleId="LightShading1">
    <w:name w:val="Light Shading1"/>
    <w:basedOn w:val="TableNormal"/>
    <w:uiPriority w:val="60"/>
    <w:rsid w:val="00EF62E0"/>
    <w:pPr>
      <w:spacing w:after="0" w:line="240" w:lineRule="auto"/>
    </w:pPr>
    <w:rPr>
      <w:rFonts w:eastAsiaTheme="minorEastAsia"/>
      <w:color w:val="000000" w:themeColor="text1" w:themeShade="BF"/>
      <w:lang w:val="en-ZA" w:eastAsia="en-Z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gc">
    <w:name w:val="_tgc"/>
    <w:basedOn w:val="DefaultParagraphFont"/>
    <w:rsid w:val="006B2CF6"/>
  </w:style>
  <w:style w:type="character" w:styleId="PlaceholderText">
    <w:name w:val="Placeholder Text"/>
    <w:basedOn w:val="DefaultParagraphFont"/>
    <w:uiPriority w:val="99"/>
    <w:semiHidden/>
    <w:rsid w:val="009F35E3"/>
    <w:rPr>
      <w:color w:val="808080"/>
    </w:rPr>
  </w:style>
  <w:style w:type="paragraph" w:styleId="Caption">
    <w:name w:val="caption"/>
    <w:basedOn w:val="Normal"/>
    <w:next w:val="Normal"/>
    <w:uiPriority w:val="35"/>
    <w:unhideWhenUsed/>
    <w:qFormat/>
    <w:rsid w:val="009F35E3"/>
    <w:pPr>
      <w:spacing w:line="240" w:lineRule="auto"/>
    </w:pPr>
    <w:rPr>
      <w:b/>
      <w:bCs/>
      <w:color w:val="000000" w:themeColor="tex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hrcsuite.com/productivity/efficiency" TargetMode="External"/><Relationship Id="rId18" Type="http://schemas.openxmlformats.org/officeDocument/2006/relationships/hyperlink" Target="http://www.stanbicbank.co.ug/standing/uganda/filedownloads/ugandaannualreportportalpart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lbankingsolutions.com/banking-tutor/HRD/performandappraisal-overview" TargetMode="External"/><Relationship Id="rId17" Type="http://schemas.openxmlformats.org/officeDocument/2006/relationships/hyperlink" Target="http://www.businessballs.com/dtiresources/performance_measurement_management.pdf" TargetMode="External"/><Relationship Id="rId2" Type="http://schemas.openxmlformats.org/officeDocument/2006/relationships/numbering" Target="numbering.xml"/><Relationship Id="rId16" Type="http://schemas.openxmlformats.org/officeDocument/2006/relationships/hyperlink" Target="http://www.mindtools.com/pages/article/newtmm_94.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whatishumanresource.com/history-origin-ofperformance-appraisal"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nc.com/encyclopedia/organisational-growt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4C591-B1E7-4924-B8FE-1ED5BCD43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190</Pages>
  <Words>23974</Words>
  <Characters>136657</Characters>
  <Application>Microsoft Office Word</Application>
  <DocSecurity>0</DocSecurity>
  <Lines>1138</Lines>
  <Paragraphs>320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2</cp:revision>
  <cp:lastPrinted>2018-01-11T14:12:00Z</cp:lastPrinted>
  <dcterms:created xsi:type="dcterms:W3CDTF">2019-06-11T12:38:00Z</dcterms:created>
  <dcterms:modified xsi:type="dcterms:W3CDTF">2019-06-11T12:38:00Z</dcterms:modified>
</cp:coreProperties>
</file>