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D9B095" w14:textId="4739E9DB" w:rsidR="00755EE3" w:rsidRPr="00341161" w:rsidRDefault="00CB757B" w:rsidP="00755EE3">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  </w:t>
      </w:r>
      <w:r w:rsidR="00D91AED">
        <w:rPr>
          <w:rFonts w:ascii="Times New Roman" w:hAnsi="Times New Roman" w:cs="Times New Roman"/>
          <w:b/>
          <w:sz w:val="24"/>
          <w:szCs w:val="24"/>
        </w:rPr>
        <w:t xml:space="preserve">INSTITUTIONAL </w:t>
      </w:r>
      <w:r w:rsidR="00755EE3" w:rsidRPr="00341161">
        <w:rPr>
          <w:rFonts w:ascii="Times New Roman" w:hAnsi="Times New Roman" w:cs="Times New Roman"/>
          <w:b/>
          <w:sz w:val="24"/>
          <w:szCs w:val="24"/>
        </w:rPr>
        <w:t xml:space="preserve">FACTORS AFFECTING EMPLOYEE PERFORMANCE IN BUDAKA </w:t>
      </w:r>
      <w:r w:rsidR="00BA0CCB">
        <w:rPr>
          <w:rFonts w:ascii="Times New Roman" w:hAnsi="Times New Roman" w:cs="Times New Roman"/>
          <w:b/>
          <w:sz w:val="24"/>
          <w:szCs w:val="24"/>
        </w:rPr>
        <w:t>DISTRICT LOCAL GOVERNMENT, UGANDA</w:t>
      </w:r>
    </w:p>
    <w:p w14:paraId="1557FC54" w14:textId="77777777" w:rsidR="00755EE3" w:rsidRDefault="000A70DB" w:rsidP="000A70DB">
      <w:pPr>
        <w:tabs>
          <w:tab w:val="left" w:pos="6261"/>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p>
    <w:p w14:paraId="6B77DED5" w14:textId="77777777" w:rsidR="00F5310E" w:rsidRPr="00341161" w:rsidRDefault="00F5310E" w:rsidP="00755EE3">
      <w:pPr>
        <w:spacing w:after="0" w:line="480" w:lineRule="auto"/>
        <w:jc w:val="center"/>
        <w:rPr>
          <w:rFonts w:ascii="Times New Roman" w:hAnsi="Times New Roman" w:cs="Times New Roman"/>
          <w:b/>
          <w:sz w:val="24"/>
          <w:szCs w:val="24"/>
        </w:rPr>
      </w:pPr>
    </w:p>
    <w:p w14:paraId="70AC73AF" w14:textId="77777777" w:rsidR="00755EE3" w:rsidRPr="00341161" w:rsidRDefault="00755EE3" w:rsidP="00755EE3">
      <w:pPr>
        <w:spacing w:after="0" w:line="480" w:lineRule="auto"/>
        <w:jc w:val="center"/>
        <w:rPr>
          <w:rFonts w:ascii="Times New Roman" w:hAnsi="Times New Roman" w:cs="Times New Roman"/>
          <w:b/>
          <w:sz w:val="24"/>
          <w:szCs w:val="24"/>
        </w:rPr>
      </w:pPr>
    </w:p>
    <w:p w14:paraId="22DEE667" w14:textId="77777777" w:rsidR="00755EE3" w:rsidRPr="00341161" w:rsidRDefault="00755EE3" w:rsidP="00755EE3">
      <w:pPr>
        <w:spacing w:after="0" w:line="480" w:lineRule="auto"/>
        <w:jc w:val="center"/>
        <w:rPr>
          <w:rFonts w:ascii="Times New Roman" w:hAnsi="Times New Roman" w:cs="Times New Roman"/>
          <w:b/>
          <w:bCs/>
          <w:sz w:val="24"/>
          <w:szCs w:val="24"/>
        </w:rPr>
      </w:pPr>
      <w:r w:rsidRPr="00341161">
        <w:rPr>
          <w:rFonts w:ascii="Times New Roman" w:hAnsi="Times New Roman" w:cs="Times New Roman"/>
          <w:b/>
          <w:bCs/>
          <w:sz w:val="24"/>
          <w:szCs w:val="24"/>
        </w:rPr>
        <w:t>BY</w:t>
      </w:r>
    </w:p>
    <w:p w14:paraId="5C39D190" w14:textId="77777777" w:rsidR="00755EE3" w:rsidRPr="00341161" w:rsidRDefault="00755EE3" w:rsidP="00755EE3">
      <w:pPr>
        <w:spacing w:after="0" w:line="480" w:lineRule="auto"/>
        <w:jc w:val="center"/>
        <w:rPr>
          <w:rFonts w:ascii="Times New Roman" w:hAnsi="Times New Roman" w:cs="Times New Roman"/>
          <w:b/>
          <w:sz w:val="24"/>
          <w:szCs w:val="24"/>
        </w:rPr>
      </w:pPr>
      <w:r w:rsidRPr="00341161">
        <w:rPr>
          <w:rFonts w:ascii="Times New Roman" w:hAnsi="Times New Roman" w:cs="Times New Roman"/>
          <w:b/>
          <w:sz w:val="24"/>
          <w:szCs w:val="24"/>
        </w:rPr>
        <w:t>SHOP</w:t>
      </w:r>
      <w:r w:rsidR="000A70DB">
        <w:rPr>
          <w:rFonts w:ascii="Times New Roman" w:hAnsi="Times New Roman" w:cs="Times New Roman"/>
          <w:b/>
          <w:sz w:val="24"/>
          <w:szCs w:val="24"/>
        </w:rPr>
        <w:t>I</w:t>
      </w:r>
      <w:r w:rsidRPr="00341161">
        <w:rPr>
          <w:rFonts w:ascii="Times New Roman" w:hAnsi="Times New Roman" w:cs="Times New Roman"/>
          <w:b/>
          <w:sz w:val="24"/>
          <w:szCs w:val="24"/>
        </w:rPr>
        <w:t xml:space="preserve"> BRENDA </w:t>
      </w:r>
    </w:p>
    <w:p w14:paraId="31295A7A" w14:textId="77777777" w:rsidR="00755EE3" w:rsidRPr="00341161" w:rsidRDefault="000A70DB" w:rsidP="00755EE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13/MPA4/019</w:t>
      </w:r>
    </w:p>
    <w:p w14:paraId="1A80DA02" w14:textId="77777777" w:rsidR="00755EE3" w:rsidRPr="00341161" w:rsidRDefault="00755EE3" w:rsidP="00755EE3">
      <w:pPr>
        <w:spacing w:after="0" w:line="480" w:lineRule="auto"/>
        <w:rPr>
          <w:rFonts w:ascii="Times New Roman" w:hAnsi="Times New Roman" w:cs="Times New Roman"/>
          <w:sz w:val="24"/>
          <w:szCs w:val="24"/>
        </w:rPr>
      </w:pPr>
    </w:p>
    <w:p w14:paraId="5C38307A" w14:textId="77777777" w:rsidR="00755EE3" w:rsidRDefault="00755EE3" w:rsidP="00755EE3">
      <w:pPr>
        <w:spacing w:after="0" w:line="480" w:lineRule="auto"/>
        <w:rPr>
          <w:rFonts w:ascii="Times New Roman" w:hAnsi="Times New Roman" w:cs="Times New Roman"/>
          <w:sz w:val="24"/>
          <w:szCs w:val="24"/>
        </w:rPr>
      </w:pPr>
    </w:p>
    <w:p w14:paraId="72A8A989" w14:textId="77777777" w:rsidR="00F5310E" w:rsidRDefault="00F5310E" w:rsidP="000A70DB">
      <w:pPr>
        <w:spacing w:after="0" w:line="480" w:lineRule="auto"/>
        <w:jc w:val="center"/>
        <w:rPr>
          <w:rFonts w:ascii="Times New Roman" w:hAnsi="Times New Roman" w:cs="Times New Roman"/>
          <w:sz w:val="24"/>
          <w:szCs w:val="24"/>
        </w:rPr>
      </w:pPr>
    </w:p>
    <w:p w14:paraId="4B7CD837" w14:textId="77777777" w:rsidR="00F5310E" w:rsidRPr="00341161" w:rsidRDefault="00F5310E" w:rsidP="00755EE3">
      <w:pPr>
        <w:spacing w:after="0" w:line="480" w:lineRule="auto"/>
        <w:rPr>
          <w:rFonts w:ascii="Times New Roman" w:hAnsi="Times New Roman" w:cs="Times New Roman"/>
          <w:sz w:val="24"/>
          <w:szCs w:val="24"/>
        </w:rPr>
      </w:pPr>
    </w:p>
    <w:p w14:paraId="0F7FA21B" w14:textId="77777777" w:rsidR="00755EE3" w:rsidRPr="00341161" w:rsidRDefault="00755EE3" w:rsidP="00755EE3">
      <w:pPr>
        <w:spacing w:after="0" w:line="480" w:lineRule="auto"/>
        <w:jc w:val="center"/>
        <w:rPr>
          <w:rFonts w:ascii="Times New Roman" w:hAnsi="Times New Roman" w:cs="Times New Roman"/>
          <w:b/>
          <w:sz w:val="24"/>
          <w:szCs w:val="24"/>
        </w:rPr>
      </w:pPr>
    </w:p>
    <w:p w14:paraId="2E7A9D68" w14:textId="77777777" w:rsidR="00755EE3" w:rsidRPr="00341161" w:rsidRDefault="00755EE3" w:rsidP="00755EE3">
      <w:pPr>
        <w:spacing w:after="0" w:line="480" w:lineRule="auto"/>
        <w:jc w:val="center"/>
        <w:rPr>
          <w:rFonts w:ascii="Times New Roman" w:hAnsi="Times New Roman" w:cs="Times New Roman"/>
          <w:b/>
          <w:bCs/>
          <w:sz w:val="24"/>
          <w:szCs w:val="24"/>
        </w:rPr>
      </w:pPr>
      <w:r w:rsidRPr="00341161">
        <w:rPr>
          <w:rFonts w:ascii="Times New Roman" w:hAnsi="Times New Roman" w:cs="Times New Roman"/>
          <w:b/>
          <w:bCs/>
          <w:sz w:val="24"/>
          <w:szCs w:val="24"/>
        </w:rPr>
        <w:t>A  DISSERTATION SUBMITTED TO THE SCHOOL OF MANAGEMENT STUDIES IN PARTIAL FULFILLMENT OF THE REQUIREMENTS FOR THE AWARD OF MASTER’S DEGREE IN PUBLIC ADMINISRATION OF UGANDA MANAGEMENT INSTITUTE</w:t>
      </w:r>
    </w:p>
    <w:p w14:paraId="30F57014" w14:textId="77777777" w:rsidR="00755EE3" w:rsidRDefault="00755EE3" w:rsidP="00755EE3">
      <w:pPr>
        <w:spacing w:after="0" w:line="480" w:lineRule="auto"/>
        <w:jc w:val="center"/>
        <w:rPr>
          <w:rFonts w:ascii="Times New Roman" w:hAnsi="Times New Roman" w:cs="Times New Roman"/>
          <w:sz w:val="24"/>
          <w:szCs w:val="24"/>
        </w:rPr>
      </w:pPr>
    </w:p>
    <w:p w14:paraId="52D98C2D" w14:textId="77777777" w:rsidR="00F5310E" w:rsidRPr="00341161" w:rsidRDefault="00F5310E" w:rsidP="00755EE3">
      <w:pPr>
        <w:spacing w:after="0" w:line="480" w:lineRule="auto"/>
        <w:jc w:val="center"/>
        <w:rPr>
          <w:rFonts w:ascii="Times New Roman" w:hAnsi="Times New Roman" w:cs="Times New Roman"/>
          <w:sz w:val="24"/>
          <w:szCs w:val="24"/>
        </w:rPr>
      </w:pPr>
    </w:p>
    <w:p w14:paraId="7EE37D2D" w14:textId="41742362" w:rsidR="00FE344E" w:rsidRDefault="00801A14" w:rsidP="00755EE3">
      <w:pPr>
        <w:spacing w:after="0" w:line="480" w:lineRule="auto"/>
        <w:jc w:val="center"/>
        <w:rPr>
          <w:rFonts w:ascii="Times New Roman" w:hAnsi="Times New Roman" w:cs="Times New Roman"/>
          <w:b/>
          <w:sz w:val="24"/>
          <w:szCs w:val="24"/>
        </w:rPr>
        <w:sectPr w:rsidR="00FE344E" w:rsidSect="00544B35">
          <w:footerReference w:type="default" r:id="rId9"/>
          <w:pgSz w:w="12240" w:h="15840"/>
          <w:pgMar w:top="1440" w:right="1440" w:bottom="1440" w:left="1440" w:header="720" w:footer="720" w:gutter="0"/>
          <w:cols w:space="720"/>
          <w:docGrid w:linePitch="360"/>
        </w:sectPr>
      </w:pPr>
      <w:r>
        <w:rPr>
          <w:rFonts w:ascii="Times New Roman" w:hAnsi="Times New Roman" w:cs="Times New Roman"/>
          <w:b/>
          <w:sz w:val="24"/>
          <w:szCs w:val="24"/>
        </w:rPr>
        <w:t>JANUARY, 2018</w:t>
      </w:r>
    </w:p>
    <w:p w14:paraId="60E98A41" w14:textId="516523E9" w:rsidR="008E6312" w:rsidRPr="008E6312" w:rsidRDefault="008E6312" w:rsidP="008E6312">
      <w:pPr>
        <w:jc w:val="both"/>
        <w:rPr>
          <w:rFonts w:ascii="Times New Roman" w:hAnsi="Times New Roman"/>
          <w:b/>
          <w:sz w:val="24"/>
          <w:szCs w:val="24"/>
        </w:rPr>
      </w:pPr>
      <w:r w:rsidRPr="008E6312">
        <w:rPr>
          <w:rFonts w:ascii="Times New Roman" w:hAnsi="Times New Roman"/>
          <w:b/>
          <w:sz w:val="24"/>
          <w:szCs w:val="24"/>
        </w:rPr>
        <w:lastRenderedPageBreak/>
        <w:t>DECLARATION</w:t>
      </w:r>
    </w:p>
    <w:p w14:paraId="301F7BEF" w14:textId="63C38B92" w:rsidR="008E6312" w:rsidRPr="008E6312" w:rsidRDefault="008E6312" w:rsidP="008E6312">
      <w:pPr>
        <w:jc w:val="both"/>
        <w:rPr>
          <w:rFonts w:ascii="Times New Roman" w:hAnsi="Times New Roman"/>
          <w:sz w:val="24"/>
          <w:szCs w:val="24"/>
        </w:rPr>
      </w:pPr>
      <w:r w:rsidRPr="008E6312">
        <w:rPr>
          <w:rFonts w:ascii="Times New Roman" w:hAnsi="Times New Roman"/>
          <w:sz w:val="24"/>
          <w:szCs w:val="24"/>
        </w:rPr>
        <w:t xml:space="preserve">I, SHOPI BRENDA IZABEL hereby declare that, this is my original work and has not been presented to any university or institution of higher learning for any academic award. Where secondary sources of information used in this work, have been acknowledged </w:t>
      </w:r>
    </w:p>
    <w:p w14:paraId="42D4D118" w14:textId="77777777" w:rsidR="008E6312" w:rsidRPr="008E6312" w:rsidRDefault="008E6312" w:rsidP="008E6312">
      <w:pPr>
        <w:jc w:val="both"/>
        <w:rPr>
          <w:rFonts w:ascii="Times New Roman" w:hAnsi="Times New Roman"/>
          <w:sz w:val="24"/>
          <w:szCs w:val="24"/>
        </w:rPr>
      </w:pPr>
    </w:p>
    <w:p w14:paraId="796666AC" w14:textId="77777777" w:rsidR="008E6312" w:rsidRPr="008E6312" w:rsidRDefault="008E6312" w:rsidP="008E6312">
      <w:pPr>
        <w:jc w:val="both"/>
        <w:rPr>
          <w:rFonts w:ascii="Times New Roman" w:hAnsi="Times New Roman"/>
          <w:sz w:val="24"/>
          <w:szCs w:val="24"/>
        </w:rPr>
      </w:pPr>
    </w:p>
    <w:p w14:paraId="687DD655" w14:textId="77777777" w:rsidR="008E6312" w:rsidRPr="008E6312" w:rsidRDefault="008E6312" w:rsidP="008E6312">
      <w:pPr>
        <w:jc w:val="both"/>
        <w:rPr>
          <w:rFonts w:ascii="Times New Roman" w:hAnsi="Times New Roman"/>
          <w:sz w:val="24"/>
          <w:szCs w:val="24"/>
        </w:rPr>
      </w:pPr>
    </w:p>
    <w:p w14:paraId="3E9472D7" w14:textId="77777777" w:rsidR="008E6312" w:rsidRPr="008E6312" w:rsidRDefault="008E6312" w:rsidP="008E6312">
      <w:pPr>
        <w:jc w:val="both"/>
        <w:rPr>
          <w:rFonts w:ascii="Times New Roman" w:hAnsi="Times New Roman"/>
          <w:sz w:val="24"/>
          <w:szCs w:val="24"/>
        </w:rPr>
      </w:pPr>
    </w:p>
    <w:p w14:paraId="60067486" w14:textId="12C094B6" w:rsidR="008E6312" w:rsidRPr="008E6312" w:rsidRDefault="008E6312" w:rsidP="008E6312">
      <w:pPr>
        <w:jc w:val="both"/>
        <w:rPr>
          <w:rFonts w:ascii="Times New Roman" w:hAnsi="Times New Roman"/>
          <w:sz w:val="24"/>
          <w:szCs w:val="24"/>
        </w:rPr>
      </w:pPr>
      <w:r w:rsidRPr="008E6312">
        <w:rPr>
          <w:rFonts w:ascii="Times New Roman" w:hAnsi="Times New Roman"/>
          <w:sz w:val="24"/>
          <w:szCs w:val="24"/>
        </w:rPr>
        <w:t>date:</w:t>
      </w:r>
    </w:p>
    <w:p w14:paraId="72B13163" w14:textId="77777777" w:rsidR="008E6312" w:rsidRPr="008E6312" w:rsidRDefault="008E6312" w:rsidP="008E6312">
      <w:pPr>
        <w:jc w:val="both"/>
        <w:rPr>
          <w:rFonts w:ascii="Times New Roman" w:hAnsi="Times New Roman"/>
          <w:sz w:val="24"/>
          <w:szCs w:val="24"/>
        </w:rPr>
      </w:pPr>
    </w:p>
    <w:p w14:paraId="0115B342" w14:textId="37528C4F" w:rsidR="008E6312" w:rsidRPr="008E6312" w:rsidRDefault="008E6312" w:rsidP="008E6312">
      <w:pPr>
        <w:jc w:val="both"/>
        <w:rPr>
          <w:rFonts w:ascii="Times New Roman" w:hAnsi="Times New Roman"/>
          <w:sz w:val="24"/>
          <w:szCs w:val="24"/>
        </w:rPr>
      </w:pPr>
      <w:r w:rsidRPr="008E6312">
        <w:rPr>
          <w:rFonts w:ascii="Times New Roman" w:hAnsi="Times New Roman"/>
          <w:sz w:val="24"/>
          <w:szCs w:val="24"/>
        </w:rPr>
        <w:t>signed:</w:t>
      </w:r>
    </w:p>
    <w:p w14:paraId="388A93BD" w14:textId="77777777" w:rsidR="008E6312" w:rsidRPr="008E6312" w:rsidRDefault="008E6312" w:rsidP="008E6312">
      <w:pPr>
        <w:jc w:val="both"/>
        <w:rPr>
          <w:rFonts w:ascii="Times New Roman" w:hAnsi="Times New Roman"/>
          <w:sz w:val="24"/>
          <w:szCs w:val="24"/>
        </w:rPr>
      </w:pPr>
    </w:p>
    <w:p w14:paraId="74DD7F0C" w14:textId="77777777" w:rsidR="008E6312" w:rsidRPr="008E6312" w:rsidRDefault="008E6312" w:rsidP="008E6312">
      <w:pPr>
        <w:jc w:val="both"/>
        <w:rPr>
          <w:rFonts w:ascii="Times New Roman" w:hAnsi="Times New Roman"/>
          <w:sz w:val="24"/>
          <w:szCs w:val="24"/>
        </w:rPr>
      </w:pPr>
    </w:p>
    <w:p w14:paraId="705FF315" w14:textId="77777777" w:rsidR="008E6312" w:rsidRPr="008E6312" w:rsidRDefault="008E6312" w:rsidP="008E6312">
      <w:pPr>
        <w:jc w:val="both"/>
        <w:rPr>
          <w:rFonts w:ascii="Times New Roman" w:hAnsi="Times New Roman"/>
          <w:sz w:val="24"/>
          <w:szCs w:val="24"/>
        </w:rPr>
      </w:pPr>
    </w:p>
    <w:p w14:paraId="2BFD52E8" w14:textId="77777777" w:rsidR="008E6312" w:rsidRPr="008E6312" w:rsidRDefault="008E6312" w:rsidP="008E6312">
      <w:pPr>
        <w:jc w:val="both"/>
        <w:rPr>
          <w:rFonts w:ascii="Times New Roman" w:hAnsi="Times New Roman"/>
          <w:sz w:val="24"/>
          <w:szCs w:val="24"/>
        </w:rPr>
      </w:pPr>
    </w:p>
    <w:p w14:paraId="306265E0" w14:textId="77777777" w:rsidR="008E6312" w:rsidRPr="008E6312" w:rsidRDefault="008E6312" w:rsidP="008E6312">
      <w:pPr>
        <w:jc w:val="both"/>
        <w:rPr>
          <w:rFonts w:ascii="Times New Roman" w:hAnsi="Times New Roman"/>
          <w:sz w:val="24"/>
          <w:szCs w:val="24"/>
        </w:rPr>
      </w:pPr>
    </w:p>
    <w:p w14:paraId="49EB02D0" w14:textId="77777777" w:rsidR="008E6312" w:rsidRPr="008E6312" w:rsidRDefault="008E6312" w:rsidP="008E6312">
      <w:pPr>
        <w:jc w:val="both"/>
        <w:rPr>
          <w:rFonts w:ascii="Times New Roman" w:hAnsi="Times New Roman"/>
          <w:sz w:val="24"/>
          <w:szCs w:val="24"/>
        </w:rPr>
      </w:pPr>
    </w:p>
    <w:p w14:paraId="57D7C77E" w14:textId="77777777" w:rsidR="008E6312" w:rsidRPr="008E6312" w:rsidRDefault="008E6312" w:rsidP="008E6312">
      <w:pPr>
        <w:jc w:val="both"/>
        <w:rPr>
          <w:rFonts w:ascii="Times New Roman" w:hAnsi="Times New Roman"/>
          <w:sz w:val="24"/>
          <w:szCs w:val="24"/>
        </w:rPr>
      </w:pPr>
    </w:p>
    <w:p w14:paraId="0C0D1620" w14:textId="77777777" w:rsidR="008E6312" w:rsidRPr="008E6312" w:rsidRDefault="008E6312" w:rsidP="008E6312">
      <w:pPr>
        <w:jc w:val="both"/>
        <w:rPr>
          <w:rFonts w:ascii="Times New Roman" w:hAnsi="Times New Roman"/>
          <w:sz w:val="24"/>
          <w:szCs w:val="24"/>
        </w:rPr>
      </w:pPr>
    </w:p>
    <w:p w14:paraId="6D168BEF" w14:textId="77777777" w:rsidR="008E6312" w:rsidRPr="008E6312" w:rsidRDefault="008E6312" w:rsidP="008E6312">
      <w:pPr>
        <w:jc w:val="both"/>
        <w:rPr>
          <w:rFonts w:ascii="Times New Roman" w:hAnsi="Times New Roman"/>
          <w:sz w:val="24"/>
          <w:szCs w:val="24"/>
        </w:rPr>
      </w:pPr>
    </w:p>
    <w:p w14:paraId="15034683" w14:textId="77777777" w:rsidR="008E6312" w:rsidRPr="008E6312" w:rsidRDefault="008E6312" w:rsidP="008E6312">
      <w:pPr>
        <w:jc w:val="both"/>
        <w:rPr>
          <w:rFonts w:ascii="Times New Roman" w:hAnsi="Times New Roman"/>
          <w:sz w:val="24"/>
          <w:szCs w:val="24"/>
        </w:rPr>
      </w:pPr>
    </w:p>
    <w:p w14:paraId="39B4DEA4" w14:textId="77777777" w:rsidR="008E6312" w:rsidRPr="008E6312" w:rsidRDefault="008E6312" w:rsidP="008E6312">
      <w:pPr>
        <w:jc w:val="both"/>
        <w:rPr>
          <w:rFonts w:ascii="Times New Roman" w:hAnsi="Times New Roman"/>
          <w:sz w:val="24"/>
          <w:szCs w:val="24"/>
        </w:rPr>
      </w:pPr>
    </w:p>
    <w:p w14:paraId="6ACE0541" w14:textId="77777777" w:rsidR="008E6312" w:rsidRPr="008E6312" w:rsidRDefault="008E6312" w:rsidP="008E6312">
      <w:pPr>
        <w:jc w:val="both"/>
        <w:rPr>
          <w:rFonts w:ascii="Times New Roman" w:hAnsi="Times New Roman"/>
          <w:sz w:val="24"/>
          <w:szCs w:val="24"/>
        </w:rPr>
      </w:pPr>
    </w:p>
    <w:p w14:paraId="7CAC79FB" w14:textId="77777777" w:rsidR="008E6312" w:rsidRPr="008E6312" w:rsidRDefault="008E6312" w:rsidP="008E6312">
      <w:pPr>
        <w:jc w:val="both"/>
        <w:rPr>
          <w:rFonts w:ascii="Times New Roman" w:hAnsi="Times New Roman"/>
          <w:sz w:val="24"/>
          <w:szCs w:val="24"/>
        </w:rPr>
      </w:pPr>
    </w:p>
    <w:p w14:paraId="7FD09D9F" w14:textId="77777777" w:rsidR="008E6312" w:rsidRPr="008E6312" w:rsidRDefault="008E6312" w:rsidP="008E6312">
      <w:pPr>
        <w:jc w:val="both"/>
        <w:rPr>
          <w:rFonts w:ascii="Times New Roman" w:hAnsi="Times New Roman"/>
          <w:sz w:val="24"/>
          <w:szCs w:val="24"/>
        </w:rPr>
      </w:pPr>
    </w:p>
    <w:p w14:paraId="013BDE51" w14:textId="77777777" w:rsidR="008E6312" w:rsidRPr="008E6312" w:rsidRDefault="008E6312" w:rsidP="008E6312">
      <w:pPr>
        <w:jc w:val="both"/>
        <w:rPr>
          <w:rFonts w:ascii="Times New Roman" w:hAnsi="Times New Roman"/>
          <w:sz w:val="24"/>
          <w:szCs w:val="24"/>
        </w:rPr>
      </w:pPr>
    </w:p>
    <w:p w14:paraId="70CC7F26" w14:textId="2880B47C" w:rsidR="008E6312" w:rsidRPr="008E6312" w:rsidRDefault="008E6312" w:rsidP="008E6312">
      <w:pPr>
        <w:jc w:val="both"/>
        <w:rPr>
          <w:rFonts w:ascii="Times New Roman" w:hAnsi="Times New Roman"/>
          <w:sz w:val="24"/>
          <w:szCs w:val="24"/>
        </w:rPr>
      </w:pPr>
      <w:r w:rsidRPr="008E6312">
        <w:rPr>
          <w:rFonts w:ascii="Times New Roman" w:hAnsi="Times New Roman"/>
          <w:sz w:val="24"/>
          <w:szCs w:val="24"/>
        </w:rPr>
        <w:lastRenderedPageBreak/>
        <w:t xml:space="preserve">APPROVAL </w:t>
      </w:r>
    </w:p>
    <w:p w14:paraId="22801D8E" w14:textId="7D274A11" w:rsidR="008E6312" w:rsidRPr="008E6312" w:rsidRDefault="008E6312" w:rsidP="008E6312">
      <w:pPr>
        <w:jc w:val="both"/>
        <w:rPr>
          <w:rFonts w:ascii="Times New Roman" w:hAnsi="Times New Roman"/>
          <w:sz w:val="24"/>
          <w:szCs w:val="24"/>
        </w:rPr>
      </w:pPr>
      <w:r w:rsidRPr="008E6312">
        <w:rPr>
          <w:rFonts w:ascii="Times New Roman" w:hAnsi="Times New Roman"/>
          <w:sz w:val="24"/>
          <w:szCs w:val="24"/>
        </w:rPr>
        <w:t>This dissertation has been written under our supervisor and has been submitted for the award of the degree of masters in public administration with our approval as Uganda Management Institute supervisor</w:t>
      </w:r>
    </w:p>
    <w:p w14:paraId="4BF346B9" w14:textId="77777777" w:rsidR="008E6312" w:rsidRPr="008E6312" w:rsidRDefault="008E6312" w:rsidP="008E6312">
      <w:pPr>
        <w:jc w:val="both"/>
        <w:rPr>
          <w:rFonts w:ascii="Times New Roman" w:hAnsi="Times New Roman"/>
          <w:sz w:val="24"/>
          <w:szCs w:val="24"/>
        </w:rPr>
      </w:pPr>
    </w:p>
    <w:p w14:paraId="761731FA" w14:textId="77777777" w:rsidR="008E6312" w:rsidRPr="008E6312" w:rsidRDefault="008E6312" w:rsidP="008E6312">
      <w:pPr>
        <w:jc w:val="both"/>
        <w:rPr>
          <w:rFonts w:ascii="Times New Roman" w:hAnsi="Times New Roman"/>
          <w:sz w:val="24"/>
          <w:szCs w:val="24"/>
        </w:rPr>
      </w:pPr>
    </w:p>
    <w:p w14:paraId="72E52FA4" w14:textId="77777777" w:rsidR="008E6312" w:rsidRPr="008E6312" w:rsidRDefault="008E6312" w:rsidP="008E6312">
      <w:pPr>
        <w:jc w:val="both"/>
        <w:rPr>
          <w:rFonts w:ascii="Times New Roman" w:hAnsi="Times New Roman"/>
          <w:sz w:val="24"/>
          <w:szCs w:val="24"/>
        </w:rPr>
      </w:pPr>
    </w:p>
    <w:p w14:paraId="5D618F1A" w14:textId="77777777" w:rsidR="008E6312" w:rsidRPr="008E6312" w:rsidRDefault="008E6312" w:rsidP="008E6312">
      <w:pPr>
        <w:jc w:val="both"/>
        <w:rPr>
          <w:rFonts w:ascii="Times New Roman" w:hAnsi="Times New Roman"/>
          <w:sz w:val="24"/>
          <w:szCs w:val="24"/>
        </w:rPr>
      </w:pPr>
    </w:p>
    <w:p w14:paraId="02BBC146" w14:textId="3B6BA0BF" w:rsidR="008E6312" w:rsidRPr="008E6312" w:rsidRDefault="008E6312" w:rsidP="008E6312">
      <w:pPr>
        <w:jc w:val="both"/>
        <w:rPr>
          <w:rFonts w:ascii="Times New Roman" w:hAnsi="Times New Roman"/>
          <w:sz w:val="24"/>
          <w:szCs w:val="24"/>
        </w:rPr>
      </w:pPr>
      <w:r w:rsidRPr="008E6312">
        <w:rPr>
          <w:rFonts w:ascii="Times New Roman" w:hAnsi="Times New Roman"/>
          <w:sz w:val="24"/>
          <w:szCs w:val="24"/>
        </w:rPr>
        <w:t>Signature</w:t>
      </w:r>
    </w:p>
    <w:p w14:paraId="77F25253" w14:textId="77777777" w:rsidR="008E6312" w:rsidRPr="008E6312" w:rsidRDefault="008E6312" w:rsidP="008E6312">
      <w:pPr>
        <w:jc w:val="both"/>
        <w:rPr>
          <w:rFonts w:ascii="Times New Roman" w:hAnsi="Times New Roman"/>
          <w:sz w:val="24"/>
          <w:szCs w:val="24"/>
        </w:rPr>
      </w:pPr>
    </w:p>
    <w:p w14:paraId="78EA7E94" w14:textId="77777777" w:rsidR="008E6312" w:rsidRPr="008E6312" w:rsidRDefault="008E6312" w:rsidP="008E6312">
      <w:pPr>
        <w:jc w:val="both"/>
        <w:rPr>
          <w:rFonts w:ascii="Times New Roman" w:hAnsi="Times New Roman"/>
          <w:sz w:val="24"/>
          <w:szCs w:val="24"/>
        </w:rPr>
      </w:pPr>
    </w:p>
    <w:p w14:paraId="5706F564" w14:textId="53D659F2" w:rsidR="008E6312" w:rsidRPr="008E6312" w:rsidRDefault="008E6312" w:rsidP="008E6312">
      <w:pPr>
        <w:jc w:val="both"/>
        <w:rPr>
          <w:rFonts w:ascii="Times New Roman" w:hAnsi="Times New Roman"/>
          <w:b/>
          <w:sz w:val="24"/>
          <w:szCs w:val="24"/>
        </w:rPr>
      </w:pPr>
      <w:r w:rsidRPr="008E6312">
        <w:rPr>
          <w:rFonts w:ascii="Times New Roman" w:hAnsi="Times New Roman"/>
          <w:b/>
          <w:sz w:val="24"/>
          <w:szCs w:val="24"/>
        </w:rPr>
        <w:t>ASSOCIATE PROFESSOR GERALD KAGAMBNIRWE KARUEIJA</w:t>
      </w:r>
    </w:p>
    <w:p w14:paraId="321A402E" w14:textId="09A3B8A6" w:rsidR="008E6312" w:rsidRPr="008E6312" w:rsidRDefault="008E6312" w:rsidP="008E6312">
      <w:pPr>
        <w:jc w:val="both"/>
        <w:rPr>
          <w:rFonts w:ascii="Times New Roman" w:hAnsi="Times New Roman"/>
          <w:sz w:val="24"/>
          <w:szCs w:val="24"/>
        </w:rPr>
      </w:pPr>
      <w:r w:rsidRPr="008E6312">
        <w:rPr>
          <w:rFonts w:ascii="Times New Roman" w:hAnsi="Times New Roman"/>
          <w:b/>
          <w:sz w:val="24"/>
          <w:szCs w:val="24"/>
        </w:rPr>
        <w:t>Date</w:t>
      </w:r>
      <w:r>
        <w:rPr>
          <w:rFonts w:ascii="Times New Roman" w:hAnsi="Times New Roman"/>
          <w:sz w:val="24"/>
          <w:szCs w:val="24"/>
        </w:rPr>
        <w:t>:…………………………………………….</w:t>
      </w:r>
      <w:r w:rsidRPr="008E6312">
        <w:rPr>
          <w:rFonts w:ascii="Times New Roman" w:hAnsi="Times New Roman"/>
          <w:sz w:val="24"/>
          <w:szCs w:val="24"/>
        </w:rPr>
        <w:t xml:space="preserve"> </w:t>
      </w:r>
    </w:p>
    <w:p w14:paraId="541C9E66" w14:textId="77777777" w:rsidR="008E6312" w:rsidRPr="008E6312" w:rsidRDefault="008E6312" w:rsidP="008E6312">
      <w:pPr>
        <w:jc w:val="both"/>
        <w:rPr>
          <w:rFonts w:ascii="Times New Roman" w:hAnsi="Times New Roman"/>
          <w:sz w:val="24"/>
          <w:szCs w:val="24"/>
        </w:rPr>
      </w:pPr>
    </w:p>
    <w:p w14:paraId="2F60818E" w14:textId="77777777" w:rsidR="008E6312" w:rsidRPr="008E6312" w:rsidRDefault="008E6312" w:rsidP="008E6312">
      <w:pPr>
        <w:jc w:val="both"/>
        <w:rPr>
          <w:rFonts w:ascii="Times New Roman" w:hAnsi="Times New Roman"/>
          <w:sz w:val="24"/>
          <w:szCs w:val="24"/>
        </w:rPr>
      </w:pPr>
    </w:p>
    <w:p w14:paraId="2456E1CE" w14:textId="77777777" w:rsidR="008E6312" w:rsidRPr="008E6312" w:rsidRDefault="008E6312" w:rsidP="008E6312">
      <w:pPr>
        <w:jc w:val="both"/>
        <w:rPr>
          <w:rFonts w:ascii="Times New Roman" w:hAnsi="Times New Roman"/>
          <w:sz w:val="24"/>
          <w:szCs w:val="24"/>
        </w:rPr>
      </w:pPr>
    </w:p>
    <w:p w14:paraId="34215EAC" w14:textId="77777777" w:rsidR="008E6312" w:rsidRPr="008E6312" w:rsidRDefault="008E6312" w:rsidP="008E6312">
      <w:pPr>
        <w:jc w:val="both"/>
        <w:rPr>
          <w:rFonts w:ascii="Times New Roman" w:hAnsi="Times New Roman"/>
          <w:sz w:val="24"/>
          <w:szCs w:val="24"/>
        </w:rPr>
      </w:pPr>
    </w:p>
    <w:p w14:paraId="7F39C738" w14:textId="7D1A59B3" w:rsidR="008E6312" w:rsidRPr="008E6312" w:rsidRDefault="008E6312" w:rsidP="008E6312">
      <w:pPr>
        <w:jc w:val="both"/>
        <w:rPr>
          <w:rFonts w:ascii="Times New Roman" w:hAnsi="Times New Roman"/>
          <w:b/>
          <w:sz w:val="24"/>
          <w:szCs w:val="24"/>
        </w:rPr>
      </w:pPr>
      <w:r w:rsidRPr="008E6312">
        <w:rPr>
          <w:rFonts w:ascii="Times New Roman" w:hAnsi="Times New Roman"/>
          <w:b/>
          <w:sz w:val="24"/>
          <w:szCs w:val="24"/>
        </w:rPr>
        <w:t>Signature</w:t>
      </w:r>
      <w:r>
        <w:rPr>
          <w:rFonts w:ascii="Times New Roman" w:hAnsi="Times New Roman"/>
          <w:b/>
          <w:sz w:val="24"/>
          <w:szCs w:val="24"/>
        </w:rPr>
        <w:t>……………………………………………..</w:t>
      </w:r>
    </w:p>
    <w:p w14:paraId="669CAE45" w14:textId="77777777" w:rsidR="008E6312" w:rsidRPr="008E6312" w:rsidRDefault="008E6312" w:rsidP="008E6312">
      <w:pPr>
        <w:jc w:val="both"/>
        <w:rPr>
          <w:rFonts w:ascii="Times New Roman" w:hAnsi="Times New Roman"/>
          <w:sz w:val="24"/>
          <w:szCs w:val="24"/>
        </w:rPr>
      </w:pPr>
    </w:p>
    <w:p w14:paraId="773BB5A7" w14:textId="6914C808" w:rsidR="008E6312" w:rsidRPr="008E6312" w:rsidRDefault="008E6312" w:rsidP="008E6312">
      <w:pPr>
        <w:jc w:val="both"/>
        <w:rPr>
          <w:rFonts w:ascii="Times New Roman" w:hAnsi="Times New Roman"/>
          <w:sz w:val="24"/>
          <w:szCs w:val="24"/>
        </w:rPr>
      </w:pPr>
      <w:r w:rsidRPr="008E6312">
        <w:rPr>
          <w:rFonts w:ascii="Times New Roman" w:hAnsi="Times New Roman"/>
          <w:sz w:val="24"/>
          <w:szCs w:val="24"/>
        </w:rPr>
        <w:t>DR. EDGAR MWESIGYE</w:t>
      </w:r>
    </w:p>
    <w:p w14:paraId="57B2A6CC" w14:textId="77777777" w:rsidR="008E6312" w:rsidRPr="008E6312" w:rsidRDefault="008E6312" w:rsidP="008E6312">
      <w:pPr>
        <w:jc w:val="both"/>
        <w:rPr>
          <w:rFonts w:ascii="Times New Roman" w:hAnsi="Times New Roman"/>
          <w:sz w:val="24"/>
          <w:szCs w:val="24"/>
        </w:rPr>
      </w:pPr>
    </w:p>
    <w:p w14:paraId="05639430" w14:textId="112D93F8" w:rsidR="008E6312" w:rsidRPr="008E6312" w:rsidRDefault="008E6312" w:rsidP="008E6312">
      <w:pPr>
        <w:jc w:val="both"/>
        <w:rPr>
          <w:rFonts w:ascii="Times New Roman" w:hAnsi="Times New Roman"/>
          <w:b/>
          <w:sz w:val="24"/>
          <w:szCs w:val="24"/>
        </w:rPr>
      </w:pPr>
      <w:r w:rsidRPr="008E6312">
        <w:rPr>
          <w:rFonts w:ascii="Times New Roman" w:hAnsi="Times New Roman"/>
          <w:b/>
          <w:sz w:val="24"/>
          <w:szCs w:val="24"/>
        </w:rPr>
        <w:t>Date…………………………………………………………</w:t>
      </w:r>
    </w:p>
    <w:p w14:paraId="7036B7B5" w14:textId="77777777" w:rsidR="008E6312" w:rsidRDefault="008E6312" w:rsidP="008E6312">
      <w:pPr>
        <w:jc w:val="center"/>
        <w:rPr>
          <w:rFonts w:ascii="Times New Roman" w:hAnsi="Times New Roman"/>
          <w:b/>
          <w:sz w:val="24"/>
          <w:szCs w:val="24"/>
        </w:rPr>
      </w:pPr>
    </w:p>
    <w:p w14:paraId="7E329D80" w14:textId="77777777" w:rsidR="008E6312" w:rsidRDefault="008E6312" w:rsidP="008E6312">
      <w:pPr>
        <w:jc w:val="center"/>
        <w:rPr>
          <w:rFonts w:ascii="Times New Roman" w:hAnsi="Times New Roman"/>
          <w:b/>
          <w:sz w:val="24"/>
          <w:szCs w:val="24"/>
        </w:rPr>
      </w:pPr>
    </w:p>
    <w:p w14:paraId="76D1365A" w14:textId="77777777" w:rsidR="008E6312" w:rsidRDefault="008E6312" w:rsidP="008E6312">
      <w:pPr>
        <w:jc w:val="center"/>
        <w:rPr>
          <w:rFonts w:ascii="Times New Roman" w:hAnsi="Times New Roman"/>
          <w:b/>
          <w:sz w:val="24"/>
          <w:szCs w:val="24"/>
        </w:rPr>
      </w:pPr>
    </w:p>
    <w:p w14:paraId="531F0877" w14:textId="77777777" w:rsidR="008E6312" w:rsidRDefault="008E6312" w:rsidP="008E6312">
      <w:pPr>
        <w:jc w:val="center"/>
        <w:rPr>
          <w:rFonts w:ascii="Times New Roman" w:hAnsi="Times New Roman"/>
          <w:b/>
          <w:sz w:val="24"/>
          <w:szCs w:val="24"/>
        </w:rPr>
      </w:pPr>
    </w:p>
    <w:p w14:paraId="68949B1D" w14:textId="77777777" w:rsidR="008E6312" w:rsidRDefault="008E6312" w:rsidP="008E6312">
      <w:pPr>
        <w:jc w:val="center"/>
        <w:rPr>
          <w:rFonts w:ascii="Times New Roman" w:hAnsi="Times New Roman"/>
          <w:b/>
          <w:sz w:val="24"/>
          <w:szCs w:val="24"/>
        </w:rPr>
      </w:pPr>
    </w:p>
    <w:p w14:paraId="280F983B" w14:textId="77777777" w:rsidR="008E6312" w:rsidRDefault="008E6312" w:rsidP="008E6312">
      <w:pPr>
        <w:jc w:val="center"/>
        <w:rPr>
          <w:rFonts w:ascii="Times New Roman" w:hAnsi="Times New Roman"/>
          <w:b/>
          <w:sz w:val="24"/>
          <w:szCs w:val="24"/>
        </w:rPr>
      </w:pPr>
    </w:p>
    <w:p w14:paraId="794FCA19" w14:textId="77777777" w:rsidR="008E6312" w:rsidRDefault="008E6312" w:rsidP="008E6312">
      <w:pPr>
        <w:jc w:val="center"/>
        <w:rPr>
          <w:rFonts w:ascii="Times New Roman" w:hAnsi="Times New Roman"/>
          <w:b/>
          <w:sz w:val="24"/>
          <w:szCs w:val="24"/>
        </w:rPr>
      </w:pPr>
    </w:p>
    <w:p w14:paraId="050929E8" w14:textId="77777777" w:rsidR="008E6312" w:rsidRDefault="008E6312" w:rsidP="008E6312">
      <w:pPr>
        <w:jc w:val="center"/>
        <w:rPr>
          <w:rFonts w:ascii="Times New Roman" w:hAnsi="Times New Roman"/>
          <w:b/>
          <w:sz w:val="24"/>
          <w:szCs w:val="24"/>
        </w:rPr>
      </w:pPr>
    </w:p>
    <w:p w14:paraId="4B995052" w14:textId="77777777" w:rsidR="008E6312" w:rsidRDefault="008E6312" w:rsidP="008E6312">
      <w:pPr>
        <w:jc w:val="center"/>
        <w:rPr>
          <w:rFonts w:ascii="Times New Roman" w:hAnsi="Times New Roman"/>
          <w:b/>
          <w:sz w:val="24"/>
          <w:szCs w:val="24"/>
        </w:rPr>
      </w:pPr>
    </w:p>
    <w:p w14:paraId="53AB259E" w14:textId="77777777" w:rsidR="008E6312" w:rsidRDefault="008E6312" w:rsidP="008E6312">
      <w:pPr>
        <w:jc w:val="center"/>
        <w:rPr>
          <w:rFonts w:ascii="Times New Roman" w:hAnsi="Times New Roman"/>
          <w:b/>
          <w:sz w:val="24"/>
          <w:szCs w:val="24"/>
        </w:rPr>
      </w:pPr>
    </w:p>
    <w:p w14:paraId="67CEF158" w14:textId="77777777" w:rsidR="008E6312" w:rsidRDefault="008E6312" w:rsidP="008E6312">
      <w:pPr>
        <w:jc w:val="center"/>
        <w:rPr>
          <w:rFonts w:ascii="Times New Roman" w:hAnsi="Times New Roman"/>
          <w:b/>
          <w:sz w:val="24"/>
          <w:szCs w:val="24"/>
        </w:rPr>
      </w:pPr>
    </w:p>
    <w:p w14:paraId="090D99BC" w14:textId="77777777" w:rsidR="008E6312" w:rsidRDefault="008E6312" w:rsidP="008E6312">
      <w:pPr>
        <w:jc w:val="center"/>
        <w:rPr>
          <w:rFonts w:ascii="Times New Roman" w:hAnsi="Times New Roman"/>
          <w:b/>
          <w:sz w:val="24"/>
          <w:szCs w:val="24"/>
        </w:rPr>
      </w:pPr>
    </w:p>
    <w:p w14:paraId="69CF6FD3" w14:textId="77777777" w:rsidR="008E6312" w:rsidRDefault="008E6312" w:rsidP="008E6312">
      <w:pPr>
        <w:jc w:val="center"/>
        <w:rPr>
          <w:rFonts w:ascii="Times New Roman" w:hAnsi="Times New Roman"/>
          <w:b/>
          <w:sz w:val="24"/>
          <w:szCs w:val="24"/>
        </w:rPr>
      </w:pPr>
    </w:p>
    <w:p w14:paraId="5601EA23" w14:textId="77777777" w:rsidR="008E6312" w:rsidRDefault="008E6312" w:rsidP="008E6312">
      <w:pPr>
        <w:jc w:val="center"/>
        <w:rPr>
          <w:rFonts w:ascii="Times New Roman" w:hAnsi="Times New Roman"/>
          <w:b/>
          <w:sz w:val="24"/>
          <w:szCs w:val="24"/>
        </w:rPr>
      </w:pPr>
    </w:p>
    <w:p w14:paraId="6DEEB3F4" w14:textId="77777777" w:rsidR="008E6312" w:rsidRDefault="008E6312">
      <w:pPr>
        <w:rPr>
          <w:rFonts w:ascii="Times New Roman" w:hAnsi="Times New Roman"/>
          <w:b/>
          <w:sz w:val="24"/>
          <w:szCs w:val="24"/>
        </w:rPr>
      </w:pPr>
      <w:r>
        <w:rPr>
          <w:rFonts w:ascii="Times New Roman" w:hAnsi="Times New Roman"/>
          <w:b/>
          <w:sz w:val="24"/>
          <w:szCs w:val="24"/>
        </w:rPr>
        <w:br w:type="page"/>
      </w:r>
    </w:p>
    <w:p w14:paraId="78461796" w14:textId="27A4877E" w:rsidR="00FE344E" w:rsidRDefault="00FE344E" w:rsidP="00FE344E">
      <w:pPr>
        <w:jc w:val="center"/>
        <w:rPr>
          <w:rFonts w:ascii="Times New Roman" w:hAnsi="Times New Roman"/>
          <w:b/>
          <w:sz w:val="24"/>
          <w:szCs w:val="24"/>
        </w:rPr>
      </w:pPr>
      <w:r w:rsidRPr="00FE344E">
        <w:rPr>
          <w:rFonts w:ascii="Times New Roman" w:hAnsi="Times New Roman"/>
          <w:b/>
          <w:sz w:val="24"/>
          <w:szCs w:val="24"/>
        </w:rPr>
        <w:lastRenderedPageBreak/>
        <w:t>TABLE OF CONTENTS</w:t>
      </w:r>
    </w:p>
    <w:p w14:paraId="3403D998" w14:textId="77777777" w:rsidR="00FE344E" w:rsidRDefault="00FE344E">
      <w:pPr>
        <w:pStyle w:val="TOC1"/>
        <w:tabs>
          <w:tab w:val="right" w:leader="dot" w:pos="9350"/>
        </w:tabs>
        <w:rPr>
          <w:noProof/>
        </w:rPr>
      </w:pPr>
      <w:r>
        <w:rPr>
          <w:rFonts w:ascii="Times New Roman" w:hAnsi="Times New Roman"/>
          <w:sz w:val="24"/>
          <w:szCs w:val="24"/>
        </w:rPr>
        <w:fldChar w:fldCharType="begin"/>
      </w:r>
      <w:r>
        <w:rPr>
          <w:rFonts w:ascii="Times New Roman" w:hAnsi="Times New Roman"/>
          <w:sz w:val="24"/>
          <w:szCs w:val="24"/>
        </w:rPr>
        <w:instrText xml:space="preserve"> TOC \o "1-3" \h \z \u </w:instrText>
      </w:r>
      <w:r>
        <w:rPr>
          <w:rFonts w:ascii="Times New Roman" w:hAnsi="Times New Roman"/>
          <w:sz w:val="24"/>
          <w:szCs w:val="24"/>
        </w:rPr>
        <w:fldChar w:fldCharType="separate"/>
      </w:r>
      <w:hyperlink w:anchor="_Toc498681197" w:history="1">
        <w:r w:rsidRPr="0097789C">
          <w:rPr>
            <w:rStyle w:val="Hyperlink"/>
            <w:rFonts w:ascii="Times New Roman" w:hAnsi="Times New Roman"/>
            <w:noProof/>
          </w:rPr>
          <w:t>ABSTRACT</w:t>
        </w:r>
        <w:r>
          <w:rPr>
            <w:noProof/>
            <w:webHidden/>
          </w:rPr>
          <w:tab/>
        </w:r>
        <w:r>
          <w:rPr>
            <w:noProof/>
            <w:webHidden/>
          </w:rPr>
          <w:fldChar w:fldCharType="begin"/>
        </w:r>
        <w:r>
          <w:rPr>
            <w:noProof/>
            <w:webHidden/>
          </w:rPr>
          <w:instrText xml:space="preserve"> PAGEREF _Toc498681197 \h </w:instrText>
        </w:r>
        <w:r>
          <w:rPr>
            <w:noProof/>
            <w:webHidden/>
          </w:rPr>
        </w:r>
        <w:r>
          <w:rPr>
            <w:noProof/>
            <w:webHidden/>
          </w:rPr>
          <w:fldChar w:fldCharType="separate"/>
        </w:r>
        <w:r w:rsidR="00E32329">
          <w:rPr>
            <w:noProof/>
            <w:webHidden/>
          </w:rPr>
          <w:t>v</w:t>
        </w:r>
        <w:r>
          <w:rPr>
            <w:noProof/>
            <w:webHidden/>
          </w:rPr>
          <w:fldChar w:fldCharType="end"/>
        </w:r>
      </w:hyperlink>
    </w:p>
    <w:p w14:paraId="12BF58B0" w14:textId="77777777" w:rsidR="00FE344E" w:rsidRDefault="00FC2F5D">
      <w:pPr>
        <w:pStyle w:val="TOC1"/>
        <w:tabs>
          <w:tab w:val="right" w:leader="dot" w:pos="9350"/>
        </w:tabs>
        <w:rPr>
          <w:noProof/>
        </w:rPr>
      </w:pPr>
      <w:hyperlink w:anchor="_Toc498681198" w:history="1">
        <w:r w:rsidR="00FE344E" w:rsidRPr="0097789C">
          <w:rPr>
            <w:rStyle w:val="Hyperlink"/>
            <w:rFonts w:ascii="Times New Roman" w:hAnsi="Times New Roman"/>
            <w:noProof/>
          </w:rPr>
          <w:t>CHAPTER ONE</w:t>
        </w:r>
        <w:r w:rsidR="00FE344E">
          <w:rPr>
            <w:noProof/>
            <w:webHidden/>
          </w:rPr>
          <w:tab/>
        </w:r>
        <w:r w:rsidR="00FE344E">
          <w:rPr>
            <w:noProof/>
            <w:webHidden/>
          </w:rPr>
          <w:fldChar w:fldCharType="begin"/>
        </w:r>
        <w:r w:rsidR="00FE344E">
          <w:rPr>
            <w:noProof/>
            <w:webHidden/>
          </w:rPr>
          <w:instrText xml:space="preserve"> PAGEREF _Toc498681198 \h </w:instrText>
        </w:r>
        <w:r w:rsidR="00FE344E">
          <w:rPr>
            <w:noProof/>
            <w:webHidden/>
          </w:rPr>
        </w:r>
        <w:r w:rsidR="00FE344E">
          <w:rPr>
            <w:noProof/>
            <w:webHidden/>
          </w:rPr>
          <w:fldChar w:fldCharType="separate"/>
        </w:r>
        <w:r w:rsidR="00E32329">
          <w:rPr>
            <w:noProof/>
            <w:webHidden/>
          </w:rPr>
          <w:t>1</w:t>
        </w:r>
        <w:r w:rsidR="00FE344E">
          <w:rPr>
            <w:noProof/>
            <w:webHidden/>
          </w:rPr>
          <w:fldChar w:fldCharType="end"/>
        </w:r>
      </w:hyperlink>
    </w:p>
    <w:p w14:paraId="51BA21D1" w14:textId="77777777" w:rsidR="00FE344E" w:rsidRDefault="00FC2F5D">
      <w:pPr>
        <w:pStyle w:val="TOC1"/>
        <w:tabs>
          <w:tab w:val="right" w:leader="dot" w:pos="9350"/>
        </w:tabs>
        <w:rPr>
          <w:noProof/>
        </w:rPr>
      </w:pPr>
      <w:hyperlink w:anchor="_Toc498681199" w:history="1">
        <w:r w:rsidR="00FE344E" w:rsidRPr="0097789C">
          <w:rPr>
            <w:rStyle w:val="Hyperlink"/>
            <w:rFonts w:ascii="Times New Roman" w:hAnsi="Times New Roman"/>
            <w:noProof/>
          </w:rPr>
          <w:t>INTRODUCTION</w:t>
        </w:r>
        <w:r w:rsidR="00FE344E">
          <w:rPr>
            <w:noProof/>
            <w:webHidden/>
          </w:rPr>
          <w:tab/>
        </w:r>
        <w:r w:rsidR="00FE344E">
          <w:rPr>
            <w:noProof/>
            <w:webHidden/>
          </w:rPr>
          <w:fldChar w:fldCharType="begin"/>
        </w:r>
        <w:r w:rsidR="00FE344E">
          <w:rPr>
            <w:noProof/>
            <w:webHidden/>
          </w:rPr>
          <w:instrText xml:space="preserve"> PAGEREF _Toc498681199 \h </w:instrText>
        </w:r>
        <w:r w:rsidR="00FE344E">
          <w:rPr>
            <w:noProof/>
            <w:webHidden/>
          </w:rPr>
        </w:r>
        <w:r w:rsidR="00FE344E">
          <w:rPr>
            <w:noProof/>
            <w:webHidden/>
          </w:rPr>
          <w:fldChar w:fldCharType="separate"/>
        </w:r>
        <w:r w:rsidR="00E32329">
          <w:rPr>
            <w:noProof/>
            <w:webHidden/>
          </w:rPr>
          <w:t>1</w:t>
        </w:r>
        <w:r w:rsidR="00FE344E">
          <w:rPr>
            <w:noProof/>
            <w:webHidden/>
          </w:rPr>
          <w:fldChar w:fldCharType="end"/>
        </w:r>
      </w:hyperlink>
    </w:p>
    <w:p w14:paraId="6CB02C82" w14:textId="77777777" w:rsidR="00FE344E" w:rsidRDefault="00FC2F5D">
      <w:pPr>
        <w:pStyle w:val="TOC1"/>
        <w:tabs>
          <w:tab w:val="right" w:leader="dot" w:pos="9350"/>
        </w:tabs>
        <w:rPr>
          <w:noProof/>
        </w:rPr>
      </w:pPr>
      <w:hyperlink w:anchor="_Toc498681200" w:history="1">
        <w:r w:rsidR="00FE344E" w:rsidRPr="0097789C">
          <w:rPr>
            <w:rStyle w:val="Hyperlink"/>
            <w:rFonts w:ascii="Times New Roman" w:hAnsi="Times New Roman"/>
            <w:noProof/>
          </w:rPr>
          <w:t>1.1 Introduction</w:t>
        </w:r>
        <w:r w:rsidR="00FE344E">
          <w:rPr>
            <w:noProof/>
            <w:webHidden/>
          </w:rPr>
          <w:tab/>
        </w:r>
        <w:r w:rsidR="00FE344E">
          <w:rPr>
            <w:noProof/>
            <w:webHidden/>
          </w:rPr>
          <w:fldChar w:fldCharType="begin"/>
        </w:r>
        <w:r w:rsidR="00FE344E">
          <w:rPr>
            <w:noProof/>
            <w:webHidden/>
          </w:rPr>
          <w:instrText xml:space="preserve"> PAGEREF _Toc498681200 \h </w:instrText>
        </w:r>
        <w:r w:rsidR="00FE344E">
          <w:rPr>
            <w:noProof/>
            <w:webHidden/>
          </w:rPr>
        </w:r>
        <w:r w:rsidR="00FE344E">
          <w:rPr>
            <w:noProof/>
            <w:webHidden/>
          </w:rPr>
          <w:fldChar w:fldCharType="separate"/>
        </w:r>
        <w:r w:rsidR="00E32329">
          <w:rPr>
            <w:noProof/>
            <w:webHidden/>
          </w:rPr>
          <w:t>1</w:t>
        </w:r>
        <w:r w:rsidR="00FE344E">
          <w:rPr>
            <w:noProof/>
            <w:webHidden/>
          </w:rPr>
          <w:fldChar w:fldCharType="end"/>
        </w:r>
      </w:hyperlink>
    </w:p>
    <w:p w14:paraId="3DA87269" w14:textId="77777777" w:rsidR="00FE344E" w:rsidRDefault="00FC2F5D">
      <w:pPr>
        <w:pStyle w:val="TOC1"/>
        <w:tabs>
          <w:tab w:val="right" w:leader="dot" w:pos="9350"/>
        </w:tabs>
        <w:rPr>
          <w:noProof/>
        </w:rPr>
      </w:pPr>
      <w:hyperlink w:anchor="_Toc498681201" w:history="1">
        <w:r w:rsidR="00FE344E" w:rsidRPr="0097789C">
          <w:rPr>
            <w:rStyle w:val="Hyperlink"/>
            <w:rFonts w:ascii="Times New Roman" w:hAnsi="Times New Roman"/>
            <w:noProof/>
          </w:rPr>
          <w:t>1.2 Background of the Study</w:t>
        </w:r>
        <w:r w:rsidR="00FE344E">
          <w:rPr>
            <w:noProof/>
            <w:webHidden/>
          </w:rPr>
          <w:tab/>
        </w:r>
        <w:r w:rsidR="00FE344E">
          <w:rPr>
            <w:noProof/>
            <w:webHidden/>
          </w:rPr>
          <w:fldChar w:fldCharType="begin"/>
        </w:r>
        <w:r w:rsidR="00FE344E">
          <w:rPr>
            <w:noProof/>
            <w:webHidden/>
          </w:rPr>
          <w:instrText xml:space="preserve"> PAGEREF _Toc498681201 \h </w:instrText>
        </w:r>
        <w:r w:rsidR="00FE344E">
          <w:rPr>
            <w:noProof/>
            <w:webHidden/>
          </w:rPr>
        </w:r>
        <w:r w:rsidR="00FE344E">
          <w:rPr>
            <w:noProof/>
            <w:webHidden/>
          </w:rPr>
          <w:fldChar w:fldCharType="separate"/>
        </w:r>
        <w:r w:rsidR="00E32329">
          <w:rPr>
            <w:noProof/>
            <w:webHidden/>
          </w:rPr>
          <w:t>1</w:t>
        </w:r>
        <w:r w:rsidR="00FE344E">
          <w:rPr>
            <w:noProof/>
            <w:webHidden/>
          </w:rPr>
          <w:fldChar w:fldCharType="end"/>
        </w:r>
      </w:hyperlink>
    </w:p>
    <w:p w14:paraId="0239F14D" w14:textId="77777777" w:rsidR="00FE344E" w:rsidRDefault="00FC2F5D">
      <w:pPr>
        <w:pStyle w:val="TOC1"/>
        <w:tabs>
          <w:tab w:val="right" w:leader="dot" w:pos="9350"/>
        </w:tabs>
        <w:rPr>
          <w:noProof/>
        </w:rPr>
      </w:pPr>
      <w:hyperlink w:anchor="_Toc498681202" w:history="1">
        <w:r w:rsidR="00FE344E" w:rsidRPr="0097789C">
          <w:rPr>
            <w:rStyle w:val="Hyperlink"/>
            <w:rFonts w:ascii="Times New Roman" w:hAnsi="Times New Roman"/>
            <w:noProof/>
          </w:rPr>
          <w:t>1.2.1 Historical Background</w:t>
        </w:r>
        <w:r w:rsidR="00FE344E">
          <w:rPr>
            <w:noProof/>
            <w:webHidden/>
          </w:rPr>
          <w:tab/>
        </w:r>
        <w:r w:rsidR="00FE344E">
          <w:rPr>
            <w:noProof/>
            <w:webHidden/>
          </w:rPr>
          <w:fldChar w:fldCharType="begin"/>
        </w:r>
        <w:r w:rsidR="00FE344E">
          <w:rPr>
            <w:noProof/>
            <w:webHidden/>
          </w:rPr>
          <w:instrText xml:space="preserve"> PAGEREF _Toc498681202 \h </w:instrText>
        </w:r>
        <w:r w:rsidR="00FE344E">
          <w:rPr>
            <w:noProof/>
            <w:webHidden/>
          </w:rPr>
        </w:r>
        <w:r w:rsidR="00FE344E">
          <w:rPr>
            <w:noProof/>
            <w:webHidden/>
          </w:rPr>
          <w:fldChar w:fldCharType="separate"/>
        </w:r>
        <w:r w:rsidR="00E32329">
          <w:rPr>
            <w:noProof/>
            <w:webHidden/>
          </w:rPr>
          <w:t>2</w:t>
        </w:r>
        <w:r w:rsidR="00FE344E">
          <w:rPr>
            <w:noProof/>
            <w:webHidden/>
          </w:rPr>
          <w:fldChar w:fldCharType="end"/>
        </w:r>
      </w:hyperlink>
    </w:p>
    <w:p w14:paraId="03EAD192" w14:textId="77777777" w:rsidR="00FE344E" w:rsidRDefault="00FC2F5D">
      <w:pPr>
        <w:pStyle w:val="TOC1"/>
        <w:tabs>
          <w:tab w:val="right" w:leader="dot" w:pos="9350"/>
        </w:tabs>
        <w:rPr>
          <w:noProof/>
        </w:rPr>
      </w:pPr>
      <w:hyperlink w:anchor="_Toc498681203" w:history="1">
        <w:r w:rsidR="00FE344E" w:rsidRPr="0097789C">
          <w:rPr>
            <w:rStyle w:val="Hyperlink"/>
            <w:rFonts w:ascii="Times New Roman" w:hAnsi="Times New Roman"/>
            <w:noProof/>
          </w:rPr>
          <w:t>1.2.2 Theoretical Background</w:t>
        </w:r>
        <w:r w:rsidR="00FE344E">
          <w:rPr>
            <w:noProof/>
            <w:webHidden/>
          </w:rPr>
          <w:tab/>
        </w:r>
        <w:r w:rsidR="00FE344E">
          <w:rPr>
            <w:noProof/>
            <w:webHidden/>
          </w:rPr>
          <w:fldChar w:fldCharType="begin"/>
        </w:r>
        <w:r w:rsidR="00FE344E">
          <w:rPr>
            <w:noProof/>
            <w:webHidden/>
          </w:rPr>
          <w:instrText xml:space="preserve"> PAGEREF _Toc498681203 \h </w:instrText>
        </w:r>
        <w:r w:rsidR="00FE344E">
          <w:rPr>
            <w:noProof/>
            <w:webHidden/>
          </w:rPr>
        </w:r>
        <w:r w:rsidR="00FE344E">
          <w:rPr>
            <w:noProof/>
            <w:webHidden/>
          </w:rPr>
          <w:fldChar w:fldCharType="separate"/>
        </w:r>
        <w:r w:rsidR="00E32329">
          <w:rPr>
            <w:noProof/>
            <w:webHidden/>
          </w:rPr>
          <w:t>3</w:t>
        </w:r>
        <w:r w:rsidR="00FE344E">
          <w:rPr>
            <w:noProof/>
            <w:webHidden/>
          </w:rPr>
          <w:fldChar w:fldCharType="end"/>
        </w:r>
      </w:hyperlink>
    </w:p>
    <w:p w14:paraId="6276832A" w14:textId="77777777" w:rsidR="00FE344E" w:rsidRDefault="00E32329">
      <w:pPr>
        <w:pStyle w:val="TOC1"/>
        <w:tabs>
          <w:tab w:val="right" w:leader="dot" w:pos="9350"/>
        </w:tabs>
        <w:rPr>
          <w:noProof/>
        </w:rPr>
      </w:pPr>
      <w:r w:rsidRPr="00E32329">
        <w:rPr>
          <w:rStyle w:val="Hyperlink"/>
          <w:rFonts w:ascii="Times New Roman" w:hAnsi="Times New Roman" w:cs="Times New Roman"/>
          <w:noProof/>
          <w:color w:val="auto"/>
          <w:u w:val="none"/>
        </w:rPr>
        <w:t>1.2.3.</w:t>
      </w:r>
      <w:hyperlink w:anchor="_Toc498681204" w:history="1">
        <w:r w:rsidR="00FE344E" w:rsidRPr="0097789C">
          <w:rPr>
            <w:rStyle w:val="Hyperlink"/>
            <w:rFonts w:ascii="Times New Roman" w:hAnsi="Times New Roman"/>
            <w:noProof/>
          </w:rPr>
          <w:t>Conceptual Background</w:t>
        </w:r>
        <w:r w:rsidR="00FE344E">
          <w:rPr>
            <w:noProof/>
            <w:webHidden/>
          </w:rPr>
          <w:tab/>
        </w:r>
        <w:r w:rsidR="00FE344E">
          <w:rPr>
            <w:noProof/>
            <w:webHidden/>
          </w:rPr>
          <w:fldChar w:fldCharType="begin"/>
        </w:r>
        <w:r w:rsidR="00FE344E">
          <w:rPr>
            <w:noProof/>
            <w:webHidden/>
          </w:rPr>
          <w:instrText xml:space="preserve"> PAGEREF _Toc498681204 \h </w:instrText>
        </w:r>
        <w:r w:rsidR="00FE344E">
          <w:rPr>
            <w:noProof/>
            <w:webHidden/>
          </w:rPr>
        </w:r>
        <w:r w:rsidR="00FE344E">
          <w:rPr>
            <w:noProof/>
            <w:webHidden/>
          </w:rPr>
          <w:fldChar w:fldCharType="separate"/>
        </w:r>
        <w:r>
          <w:rPr>
            <w:noProof/>
            <w:webHidden/>
          </w:rPr>
          <w:t>4</w:t>
        </w:r>
        <w:r w:rsidR="00FE344E">
          <w:rPr>
            <w:noProof/>
            <w:webHidden/>
          </w:rPr>
          <w:fldChar w:fldCharType="end"/>
        </w:r>
      </w:hyperlink>
    </w:p>
    <w:p w14:paraId="7792CAC5" w14:textId="77777777" w:rsidR="00FE344E" w:rsidRDefault="00FC2F5D">
      <w:pPr>
        <w:pStyle w:val="TOC1"/>
        <w:tabs>
          <w:tab w:val="right" w:leader="dot" w:pos="9350"/>
        </w:tabs>
        <w:rPr>
          <w:noProof/>
        </w:rPr>
      </w:pPr>
      <w:hyperlink w:anchor="_Toc498681205" w:history="1">
        <w:r w:rsidR="00FE344E" w:rsidRPr="0097789C">
          <w:rPr>
            <w:rStyle w:val="Hyperlink"/>
            <w:rFonts w:ascii="Times New Roman" w:hAnsi="Times New Roman"/>
            <w:noProof/>
          </w:rPr>
          <w:t>1.2.4 Contextual Background</w:t>
        </w:r>
        <w:r w:rsidR="00FE344E">
          <w:rPr>
            <w:noProof/>
            <w:webHidden/>
          </w:rPr>
          <w:tab/>
        </w:r>
        <w:r w:rsidR="00FE344E">
          <w:rPr>
            <w:noProof/>
            <w:webHidden/>
          </w:rPr>
          <w:fldChar w:fldCharType="begin"/>
        </w:r>
        <w:r w:rsidR="00FE344E">
          <w:rPr>
            <w:noProof/>
            <w:webHidden/>
          </w:rPr>
          <w:instrText xml:space="preserve"> PAGEREF _Toc498681205 \h </w:instrText>
        </w:r>
        <w:r w:rsidR="00FE344E">
          <w:rPr>
            <w:noProof/>
            <w:webHidden/>
          </w:rPr>
        </w:r>
        <w:r w:rsidR="00FE344E">
          <w:rPr>
            <w:noProof/>
            <w:webHidden/>
          </w:rPr>
          <w:fldChar w:fldCharType="separate"/>
        </w:r>
        <w:r w:rsidR="00E32329">
          <w:rPr>
            <w:noProof/>
            <w:webHidden/>
          </w:rPr>
          <w:t>5</w:t>
        </w:r>
        <w:r w:rsidR="00FE344E">
          <w:rPr>
            <w:noProof/>
            <w:webHidden/>
          </w:rPr>
          <w:fldChar w:fldCharType="end"/>
        </w:r>
      </w:hyperlink>
    </w:p>
    <w:p w14:paraId="5579E765" w14:textId="77777777" w:rsidR="00FE344E" w:rsidRDefault="00FC2F5D">
      <w:pPr>
        <w:pStyle w:val="TOC1"/>
        <w:tabs>
          <w:tab w:val="right" w:leader="dot" w:pos="9350"/>
        </w:tabs>
        <w:rPr>
          <w:noProof/>
        </w:rPr>
      </w:pPr>
      <w:hyperlink w:anchor="_Toc498681206" w:history="1">
        <w:r w:rsidR="00FE344E" w:rsidRPr="0097789C">
          <w:rPr>
            <w:rStyle w:val="Hyperlink"/>
            <w:rFonts w:ascii="Times New Roman" w:hAnsi="Times New Roman"/>
            <w:noProof/>
          </w:rPr>
          <w:t>1.3 Statement of the problem</w:t>
        </w:r>
        <w:r w:rsidR="00FE344E">
          <w:rPr>
            <w:noProof/>
            <w:webHidden/>
          </w:rPr>
          <w:tab/>
        </w:r>
        <w:r w:rsidR="00FE344E">
          <w:rPr>
            <w:noProof/>
            <w:webHidden/>
          </w:rPr>
          <w:fldChar w:fldCharType="begin"/>
        </w:r>
        <w:r w:rsidR="00FE344E">
          <w:rPr>
            <w:noProof/>
            <w:webHidden/>
          </w:rPr>
          <w:instrText xml:space="preserve"> PAGEREF _Toc498681206 \h </w:instrText>
        </w:r>
        <w:r w:rsidR="00FE344E">
          <w:rPr>
            <w:noProof/>
            <w:webHidden/>
          </w:rPr>
        </w:r>
        <w:r w:rsidR="00FE344E">
          <w:rPr>
            <w:noProof/>
            <w:webHidden/>
          </w:rPr>
          <w:fldChar w:fldCharType="separate"/>
        </w:r>
        <w:r w:rsidR="00E32329">
          <w:rPr>
            <w:noProof/>
            <w:webHidden/>
          </w:rPr>
          <w:t>7</w:t>
        </w:r>
        <w:r w:rsidR="00FE344E">
          <w:rPr>
            <w:noProof/>
            <w:webHidden/>
          </w:rPr>
          <w:fldChar w:fldCharType="end"/>
        </w:r>
      </w:hyperlink>
    </w:p>
    <w:p w14:paraId="40AEE309" w14:textId="77777777" w:rsidR="00FE344E" w:rsidRDefault="00FC2F5D">
      <w:pPr>
        <w:pStyle w:val="TOC1"/>
        <w:tabs>
          <w:tab w:val="right" w:leader="dot" w:pos="9350"/>
        </w:tabs>
        <w:rPr>
          <w:noProof/>
        </w:rPr>
      </w:pPr>
      <w:hyperlink w:anchor="_Toc498681207" w:history="1">
        <w:r w:rsidR="00FE344E" w:rsidRPr="0097789C">
          <w:rPr>
            <w:rStyle w:val="Hyperlink"/>
            <w:rFonts w:ascii="Times New Roman" w:hAnsi="Times New Roman"/>
            <w:noProof/>
          </w:rPr>
          <w:t>1.4 Purpose of the Study</w:t>
        </w:r>
        <w:r w:rsidR="00FE344E">
          <w:rPr>
            <w:noProof/>
            <w:webHidden/>
          </w:rPr>
          <w:tab/>
        </w:r>
        <w:r w:rsidR="00FE344E">
          <w:rPr>
            <w:noProof/>
            <w:webHidden/>
          </w:rPr>
          <w:fldChar w:fldCharType="begin"/>
        </w:r>
        <w:r w:rsidR="00FE344E">
          <w:rPr>
            <w:noProof/>
            <w:webHidden/>
          </w:rPr>
          <w:instrText xml:space="preserve"> PAGEREF _Toc498681207 \h </w:instrText>
        </w:r>
        <w:r w:rsidR="00FE344E">
          <w:rPr>
            <w:noProof/>
            <w:webHidden/>
          </w:rPr>
        </w:r>
        <w:r w:rsidR="00FE344E">
          <w:rPr>
            <w:noProof/>
            <w:webHidden/>
          </w:rPr>
          <w:fldChar w:fldCharType="separate"/>
        </w:r>
        <w:r w:rsidR="00E32329">
          <w:rPr>
            <w:noProof/>
            <w:webHidden/>
          </w:rPr>
          <w:t>7</w:t>
        </w:r>
        <w:r w:rsidR="00FE344E">
          <w:rPr>
            <w:noProof/>
            <w:webHidden/>
          </w:rPr>
          <w:fldChar w:fldCharType="end"/>
        </w:r>
      </w:hyperlink>
    </w:p>
    <w:p w14:paraId="1048A5D7" w14:textId="77777777" w:rsidR="00FE344E" w:rsidRDefault="00FC2F5D">
      <w:pPr>
        <w:pStyle w:val="TOC1"/>
        <w:tabs>
          <w:tab w:val="right" w:leader="dot" w:pos="9350"/>
        </w:tabs>
        <w:rPr>
          <w:noProof/>
        </w:rPr>
      </w:pPr>
      <w:hyperlink w:anchor="_Toc498681208" w:history="1">
        <w:r w:rsidR="00FE344E" w:rsidRPr="0097789C">
          <w:rPr>
            <w:rStyle w:val="Hyperlink"/>
            <w:rFonts w:ascii="Times New Roman" w:hAnsi="Times New Roman"/>
            <w:noProof/>
          </w:rPr>
          <w:t>1.5 Objectives of the Study</w:t>
        </w:r>
        <w:r w:rsidR="00FE344E">
          <w:rPr>
            <w:noProof/>
            <w:webHidden/>
          </w:rPr>
          <w:tab/>
        </w:r>
        <w:r w:rsidR="00FE344E">
          <w:rPr>
            <w:noProof/>
            <w:webHidden/>
          </w:rPr>
          <w:fldChar w:fldCharType="begin"/>
        </w:r>
        <w:r w:rsidR="00FE344E">
          <w:rPr>
            <w:noProof/>
            <w:webHidden/>
          </w:rPr>
          <w:instrText xml:space="preserve"> PAGEREF _Toc498681208 \h </w:instrText>
        </w:r>
        <w:r w:rsidR="00FE344E">
          <w:rPr>
            <w:noProof/>
            <w:webHidden/>
          </w:rPr>
        </w:r>
        <w:r w:rsidR="00FE344E">
          <w:rPr>
            <w:noProof/>
            <w:webHidden/>
          </w:rPr>
          <w:fldChar w:fldCharType="separate"/>
        </w:r>
        <w:r w:rsidR="00E32329">
          <w:rPr>
            <w:noProof/>
            <w:webHidden/>
          </w:rPr>
          <w:t>8</w:t>
        </w:r>
        <w:r w:rsidR="00FE344E">
          <w:rPr>
            <w:noProof/>
            <w:webHidden/>
          </w:rPr>
          <w:fldChar w:fldCharType="end"/>
        </w:r>
      </w:hyperlink>
    </w:p>
    <w:p w14:paraId="4E0EED37" w14:textId="77777777" w:rsidR="00FE344E" w:rsidRDefault="00FC2F5D">
      <w:pPr>
        <w:pStyle w:val="TOC1"/>
        <w:tabs>
          <w:tab w:val="left" w:pos="660"/>
          <w:tab w:val="right" w:leader="dot" w:pos="9350"/>
        </w:tabs>
        <w:rPr>
          <w:noProof/>
        </w:rPr>
      </w:pPr>
      <w:hyperlink w:anchor="_Toc498681209" w:history="1">
        <w:r w:rsidR="00FE344E" w:rsidRPr="0097789C">
          <w:rPr>
            <w:rStyle w:val="Hyperlink"/>
            <w:rFonts w:ascii="Times New Roman" w:hAnsi="Times New Roman"/>
            <w:noProof/>
          </w:rPr>
          <w:t>1.6</w:t>
        </w:r>
        <w:r w:rsidR="00E32329">
          <w:rPr>
            <w:noProof/>
          </w:rPr>
          <w:t xml:space="preserve"> </w:t>
        </w:r>
        <w:r w:rsidR="00FE344E" w:rsidRPr="0097789C">
          <w:rPr>
            <w:rStyle w:val="Hyperlink"/>
            <w:rFonts w:ascii="Times New Roman" w:hAnsi="Times New Roman"/>
            <w:noProof/>
          </w:rPr>
          <w:t>Research Questions</w:t>
        </w:r>
        <w:r w:rsidR="00FE344E">
          <w:rPr>
            <w:noProof/>
            <w:webHidden/>
          </w:rPr>
          <w:tab/>
        </w:r>
        <w:r w:rsidR="00FE344E">
          <w:rPr>
            <w:noProof/>
            <w:webHidden/>
          </w:rPr>
          <w:fldChar w:fldCharType="begin"/>
        </w:r>
        <w:r w:rsidR="00FE344E">
          <w:rPr>
            <w:noProof/>
            <w:webHidden/>
          </w:rPr>
          <w:instrText xml:space="preserve"> PAGEREF _Toc498681209 \h </w:instrText>
        </w:r>
        <w:r w:rsidR="00FE344E">
          <w:rPr>
            <w:noProof/>
            <w:webHidden/>
          </w:rPr>
        </w:r>
        <w:r w:rsidR="00FE344E">
          <w:rPr>
            <w:noProof/>
            <w:webHidden/>
          </w:rPr>
          <w:fldChar w:fldCharType="separate"/>
        </w:r>
        <w:r w:rsidR="00E32329">
          <w:rPr>
            <w:noProof/>
            <w:webHidden/>
          </w:rPr>
          <w:t>8</w:t>
        </w:r>
        <w:r w:rsidR="00FE344E">
          <w:rPr>
            <w:noProof/>
            <w:webHidden/>
          </w:rPr>
          <w:fldChar w:fldCharType="end"/>
        </w:r>
      </w:hyperlink>
    </w:p>
    <w:p w14:paraId="2DAF3518" w14:textId="77777777" w:rsidR="00FE344E" w:rsidRDefault="00FC2F5D">
      <w:pPr>
        <w:pStyle w:val="TOC1"/>
        <w:tabs>
          <w:tab w:val="left" w:pos="660"/>
          <w:tab w:val="right" w:leader="dot" w:pos="9350"/>
        </w:tabs>
        <w:rPr>
          <w:noProof/>
        </w:rPr>
      </w:pPr>
      <w:hyperlink w:anchor="_Toc498681210" w:history="1">
        <w:r w:rsidR="00FE344E" w:rsidRPr="0097789C">
          <w:rPr>
            <w:rStyle w:val="Hyperlink"/>
            <w:rFonts w:ascii="Times New Roman" w:hAnsi="Times New Roman"/>
            <w:noProof/>
          </w:rPr>
          <w:t>1.7</w:t>
        </w:r>
        <w:r w:rsidR="00E32329">
          <w:rPr>
            <w:noProof/>
          </w:rPr>
          <w:t xml:space="preserve"> </w:t>
        </w:r>
        <w:r w:rsidR="00FE344E" w:rsidRPr="0097789C">
          <w:rPr>
            <w:rStyle w:val="Hyperlink"/>
            <w:rFonts w:ascii="Times New Roman" w:hAnsi="Times New Roman"/>
            <w:noProof/>
          </w:rPr>
          <w:t>Hypotheses</w:t>
        </w:r>
        <w:r w:rsidR="00FE344E">
          <w:rPr>
            <w:noProof/>
            <w:webHidden/>
          </w:rPr>
          <w:tab/>
        </w:r>
        <w:r w:rsidR="00FE344E">
          <w:rPr>
            <w:noProof/>
            <w:webHidden/>
          </w:rPr>
          <w:fldChar w:fldCharType="begin"/>
        </w:r>
        <w:r w:rsidR="00FE344E">
          <w:rPr>
            <w:noProof/>
            <w:webHidden/>
          </w:rPr>
          <w:instrText xml:space="preserve"> PAGEREF _Toc498681210 \h </w:instrText>
        </w:r>
        <w:r w:rsidR="00FE344E">
          <w:rPr>
            <w:noProof/>
            <w:webHidden/>
          </w:rPr>
        </w:r>
        <w:r w:rsidR="00FE344E">
          <w:rPr>
            <w:noProof/>
            <w:webHidden/>
          </w:rPr>
          <w:fldChar w:fldCharType="separate"/>
        </w:r>
        <w:r w:rsidR="00E32329">
          <w:rPr>
            <w:noProof/>
            <w:webHidden/>
          </w:rPr>
          <w:t>8</w:t>
        </w:r>
        <w:r w:rsidR="00FE344E">
          <w:rPr>
            <w:noProof/>
            <w:webHidden/>
          </w:rPr>
          <w:fldChar w:fldCharType="end"/>
        </w:r>
      </w:hyperlink>
    </w:p>
    <w:p w14:paraId="35949297" w14:textId="77777777" w:rsidR="00FE344E" w:rsidRDefault="00FC2F5D">
      <w:pPr>
        <w:pStyle w:val="TOC1"/>
        <w:tabs>
          <w:tab w:val="right" w:leader="dot" w:pos="9350"/>
        </w:tabs>
        <w:rPr>
          <w:noProof/>
        </w:rPr>
      </w:pPr>
      <w:hyperlink w:anchor="_Toc498681211" w:history="1">
        <w:r w:rsidR="00FE344E" w:rsidRPr="0097789C">
          <w:rPr>
            <w:rStyle w:val="Hyperlink"/>
            <w:rFonts w:ascii="Times New Roman" w:hAnsi="Times New Roman"/>
            <w:noProof/>
          </w:rPr>
          <w:t>1.8 Conceptual Framework</w:t>
        </w:r>
        <w:r w:rsidR="00FE344E">
          <w:rPr>
            <w:noProof/>
            <w:webHidden/>
          </w:rPr>
          <w:tab/>
        </w:r>
        <w:r w:rsidR="00FE344E">
          <w:rPr>
            <w:noProof/>
            <w:webHidden/>
          </w:rPr>
          <w:fldChar w:fldCharType="begin"/>
        </w:r>
        <w:r w:rsidR="00FE344E">
          <w:rPr>
            <w:noProof/>
            <w:webHidden/>
          </w:rPr>
          <w:instrText xml:space="preserve"> PAGEREF _Toc498681211 \h </w:instrText>
        </w:r>
        <w:r w:rsidR="00FE344E">
          <w:rPr>
            <w:noProof/>
            <w:webHidden/>
          </w:rPr>
        </w:r>
        <w:r w:rsidR="00FE344E">
          <w:rPr>
            <w:noProof/>
            <w:webHidden/>
          </w:rPr>
          <w:fldChar w:fldCharType="separate"/>
        </w:r>
        <w:r w:rsidR="00E32329">
          <w:rPr>
            <w:noProof/>
            <w:webHidden/>
          </w:rPr>
          <w:t>9</w:t>
        </w:r>
        <w:r w:rsidR="00FE344E">
          <w:rPr>
            <w:noProof/>
            <w:webHidden/>
          </w:rPr>
          <w:fldChar w:fldCharType="end"/>
        </w:r>
      </w:hyperlink>
    </w:p>
    <w:p w14:paraId="1FC87F87" w14:textId="77777777" w:rsidR="00FE344E" w:rsidRDefault="00FC2F5D">
      <w:pPr>
        <w:pStyle w:val="TOC1"/>
        <w:tabs>
          <w:tab w:val="right" w:leader="dot" w:pos="9350"/>
        </w:tabs>
        <w:rPr>
          <w:noProof/>
        </w:rPr>
      </w:pPr>
      <w:hyperlink w:anchor="_Toc498681213" w:history="1">
        <w:r w:rsidR="00FE344E" w:rsidRPr="0097789C">
          <w:rPr>
            <w:rStyle w:val="Hyperlink"/>
            <w:rFonts w:ascii="Times New Roman" w:hAnsi="Times New Roman"/>
            <w:noProof/>
          </w:rPr>
          <w:t>1.9 Significance of the study</w:t>
        </w:r>
        <w:r w:rsidR="00FE344E">
          <w:rPr>
            <w:noProof/>
            <w:webHidden/>
          </w:rPr>
          <w:tab/>
        </w:r>
        <w:r w:rsidR="00FE344E">
          <w:rPr>
            <w:noProof/>
            <w:webHidden/>
          </w:rPr>
          <w:fldChar w:fldCharType="begin"/>
        </w:r>
        <w:r w:rsidR="00FE344E">
          <w:rPr>
            <w:noProof/>
            <w:webHidden/>
          </w:rPr>
          <w:instrText xml:space="preserve"> PAGEREF _Toc498681213 \h </w:instrText>
        </w:r>
        <w:r w:rsidR="00FE344E">
          <w:rPr>
            <w:noProof/>
            <w:webHidden/>
          </w:rPr>
        </w:r>
        <w:r w:rsidR="00FE344E">
          <w:rPr>
            <w:noProof/>
            <w:webHidden/>
          </w:rPr>
          <w:fldChar w:fldCharType="separate"/>
        </w:r>
        <w:r w:rsidR="00E32329">
          <w:rPr>
            <w:noProof/>
            <w:webHidden/>
          </w:rPr>
          <w:t>10</w:t>
        </w:r>
        <w:r w:rsidR="00FE344E">
          <w:rPr>
            <w:noProof/>
            <w:webHidden/>
          </w:rPr>
          <w:fldChar w:fldCharType="end"/>
        </w:r>
      </w:hyperlink>
    </w:p>
    <w:p w14:paraId="69D11B42" w14:textId="77777777" w:rsidR="00FE344E" w:rsidRDefault="00FC2F5D">
      <w:pPr>
        <w:pStyle w:val="TOC1"/>
        <w:tabs>
          <w:tab w:val="right" w:leader="dot" w:pos="9350"/>
        </w:tabs>
        <w:rPr>
          <w:noProof/>
        </w:rPr>
      </w:pPr>
      <w:hyperlink w:anchor="_Toc498681214" w:history="1">
        <w:r w:rsidR="00FE344E" w:rsidRPr="0097789C">
          <w:rPr>
            <w:rStyle w:val="Hyperlink"/>
            <w:rFonts w:ascii="Times New Roman" w:hAnsi="Times New Roman"/>
            <w:noProof/>
          </w:rPr>
          <w:t>1.10 Justification of the study</w:t>
        </w:r>
        <w:r w:rsidR="00FE344E">
          <w:rPr>
            <w:noProof/>
            <w:webHidden/>
          </w:rPr>
          <w:tab/>
        </w:r>
        <w:r w:rsidR="00FE344E">
          <w:rPr>
            <w:noProof/>
            <w:webHidden/>
          </w:rPr>
          <w:fldChar w:fldCharType="begin"/>
        </w:r>
        <w:r w:rsidR="00FE344E">
          <w:rPr>
            <w:noProof/>
            <w:webHidden/>
          </w:rPr>
          <w:instrText xml:space="preserve"> PAGEREF _Toc498681214 \h </w:instrText>
        </w:r>
        <w:r w:rsidR="00FE344E">
          <w:rPr>
            <w:noProof/>
            <w:webHidden/>
          </w:rPr>
        </w:r>
        <w:r w:rsidR="00FE344E">
          <w:rPr>
            <w:noProof/>
            <w:webHidden/>
          </w:rPr>
          <w:fldChar w:fldCharType="separate"/>
        </w:r>
        <w:r w:rsidR="00E32329">
          <w:rPr>
            <w:noProof/>
            <w:webHidden/>
          </w:rPr>
          <w:t>11</w:t>
        </w:r>
        <w:r w:rsidR="00FE344E">
          <w:rPr>
            <w:noProof/>
            <w:webHidden/>
          </w:rPr>
          <w:fldChar w:fldCharType="end"/>
        </w:r>
      </w:hyperlink>
    </w:p>
    <w:p w14:paraId="160F9C2E" w14:textId="77777777" w:rsidR="00FE344E" w:rsidRDefault="00FC2F5D">
      <w:pPr>
        <w:pStyle w:val="TOC1"/>
        <w:tabs>
          <w:tab w:val="left" w:pos="660"/>
          <w:tab w:val="right" w:leader="dot" w:pos="9350"/>
        </w:tabs>
        <w:rPr>
          <w:noProof/>
        </w:rPr>
      </w:pPr>
      <w:hyperlink w:anchor="_Toc498681215" w:history="1">
        <w:r w:rsidR="00FE344E" w:rsidRPr="0097789C">
          <w:rPr>
            <w:rStyle w:val="Hyperlink"/>
            <w:rFonts w:ascii="Times New Roman" w:hAnsi="Times New Roman"/>
            <w:noProof/>
          </w:rPr>
          <w:t>1.11</w:t>
        </w:r>
        <w:r w:rsidR="00E32329">
          <w:rPr>
            <w:noProof/>
          </w:rPr>
          <w:t xml:space="preserve"> </w:t>
        </w:r>
        <w:r w:rsidR="00FE344E" w:rsidRPr="0097789C">
          <w:rPr>
            <w:rStyle w:val="Hyperlink"/>
            <w:rFonts w:ascii="Times New Roman" w:hAnsi="Times New Roman"/>
            <w:noProof/>
          </w:rPr>
          <w:t>Scope of the Study</w:t>
        </w:r>
        <w:r w:rsidR="00FE344E">
          <w:rPr>
            <w:noProof/>
            <w:webHidden/>
          </w:rPr>
          <w:tab/>
        </w:r>
        <w:r w:rsidR="00FE344E">
          <w:rPr>
            <w:noProof/>
            <w:webHidden/>
          </w:rPr>
          <w:fldChar w:fldCharType="begin"/>
        </w:r>
        <w:r w:rsidR="00FE344E">
          <w:rPr>
            <w:noProof/>
            <w:webHidden/>
          </w:rPr>
          <w:instrText xml:space="preserve"> PAGEREF _Toc498681215 \h </w:instrText>
        </w:r>
        <w:r w:rsidR="00FE344E">
          <w:rPr>
            <w:noProof/>
            <w:webHidden/>
          </w:rPr>
        </w:r>
        <w:r w:rsidR="00FE344E">
          <w:rPr>
            <w:noProof/>
            <w:webHidden/>
          </w:rPr>
          <w:fldChar w:fldCharType="separate"/>
        </w:r>
        <w:r w:rsidR="00E32329">
          <w:rPr>
            <w:noProof/>
            <w:webHidden/>
          </w:rPr>
          <w:t>12</w:t>
        </w:r>
        <w:r w:rsidR="00FE344E">
          <w:rPr>
            <w:noProof/>
            <w:webHidden/>
          </w:rPr>
          <w:fldChar w:fldCharType="end"/>
        </w:r>
      </w:hyperlink>
    </w:p>
    <w:p w14:paraId="6FE74515" w14:textId="77777777" w:rsidR="00FE344E" w:rsidRDefault="00FC2F5D">
      <w:pPr>
        <w:pStyle w:val="TOC1"/>
        <w:tabs>
          <w:tab w:val="left" w:pos="660"/>
          <w:tab w:val="right" w:leader="dot" w:pos="9350"/>
        </w:tabs>
        <w:rPr>
          <w:noProof/>
        </w:rPr>
      </w:pPr>
      <w:hyperlink w:anchor="_Toc498681216" w:history="1">
        <w:r w:rsidR="00FE344E" w:rsidRPr="0097789C">
          <w:rPr>
            <w:rStyle w:val="Hyperlink"/>
            <w:rFonts w:ascii="Times New Roman" w:hAnsi="Times New Roman"/>
            <w:noProof/>
          </w:rPr>
          <w:t>1.12</w:t>
        </w:r>
        <w:r w:rsidR="00E32329">
          <w:rPr>
            <w:noProof/>
          </w:rPr>
          <w:t xml:space="preserve"> </w:t>
        </w:r>
        <w:r w:rsidR="00FE344E" w:rsidRPr="0097789C">
          <w:rPr>
            <w:rStyle w:val="Hyperlink"/>
            <w:rFonts w:ascii="Times New Roman" w:hAnsi="Times New Roman"/>
            <w:noProof/>
          </w:rPr>
          <w:t>Operational Definitions of Terms</w:t>
        </w:r>
        <w:r w:rsidR="00FE344E">
          <w:rPr>
            <w:noProof/>
            <w:webHidden/>
          </w:rPr>
          <w:tab/>
        </w:r>
        <w:r w:rsidR="00FE344E">
          <w:rPr>
            <w:noProof/>
            <w:webHidden/>
          </w:rPr>
          <w:fldChar w:fldCharType="begin"/>
        </w:r>
        <w:r w:rsidR="00FE344E">
          <w:rPr>
            <w:noProof/>
            <w:webHidden/>
          </w:rPr>
          <w:instrText xml:space="preserve"> PAGEREF _Toc498681216 \h </w:instrText>
        </w:r>
        <w:r w:rsidR="00FE344E">
          <w:rPr>
            <w:noProof/>
            <w:webHidden/>
          </w:rPr>
        </w:r>
        <w:r w:rsidR="00FE344E">
          <w:rPr>
            <w:noProof/>
            <w:webHidden/>
          </w:rPr>
          <w:fldChar w:fldCharType="separate"/>
        </w:r>
        <w:r w:rsidR="00E32329">
          <w:rPr>
            <w:noProof/>
            <w:webHidden/>
          </w:rPr>
          <w:t>12</w:t>
        </w:r>
        <w:r w:rsidR="00FE344E">
          <w:rPr>
            <w:noProof/>
            <w:webHidden/>
          </w:rPr>
          <w:fldChar w:fldCharType="end"/>
        </w:r>
      </w:hyperlink>
    </w:p>
    <w:p w14:paraId="1652358F" w14:textId="77777777" w:rsidR="00E32329" w:rsidRDefault="00E32329">
      <w:pPr>
        <w:pStyle w:val="TOC1"/>
        <w:tabs>
          <w:tab w:val="right" w:leader="dot" w:pos="9350"/>
        </w:tabs>
        <w:rPr>
          <w:rStyle w:val="Hyperlink"/>
          <w:noProof/>
        </w:rPr>
      </w:pPr>
    </w:p>
    <w:p w14:paraId="6ADD7D66" w14:textId="77777777" w:rsidR="00FE344E" w:rsidRDefault="00FC2F5D">
      <w:pPr>
        <w:pStyle w:val="TOC1"/>
        <w:tabs>
          <w:tab w:val="right" w:leader="dot" w:pos="9350"/>
        </w:tabs>
        <w:rPr>
          <w:noProof/>
        </w:rPr>
      </w:pPr>
      <w:hyperlink w:anchor="_Toc498681217" w:history="1">
        <w:r w:rsidR="00FE344E" w:rsidRPr="0097789C">
          <w:rPr>
            <w:rStyle w:val="Hyperlink"/>
            <w:rFonts w:ascii="Times New Roman" w:hAnsi="Times New Roman"/>
            <w:noProof/>
          </w:rPr>
          <w:t>CHAPTER TWO</w:t>
        </w:r>
        <w:r w:rsidR="00FE344E">
          <w:rPr>
            <w:noProof/>
            <w:webHidden/>
          </w:rPr>
          <w:tab/>
        </w:r>
        <w:r w:rsidR="00FE344E">
          <w:rPr>
            <w:noProof/>
            <w:webHidden/>
          </w:rPr>
          <w:fldChar w:fldCharType="begin"/>
        </w:r>
        <w:r w:rsidR="00FE344E">
          <w:rPr>
            <w:noProof/>
            <w:webHidden/>
          </w:rPr>
          <w:instrText xml:space="preserve"> PAGEREF _Toc498681217 \h </w:instrText>
        </w:r>
        <w:r w:rsidR="00FE344E">
          <w:rPr>
            <w:noProof/>
            <w:webHidden/>
          </w:rPr>
        </w:r>
        <w:r w:rsidR="00FE344E">
          <w:rPr>
            <w:noProof/>
            <w:webHidden/>
          </w:rPr>
          <w:fldChar w:fldCharType="separate"/>
        </w:r>
        <w:r w:rsidR="00E32329">
          <w:rPr>
            <w:noProof/>
            <w:webHidden/>
          </w:rPr>
          <w:t>14</w:t>
        </w:r>
        <w:r w:rsidR="00FE344E">
          <w:rPr>
            <w:noProof/>
            <w:webHidden/>
          </w:rPr>
          <w:fldChar w:fldCharType="end"/>
        </w:r>
      </w:hyperlink>
    </w:p>
    <w:p w14:paraId="4E2092B6" w14:textId="77777777" w:rsidR="00FE344E" w:rsidRDefault="00FC2F5D">
      <w:pPr>
        <w:pStyle w:val="TOC1"/>
        <w:tabs>
          <w:tab w:val="right" w:leader="dot" w:pos="9350"/>
        </w:tabs>
        <w:rPr>
          <w:noProof/>
        </w:rPr>
      </w:pPr>
      <w:hyperlink w:anchor="_Toc498681218" w:history="1">
        <w:r w:rsidR="00FE344E" w:rsidRPr="0097789C">
          <w:rPr>
            <w:rStyle w:val="Hyperlink"/>
            <w:rFonts w:ascii="Times New Roman" w:hAnsi="Times New Roman"/>
            <w:noProof/>
          </w:rPr>
          <w:t>LITERATURE REVIEW</w:t>
        </w:r>
        <w:r w:rsidR="00FE344E">
          <w:rPr>
            <w:noProof/>
            <w:webHidden/>
          </w:rPr>
          <w:tab/>
        </w:r>
        <w:r w:rsidR="00FE344E">
          <w:rPr>
            <w:noProof/>
            <w:webHidden/>
          </w:rPr>
          <w:fldChar w:fldCharType="begin"/>
        </w:r>
        <w:r w:rsidR="00FE344E">
          <w:rPr>
            <w:noProof/>
            <w:webHidden/>
          </w:rPr>
          <w:instrText xml:space="preserve"> PAGEREF _Toc498681218 \h </w:instrText>
        </w:r>
        <w:r w:rsidR="00FE344E">
          <w:rPr>
            <w:noProof/>
            <w:webHidden/>
          </w:rPr>
        </w:r>
        <w:r w:rsidR="00FE344E">
          <w:rPr>
            <w:noProof/>
            <w:webHidden/>
          </w:rPr>
          <w:fldChar w:fldCharType="separate"/>
        </w:r>
        <w:r w:rsidR="00E32329">
          <w:rPr>
            <w:noProof/>
            <w:webHidden/>
          </w:rPr>
          <w:t>14</w:t>
        </w:r>
        <w:r w:rsidR="00FE344E">
          <w:rPr>
            <w:noProof/>
            <w:webHidden/>
          </w:rPr>
          <w:fldChar w:fldCharType="end"/>
        </w:r>
      </w:hyperlink>
    </w:p>
    <w:p w14:paraId="52A9363E" w14:textId="77777777" w:rsidR="00FE344E" w:rsidRDefault="00FC2F5D">
      <w:pPr>
        <w:pStyle w:val="TOC1"/>
        <w:tabs>
          <w:tab w:val="right" w:leader="dot" w:pos="9350"/>
        </w:tabs>
        <w:rPr>
          <w:noProof/>
        </w:rPr>
      </w:pPr>
      <w:hyperlink w:anchor="_Toc498681219" w:history="1">
        <w:r w:rsidR="00FE344E" w:rsidRPr="0097789C">
          <w:rPr>
            <w:rStyle w:val="Hyperlink"/>
            <w:rFonts w:ascii="Times New Roman" w:hAnsi="Times New Roman"/>
            <w:noProof/>
          </w:rPr>
          <w:t>2.1 Introduction</w:t>
        </w:r>
        <w:r w:rsidR="00FE344E">
          <w:rPr>
            <w:noProof/>
            <w:webHidden/>
          </w:rPr>
          <w:tab/>
        </w:r>
        <w:r w:rsidR="00FE344E">
          <w:rPr>
            <w:noProof/>
            <w:webHidden/>
          </w:rPr>
          <w:fldChar w:fldCharType="begin"/>
        </w:r>
        <w:r w:rsidR="00FE344E">
          <w:rPr>
            <w:noProof/>
            <w:webHidden/>
          </w:rPr>
          <w:instrText xml:space="preserve"> PAGEREF _Toc498681219 \h </w:instrText>
        </w:r>
        <w:r w:rsidR="00FE344E">
          <w:rPr>
            <w:noProof/>
            <w:webHidden/>
          </w:rPr>
        </w:r>
        <w:r w:rsidR="00FE344E">
          <w:rPr>
            <w:noProof/>
            <w:webHidden/>
          </w:rPr>
          <w:fldChar w:fldCharType="separate"/>
        </w:r>
        <w:r w:rsidR="00E32329">
          <w:rPr>
            <w:noProof/>
            <w:webHidden/>
          </w:rPr>
          <w:t>14</w:t>
        </w:r>
        <w:r w:rsidR="00FE344E">
          <w:rPr>
            <w:noProof/>
            <w:webHidden/>
          </w:rPr>
          <w:fldChar w:fldCharType="end"/>
        </w:r>
      </w:hyperlink>
    </w:p>
    <w:p w14:paraId="4092D877" w14:textId="77777777" w:rsidR="00FE344E" w:rsidRDefault="00FC2F5D">
      <w:pPr>
        <w:pStyle w:val="TOC1"/>
        <w:tabs>
          <w:tab w:val="right" w:leader="dot" w:pos="9350"/>
        </w:tabs>
        <w:rPr>
          <w:noProof/>
        </w:rPr>
      </w:pPr>
      <w:hyperlink w:anchor="_Toc498681220" w:history="1">
        <w:r w:rsidR="00FE344E" w:rsidRPr="0097789C">
          <w:rPr>
            <w:rStyle w:val="Hyperlink"/>
            <w:rFonts w:ascii="Times New Roman" w:hAnsi="Times New Roman"/>
            <w:noProof/>
          </w:rPr>
          <w:t>2.2 Theoretical framework</w:t>
        </w:r>
        <w:r w:rsidR="00FE344E">
          <w:rPr>
            <w:noProof/>
            <w:webHidden/>
          </w:rPr>
          <w:tab/>
        </w:r>
        <w:r w:rsidR="00FE344E">
          <w:rPr>
            <w:noProof/>
            <w:webHidden/>
          </w:rPr>
          <w:fldChar w:fldCharType="begin"/>
        </w:r>
        <w:r w:rsidR="00FE344E">
          <w:rPr>
            <w:noProof/>
            <w:webHidden/>
          </w:rPr>
          <w:instrText xml:space="preserve"> PAGEREF _Toc498681220 \h </w:instrText>
        </w:r>
        <w:r w:rsidR="00FE344E">
          <w:rPr>
            <w:noProof/>
            <w:webHidden/>
          </w:rPr>
        </w:r>
        <w:r w:rsidR="00FE344E">
          <w:rPr>
            <w:noProof/>
            <w:webHidden/>
          </w:rPr>
          <w:fldChar w:fldCharType="separate"/>
        </w:r>
        <w:r w:rsidR="00E32329">
          <w:rPr>
            <w:noProof/>
            <w:webHidden/>
          </w:rPr>
          <w:t>14</w:t>
        </w:r>
        <w:r w:rsidR="00FE344E">
          <w:rPr>
            <w:noProof/>
            <w:webHidden/>
          </w:rPr>
          <w:fldChar w:fldCharType="end"/>
        </w:r>
      </w:hyperlink>
    </w:p>
    <w:p w14:paraId="5C87354E" w14:textId="77777777" w:rsidR="00FE344E" w:rsidRDefault="00FC2F5D">
      <w:pPr>
        <w:pStyle w:val="TOC1"/>
        <w:tabs>
          <w:tab w:val="right" w:leader="dot" w:pos="9350"/>
        </w:tabs>
        <w:rPr>
          <w:noProof/>
        </w:rPr>
      </w:pPr>
      <w:hyperlink w:anchor="_Toc498681221" w:history="1">
        <w:r w:rsidR="00FE344E" w:rsidRPr="0097789C">
          <w:rPr>
            <w:rStyle w:val="Hyperlink"/>
            <w:rFonts w:ascii="Times New Roman" w:hAnsi="Times New Roman"/>
            <w:noProof/>
          </w:rPr>
          <w:t>2.3.Technical factors and employee performance in service delivery</w:t>
        </w:r>
        <w:r w:rsidR="00FE344E">
          <w:rPr>
            <w:noProof/>
            <w:webHidden/>
          </w:rPr>
          <w:tab/>
        </w:r>
        <w:r w:rsidR="00FE344E">
          <w:rPr>
            <w:noProof/>
            <w:webHidden/>
          </w:rPr>
          <w:fldChar w:fldCharType="begin"/>
        </w:r>
        <w:r w:rsidR="00FE344E">
          <w:rPr>
            <w:noProof/>
            <w:webHidden/>
          </w:rPr>
          <w:instrText xml:space="preserve"> PAGEREF _Toc498681221 \h </w:instrText>
        </w:r>
        <w:r w:rsidR="00FE344E">
          <w:rPr>
            <w:noProof/>
            <w:webHidden/>
          </w:rPr>
        </w:r>
        <w:r w:rsidR="00FE344E">
          <w:rPr>
            <w:noProof/>
            <w:webHidden/>
          </w:rPr>
          <w:fldChar w:fldCharType="separate"/>
        </w:r>
        <w:r w:rsidR="00E32329">
          <w:rPr>
            <w:noProof/>
            <w:webHidden/>
          </w:rPr>
          <w:t>15</w:t>
        </w:r>
        <w:r w:rsidR="00FE344E">
          <w:rPr>
            <w:noProof/>
            <w:webHidden/>
          </w:rPr>
          <w:fldChar w:fldCharType="end"/>
        </w:r>
      </w:hyperlink>
    </w:p>
    <w:p w14:paraId="4A14D6A4" w14:textId="77777777" w:rsidR="00FE344E" w:rsidRDefault="00FC2F5D">
      <w:pPr>
        <w:pStyle w:val="TOC1"/>
        <w:tabs>
          <w:tab w:val="right" w:leader="dot" w:pos="9350"/>
        </w:tabs>
        <w:rPr>
          <w:noProof/>
        </w:rPr>
      </w:pPr>
      <w:hyperlink w:anchor="_Toc498681222" w:history="1">
        <w:r w:rsidR="00FE344E" w:rsidRPr="0097789C">
          <w:rPr>
            <w:rStyle w:val="Hyperlink"/>
            <w:rFonts w:ascii="Times New Roman" w:hAnsi="Times New Roman"/>
            <w:noProof/>
          </w:rPr>
          <w:t>2.4.  Administrative factors and employee performance in service delivery</w:t>
        </w:r>
        <w:r w:rsidR="00FE344E">
          <w:rPr>
            <w:noProof/>
            <w:webHidden/>
          </w:rPr>
          <w:tab/>
        </w:r>
        <w:r w:rsidR="00FE344E">
          <w:rPr>
            <w:noProof/>
            <w:webHidden/>
          </w:rPr>
          <w:fldChar w:fldCharType="begin"/>
        </w:r>
        <w:r w:rsidR="00FE344E">
          <w:rPr>
            <w:noProof/>
            <w:webHidden/>
          </w:rPr>
          <w:instrText xml:space="preserve"> PAGEREF _Toc498681222 \h </w:instrText>
        </w:r>
        <w:r w:rsidR="00FE344E">
          <w:rPr>
            <w:noProof/>
            <w:webHidden/>
          </w:rPr>
        </w:r>
        <w:r w:rsidR="00FE344E">
          <w:rPr>
            <w:noProof/>
            <w:webHidden/>
          </w:rPr>
          <w:fldChar w:fldCharType="separate"/>
        </w:r>
        <w:r w:rsidR="00E32329">
          <w:rPr>
            <w:noProof/>
            <w:webHidden/>
          </w:rPr>
          <w:t>19</w:t>
        </w:r>
        <w:r w:rsidR="00FE344E">
          <w:rPr>
            <w:noProof/>
            <w:webHidden/>
          </w:rPr>
          <w:fldChar w:fldCharType="end"/>
        </w:r>
      </w:hyperlink>
    </w:p>
    <w:p w14:paraId="1C7B1B3C" w14:textId="77777777" w:rsidR="00FE344E" w:rsidRDefault="00FC2F5D">
      <w:pPr>
        <w:pStyle w:val="TOC1"/>
        <w:tabs>
          <w:tab w:val="right" w:leader="dot" w:pos="9350"/>
        </w:tabs>
        <w:rPr>
          <w:noProof/>
        </w:rPr>
      </w:pPr>
      <w:hyperlink w:anchor="_Toc498681223" w:history="1">
        <w:r w:rsidR="00FE344E" w:rsidRPr="0097789C">
          <w:rPr>
            <w:rStyle w:val="Hyperlink"/>
            <w:rFonts w:ascii="Times New Roman" w:hAnsi="Times New Roman"/>
            <w:noProof/>
          </w:rPr>
          <w:t>2.5.Funding related factors and employee performance in service delivery</w:t>
        </w:r>
        <w:r w:rsidR="00FE344E">
          <w:rPr>
            <w:noProof/>
            <w:webHidden/>
          </w:rPr>
          <w:tab/>
        </w:r>
        <w:r w:rsidR="00FE344E">
          <w:rPr>
            <w:noProof/>
            <w:webHidden/>
          </w:rPr>
          <w:fldChar w:fldCharType="begin"/>
        </w:r>
        <w:r w:rsidR="00FE344E">
          <w:rPr>
            <w:noProof/>
            <w:webHidden/>
          </w:rPr>
          <w:instrText xml:space="preserve"> PAGEREF _Toc498681223 \h </w:instrText>
        </w:r>
        <w:r w:rsidR="00FE344E">
          <w:rPr>
            <w:noProof/>
            <w:webHidden/>
          </w:rPr>
        </w:r>
        <w:r w:rsidR="00FE344E">
          <w:rPr>
            <w:noProof/>
            <w:webHidden/>
          </w:rPr>
          <w:fldChar w:fldCharType="separate"/>
        </w:r>
        <w:r w:rsidR="00E32329">
          <w:rPr>
            <w:noProof/>
            <w:webHidden/>
          </w:rPr>
          <w:t>25</w:t>
        </w:r>
        <w:r w:rsidR="00FE344E">
          <w:rPr>
            <w:noProof/>
            <w:webHidden/>
          </w:rPr>
          <w:fldChar w:fldCharType="end"/>
        </w:r>
      </w:hyperlink>
    </w:p>
    <w:p w14:paraId="39D0957A" w14:textId="77777777" w:rsidR="00FE344E" w:rsidRDefault="00FC2F5D">
      <w:pPr>
        <w:pStyle w:val="TOC1"/>
        <w:tabs>
          <w:tab w:val="right" w:leader="dot" w:pos="9350"/>
        </w:tabs>
        <w:rPr>
          <w:noProof/>
        </w:rPr>
      </w:pPr>
      <w:hyperlink w:anchor="_Toc498681224" w:history="1">
        <w:r w:rsidR="00FE344E" w:rsidRPr="0097789C">
          <w:rPr>
            <w:rStyle w:val="Hyperlink"/>
            <w:rFonts w:ascii="Times New Roman" w:hAnsi="Times New Roman"/>
            <w:noProof/>
          </w:rPr>
          <w:t>2.6 Summary of Literature Review</w:t>
        </w:r>
        <w:r w:rsidR="00FE344E">
          <w:rPr>
            <w:noProof/>
            <w:webHidden/>
          </w:rPr>
          <w:tab/>
        </w:r>
        <w:r w:rsidR="00FE344E">
          <w:rPr>
            <w:noProof/>
            <w:webHidden/>
          </w:rPr>
          <w:fldChar w:fldCharType="begin"/>
        </w:r>
        <w:r w:rsidR="00FE344E">
          <w:rPr>
            <w:noProof/>
            <w:webHidden/>
          </w:rPr>
          <w:instrText xml:space="preserve"> PAGEREF _Toc498681224 \h </w:instrText>
        </w:r>
        <w:r w:rsidR="00FE344E">
          <w:rPr>
            <w:noProof/>
            <w:webHidden/>
          </w:rPr>
        </w:r>
        <w:r w:rsidR="00FE344E">
          <w:rPr>
            <w:noProof/>
            <w:webHidden/>
          </w:rPr>
          <w:fldChar w:fldCharType="separate"/>
        </w:r>
        <w:r w:rsidR="00E32329">
          <w:rPr>
            <w:noProof/>
            <w:webHidden/>
          </w:rPr>
          <w:t>27</w:t>
        </w:r>
        <w:r w:rsidR="00FE344E">
          <w:rPr>
            <w:noProof/>
            <w:webHidden/>
          </w:rPr>
          <w:fldChar w:fldCharType="end"/>
        </w:r>
      </w:hyperlink>
    </w:p>
    <w:p w14:paraId="12034A81" w14:textId="77777777" w:rsidR="00E32329" w:rsidRDefault="00E32329">
      <w:pPr>
        <w:pStyle w:val="TOC1"/>
        <w:tabs>
          <w:tab w:val="right" w:leader="dot" w:pos="9350"/>
        </w:tabs>
        <w:rPr>
          <w:rStyle w:val="Hyperlink"/>
          <w:noProof/>
        </w:rPr>
      </w:pPr>
    </w:p>
    <w:p w14:paraId="234E00E5" w14:textId="77777777" w:rsidR="00E32329" w:rsidRDefault="00E32329">
      <w:pPr>
        <w:pStyle w:val="TOC1"/>
        <w:tabs>
          <w:tab w:val="right" w:leader="dot" w:pos="9350"/>
        </w:tabs>
        <w:rPr>
          <w:rStyle w:val="Hyperlink"/>
          <w:noProof/>
        </w:rPr>
      </w:pPr>
    </w:p>
    <w:p w14:paraId="0285165B" w14:textId="77777777" w:rsidR="00FE344E" w:rsidRDefault="00FC2F5D">
      <w:pPr>
        <w:pStyle w:val="TOC1"/>
        <w:tabs>
          <w:tab w:val="right" w:leader="dot" w:pos="9350"/>
        </w:tabs>
        <w:rPr>
          <w:noProof/>
        </w:rPr>
      </w:pPr>
      <w:hyperlink w:anchor="_Toc498681225" w:history="1">
        <w:r w:rsidR="00FE344E" w:rsidRPr="0097789C">
          <w:rPr>
            <w:rStyle w:val="Hyperlink"/>
            <w:rFonts w:ascii="Times New Roman" w:hAnsi="Times New Roman"/>
            <w:noProof/>
          </w:rPr>
          <w:t>CHAPTER THREE</w:t>
        </w:r>
        <w:r w:rsidR="00FE344E">
          <w:rPr>
            <w:noProof/>
            <w:webHidden/>
          </w:rPr>
          <w:tab/>
        </w:r>
        <w:r w:rsidR="00FE344E">
          <w:rPr>
            <w:noProof/>
            <w:webHidden/>
          </w:rPr>
          <w:fldChar w:fldCharType="begin"/>
        </w:r>
        <w:r w:rsidR="00FE344E">
          <w:rPr>
            <w:noProof/>
            <w:webHidden/>
          </w:rPr>
          <w:instrText xml:space="preserve"> PAGEREF _Toc498681225 \h </w:instrText>
        </w:r>
        <w:r w:rsidR="00FE344E">
          <w:rPr>
            <w:noProof/>
            <w:webHidden/>
          </w:rPr>
        </w:r>
        <w:r w:rsidR="00FE344E">
          <w:rPr>
            <w:noProof/>
            <w:webHidden/>
          </w:rPr>
          <w:fldChar w:fldCharType="separate"/>
        </w:r>
        <w:r w:rsidR="00E32329">
          <w:rPr>
            <w:noProof/>
            <w:webHidden/>
          </w:rPr>
          <w:t>29</w:t>
        </w:r>
        <w:r w:rsidR="00FE344E">
          <w:rPr>
            <w:noProof/>
            <w:webHidden/>
          </w:rPr>
          <w:fldChar w:fldCharType="end"/>
        </w:r>
      </w:hyperlink>
    </w:p>
    <w:p w14:paraId="46B74746" w14:textId="77777777" w:rsidR="00FE344E" w:rsidRDefault="00FC2F5D">
      <w:pPr>
        <w:pStyle w:val="TOC1"/>
        <w:tabs>
          <w:tab w:val="right" w:leader="dot" w:pos="9350"/>
        </w:tabs>
        <w:rPr>
          <w:noProof/>
        </w:rPr>
      </w:pPr>
      <w:hyperlink w:anchor="_Toc498681226" w:history="1">
        <w:r w:rsidR="00FE344E" w:rsidRPr="0097789C">
          <w:rPr>
            <w:rStyle w:val="Hyperlink"/>
            <w:rFonts w:ascii="Times New Roman" w:hAnsi="Times New Roman"/>
            <w:noProof/>
          </w:rPr>
          <w:t>METHODOLOGY</w:t>
        </w:r>
        <w:r w:rsidR="00FE344E">
          <w:rPr>
            <w:noProof/>
            <w:webHidden/>
          </w:rPr>
          <w:tab/>
        </w:r>
        <w:r w:rsidR="00FE344E">
          <w:rPr>
            <w:noProof/>
            <w:webHidden/>
          </w:rPr>
          <w:fldChar w:fldCharType="begin"/>
        </w:r>
        <w:r w:rsidR="00FE344E">
          <w:rPr>
            <w:noProof/>
            <w:webHidden/>
          </w:rPr>
          <w:instrText xml:space="preserve"> PAGEREF _Toc498681226 \h </w:instrText>
        </w:r>
        <w:r w:rsidR="00FE344E">
          <w:rPr>
            <w:noProof/>
            <w:webHidden/>
          </w:rPr>
        </w:r>
        <w:r w:rsidR="00FE344E">
          <w:rPr>
            <w:noProof/>
            <w:webHidden/>
          </w:rPr>
          <w:fldChar w:fldCharType="separate"/>
        </w:r>
        <w:r w:rsidR="00E32329">
          <w:rPr>
            <w:noProof/>
            <w:webHidden/>
          </w:rPr>
          <w:t>29</w:t>
        </w:r>
        <w:r w:rsidR="00FE344E">
          <w:rPr>
            <w:noProof/>
            <w:webHidden/>
          </w:rPr>
          <w:fldChar w:fldCharType="end"/>
        </w:r>
      </w:hyperlink>
    </w:p>
    <w:p w14:paraId="00361457" w14:textId="77777777" w:rsidR="00FE344E" w:rsidRDefault="00FC2F5D">
      <w:pPr>
        <w:pStyle w:val="TOC1"/>
        <w:tabs>
          <w:tab w:val="right" w:leader="dot" w:pos="9350"/>
        </w:tabs>
        <w:rPr>
          <w:noProof/>
        </w:rPr>
      </w:pPr>
      <w:hyperlink w:anchor="_Toc498681227" w:history="1">
        <w:r w:rsidR="00FE344E" w:rsidRPr="0097789C">
          <w:rPr>
            <w:rStyle w:val="Hyperlink"/>
            <w:rFonts w:ascii="Times New Roman" w:hAnsi="Times New Roman"/>
            <w:noProof/>
          </w:rPr>
          <w:t>3.1 Introduction</w:t>
        </w:r>
        <w:r w:rsidR="00FE344E">
          <w:rPr>
            <w:noProof/>
            <w:webHidden/>
          </w:rPr>
          <w:tab/>
        </w:r>
        <w:r w:rsidR="00FE344E">
          <w:rPr>
            <w:noProof/>
            <w:webHidden/>
          </w:rPr>
          <w:fldChar w:fldCharType="begin"/>
        </w:r>
        <w:r w:rsidR="00FE344E">
          <w:rPr>
            <w:noProof/>
            <w:webHidden/>
          </w:rPr>
          <w:instrText xml:space="preserve"> PAGEREF _Toc498681227 \h </w:instrText>
        </w:r>
        <w:r w:rsidR="00FE344E">
          <w:rPr>
            <w:noProof/>
            <w:webHidden/>
          </w:rPr>
        </w:r>
        <w:r w:rsidR="00FE344E">
          <w:rPr>
            <w:noProof/>
            <w:webHidden/>
          </w:rPr>
          <w:fldChar w:fldCharType="separate"/>
        </w:r>
        <w:r w:rsidR="00E32329">
          <w:rPr>
            <w:noProof/>
            <w:webHidden/>
          </w:rPr>
          <w:t>29</w:t>
        </w:r>
        <w:r w:rsidR="00FE344E">
          <w:rPr>
            <w:noProof/>
            <w:webHidden/>
          </w:rPr>
          <w:fldChar w:fldCharType="end"/>
        </w:r>
      </w:hyperlink>
    </w:p>
    <w:p w14:paraId="35B6F1CC" w14:textId="77777777" w:rsidR="00FE344E" w:rsidRDefault="00FC2F5D">
      <w:pPr>
        <w:pStyle w:val="TOC1"/>
        <w:tabs>
          <w:tab w:val="right" w:leader="dot" w:pos="9350"/>
        </w:tabs>
        <w:rPr>
          <w:noProof/>
        </w:rPr>
      </w:pPr>
      <w:hyperlink w:anchor="_Toc498681228" w:history="1">
        <w:r w:rsidR="00FE344E" w:rsidRPr="0097789C">
          <w:rPr>
            <w:rStyle w:val="Hyperlink"/>
            <w:rFonts w:ascii="Times New Roman" w:hAnsi="Times New Roman"/>
            <w:noProof/>
          </w:rPr>
          <w:t>3.2 Research Design</w:t>
        </w:r>
        <w:r w:rsidR="00FE344E">
          <w:rPr>
            <w:noProof/>
            <w:webHidden/>
          </w:rPr>
          <w:tab/>
        </w:r>
        <w:r w:rsidR="00FE344E">
          <w:rPr>
            <w:noProof/>
            <w:webHidden/>
          </w:rPr>
          <w:fldChar w:fldCharType="begin"/>
        </w:r>
        <w:r w:rsidR="00FE344E">
          <w:rPr>
            <w:noProof/>
            <w:webHidden/>
          </w:rPr>
          <w:instrText xml:space="preserve"> PAGEREF _Toc498681228 \h </w:instrText>
        </w:r>
        <w:r w:rsidR="00FE344E">
          <w:rPr>
            <w:noProof/>
            <w:webHidden/>
          </w:rPr>
        </w:r>
        <w:r w:rsidR="00FE344E">
          <w:rPr>
            <w:noProof/>
            <w:webHidden/>
          </w:rPr>
          <w:fldChar w:fldCharType="separate"/>
        </w:r>
        <w:r w:rsidR="00E32329">
          <w:rPr>
            <w:noProof/>
            <w:webHidden/>
          </w:rPr>
          <w:t>29</w:t>
        </w:r>
        <w:r w:rsidR="00FE344E">
          <w:rPr>
            <w:noProof/>
            <w:webHidden/>
          </w:rPr>
          <w:fldChar w:fldCharType="end"/>
        </w:r>
      </w:hyperlink>
    </w:p>
    <w:p w14:paraId="4666EEAF" w14:textId="77777777" w:rsidR="00FE344E" w:rsidRDefault="00FC2F5D">
      <w:pPr>
        <w:pStyle w:val="TOC1"/>
        <w:tabs>
          <w:tab w:val="right" w:leader="dot" w:pos="9350"/>
        </w:tabs>
        <w:rPr>
          <w:noProof/>
        </w:rPr>
      </w:pPr>
      <w:hyperlink w:anchor="_Toc498681229" w:history="1">
        <w:r w:rsidR="00FE344E" w:rsidRPr="0097789C">
          <w:rPr>
            <w:rStyle w:val="Hyperlink"/>
            <w:rFonts w:ascii="Times New Roman" w:hAnsi="Times New Roman"/>
            <w:noProof/>
          </w:rPr>
          <w:t>3.3 Study Population</w:t>
        </w:r>
        <w:r w:rsidR="00FE344E">
          <w:rPr>
            <w:noProof/>
            <w:webHidden/>
          </w:rPr>
          <w:tab/>
        </w:r>
        <w:r w:rsidR="00FE344E">
          <w:rPr>
            <w:noProof/>
            <w:webHidden/>
          </w:rPr>
          <w:fldChar w:fldCharType="begin"/>
        </w:r>
        <w:r w:rsidR="00FE344E">
          <w:rPr>
            <w:noProof/>
            <w:webHidden/>
          </w:rPr>
          <w:instrText xml:space="preserve"> PAGEREF _Toc498681229 \h </w:instrText>
        </w:r>
        <w:r w:rsidR="00FE344E">
          <w:rPr>
            <w:noProof/>
            <w:webHidden/>
          </w:rPr>
        </w:r>
        <w:r w:rsidR="00FE344E">
          <w:rPr>
            <w:noProof/>
            <w:webHidden/>
          </w:rPr>
          <w:fldChar w:fldCharType="separate"/>
        </w:r>
        <w:r w:rsidR="00E32329">
          <w:rPr>
            <w:noProof/>
            <w:webHidden/>
          </w:rPr>
          <w:t>29</w:t>
        </w:r>
        <w:r w:rsidR="00FE344E">
          <w:rPr>
            <w:noProof/>
            <w:webHidden/>
          </w:rPr>
          <w:fldChar w:fldCharType="end"/>
        </w:r>
      </w:hyperlink>
    </w:p>
    <w:p w14:paraId="75DF940D" w14:textId="77777777" w:rsidR="00FE344E" w:rsidRDefault="00FC2F5D">
      <w:pPr>
        <w:pStyle w:val="TOC1"/>
        <w:tabs>
          <w:tab w:val="right" w:leader="dot" w:pos="9350"/>
        </w:tabs>
        <w:rPr>
          <w:noProof/>
        </w:rPr>
      </w:pPr>
      <w:hyperlink w:anchor="_Toc498681230" w:history="1">
        <w:r w:rsidR="00FE344E" w:rsidRPr="0097789C">
          <w:rPr>
            <w:rStyle w:val="Hyperlink"/>
            <w:rFonts w:ascii="Times New Roman" w:hAnsi="Times New Roman"/>
            <w:noProof/>
          </w:rPr>
          <w:t>3.4 Determination of the Sample Size</w:t>
        </w:r>
        <w:r w:rsidR="00FE344E">
          <w:rPr>
            <w:noProof/>
            <w:webHidden/>
          </w:rPr>
          <w:tab/>
        </w:r>
        <w:r w:rsidR="00FE344E">
          <w:rPr>
            <w:noProof/>
            <w:webHidden/>
          </w:rPr>
          <w:fldChar w:fldCharType="begin"/>
        </w:r>
        <w:r w:rsidR="00FE344E">
          <w:rPr>
            <w:noProof/>
            <w:webHidden/>
          </w:rPr>
          <w:instrText xml:space="preserve"> PAGEREF _Toc498681230 \h </w:instrText>
        </w:r>
        <w:r w:rsidR="00FE344E">
          <w:rPr>
            <w:noProof/>
            <w:webHidden/>
          </w:rPr>
        </w:r>
        <w:r w:rsidR="00FE344E">
          <w:rPr>
            <w:noProof/>
            <w:webHidden/>
          </w:rPr>
          <w:fldChar w:fldCharType="separate"/>
        </w:r>
        <w:r w:rsidR="00E32329">
          <w:rPr>
            <w:noProof/>
            <w:webHidden/>
          </w:rPr>
          <w:t>30</w:t>
        </w:r>
        <w:r w:rsidR="00FE344E">
          <w:rPr>
            <w:noProof/>
            <w:webHidden/>
          </w:rPr>
          <w:fldChar w:fldCharType="end"/>
        </w:r>
      </w:hyperlink>
    </w:p>
    <w:p w14:paraId="1D3FA6D1" w14:textId="77777777" w:rsidR="00FE344E" w:rsidRDefault="00FC2F5D">
      <w:pPr>
        <w:pStyle w:val="TOC1"/>
        <w:tabs>
          <w:tab w:val="right" w:leader="dot" w:pos="9350"/>
        </w:tabs>
        <w:rPr>
          <w:noProof/>
        </w:rPr>
      </w:pPr>
      <w:hyperlink w:anchor="_Toc498681232" w:history="1">
        <w:r w:rsidR="00FE344E" w:rsidRPr="0097789C">
          <w:rPr>
            <w:rStyle w:val="Hyperlink"/>
            <w:rFonts w:ascii="Times New Roman" w:hAnsi="Times New Roman"/>
            <w:noProof/>
          </w:rPr>
          <w:t>3.5 Sampling Techniques</w:t>
        </w:r>
        <w:r w:rsidR="00FE344E">
          <w:rPr>
            <w:noProof/>
            <w:webHidden/>
          </w:rPr>
          <w:tab/>
        </w:r>
        <w:r w:rsidR="00FE344E">
          <w:rPr>
            <w:noProof/>
            <w:webHidden/>
          </w:rPr>
          <w:fldChar w:fldCharType="begin"/>
        </w:r>
        <w:r w:rsidR="00FE344E">
          <w:rPr>
            <w:noProof/>
            <w:webHidden/>
          </w:rPr>
          <w:instrText xml:space="preserve"> PAGEREF _Toc498681232 \h </w:instrText>
        </w:r>
        <w:r w:rsidR="00FE344E">
          <w:rPr>
            <w:noProof/>
            <w:webHidden/>
          </w:rPr>
        </w:r>
        <w:r w:rsidR="00FE344E">
          <w:rPr>
            <w:noProof/>
            <w:webHidden/>
          </w:rPr>
          <w:fldChar w:fldCharType="separate"/>
        </w:r>
        <w:r w:rsidR="00E32329">
          <w:rPr>
            <w:noProof/>
            <w:webHidden/>
          </w:rPr>
          <w:t>30</w:t>
        </w:r>
        <w:r w:rsidR="00FE344E">
          <w:rPr>
            <w:noProof/>
            <w:webHidden/>
          </w:rPr>
          <w:fldChar w:fldCharType="end"/>
        </w:r>
      </w:hyperlink>
    </w:p>
    <w:p w14:paraId="2DEF6F93" w14:textId="77777777" w:rsidR="00FE344E" w:rsidRDefault="00FC2F5D">
      <w:pPr>
        <w:pStyle w:val="TOC1"/>
        <w:tabs>
          <w:tab w:val="right" w:leader="dot" w:pos="9350"/>
        </w:tabs>
        <w:rPr>
          <w:noProof/>
        </w:rPr>
      </w:pPr>
      <w:hyperlink w:anchor="_Toc498681233" w:history="1">
        <w:r w:rsidR="00FE344E" w:rsidRPr="0097789C">
          <w:rPr>
            <w:rStyle w:val="Hyperlink"/>
            <w:rFonts w:ascii="Times New Roman" w:hAnsi="Times New Roman"/>
            <w:noProof/>
          </w:rPr>
          <w:t>3.6 Data Collection Methods</w:t>
        </w:r>
        <w:r w:rsidR="00FE344E">
          <w:rPr>
            <w:noProof/>
            <w:webHidden/>
          </w:rPr>
          <w:tab/>
        </w:r>
        <w:r w:rsidR="00FE344E">
          <w:rPr>
            <w:noProof/>
            <w:webHidden/>
          </w:rPr>
          <w:fldChar w:fldCharType="begin"/>
        </w:r>
        <w:r w:rsidR="00FE344E">
          <w:rPr>
            <w:noProof/>
            <w:webHidden/>
          </w:rPr>
          <w:instrText xml:space="preserve"> PAGEREF _Toc498681233 \h </w:instrText>
        </w:r>
        <w:r w:rsidR="00FE344E">
          <w:rPr>
            <w:noProof/>
            <w:webHidden/>
          </w:rPr>
        </w:r>
        <w:r w:rsidR="00FE344E">
          <w:rPr>
            <w:noProof/>
            <w:webHidden/>
          </w:rPr>
          <w:fldChar w:fldCharType="separate"/>
        </w:r>
        <w:r w:rsidR="00E32329">
          <w:rPr>
            <w:noProof/>
            <w:webHidden/>
          </w:rPr>
          <w:t>31</w:t>
        </w:r>
        <w:r w:rsidR="00FE344E">
          <w:rPr>
            <w:noProof/>
            <w:webHidden/>
          </w:rPr>
          <w:fldChar w:fldCharType="end"/>
        </w:r>
      </w:hyperlink>
    </w:p>
    <w:p w14:paraId="55983776" w14:textId="77777777" w:rsidR="00FE344E" w:rsidRDefault="00FC2F5D">
      <w:pPr>
        <w:pStyle w:val="TOC1"/>
        <w:tabs>
          <w:tab w:val="right" w:leader="dot" w:pos="9350"/>
        </w:tabs>
        <w:rPr>
          <w:noProof/>
        </w:rPr>
      </w:pPr>
      <w:hyperlink w:anchor="_Toc498681234" w:history="1">
        <w:r w:rsidR="00FE344E" w:rsidRPr="0097789C">
          <w:rPr>
            <w:rStyle w:val="Hyperlink"/>
            <w:rFonts w:ascii="Times New Roman" w:hAnsi="Times New Roman"/>
            <w:noProof/>
          </w:rPr>
          <w:t>3.6.1 Questionnaire Survey</w:t>
        </w:r>
        <w:r w:rsidR="00FE344E">
          <w:rPr>
            <w:noProof/>
            <w:webHidden/>
          </w:rPr>
          <w:tab/>
        </w:r>
        <w:r w:rsidR="00FE344E">
          <w:rPr>
            <w:noProof/>
            <w:webHidden/>
          </w:rPr>
          <w:fldChar w:fldCharType="begin"/>
        </w:r>
        <w:r w:rsidR="00FE344E">
          <w:rPr>
            <w:noProof/>
            <w:webHidden/>
          </w:rPr>
          <w:instrText xml:space="preserve"> PAGEREF _Toc498681234 \h </w:instrText>
        </w:r>
        <w:r w:rsidR="00FE344E">
          <w:rPr>
            <w:noProof/>
            <w:webHidden/>
          </w:rPr>
        </w:r>
        <w:r w:rsidR="00FE344E">
          <w:rPr>
            <w:noProof/>
            <w:webHidden/>
          </w:rPr>
          <w:fldChar w:fldCharType="separate"/>
        </w:r>
        <w:r w:rsidR="00E32329">
          <w:rPr>
            <w:noProof/>
            <w:webHidden/>
          </w:rPr>
          <w:t>31</w:t>
        </w:r>
        <w:r w:rsidR="00FE344E">
          <w:rPr>
            <w:noProof/>
            <w:webHidden/>
          </w:rPr>
          <w:fldChar w:fldCharType="end"/>
        </w:r>
      </w:hyperlink>
    </w:p>
    <w:p w14:paraId="4B949AA2" w14:textId="77777777" w:rsidR="00FE344E" w:rsidRDefault="00FC2F5D">
      <w:pPr>
        <w:pStyle w:val="TOC1"/>
        <w:tabs>
          <w:tab w:val="left" w:pos="880"/>
          <w:tab w:val="right" w:leader="dot" w:pos="9350"/>
        </w:tabs>
        <w:rPr>
          <w:noProof/>
        </w:rPr>
      </w:pPr>
      <w:hyperlink w:anchor="_Toc498681235" w:history="1">
        <w:r w:rsidR="00FE344E" w:rsidRPr="0097789C">
          <w:rPr>
            <w:rStyle w:val="Hyperlink"/>
            <w:rFonts w:ascii="Times New Roman" w:hAnsi="Times New Roman"/>
            <w:noProof/>
          </w:rPr>
          <w:t>3.6.2</w:t>
        </w:r>
        <w:r w:rsidR="00E32329">
          <w:rPr>
            <w:noProof/>
          </w:rPr>
          <w:t xml:space="preserve"> </w:t>
        </w:r>
        <w:r w:rsidR="00FE344E" w:rsidRPr="0097789C">
          <w:rPr>
            <w:rStyle w:val="Hyperlink"/>
            <w:rFonts w:ascii="Times New Roman" w:hAnsi="Times New Roman"/>
            <w:noProof/>
          </w:rPr>
          <w:t>Interview</w:t>
        </w:r>
        <w:r w:rsidR="00FE344E">
          <w:rPr>
            <w:noProof/>
            <w:webHidden/>
          </w:rPr>
          <w:tab/>
        </w:r>
        <w:r w:rsidR="00FE344E">
          <w:rPr>
            <w:noProof/>
            <w:webHidden/>
          </w:rPr>
          <w:fldChar w:fldCharType="begin"/>
        </w:r>
        <w:r w:rsidR="00FE344E">
          <w:rPr>
            <w:noProof/>
            <w:webHidden/>
          </w:rPr>
          <w:instrText xml:space="preserve"> PAGEREF _Toc498681235 \h </w:instrText>
        </w:r>
        <w:r w:rsidR="00FE344E">
          <w:rPr>
            <w:noProof/>
            <w:webHidden/>
          </w:rPr>
        </w:r>
        <w:r w:rsidR="00FE344E">
          <w:rPr>
            <w:noProof/>
            <w:webHidden/>
          </w:rPr>
          <w:fldChar w:fldCharType="separate"/>
        </w:r>
        <w:r w:rsidR="00E32329">
          <w:rPr>
            <w:noProof/>
            <w:webHidden/>
          </w:rPr>
          <w:t>31</w:t>
        </w:r>
        <w:r w:rsidR="00FE344E">
          <w:rPr>
            <w:noProof/>
            <w:webHidden/>
          </w:rPr>
          <w:fldChar w:fldCharType="end"/>
        </w:r>
      </w:hyperlink>
    </w:p>
    <w:p w14:paraId="1EFD20DB" w14:textId="77777777" w:rsidR="00FE344E" w:rsidRDefault="00FC2F5D">
      <w:pPr>
        <w:pStyle w:val="TOC1"/>
        <w:tabs>
          <w:tab w:val="left" w:pos="660"/>
          <w:tab w:val="right" w:leader="dot" w:pos="9350"/>
        </w:tabs>
        <w:rPr>
          <w:noProof/>
        </w:rPr>
      </w:pPr>
      <w:hyperlink w:anchor="_Toc498681236" w:history="1">
        <w:r w:rsidR="00FE344E" w:rsidRPr="0097789C">
          <w:rPr>
            <w:rStyle w:val="Hyperlink"/>
            <w:rFonts w:ascii="Times New Roman" w:hAnsi="Times New Roman"/>
            <w:noProof/>
          </w:rPr>
          <w:t>3.7</w:t>
        </w:r>
        <w:r w:rsidR="00E32329">
          <w:rPr>
            <w:noProof/>
          </w:rPr>
          <w:t xml:space="preserve"> </w:t>
        </w:r>
        <w:r w:rsidR="00FE344E" w:rsidRPr="0097789C">
          <w:rPr>
            <w:rStyle w:val="Hyperlink"/>
            <w:rFonts w:ascii="Times New Roman" w:hAnsi="Times New Roman"/>
            <w:noProof/>
          </w:rPr>
          <w:t>Data Collection Instruments</w:t>
        </w:r>
        <w:r w:rsidR="00FE344E">
          <w:rPr>
            <w:noProof/>
            <w:webHidden/>
          </w:rPr>
          <w:tab/>
        </w:r>
        <w:r w:rsidR="00FE344E">
          <w:rPr>
            <w:noProof/>
            <w:webHidden/>
          </w:rPr>
          <w:fldChar w:fldCharType="begin"/>
        </w:r>
        <w:r w:rsidR="00FE344E">
          <w:rPr>
            <w:noProof/>
            <w:webHidden/>
          </w:rPr>
          <w:instrText xml:space="preserve"> PAGEREF _Toc498681236 \h </w:instrText>
        </w:r>
        <w:r w:rsidR="00FE344E">
          <w:rPr>
            <w:noProof/>
            <w:webHidden/>
          </w:rPr>
        </w:r>
        <w:r w:rsidR="00FE344E">
          <w:rPr>
            <w:noProof/>
            <w:webHidden/>
          </w:rPr>
          <w:fldChar w:fldCharType="separate"/>
        </w:r>
        <w:r w:rsidR="00E32329">
          <w:rPr>
            <w:noProof/>
            <w:webHidden/>
          </w:rPr>
          <w:t>32</w:t>
        </w:r>
        <w:r w:rsidR="00FE344E">
          <w:rPr>
            <w:noProof/>
            <w:webHidden/>
          </w:rPr>
          <w:fldChar w:fldCharType="end"/>
        </w:r>
      </w:hyperlink>
    </w:p>
    <w:p w14:paraId="6FE22987" w14:textId="77777777" w:rsidR="00FE344E" w:rsidRDefault="00FC2F5D">
      <w:pPr>
        <w:pStyle w:val="TOC1"/>
        <w:tabs>
          <w:tab w:val="left" w:pos="880"/>
          <w:tab w:val="right" w:leader="dot" w:pos="9350"/>
        </w:tabs>
        <w:rPr>
          <w:noProof/>
        </w:rPr>
      </w:pPr>
      <w:hyperlink w:anchor="_Toc498681237" w:history="1">
        <w:r w:rsidR="00FE344E" w:rsidRPr="0097789C">
          <w:rPr>
            <w:rStyle w:val="Hyperlink"/>
            <w:rFonts w:ascii="Times New Roman" w:hAnsi="Times New Roman"/>
            <w:noProof/>
          </w:rPr>
          <w:t>3.7.1</w:t>
        </w:r>
        <w:r w:rsidR="00E32329">
          <w:rPr>
            <w:noProof/>
          </w:rPr>
          <w:t xml:space="preserve"> </w:t>
        </w:r>
        <w:r w:rsidR="00FE344E" w:rsidRPr="0097789C">
          <w:rPr>
            <w:rStyle w:val="Hyperlink"/>
            <w:rFonts w:ascii="Times New Roman" w:hAnsi="Times New Roman"/>
            <w:noProof/>
          </w:rPr>
          <w:t>Questionnaire</w:t>
        </w:r>
        <w:r w:rsidR="00FE344E">
          <w:rPr>
            <w:noProof/>
            <w:webHidden/>
          </w:rPr>
          <w:tab/>
        </w:r>
        <w:r w:rsidR="00FE344E">
          <w:rPr>
            <w:noProof/>
            <w:webHidden/>
          </w:rPr>
          <w:fldChar w:fldCharType="begin"/>
        </w:r>
        <w:r w:rsidR="00FE344E">
          <w:rPr>
            <w:noProof/>
            <w:webHidden/>
          </w:rPr>
          <w:instrText xml:space="preserve"> PAGEREF _Toc498681237 \h </w:instrText>
        </w:r>
        <w:r w:rsidR="00FE344E">
          <w:rPr>
            <w:noProof/>
            <w:webHidden/>
          </w:rPr>
        </w:r>
        <w:r w:rsidR="00FE344E">
          <w:rPr>
            <w:noProof/>
            <w:webHidden/>
          </w:rPr>
          <w:fldChar w:fldCharType="separate"/>
        </w:r>
        <w:r w:rsidR="00E32329">
          <w:rPr>
            <w:noProof/>
            <w:webHidden/>
          </w:rPr>
          <w:t>32</w:t>
        </w:r>
        <w:r w:rsidR="00FE344E">
          <w:rPr>
            <w:noProof/>
            <w:webHidden/>
          </w:rPr>
          <w:fldChar w:fldCharType="end"/>
        </w:r>
      </w:hyperlink>
    </w:p>
    <w:p w14:paraId="5260142E" w14:textId="77777777" w:rsidR="00FE344E" w:rsidRDefault="00FC2F5D">
      <w:pPr>
        <w:pStyle w:val="TOC1"/>
        <w:tabs>
          <w:tab w:val="left" w:pos="880"/>
          <w:tab w:val="right" w:leader="dot" w:pos="9350"/>
        </w:tabs>
        <w:rPr>
          <w:noProof/>
        </w:rPr>
      </w:pPr>
      <w:hyperlink w:anchor="_Toc498681238" w:history="1">
        <w:r w:rsidR="00FE344E" w:rsidRPr="0097789C">
          <w:rPr>
            <w:rStyle w:val="Hyperlink"/>
            <w:rFonts w:ascii="Times New Roman" w:hAnsi="Times New Roman"/>
            <w:noProof/>
          </w:rPr>
          <w:t>3.7.2</w:t>
        </w:r>
        <w:r w:rsidR="00E32329">
          <w:rPr>
            <w:noProof/>
          </w:rPr>
          <w:t xml:space="preserve"> </w:t>
        </w:r>
        <w:r w:rsidR="00FE344E" w:rsidRPr="0097789C">
          <w:rPr>
            <w:rStyle w:val="Hyperlink"/>
            <w:rFonts w:ascii="Times New Roman" w:hAnsi="Times New Roman"/>
            <w:noProof/>
          </w:rPr>
          <w:t>Interview guide</w:t>
        </w:r>
        <w:r w:rsidR="00FE344E">
          <w:rPr>
            <w:noProof/>
            <w:webHidden/>
          </w:rPr>
          <w:tab/>
        </w:r>
        <w:r w:rsidR="00FE344E">
          <w:rPr>
            <w:noProof/>
            <w:webHidden/>
          </w:rPr>
          <w:fldChar w:fldCharType="begin"/>
        </w:r>
        <w:r w:rsidR="00FE344E">
          <w:rPr>
            <w:noProof/>
            <w:webHidden/>
          </w:rPr>
          <w:instrText xml:space="preserve"> PAGEREF _Toc498681238 \h </w:instrText>
        </w:r>
        <w:r w:rsidR="00FE344E">
          <w:rPr>
            <w:noProof/>
            <w:webHidden/>
          </w:rPr>
        </w:r>
        <w:r w:rsidR="00FE344E">
          <w:rPr>
            <w:noProof/>
            <w:webHidden/>
          </w:rPr>
          <w:fldChar w:fldCharType="separate"/>
        </w:r>
        <w:r w:rsidR="00E32329">
          <w:rPr>
            <w:noProof/>
            <w:webHidden/>
          </w:rPr>
          <w:t>32</w:t>
        </w:r>
        <w:r w:rsidR="00FE344E">
          <w:rPr>
            <w:noProof/>
            <w:webHidden/>
          </w:rPr>
          <w:fldChar w:fldCharType="end"/>
        </w:r>
      </w:hyperlink>
    </w:p>
    <w:p w14:paraId="4AF31788" w14:textId="77777777" w:rsidR="00FE344E" w:rsidRDefault="00FC2F5D">
      <w:pPr>
        <w:pStyle w:val="TOC1"/>
        <w:tabs>
          <w:tab w:val="right" w:leader="dot" w:pos="9350"/>
        </w:tabs>
        <w:rPr>
          <w:noProof/>
        </w:rPr>
      </w:pPr>
      <w:hyperlink w:anchor="_Toc498681239" w:history="1">
        <w:r w:rsidR="00FE344E" w:rsidRPr="0097789C">
          <w:rPr>
            <w:rStyle w:val="Hyperlink"/>
            <w:rFonts w:ascii="Times New Roman" w:hAnsi="Times New Roman"/>
            <w:noProof/>
          </w:rPr>
          <w:t>3.8 Quality control</w:t>
        </w:r>
        <w:r w:rsidR="00FE344E">
          <w:rPr>
            <w:noProof/>
            <w:webHidden/>
          </w:rPr>
          <w:tab/>
        </w:r>
        <w:r w:rsidR="00FE344E">
          <w:rPr>
            <w:noProof/>
            <w:webHidden/>
          </w:rPr>
          <w:fldChar w:fldCharType="begin"/>
        </w:r>
        <w:r w:rsidR="00FE344E">
          <w:rPr>
            <w:noProof/>
            <w:webHidden/>
          </w:rPr>
          <w:instrText xml:space="preserve"> PAGEREF _Toc498681239 \h </w:instrText>
        </w:r>
        <w:r w:rsidR="00FE344E">
          <w:rPr>
            <w:noProof/>
            <w:webHidden/>
          </w:rPr>
        </w:r>
        <w:r w:rsidR="00FE344E">
          <w:rPr>
            <w:noProof/>
            <w:webHidden/>
          </w:rPr>
          <w:fldChar w:fldCharType="separate"/>
        </w:r>
        <w:r w:rsidR="00E32329">
          <w:rPr>
            <w:noProof/>
            <w:webHidden/>
          </w:rPr>
          <w:t>32</w:t>
        </w:r>
        <w:r w:rsidR="00FE344E">
          <w:rPr>
            <w:noProof/>
            <w:webHidden/>
          </w:rPr>
          <w:fldChar w:fldCharType="end"/>
        </w:r>
      </w:hyperlink>
    </w:p>
    <w:p w14:paraId="6ADA88AE" w14:textId="77777777" w:rsidR="00FE344E" w:rsidRDefault="00FC2F5D">
      <w:pPr>
        <w:pStyle w:val="TOC1"/>
        <w:tabs>
          <w:tab w:val="right" w:leader="dot" w:pos="9350"/>
        </w:tabs>
        <w:rPr>
          <w:noProof/>
        </w:rPr>
      </w:pPr>
      <w:hyperlink w:anchor="_Toc498681240" w:history="1">
        <w:r w:rsidR="00FE344E" w:rsidRPr="0097789C">
          <w:rPr>
            <w:rStyle w:val="Hyperlink"/>
            <w:rFonts w:ascii="Times New Roman" w:hAnsi="Times New Roman"/>
            <w:noProof/>
          </w:rPr>
          <w:t>3.8.1 Validity</w:t>
        </w:r>
        <w:r w:rsidR="00FE344E">
          <w:rPr>
            <w:noProof/>
            <w:webHidden/>
          </w:rPr>
          <w:tab/>
        </w:r>
        <w:r w:rsidR="00FE344E">
          <w:rPr>
            <w:noProof/>
            <w:webHidden/>
          </w:rPr>
          <w:fldChar w:fldCharType="begin"/>
        </w:r>
        <w:r w:rsidR="00FE344E">
          <w:rPr>
            <w:noProof/>
            <w:webHidden/>
          </w:rPr>
          <w:instrText xml:space="preserve"> PAGEREF _Toc498681240 \h </w:instrText>
        </w:r>
        <w:r w:rsidR="00FE344E">
          <w:rPr>
            <w:noProof/>
            <w:webHidden/>
          </w:rPr>
        </w:r>
        <w:r w:rsidR="00FE344E">
          <w:rPr>
            <w:noProof/>
            <w:webHidden/>
          </w:rPr>
          <w:fldChar w:fldCharType="separate"/>
        </w:r>
        <w:r w:rsidR="00E32329">
          <w:rPr>
            <w:noProof/>
            <w:webHidden/>
          </w:rPr>
          <w:t>32</w:t>
        </w:r>
        <w:r w:rsidR="00FE344E">
          <w:rPr>
            <w:noProof/>
            <w:webHidden/>
          </w:rPr>
          <w:fldChar w:fldCharType="end"/>
        </w:r>
      </w:hyperlink>
    </w:p>
    <w:p w14:paraId="5CBA77F7" w14:textId="77777777" w:rsidR="00FE344E" w:rsidRDefault="00FC2F5D">
      <w:pPr>
        <w:pStyle w:val="TOC1"/>
        <w:tabs>
          <w:tab w:val="right" w:leader="dot" w:pos="9350"/>
        </w:tabs>
        <w:rPr>
          <w:noProof/>
        </w:rPr>
      </w:pPr>
      <w:hyperlink w:anchor="_Toc498681242" w:history="1">
        <w:r w:rsidR="00FE344E" w:rsidRPr="0097789C">
          <w:rPr>
            <w:rStyle w:val="Hyperlink"/>
            <w:rFonts w:ascii="Times New Roman" w:hAnsi="Times New Roman"/>
            <w:noProof/>
          </w:rPr>
          <w:t>3.7.2 Reliability</w:t>
        </w:r>
        <w:r w:rsidR="00FE344E">
          <w:rPr>
            <w:noProof/>
            <w:webHidden/>
          </w:rPr>
          <w:tab/>
        </w:r>
        <w:r w:rsidR="00FE344E">
          <w:rPr>
            <w:noProof/>
            <w:webHidden/>
          </w:rPr>
          <w:fldChar w:fldCharType="begin"/>
        </w:r>
        <w:r w:rsidR="00FE344E">
          <w:rPr>
            <w:noProof/>
            <w:webHidden/>
          </w:rPr>
          <w:instrText xml:space="preserve"> PAGEREF _Toc498681242 \h </w:instrText>
        </w:r>
        <w:r w:rsidR="00FE344E">
          <w:rPr>
            <w:noProof/>
            <w:webHidden/>
          </w:rPr>
        </w:r>
        <w:r w:rsidR="00FE344E">
          <w:rPr>
            <w:noProof/>
            <w:webHidden/>
          </w:rPr>
          <w:fldChar w:fldCharType="separate"/>
        </w:r>
        <w:r w:rsidR="00E32329">
          <w:rPr>
            <w:noProof/>
            <w:webHidden/>
          </w:rPr>
          <w:t>33</w:t>
        </w:r>
        <w:r w:rsidR="00FE344E">
          <w:rPr>
            <w:noProof/>
            <w:webHidden/>
          </w:rPr>
          <w:fldChar w:fldCharType="end"/>
        </w:r>
      </w:hyperlink>
    </w:p>
    <w:p w14:paraId="78992933" w14:textId="77777777" w:rsidR="00FE344E" w:rsidRDefault="00FC2F5D">
      <w:pPr>
        <w:pStyle w:val="TOC1"/>
        <w:tabs>
          <w:tab w:val="right" w:leader="dot" w:pos="9350"/>
        </w:tabs>
        <w:rPr>
          <w:noProof/>
        </w:rPr>
      </w:pPr>
      <w:hyperlink w:anchor="_Toc498681244" w:history="1">
        <w:r w:rsidR="00FE344E" w:rsidRPr="0097789C">
          <w:rPr>
            <w:rStyle w:val="Hyperlink"/>
            <w:rFonts w:ascii="Times New Roman" w:hAnsi="Times New Roman"/>
            <w:noProof/>
          </w:rPr>
          <w:t>3.9 Data Collection Procedures</w:t>
        </w:r>
        <w:r w:rsidR="00FE344E">
          <w:rPr>
            <w:noProof/>
            <w:webHidden/>
          </w:rPr>
          <w:tab/>
        </w:r>
        <w:r w:rsidR="00FE344E">
          <w:rPr>
            <w:noProof/>
            <w:webHidden/>
          </w:rPr>
          <w:fldChar w:fldCharType="begin"/>
        </w:r>
        <w:r w:rsidR="00FE344E">
          <w:rPr>
            <w:noProof/>
            <w:webHidden/>
          </w:rPr>
          <w:instrText xml:space="preserve"> PAGEREF _Toc498681244 \h </w:instrText>
        </w:r>
        <w:r w:rsidR="00FE344E">
          <w:rPr>
            <w:noProof/>
            <w:webHidden/>
          </w:rPr>
        </w:r>
        <w:r w:rsidR="00FE344E">
          <w:rPr>
            <w:noProof/>
            <w:webHidden/>
          </w:rPr>
          <w:fldChar w:fldCharType="separate"/>
        </w:r>
        <w:r w:rsidR="00E32329">
          <w:rPr>
            <w:noProof/>
            <w:webHidden/>
          </w:rPr>
          <w:t>34</w:t>
        </w:r>
        <w:r w:rsidR="00FE344E">
          <w:rPr>
            <w:noProof/>
            <w:webHidden/>
          </w:rPr>
          <w:fldChar w:fldCharType="end"/>
        </w:r>
      </w:hyperlink>
    </w:p>
    <w:p w14:paraId="26CE8E01" w14:textId="77777777" w:rsidR="00FE344E" w:rsidRDefault="00FC2F5D">
      <w:pPr>
        <w:pStyle w:val="TOC1"/>
        <w:tabs>
          <w:tab w:val="right" w:leader="dot" w:pos="9350"/>
        </w:tabs>
        <w:rPr>
          <w:noProof/>
        </w:rPr>
      </w:pPr>
      <w:hyperlink w:anchor="_Toc498681245" w:history="1">
        <w:r w:rsidR="00FE344E" w:rsidRPr="0097789C">
          <w:rPr>
            <w:rStyle w:val="Hyperlink"/>
            <w:rFonts w:ascii="Times New Roman" w:hAnsi="Times New Roman"/>
            <w:noProof/>
          </w:rPr>
          <w:t>3.10   Data Analysis</w:t>
        </w:r>
        <w:r w:rsidR="00FE344E">
          <w:rPr>
            <w:noProof/>
            <w:webHidden/>
          </w:rPr>
          <w:tab/>
        </w:r>
        <w:r w:rsidR="00FE344E">
          <w:rPr>
            <w:noProof/>
            <w:webHidden/>
          </w:rPr>
          <w:fldChar w:fldCharType="begin"/>
        </w:r>
        <w:r w:rsidR="00FE344E">
          <w:rPr>
            <w:noProof/>
            <w:webHidden/>
          </w:rPr>
          <w:instrText xml:space="preserve"> PAGEREF _Toc498681245 \h </w:instrText>
        </w:r>
        <w:r w:rsidR="00FE344E">
          <w:rPr>
            <w:noProof/>
            <w:webHidden/>
          </w:rPr>
        </w:r>
        <w:r w:rsidR="00FE344E">
          <w:rPr>
            <w:noProof/>
            <w:webHidden/>
          </w:rPr>
          <w:fldChar w:fldCharType="separate"/>
        </w:r>
        <w:r w:rsidR="00E32329">
          <w:rPr>
            <w:noProof/>
            <w:webHidden/>
          </w:rPr>
          <w:t>35</w:t>
        </w:r>
        <w:r w:rsidR="00FE344E">
          <w:rPr>
            <w:noProof/>
            <w:webHidden/>
          </w:rPr>
          <w:fldChar w:fldCharType="end"/>
        </w:r>
      </w:hyperlink>
    </w:p>
    <w:p w14:paraId="5D2A753B" w14:textId="77777777" w:rsidR="00FE344E" w:rsidRDefault="00FC2F5D">
      <w:pPr>
        <w:pStyle w:val="TOC1"/>
        <w:tabs>
          <w:tab w:val="right" w:leader="dot" w:pos="9350"/>
        </w:tabs>
        <w:rPr>
          <w:noProof/>
        </w:rPr>
      </w:pPr>
      <w:hyperlink w:anchor="_Toc498681246" w:history="1">
        <w:r w:rsidR="00FE344E" w:rsidRPr="0097789C">
          <w:rPr>
            <w:rStyle w:val="Hyperlink"/>
            <w:rFonts w:ascii="Times New Roman" w:hAnsi="Times New Roman"/>
            <w:noProof/>
          </w:rPr>
          <w:t>3.10.1 Quantitative data analysis</w:t>
        </w:r>
        <w:r w:rsidR="00FE344E">
          <w:rPr>
            <w:noProof/>
            <w:webHidden/>
          </w:rPr>
          <w:tab/>
        </w:r>
        <w:r w:rsidR="00FE344E">
          <w:rPr>
            <w:noProof/>
            <w:webHidden/>
          </w:rPr>
          <w:fldChar w:fldCharType="begin"/>
        </w:r>
        <w:r w:rsidR="00FE344E">
          <w:rPr>
            <w:noProof/>
            <w:webHidden/>
          </w:rPr>
          <w:instrText xml:space="preserve"> PAGEREF _Toc498681246 \h </w:instrText>
        </w:r>
        <w:r w:rsidR="00FE344E">
          <w:rPr>
            <w:noProof/>
            <w:webHidden/>
          </w:rPr>
        </w:r>
        <w:r w:rsidR="00FE344E">
          <w:rPr>
            <w:noProof/>
            <w:webHidden/>
          </w:rPr>
          <w:fldChar w:fldCharType="separate"/>
        </w:r>
        <w:r w:rsidR="00E32329">
          <w:rPr>
            <w:noProof/>
            <w:webHidden/>
          </w:rPr>
          <w:t>35</w:t>
        </w:r>
        <w:r w:rsidR="00FE344E">
          <w:rPr>
            <w:noProof/>
            <w:webHidden/>
          </w:rPr>
          <w:fldChar w:fldCharType="end"/>
        </w:r>
      </w:hyperlink>
    </w:p>
    <w:p w14:paraId="40E05377" w14:textId="77777777" w:rsidR="00FE344E" w:rsidRDefault="00FC2F5D">
      <w:pPr>
        <w:pStyle w:val="TOC1"/>
        <w:tabs>
          <w:tab w:val="left" w:pos="880"/>
          <w:tab w:val="right" w:leader="dot" w:pos="9350"/>
        </w:tabs>
        <w:rPr>
          <w:noProof/>
        </w:rPr>
      </w:pPr>
      <w:hyperlink w:anchor="_Toc498681247" w:history="1">
        <w:r w:rsidR="00FE344E" w:rsidRPr="0097789C">
          <w:rPr>
            <w:rStyle w:val="Hyperlink"/>
            <w:rFonts w:ascii="Times New Roman" w:hAnsi="Times New Roman"/>
            <w:noProof/>
          </w:rPr>
          <w:t>3.10.2</w:t>
        </w:r>
        <w:r w:rsidR="00E32329">
          <w:rPr>
            <w:noProof/>
          </w:rPr>
          <w:t xml:space="preserve"> </w:t>
        </w:r>
        <w:r w:rsidR="00FE344E" w:rsidRPr="0097789C">
          <w:rPr>
            <w:rStyle w:val="Hyperlink"/>
            <w:rFonts w:ascii="Times New Roman" w:hAnsi="Times New Roman"/>
            <w:noProof/>
          </w:rPr>
          <w:t>Qualitative data analysis</w:t>
        </w:r>
        <w:r w:rsidR="00FE344E">
          <w:rPr>
            <w:noProof/>
            <w:webHidden/>
          </w:rPr>
          <w:tab/>
        </w:r>
        <w:r w:rsidR="00FE344E">
          <w:rPr>
            <w:noProof/>
            <w:webHidden/>
          </w:rPr>
          <w:fldChar w:fldCharType="begin"/>
        </w:r>
        <w:r w:rsidR="00FE344E">
          <w:rPr>
            <w:noProof/>
            <w:webHidden/>
          </w:rPr>
          <w:instrText xml:space="preserve"> PAGEREF _Toc498681247 \h </w:instrText>
        </w:r>
        <w:r w:rsidR="00FE344E">
          <w:rPr>
            <w:noProof/>
            <w:webHidden/>
          </w:rPr>
        </w:r>
        <w:r w:rsidR="00FE344E">
          <w:rPr>
            <w:noProof/>
            <w:webHidden/>
          </w:rPr>
          <w:fldChar w:fldCharType="separate"/>
        </w:r>
        <w:r w:rsidR="00E32329">
          <w:rPr>
            <w:noProof/>
            <w:webHidden/>
          </w:rPr>
          <w:t>35</w:t>
        </w:r>
        <w:r w:rsidR="00FE344E">
          <w:rPr>
            <w:noProof/>
            <w:webHidden/>
          </w:rPr>
          <w:fldChar w:fldCharType="end"/>
        </w:r>
      </w:hyperlink>
    </w:p>
    <w:p w14:paraId="78EEDFCF" w14:textId="77777777" w:rsidR="00FE344E" w:rsidRDefault="00FC2F5D">
      <w:pPr>
        <w:pStyle w:val="TOC1"/>
        <w:tabs>
          <w:tab w:val="right" w:leader="dot" w:pos="9350"/>
        </w:tabs>
        <w:rPr>
          <w:noProof/>
        </w:rPr>
      </w:pPr>
      <w:hyperlink w:anchor="_Toc498681248" w:history="1">
        <w:r w:rsidR="00FE344E" w:rsidRPr="0097789C">
          <w:rPr>
            <w:rStyle w:val="Hyperlink"/>
            <w:rFonts w:ascii="Times New Roman" w:hAnsi="Times New Roman"/>
            <w:noProof/>
          </w:rPr>
          <w:t>3.11 Measurement of variables</w:t>
        </w:r>
        <w:r w:rsidR="00FE344E">
          <w:rPr>
            <w:noProof/>
            <w:webHidden/>
          </w:rPr>
          <w:tab/>
        </w:r>
        <w:r w:rsidR="00FE344E">
          <w:rPr>
            <w:noProof/>
            <w:webHidden/>
          </w:rPr>
          <w:fldChar w:fldCharType="begin"/>
        </w:r>
        <w:r w:rsidR="00FE344E">
          <w:rPr>
            <w:noProof/>
            <w:webHidden/>
          </w:rPr>
          <w:instrText xml:space="preserve"> PAGEREF _Toc498681248 \h </w:instrText>
        </w:r>
        <w:r w:rsidR="00FE344E">
          <w:rPr>
            <w:noProof/>
            <w:webHidden/>
          </w:rPr>
        </w:r>
        <w:r w:rsidR="00FE344E">
          <w:rPr>
            <w:noProof/>
            <w:webHidden/>
          </w:rPr>
          <w:fldChar w:fldCharType="separate"/>
        </w:r>
        <w:r w:rsidR="00E32329">
          <w:rPr>
            <w:noProof/>
            <w:webHidden/>
          </w:rPr>
          <w:t>36</w:t>
        </w:r>
        <w:r w:rsidR="00FE344E">
          <w:rPr>
            <w:noProof/>
            <w:webHidden/>
          </w:rPr>
          <w:fldChar w:fldCharType="end"/>
        </w:r>
      </w:hyperlink>
    </w:p>
    <w:p w14:paraId="7F0CF165" w14:textId="77777777" w:rsidR="00FE344E" w:rsidRDefault="00FC2F5D">
      <w:pPr>
        <w:pStyle w:val="TOC1"/>
        <w:tabs>
          <w:tab w:val="right" w:leader="dot" w:pos="9350"/>
        </w:tabs>
        <w:rPr>
          <w:noProof/>
        </w:rPr>
      </w:pPr>
      <w:hyperlink w:anchor="_Toc498681249" w:history="1">
        <w:r w:rsidR="00FE344E" w:rsidRPr="0097789C">
          <w:rPr>
            <w:rStyle w:val="Hyperlink"/>
            <w:rFonts w:ascii="Times New Roman" w:hAnsi="Times New Roman"/>
            <w:noProof/>
          </w:rPr>
          <w:t>3.12 Ethical considerations</w:t>
        </w:r>
        <w:r w:rsidR="00FE344E">
          <w:rPr>
            <w:noProof/>
            <w:webHidden/>
          </w:rPr>
          <w:tab/>
        </w:r>
        <w:r w:rsidR="00FE344E">
          <w:rPr>
            <w:noProof/>
            <w:webHidden/>
          </w:rPr>
          <w:fldChar w:fldCharType="begin"/>
        </w:r>
        <w:r w:rsidR="00FE344E">
          <w:rPr>
            <w:noProof/>
            <w:webHidden/>
          </w:rPr>
          <w:instrText xml:space="preserve"> PAGEREF _Toc498681249 \h </w:instrText>
        </w:r>
        <w:r w:rsidR="00FE344E">
          <w:rPr>
            <w:noProof/>
            <w:webHidden/>
          </w:rPr>
        </w:r>
        <w:r w:rsidR="00FE344E">
          <w:rPr>
            <w:noProof/>
            <w:webHidden/>
          </w:rPr>
          <w:fldChar w:fldCharType="separate"/>
        </w:r>
        <w:r w:rsidR="00E32329">
          <w:rPr>
            <w:noProof/>
            <w:webHidden/>
          </w:rPr>
          <w:t>36</w:t>
        </w:r>
        <w:r w:rsidR="00FE344E">
          <w:rPr>
            <w:noProof/>
            <w:webHidden/>
          </w:rPr>
          <w:fldChar w:fldCharType="end"/>
        </w:r>
      </w:hyperlink>
    </w:p>
    <w:p w14:paraId="2E95B0CB" w14:textId="77777777" w:rsidR="00E32329" w:rsidRDefault="00E32329">
      <w:pPr>
        <w:pStyle w:val="TOC1"/>
        <w:tabs>
          <w:tab w:val="right" w:leader="dot" w:pos="9350"/>
        </w:tabs>
        <w:rPr>
          <w:rStyle w:val="Hyperlink"/>
          <w:noProof/>
        </w:rPr>
      </w:pPr>
    </w:p>
    <w:p w14:paraId="3FAC3463" w14:textId="77777777" w:rsidR="00FE344E" w:rsidRDefault="00FC2F5D">
      <w:pPr>
        <w:pStyle w:val="TOC1"/>
        <w:tabs>
          <w:tab w:val="right" w:leader="dot" w:pos="9350"/>
        </w:tabs>
        <w:rPr>
          <w:noProof/>
        </w:rPr>
      </w:pPr>
      <w:hyperlink w:anchor="_Toc498681250" w:history="1">
        <w:r w:rsidR="00FE344E" w:rsidRPr="0097789C">
          <w:rPr>
            <w:rStyle w:val="Hyperlink"/>
            <w:rFonts w:ascii="Times New Roman" w:hAnsi="Times New Roman"/>
            <w:noProof/>
          </w:rPr>
          <w:t>CHAPTER FOUR</w:t>
        </w:r>
        <w:r w:rsidR="00FE344E">
          <w:rPr>
            <w:noProof/>
            <w:webHidden/>
          </w:rPr>
          <w:tab/>
        </w:r>
        <w:r w:rsidR="00FE344E">
          <w:rPr>
            <w:noProof/>
            <w:webHidden/>
          </w:rPr>
          <w:fldChar w:fldCharType="begin"/>
        </w:r>
        <w:r w:rsidR="00FE344E">
          <w:rPr>
            <w:noProof/>
            <w:webHidden/>
          </w:rPr>
          <w:instrText xml:space="preserve"> PAGEREF _Toc498681250 \h </w:instrText>
        </w:r>
        <w:r w:rsidR="00FE344E">
          <w:rPr>
            <w:noProof/>
            <w:webHidden/>
          </w:rPr>
        </w:r>
        <w:r w:rsidR="00FE344E">
          <w:rPr>
            <w:noProof/>
            <w:webHidden/>
          </w:rPr>
          <w:fldChar w:fldCharType="separate"/>
        </w:r>
        <w:r w:rsidR="00E32329">
          <w:rPr>
            <w:noProof/>
            <w:webHidden/>
          </w:rPr>
          <w:t>37</w:t>
        </w:r>
        <w:r w:rsidR="00FE344E">
          <w:rPr>
            <w:noProof/>
            <w:webHidden/>
          </w:rPr>
          <w:fldChar w:fldCharType="end"/>
        </w:r>
      </w:hyperlink>
    </w:p>
    <w:p w14:paraId="4C628F3C" w14:textId="77777777" w:rsidR="00FE344E" w:rsidRDefault="00FC2F5D">
      <w:pPr>
        <w:pStyle w:val="TOC1"/>
        <w:tabs>
          <w:tab w:val="right" w:leader="dot" w:pos="9350"/>
        </w:tabs>
        <w:rPr>
          <w:noProof/>
        </w:rPr>
      </w:pPr>
      <w:hyperlink w:anchor="_Toc498681251" w:history="1">
        <w:r w:rsidR="00FE344E" w:rsidRPr="0097789C">
          <w:rPr>
            <w:rStyle w:val="Hyperlink"/>
            <w:rFonts w:ascii="Times New Roman" w:hAnsi="Times New Roman"/>
            <w:noProof/>
          </w:rPr>
          <w:t>PRESENTATION, ANALYSIS AND INTERPRETATION OF RESULTS</w:t>
        </w:r>
        <w:r w:rsidR="00FE344E">
          <w:rPr>
            <w:noProof/>
            <w:webHidden/>
          </w:rPr>
          <w:tab/>
        </w:r>
        <w:r w:rsidR="00FE344E">
          <w:rPr>
            <w:noProof/>
            <w:webHidden/>
          </w:rPr>
          <w:fldChar w:fldCharType="begin"/>
        </w:r>
        <w:r w:rsidR="00FE344E">
          <w:rPr>
            <w:noProof/>
            <w:webHidden/>
          </w:rPr>
          <w:instrText xml:space="preserve"> PAGEREF _Toc498681251 \h </w:instrText>
        </w:r>
        <w:r w:rsidR="00FE344E">
          <w:rPr>
            <w:noProof/>
            <w:webHidden/>
          </w:rPr>
        </w:r>
        <w:r w:rsidR="00FE344E">
          <w:rPr>
            <w:noProof/>
            <w:webHidden/>
          </w:rPr>
          <w:fldChar w:fldCharType="separate"/>
        </w:r>
        <w:r w:rsidR="00E32329">
          <w:rPr>
            <w:noProof/>
            <w:webHidden/>
          </w:rPr>
          <w:t>37</w:t>
        </w:r>
        <w:r w:rsidR="00FE344E">
          <w:rPr>
            <w:noProof/>
            <w:webHidden/>
          </w:rPr>
          <w:fldChar w:fldCharType="end"/>
        </w:r>
      </w:hyperlink>
    </w:p>
    <w:p w14:paraId="7C1DBF65" w14:textId="77777777" w:rsidR="00FE344E" w:rsidRDefault="00FC2F5D">
      <w:pPr>
        <w:pStyle w:val="TOC1"/>
        <w:tabs>
          <w:tab w:val="right" w:leader="dot" w:pos="9350"/>
        </w:tabs>
        <w:rPr>
          <w:noProof/>
        </w:rPr>
      </w:pPr>
      <w:hyperlink w:anchor="_Toc498681252" w:history="1">
        <w:r w:rsidR="00FE344E" w:rsidRPr="0097789C">
          <w:rPr>
            <w:rStyle w:val="Hyperlink"/>
            <w:rFonts w:ascii="Times New Roman" w:hAnsi="Times New Roman"/>
            <w:noProof/>
          </w:rPr>
          <w:t>4.1 Introduction</w:t>
        </w:r>
        <w:r w:rsidR="00FE344E">
          <w:rPr>
            <w:noProof/>
            <w:webHidden/>
          </w:rPr>
          <w:tab/>
        </w:r>
        <w:r w:rsidR="00FE344E">
          <w:rPr>
            <w:noProof/>
            <w:webHidden/>
          </w:rPr>
          <w:fldChar w:fldCharType="begin"/>
        </w:r>
        <w:r w:rsidR="00FE344E">
          <w:rPr>
            <w:noProof/>
            <w:webHidden/>
          </w:rPr>
          <w:instrText xml:space="preserve"> PAGEREF _Toc498681252 \h </w:instrText>
        </w:r>
        <w:r w:rsidR="00FE344E">
          <w:rPr>
            <w:noProof/>
            <w:webHidden/>
          </w:rPr>
        </w:r>
        <w:r w:rsidR="00FE344E">
          <w:rPr>
            <w:noProof/>
            <w:webHidden/>
          </w:rPr>
          <w:fldChar w:fldCharType="separate"/>
        </w:r>
        <w:r w:rsidR="00E32329">
          <w:rPr>
            <w:noProof/>
            <w:webHidden/>
          </w:rPr>
          <w:t>37</w:t>
        </w:r>
        <w:r w:rsidR="00FE344E">
          <w:rPr>
            <w:noProof/>
            <w:webHidden/>
          </w:rPr>
          <w:fldChar w:fldCharType="end"/>
        </w:r>
      </w:hyperlink>
    </w:p>
    <w:p w14:paraId="1C44744A" w14:textId="77777777" w:rsidR="00FE344E" w:rsidRDefault="00FC2F5D">
      <w:pPr>
        <w:pStyle w:val="TOC1"/>
        <w:tabs>
          <w:tab w:val="right" w:leader="dot" w:pos="9350"/>
        </w:tabs>
        <w:rPr>
          <w:noProof/>
        </w:rPr>
      </w:pPr>
      <w:hyperlink w:anchor="_Toc498681253" w:history="1">
        <w:r w:rsidR="00FE344E" w:rsidRPr="0097789C">
          <w:rPr>
            <w:rStyle w:val="Hyperlink"/>
            <w:rFonts w:ascii="Times New Roman" w:hAnsi="Times New Roman"/>
            <w:noProof/>
          </w:rPr>
          <w:t>4.2 Response rate</w:t>
        </w:r>
        <w:r w:rsidR="00FE344E">
          <w:rPr>
            <w:noProof/>
            <w:webHidden/>
          </w:rPr>
          <w:tab/>
        </w:r>
        <w:r w:rsidR="00FE344E">
          <w:rPr>
            <w:noProof/>
            <w:webHidden/>
          </w:rPr>
          <w:fldChar w:fldCharType="begin"/>
        </w:r>
        <w:r w:rsidR="00FE344E">
          <w:rPr>
            <w:noProof/>
            <w:webHidden/>
          </w:rPr>
          <w:instrText xml:space="preserve"> PAGEREF _Toc498681253 \h </w:instrText>
        </w:r>
        <w:r w:rsidR="00FE344E">
          <w:rPr>
            <w:noProof/>
            <w:webHidden/>
          </w:rPr>
        </w:r>
        <w:r w:rsidR="00FE344E">
          <w:rPr>
            <w:noProof/>
            <w:webHidden/>
          </w:rPr>
          <w:fldChar w:fldCharType="separate"/>
        </w:r>
        <w:r w:rsidR="00E32329">
          <w:rPr>
            <w:noProof/>
            <w:webHidden/>
          </w:rPr>
          <w:t>37</w:t>
        </w:r>
        <w:r w:rsidR="00FE344E">
          <w:rPr>
            <w:noProof/>
            <w:webHidden/>
          </w:rPr>
          <w:fldChar w:fldCharType="end"/>
        </w:r>
      </w:hyperlink>
    </w:p>
    <w:p w14:paraId="092DF242" w14:textId="77777777" w:rsidR="00FE344E" w:rsidRDefault="00FC2F5D">
      <w:pPr>
        <w:pStyle w:val="TOC1"/>
        <w:tabs>
          <w:tab w:val="right" w:leader="dot" w:pos="9350"/>
        </w:tabs>
        <w:rPr>
          <w:noProof/>
        </w:rPr>
      </w:pPr>
      <w:hyperlink w:anchor="_Toc498681255" w:history="1">
        <w:r w:rsidR="00FE344E" w:rsidRPr="0097789C">
          <w:rPr>
            <w:rStyle w:val="Hyperlink"/>
            <w:rFonts w:ascii="Times New Roman" w:hAnsi="Times New Roman"/>
            <w:noProof/>
          </w:rPr>
          <w:t>4.3 Background of the Respondents</w:t>
        </w:r>
        <w:r w:rsidR="00FE344E">
          <w:rPr>
            <w:noProof/>
            <w:webHidden/>
          </w:rPr>
          <w:tab/>
        </w:r>
        <w:r w:rsidR="00FE344E">
          <w:rPr>
            <w:noProof/>
            <w:webHidden/>
          </w:rPr>
          <w:fldChar w:fldCharType="begin"/>
        </w:r>
        <w:r w:rsidR="00FE344E">
          <w:rPr>
            <w:noProof/>
            <w:webHidden/>
          </w:rPr>
          <w:instrText xml:space="preserve"> PAGEREF _Toc498681255 \h </w:instrText>
        </w:r>
        <w:r w:rsidR="00FE344E">
          <w:rPr>
            <w:noProof/>
            <w:webHidden/>
          </w:rPr>
        </w:r>
        <w:r w:rsidR="00FE344E">
          <w:rPr>
            <w:noProof/>
            <w:webHidden/>
          </w:rPr>
          <w:fldChar w:fldCharType="separate"/>
        </w:r>
        <w:r w:rsidR="00E32329">
          <w:rPr>
            <w:noProof/>
            <w:webHidden/>
          </w:rPr>
          <w:t>38</w:t>
        </w:r>
        <w:r w:rsidR="00FE344E">
          <w:rPr>
            <w:noProof/>
            <w:webHidden/>
          </w:rPr>
          <w:fldChar w:fldCharType="end"/>
        </w:r>
      </w:hyperlink>
    </w:p>
    <w:p w14:paraId="42B38A5E" w14:textId="77777777" w:rsidR="00FE344E" w:rsidRDefault="00FC2F5D">
      <w:pPr>
        <w:pStyle w:val="TOC1"/>
        <w:tabs>
          <w:tab w:val="right" w:leader="dot" w:pos="9350"/>
        </w:tabs>
        <w:rPr>
          <w:noProof/>
        </w:rPr>
      </w:pPr>
      <w:hyperlink w:anchor="_Toc498681256" w:history="1">
        <w:r w:rsidR="00FE344E" w:rsidRPr="0097789C">
          <w:rPr>
            <w:rStyle w:val="Hyperlink"/>
            <w:rFonts w:ascii="Times New Roman" w:hAnsi="Times New Roman"/>
            <w:noProof/>
          </w:rPr>
          <w:t>4.3.1 Gender of the respondents</w:t>
        </w:r>
        <w:r w:rsidR="00FE344E">
          <w:rPr>
            <w:noProof/>
            <w:webHidden/>
          </w:rPr>
          <w:tab/>
        </w:r>
        <w:r w:rsidR="00FE344E">
          <w:rPr>
            <w:noProof/>
            <w:webHidden/>
          </w:rPr>
          <w:fldChar w:fldCharType="begin"/>
        </w:r>
        <w:r w:rsidR="00FE344E">
          <w:rPr>
            <w:noProof/>
            <w:webHidden/>
          </w:rPr>
          <w:instrText xml:space="preserve"> PAGEREF _Toc498681256 \h </w:instrText>
        </w:r>
        <w:r w:rsidR="00FE344E">
          <w:rPr>
            <w:noProof/>
            <w:webHidden/>
          </w:rPr>
        </w:r>
        <w:r w:rsidR="00FE344E">
          <w:rPr>
            <w:noProof/>
            <w:webHidden/>
          </w:rPr>
          <w:fldChar w:fldCharType="separate"/>
        </w:r>
        <w:r w:rsidR="00E32329">
          <w:rPr>
            <w:noProof/>
            <w:webHidden/>
          </w:rPr>
          <w:t>38</w:t>
        </w:r>
        <w:r w:rsidR="00FE344E">
          <w:rPr>
            <w:noProof/>
            <w:webHidden/>
          </w:rPr>
          <w:fldChar w:fldCharType="end"/>
        </w:r>
      </w:hyperlink>
    </w:p>
    <w:p w14:paraId="7CD0216B" w14:textId="77777777" w:rsidR="00FE344E" w:rsidRDefault="00FC2F5D">
      <w:pPr>
        <w:pStyle w:val="TOC1"/>
        <w:tabs>
          <w:tab w:val="right" w:leader="dot" w:pos="9350"/>
        </w:tabs>
        <w:rPr>
          <w:noProof/>
        </w:rPr>
      </w:pPr>
      <w:hyperlink w:anchor="_Toc498681258" w:history="1">
        <w:r w:rsidR="00FE344E" w:rsidRPr="0097789C">
          <w:rPr>
            <w:rStyle w:val="Hyperlink"/>
            <w:rFonts w:ascii="Times New Roman" w:hAnsi="Times New Roman"/>
            <w:noProof/>
          </w:rPr>
          <w:t>4.3.2 Age of the Respondents</w:t>
        </w:r>
        <w:r w:rsidR="00FE344E">
          <w:rPr>
            <w:noProof/>
            <w:webHidden/>
          </w:rPr>
          <w:tab/>
        </w:r>
        <w:r w:rsidR="00FE344E">
          <w:rPr>
            <w:noProof/>
            <w:webHidden/>
          </w:rPr>
          <w:fldChar w:fldCharType="begin"/>
        </w:r>
        <w:r w:rsidR="00FE344E">
          <w:rPr>
            <w:noProof/>
            <w:webHidden/>
          </w:rPr>
          <w:instrText xml:space="preserve"> PAGEREF _Toc498681258 \h </w:instrText>
        </w:r>
        <w:r w:rsidR="00FE344E">
          <w:rPr>
            <w:noProof/>
            <w:webHidden/>
          </w:rPr>
        </w:r>
        <w:r w:rsidR="00FE344E">
          <w:rPr>
            <w:noProof/>
            <w:webHidden/>
          </w:rPr>
          <w:fldChar w:fldCharType="separate"/>
        </w:r>
        <w:r w:rsidR="00E32329">
          <w:rPr>
            <w:noProof/>
            <w:webHidden/>
          </w:rPr>
          <w:t>39</w:t>
        </w:r>
        <w:r w:rsidR="00FE344E">
          <w:rPr>
            <w:noProof/>
            <w:webHidden/>
          </w:rPr>
          <w:fldChar w:fldCharType="end"/>
        </w:r>
      </w:hyperlink>
    </w:p>
    <w:p w14:paraId="579F0DF1" w14:textId="77777777" w:rsidR="00FE344E" w:rsidRDefault="00FC2F5D">
      <w:pPr>
        <w:pStyle w:val="TOC1"/>
        <w:tabs>
          <w:tab w:val="right" w:leader="dot" w:pos="9350"/>
        </w:tabs>
        <w:rPr>
          <w:noProof/>
        </w:rPr>
      </w:pPr>
      <w:hyperlink w:anchor="_Toc498681260" w:history="1">
        <w:r w:rsidR="00FE344E" w:rsidRPr="0097789C">
          <w:rPr>
            <w:rStyle w:val="Hyperlink"/>
            <w:rFonts w:ascii="Times New Roman" w:hAnsi="Times New Roman"/>
            <w:noProof/>
          </w:rPr>
          <w:t>4.3.3 Level of Education of the Respondents</w:t>
        </w:r>
        <w:r w:rsidR="00FE344E">
          <w:rPr>
            <w:noProof/>
            <w:webHidden/>
          </w:rPr>
          <w:tab/>
        </w:r>
        <w:r w:rsidR="00FE344E">
          <w:rPr>
            <w:noProof/>
            <w:webHidden/>
          </w:rPr>
          <w:fldChar w:fldCharType="begin"/>
        </w:r>
        <w:r w:rsidR="00FE344E">
          <w:rPr>
            <w:noProof/>
            <w:webHidden/>
          </w:rPr>
          <w:instrText xml:space="preserve"> PAGEREF _Toc498681260 \h </w:instrText>
        </w:r>
        <w:r w:rsidR="00FE344E">
          <w:rPr>
            <w:noProof/>
            <w:webHidden/>
          </w:rPr>
        </w:r>
        <w:r w:rsidR="00FE344E">
          <w:rPr>
            <w:noProof/>
            <w:webHidden/>
          </w:rPr>
          <w:fldChar w:fldCharType="separate"/>
        </w:r>
        <w:r w:rsidR="00E32329">
          <w:rPr>
            <w:noProof/>
            <w:webHidden/>
          </w:rPr>
          <w:t>40</w:t>
        </w:r>
        <w:r w:rsidR="00FE344E">
          <w:rPr>
            <w:noProof/>
            <w:webHidden/>
          </w:rPr>
          <w:fldChar w:fldCharType="end"/>
        </w:r>
      </w:hyperlink>
    </w:p>
    <w:p w14:paraId="0BE6AB00" w14:textId="77777777" w:rsidR="00FE344E" w:rsidRDefault="00FC2F5D">
      <w:pPr>
        <w:pStyle w:val="TOC1"/>
        <w:tabs>
          <w:tab w:val="right" w:leader="dot" w:pos="9350"/>
        </w:tabs>
        <w:rPr>
          <w:noProof/>
        </w:rPr>
      </w:pPr>
      <w:hyperlink w:anchor="_Toc498681262" w:history="1">
        <w:r w:rsidR="00FE344E" w:rsidRPr="0097789C">
          <w:rPr>
            <w:rStyle w:val="Hyperlink"/>
            <w:rFonts w:ascii="Times New Roman" w:hAnsi="Times New Roman"/>
            <w:noProof/>
          </w:rPr>
          <w:t>4.3.4 Marital status of the Respondents</w:t>
        </w:r>
        <w:r w:rsidR="00FE344E">
          <w:rPr>
            <w:noProof/>
            <w:webHidden/>
          </w:rPr>
          <w:tab/>
        </w:r>
        <w:r w:rsidR="00FE344E">
          <w:rPr>
            <w:noProof/>
            <w:webHidden/>
          </w:rPr>
          <w:fldChar w:fldCharType="begin"/>
        </w:r>
        <w:r w:rsidR="00FE344E">
          <w:rPr>
            <w:noProof/>
            <w:webHidden/>
          </w:rPr>
          <w:instrText xml:space="preserve"> PAGEREF _Toc498681262 \h </w:instrText>
        </w:r>
        <w:r w:rsidR="00FE344E">
          <w:rPr>
            <w:noProof/>
            <w:webHidden/>
          </w:rPr>
        </w:r>
        <w:r w:rsidR="00FE344E">
          <w:rPr>
            <w:noProof/>
            <w:webHidden/>
          </w:rPr>
          <w:fldChar w:fldCharType="separate"/>
        </w:r>
        <w:r w:rsidR="00E32329">
          <w:rPr>
            <w:noProof/>
            <w:webHidden/>
          </w:rPr>
          <w:t>41</w:t>
        </w:r>
        <w:r w:rsidR="00FE344E">
          <w:rPr>
            <w:noProof/>
            <w:webHidden/>
          </w:rPr>
          <w:fldChar w:fldCharType="end"/>
        </w:r>
      </w:hyperlink>
    </w:p>
    <w:p w14:paraId="2B3AC750" w14:textId="77777777" w:rsidR="00FE344E" w:rsidRDefault="00FC2F5D">
      <w:pPr>
        <w:pStyle w:val="TOC1"/>
        <w:tabs>
          <w:tab w:val="right" w:leader="dot" w:pos="9350"/>
        </w:tabs>
        <w:rPr>
          <w:noProof/>
        </w:rPr>
      </w:pPr>
      <w:hyperlink w:anchor="_Toc498681264" w:history="1">
        <w:r w:rsidR="00FE344E" w:rsidRPr="0097789C">
          <w:rPr>
            <w:rStyle w:val="Hyperlink"/>
            <w:rFonts w:ascii="Times New Roman" w:hAnsi="Times New Roman"/>
            <w:noProof/>
          </w:rPr>
          <w:t>4.3.5 Time spent working with Budaka District Local government</w:t>
        </w:r>
        <w:r w:rsidR="00FE344E">
          <w:rPr>
            <w:noProof/>
            <w:webHidden/>
          </w:rPr>
          <w:tab/>
        </w:r>
        <w:r w:rsidR="00FE344E">
          <w:rPr>
            <w:noProof/>
            <w:webHidden/>
          </w:rPr>
          <w:fldChar w:fldCharType="begin"/>
        </w:r>
        <w:r w:rsidR="00FE344E">
          <w:rPr>
            <w:noProof/>
            <w:webHidden/>
          </w:rPr>
          <w:instrText xml:space="preserve"> PAGEREF _Toc498681264 \h </w:instrText>
        </w:r>
        <w:r w:rsidR="00FE344E">
          <w:rPr>
            <w:noProof/>
            <w:webHidden/>
          </w:rPr>
        </w:r>
        <w:r w:rsidR="00FE344E">
          <w:rPr>
            <w:noProof/>
            <w:webHidden/>
          </w:rPr>
          <w:fldChar w:fldCharType="separate"/>
        </w:r>
        <w:r w:rsidR="00E32329">
          <w:rPr>
            <w:noProof/>
            <w:webHidden/>
          </w:rPr>
          <w:t>41</w:t>
        </w:r>
        <w:r w:rsidR="00FE344E">
          <w:rPr>
            <w:noProof/>
            <w:webHidden/>
          </w:rPr>
          <w:fldChar w:fldCharType="end"/>
        </w:r>
      </w:hyperlink>
    </w:p>
    <w:p w14:paraId="08FD1744" w14:textId="77777777" w:rsidR="00FE344E" w:rsidRDefault="00FC2F5D">
      <w:pPr>
        <w:pStyle w:val="TOC1"/>
        <w:tabs>
          <w:tab w:val="right" w:leader="dot" w:pos="9350"/>
        </w:tabs>
        <w:rPr>
          <w:noProof/>
        </w:rPr>
      </w:pPr>
      <w:hyperlink w:anchor="_Toc498681266" w:history="1">
        <w:r w:rsidR="00FE344E" w:rsidRPr="0097789C">
          <w:rPr>
            <w:rStyle w:val="Hyperlink"/>
            <w:rFonts w:ascii="Times New Roman" w:hAnsi="Times New Roman"/>
            <w:noProof/>
          </w:rPr>
          <w:t>4.4. Empirical Findings on factors affecting employee performance in Budaka Local</w:t>
        </w:r>
        <w:r w:rsidR="00FE344E">
          <w:rPr>
            <w:noProof/>
            <w:webHidden/>
          </w:rPr>
          <w:tab/>
        </w:r>
        <w:r w:rsidR="00FE344E">
          <w:rPr>
            <w:noProof/>
            <w:webHidden/>
          </w:rPr>
          <w:fldChar w:fldCharType="begin"/>
        </w:r>
        <w:r w:rsidR="00FE344E">
          <w:rPr>
            <w:noProof/>
            <w:webHidden/>
          </w:rPr>
          <w:instrText xml:space="preserve"> PAGEREF _Toc498681266 \h </w:instrText>
        </w:r>
        <w:r w:rsidR="00FE344E">
          <w:rPr>
            <w:noProof/>
            <w:webHidden/>
          </w:rPr>
        </w:r>
        <w:r w:rsidR="00FE344E">
          <w:rPr>
            <w:noProof/>
            <w:webHidden/>
          </w:rPr>
          <w:fldChar w:fldCharType="separate"/>
        </w:r>
        <w:r w:rsidR="00E32329">
          <w:rPr>
            <w:noProof/>
            <w:webHidden/>
          </w:rPr>
          <w:t>42</w:t>
        </w:r>
        <w:r w:rsidR="00FE344E">
          <w:rPr>
            <w:noProof/>
            <w:webHidden/>
          </w:rPr>
          <w:fldChar w:fldCharType="end"/>
        </w:r>
      </w:hyperlink>
    </w:p>
    <w:p w14:paraId="70723EF4" w14:textId="77777777" w:rsidR="00FE344E" w:rsidRDefault="00FC2F5D">
      <w:pPr>
        <w:pStyle w:val="TOC1"/>
        <w:tabs>
          <w:tab w:val="right" w:leader="dot" w:pos="9350"/>
        </w:tabs>
        <w:rPr>
          <w:noProof/>
        </w:rPr>
      </w:pPr>
      <w:hyperlink w:anchor="_Toc498681267" w:history="1">
        <w:r w:rsidR="00FE344E" w:rsidRPr="0097789C">
          <w:rPr>
            <w:rStyle w:val="Hyperlink"/>
            <w:rFonts w:ascii="Times New Roman" w:hAnsi="Times New Roman"/>
            <w:noProof/>
          </w:rPr>
          <w:t>4.4.1 Findings on technical factors affecting employee performance in service delivery in</w:t>
        </w:r>
        <w:r w:rsidR="00FE344E">
          <w:rPr>
            <w:noProof/>
            <w:webHidden/>
          </w:rPr>
          <w:tab/>
        </w:r>
        <w:r w:rsidR="00FE344E">
          <w:rPr>
            <w:noProof/>
            <w:webHidden/>
          </w:rPr>
          <w:fldChar w:fldCharType="begin"/>
        </w:r>
        <w:r w:rsidR="00FE344E">
          <w:rPr>
            <w:noProof/>
            <w:webHidden/>
          </w:rPr>
          <w:instrText xml:space="preserve"> PAGEREF _Toc498681267 \h </w:instrText>
        </w:r>
        <w:r w:rsidR="00FE344E">
          <w:rPr>
            <w:noProof/>
            <w:webHidden/>
          </w:rPr>
        </w:r>
        <w:r w:rsidR="00FE344E">
          <w:rPr>
            <w:noProof/>
            <w:webHidden/>
          </w:rPr>
          <w:fldChar w:fldCharType="separate"/>
        </w:r>
        <w:r w:rsidR="00E32329">
          <w:rPr>
            <w:noProof/>
            <w:webHidden/>
          </w:rPr>
          <w:t>43</w:t>
        </w:r>
        <w:r w:rsidR="00FE344E">
          <w:rPr>
            <w:noProof/>
            <w:webHidden/>
          </w:rPr>
          <w:fldChar w:fldCharType="end"/>
        </w:r>
      </w:hyperlink>
    </w:p>
    <w:p w14:paraId="69E5F9C5" w14:textId="77777777" w:rsidR="00FE344E" w:rsidRDefault="00FC2F5D">
      <w:pPr>
        <w:pStyle w:val="TOC1"/>
        <w:tabs>
          <w:tab w:val="left" w:pos="880"/>
          <w:tab w:val="right" w:leader="dot" w:pos="9350"/>
        </w:tabs>
        <w:rPr>
          <w:noProof/>
        </w:rPr>
      </w:pPr>
      <w:hyperlink w:anchor="_Toc498681269" w:history="1">
        <w:r w:rsidR="00FE344E" w:rsidRPr="0097789C">
          <w:rPr>
            <w:rStyle w:val="Hyperlink"/>
            <w:rFonts w:ascii="Times New Roman" w:hAnsi="Times New Roman"/>
            <w:noProof/>
          </w:rPr>
          <w:t>4.4.1.1</w:t>
        </w:r>
        <w:r w:rsidR="00FE344E">
          <w:rPr>
            <w:noProof/>
          </w:rPr>
          <w:tab/>
        </w:r>
        <w:r w:rsidR="00FE344E" w:rsidRPr="0097789C">
          <w:rPr>
            <w:rStyle w:val="Hyperlink"/>
            <w:rFonts w:ascii="Times New Roman" w:hAnsi="Times New Roman"/>
            <w:noProof/>
          </w:rPr>
          <w:t>Correlation results on technical factors and performance of employees in Budaka local government</w:t>
        </w:r>
        <w:r w:rsidR="00FE344E">
          <w:rPr>
            <w:noProof/>
            <w:webHidden/>
          </w:rPr>
          <w:tab/>
        </w:r>
        <w:r w:rsidR="00FE344E">
          <w:rPr>
            <w:noProof/>
            <w:webHidden/>
          </w:rPr>
          <w:fldChar w:fldCharType="begin"/>
        </w:r>
        <w:r w:rsidR="00FE344E">
          <w:rPr>
            <w:noProof/>
            <w:webHidden/>
          </w:rPr>
          <w:instrText xml:space="preserve"> PAGEREF _Toc498681269 \h </w:instrText>
        </w:r>
        <w:r w:rsidR="00FE344E">
          <w:rPr>
            <w:noProof/>
            <w:webHidden/>
          </w:rPr>
        </w:r>
        <w:r w:rsidR="00FE344E">
          <w:rPr>
            <w:noProof/>
            <w:webHidden/>
          </w:rPr>
          <w:fldChar w:fldCharType="separate"/>
        </w:r>
        <w:r w:rsidR="00E32329">
          <w:rPr>
            <w:noProof/>
            <w:webHidden/>
          </w:rPr>
          <w:t>46</w:t>
        </w:r>
        <w:r w:rsidR="00FE344E">
          <w:rPr>
            <w:noProof/>
            <w:webHidden/>
          </w:rPr>
          <w:fldChar w:fldCharType="end"/>
        </w:r>
      </w:hyperlink>
    </w:p>
    <w:p w14:paraId="36ABE065" w14:textId="77777777" w:rsidR="00FE344E" w:rsidRDefault="00FC2F5D">
      <w:pPr>
        <w:pStyle w:val="TOC1"/>
        <w:tabs>
          <w:tab w:val="right" w:leader="dot" w:pos="9350"/>
        </w:tabs>
        <w:rPr>
          <w:noProof/>
        </w:rPr>
      </w:pPr>
      <w:hyperlink w:anchor="_Toc498681272" w:history="1">
        <w:r w:rsidR="00FE344E" w:rsidRPr="0097789C">
          <w:rPr>
            <w:rStyle w:val="Hyperlink"/>
            <w:rFonts w:ascii="Times New Roman" w:hAnsi="Times New Roman"/>
            <w:noProof/>
          </w:rPr>
          <w:t>4.4.1.2 Regression results for technical factors and employee performance</w:t>
        </w:r>
        <w:r w:rsidR="00FE344E">
          <w:rPr>
            <w:noProof/>
            <w:webHidden/>
          </w:rPr>
          <w:tab/>
        </w:r>
        <w:r w:rsidR="00FE344E">
          <w:rPr>
            <w:noProof/>
            <w:webHidden/>
          </w:rPr>
          <w:fldChar w:fldCharType="begin"/>
        </w:r>
        <w:r w:rsidR="00FE344E">
          <w:rPr>
            <w:noProof/>
            <w:webHidden/>
          </w:rPr>
          <w:instrText xml:space="preserve"> PAGEREF _Toc498681272 \h </w:instrText>
        </w:r>
        <w:r w:rsidR="00FE344E">
          <w:rPr>
            <w:noProof/>
            <w:webHidden/>
          </w:rPr>
        </w:r>
        <w:r w:rsidR="00FE344E">
          <w:rPr>
            <w:noProof/>
            <w:webHidden/>
          </w:rPr>
          <w:fldChar w:fldCharType="separate"/>
        </w:r>
        <w:r w:rsidR="00E32329">
          <w:rPr>
            <w:noProof/>
            <w:webHidden/>
          </w:rPr>
          <w:t>48</w:t>
        </w:r>
        <w:r w:rsidR="00FE344E">
          <w:rPr>
            <w:noProof/>
            <w:webHidden/>
          </w:rPr>
          <w:fldChar w:fldCharType="end"/>
        </w:r>
      </w:hyperlink>
    </w:p>
    <w:p w14:paraId="7ACC56C2" w14:textId="77777777" w:rsidR="00FE344E" w:rsidRDefault="00FC2F5D">
      <w:pPr>
        <w:pStyle w:val="TOC1"/>
        <w:tabs>
          <w:tab w:val="right" w:leader="dot" w:pos="9350"/>
        </w:tabs>
        <w:rPr>
          <w:noProof/>
        </w:rPr>
      </w:pPr>
      <w:hyperlink w:anchor="_Toc498681274" w:history="1">
        <w:r w:rsidR="00FE344E" w:rsidRPr="0097789C">
          <w:rPr>
            <w:rStyle w:val="Hyperlink"/>
            <w:rFonts w:ascii="Times New Roman" w:hAnsi="Times New Roman"/>
            <w:noProof/>
          </w:rPr>
          <w:t>4.2.2 Findings on administrative factors affecting employee performance in service delivery</w:t>
        </w:r>
        <w:r w:rsidR="00FE344E">
          <w:rPr>
            <w:noProof/>
            <w:webHidden/>
          </w:rPr>
          <w:tab/>
        </w:r>
        <w:r w:rsidR="00FE344E">
          <w:rPr>
            <w:noProof/>
            <w:webHidden/>
          </w:rPr>
          <w:fldChar w:fldCharType="begin"/>
        </w:r>
        <w:r w:rsidR="00FE344E">
          <w:rPr>
            <w:noProof/>
            <w:webHidden/>
          </w:rPr>
          <w:instrText xml:space="preserve"> PAGEREF _Toc498681274 \h </w:instrText>
        </w:r>
        <w:r w:rsidR="00FE344E">
          <w:rPr>
            <w:noProof/>
            <w:webHidden/>
          </w:rPr>
        </w:r>
        <w:r w:rsidR="00FE344E">
          <w:rPr>
            <w:noProof/>
            <w:webHidden/>
          </w:rPr>
          <w:fldChar w:fldCharType="separate"/>
        </w:r>
        <w:r w:rsidR="00E32329">
          <w:rPr>
            <w:noProof/>
            <w:webHidden/>
          </w:rPr>
          <w:t>48</w:t>
        </w:r>
        <w:r w:rsidR="00FE344E">
          <w:rPr>
            <w:noProof/>
            <w:webHidden/>
          </w:rPr>
          <w:fldChar w:fldCharType="end"/>
        </w:r>
      </w:hyperlink>
    </w:p>
    <w:p w14:paraId="0C29490A" w14:textId="77777777" w:rsidR="00FE344E" w:rsidRDefault="00FC2F5D">
      <w:pPr>
        <w:pStyle w:val="TOC1"/>
        <w:tabs>
          <w:tab w:val="right" w:leader="dot" w:pos="9350"/>
        </w:tabs>
        <w:rPr>
          <w:noProof/>
        </w:rPr>
      </w:pPr>
      <w:hyperlink w:anchor="_Toc498681276" w:history="1">
        <w:r w:rsidR="00FE344E" w:rsidRPr="0097789C">
          <w:rPr>
            <w:rStyle w:val="Hyperlink"/>
            <w:rFonts w:ascii="Times New Roman" w:hAnsi="Times New Roman"/>
            <w:noProof/>
          </w:rPr>
          <w:t>4.4.2.1 Correlation results for administrative factors and employee performance in Budaka Local government</w:t>
        </w:r>
        <w:r w:rsidR="00FE344E">
          <w:rPr>
            <w:noProof/>
            <w:webHidden/>
          </w:rPr>
          <w:tab/>
        </w:r>
        <w:r w:rsidR="00FE344E">
          <w:rPr>
            <w:noProof/>
            <w:webHidden/>
          </w:rPr>
          <w:fldChar w:fldCharType="begin"/>
        </w:r>
        <w:r w:rsidR="00FE344E">
          <w:rPr>
            <w:noProof/>
            <w:webHidden/>
          </w:rPr>
          <w:instrText xml:space="preserve"> PAGEREF _Toc498681276 \h </w:instrText>
        </w:r>
        <w:r w:rsidR="00FE344E">
          <w:rPr>
            <w:noProof/>
            <w:webHidden/>
          </w:rPr>
        </w:r>
        <w:r w:rsidR="00FE344E">
          <w:rPr>
            <w:noProof/>
            <w:webHidden/>
          </w:rPr>
          <w:fldChar w:fldCharType="separate"/>
        </w:r>
        <w:r w:rsidR="00E32329">
          <w:rPr>
            <w:noProof/>
            <w:webHidden/>
          </w:rPr>
          <w:t>52</w:t>
        </w:r>
        <w:r w:rsidR="00FE344E">
          <w:rPr>
            <w:noProof/>
            <w:webHidden/>
          </w:rPr>
          <w:fldChar w:fldCharType="end"/>
        </w:r>
      </w:hyperlink>
    </w:p>
    <w:p w14:paraId="26E3C227" w14:textId="77777777" w:rsidR="00FE344E" w:rsidRDefault="00FC2F5D">
      <w:pPr>
        <w:pStyle w:val="TOC1"/>
        <w:tabs>
          <w:tab w:val="right" w:leader="dot" w:pos="9350"/>
        </w:tabs>
        <w:rPr>
          <w:noProof/>
        </w:rPr>
      </w:pPr>
      <w:hyperlink w:anchor="_Toc498681278" w:history="1">
        <w:r w:rsidR="00FE344E" w:rsidRPr="0097789C">
          <w:rPr>
            <w:rStyle w:val="Hyperlink"/>
            <w:rFonts w:ascii="Times New Roman" w:hAnsi="Times New Roman"/>
            <w:noProof/>
          </w:rPr>
          <w:t>4.4.2.2 Regression results for administrative factors and employee performance</w:t>
        </w:r>
        <w:r w:rsidR="00FE344E">
          <w:rPr>
            <w:noProof/>
            <w:webHidden/>
          </w:rPr>
          <w:tab/>
        </w:r>
        <w:r w:rsidR="00FE344E">
          <w:rPr>
            <w:noProof/>
            <w:webHidden/>
          </w:rPr>
          <w:fldChar w:fldCharType="begin"/>
        </w:r>
        <w:r w:rsidR="00FE344E">
          <w:rPr>
            <w:noProof/>
            <w:webHidden/>
          </w:rPr>
          <w:instrText xml:space="preserve"> PAGEREF _Toc498681278 \h </w:instrText>
        </w:r>
        <w:r w:rsidR="00FE344E">
          <w:rPr>
            <w:noProof/>
            <w:webHidden/>
          </w:rPr>
        </w:r>
        <w:r w:rsidR="00FE344E">
          <w:rPr>
            <w:noProof/>
            <w:webHidden/>
          </w:rPr>
          <w:fldChar w:fldCharType="separate"/>
        </w:r>
        <w:r w:rsidR="00E32329">
          <w:rPr>
            <w:noProof/>
            <w:webHidden/>
          </w:rPr>
          <w:t>53</w:t>
        </w:r>
        <w:r w:rsidR="00FE344E">
          <w:rPr>
            <w:noProof/>
            <w:webHidden/>
          </w:rPr>
          <w:fldChar w:fldCharType="end"/>
        </w:r>
      </w:hyperlink>
    </w:p>
    <w:p w14:paraId="0A9C0A85" w14:textId="77777777" w:rsidR="00FE344E" w:rsidRDefault="00FC2F5D">
      <w:pPr>
        <w:pStyle w:val="TOC1"/>
        <w:tabs>
          <w:tab w:val="right" w:leader="dot" w:pos="9350"/>
        </w:tabs>
        <w:rPr>
          <w:noProof/>
        </w:rPr>
      </w:pPr>
      <w:hyperlink w:anchor="_Toc498681280" w:history="1">
        <w:r w:rsidR="00FE344E" w:rsidRPr="0097789C">
          <w:rPr>
            <w:rStyle w:val="Hyperlink"/>
            <w:rFonts w:ascii="Times New Roman" w:hAnsi="Times New Roman"/>
            <w:noProof/>
          </w:rPr>
          <w:t>4.2.3 Findings on provision of funding in Budaka local government</w:t>
        </w:r>
        <w:r w:rsidR="00FE344E">
          <w:rPr>
            <w:noProof/>
            <w:webHidden/>
          </w:rPr>
          <w:tab/>
        </w:r>
        <w:r w:rsidR="00FE344E">
          <w:rPr>
            <w:noProof/>
            <w:webHidden/>
          </w:rPr>
          <w:fldChar w:fldCharType="begin"/>
        </w:r>
        <w:r w:rsidR="00FE344E">
          <w:rPr>
            <w:noProof/>
            <w:webHidden/>
          </w:rPr>
          <w:instrText xml:space="preserve"> PAGEREF _Toc498681280 \h </w:instrText>
        </w:r>
        <w:r w:rsidR="00FE344E">
          <w:rPr>
            <w:noProof/>
            <w:webHidden/>
          </w:rPr>
        </w:r>
        <w:r w:rsidR="00FE344E">
          <w:rPr>
            <w:noProof/>
            <w:webHidden/>
          </w:rPr>
          <w:fldChar w:fldCharType="separate"/>
        </w:r>
        <w:r w:rsidR="00E32329">
          <w:rPr>
            <w:noProof/>
            <w:webHidden/>
          </w:rPr>
          <w:t>53</w:t>
        </w:r>
        <w:r w:rsidR="00FE344E">
          <w:rPr>
            <w:noProof/>
            <w:webHidden/>
          </w:rPr>
          <w:fldChar w:fldCharType="end"/>
        </w:r>
      </w:hyperlink>
    </w:p>
    <w:p w14:paraId="1F4C3436" w14:textId="77777777" w:rsidR="00FE344E" w:rsidRDefault="00FC2F5D">
      <w:pPr>
        <w:pStyle w:val="TOC1"/>
        <w:tabs>
          <w:tab w:val="right" w:leader="dot" w:pos="9350"/>
        </w:tabs>
        <w:rPr>
          <w:noProof/>
        </w:rPr>
      </w:pPr>
      <w:hyperlink w:anchor="_Toc498681282" w:history="1">
        <w:r w:rsidR="00FE344E" w:rsidRPr="0097789C">
          <w:rPr>
            <w:rStyle w:val="Hyperlink"/>
            <w:rFonts w:ascii="Times New Roman" w:hAnsi="Times New Roman"/>
            <w:noProof/>
          </w:rPr>
          <w:t>4.4.3.1 Correlation results on funding and employee performance in Budaka Local</w:t>
        </w:r>
        <w:r w:rsidR="00FE344E">
          <w:rPr>
            <w:noProof/>
            <w:webHidden/>
          </w:rPr>
          <w:tab/>
        </w:r>
        <w:r w:rsidR="00FE344E">
          <w:rPr>
            <w:noProof/>
            <w:webHidden/>
          </w:rPr>
          <w:fldChar w:fldCharType="begin"/>
        </w:r>
        <w:r w:rsidR="00FE344E">
          <w:rPr>
            <w:noProof/>
            <w:webHidden/>
          </w:rPr>
          <w:instrText xml:space="preserve"> PAGEREF _Toc498681282 \h </w:instrText>
        </w:r>
        <w:r w:rsidR="00FE344E">
          <w:rPr>
            <w:noProof/>
            <w:webHidden/>
          </w:rPr>
        </w:r>
        <w:r w:rsidR="00FE344E">
          <w:rPr>
            <w:noProof/>
            <w:webHidden/>
          </w:rPr>
          <w:fldChar w:fldCharType="separate"/>
        </w:r>
        <w:r w:rsidR="00E32329">
          <w:rPr>
            <w:noProof/>
            <w:webHidden/>
          </w:rPr>
          <w:t>56</w:t>
        </w:r>
        <w:r w:rsidR="00FE344E">
          <w:rPr>
            <w:noProof/>
            <w:webHidden/>
          </w:rPr>
          <w:fldChar w:fldCharType="end"/>
        </w:r>
      </w:hyperlink>
    </w:p>
    <w:p w14:paraId="497BAF51" w14:textId="77777777" w:rsidR="00FE344E" w:rsidRDefault="00FC2F5D">
      <w:pPr>
        <w:pStyle w:val="TOC1"/>
        <w:tabs>
          <w:tab w:val="right" w:leader="dot" w:pos="9350"/>
        </w:tabs>
        <w:rPr>
          <w:noProof/>
        </w:rPr>
      </w:pPr>
      <w:hyperlink w:anchor="_Toc498681284" w:history="1">
        <w:r w:rsidR="00FE344E" w:rsidRPr="0097789C">
          <w:rPr>
            <w:rStyle w:val="Hyperlink"/>
            <w:rFonts w:ascii="Times New Roman" w:hAnsi="Times New Roman"/>
            <w:noProof/>
          </w:rPr>
          <w:t>4.4.3.2 Regression results on funding and employee performance in Budaka Local</w:t>
        </w:r>
        <w:r w:rsidR="00FE344E">
          <w:rPr>
            <w:noProof/>
            <w:webHidden/>
          </w:rPr>
          <w:tab/>
        </w:r>
        <w:r w:rsidR="00FE344E">
          <w:rPr>
            <w:noProof/>
            <w:webHidden/>
          </w:rPr>
          <w:fldChar w:fldCharType="begin"/>
        </w:r>
        <w:r w:rsidR="00FE344E">
          <w:rPr>
            <w:noProof/>
            <w:webHidden/>
          </w:rPr>
          <w:instrText xml:space="preserve"> PAGEREF _Toc498681284 \h </w:instrText>
        </w:r>
        <w:r w:rsidR="00FE344E">
          <w:rPr>
            <w:noProof/>
            <w:webHidden/>
          </w:rPr>
        </w:r>
        <w:r w:rsidR="00FE344E">
          <w:rPr>
            <w:noProof/>
            <w:webHidden/>
          </w:rPr>
          <w:fldChar w:fldCharType="separate"/>
        </w:r>
        <w:r w:rsidR="00E32329">
          <w:rPr>
            <w:noProof/>
            <w:webHidden/>
          </w:rPr>
          <w:t>57</w:t>
        </w:r>
        <w:r w:rsidR="00FE344E">
          <w:rPr>
            <w:noProof/>
            <w:webHidden/>
          </w:rPr>
          <w:fldChar w:fldCharType="end"/>
        </w:r>
      </w:hyperlink>
    </w:p>
    <w:p w14:paraId="29019D01" w14:textId="77777777" w:rsidR="00E32329" w:rsidRDefault="00E32329">
      <w:pPr>
        <w:pStyle w:val="TOC1"/>
        <w:tabs>
          <w:tab w:val="right" w:leader="dot" w:pos="9350"/>
        </w:tabs>
        <w:rPr>
          <w:rStyle w:val="Hyperlink"/>
          <w:noProof/>
        </w:rPr>
      </w:pPr>
    </w:p>
    <w:p w14:paraId="3DF0FC64" w14:textId="77777777" w:rsidR="00FE344E" w:rsidRDefault="00FC2F5D">
      <w:pPr>
        <w:pStyle w:val="TOC1"/>
        <w:tabs>
          <w:tab w:val="right" w:leader="dot" w:pos="9350"/>
        </w:tabs>
        <w:rPr>
          <w:noProof/>
        </w:rPr>
      </w:pPr>
      <w:hyperlink w:anchor="_Toc498681286" w:history="1">
        <w:r w:rsidR="00FE344E" w:rsidRPr="0097789C">
          <w:rPr>
            <w:rStyle w:val="Hyperlink"/>
            <w:rFonts w:ascii="Times New Roman" w:hAnsi="Times New Roman"/>
            <w:noProof/>
          </w:rPr>
          <w:t>CHAPTER FIVE</w:t>
        </w:r>
        <w:r w:rsidR="00FE344E">
          <w:rPr>
            <w:noProof/>
            <w:webHidden/>
          </w:rPr>
          <w:tab/>
        </w:r>
        <w:r w:rsidR="00FE344E">
          <w:rPr>
            <w:noProof/>
            <w:webHidden/>
          </w:rPr>
          <w:fldChar w:fldCharType="begin"/>
        </w:r>
        <w:r w:rsidR="00FE344E">
          <w:rPr>
            <w:noProof/>
            <w:webHidden/>
          </w:rPr>
          <w:instrText xml:space="preserve"> PAGEREF _Toc498681286 \h </w:instrText>
        </w:r>
        <w:r w:rsidR="00FE344E">
          <w:rPr>
            <w:noProof/>
            <w:webHidden/>
          </w:rPr>
        </w:r>
        <w:r w:rsidR="00FE344E">
          <w:rPr>
            <w:noProof/>
            <w:webHidden/>
          </w:rPr>
          <w:fldChar w:fldCharType="separate"/>
        </w:r>
        <w:r w:rsidR="00E32329">
          <w:rPr>
            <w:noProof/>
            <w:webHidden/>
          </w:rPr>
          <w:t>59</w:t>
        </w:r>
        <w:r w:rsidR="00FE344E">
          <w:rPr>
            <w:noProof/>
            <w:webHidden/>
          </w:rPr>
          <w:fldChar w:fldCharType="end"/>
        </w:r>
      </w:hyperlink>
    </w:p>
    <w:p w14:paraId="610F57AD" w14:textId="77777777" w:rsidR="00FE344E" w:rsidRDefault="00FC2F5D">
      <w:pPr>
        <w:pStyle w:val="TOC1"/>
        <w:tabs>
          <w:tab w:val="right" w:leader="dot" w:pos="9350"/>
        </w:tabs>
        <w:rPr>
          <w:noProof/>
        </w:rPr>
      </w:pPr>
      <w:hyperlink w:anchor="_Toc498681287" w:history="1">
        <w:r w:rsidR="00FE344E" w:rsidRPr="0097789C">
          <w:rPr>
            <w:rStyle w:val="Hyperlink"/>
            <w:rFonts w:ascii="Times New Roman" w:hAnsi="Times New Roman"/>
            <w:noProof/>
          </w:rPr>
          <w:t>SUMMARY, DISCUSSION, CONCLUSION AND RECOMMENDATIONS</w:t>
        </w:r>
        <w:r w:rsidR="00FE344E">
          <w:rPr>
            <w:noProof/>
            <w:webHidden/>
          </w:rPr>
          <w:tab/>
        </w:r>
        <w:r w:rsidR="00FE344E">
          <w:rPr>
            <w:noProof/>
            <w:webHidden/>
          </w:rPr>
          <w:fldChar w:fldCharType="begin"/>
        </w:r>
        <w:r w:rsidR="00FE344E">
          <w:rPr>
            <w:noProof/>
            <w:webHidden/>
          </w:rPr>
          <w:instrText xml:space="preserve"> PAGEREF _Toc498681287 \h </w:instrText>
        </w:r>
        <w:r w:rsidR="00FE344E">
          <w:rPr>
            <w:noProof/>
            <w:webHidden/>
          </w:rPr>
        </w:r>
        <w:r w:rsidR="00FE344E">
          <w:rPr>
            <w:noProof/>
            <w:webHidden/>
          </w:rPr>
          <w:fldChar w:fldCharType="separate"/>
        </w:r>
        <w:r w:rsidR="00E32329">
          <w:rPr>
            <w:noProof/>
            <w:webHidden/>
          </w:rPr>
          <w:t>59</w:t>
        </w:r>
        <w:r w:rsidR="00FE344E">
          <w:rPr>
            <w:noProof/>
            <w:webHidden/>
          </w:rPr>
          <w:fldChar w:fldCharType="end"/>
        </w:r>
      </w:hyperlink>
    </w:p>
    <w:p w14:paraId="24A36F67" w14:textId="77777777" w:rsidR="00FE344E" w:rsidRDefault="00FC2F5D">
      <w:pPr>
        <w:pStyle w:val="TOC1"/>
        <w:tabs>
          <w:tab w:val="right" w:leader="dot" w:pos="9350"/>
        </w:tabs>
        <w:rPr>
          <w:noProof/>
        </w:rPr>
      </w:pPr>
      <w:hyperlink w:anchor="_Toc498681288" w:history="1">
        <w:r w:rsidR="00FE344E" w:rsidRPr="0097789C">
          <w:rPr>
            <w:rStyle w:val="Hyperlink"/>
            <w:rFonts w:ascii="Times New Roman" w:hAnsi="Times New Roman"/>
            <w:noProof/>
          </w:rPr>
          <w:t>5.1 Introduction</w:t>
        </w:r>
        <w:r w:rsidR="00FE344E">
          <w:rPr>
            <w:noProof/>
            <w:webHidden/>
          </w:rPr>
          <w:tab/>
        </w:r>
        <w:r w:rsidR="00FE344E">
          <w:rPr>
            <w:noProof/>
            <w:webHidden/>
          </w:rPr>
          <w:fldChar w:fldCharType="begin"/>
        </w:r>
        <w:r w:rsidR="00FE344E">
          <w:rPr>
            <w:noProof/>
            <w:webHidden/>
          </w:rPr>
          <w:instrText xml:space="preserve"> PAGEREF _Toc498681288 \h </w:instrText>
        </w:r>
        <w:r w:rsidR="00FE344E">
          <w:rPr>
            <w:noProof/>
            <w:webHidden/>
          </w:rPr>
        </w:r>
        <w:r w:rsidR="00FE344E">
          <w:rPr>
            <w:noProof/>
            <w:webHidden/>
          </w:rPr>
          <w:fldChar w:fldCharType="separate"/>
        </w:r>
        <w:r w:rsidR="00E32329">
          <w:rPr>
            <w:noProof/>
            <w:webHidden/>
          </w:rPr>
          <w:t>59</w:t>
        </w:r>
        <w:r w:rsidR="00FE344E">
          <w:rPr>
            <w:noProof/>
            <w:webHidden/>
          </w:rPr>
          <w:fldChar w:fldCharType="end"/>
        </w:r>
      </w:hyperlink>
    </w:p>
    <w:p w14:paraId="2CF576F2" w14:textId="77777777" w:rsidR="00FE344E" w:rsidRDefault="00FC2F5D">
      <w:pPr>
        <w:pStyle w:val="TOC1"/>
        <w:tabs>
          <w:tab w:val="right" w:leader="dot" w:pos="9350"/>
        </w:tabs>
        <w:rPr>
          <w:noProof/>
        </w:rPr>
      </w:pPr>
      <w:hyperlink w:anchor="_Toc498681289" w:history="1">
        <w:r w:rsidR="00FE344E" w:rsidRPr="0097789C">
          <w:rPr>
            <w:rStyle w:val="Hyperlink"/>
            <w:rFonts w:ascii="Times New Roman" w:hAnsi="Times New Roman"/>
            <w:noProof/>
          </w:rPr>
          <w:t>5.2 Summary of findings</w:t>
        </w:r>
        <w:r w:rsidR="00FE344E">
          <w:rPr>
            <w:noProof/>
            <w:webHidden/>
          </w:rPr>
          <w:tab/>
        </w:r>
        <w:r w:rsidR="00FE344E">
          <w:rPr>
            <w:noProof/>
            <w:webHidden/>
          </w:rPr>
          <w:fldChar w:fldCharType="begin"/>
        </w:r>
        <w:r w:rsidR="00FE344E">
          <w:rPr>
            <w:noProof/>
            <w:webHidden/>
          </w:rPr>
          <w:instrText xml:space="preserve"> PAGEREF _Toc498681289 \h </w:instrText>
        </w:r>
        <w:r w:rsidR="00FE344E">
          <w:rPr>
            <w:noProof/>
            <w:webHidden/>
          </w:rPr>
        </w:r>
        <w:r w:rsidR="00FE344E">
          <w:rPr>
            <w:noProof/>
            <w:webHidden/>
          </w:rPr>
          <w:fldChar w:fldCharType="separate"/>
        </w:r>
        <w:r w:rsidR="00E32329">
          <w:rPr>
            <w:noProof/>
            <w:webHidden/>
          </w:rPr>
          <w:t>59</w:t>
        </w:r>
        <w:r w:rsidR="00FE344E">
          <w:rPr>
            <w:noProof/>
            <w:webHidden/>
          </w:rPr>
          <w:fldChar w:fldCharType="end"/>
        </w:r>
      </w:hyperlink>
    </w:p>
    <w:p w14:paraId="5FE0E20D" w14:textId="77777777" w:rsidR="00FE344E" w:rsidRDefault="00FC2F5D">
      <w:pPr>
        <w:pStyle w:val="TOC1"/>
        <w:tabs>
          <w:tab w:val="right" w:leader="dot" w:pos="9350"/>
        </w:tabs>
        <w:rPr>
          <w:noProof/>
        </w:rPr>
      </w:pPr>
      <w:hyperlink w:anchor="_Toc498681290" w:history="1">
        <w:r w:rsidR="00FE344E" w:rsidRPr="0097789C">
          <w:rPr>
            <w:rStyle w:val="Hyperlink"/>
            <w:rFonts w:ascii="Times New Roman" w:eastAsia="Calibri" w:hAnsi="Times New Roman"/>
            <w:noProof/>
          </w:rPr>
          <w:t>5.2.1 The effect of technical factors affecting employee performance in service delivery in</w:t>
        </w:r>
        <w:r w:rsidR="00FE344E">
          <w:rPr>
            <w:noProof/>
            <w:webHidden/>
          </w:rPr>
          <w:tab/>
        </w:r>
        <w:r w:rsidR="00FE344E">
          <w:rPr>
            <w:noProof/>
            <w:webHidden/>
          </w:rPr>
          <w:fldChar w:fldCharType="begin"/>
        </w:r>
        <w:r w:rsidR="00FE344E">
          <w:rPr>
            <w:noProof/>
            <w:webHidden/>
          </w:rPr>
          <w:instrText xml:space="preserve"> PAGEREF _Toc498681290 \h </w:instrText>
        </w:r>
        <w:r w:rsidR="00FE344E">
          <w:rPr>
            <w:noProof/>
            <w:webHidden/>
          </w:rPr>
        </w:r>
        <w:r w:rsidR="00FE344E">
          <w:rPr>
            <w:noProof/>
            <w:webHidden/>
          </w:rPr>
          <w:fldChar w:fldCharType="separate"/>
        </w:r>
        <w:r w:rsidR="00E32329">
          <w:rPr>
            <w:noProof/>
            <w:webHidden/>
          </w:rPr>
          <w:t>59</w:t>
        </w:r>
        <w:r w:rsidR="00FE344E">
          <w:rPr>
            <w:noProof/>
            <w:webHidden/>
          </w:rPr>
          <w:fldChar w:fldCharType="end"/>
        </w:r>
      </w:hyperlink>
    </w:p>
    <w:p w14:paraId="514CF925" w14:textId="77777777" w:rsidR="00FE344E" w:rsidRDefault="00FC2F5D">
      <w:pPr>
        <w:pStyle w:val="TOC1"/>
        <w:tabs>
          <w:tab w:val="right" w:leader="dot" w:pos="9350"/>
        </w:tabs>
        <w:rPr>
          <w:noProof/>
        </w:rPr>
      </w:pPr>
      <w:hyperlink w:anchor="_Toc498681291" w:history="1">
        <w:r w:rsidR="00FE344E" w:rsidRPr="0097789C">
          <w:rPr>
            <w:rStyle w:val="Hyperlink"/>
            <w:rFonts w:ascii="Times New Roman" w:eastAsia="Calibri" w:hAnsi="Times New Roman"/>
            <w:noProof/>
          </w:rPr>
          <w:t>5.2.2 The effect of administrative factors affecting employee performance in service</w:t>
        </w:r>
        <w:r w:rsidR="00FE344E">
          <w:rPr>
            <w:noProof/>
            <w:webHidden/>
          </w:rPr>
          <w:tab/>
        </w:r>
        <w:r w:rsidR="00FE344E">
          <w:rPr>
            <w:noProof/>
            <w:webHidden/>
          </w:rPr>
          <w:fldChar w:fldCharType="begin"/>
        </w:r>
        <w:r w:rsidR="00FE344E">
          <w:rPr>
            <w:noProof/>
            <w:webHidden/>
          </w:rPr>
          <w:instrText xml:space="preserve"> PAGEREF _Toc498681291 \h </w:instrText>
        </w:r>
        <w:r w:rsidR="00FE344E">
          <w:rPr>
            <w:noProof/>
            <w:webHidden/>
          </w:rPr>
        </w:r>
        <w:r w:rsidR="00FE344E">
          <w:rPr>
            <w:noProof/>
            <w:webHidden/>
          </w:rPr>
          <w:fldChar w:fldCharType="separate"/>
        </w:r>
        <w:r w:rsidR="00E32329">
          <w:rPr>
            <w:noProof/>
            <w:webHidden/>
          </w:rPr>
          <w:t>59</w:t>
        </w:r>
        <w:r w:rsidR="00FE344E">
          <w:rPr>
            <w:noProof/>
            <w:webHidden/>
          </w:rPr>
          <w:fldChar w:fldCharType="end"/>
        </w:r>
      </w:hyperlink>
    </w:p>
    <w:p w14:paraId="10FED3EA" w14:textId="77777777" w:rsidR="00FE344E" w:rsidRDefault="00FC2F5D">
      <w:pPr>
        <w:pStyle w:val="TOC1"/>
        <w:tabs>
          <w:tab w:val="right" w:leader="dot" w:pos="9350"/>
        </w:tabs>
        <w:rPr>
          <w:noProof/>
        </w:rPr>
      </w:pPr>
      <w:hyperlink w:anchor="_Toc498681292" w:history="1">
        <w:r w:rsidR="00FE344E" w:rsidRPr="0097789C">
          <w:rPr>
            <w:rStyle w:val="Hyperlink"/>
            <w:rFonts w:ascii="Times New Roman" w:eastAsia="Calibri" w:hAnsi="Times New Roman"/>
            <w:noProof/>
          </w:rPr>
          <w:t>5.2.3 The effect of funding on employee performance in service delivery in Budaka Local</w:t>
        </w:r>
        <w:r w:rsidR="00FE344E">
          <w:rPr>
            <w:noProof/>
            <w:webHidden/>
          </w:rPr>
          <w:tab/>
        </w:r>
        <w:r w:rsidR="00FE344E">
          <w:rPr>
            <w:noProof/>
            <w:webHidden/>
          </w:rPr>
          <w:fldChar w:fldCharType="begin"/>
        </w:r>
        <w:r w:rsidR="00FE344E">
          <w:rPr>
            <w:noProof/>
            <w:webHidden/>
          </w:rPr>
          <w:instrText xml:space="preserve"> PAGEREF _Toc498681292 \h </w:instrText>
        </w:r>
        <w:r w:rsidR="00FE344E">
          <w:rPr>
            <w:noProof/>
            <w:webHidden/>
          </w:rPr>
        </w:r>
        <w:r w:rsidR="00FE344E">
          <w:rPr>
            <w:noProof/>
            <w:webHidden/>
          </w:rPr>
          <w:fldChar w:fldCharType="separate"/>
        </w:r>
        <w:r w:rsidR="00E32329">
          <w:rPr>
            <w:noProof/>
            <w:webHidden/>
          </w:rPr>
          <w:t>60</w:t>
        </w:r>
        <w:r w:rsidR="00FE344E">
          <w:rPr>
            <w:noProof/>
            <w:webHidden/>
          </w:rPr>
          <w:fldChar w:fldCharType="end"/>
        </w:r>
      </w:hyperlink>
    </w:p>
    <w:p w14:paraId="1B1478D3" w14:textId="77777777" w:rsidR="00FE344E" w:rsidRDefault="00FC2F5D">
      <w:pPr>
        <w:pStyle w:val="TOC1"/>
        <w:tabs>
          <w:tab w:val="right" w:leader="dot" w:pos="9350"/>
        </w:tabs>
        <w:rPr>
          <w:noProof/>
        </w:rPr>
      </w:pPr>
      <w:hyperlink w:anchor="_Toc498681293" w:history="1">
        <w:r w:rsidR="00FE344E" w:rsidRPr="0097789C">
          <w:rPr>
            <w:rStyle w:val="Hyperlink"/>
            <w:rFonts w:ascii="Times New Roman" w:hAnsi="Times New Roman"/>
            <w:noProof/>
          </w:rPr>
          <w:t>5.3 Discussion of findings</w:t>
        </w:r>
        <w:r w:rsidR="00FE344E">
          <w:rPr>
            <w:noProof/>
            <w:webHidden/>
          </w:rPr>
          <w:tab/>
        </w:r>
        <w:r w:rsidR="00FE344E">
          <w:rPr>
            <w:noProof/>
            <w:webHidden/>
          </w:rPr>
          <w:fldChar w:fldCharType="begin"/>
        </w:r>
        <w:r w:rsidR="00FE344E">
          <w:rPr>
            <w:noProof/>
            <w:webHidden/>
          </w:rPr>
          <w:instrText xml:space="preserve"> PAGEREF _Toc498681293 \h </w:instrText>
        </w:r>
        <w:r w:rsidR="00FE344E">
          <w:rPr>
            <w:noProof/>
            <w:webHidden/>
          </w:rPr>
        </w:r>
        <w:r w:rsidR="00FE344E">
          <w:rPr>
            <w:noProof/>
            <w:webHidden/>
          </w:rPr>
          <w:fldChar w:fldCharType="separate"/>
        </w:r>
        <w:r w:rsidR="00E32329">
          <w:rPr>
            <w:noProof/>
            <w:webHidden/>
          </w:rPr>
          <w:t>60</w:t>
        </w:r>
        <w:r w:rsidR="00FE344E">
          <w:rPr>
            <w:noProof/>
            <w:webHidden/>
          </w:rPr>
          <w:fldChar w:fldCharType="end"/>
        </w:r>
      </w:hyperlink>
    </w:p>
    <w:p w14:paraId="7B6BEEB2" w14:textId="77777777" w:rsidR="00FE344E" w:rsidRDefault="00FC2F5D">
      <w:pPr>
        <w:pStyle w:val="TOC1"/>
        <w:tabs>
          <w:tab w:val="right" w:leader="dot" w:pos="9350"/>
        </w:tabs>
        <w:rPr>
          <w:noProof/>
        </w:rPr>
      </w:pPr>
      <w:hyperlink w:anchor="_Toc498681294" w:history="1">
        <w:r w:rsidR="00FE344E" w:rsidRPr="0097789C">
          <w:rPr>
            <w:rStyle w:val="Hyperlink"/>
            <w:rFonts w:ascii="Times New Roman" w:eastAsia="Calibri" w:hAnsi="Times New Roman"/>
            <w:noProof/>
          </w:rPr>
          <w:t>5.3.1 The effect of technical factors on employee performance in service delivery in Budaka</w:t>
        </w:r>
        <w:r w:rsidR="00FE344E">
          <w:rPr>
            <w:noProof/>
            <w:webHidden/>
          </w:rPr>
          <w:tab/>
        </w:r>
        <w:r w:rsidR="00FE344E">
          <w:rPr>
            <w:noProof/>
            <w:webHidden/>
          </w:rPr>
          <w:fldChar w:fldCharType="begin"/>
        </w:r>
        <w:r w:rsidR="00FE344E">
          <w:rPr>
            <w:noProof/>
            <w:webHidden/>
          </w:rPr>
          <w:instrText xml:space="preserve"> PAGEREF _Toc498681294 \h </w:instrText>
        </w:r>
        <w:r w:rsidR="00FE344E">
          <w:rPr>
            <w:noProof/>
            <w:webHidden/>
          </w:rPr>
        </w:r>
        <w:r w:rsidR="00FE344E">
          <w:rPr>
            <w:noProof/>
            <w:webHidden/>
          </w:rPr>
          <w:fldChar w:fldCharType="separate"/>
        </w:r>
        <w:r w:rsidR="00E32329">
          <w:rPr>
            <w:noProof/>
            <w:webHidden/>
          </w:rPr>
          <w:t>60</w:t>
        </w:r>
        <w:r w:rsidR="00FE344E">
          <w:rPr>
            <w:noProof/>
            <w:webHidden/>
          </w:rPr>
          <w:fldChar w:fldCharType="end"/>
        </w:r>
      </w:hyperlink>
    </w:p>
    <w:p w14:paraId="76B11DC5" w14:textId="77777777" w:rsidR="00FE344E" w:rsidRDefault="00FC2F5D">
      <w:pPr>
        <w:pStyle w:val="TOC1"/>
        <w:tabs>
          <w:tab w:val="right" w:leader="dot" w:pos="9350"/>
        </w:tabs>
        <w:rPr>
          <w:noProof/>
        </w:rPr>
      </w:pPr>
      <w:hyperlink w:anchor="_Toc498681295" w:history="1">
        <w:r w:rsidR="00FE344E" w:rsidRPr="0097789C">
          <w:rPr>
            <w:rStyle w:val="Hyperlink"/>
            <w:rFonts w:ascii="Times New Roman" w:eastAsia="Calibri" w:hAnsi="Times New Roman"/>
            <w:noProof/>
          </w:rPr>
          <w:t>5.3.2 The effect of administrative factors on employee performance in service delivery in</w:t>
        </w:r>
        <w:r w:rsidR="00FE344E">
          <w:rPr>
            <w:noProof/>
            <w:webHidden/>
          </w:rPr>
          <w:tab/>
        </w:r>
        <w:r w:rsidR="00FE344E">
          <w:rPr>
            <w:noProof/>
            <w:webHidden/>
          </w:rPr>
          <w:fldChar w:fldCharType="begin"/>
        </w:r>
        <w:r w:rsidR="00FE344E">
          <w:rPr>
            <w:noProof/>
            <w:webHidden/>
          </w:rPr>
          <w:instrText xml:space="preserve"> PAGEREF _Toc498681295 \h </w:instrText>
        </w:r>
        <w:r w:rsidR="00FE344E">
          <w:rPr>
            <w:noProof/>
            <w:webHidden/>
          </w:rPr>
        </w:r>
        <w:r w:rsidR="00FE344E">
          <w:rPr>
            <w:noProof/>
            <w:webHidden/>
          </w:rPr>
          <w:fldChar w:fldCharType="separate"/>
        </w:r>
        <w:r w:rsidR="00E32329">
          <w:rPr>
            <w:noProof/>
            <w:webHidden/>
          </w:rPr>
          <w:t>62</w:t>
        </w:r>
        <w:r w:rsidR="00FE344E">
          <w:rPr>
            <w:noProof/>
            <w:webHidden/>
          </w:rPr>
          <w:fldChar w:fldCharType="end"/>
        </w:r>
      </w:hyperlink>
    </w:p>
    <w:p w14:paraId="03CFF932" w14:textId="77777777" w:rsidR="00FE344E" w:rsidRDefault="00FC2F5D">
      <w:pPr>
        <w:pStyle w:val="TOC1"/>
        <w:tabs>
          <w:tab w:val="right" w:leader="dot" w:pos="9350"/>
        </w:tabs>
        <w:rPr>
          <w:noProof/>
        </w:rPr>
      </w:pPr>
      <w:hyperlink w:anchor="_Toc498681296" w:history="1">
        <w:r w:rsidR="00FE344E" w:rsidRPr="0097789C">
          <w:rPr>
            <w:rStyle w:val="Hyperlink"/>
            <w:rFonts w:ascii="Times New Roman" w:eastAsia="Calibri" w:hAnsi="Times New Roman"/>
            <w:noProof/>
          </w:rPr>
          <w:t>5.3.2 The effect of funding on employee performance in service delivery in Budaka Local</w:t>
        </w:r>
        <w:r w:rsidR="00FE344E">
          <w:rPr>
            <w:noProof/>
            <w:webHidden/>
          </w:rPr>
          <w:tab/>
        </w:r>
        <w:r w:rsidR="00FE344E">
          <w:rPr>
            <w:noProof/>
            <w:webHidden/>
          </w:rPr>
          <w:fldChar w:fldCharType="begin"/>
        </w:r>
        <w:r w:rsidR="00FE344E">
          <w:rPr>
            <w:noProof/>
            <w:webHidden/>
          </w:rPr>
          <w:instrText xml:space="preserve"> PAGEREF _Toc498681296 \h </w:instrText>
        </w:r>
        <w:r w:rsidR="00FE344E">
          <w:rPr>
            <w:noProof/>
            <w:webHidden/>
          </w:rPr>
        </w:r>
        <w:r w:rsidR="00FE344E">
          <w:rPr>
            <w:noProof/>
            <w:webHidden/>
          </w:rPr>
          <w:fldChar w:fldCharType="separate"/>
        </w:r>
        <w:r w:rsidR="00E32329">
          <w:rPr>
            <w:noProof/>
            <w:webHidden/>
          </w:rPr>
          <w:t>64</w:t>
        </w:r>
        <w:r w:rsidR="00FE344E">
          <w:rPr>
            <w:noProof/>
            <w:webHidden/>
          </w:rPr>
          <w:fldChar w:fldCharType="end"/>
        </w:r>
      </w:hyperlink>
    </w:p>
    <w:p w14:paraId="5C97928F" w14:textId="77777777" w:rsidR="00FE344E" w:rsidRDefault="00FC2F5D">
      <w:pPr>
        <w:pStyle w:val="TOC1"/>
        <w:tabs>
          <w:tab w:val="right" w:leader="dot" w:pos="9350"/>
        </w:tabs>
        <w:rPr>
          <w:noProof/>
        </w:rPr>
      </w:pPr>
      <w:hyperlink w:anchor="_Toc498681297" w:history="1">
        <w:r w:rsidR="00FE344E" w:rsidRPr="0097789C">
          <w:rPr>
            <w:rStyle w:val="Hyperlink"/>
            <w:rFonts w:ascii="Times New Roman" w:hAnsi="Times New Roman"/>
            <w:noProof/>
          </w:rPr>
          <w:t>5.4 Conclusions</w:t>
        </w:r>
        <w:r w:rsidR="00FE344E">
          <w:rPr>
            <w:noProof/>
            <w:webHidden/>
          </w:rPr>
          <w:tab/>
        </w:r>
        <w:r w:rsidR="00FE344E">
          <w:rPr>
            <w:noProof/>
            <w:webHidden/>
          </w:rPr>
          <w:fldChar w:fldCharType="begin"/>
        </w:r>
        <w:r w:rsidR="00FE344E">
          <w:rPr>
            <w:noProof/>
            <w:webHidden/>
          </w:rPr>
          <w:instrText xml:space="preserve"> PAGEREF _Toc498681297 \h </w:instrText>
        </w:r>
        <w:r w:rsidR="00FE344E">
          <w:rPr>
            <w:noProof/>
            <w:webHidden/>
          </w:rPr>
        </w:r>
        <w:r w:rsidR="00FE344E">
          <w:rPr>
            <w:noProof/>
            <w:webHidden/>
          </w:rPr>
          <w:fldChar w:fldCharType="separate"/>
        </w:r>
        <w:r w:rsidR="00E32329">
          <w:rPr>
            <w:noProof/>
            <w:webHidden/>
          </w:rPr>
          <w:t>66</w:t>
        </w:r>
        <w:r w:rsidR="00FE344E">
          <w:rPr>
            <w:noProof/>
            <w:webHidden/>
          </w:rPr>
          <w:fldChar w:fldCharType="end"/>
        </w:r>
      </w:hyperlink>
    </w:p>
    <w:p w14:paraId="3DDE55E9" w14:textId="77777777" w:rsidR="00FE344E" w:rsidRDefault="00FC2F5D">
      <w:pPr>
        <w:pStyle w:val="TOC1"/>
        <w:tabs>
          <w:tab w:val="right" w:leader="dot" w:pos="9350"/>
        </w:tabs>
        <w:rPr>
          <w:noProof/>
        </w:rPr>
      </w:pPr>
      <w:hyperlink w:anchor="_Toc498681298" w:history="1">
        <w:r w:rsidR="00FE344E" w:rsidRPr="0097789C">
          <w:rPr>
            <w:rStyle w:val="Hyperlink"/>
            <w:rFonts w:ascii="Times New Roman" w:eastAsia="Calibri" w:hAnsi="Times New Roman"/>
            <w:noProof/>
          </w:rPr>
          <w:t>5.4.1 The effect of technical factors affecting employee performance in service delivery in</w:t>
        </w:r>
        <w:r w:rsidR="00FE344E">
          <w:rPr>
            <w:noProof/>
            <w:webHidden/>
          </w:rPr>
          <w:tab/>
        </w:r>
        <w:r w:rsidR="00FE344E">
          <w:rPr>
            <w:noProof/>
            <w:webHidden/>
          </w:rPr>
          <w:fldChar w:fldCharType="begin"/>
        </w:r>
        <w:r w:rsidR="00FE344E">
          <w:rPr>
            <w:noProof/>
            <w:webHidden/>
          </w:rPr>
          <w:instrText xml:space="preserve"> PAGEREF _Toc498681298 \h </w:instrText>
        </w:r>
        <w:r w:rsidR="00FE344E">
          <w:rPr>
            <w:noProof/>
            <w:webHidden/>
          </w:rPr>
        </w:r>
        <w:r w:rsidR="00FE344E">
          <w:rPr>
            <w:noProof/>
            <w:webHidden/>
          </w:rPr>
          <w:fldChar w:fldCharType="separate"/>
        </w:r>
        <w:r w:rsidR="00E32329">
          <w:rPr>
            <w:noProof/>
            <w:webHidden/>
          </w:rPr>
          <w:t>66</w:t>
        </w:r>
        <w:r w:rsidR="00FE344E">
          <w:rPr>
            <w:noProof/>
            <w:webHidden/>
          </w:rPr>
          <w:fldChar w:fldCharType="end"/>
        </w:r>
      </w:hyperlink>
    </w:p>
    <w:p w14:paraId="15929CF2" w14:textId="77777777" w:rsidR="00FE344E" w:rsidRDefault="00FC2F5D">
      <w:pPr>
        <w:pStyle w:val="TOC1"/>
        <w:tabs>
          <w:tab w:val="right" w:leader="dot" w:pos="9350"/>
        </w:tabs>
        <w:rPr>
          <w:noProof/>
        </w:rPr>
      </w:pPr>
      <w:hyperlink w:anchor="_Toc498681299" w:history="1">
        <w:r w:rsidR="00FE344E" w:rsidRPr="0097789C">
          <w:rPr>
            <w:rStyle w:val="Hyperlink"/>
            <w:rFonts w:ascii="Times New Roman" w:eastAsia="Calibri" w:hAnsi="Times New Roman"/>
            <w:noProof/>
          </w:rPr>
          <w:t>5.4.2 The effect of administrative factors affecting employee performance in service</w:t>
        </w:r>
        <w:r w:rsidR="00FE344E">
          <w:rPr>
            <w:noProof/>
            <w:webHidden/>
          </w:rPr>
          <w:tab/>
        </w:r>
        <w:r w:rsidR="00FE344E">
          <w:rPr>
            <w:noProof/>
            <w:webHidden/>
          </w:rPr>
          <w:fldChar w:fldCharType="begin"/>
        </w:r>
        <w:r w:rsidR="00FE344E">
          <w:rPr>
            <w:noProof/>
            <w:webHidden/>
          </w:rPr>
          <w:instrText xml:space="preserve"> PAGEREF _Toc498681299 \h </w:instrText>
        </w:r>
        <w:r w:rsidR="00FE344E">
          <w:rPr>
            <w:noProof/>
            <w:webHidden/>
          </w:rPr>
        </w:r>
        <w:r w:rsidR="00FE344E">
          <w:rPr>
            <w:noProof/>
            <w:webHidden/>
          </w:rPr>
          <w:fldChar w:fldCharType="separate"/>
        </w:r>
        <w:r w:rsidR="00E32329">
          <w:rPr>
            <w:noProof/>
            <w:webHidden/>
          </w:rPr>
          <w:t>66</w:t>
        </w:r>
        <w:r w:rsidR="00FE344E">
          <w:rPr>
            <w:noProof/>
            <w:webHidden/>
          </w:rPr>
          <w:fldChar w:fldCharType="end"/>
        </w:r>
      </w:hyperlink>
    </w:p>
    <w:p w14:paraId="349BA676" w14:textId="77777777" w:rsidR="00FE344E" w:rsidRDefault="00FC2F5D">
      <w:pPr>
        <w:pStyle w:val="TOC1"/>
        <w:tabs>
          <w:tab w:val="right" w:leader="dot" w:pos="9350"/>
        </w:tabs>
        <w:rPr>
          <w:noProof/>
        </w:rPr>
      </w:pPr>
      <w:hyperlink w:anchor="_Toc498681300" w:history="1">
        <w:r w:rsidR="00FE344E" w:rsidRPr="0097789C">
          <w:rPr>
            <w:rStyle w:val="Hyperlink"/>
            <w:rFonts w:ascii="Times New Roman" w:eastAsia="Calibri" w:hAnsi="Times New Roman"/>
            <w:noProof/>
          </w:rPr>
          <w:t>5.4.3 The effect of funding on employee performance in service delivery in Budaka Local</w:t>
        </w:r>
        <w:r w:rsidR="00FE344E">
          <w:rPr>
            <w:noProof/>
            <w:webHidden/>
          </w:rPr>
          <w:tab/>
        </w:r>
        <w:r w:rsidR="00FE344E">
          <w:rPr>
            <w:noProof/>
            <w:webHidden/>
          </w:rPr>
          <w:fldChar w:fldCharType="begin"/>
        </w:r>
        <w:r w:rsidR="00FE344E">
          <w:rPr>
            <w:noProof/>
            <w:webHidden/>
          </w:rPr>
          <w:instrText xml:space="preserve"> PAGEREF _Toc498681300 \h </w:instrText>
        </w:r>
        <w:r w:rsidR="00FE344E">
          <w:rPr>
            <w:noProof/>
            <w:webHidden/>
          </w:rPr>
        </w:r>
        <w:r w:rsidR="00FE344E">
          <w:rPr>
            <w:noProof/>
            <w:webHidden/>
          </w:rPr>
          <w:fldChar w:fldCharType="separate"/>
        </w:r>
        <w:r w:rsidR="00E32329">
          <w:rPr>
            <w:noProof/>
            <w:webHidden/>
          </w:rPr>
          <w:t>66</w:t>
        </w:r>
        <w:r w:rsidR="00FE344E">
          <w:rPr>
            <w:noProof/>
            <w:webHidden/>
          </w:rPr>
          <w:fldChar w:fldCharType="end"/>
        </w:r>
      </w:hyperlink>
    </w:p>
    <w:p w14:paraId="524DDFB2" w14:textId="77777777" w:rsidR="00FE344E" w:rsidRDefault="00FC2F5D">
      <w:pPr>
        <w:pStyle w:val="TOC1"/>
        <w:tabs>
          <w:tab w:val="right" w:leader="dot" w:pos="9350"/>
        </w:tabs>
        <w:rPr>
          <w:noProof/>
        </w:rPr>
      </w:pPr>
      <w:hyperlink w:anchor="_Toc498681301" w:history="1">
        <w:r w:rsidR="00FE344E" w:rsidRPr="0097789C">
          <w:rPr>
            <w:rStyle w:val="Hyperlink"/>
            <w:rFonts w:ascii="Times New Roman" w:hAnsi="Times New Roman"/>
            <w:noProof/>
          </w:rPr>
          <w:t>5.5 Recommendations</w:t>
        </w:r>
        <w:r w:rsidR="00FE344E">
          <w:rPr>
            <w:noProof/>
            <w:webHidden/>
          </w:rPr>
          <w:tab/>
        </w:r>
        <w:r w:rsidR="00FE344E">
          <w:rPr>
            <w:noProof/>
            <w:webHidden/>
          </w:rPr>
          <w:fldChar w:fldCharType="begin"/>
        </w:r>
        <w:r w:rsidR="00FE344E">
          <w:rPr>
            <w:noProof/>
            <w:webHidden/>
          </w:rPr>
          <w:instrText xml:space="preserve"> PAGEREF _Toc498681301 \h </w:instrText>
        </w:r>
        <w:r w:rsidR="00FE344E">
          <w:rPr>
            <w:noProof/>
            <w:webHidden/>
          </w:rPr>
        </w:r>
        <w:r w:rsidR="00FE344E">
          <w:rPr>
            <w:noProof/>
            <w:webHidden/>
          </w:rPr>
          <w:fldChar w:fldCharType="separate"/>
        </w:r>
        <w:r w:rsidR="00E32329">
          <w:rPr>
            <w:noProof/>
            <w:webHidden/>
          </w:rPr>
          <w:t>66</w:t>
        </w:r>
        <w:r w:rsidR="00FE344E">
          <w:rPr>
            <w:noProof/>
            <w:webHidden/>
          </w:rPr>
          <w:fldChar w:fldCharType="end"/>
        </w:r>
      </w:hyperlink>
    </w:p>
    <w:p w14:paraId="108B9FE9" w14:textId="77777777" w:rsidR="00FE344E" w:rsidRDefault="00FC2F5D">
      <w:pPr>
        <w:pStyle w:val="TOC1"/>
        <w:tabs>
          <w:tab w:val="right" w:leader="dot" w:pos="9350"/>
        </w:tabs>
        <w:rPr>
          <w:noProof/>
        </w:rPr>
      </w:pPr>
      <w:hyperlink w:anchor="_Toc498681302" w:history="1">
        <w:r w:rsidR="00FE344E" w:rsidRPr="0097789C">
          <w:rPr>
            <w:rStyle w:val="Hyperlink"/>
            <w:rFonts w:ascii="Times New Roman" w:eastAsia="Calibri" w:hAnsi="Times New Roman"/>
            <w:noProof/>
          </w:rPr>
          <w:t>5.4.1 The effect of technical factors affecting employee performance in service delivery in</w:t>
        </w:r>
        <w:r w:rsidR="00FE344E">
          <w:rPr>
            <w:noProof/>
            <w:webHidden/>
          </w:rPr>
          <w:tab/>
        </w:r>
        <w:r w:rsidR="00FE344E">
          <w:rPr>
            <w:noProof/>
            <w:webHidden/>
          </w:rPr>
          <w:fldChar w:fldCharType="begin"/>
        </w:r>
        <w:r w:rsidR="00FE344E">
          <w:rPr>
            <w:noProof/>
            <w:webHidden/>
          </w:rPr>
          <w:instrText xml:space="preserve"> PAGEREF _Toc498681302 \h </w:instrText>
        </w:r>
        <w:r w:rsidR="00FE344E">
          <w:rPr>
            <w:noProof/>
            <w:webHidden/>
          </w:rPr>
        </w:r>
        <w:r w:rsidR="00FE344E">
          <w:rPr>
            <w:noProof/>
            <w:webHidden/>
          </w:rPr>
          <w:fldChar w:fldCharType="separate"/>
        </w:r>
        <w:r w:rsidR="00E32329">
          <w:rPr>
            <w:noProof/>
            <w:webHidden/>
          </w:rPr>
          <w:t>66</w:t>
        </w:r>
        <w:r w:rsidR="00FE344E">
          <w:rPr>
            <w:noProof/>
            <w:webHidden/>
          </w:rPr>
          <w:fldChar w:fldCharType="end"/>
        </w:r>
      </w:hyperlink>
    </w:p>
    <w:p w14:paraId="578264DE" w14:textId="77777777" w:rsidR="00FE344E" w:rsidRDefault="00FC2F5D">
      <w:pPr>
        <w:pStyle w:val="TOC1"/>
        <w:tabs>
          <w:tab w:val="right" w:leader="dot" w:pos="9350"/>
        </w:tabs>
        <w:rPr>
          <w:noProof/>
        </w:rPr>
      </w:pPr>
      <w:hyperlink w:anchor="_Toc498681303" w:history="1">
        <w:r w:rsidR="00FE344E" w:rsidRPr="0097789C">
          <w:rPr>
            <w:rStyle w:val="Hyperlink"/>
            <w:rFonts w:ascii="Times New Roman" w:eastAsia="Calibri" w:hAnsi="Times New Roman"/>
            <w:noProof/>
          </w:rPr>
          <w:t>5.4.2 The effect of administrative factors affecting employee performance in service</w:t>
        </w:r>
        <w:r w:rsidR="00FE344E">
          <w:rPr>
            <w:noProof/>
            <w:webHidden/>
          </w:rPr>
          <w:tab/>
        </w:r>
        <w:r w:rsidR="00FE344E">
          <w:rPr>
            <w:noProof/>
            <w:webHidden/>
          </w:rPr>
          <w:fldChar w:fldCharType="begin"/>
        </w:r>
        <w:r w:rsidR="00FE344E">
          <w:rPr>
            <w:noProof/>
            <w:webHidden/>
          </w:rPr>
          <w:instrText xml:space="preserve"> PAGEREF _Toc498681303 \h </w:instrText>
        </w:r>
        <w:r w:rsidR="00FE344E">
          <w:rPr>
            <w:noProof/>
            <w:webHidden/>
          </w:rPr>
        </w:r>
        <w:r w:rsidR="00FE344E">
          <w:rPr>
            <w:noProof/>
            <w:webHidden/>
          </w:rPr>
          <w:fldChar w:fldCharType="separate"/>
        </w:r>
        <w:r w:rsidR="00E32329">
          <w:rPr>
            <w:noProof/>
            <w:webHidden/>
          </w:rPr>
          <w:t>67</w:t>
        </w:r>
        <w:r w:rsidR="00FE344E">
          <w:rPr>
            <w:noProof/>
            <w:webHidden/>
          </w:rPr>
          <w:fldChar w:fldCharType="end"/>
        </w:r>
      </w:hyperlink>
    </w:p>
    <w:p w14:paraId="40646D78" w14:textId="77777777" w:rsidR="00FE344E" w:rsidRDefault="00FC2F5D">
      <w:pPr>
        <w:pStyle w:val="TOC1"/>
        <w:tabs>
          <w:tab w:val="right" w:leader="dot" w:pos="9350"/>
        </w:tabs>
        <w:rPr>
          <w:noProof/>
        </w:rPr>
      </w:pPr>
      <w:hyperlink w:anchor="_Toc498681304" w:history="1">
        <w:r w:rsidR="00FE344E" w:rsidRPr="0097789C">
          <w:rPr>
            <w:rStyle w:val="Hyperlink"/>
            <w:rFonts w:ascii="Times New Roman" w:eastAsia="Calibri" w:hAnsi="Times New Roman"/>
            <w:noProof/>
          </w:rPr>
          <w:t>5.4.3 The effect of funding on employee performance in service delivery in Budaka Local</w:t>
        </w:r>
        <w:r w:rsidR="00FE344E">
          <w:rPr>
            <w:noProof/>
            <w:webHidden/>
          </w:rPr>
          <w:tab/>
        </w:r>
        <w:r w:rsidR="00FE344E">
          <w:rPr>
            <w:noProof/>
            <w:webHidden/>
          </w:rPr>
          <w:fldChar w:fldCharType="begin"/>
        </w:r>
        <w:r w:rsidR="00FE344E">
          <w:rPr>
            <w:noProof/>
            <w:webHidden/>
          </w:rPr>
          <w:instrText xml:space="preserve"> PAGEREF _Toc498681304 \h </w:instrText>
        </w:r>
        <w:r w:rsidR="00FE344E">
          <w:rPr>
            <w:noProof/>
            <w:webHidden/>
          </w:rPr>
        </w:r>
        <w:r w:rsidR="00FE344E">
          <w:rPr>
            <w:noProof/>
            <w:webHidden/>
          </w:rPr>
          <w:fldChar w:fldCharType="separate"/>
        </w:r>
        <w:r w:rsidR="00E32329">
          <w:rPr>
            <w:noProof/>
            <w:webHidden/>
          </w:rPr>
          <w:t>67</w:t>
        </w:r>
        <w:r w:rsidR="00FE344E">
          <w:rPr>
            <w:noProof/>
            <w:webHidden/>
          </w:rPr>
          <w:fldChar w:fldCharType="end"/>
        </w:r>
      </w:hyperlink>
    </w:p>
    <w:p w14:paraId="67C85FBF" w14:textId="77777777" w:rsidR="00FE344E" w:rsidRDefault="00FC2F5D">
      <w:pPr>
        <w:pStyle w:val="TOC1"/>
        <w:tabs>
          <w:tab w:val="right" w:leader="dot" w:pos="9350"/>
        </w:tabs>
        <w:rPr>
          <w:noProof/>
        </w:rPr>
      </w:pPr>
      <w:hyperlink w:anchor="_Toc498681305" w:history="1">
        <w:r w:rsidR="00FE344E" w:rsidRPr="0097789C">
          <w:rPr>
            <w:rStyle w:val="Hyperlink"/>
            <w:rFonts w:ascii="Times New Roman" w:hAnsi="Times New Roman"/>
            <w:noProof/>
          </w:rPr>
          <w:t>5.6 Limitations of the study</w:t>
        </w:r>
        <w:r w:rsidR="00FE344E">
          <w:rPr>
            <w:noProof/>
            <w:webHidden/>
          </w:rPr>
          <w:tab/>
        </w:r>
        <w:r w:rsidR="00FE344E">
          <w:rPr>
            <w:noProof/>
            <w:webHidden/>
          </w:rPr>
          <w:fldChar w:fldCharType="begin"/>
        </w:r>
        <w:r w:rsidR="00FE344E">
          <w:rPr>
            <w:noProof/>
            <w:webHidden/>
          </w:rPr>
          <w:instrText xml:space="preserve"> PAGEREF _Toc498681305 \h </w:instrText>
        </w:r>
        <w:r w:rsidR="00FE344E">
          <w:rPr>
            <w:noProof/>
            <w:webHidden/>
          </w:rPr>
        </w:r>
        <w:r w:rsidR="00FE344E">
          <w:rPr>
            <w:noProof/>
            <w:webHidden/>
          </w:rPr>
          <w:fldChar w:fldCharType="separate"/>
        </w:r>
        <w:r w:rsidR="00E32329">
          <w:rPr>
            <w:noProof/>
            <w:webHidden/>
          </w:rPr>
          <w:t>68</w:t>
        </w:r>
        <w:r w:rsidR="00FE344E">
          <w:rPr>
            <w:noProof/>
            <w:webHidden/>
          </w:rPr>
          <w:fldChar w:fldCharType="end"/>
        </w:r>
      </w:hyperlink>
    </w:p>
    <w:p w14:paraId="0D0E0359" w14:textId="77777777" w:rsidR="00FE344E" w:rsidRDefault="00FC2F5D">
      <w:pPr>
        <w:pStyle w:val="TOC1"/>
        <w:tabs>
          <w:tab w:val="right" w:leader="dot" w:pos="9350"/>
        </w:tabs>
        <w:rPr>
          <w:noProof/>
        </w:rPr>
      </w:pPr>
      <w:hyperlink w:anchor="_Toc498681306" w:history="1">
        <w:r w:rsidR="00FE344E" w:rsidRPr="0097789C">
          <w:rPr>
            <w:rStyle w:val="Hyperlink"/>
            <w:rFonts w:ascii="Times New Roman" w:hAnsi="Times New Roman"/>
            <w:noProof/>
          </w:rPr>
          <w:t>5.7 Areas recommended for further study</w:t>
        </w:r>
        <w:r w:rsidR="00FE344E">
          <w:rPr>
            <w:noProof/>
            <w:webHidden/>
          </w:rPr>
          <w:tab/>
        </w:r>
        <w:r w:rsidR="00FE344E">
          <w:rPr>
            <w:noProof/>
            <w:webHidden/>
          </w:rPr>
          <w:fldChar w:fldCharType="begin"/>
        </w:r>
        <w:r w:rsidR="00FE344E">
          <w:rPr>
            <w:noProof/>
            <w:webHidden/>
          </w:rPr>
          <w:instrText xml:space="preserve"> PAGEREF _Toc498681306 \h </w:instrText>
        </w:r>
        <w:r w:rsidR="00FE344E">
          <w:rPr>
            <w:noProof/>
            <w:webHidden/>
          </w:rPr>
        </w:r>
        <w:r w:rsidR="00FE344E">
          <w:rPr>
            <w:noProof/>
            <w:webHidden/>
          </w:rPr>
          <w:fldChar w:fldCharType="separate"/>
        </w:r>
        <w:r w:rsidR="00E32329">
          <w:rPr>
            <w:noProof/>
            <w:webHidden/>
          </w:rPr>
          <w:t>68</w:t>
        </w:r>
        <w:r w:rsidR="00FE344E">
          <w:rPr>
            <w:noProof/>
            <w:webHidden/>
          </w:rPr>
          <w:fldChar w:fldCharType="end"/>
        </w:r>
      </w:hyperlink>
    </w:p>
    <w:p w14:paraId="6DA32274" w14:textId="77777777" w:rsidR="00FE344E" w:rsidRDefault="00FC2F5D">
      <w:pPr>
        <w:pStyle w:val="TOC1"/>
        <w:tabs>
          <w:tab w:val="right" w:leader="dot" w:pos="9350"/>
        </w:tabs>
        <w:rPr>
          <w:noProof/>
        </w:rPr>
      </w:pPr>
      <w:hyperlink w:anchor="_Toc498681307" w:history="1">
        <w:r w:rsidR="00FE344E" w:rsidRPr="0097789C">
          <w:rPr>
            <w:rStyle w:val="Hyperlink"/>
            <w:rFonts w:ascii="Times New Roman" w:hAnsi="Times New Roman"/>
            <w:noProof/>
          </w:rPr>
          <w:t>REFERENCES</w:t>
        </w:r>
        <w:r w:rsidR="00FE344E">
          <w:rPr>
            <w:noProof/>
            <w:webHidden/>
          </w:rPr>
          <w:tab/>
        </w:r>
        <w:r w:rsidR="00FE344E">
          <w:rPr>
            <w:noProof/>
            <w:webHidden/>
          </w:rPr>
          <w:fldChar w:fldCharType="begin"/>
        </w:r>
        <w:r w:rsidR="00FE344E">
          <w:rPr>
            <w:noProof/>
            <w:webHidden/>
          </w:rPr>
          <w:instrText xml:space="preserve"> PAGEREF _Toc498681307 \h </w:instrText>
        </w:r>
        <w:r w:rsidR="00FE344E">
          <w:rPr>
            <w:noProof/>
            <w:webHidden/>
          </w:rPr>
        </w:r>
        <w:r w:rsidR="00FE344E">
          <w:rPr>
            <w:noProof/>
            <w:webHidden/>
          </w:rPr>
          <w:fldChar w:fldCharType="separate"/>
        </w:r>
        <w:r w:rsidR="00E32329">
          <w:rPr>
            <w:noProof/>
            <w:webHidden/>
          </w:rPr>
          <w:t>70</w:t>
        </w:r>
        <w:r w:rsidR="00FE344E">
          <w:rPr>
            <w:noProof/>
            <w:webHidden/>
          </w:rPr>
          <w:fldChar w:fldCharType="end"/>
        </w:r>
      </w:hyperlink>
    </w:p>
    <w:p w14:paraId="266DB407" w14:textId="77777777" w:rsidR="00FE344E" w:rsidRDefault="00FC2F5D">
      <w:pPr>
        <w:pStyle w:val="TOC1"/>
        <w:tabs>
          <w:tab w:val="right" w:leader="dot" w:pos="9350"/>
        </w:tabs>
        <w:rPr>
          <w:noProof/>
        </w:rPr>
      </w:pPr>
      <w:hyperlink w:anchor="_Toc498681308" w:history="1">
        <w:r w:rsidR="00FE344E" w:rsidRPr="0097789C">
          <w:rPr>
            <w:rStyle w:val="Hyperlink"/>
            <w:rFonts w:ascii="Times New Roman" w:hAnsi="Times New Roman"/>
            <w:noProof/>
          </w:rPr>
          <w:t>APPENDIX I:</w:t>
        </w:r>
        <w:r w:rsidR="00FE344E">
          <w:rPr>
            <w:noProof/>
            <w:webHidden/>
          </w:rPr>
          <w:tab/>
        </w:r>
        <w:r w:rsidR="00FE344E">
          <w:rPr>
            <w:noProof/>
            <w:webHidden/>
          </w:rPr>
          <w:fldChar w:fldCharType="begin"/>
        </w:r>
        <w:r w:rsidR="00FE344E">
          <w:rPr>
            <w:noProof/>
            <w:webHidden/>
          </w:rPr>
          <w:instrText xml:space="preserve"> PAGEREF _Toc498681308 \h </w:instrText>
        </w:r>
        <w:r w:rsidR="00FE344E">
          <w:rPr>
            <w:noProof/>
            <w:webHidden/>
          </w:rPr>
        </w:r>
        <w:r w:rsidR="00FE344E">
          <w:rPr>
            <w:noProof/>
            <w:webHidden/>
          </w:rPr>
          <w:fldChar w:fldCharType="separate"/>
        </w:r>
        <w:r w:rsidR="00E32329">
          <w:rPr>
            <w:noProof/>
            <w:webHidden/>
          </w:rPr>
          <w:t>78</w:t>
        </w:r>
        <w:r w:rsidR="00FE344E">
          <w:rPr>
            <w:noProof/>
            <w:webHidden/>
          </w:rPr>
          <w:fldChar w:fldCharType="end"/>
        </w:r>
      </w:hyperlink>
    </w:p>
    <w:p w14:paraId="59A03BFF" w14:textId="77777777" w:rsidR="00FE344E" w:rsidRDefault="00FC2F5D">
      <w:pPr>
        <w:pStyle w:val="TOC1"/>
        <w:tabs>
          <w:tab w:val="right" w:leader="dot" w:pos="9350"/>
        </w:tabs>
        <w:rPr>
          <w:noProof/>
        </w:rPr>
      </w:pPr>
      <w:hyperlink w:anchor="_Toc498681310" w:history="1">
        <w:r w:rsidR="00FE344E" w:rsidRPr="0097789C">
          <w:rPr>
            <w:rStyle w:val="Hyperlink"/>
            <w:rFonts w:ascii="Times New Roman" w:hAnsi="Times New Roman"/>
            <w:noProof/>
          </w:rPr>
          <w:t>APPENDIX II:</w:t>
        </w:r>
        <w:r w:rsidR="00FE344E">
          <w:rPr>
            <w:noProof/>
            <w:webHidden/>
          </w:rPr>
          <w:tab/>
        </w:r>
        <w:r w:rsidR="00FE344E">
          <w:rPr>
            <w:noProof/>
            <w:webHidden/>
          </w:rPr>
          <w:fldChar w:fldCharType="begin"/>
        </w:r>
        <w:r w:rsidR="00FE344E">
          <w:rPr>
            <w:noProof/>
            <w:webHidden/>
          </w:rPr>
          <w:instrText xml:space="preserve"> PAGEREF _Toc498681310 \h </w:instrText>
        </w:r>
        <w:r w:rsidR="00FE344E">
          <w:rPr>
            <w:noProof/>
            <w:webHidden/>
          </w:rPr>
        </w:r>
        <w:r w:rsidR="00FE344E">
          <w:rPr>
            <w:noProof/>
            <w:webHidden/>
          </w:rPr>
          <w:fldChar w:fldCharType="separate"/>
        </w:r>
        <w:r w:rsidR="00E32329">
          <w:rPr>
            <w:noProof/>
            <w:webHidden/>
          </w:rPr>
          <w:t>82</w:t>
        </w:r>
        <w:r w:rsidR="00FE344E">
          <w:rPr>
            <w:noProof/>
            <w:webHidden/>
          </w:rPr>
          <w:fldChar w:fldCharType="end"/>
        </w:r>
      </w:hyperlink>
    </w:p>
    <w:p w14:paraId="732A7C1A" w14:textId="77777777" w:rsidR="00FE344E" w:rsidRDefault="00FC2F5D">
      <w:pPr>
        <w:pStyle w:val="TOC1"/>
        <w:tabs>
          <w:tab w:val="right" w:leader="dot" w:pos="9350"/>
        </w:tabs>
        <w:rPr>
          <w:noProof/>
        </w:rPr>
      </w:pPr>
      <w:hyperlink w:anchor="_Toc498681312" w:history="1">
        <w:r w:rsidR="00FE344E" w:rsidRPr="0097789C">
          <w:rPr>
            <w:rStyle w:val="Hyperlink"/>
            <w:rFonts w:ascii="Times New Roman" w:hAnsi="Times New Roman"/>
            <w:noProof/>
          </w:rPr>
          <w:t>APPENDIX I</w:t>
        </w:r>
        <w:r w:rsidR="00E32329">
          <w:rPr>
            <w:rStyle w:val="Hyperlink"/>
            <w:rFonts w:ascii="Times New Roman" w:hAnsi="Times New Roman"/>
            <w:noProof/>
          </w:rPr>
          <w:t>II</w:t>
        </w:r>
        <w:r w:rsidR="00FE344E">
          <w:rPr>
            <w:noProof/>
            <w:webHidden/>
          </w:rPr>
          <w:tab/>
        </w:r>
        <w:r w:rsidR="00FE344E">
          <w:rPr>
            <w:noProof/>
            <w:webHidden/>
          </w:rPr>
          <w:fldChar w:fldCharType="begin"/>
        </w:r>
        <w:r w:rsidR="00FE344E">
          <w:rPr>
            <w:noProof/>
            <w:webHidden/>
          </w:rPr>
          <w:instrText xml:space="preserve"> PAGEREF _Toc498681312 \h </w:instrText>
        </w:r>
        <w:r w:rsidR="00FE344E">
          <w:rPr>
            <w:noProof/>
            <w:webHidden/>
          </w:rPr>
        </w:r>
        <w:r w:rsidR="00FE344E">
          <w:rPr>
            <w:noProof/>
            <w:webHidden/>
          </w:rPr>
          <w:fldChar w:fldCharType="separate"/>
        </w:r>
        <w:r w:rsidR="00E32329">
          <w:rPr>
            <w:noProof/>
            <w:webHidden/>
          </w:rPr>
          <w:t>83</w:t>
        </w:r>
        <w:r w:rsidR="00FE344E">
          <w:rPr>
            <w:noProof/>
            <w:webHidden/>
          </w:rPr>
          <w:fldChar w:fldCharType="end"/>
        </w:r>
      </w:hyperlink>
    </w:p>
    <w:p w14:paraId="3FE7E2D0" w14:textId="77777777" w:rsidR="00FE344E" w:rsidRPr="00FE344E" w:rsidRDefault="00FE344E">
      <w:pPr>
        <w:rPr>
          <w:rFonts w:ascii="Times New Roman" w:hAnsi="Times New Roman"/>
          <w:sz w:val="24"/>
          <w:szCs w:val="24"/>
        </w:rPr>
      </w:pPr>
      <w:r>
        <w:rPr>
          <w:rFonts w:ascii="Times New Roman" w:hAnsi="Times New Roman"/>
          <w:sz w:val="24"/>
          <w:szCs w:val="24"/>
        </w:rPr>
        <w:fldChar w:fldCharType="end"/>
      </w:r>
    </w:p>
    <w:p w14:paraId="3DF518A9" w14:textId="77777777" w:rsidR="00FE344E" w:rsidRDefault="00FE344E">
      <w:pPr>
        <w:rPr>
          <w:rFonts w:ascii="Times New Roman" w:eastAsia="Times New Roman" w:hAnsi="Times New Roman" w:cs="Times New Roman"/>
          <w:b/>
          <w:bCs/>
          <w:kern w:val="32"/>
          <w:sz w:val="24"/>
          <w:szCs w:val="24"/>
        </w:rPr>
      </w:pPr>
      <w:r>
        <w:rPr>
          <w:rFonts w:ascii="Times New Roman" w:hAnsi="Times New Roman"/>
          <w:sz w:val="24"/>
          <w:szCs w:val="24"/>
        </w:rPr>
        <w:br w:type="page"/>
      </w:r>
    </w:p>
    <w:p w14:paraId="7EBFCFBA" w14:textId="77777777" w:rsidR="00FE344E" w:rsidRDefault="00FE344E" w:rsidP="00D84AB1">
      <w:pPr>
        <w:pStyle w:val="Heading1"/>
        <w:spacing w:line="360" w:lineRule="auto"/>
        <w:jc w:val="center"/>
        <w:rPr>
          <w:rFonts w:ascii="Times New Roman" w:hAnsi="Times New Roman"/>
          <w:sz w:val="24"/>
          <w:szCs w:val="24"/>
        </w:rPr>
      </w:pPr>
      <w:bookmarkStart w:id="1" w:name="_Toc498681327"/>
      <w:bookmarkStart w:id="2" w:name="_Toc498681787"/>
      <w:bookmarkStart w:id="3" w:name="_Toc498681197"/>
      <w:r>
        <w:rPr>
          <w:rFonts w:ascii="Times New Roman" w:hAnsi="Times New Roman"/>
          <w:sz w:val="24"/>
          <w:szCs w:val="24"/>
        </w:rPr>
        <w:lastRenderedPageBreak/>
        <w:t>LIST OF TABLES</w:t>
      </w:r>
      <w:bookmarkEnd w:id="1"/>
      <w:bookmarkEnd w:id="2"/>
      <w:r>
        <w:rPr>
          <w:rFonts w:ascii="Times New Roman" w:hAnsi="Times New Roman"/>
          <w:sz w:val="24"/>
          <w:szCs w:val="24"/>
        </w:rPr>
        <w:t xml:space="preserve"> </w:t>
      </w:r>
    </w:p>
    <w:p w14:paraId="1F910596" w14:textId="77777777" w:rsidR="00FE344E" w:rsidRDefault="00FE344E" w:rsidP="00E32329">
      <w:pPr>
        <w:pStyle w:val="TOC1"/>
        <w:tabs>
          <w:tab w:val="right" w:leader="dot" w:pos="9350"/>
        </w:tabs>
        <w:spacing w:line="360" w:lineRule="auto"/>
        <w:rPr>
          <w:noProof/>
        </w:rPr>
      </w:pPr>
      <w:r>
        <w:fldChar w:fldCharType="begin"/>
      </w:r>
      <w:r>
        <w:instrText xml:space="preserve"> TOC \o "1-3" \h \z \u </w:instrText>
      </w:r>
      <w:r>
        <w:fldChar w:fldCharType="separate"/>
      </w:r>
      <w:hyperlink w:anchor="_Toc498681362" w:history="1">
        <w:r w:rsidRPr="0096786C">
          <w:rPr>
            <w:rStyle w:val="Hyperlink"/>
            <w:rFonts w:ascii="Times New Roman" w:hAnsi="Times New Roman"/>
            <w:noProof/>
          </w:rPr>
          <w:t>Table 3.1: Sample Size of Respondents and Sampling Technique</w:t>
        </w:r>
        <w:r>
          <w:rPr>
            <w:noProof/>
            <w:webHidden/>
          </w:rPr>
          <w:tab/>
        </w:r>
        <w:r>
          <w:rPr>
            <w:noProof/>
            <w:webHidden/>
          </w:rPr>
          <w:fldChar w:fldCharType="begin"/>
        </w:r>
        <w:r>
          <w:rPr>
            <w:noProof/>
            <w:webHidden/>
          </w:rPr>
          <w:instrText xml:space="preserve"> PAGEREF _Toc498681362 \h </w:instrText>
        </w:r>
        <w:r>
          <w:rPr>
            <w:noProof/>
            <w:webHidden/>
          </w:rPr>
        </w:r>
        <w:r>
          <w:rPr>
            <w:noProof/>
            <w:webHidden/>
          </w:rPr>
          <w:fldChar w:fldCharType="separate"/>
        </w:r>
        <w:r>
          <w:rPr>
            <w:noProof/>
            <w:webHidden/>
          </w:rPr>
          <w:t>30</w:t>
        </w:r>
        <w:r>
          <w:rPr>
            <w:noProof/>
            <w:webHidden/>
          </w:rPr>
          <w:fldChar w:fldCharType="end"/>
        </w:r>
      </w:hyperlink>
    </w:p>
    <w:p w14:paraId="19901E71" w14:textId="77777777" w:rsidR="00FE344E" w:rsidRDefault="00FC2F5D" w:rsidP="00E32329">
      <w:pPr>
        <w:pStyle w:val="TOC1"/>
        <w:tabs>
          <w:tab w:val="right" w:leader="dot" w:pos="9350"/>
        </w:tabs>
        <w:spacing w:line="360" w:lineRule="auto"/>
        <w:rPr>
          <w:noProof/>
        </w:rPr>
      </w:pPr>
      <w:hyperlink w:anchor="_Toc498681372" w:history="1">
        <w:r w:rsidR="00FE344E" w:rsidRPr="0096786C">
          <w:rPr>
            <w:rStyle w:val="Hyperlink"/>
            <w:rFonts w:ascii="Times New Roman" w:hAnsi="Times New Roman"/>
            <w:noProof/>
          </w:rPr>
          <w:t>Table 2: Content Validity Indices for the Questionnaire</w:t>
        </w:r>
        <w:r w:rsidR="00FE344E">
          <w:rPr>
            <w:noProof/>
            <w:webHidden/>
          </w:rPr>
          <w:tab/>
        </w:r>
        <w:r w:rsidR="00FE344E">
          <w:rPr>
            <w:noProof/>
            <w:webHidden/>
          </w:rPr>
          <w:fldChar w:fldCharType="begin"/>
        </w:r>
        <w:r w:rsidR="00FE344E">
          <w:rPr>
            <w:noProof/>
            <w:webHidden/>
          </w:rPr>
          <w:instrText xml:space="preserve"> PAGEREF _Toc498681372 \h </w:instrText>
        </w:r>
        <w:r w:rsidR="00FE344E">
          <w:rPr>
            <w:noProof/>
            <w:webHidden/>
          </w:rPr>
        </w:r>
        <w:r w:rsidR="00FE344E">
          <w:rPr>
            <w:noProof/>
            <w:webHidden/>
          </w:rPr>
          <w:fldChar w:fldCharType="separate"/>
        </w:r>
        <w:r w:rsidR="00FE344E">
          <w:rPr>
            <w:noProof/>
            <w:webHidden/>
          </w:rPr>
          <w:t>33</w:t>
        </w:r>
        <w:r w:rsidR="00FE344E">
          <w:rPr>
            <w:noProof/>
            <w:webHidden/>
          </w:rPr>
          <w:fldChar w:fldCharType="end"/>
        </w:r>
      </w:hyperlink>
    </w:p>
    <w:p w14:paraId="48EC8B73" w14:textId="77777777" w:rsidR="00FE344E" w:rsidRDefault="00FC2F5D" w:rsidP="00E32329">
      <w:pPr>
        <w:pStyle w:val="TOC1"/>
        <w:tabs>
          <w:tab w:val="right" w:leader="dot" w:pos="9350"/>
        </w:tabs>
        <w:spacing w:line="360" w:lineRule="auto"/>
        <w:rPr>
          <w:noProof/>
        </w:rPr>
      </w:pPr>
      <w:hyperlink w:anchor="_Toc498681374" w:history="1">
        <w:r w:rsidR="00FE344E" w:rsidRPr="0096786C">
          <w:rPr>
            <w:rStyle w:val="Hyperlink"/>
            <w:rFonts w:ascii="Times New Roman" w:hAnsi="Times New Roman"/>
            <w:noProof/>
          </w:rPr>
          <w:t>Table 3: Reliability indices for the respective sections of the questionnaire</w:t>
        </w:r>
        <w:r w:rsidR="00FE344E">
          <w:rPr>
            <w:noProof/>
            <w:webHidden/>
          </w:rPr>
          <w:tab/>
        </w:r>
        <w:r w:rsidR="00FE344E">
          <w:rPr>
            <w:noProof/>
            <w:webHidden/>
          </w:rPr>
          <w:fldChar w:fldCharType="begin"/>
        </w:r>
        <w:r w:rsidR="00FE344E">
          <w:rPr>
            <w:noProof/>
            <w:webHidden/>
          </w:rPr>
          <w:instrText xml:space="preserve"> PAGEREF _Toc498681374 \h </w:instrText>
        </w:r>
        <w:r w:rsidR="00FE344E">
          <w:rPr>
            <w:noProof/>
            <w:webHidden/>
          </w:rPr>
        </w:r>
        <w:r w:rsidR="00FE344E">
          <w:rPr>
            <w:noProof/>
            <w:webHidden/>
          </w:rPr>
          <w:fldChar w:fldCharType="separate"/>
        </w:r>
        <w:r w:rsidR="00FE344E">
          <w:rPr>
            <w:noProof/>
            <w:webHidden/>
          </w:rPr>
          <w:t>34</w:t>
        </w:r>
        <w:r w:rsidR="00FE344E">
          <w:rPr>
            <w:noProof/>
            <w:webHidden/>
          </w:rPr>
          <w:fldChar w:fldCharType="end"/>
        </w:r>
      </w:hyperlink>
    </w:p>
    <w:p w14:paraId="35AE8FAC" w14:textId="77777777" w:rsidR="00FE344E" w:rsidRDefault="00FC2F5D" w:rsidP="00E32329">
      <w:pPr>
        <w:pStyle w:val="TOC1"/>
        <w:tabs>
          <w:tab w:val="right" w:leader="dot" w:pos="9350"/>
        </w:tabs>
        <w:spacing w:line="360" w:lineRule="auto"/>
        <w:rPr>
          <w:noProof/>
        </w:rPr>
      </w:pPr>
      <w:hyperlink w:anchor="_Toc498681385" w:history="1">
        <w:r w:rsidR="00FE344E" w:rsidRPr="0096786C">
          <w:rPr>
            <w:rStyle w:val="Hyperlink"/>
            <w:rFonts w:ascii="Times New Roman" w:hAnsi="Times New Roman"/>
            <w:noProof/>
          </w:rPr>
          <w:t>Table 1: showing the response rate</w:t>
        </w:r>
        <w:r w:rsidR="00FE344E">
          <w:rPr>
            <w:noProof/>
            <w:webHidden/>
          </w:rPr>
          <w:tab/>
        </w:r>
        <w:r w:rsidR="00FE344E">
          <w:rPr>
            <w:noProof/>
            <w:webHidden/>
          </w:rPr>
          <w:fldChar w:fldCharType="begin"/>
        </w:r>
        <w:r w:rsidR="00FE344E">
          <w:rPr>
            <w:noProof/>
            <w:webHidden/>
          </w:rPr>
          <w:instrText xml:space="preserve"> PAGEREF _Toc498681385 \h </w:instrText>
        </w:r>
        <w:r w:rsidR="00FE344E">
          <w:rPr>
            <w:noProof/>
            <w:webHidden/>
          </w:rPr>
        </w:r>
        <w:r w:rsidR="00FE344E">
          <w:rPr>
            <w:noProof/>
            <w:webHidden/>
          </w:rPr>
          <w:fldChar w:fldCharType="separate"/>
        </w:r>
        <w:r w:rsidR="00FE344E">
          <w:rPr>
            <w:noProof/>
            <w:webHidden/>
          </w:rPr>
          <w:t>37</w:t>
        </w:r>
        <w:r w:rsidR="00FE344E">
          <w:rPr>
            <w:noProof/>
            <w:webHidden/>
          </w:rPr>
          <w:fldChar w:fldCharType="end"/>
        </w:r>
      </w:hyperlink>
    </w:p>
    <w:p w14:paraId="04CA8B9C" w14:textId="77777777" w:rsidR="00FE344E" w:rsidRDefault="00FC2F5D" w:rsidP="00E32329">
      <w:pPr>
        <w:pStyle w:val="TOC1"/>
        <w:tabs>
          <w:tab w:val="right" w:leader="dot" w:pos="9350"/>
        </w:tabs>
        <w:spacing w:line="360" w:lineRule="auto"/>
        <w:rPr>
          <w:noProof/>
        </w:rPr>
      </w:pPr>
      <w:hyperlink w:anchor="_Toc498681399" w:history="1">
        <w:r w:rsidR="00FE344E" w:rsidRPr="0096786C">
          <w:rPr>
            <w:rStyle w:val="Hyperlink"/>
            <w:rFonts w:ascii="Times New Roman" w:hAnsi="Times New Roman"/>
            <w:noProof/>
          </w:rPr>
          <w:t>Table 6: Descriptive Statistics on technical factors affecting employee performance in</w:t>
        </w:r>
        <w:r w:rsidR="00FE344E">
          <w:rPr>
            <w:noProof/>
            <w:webHidden/>
          </w:rPr>
          <w:tab/>
        </w:r>
        <w:r w:rsidR="00FE344E">
          <w:rPr>
            <w:noProof/>
            <w:webHidden/>
          </w:rPr>
          <w:fldChar w:fldCharType="begin"/>
        </w:r>
        <w:r w:rsidR="00FE344E">
          <w:rPr>
            <w:noProof/>
            <w:webHidden/>
          </w:rPr>
          <w:instrText xml:space="preserve"> PAGEREF _Toc498681399 \h </w:instrText>
        </w:r>
        <w:r w:rsidR="00FE344E">
          <w:rPr>
            <w:noProof/>
            <w:webHidden/>
          </w:rPr>
        </w:r>
        <w:r w:rsidR="00FE344E">
          <w:rPr>
            <w:noProof/>
            <w:webHidden/>
          </w:rPr>
          <w:fldChar w:fldCharType="separate"/>
        </w:r>
        <w:r w:rsidR="00FE344E">
          <w:rPr>
            <w:noProof/>
            <w:webHidden/>
          </w:rPr>
          <w:t>43</w:t>
        </w:r>
        <w:r w:rsidR="00FE344E">
          <w:rPr>
            <w:noProof/>
            <w:webHidden/>
          </w:rPr>
          <w:fldChar w:fldCharType="end"/>
        </w:r>
      </w:hyperlink>
    </w:p>
    <w:p w14:paraId="695A9624" w14:textId="77777777" w:rsidR="00FE344E" w:rsidRDefault="00FC2F5D" w:rsidP="00E32329">
      <w:pPr>
        <w:pStyle w:val="TOC1"/>
        <w:tabs>
          <w:tab w:val="right" w:leader="dot" w:pos="9350"/>
        </w:tabs>
        <w:spacing w:line="360" w:lineRule="auto"/>
        <w:rPr>
          <w:noProof/>
        </w:rPr>
      </w:pPr>
      <w:hyperlink w:anchor="_Toc498681402" w:history="1">
        <w:r w:rsidR="00FE344E" w:rsidRPr="0096786C">
          <w:rPr>
            <w:rStyle w:val="Hyperlink"/>
            <w:rFonts w:ascii="Times New Roman" w:hAnsi="Times New Roman"/>
            <w:noProof/>
          </w:rPr>
          <w:t>Table 6: Correlation results</w:t>
        </w:r>
        <w:r w:rsidR="00FE344E">
          <w:rPr>
            <w:noProof/>
            <w:webHidden/>
          </w:rPr>
          <w:tab/>
        </w:r>
        <w:r w:rsidR="00FE344E">
          <w:rPr>
            <w:noProof/>
            <w:webHidden/>
          </w:rPr>
          <w:fldChar w:fldCharType="begin"/>
        </w:r>
        <w:r w:rsidR="00FE344E">
          <w:rPr>
            <w:noProof/>
            <w:webHidden/>
          </w:rPr>
          <w:instrText xml:space="preserve"> PAGEREF _Toc498681402 \h </w:instrText>
        </w:r>
        <w:r w:rsidR="00FE344E">
          <w:rPr>
            <w:noProof/>
            <w:webHidden/>
          </w:rPr>
        </w:r>
        <w:r w:rsidR="00FE344E">
          <w:rPr>
            <w:noProof/>
            <w:webHidden/>
          </w:rPr>
          <w:fldChar w:fldCharType="separate"/>
        </w:r>
        <w:r w:rsidR="00FE344E">
          <w:rPr>
            <w:noProof/>
            <w:webHidden/>
          </w:rPr>
          <w:t>47</w:t>
        </w:r>
        <w:r w:rsidR="00FE344E">
          <w:rPr>
            <w:noProof/>
            <w:webHidden/>
          </w:rPr>
          <w:fldChar w:fldCharType="end"/>
        </w:r>
      </w:hyperlink>
    </w:p>
    <w:p w14:paraId="533EE54D" w14:textId="77777777" w:rsidR="00FE344E" w:rsidRDefault="00FC2F5D" w:rsidP="00E32329">
      <w:pPr>
        <w:pStyle w:val="TOC1"/>
        <w:tabs>
          <w:tab w:val="right" w:leader="dot" w:pos="9350"/>
        </w:tabs>
        <w:spacing w:line="360" w:lineRule="auto"/>
        <w:rPr>
          <w:noProof/>
        </w:rPr>
      </w:pPr>
      <w:hyperlink w:anchor="_Toc498681404" w:history="1">
        <w:r w:rsidR="00FE344E" w:rsidRPr="0096786C">
          <w:rPr>
            <w:rStyle w:val="Hyperlink"/>
            <w:rFonts w:ascii="Times New Roman" w:hAnsi="Times New Roman"/>
            <w:noProof/>
          </w:rPr>
          <w:t>Table 7: Model summary</w:t>
        </w:r>
        <w:r w:rsidR="00FE344E">
          <w:rPr>
            <w:noProof/>
            <w:webHidden/>
          </w:rPr>
          <w:tab/>
        </w:r>
        <w:r w:rsidR="00FE344E">
          <w:rPr>
            <w:noProof/>
            <w:webHidden/>
          </w:rPr>
          <w:fldChar w:fldCharType="begin"/>
        </w:r>
        <w:r w:rsidR="00FE344E">
          <w:rPr>
            <w:noProof/>
            <w:webHidden/>
          </w:rPr>
          <w:instrText xml:space="preserve"> PAGEREF _Toc498681404 \h </w:instrText>
        </w:r>
        <w:r w:rsidR="00FE344E">
          <w:rPr>
            <w:noProof/>
            <w:webHidden/>
          </w:rPr>
        </w:r>
        <w:r w:rsidR="00FE344E">
          <w:rPr>
            <w:noProof/>
            <w:webHidden/>
          </w:rPr>
          <w:fldChar w:fldCharType="separate"/>
        </w:r>
        <w:r w:rsidR="00FE344E">
          <w:rPr>
            <w:noProof/>
            <w:webHidden/>
          </w:rPr>
          <w:t>48</w:t>
        </w:r>
        <w:r w:rsidR="00FE344E">
          <w:rPr>
            <w:noProof/>
            <w:webHidden/>
          </w:rPr>
          <w:fldChar w:fldCharType="end"/>
        </w:r>
      </w:hyperlink>
    </w:p>
    <w:p w14:paraId="2EEFAF56" w14:textId="77777777" w:rsidR="00FE344E" w:rsidRDefault="00FC2F5D" w:rsidP="00E32329">
      <w:pPr>
        <w:pStyle w:val="TOC1"/>
        <w:tabs>
          <w:tab w:val="right" w:leader="dot" w:pos="9350"/>
        </w:tabs>
        <w:spacing w:line="360" w:lineRule="auto"/>
        <w:rPr>
          <w:noProof/>
        </w:rPr>
      </w:pPr>
      <w:hyperlink w:anchor="_Toc498681406" w:history="1">
        <w:r w:rsidR="00FE344E" w:rsidRPr="0096786C">
          <w:rPr>
            <w:rStyle w:val="Hyperlink"/>
            <w:rFonts w:ascii="Times New Roman" w:hAnsi="Times New Roman"/>
            <w:noProof/>
          </w:rPr>
          <w:t>Table 9: Descriptive Statistics on administrative factors affecting employee performance in</w:t>
        </w:r>
        <w:r w:rsidR="00FE344E">
          <w:rPr>
            <w:noProof/>
            <w:webHidden/>
          </w:rPr>
          <w:tab/>
        </w:r>
        <w:r w:rsidR="00FE344E">
          <w:rPr>
            <w:noProof/>
            <w:webHidden/>
          </w:rPr>
          <w:fldChar w:fldCharType="begin"/>
        </w:r>
        <w:r w:rsidR="00FE344E">
          <w:rPr>
            <w:noProof/>
            <w:webHidden/>
          </w:rPr>
          <w:instrText xml:space="preserve"> PAGEREF _Toc498681406 \h </w:instrText>
        </w:r>
        <w:r w:rsidR="00FE344E">
          <w:rPr>
            <w:noProof/>
            <w:webHidden/>
          </w:rPr>
        </w:r>
        <w:r w:rsidR="00FE344E">
          <w:rPr>
            <w:noProof/>
            <w:webHidden/>
          </w:rPr>
          <w:fldChar w:fldCharType="separate"/>
        </w:r>
        <w:r w:rsidR="00FE344E">
          <w:rPr>
            <w:noProof/>
            <w:webHidden/>
          </w:rPr>
          <w:t>49</w:t>
        </w:r>
        <w:r w:rsidR="00FE344E">
          <w:rPr>
            <w:noProof/>
            <w:webHidden/>
          </w:rPr>
          <w:fldChar w:fldCharType="end"/>
        </w:r>
      </w:hyperlink>
    </w:p>
    <w:p w14:paraId="3C265374" w14:textId="77777777" w:rsidR="00FE344E" w:rsidRDefault="00FC2F5D" w:rsidP="00E32329">
      <w:pPr>
        <w:pStyle w:val="TOC1"/>
        <w:tabs>
          <w:tab w:val="right" w:leader="dot" w:pos="9350"/>
        </w:tabs>
        <w:spacing w:line="360" w:lineRule="auto"/>
        <w:rPr>
          <w:noProof/>
        </w:rPr>
      </w:pPr>
      <w:hyperlink w:anchor="_Toc498681408" w:history="1">
        <w:r w:rsidR="00FE344E" w:rsidRPr="0096786C">
          <w:rPr>
            <w:rStyle w:val="Hyperlink"/>
            <w:rFonts w:ascii="Times New Roman" w:hAnsi="Times New Roman"/>
            <w:noProof/>
          </w:rPr>
          <w:t>Table 9: Correlation results</w:t>
        </w:r>
        <w:r w:rsidR="00FE344E">
          <w:rPr>
            <w:noProof/>
            <w:webHidden/>
          </w:rPr>
          <w:tab/>
        </w:r>
        <w:r w:rsidR="00FE344E">
          <w:rPr>
            <w:noProof/>
            <w:webHidden/>
          </w:rPr>
          <w:fldChar w:fldCharType="begin"/>
        </w:r>
        <w:r w:rsidR="00FE344E">
          <w:rPr>
            <w:noProof/>
            <w:webHidden/>
          </w:rPr>
          <w:instrText xml:space="preserve"> PAGEREF _Toc498681408 \h </w:instrText>
        </w:r>
        <w:r w:rsidR="00FE344E">
          <w:rPr>
            <w:noProof/>
            <w:webHidden/>
          </w:rPr>
        </w:r>
        <w:r w:rsidR="00FE344E">
          <w:rPr>
            <w:noProof/>
            <w:webHidden/>
          </w:rPr>
          <w:fldChar w:fldCharType="separate"/>
        </w:r>
        <w:r w:rsidR="00FE344E">
          <w:rPr>
            <w:noProof/>
            <w:webHidden/>
          </w:rPr>
          <w:t>52</w:t>
        </w:r>
        <w:r w:rsidR="00FE344E">
          <w:rPr>
            <w:noProof/>
            <w:webHidden/>
          </w:rPr>
          <w:fldChar w:fldCharType="end"/>
        </w:r>
      </w:hyperlink>
    </w:p>
    <w:p w14:paraId="255C617C" w14:textId="77777777" w:rsidR="00FE344E" w:rsidRDefault="00FC2F5D" w:rsidP="00E32329">
      <w:pPr>
        <w:pStyle w:val="TOC1"/>
        <w:tabs>
          <w:tab w:val="right" w:leader="dot" w:pos="9350"/>
        </w:tabs>
        <w:spacing w:line="360" w:lineRule="auto"/>
        <w:rPr>
          <w:noProof/>
        </w:rPr>
      </w:pPr>
      <w:hyperlink w:anchor="_Toc498681410" w:history="1">
        <w:r w:rsidR="00FE344E" w:rsidRPr="0096786C">
          <w:rPr>
            <w:rStyle w:val="Hyperlink"/>
            <w:rFonts w:ascii="Times New Roman" w:hAnsi="Times New Roman"/>
            <w:noProof/>
          </w:rPr>
          <w:t>Table 10: Model summary</w:t>
        </w:r>
        <w:r w:rsidR="00FE344E">
          <w:rPr>
            <w:noProof/>
            <w:webHidden/>
          </w:rPr>
          <w:tab/>
        </w:r>
        <w:r w:rsidR="00FE344E">
          <w:rPr>
            <w:noProof/>
            <w:webHidden/>
          </w:rPr>
          <w:fldChar w:fldCharType="begin"/>
        </w:r>
        <w:r w:rsidR="00FE344E">
          <w:rPr>
            <w:noProof/>
            <w:webHidden/>
          </w:rPr>
          <w:instrText xml:space="preserve"> PAGEREF _Toc498681410 \h </w:instrText>
        </w:r>
        <w:r w:rsidR="00FE344E">
          <w:rPr>
            <w:noProof/>
            <w:webHidden/>
          </w:rPr>
        </w:r>
        <w:r w:rsidR="00FE344E">
          <w:rPr>
            <w:noProof/>
            <w:webHidden/>
          </w:rPr>
          <w:fldChar w:fldCharType="separate"/>
        </w:r>
        <w:r w:rsidR="00FE344E">
          <w:rPr>
            <w:noProof/>
            <w:webHidden/>
          </w:rPr>
          <w:t>53</w:t>
        </w:r>
        <w:r w:rsidR="00FE344E">
          <w:rPr>
            <w:noProof/>
            <w:webHidden/>
          </w:rPr>
          <w:fldChar w:fldCharType="end"/>
        </w:r>
      </w:hyperlink>
    </w:p>
    <w:p w14:paraId="64148B71" w14:textId="77777777" w:rsidR="00FE344E" w:rsidRDefault="00FC2F5D" w:rsidP="00E32329">
      <w:pPr>
        <w:pStyle w:val="TOC1"/>
        <w:tabs>
          <w:tab w:val="right" w:leader="dot" w:pos="9350"/>
        </w:tabs>
        <w:spacing w:line="360" w:lineRule="auto"/>
        <w:rPr>
          <w:noProof/>
        </w:rPr>
      </w:pPr>
      <w:hyperlink w:anchor="_Toc498681412" w:history="1">
        <w:r w:rsidR="00FE344E" w:rsidRPr="0096786C">
          <w:rPr>
            <w:rStyle w:val="Hyperlink"/>
            <w:rFonts w:ascii="Times New Roman" w:hAnsi="Times New Roman"/>
            <w:noProof/>
          </w:rPr>
          <w:t>Table 11: Descriptive Statistics on provision of funding in Budaka local government</w:t>
        </w:r>
        <w:r w:rsidR="00FE344E">
          <w:rPr>
            <w:noProof/>
            <w:webHidden/>
          </w:rPr>
          <w:tab/>
        </w:r>
        <w:r w:rsidR="00FE344E">
          <w:rPr>
            <w:noProof/>
            <w:webHidden/>
          </w:rPr>
          <w:fldChar w:fldCharType="begin"/>
        </w:r>
        <w:r w:rsidR="00FE344E">
          <w:rPr>
            <w:noProof/>
            <w:webHidden/>
          </w:rPr>
          <w:instrText xml:space="preserve"> PAGEREF _Toc498681412 \h </w:instrText>
        </w:r>
        <w:r w:rsidR="00FE344E">
          <w:rPr>
            <w:noProof/>
            <w:webHidden/>
          </w:rPr>
        </w:r>
        <w:r w:rsidR="00FE344E">
          <w:rPr>
            <w:noProof/>
            <w:webHidden/>
          </w:rPr>
          <w:fldChar w:fldCharType="separate"/>
        </w:r>
        <w:r w:rsidR="00FE344E">
          <w:rPr>
            <w:noProof/>
            <w:webHidden/>
          </w:rPr>
          <w:t>54</w:t>
        </w:r>
        <w:r w:rsidR="00FE344E">
          <w:rPr>
            <w:noProof/>
            <w:webHidden/>
          </w:rPr>
          <w:fldChar w:fldCharType="end"/>
        </w:r>
      </w:hyperlink>
    </w:p>
    <w:p w14:paraId="03364D24" w14:textId="77777777" w:rsidR="00FE344E" w:rsidRDefault="00FC2F5D" w:rsidP="00E32329">
      <w:pPr>
        <w:pStyle w:val="TOC1"/>
        <w:tabs>
          <w:tab w:val="right" w:leader="dot" w:pos="9350"/>
        </w:tabs>
        <w:spacing w:line="360" w:lineRule="auto"/>
        <w:rPr>
          <w:noProof/>
        </w:rPr>
      </w:pPr>
      <w:hyperlink w:anchor="_Toc498681414" w:history="1">
        <w:r w:rsidR="00FE344E" w:rsidRPr="0096786C">
          <w:rPr>
            <w:rStyle w:val="Hyperlink"/>
            <w:rFonts w:ascii="Times New Roman" w:hAnsi="Times New Roman"/>
            <w:noProof/>
          </w:rPr>
          <w:t>Table 12: Correlation results</w:t>
        </w:r>
        <w:r w:rsidR="00FE344E">
          <w:rPr>
            <w:noProof/>
            <w:webHidden/>
          </w:rPr>
          <w:tab/>
        </w:r>
        <w:r w:rsidR="00FE344E">
          <w:rPr>
            <w:noProof/>
            <w:webHidden/>
          </w:rPr>
          <w:fldChar w:fldCharType="begin"/>
        </w:r>
        <w:r w:rsidR="00FE344E">
          <w:rPr>
            <w:noProof/>
            <w:webHidden/>
          </w:rPr>
          <w:instrText xml:space="preserve"> PAGEREF _Toc498681414 \h </w:instrText>
        </w:r>
        <w:r w:rsidR="00FE344E">
          <w:rPr>
            <w:noProof/>
            <w:webHidden/>
          </w:rPr>
        </w:r>
        <w:r w:rsidR="00FE344E">
          <w:rPr>
            <w:noProof/>
            <w:webHidden/>
          </w:rPr>
          <w:fldChar w:fldCharType="separate"/>
        </w:r>
        <w:r w:rsidR="00FE344E">
          <w:rPr>
            <w:noProof/>
            <w:webHidden/>
          </w:rPr>
          <w:t>56</w:t>
        </w:r>
        <w:r w:rsidR="00FE344E">
          <w:rPr>
            <w:noProof/>
            <w:webHidden/>
          </w:rPr>
          <w:fldChar w:fldCharType="end"/>
        </w:r>
      </w:hyperlink>
    </w:p>
    <w:p w14:paraId="5539FE72" w14:textId="77777777" w:rsidR="00FE344E" w:rsidRPr="00FE344E" w:rsidRDefault="00FE344E" w:rsidP="00E32329">
      <w:pPr>
        <w:spacing w:line="360" w:lineRule="auto"/>
      </w:pPr>
      <w:r>
        <w:fldChar w:fldCharType="end"/>
      </w:r>
    </w:p>
    <w:p w14:paraId="2CE3473D" w14:textId="77777777" w:rsidR="00FE344E" w:rsidRDefault="00FE344E" w:rsidP="00FE344E">
      <w:pPr>
        <w:rPr>
          <w:rFonts w:eastAsia="Times New Roman" w:cs="Times New Roman"/>
          <w:kern w:val="32"/>
        </w:rPr>
      </w:pPr>
      <w:r>
        <w:br w:type="page"/>
      </w:r>
    </w:p>
    <w:p w14:paraId="2630C840" w14:textId="77777777" w:rsidR="00E32329" w:rsidRDefault="00E32329" w:rsidP="00D84AB1">
      <w:pPr>
        <w:pStyle w:val="Heading1"/>
        <w:spacing w:line="360" w:lineRule="auto"/>
        <w:jc w:val="center"/>
        <w:rPr>
          <w:rFonts w:ascii="Times New Roman" w:hAnsi="Times New Roman"/>
          <w:sz w:val="24"/>
          <w:szCs w:val="24"/>
        </w:rPr>
      </w:pPr>
      <w:bookmarkStart w:id="4" w:name="_Toc498681788"/>
      <w:bookmarkStart w:id="5" w:name="_Toc498681328"/>
      <w:r>
        <w:rPr>
          <w:rFonts w:ascii="Times New Roman" w:hAnsi="Times New Roman"/>
          <w:sz w:val="24"/>
          <w:szCs w:val="24"/>
        </w:rPr>
        <w:lastRenderedPageBreak/>
        <w:t>LIST OF FIGURES</w:t>
      </w:r>
      <w:bookmarkEnd w:id="4"/>
      <w:r>
        <w:rPr>
          <w:rFonts w:ascii="Times New Roman" w:hAnsi="Times New Roman"/>
          <w:sz w:val="24"/>
          <w:szCs w:val="24"/>
        </w:rPr>
        <w:t xml:space="preserve"> </w:t>
      </w:r>
    </w:p>
    <w:p w14:paraId="387F17F7" w14:textId="77777777" w:rsidR="00E32329" w:rsidRDefault="00E32329" w:rsidP="00E32329">
      <w:pPr>
        <w:pStyle w:val="TOC1"/>
        <w:tabs>
          <w:tab w:val="right" w:leader="dot" w:pos="9350"/>
        </w:tabs>
        <w:spacing w:line="360" w:lineRule="auto"/>
        <w:rPr>
          <w:noProof/>
        </w:rPr>
      </w:pPr>
      <w:r>
        <w:fldChar w:fldCharType="begin"/>
      </w:r>
      <w:r>
        <w:instrText xml:space="preserve"> TOC \o "1-3" \h \z \u </w:instrText>
      </w:r>
      <w:r>
        <w:fldChar w:fldCharType="separate"/>
      </w:r>
    </w:p>
    <w:p w14:paraId="7EC73AF7" w14:textId="77777777" w:rsidR="00E32329" w:rsidRDefault="00FC2F5D" w:rsidP="00E32329">
      <w:pPr>
        <w:pStyle w:val="TOC1"/>
        <w:tabs>
          <w:tab w:val="right" w:leader="dot" w:pos="9350"/>
        </w:tabs>
        <w:spacing w:line="360" w:lineRule="auto"/>
        <w:rPr>
          <w:noProof/>
        </w:rPr>
      </w:pPr>
      <w:hyperlink w:anchor="_Toc498681804" w:history="1">
        <w:r w:rsidR="00E32329" w:rsidRPr="00AA0850">
          <w:rPr>
            <w:rStyle w:val="Hyperlink"/>
            <w:rFonts w:ascii="Times New Roman" w:hAnsi="Times New Roman"/>
            <w:noProof/>
          </w:rPr>
          <w:t>Figure 1.1: A Conceptual Framework for the understanding the factors affecting the</w:t>
        </w:r>
        <w:r w:rsidR="00E32329">
          <w:rPr>
            <w:noProof/>
            <w:webHidden/>
          </w:rPr>
          <w:tab/>
        </w:r>
        <w:r w:rsidR="00E32329">
          <w:rPr>
            <w:noProof/>
            <w:webHidden/>
          </w:rPr>
          <w:fldChar w:fldCharType="begin"/>
        </w:r>
        <w:r w:rsidR="00E32329">
          <w:rPr>
            <w:noProof/>
            <w:webHidden/>
          </w:rPr>
          <w:instrText xml:space="preserve"> PAGEREF _Toc498681804 \h </w:instrText>
        </w:r>
        <w:r w:rsidR="00E32329">
          <w:rPr>
            <w:noProof/>
            <w:webHidden/>
          </w:rPr>
        </w:r>
        <w:r w:rsidR="00E32329">
          <w:rPr>
            <w:noProof/>
            <w:webHidden/>
          </w:rPr>
          <w:fldChar w:fldCharType="separate"/>
        </w:r>
        <w:r w:rsidR="00E32329">
          <w:rPr>
            <w:noProof/>
            <w:webHidden/>
          </w:rPr>
          <w:t>9</w:t>
        </w:r>
        <w:r w:rsidR="00E32329">
          <w:rPr>
            <w:noProof/>
            <w:webHidden/>
          </w:rPr>
          <w:fldChar w:fldCharType="end"/>
        </w:r>
      </w:hyperlink>
    </w:p>
    <w:p w14:paraId="3C2E0693" w14:textId="77777777" w:rsidR="00E32329" w:rsidRDefault="00FC2F5D" w:rsidP="00E32329">
      <w:pPr>
        <w:pStyle w:val="TOC1"/>
        <w:tabs>
          <w:tab w:val="right" w:leader="dot" w:pos="9350"/>
        </w:tabs>
        <w:spacing w:line="360" w:lineRule="auto"/>
        <w:rPr>
          <w:noProof/>
        </w:rPr>
      </w:pPr>
      <w:hyperlink w:anchor="_Toc498681849" w:history="1">
        <w:r w:rsidR="00E32329" w:rsidRPr="00AA0850">
          <w:rPr>
            <w:rStyle w:val="Hyperlink"/>
            <w:rFonts w:ascii="Times New Roman" w:hAnsi="Times New Roman"/>
            <w:noProof/>
          </w:rPr>
          <w:t>Figure 2: Gender of the respondents</w:t>
        </w:r>
        <w:r w:rsidR="00E32329">
          <w:rPr>
            <w:noProof/>
            <w:webHidden/>
          </w:rPr>
          <w:tab/>
        </w:r>
        <w:r w:rsidR="00E32329">
          <w:rPr>
            <w:noProof/>
            <w:webHidden/>
          </w:rPr>
          <w:fldChar w:fldCharType="begin"/>
        </w:r>
        <w:r w:rsidR="00E32329">
          <w:rPr>
            <w:noProof/>
            <w:webHidden/>
          </w:rPr>
          <w:instrText xml:space="preserve"> PAGEREF _Toc498681849 \h </w:instrText>
        </w:r>
        <w:r w:rsidR="00E32329">
          <w:rPr>
            <w:noProof/>
            <w:webHidden/>
          </w:rPr>
        </w:r>
        <w:r w:rsidR="00E32329">
          <w:rPr>
            <w:noProof/>
            <w:webHidden/>
          </w:rPr>
          <w:fldChar w:fldCharType="separate"/>
        </w:r>
        <w:r w:rsidR="00E32329">
          <w:rPr>
            <w:noProof/>
            <w:webHidden/>
          </w:rPr>
          <w:t>38</w:t>
        </w:r>
        <w:r w:rsidR="00E32329">
          <w:rPr>
            <w:noProof/>
            <w:webHidden/>
          </w:rPr>
          <w:fldChar w:fldCharType="end"/>
        </w:r>
      </w:hyperlink>
    </w:p>
    <w:p w14:paraId="4CBEFE28" w14:textId="77777777" w:rsidR="00E32329" w:rsidRDefault="00FC2F5D" w:rsidP="00E32329">
      <w:pPr>
        <w:pStyle w:val="TOC1"/>
        <w:tabs>
          <w:tab w:val="right" w:leader="dot" w:pos="9350"/>
        </w:tabs>
        <w:spacing w:line="360" w:lineRule="auto"/>
        <w:rPr>
          <w:noProof/>
        </w:rPr>
      </w:pPr>
      <w:hyperlink w:anchor="_Toc498681851" w:history="1">
        <w:r w:rsidR="00E32329" w:rsidRPr="00AA0850">
          <w:rPr>
            <w:rStyle w:val="Hyperlink"/>
            <w:rFonts w:ascii="Times New Roman" w:hAnsi="Times New Roman"/>
            <w:noProof/>
          </w:rPr>
          <w:t>Figure 3: showing age of the respondents</w:t>
        </w:r>
        <w:r w:rsidR="00E32329">
          <w:rPr>
            <w:noProof/>
            <w:webHidden/>
          </w:rPr>
          <w:tab/>
        </w:r>
        <w:r w:rsidR="00E32329">
          <w:rPr>
            <w:noProof/>
            <w:webHidden/>
          </w:rPr>
          <w:fldChar w:fldCharType="begin"/>
        </w:r>
        <w:r w:rsidR="00E32329">
          <w:rPr>
            <w:noProof/>
            <w:webHidden/>
          </w:rPr>
          <w:instrText xml:space="preserve"> PAGEREF _Toc498681851 \h </w:instrText>
        </w:r>
        <w:r w:rsidR="00E32329">
          <w:rPr>
            <w:noProof/>
            <w:webHidden/>
          </w:rPr>
        </w:r>
        <w:r w:rsidR="00E32329">
          <w:rPr>
            <w:noProof/>
            <w:webHidden/>
          </w:rPr>
          <w:fldChar w:fldCharType="separate"/>
        </w:r>
        <w:r w:rsidR="00E32329">
          <w:rPr>
            <w:noProof/>
            <w:webHidden/>
          </w:rPr>
          <w:t>39</w:t>
        </w:r>
        <w:r w:rsidR="00E32329">
          <w:rPr>
            <w:noProof/>
            <w:webHidden/>
          </w:rPr>
          <w:fldChar w:fldCharType="end"/>
        </w:r>
      </w:hyperlink>
    </w:p>
    <w:p w14:paraId="56292CAE" w14:textId="77777777" w:rsidR="00E32329" w:rsidRDefault="00FC2F5D" w:rsidP="00E32329">
      <w:pPr>
        <w:pStyle w:val="TOC1"/>
        <w:tabs>
          <w:tab w:val="right" w:leader="dot" w:pos="9350"/>
        </w:tabs>
        <w:spacing w:line="360" w:lineRule="auto"/>
        <w:rPr>
          <w:noProof/>
        </w:rPr>
      </w:pPr>
      <w:hyperlink w:anchor="_Toc498681853" w:history="1">
        <w:r w:rsidR="00E32329" w:rsidRPr="00AA0850">
          <w:rPr>
            <w:rStyle w:val="Hyperlink"/>
            <w:rFonts w:ascii="Times New Roman" w:hAnsi="Times New Roman"/>
            <w:noProof/>
          </w:rPr>
          <w:t>Figure 4: showing the level of education of the respondents</w:t>
        </w:r>
        <w:r w:rsidR="00E32329">
          <w:rPr>
            <w:noProof/>
            <w:webHidden/>
          </w:rPr>
          <w:tab/>
        </w:r>
        <w:r w:rsidR="00E32329">
          <w:rPr>
            <w:noProof/>
            <w:webHidden/>
          </w:rPr>
          <w:fldChar w:fldCharType="begin"/>
        </w:r>
        <w:r w:rsidR="00E32329">
          <w:rPr>
            <w:noProof/>
            <w:webHidden/>
          </w:rPr>
          <w:instrText xml:space="preserve"> PAGEREF _Toc498681853 \h </w:instrText>
        </w:r>
        <w:r w:rsidR="00E32329">
          <w:rPr>
            <w:noProof/>
            <w:webHidden/>
          </w:rPr>
        </w:r>
        <w:r w:rsidR="00E32329">
          <w:rPr>
            <w:noProof/>
            <w:webHidden/>
          </w:rPr>
          <w:fldChar w:fldCharType="separate"/>
        </w:r>
        <w:r w:rsidR="00E32329">
          <w:rPr>
            <w:noProof/>
            <w:webHidden/>
          </w:rPr>
          <w:t>40</w:t>
        </w:r>
        <w:r w:rsidR="00E32329">
          <w:rPr>
            <w:noProof/>
            <w:webHidden/>
          </w:rPr>
          <w:fldChar w:fldCharType="end"/>
        </w:r>
      </w:hyperlink>
    </w:p>
    <w:p w14:paraId="04A3FB7C" w14:textId="77777777" w:rsidR="00E32329" w:rsidRDefault="00FC2F5D" w:rsidP="00E32329">
      <w:pPr>
        <w:pStyle w:val="TOC1"/>
        <w:tabs>
          <w:tab w:val="right" w:leader="dot" w:pos="9350"/>
        </w:tabs>
        <w:spacing w:line="360" w:lineRule="auto"/>
        <w:rPr>
          <w:noProof/>
        </w:rPr>
      </w:pPr>
      <w:hyperlink w:anchor="_Toc498681855" w:history="1">
        <w:r w:rsidR="00E32329" w:rsidRPr="00AA0850">
          <w:rPr>
            <w:rStyle w:val="Hyperlink"/>
            <w:rFonts w:ascii="Times New Roman" w:hAnsi="Times New Roman"/>
            <w:noProof/>
          </w:rPr>
          <w:t>Figure 5: showing the marital status of the respondents</w:t>
        </w:r>
        <w:r w:rsidR="00E32329">
          <w:rPr>
            <w:noProof/>
            <w:webHidden/>
          </w:rPr>
          <w:tab/>
        </w:r>
        <w:r w:rsidR="00E32329">
          <w:rPr>
            <w:noProof/>
            <w:webHidden/>
          </w:rPr>
          <w:fldChar w:fldCharType="begin"/>
        </w:r>
        <w:r w:rsidR="00E32329">
          <w:rPr>
            <w:noProof/>
            <w:webHidden/>
          </w:rPr>
          <w:instrText xml:space="preserve"> PAGEREF _Toc498681855 \h </w:instrText>
        </w:r>
        <w:r w:rsidR="00E32329">
          <w:rPr>
            <w:noProof/>
            <w:webHidden/>
          </w:rPr>
        </w:r>
        <w:r w:rsidR="00E32329">
          <w:rPr>
            <w:noProof/>
            <w:webHidden/>
          </w:rPr>
          <w:fldChar w:fldCharType="separate"/>
        </w:r>
        <w:r w:rsidR="00E32329">
          <w:rPr>
            <w:noProof/>
            <w:webHidden/>
          </w:rPr>
          <w:t>41</w:t>
        </w:r>
        <w:r w:rsidR="00E32329">
          <w:rPr>
            <w:noProof/>
            <w:webHidden/>
          </w:rPr>
          <w:fldChar w:fldCharType="end"/>
        </w:r>
      </w:hyperlink>
    </w:p>
    <w:p w14:paraId="21F38995" w14:textId="77777777" w:rsidR="00E32329" w:rsidRDefault="00FC2F5D" w:rsidP="00E32329">
      <w:pPr>
        <w:pStyle w:val="TOC1"/>
        <w:tabs>
          <w:tab w:val="right" w:leader="dot" w:pos="9350"/>
        </w:tabs>
        <w:spacing w:line="360" w:lineRule="auto"/>
        <w:rPr>
          <w:noProof/>
        </w:rPr>
      </w:pPr>
      <w:hyperlink w:anchor="_Toc498681857" w:history="1">
        <w:r w:rsidR="00E32329" w:rsidRPr="00AA0850">
          <w:rPr>
            <w:rStyle w:val="Hyperlink"/>
            <w:rFonts w:ascii="Times New Roman" w:hAnsi="Times New Roman"/>
            <w:noProof/>
          </w:rPr>
          <w:t>Figure 6: Showing the Time spent in service</w:t>
        </w:r>
        <w:r w:rsidR="00E32329">
          <w:rPr>
            <w:noProof/>
            <w:webHidden/>
          </w:rPr>
          <w:tab/>
        </w:r>
        <w:r w:rsidR="00E32329">
          <w:rPr>
            <w:noProof/>
            <w:webHidden/>
          </w:rPr>
          <w:fldChar w:fldCharType="begin"/>
        </w:r>
        <w:r w:rsidR="00E32329">
          <w:rPr>
            <w:noProof/>
            <w:webHidden/>
          </w:rPr>
          <w:instrText xml:space="preserve"> PAGEREF _Toc498681857 \h </w:instrText>
        </w:r>
        <w:r w:rsidR="00E32329">
          <w:rPr>
            <w:noProof/>
            <w:webHidden/>
          </w:rPr>
        </w:r>
        <w:r w:rsidR="00E32329">
          <w:rPr>
            <w:noProof/>
            <w:webHidden/>
          </w:rPr>
          <w:fldChar w:fldCharType="separate"/>
        </w:r>
        <w:r w:rsidR="00E32329">
          <w:rPr>
            <w:noProof/>
            <w:webHidden/>
          </w:rPr>
          <w:t>42</w:t>
        </w:r>
        <w:r w:rsidR="00E32329">
          <w:rPr>
            <w:noProof/>
            <w:webHidden/>
          </w:rPr>
          <w:fldChar w:fldCharType="end"/>
        </w:r>
      </w:hyperlink>
    </w:p>
    <w:p w14:paraId="16F1E230" w14:textId="77777777" w:rsidR="00E32329" w:rsidRDefault="00E32329" w:rsidP="00E32329">
      <w:pPr>
        <w:rPr>
          <w:rFonts w:eastAsia="Times New Roman" w:cs="Times New Roman"/>
          <w:kern w:val="32"/>
        </w:rPr>
      </w:pPr>
      <w:r>
        <w:fldChar w:fldCharType="end"/>
      </w:r>
      <w:r>
        <w:br w:type="page"/>
      </w:r>
    </w:p>
    <w:p w14:paraId="587F02BC" w14:textId="77777777" w:rsidR="00755EE3" w:rsidRPr="00D84AB1" w:rsidRDefault="00755EE3" w:rsidP="00D84AB1">
      <w:pPr>
        <w:pStyle w:val="Heading1"/>
        <w:spacing w:line="360" w:lineRule="auto"/>
        <w:jc w:val="center"/>
        <w:rPr>
          <w:rFonts w:ascii="Times New Roman" w:hAnsi="Times New Roman"/>
          <w:sz w:val="24"/>
          <w:szCs w:val="24"/>
        </w:rPr>
      </w:pPr>
      <w:bookmarkStart w:id="6" w:name="_Toc498681789"/>
      <w:r w:rsidRPr="00D84AB1">
        <w:rPr>
          <w:rFonts w:ascii="Times New Roman" w:hAnsi="Times New Roman"/>
          <w:sz w:val="24"/>
          <w:szCs w:val="24"/>
        </w:rPr>
        <w:lastRenderedPageBreak/>
        <w:t>ABSTRACT</w:t>
      </w:r>
      <w:bookmarkEnd w:id="3"/>
      <w:bookmarkEnd w:id="5"/>
      <w:bookmarkEnd w:id="6"/>
    </w:p>
    <w:p w14:paraId="1B98C216" w14:textId="77777777" w:rsidR="00FE344E" w:rsidRDefault="00755EE3" w:rsidP="00755EE3">
      <w:pPr>
        <w:pStyle w:val="BodyText"/>
        <w:rPr>
          <w:szCs w:val="24"/>
        </w:rPr>
      </w:pPr>
      <w:r w:rsidRPr="00341161">
        <w:rPr>
          <w:szCs w:val="24"/>
        </w:rPr>
        <w:t xml:space="preserve">The general objective of the study was to determine the </w:t>
      </w:r>
      <w:r w:rsidR="00B028F4">
        <w:rPr>
          <w:szCs w:val="24"/>
        </w:rPr>
        <w:t xml:space="preserve">institutional </w:t>
      </w:r>
      <w:r w:rsidRPr="00341161">
        <w:rPr>
          <w:szCs w:val="24"/>
        </w:rPr>
        <w:t>factors</w:t>
      </w:r>
      <w:r w:rsidRPr="00341161">
        <w:rPr>
          <w:b/>
          <w:szCs w:val="24"/>
        </w:rPr>
        <w:t xml:space="preserve"> </w:t>
      </w:r>
      <w:r w:rsidRPr="00341161">
        <w:rPr>
          <w:szCs w:val="24"/>
        </w:rPr>
        <w:t>affecting employee performance in Budaka Local Government. The study was guided by the following objectives: to establish the effect of technical factors affecting employee performance in service delivery in Budaka Local government; to examine the effect of administrative factors affecting employee performance in service delivery in Budaka Local government and to assess the effect of funding on employee performance in service delivery in Budaka Local government. A cross-sectional survey design was used. The study predominantly employed a quantitative approach but also use a qualitative approach. The</w:t>
      </w:r>
      <w:r w:rsidR="000A70DB">
        <w:rPr>
          <w:szCs w:val="24"/>
        </w:rPr>
        <w:t xml:space="preserve"> study population consisted of 58 </w:t>
      </w:r>
      <w:r w:rsidR="008826FF">
        <w:rPr>
          <w:szCs w:val="24"/>
        </w:rPr>
        <w:t>p</w:t>
      </w:r>
      <w:r w:rsidR="000A70DB">
        <w:rPr>
          <w:szCs w:val="24"/>
        </w:rPr>
        <w:t>articipants. A sample size of 50</w:t>
      </w:r>
      <w:r w:rsidRPr="00341161">
        <w:rPr>
          <w:szCs w:val="24"/>
        </w:rPr>
        <w:t xml:space="preserve"> was selected. A simple random technique and </w:t>
      </w:r>
      <w:r w:rsidR="008B4F1B">
        <w:rPr>
          <w:szCs w:val="24"/>
        </w:rPr>
        <w:t xml:space="preserve">purposive </w:t>
      </w:r>
      <w:r w:rsidRPr="00341161">
        <w:rPr>
          <w:rFonts w:eastAsia="Times New Roman"/>
          <w:szCs w:val="24"/>
          <w:lang w:val="en-GB" w:eastAsia="en-GB"/>
        </w:rPr>
        <w:t>sampling</w:t>
      </w:r>
      <w:r w:rsidRPr="00341161">
        <w:rPr>
          <w:szCs w:val="24"/>
        </w:rPr>
        <w:t xml:space="preserve"> were to choose respondents. Quantitative data analysis mainly consisted of descriptive statistics (percentages) and inferential statistics (Spearman correlation, coefficient of determination and regression). Content analysis was used to analyze qualitative data. Findings revealed a positive effect of technical factors on employee performance in Budaka local government. Administrative factors had a positive effect with employee performance in Budaka local government and fund</w:t>
      </w:r>
      <w:r w:rsidR="00632ADB">
        <w:rPr>
          <w:szCs w:val="24"/>
        </w:rPr>
        <w:t xml:space="preserve">ing had a positive effect </w:t>
      </w:r>
      <w:r w:rsidRPr="00341161">
        <w:rPr>
          <w:szCs w:val="24"/>
        </w:rPr>
        <w:t xml:space="preserve">on employee performance in Budaka local government. It was concluded that technical factors, administrative factors and funding had a positive effect on employee performance in Budaka local government. It is recommended that there is a need to ensure that Budaka local government top and senior management need to give high priority to the coaching of staff and improved transparency in administration. </w:t>
      </w:r>
    </w:p>
    <w:p w14:paraId="4E5A8D06" w14:textId="77777777" w:rsidR="00FE344E" w:rsidRDefault="00FE344E" w:rsidP="00755EE3">
      <w:pPr>
        <w:pStyle w:val="BodyText"/>
        <w:rPr>
          <w:szCs w:val="24"/>
        </w:rPr>
        <w:sectPr w:rsidR="00FE344E" w:rsidSect="00FE344E">
          <w:pgSz w:w="12240" w:h="15840"/>
          <w:pgMar w:top="1440" w:right="1440" w:bottom="1440" w:left="1440" w:header="720" w:footer="720" w:gutter="0"/>
          <w:pgNumType w:fmt="lowerRoman" w:start="1"/>
          <w:cols w:space="720"/>
          <w:docGrid w:linePitch="360"/>
        </w:sectPr>
      </w:pPr>
    </w:p>
    <w:p w14:paraId="02E10084" w14:textId="77777777" w:rsidR="00BB7991" w:rsidRPr="00D84AB1" w:rsidRDefault="00BB7991" w:rsidP="00D84AB1">
      <w:pPr>
        <w:pStyle w:val="Heading1"/>
        <w:spacing w:line="360" w:lineRule="auto"/>
        <w:jc w:val="center"/>
        <w:rPr>
          <w:rFonts w:ascii="Times New Roman" w:hAnsi="Times New Roman"/>
          <w:sz w:val="24"/>
          <w:szCs w:val="24"/>
        </w:rPr>
      </w:pPr>
      <w:bookmarkStart w:id="7" w:name="_Toc374110735"/>
      <w:bookmarkStart w:id="8" w:name="_Toc498681198"/>
      <w:bookmarkStart w:id="9" w:name="_Toc498681329"/>
      <w:bookmarkStart w:id="10" w:name="_Toc498681790"/>
      <w:r w:rsidRPr="00D84AB1">
        <w:rPr>
          <w:rFonts w:ascii="Times New Roman" w:hAnsi="Times New Roman"/>
          <w:sz w:val="24"/>
          <w:szCs w:val="24"/>
        </w:rPr>
        <w:lastRenderedPageBreak/>
        <w:t>CHAPTER ONE</w:t>
      </w:r>
      <w:bookmarkEnd w:id="7"/>
      <w:bookmarkEnd w:id="8"/>
      <w:bookmarkEnd w:id="9"/>
      <w:bookmarkEnd w:id="10"/>
    </w:p>
    <w:p w14:paraId="0CDD798F" w14:textId="77777777" w:rsidR="00BB7991" w:rsidRPr="00D84AB1" w:rsidRDefault="00BB7991" w:rsidP="00D84AB1">
      <w:pPr>
        <w:pStyle w:val="Heading1"/>
        <w:spacing w:line="360" w:lineRule="auto"/>
        <w:jc w:val="center"/>
        <w:rPr>
          <w:rFonts w:ascii="Times New Roman" w:hAnsi="Times New Roman"/>
          <w:sz w:val="24"/>
          <w:szCs w:val="24"/>
        </w:rPr>
      </w:pPr>
      <w:bookmarkStart w:id="11" w:name="_Toc374110736"/>
      <w:bookmarkStart w:id="12" w:name="_Toc328034584"/>
      <w:bookmarkStart w:id="13" w:name="_Toc498681199"/>
      <w:bookmarkStart w:id="14" w:name="_Toc498681330"/>
      <w:bookmarkStart w:id="15" w:name="_Toc498681791"/>
      <w:r w:rsidRPr="00D84AB1">
        <w:rPr>
          <w:rFonts w:ascii="Times New Roman" w:hAnsi="Times New Roman"/>
          <w:sz w:val="24"/>
          <w:szCs w:val="24"/>
        </w:rPr>
        <w:t>INTRODUCTION</w:t>
      </w:r>
      <w:bookmarkEnd w:id="11"/>
      <w:bookmarkEnd w:id="12"/>
      <w:bookmarkEnd w:id="13"/>
      <w:bookmarkEnd w:id="14"/>
      <w:bookmarkEnd w:id="15"/>
    </w:p>
    <w:p w14:paraId="278D1FDF" w14:textId="77777777" w:rsidR="00BB7991" w:rsidRPr="00D84AB1" w:rsidRDefault="00BB7991" w:rsidP="00D84AB1">
      <w:pPr>
        <w:pStyle w:val="Heading1"/>
        <w:spacing w:line="360" w:lineRule="auto"/>
        <w:rPr>
          <w:rFonts w:ascii="Times New Roman" w:hAnsi="Times New Roman"/>
          <w:i/>
          <w:sz w:val="24"/>
          <w:szCs w:val="24"/>
        </w:rPr>
      </w:pPr>
      <w:bookmarkStart w:id="16" w:name="_Toc374110737"/>
      <w:bookmarkStart w:id="17" w:name="_Toc328034585"/>
      <w:bookmarkStart w:id="18" w:name="_Toc498681200"/>
      <w:bookmarkStart w:id="19" w:name="_Toc498681331"/>
      <w:bookmarkStart w:id="20" w:name="_Toc498681792"/>
      <w:r w:rsidRPr="00D84AB1">
        <w:rPr>
          <w:rFonts w:ascii="Times New Roman" w:hAnsi="Times New Roman"/>
          <w:sz w:val="24"/>
          <w:szCs w:val="24"/>
        </w:rPr>
        <w:t>1.1 Introduction</w:t>
      </w:r>
      <w:bookmarkEnd w:id="16"/>
      <w:bookmarkEnd w:id="17"/>
      <w:bookmarkEnd w:id="18"/>
      <w:bookmarkEnd w:id="19"/>
      <w:bookmarkEnd w:id="20"/>
    </w:p>
    <w:p w14:paraId="6C0C6BF7" w14:textId="77777777" w:rsidR="00BB7991" w:rsidRPr="00341161" w:rsidRDefault="00BB7991" w:rsidP="00BB7991">
      <w:pPr>
        <w:spacing w:after="0" w:line="480" w:lineRule="auto"/>
        <w:jc w:val="both"/>
        <w:rPr>
          <w:rFonts w:ascii="Times New Roman" w:hAnsi="Times New Roman"/>
          <w:sz w:val="24"/>
          <w:szCs w:val="24"/>
        </w:rPr>
      </w:pPr>
      <w:r w:rsidRPr="00341161">
        <w:rPr>
          <w:rFonts w:ascii="Times New Roman" w:hAnsi="Times New Roman"/>
          <w:sz w:val="24"/>
          <w:szCs w:val="24"/>
        </w:rPr>
        <w:t xml:space="preserve">Performance is behavior exhibited or something done by the employee. Hillriegel, Jackson and Slocum (1999) employee performance in local governments as individual’s work achievement after having exerted effort. Viswesveran and Ones (2000) regard it as the behavior and outcomes that employees engage in or bring about that are linked with and contribute to organizational goals (Onukwube et al., 2010). It is clear from these definitions that employee performance is related to the extent to which an employee is able to accomplish the task assigned to him or her and how the accomplished task contributes to the realization of the organizational goal. </w:t>
      </w:r>
    </w:p>
    <w:p w14:paraId="3396DC01" w14:textId="77777777" w:rsidR="00BB7991" w:rsidRPr="00341161" w:rsidRDefault="00BB7991" w:rsidP="00BB7991">
      <w:pPr>
        <w:spacing w:after="0" w:line="480" w:lineRule="auto"/>
        <w:jc w:val="both"/>
        <w:rPr>
          <w:rFonts w:ascii="Times New Roman" w:hAnsi="Times New Roman"/>
          <w:sz w:val="24"/>
          <w:szCs w:val="24"/>
        </w:rPr>
      </w:pPr>
    </w:p>
    <w:p w14:paraId="3D82D892" w14:textId="77777777" w:rsidR="00BB7991" w:rsidRPr="00341161" w:rsidRDefault="00BB7991" w:rsidP="00BB7991">
      <w:pPr>
        <w:spacing w:after="0" w:line="480" w:lineRule="auto"/>
        <w:jc w:val="both"/>
        <w:rPr>
          <w:rFonts w:ascii="Times New Roman" w:hAnsi="Times New Roman"/>
          <w:sz w:val="24"/>
          <w:szCs w:val="24"/>
        </w:rPr>
      </w:pPr>
      <w:r w:rsidRPr="00341161">
        <w:rPr>
          <w:rFonts w:ascii="Times New Roman" w:hAnsi="Times New Roman"/>
          <w:sz w:val="24"/>
          <w:szCs w:val="24"/>
        </w:rPr>
        <w:t>This study examine</w:t>
      </w:r>
      <w:r w:rsidR="005E1329">
        <w:rPr>
          <w:rFonts w:ascii="Times New Roman" w:hAnsi="Times New Roman"/>
          <w:sz w:val="24"/>
          <w:szCs w:val="24"/>
        </w:rPr>
        <w:t>s</w:t>
      </w:r>
      <w:r w:rsidRPr="00341161">
        <w:rPr>
          <w:rFonts w:ascii="Times New Roman" w:hAnsi="Times New Roman"/>
          <w:sz w:val="24"/>
          <w:szCs w:val="24"/>
        </w:rPr>
        <w:t xml:space="preserve"> the </w:t>
      </w:r>
      <w:r w:rsidR="00B028F4">
        <w:rPr>
          <w:rFonts w:ascii="Times New Roman" w:hAnsi="Times New Roman"/>
          <w:sz w:val="24"/>
          <w:szCs w:val="24"/>
        </w:rPr>
        <w:t xml:space="preserve">institutional </w:t>
      </w:r>
      <w:r w:rsidRPr="00341161">
        <w:rPr>
          <w:rFonts w:ascii="Times New Roman" w:hAnsi="Times New Roman" w:cs="Times New Roman"/>
          <w:sz w:val="24"/>
          <w:szCs w:val="24"/>
        </w:rPr>
        <w:t>factors affecting employee performance in Budaka Local Government</w:t>
      </w:r>
      <w:r w:rsidRPr="00341161">
        <w:rPr>
          <w:rFonts w:ascii="Times New Roman" w:hAnsi="Times New Roman"/>
          <w:sz w:val="24"/>
          <w:szCs w:val="24"/>
        </w:rPr>
        <w:t xml:space="preserve">. In this study, factors </w:t>
      </w:r>
      <w:r w:rsidR="00EF0371" w:rsidRPr="00341161">
        <w:rPr>
          <w:rFonts w:ascii="Times New Roman" w:hAnsi="Times New Roman"/>
          <w:sz w:val="24"/>
          <w:szCs w:val="24"/>
        </w:rPr>
        <w:t>were</w:t>
      </w:r>
      <w:r w:rsidRPr="00341161">
        <w:rPr>
          <w:rFonts w:ascii="Times New Roman" w:hAnsi="Times New Roman"/>
          <w:sz w:val="24"/>
          <w:szCs w:val="24"/>
        </w:rPr>
        <w:t xml:space="preserve"> treated as the independent variable, whilst performance </w:t>
      </w:r>
      <w:r w:rsidR="00EF0371" w:rsidRPr="00341161">
        <w:rPr>
          <w:rFonts w:ascii="Times New Roman" w:hAnsi="Times New Roman"/>
          <w:sz w:val="24"/>
          <w:szCs w:val="24"/>
        </w:rPr>
        <w:t>was</w:t>
      </w:r>
      <w:r w:rsidRPr="00341161">
        <w:rPr>
          <w:rFonts w:ascii="Times New Roman" w:hAnsi="Times New Roman"/>
          <w:sz w:val="24"/>
          <w:szCs w:val="24"/>
        </w:rPr>
        <w:t xml:space="preserve"> treated as the dependent var</w:t>
      </w:r>
      <w:r w:rsidR="00EF0371" w:rsidRPr="00341161">
        <w:rPr>
          <w:rFonts w:ascii="Times New Roman" w:hAnsi="Times New Roman"/>
          <w:sz w:val="24"/>
          <w:szCs w:val="24"/>
        </w:rPr>
        <w:t>iable. Each of these variables was</w:t>
      </w:r>
      <w:r w:rsidRPr="00341161">
        <w:rPr>
          <w:rFonts w:ascii="Times New Roman" w:hAnsi="Times New Roman"/>
          <w:sz w:val="24"/>
          <w:szCs w:val="24"/>
        </w:rPr>
        <w:t xml:space="preserve"> conceptualized as indicated in the conceptual framework Figure 1. This chapter thus present</w:t>
      </w:r>
      <w:r w:rsidR="00EF0371" w:rsidRPr="00341161">
        <w:rPr>
          <w:rFonts w:ascii="Times New Roman" w:hAnsi="Times New Roman"/>
          <w:sz w:val="24"/>
          <w:szCs w:val="24"/>
        </w:rPr>
        <w:t xml:space="preserve">s </w:t>
      </w:r>
      <w:r w:rsidRPr="00341161">
        <w:rPr>
          <w:rFonts w:ascii="Times New Roman" w:hAnsi="Times New Roman"/>
          <w:sz w:val="24"/>
          <w:szCs w:val="24"/>
        </w:rPr>
        <w:t>the background to the study, statement of the problem, purpose of the study, objectives, research questions, hypotheses, conceptual framework, significance, justification, scope of the study, and operational definitions of terms.</w:t>
      </w:r>
    </w:p>
    <w:p w14:paraId="5FBB3A72" w14:textId="77777777" w:rsidR="00BB7991" w:rsidRPr="00D84AB1" w:rsidRDefault="00BB7991" w:rsidP="00D84AB1">
      <w:pPr>
        <w:pStyle w:val="Heading1"/>
        <w:spacing w:line="360" w:lineRule="auto"/>
        <w:rPr>
          <w:rFonts w:ascii="Times New Roman" w:hAnsi="Times New Roman"/>
          <w:i/>
          <w:sz w:val="24"/>
          <w:szCs w:val="24"/>
        </w:rPr>
      </w:pPr>
      <w:bookmarkStart w:id="21" w:name="_Toc374110738"/>
      <w:bookmarkStart w:id="22" w:name="_Toc328034586"/>
      <w:bookmarkStart w:id="23" w:name="_Toc498681201"/>
      <w:bookmarkStart w:id="24" w:name="_Toc498681332"/>
      <w:bookmarkStart w:id="25" w:name="_Toc498681793"/>
      <w:r w:rsidRPr="00D84AB1">
        <w:rPr>
          <w:rFonts w:ascii="Times New Roman" w:hAnsi="Times New Roman"/>
          <w:sz w:val="24"/>
          <w:szCs w:val="24"/>
        </w:rPr>
        <w:t>1.2 Background of the Study</w:t>
      </w:r>
      <w:bookmarkEnd w:id="21"/>
      <w:bookmarkEnd w:id="22"/>
      <w:bookmarkEnd w:id="23"/>
      <w:bookmarkEnd w:id="24"/>
      <w:bookmarkEnd w:id="25"/>
    </w:p>
    <w:p w14:paraId="2CBE065A" w14:textId="77777777" w:rsidR="00BB7991" w:rsidRPr="00341161" w:rsidRDefault="00BB7991" w:rsidP="00BB7991">
      <w:pPr>
        <w:spacing w:after="0" w:line="480" w:lineRule="auto"/>
        <w:jc w:val="both"/>
        <w:rPr>
          <w:rFonts w:ascii="Times New Roman" w:hAnsi="Times New Roman" w:cs="Times New Roman"/>
          <w:sz w:val="24"/>
          <w:szCs w:val="24"/>
        </w:rPr>
      </w:pPr>
      <w:r w:rsidRPr="00341161">
        <w:rPr>
          <w:rFonts w:ascii="Times New Roman" w:hAnsi="Times New Roman"/>
          <w:sz w:val="24"/>
          <w:szCs w:val="24"/>
        </w:rPr>
        <w:t xml:space="preserve">The background to the study is presented in four themes including historical, theoretical, </w:t>
      </w:r>
      <w:r w:rsidRPr="00341161">
        <w:rPr>
          <w:rFonts w:ascii="Times New Roman" w:hAnsi="Times New Roman" w:cs="Times New Roman"/>
          <w:sz w:val="24"/>
          <w:szCs w:val="24"/>
        </w:rPr>
        <w:t>conceptual, and contextual background.</w:t>
      </w:r>
    </w:p>
    <w:p w14:paraId="1106637F" w14:textId="77777777" w:rsidR="00BB7991" w:rsidRPr="00D84AB1" w:rsidRDefault="00BB7991" w:rsidP="00D84AB1">
      <w:pPr>
        <w:pStyle w:val="Heading1"/>
        <w:spacing w:line="360" w:lineRule="auto"/>
        <w:rPr>
          <w:rFonts w:ascii="Times New Roman" w:hAnsi="Times New Roman"/>
          <w:sz w:val="24"/>
          <w:szCs w:val="24"/>
        </w:rPr>
      </w:pPr>
      <w:bookmarkStart w:id="26" w:name="_Toc374110739"/>
      <w:bookmarkStart w:id="27" w:name="_Toc328034587"/>
      <w:bookmarkStart w:id="28" w:name="_Toc498681202"/>
      <w:bookmarkStart w:id="29" w:name="_Toc498681333"/>
      <w:bookmarkStart w:id="30" w:name="_Toc498681794"/>
      <w:r w:rsidRPr="00D84AB1">
        <w:rPr>
          <w:rFonts w:ascii="Times New Roman" w:hAnsi="Times New Roman"/>
          <w:sz w:val="24"/>
          <w:szCs w:val="24"/>
        </w:rPr>
        <w:lastRenderedPageBreak/>
        <w:t>1.2.1 Historical Background</w:t>
      </w:r>
      <w:bookmarkEnd w:id="26"/>
      <w:bookmarkEnd w:id="27"/>
      <w:bookmarkEnd w:id="28"/>
      <w:bookmarkEnd w:id="29"/>
      <w:bookmarkEnd w:id="30"/>
    </w:p>
    <w:p w14:paraId="3D23A679" w14:textId="3CAD7631"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Globally, the performance of employees in government institutions has been so much emphasized in current day political administration of local governments with a major effort to improve service delivery (Lubaga, 1998). The performance of employees in government institutions began in 1820s with a move to regulate political intervention in public service delivery which sparked off decentralization as the post-</w:t>
      </w:r>
      <w:hyperlink r:id="rId10" w:tooltip="French Revolution" w:history="1">
        <w:r w:rsidRPr="00341161">
          <w:rPr>
            <w:rStyle w:val="Hyperlink"/>
            <w:rFonts w:ascii="Times New Roman" w:hAnsi="Times New Roman" w:cs="Times New Roman"/>
            <w:color w:val="auto"/>
            <w:sz w:val="24"/>
            <w:szCs w:val="24"/>
            <w:u w:val="none"/>
          </w:rPr>
          <w:t>French Revolution</w:t>
        </w:r>
      </w:hyperlink>
      <w:r w:rsidRPr="00341161">
        <w:rPr>
          <w:rFonts w:ascii="Times New Roman" w:hAnsi="Times New Roman" w:cs="Times New Roman"/>
          <w:sz w:val="24"/>
          <w:szCs w:val="24"/>
        </w:rPr>
        <w:t xml:space="preserve"> in France which created a new government structure (</w:t>
      </w:r>
      <w:hyperlink r:id="rId11" w:tooltip="Alexis de Tocqueville" w:history="1">
        <w:r w:rsidRPr="00341161">
          <w:rPr>
            <w:rStyle w:val="Hyperlink"/>
            <w:rFonts w:ascii="Times New Roman" w:hAnsi="Times New Roman" w:cs="Times New Roman"/>
            <w:color w:val="auto"/>
            <w:sz w:val="24"/>
            <w:szCs w:val="24"/>
            <w:u w:val="none"/>
          </w:rPr>
          <w:t>de Tocqueville</w:t>
        </w:r>
      </w:hyperlink>
      <w:r w:rsidRPr="00341161">
        <w:rPr>
          <w:rFonts w:ascii="Times New Roman" w:hAnsi="Times New Roman" w:cs="Times New Roman"/>
          <w:sz w:val="24"/>
          <w:szCs w:val="24"/>
        </w:rPr>
        <w:t>, 1903). Decentralization in European countries came with an emphasis to see that rural and local development is achieved through redistributing or dispersing functions, powers (administrative and political), people or things away from a central location or autho</w:t>
      </w:r>
      <w:r w:rsidR="00813450">
        <w:rPr>
          <w:rFonts w:ascii="Times New Roman" w:hAnsi="Times New Roman" w:cs="Times New Roman"/>
          <w:sz w:val="24"/>
          <w:szCs w:val="24"/>
        </w:rPr>
        <w:t>rity. This has led to election of officials</w:t>
      </w:r>
      <w:r w:rsidRPr="00341161">
        <w:rPr>
          <w:rFonts w:ascii="Times New Roman" w:hAnsi="Times New Roman" w:cs="Times New Roman"/>
          <w:sz w:val="24"/>
          <w:szCs w:val="24"/>
        </w:rPr>
        <w:t xml:space="preserve"> to undertake the role of monitoring government programmes on the ground (Klugman, 2004). However, a lot of factors have been pointed at as standing in a way of successful delivery of services. For instance, in Brazil and Scotland, it is indicated that</w:t>
      </w:r>
      <w:r w:rsidR="00813450">
        <w:rPr>
          <w:rFonts w:ascii="Times New Roman" w:hAnsi="Times New Roman" w:cs="Times New Roman"/>
          <w:sz w:val="24"/>
          <w:szCs w:val="24"/>
        </w:rPr>
        <w:t xml:space="preserve"> elected officials</w:t>
      </w:r>
      <w:r w:rsidRPr="00341161">
        <w:rPr>
          <w:rFonts w:ascii="Times New Roman" w:hAnsi="Times New Roman" w:cs="Times New Roman"/>
          <w:sz w:val="24"/>
          <w:szCs w:val="24"/>
        </w:rPr>
        <w:t xml:space="preserve"> are affected by overdependence of government budgets, lack of technical problems and lack of required facilitations to undertake their duties (Allen, 2000; Cascio, 2003). </w:t>
      </w:r>
    </w:p>
    <w:p w14:paraId="1BB657A9"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3D4DB0DB" w14:textId="257DD741"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In developing countries of Africa, the emphasis of performance of employees in government institutions came with the introduction of decentralization during colonial days but became a serious policy in 1990s when most governments started to welcome World Bank programmes (IMF, 1990; World Bank, 2000). Historically African countries had experienced fused, personalized and at best highly centralized governance systems and practices. In pre-colonial times kings or traditional leaders represented basically all authority (Kabwengere, 2012). During the colonial and immediate post-colonial periods, monitoring of government programmes was structured and practiced in a highly centralized manner. Currently, decentralized governance is </w:t>
      </w:r>
      <w:r w:rsidRPr="00341161">
        <w:rPr>
          <w:rFonts w:ascii="Times New Roman" w:hAnsi="Times New Roman" w:cs="Times New Roman"/>
          <w:sz w:val="24"/>
          <w:szCs w:val="24"/>
        </w:rPr>
        <w:lastRenderedPageBreak/>
        <w:t>increasingly being favored by many African countries like Ghana and Nigeria as the most suitable mode of governance throug</w:t>
      </w:r>
      <w:r w:rsidR="00813450">
        <w:rPr>
          <w:rFonts w:ascii="Times New Roman" w:hAnsi="Times New Roman" w:cs="Times New Roman"/>
          <w:sz w:val="24"/>
          <w:szCs w:val="24"/>
        </w:rPr>
        <w:t>h which elected officials</w:t>
      </w:r>
      <w:r w:rsidRPr="00341161">
        <w:rPr>
          <w:rFonts w:ascii="Times New Roman" w:hAnsi="Times New Roman" w:cs="Times New Roman"/>
          <w:sz w:val="24"/>
          <w:szCs w:val="24"/>
        </w:rPr>
        <w:t xml:space="preserve"> have been established to undertake the role of monitoring government programmes. However, </w:t>
      </w:r>
      <w:r w:rsidR="00813450">
        <w:rPr>
          <w:rFonts w:ascii="Times New Roman" w:hAnsi="Times New Roman" w:cs="Times New Roman"/>
          <w:sz w:val="24"/>
          <w:szCs w:val="24"/>
        </w:rPr>
        <w:t>these elected officials</w:t>
      </w:r>
      <w:r w:rsidRPr="00341161">
        <w:rPr>
          <w:rFonts w:ascii="Times New Roman" w:hAnsi="Times New Roman" w:cs="Times New Roman"/>
          <w:sz w:val="24"/>
          <w:szCs w:val="24"/>
        </w:rPr>
        <w:t xml:space="preserve"> have been faced with a number of factors which appears to have had an impact on their performance. Among these factors have been reported to include; political interference, lack of technical problems and lack of required facilitations to undertake their duties (Allen, 2000; Cascio, 2003). </w:t>
      </w:r>
    </w:p>
    <w:p w14:paraId="68869FD1" w14:textId="74954A3D"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In Uganda, decentralization emerged in 1990s with an aim of improving performance through District Council set plans and objectives getting implemented by a developmental, professional and motivated human resource (ACODE, 2013). Decentralization has been advanced as a process that promises the transfer of legal, political, administrative and financial authority to plan, make decisions and manage public function</w:t>
      </w:r>
      <w:r w:rsidR="00B607C5">
        <w:rPr>
          <w:rFonts w:ascii="Times New Roman" w:hAnsi="Times New Roman" w:cs="Times New Roman"/>
          <w:sz w:val="24"/>
          <w:szCs w:val="24"/>
        </w:rPr>
        <w:t>s and services to elected officials</w:t>
      </w:r>
      <w:r w:rsidRPr="00341161">
        <w:rPr>
          <w:rFonts w:ascii="Times New Roman" w:hAnsi="Times New Roman" w:cs="Times New Roman"/>
          <w:sz w:val="24"/>
          <w:szCs w:val="24"/>
        </w:rPr>
        <w:t>. The transfer is normally from the central government and its agencies to lower levels of administration or organizations (Nsibambi, 1998). Since 1990s this has been done to ensure that government programmes are monitored with efficiency and effectiveness, however, according to Ba</w:t>
      </w:r>
      <w:r w:rsidR="00B607C5">
        <w:rPr>
          <w:rFonts w:ascii="Times New Roman" w:hAnsi="Times New Roman" w:cs="Times New Roman"/>
          <w:sz w:val="24"/>
          <w:szCs w:val="24"/>
        </w:rPr>
        <w:t>sheka (2008), elected officials</w:t>
      </w:r>
      <w:r w:rsidRPr="00341161">
        <w:rPr>
          <w:rFonts w:ascii="Times New Roman" w:hAnsi="Times New Roman" w:cs="Times New Roman"/>
          <w:sz w:val="24"/>
          <w:szCs w:val="24"/>
        </w:rPr>
        <w:t xml:space="preserve"> in both district and town councils lack the technical capacity, facilitations to undertake their duties and a range of administrative problems.</w:t>
      </w:r>
    </w:p>
    <w:p w14:paraId="0FAE0219" w14:textId="77777777" w:rsidR="00BB7991" w:rsidRPr="00D84AB1" w:rsidRDefault="00BB7991" w:rsidP="00D84AB1">
      <w:pPr>
        <w:pStyle w:val="Heading1"/>
        <w:spacing w:line="360" w:lineRule="auto"/>
        <w:rPr>
          <w:rFonts w:ascii="Times New Roman" w:hAnsi="Times New Roman"/>
          <w:sz w:val="24"/>
          <w:szCs w:val="24"/>
        </w:rPr>
      </w:pPr>
      <w:bookmarkStart w:id="31" w:name="_Toc374110740"/>
      <w:bookmarkStart w:id="32" w:name="_Toc328034588"/>
      <w:bookmarkStart w:id="33" w:name="_Toc498681203"/>
      <w:bookmarkStart w:id="34" w:name="_Toc498681334"/>
      <w:bookmarkStart w:id="35" w:name="_Toc498681795"/>
      <w:r w:rsidRPr="00D84AB1">
        <w:rPr>
          <w:rFonts w:ascii="Times New Roman" w:hAnsi="Times New Roman"/>
          <w:sz w:val="24"/>
          <w:szCs w:val="24"/>
        </w:rPr>
        <w:t>1.2.2 Theoretical Background</w:t>
      </w:r>
      <w:bookmarkEnd w:id="31"/>
      <w:bookmarkEnd w:id="32"/>
      <w:bookmarkEnd w:id="33"/>
      <w:bookmarkEnd w:id="34"/>
      <w:bookmarkEnd w:id="35"/>
    </w:p>
    <w:p w14:paraId="21934583" w14:textId="77777777" w:rsidR="00BB7991" w:rsidRPr="00341161" w:rsidRDefault="00BB7991" w:rsidP="00BB7991">
      <w:pPr>
        <w:pStyle w:val="ListParagraph"/>
        <w:spacing w:line="480" w:lineRule="auto"/>
        <w:ind w:left="0"/>
        <w:jc w:val="both"/>
        <w:rPr>
          <w:rFonts w:ascii="Times New Roman" w:hAnsi="Times New Roman"/>
          <w:sz w:val="24"/>
          <w:szCs w:val="24"/>
        </w:rPr>
      </w:pPr>
      <w:bookmarkStart w:id="36" w:name="_Toc374110741"/>
      <w:bookmarkStart w:id="37" w:name="_Toc328034589"/>
      <w:r w:rsidRPr="00341161">
        <w:rPr>
          <w:rFonts w:ascii="Times New Roman" w:hAnsi="Times New Roman"/>
          <w:sz w:val="24"/>
          <w:szCs w:val="24"/>
        </w:rPr>
        <w:t xml:space="preserve">The study </w:t>
      </w:r>
      <w:r w:rsidR="00EF0371" w:rsidRPr="00341161">
        <w:rPr>
          <w:rFonts w:ascii="Times New Roman" w:hAnsi="Times New Roman"/>
          <w:sz w:val="24"/>
          <w:szCs w:val="24"/>
        </w:rPr>
        <w:t>was</w:t>
      </w:r>
      <w:r w:rsidRPr="00341161">
        <w:rPr>
          <w:rFonts w:ascii="Times New Roman" w:hAnsi="Times New Roman"/>
          <w:sz w:val="24"/>
          <w:szCs w:val="24"/>
        </w:rPr>
        <w:t xml:space="preserve"> guided by contingency management theory.  Heider (1958) argues that behavior is determined by a combination of perceived internal and external forces; internal forces relating to personal attributes such as ability, skill, amount of effort or fatigue while external forces relate to environmental factors such as organizational culture, rules, policies and the manner of   superiors. According to Weiner (cited in Paula, 2004), the behavioral dimension of locus (whether the cause is internal or external) influences emotions and the emotions in turn influence </w:t>
      </w:r>
      <w:r w:rsidRPr="00341161">
        <w:rPr>
          <w:rFonts w:ascii="Times New Roman" w:hAnsi="Times New Roman"/>
          <w:sz w:val="24"/>
          <w:szCs w:val="24"/>
        </w:rPr>
        <w:lastRenderedPageBreak/>
        <w:t xml:space="preserve">choice of behavior, level of effort and persistence.  Attribution theory is applicable to this study because it provides a context of understanding the level of innovation effort by employees in public sector organizations. </w:t>
      </w:r>
    </w:p>
    <w:p w14:paraId="29DE708F" w14:textId="77777777" w:rsidR="00D91E0A" w:rsidRPr="00341161" w:rsidRDefault="00BB7991" w:rsidP="00D91E0A">
      <w:pPr>
        <w:pStyle w:val="ListParagraph"/>
        <w:spacing w:line="480" w:lineRule="auto"/>
        <w:ind w:left="0"/>
        <w:jc w:val="both"/>
        <w:rPr>
          <w:rFonts w:ascii="Times New Roman" w:hAnsi="Times New Roman"/>
          <w:sz w:val="24"/>
          <w:szCs w:val="24"/>
        </w:rPr>
      </w:pPr>
      <w:r w:rsidRPr="00341161">
        <w:rPr>
          <w:rFonts w:ascii="Times New Roman" w:hAnsi="Times New Roman"/>
          <w:sz w:val="24"/>
          <w:szCs w:val="24"/>
        </w:rPr>
        <w:t>The contingency management</w:t>
      </w:r>
      <w:r w:rsidR="00A61391">
        <w:rPr>
          <w:rFonts w:ascii="Times New Roman" w:hAnsi="Times New Roman"/>
          <w:sz w:val="24"/>
          <w:szCs w:val="24"/>
        </w:rPr>
        <w:t xml:space="preserve"> theory views organizations as </w:t>
      </w:r>
      <w:r w:rsidRPr="00341161">
        <w:rPr>
          <w:rFonts w:ascii="Times New Roman" w:hAnsi="Times New Roman"/>
          <w:sz w:val="24"/>
          <w:szCs w:val="24"/>
        </w:rPr>
        <w:t xml:space="preserve">systems that need careful management to satisfy and balance internal needs and adapt to environmental circumstances (Morgan 1997). Contingency management approach </w:t>
      </w:r>
      <w:r w:rsidR="00EF0371" w:rsidRPr="00341161">
        <w:rPr>
          <w:rFonts w:ascii="Times New Roman" w:hAnsi="Times New Roman"/>
          <w:sz w:val="24"/>
          <w:szCs w:val="24"/>
        </w:rPr>
        <w:t xml:space="preserve">guided </w:t>
      </w:r>
      <w:r w:rsidRPr="00341161">
        <w:rPr>
          <w:rFonts w:ascii="Times New Roman" w:hAnsi="Times New Roman"/>
          <w:sz w:val="24"/>
          <w:szCs w:val="24"/>
        </w:rPr>
        <w:t xml:space="preserve">the general orientation hypothesis that favorable work outcomes are a function of how well the persons needs or personality is matched by a specific work-environment   variable (Koberg and Chusmir, 1987) such as organizational culture. </w:t>
      </w:r>
      <w:r w:rsidR="00D91E0A" w:rsidRPr="00341161">
        <w:rPr>
          <w:rFonts w:ascii="Times New Roman" w:hAnsi="Times New Roman"/>
          <w:sz w:val="24"/>
          <w:szCs w:val="24"/>
        </w:rPr>
        <w:t xml:space="preserve">As adapted in this research, the theoretical framework views organizational culture as an independent variable which is just part of the organization that must be controlled by management and contributes to the overall balance and effectiveness of the organization. Organizational values can be expressed implicitly or explicitly to influence competence, competitiveness, innovation, teamwork and overall performance of organizations. </w:t>
      </w:r>
    </w:p>
    <w:p w14:paraId="5590D9BE" w14:textId="77777777" w:rsidR="00BB7991" w:rsidRPr="00D84AB1" w:rsidRDefault="00BB7991" w:rsidP="00D84AB1">
      <w:pPr>
        <w:pStyle w:val="Heading1"/>
        <w:spacing w:line="360" w:lineRule="auto"/>
        <w:rPr>
          <w:rFonts w:ascii="Times New Roman" w:hAnsi="Times New Roman"/>
          <w:sz w:val="24"/>
          <w:szCs w:val="24"/>
        </w:rPr>
      </w:pPr>
      <w:bookmarkStart w:id="38" w:name="_Toc498681204"/>
      <w:bookmarkStart w:id="39" w:name="_Toc498681335"/>
      <w:bookmarkStart w:id="40" w:name="_Toc498681796"/>
      <w:r w:rsidRPr="00D84AB1">
        <w:rPr>
          <w:rFonts w:ascii="Times New Roman" w:hAnsi="Times New Roman"/>
          <w:sz w:val="24"/>
          <w:szCs w:val="24"/>
        </w:rPr>
        <w:t>Conceptual Background</w:t>
      </w:r>
      <w:bookmarkEnd w:id="36"/>
      <w:bookmarkEnd w:id="37"/>
      <w:bookmarkEnd w:id="38"/>
      <w:bookmarkEnd w:id="39"/>
      <w:bookmarkEnd w:id="40"/>
    </w:p>
    <w:p w14:paraId="30FE25EA" w14:textId="2E12A0AD" w:rsidR="00BB7991" w:rsidRPr="00341161" w:rsidRDefault="00BB7991" w:rsidP="00BB7991">
      <w:pPr>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According to Transparency International (2010), it indicates that the performance of employees in service delivery depends on </w:t>
      </w:r>
      <w:r w:rsidR="00A61391">
        <w:rPr>
          <w:rFonts w:ascii="Times New Roman" w:hAnsi="Times New Roman" w:cs="Times New Roman"/>
          <w:sz w:val="24"/>
          <w:szCs w:val="24"/>
        </w:rPr>
        <w:t xml:space="preserve">a number of institutional factors including; </w:t>
      </w:r>
      <w:r w:rsidRPr="00341161">
        <w:rPr>
          <w:rFonts w:ascii="Times New Roman" w:hAnsi="Times New Roman" w:cs="Times New Roman"/>
          <w:sz w:val="24"/>
          <w:szCs w:val="24"/>
        </w:rPr>
        <w:t>technical,</w:t>
      </w:r>
      <w:r w:rsidR="00A61391">
        <w:rPr>
          <w:rFonts w:ascii="Times New Roman" w:hAnsi="Times New Roman" w:cs="Times New Roman"/>
          <w:sz w:val="24"/>
          <w:szCs w:val="24"/>
        </w:rPr>
        <w:t xml:space="preserve"> administrative and facilitation factors</w:t>
      </w:r>
      <w:r w:rsidRPr="00341161">
        <w:rPr>
          <w:rFonts w:ascii="Times New Roman" w:hAnsi="Times New Roman"/>
          <w:sz w:val="24"/>
          <w:szCs w:val="24"/>
        </w:rPr>
        <w:t>. In this study thus,</w:t>
      </w:r>
      <w:r w:rsidR="00A61391">
        <w:rPr>
          <w:rFonts w:ascii="Times New Roman" w:hAnsi="Times New Roman"/>
          <w:sz w:val="24"/>
          <w:szCs w:val="24"/>
        </w:rPr>
        <w:t xml:space="preserve"> institutional factors refers to the factors that are associated with the organizational structures, cultures and operations. In this case therefore, institutional factors will include; </w:t>
      </w:r>
      <w:r w:rsidRPr="00341161">
        <w:rPr>
          <w:rFonts w:ascii="Times New Roman" w:hAnsi="Times New Roman" w:cs="Times New Roman"/>
          <w:sz w:val="24"/>
          <w:szCs w:val="24"/>
        </w:rPr>
        <w:t xml:space="preserve">technical, administrative and facilitations factors </w:t>
      </w:r>
      <w:r w:rsidR="00EF0371" w:rsidRPr="00341161">
        <w:rPr>
          <w:rFonts w:ascii="Times New Roman" w:hAnsi="Times New Roman" w:cs="Times New Roman"/>
          <w:sz w:val="24"/>
          <w:szCs w:val="24"/>
        </w:rPr>
        <w:t xml:space="preserve">formed </w:t>
      </w:r>
      <w:r w:rsidRPr="00341161">
        <w:rPr>
          <w:rFonts w:ascii="Times New Roman" w:hAnsi="Times New Roman" w:cs="Times New Roman"/>
          <w:sz w:val="24"/>
          <w:szCs w:val="24"/>
        </w:rPr>
        <w:t xml:space="preserve">the independent variable and performance </w:t>
      </w:r>
      <w:r w:rsidR="00EF0371" w:rsidRPr="00341161">
        <w:rPr>
          <w:rFonts w:ascii="Times New Roman" w:hAnsi="Times New Roman" w:cs="Times New Roman"/>
          <w:sz w:val="24"/>
          <w:szCs w:val="24"/>
        </w:rPr>
        <w:t>was</w:t>
      </w:r>
      <w:r w:rsidRPr="00341161">
        <w:rPr>
          <w:rFonts w:ascii="Times New Roman" w:hAnsi="Times New Roman" w:cs="Times New Roman"/>
          <w:sz w:val="24"/>
          <w:szCs w:val="24"/>
        </w:rPr>
        <w:t xml:space="preserve"> regarded as the dependent variable. Technical factors, according to Kyaddondo (2002) refer</w:t>
      </w:r>
      <w:r w:rsidR="00EF0371" w:rsidRPr="00341161">
        <w:rPr>
          <w:rFonts w:ascii="Times New Roman" w:hAnsi="Times New Roman" w:cs="Times New Roman"/>
          <w:sz w:val="24"/>
          <w:szCs w:val="24"/>
        </w:rPr>
        <w:t>red</w:t>
      </w:r>
      <w:r w:rsidRPr="00341161">
        <w:rPr>
          <w:rFonts w:ascii="Times New Roman" w:hAnsi="Times New Roman" w:cs="Times New Roman"/>
          <w:sz w:val="24"/>
          <w:szCs w:val="24"/>
        </w:rPr>
        <w:t xml:space="preserve"> to those factors that call for competitiveness of employees within an organization. In this study, technical factors </w:t>
      </w:r>
      <w:r w:rsidR="00EF0371" w:rsidRPr="00341161">
        <w:rPr>
          <w:rFonts w:ascii="Times New Roman" w:hAnsi="Times New Roman" w:cs="Times New Roman"/>
          <w:sz w:val="24"/>
          <w:szCs w:val="24"/>
        </w:rPr>
        <w:t>were</w:t>
      </w:r>
      <w:r w:rsidRPr="00341161">
        <w:rPr>
          <w:rFonts w:ascii="Times New Roman" w:hAnsi="Times New Roman" w:cs="Times New Roman"/>
          <w:sz w:val="24"/>
          <w:szCs w:val="24"/>
        </w:rPr>
        <w:t xml:space="preserve"> conceptualized to mean training of employees, awareness of employees and record keeping. </w:t>
      </w:r>
      <w:r w:rsidRPr="00341161">
        <w:rPr>
          <w:rFonts w:ascii="Times New Roman" w:hAnsi="Times New Roman" w:cs="Times New Roman"/>
          <w:sz w:val="24"/>
          <w:szCs w:val="24"/>
        </w:rPr>
        <w:lastRenderedPageBreak/>
        <w:t xml:space="preserve">Administrative factors, according to Allen (2000) are defined as those factors that are related to management and administration of an organization. Administrative factors </w:t>
      </w:r>
      <w:r w:rsidR="00EF0371" w:rsidRPr="00341161">
        <w:rPr>
          <w:rFonts w:ascii="Times New Roman" w:hAnsi="Times New Roman" w:cs="Times New Roman"/>
          <w:sz w:val="24"/>
          <w:szCs w:val="24"/>
        </w:rPr>
        <w:t>were</w:t>
      </w:r>
      <w:r w:rsidRPr="00341161">
        <w:rPr>
          <w:rFonts w:ascii="Times New Roman" w:hAnsi="Times New Roman" w:cs="Times New Roman"/>
          <w:sz w:val="24"/>
          <w:szCs w:val="24"/>
        </w:rPr>
        <w:t xml:space="preserve"> conceptualized to mean local rev</w:t>
      </w:r>
      <w:r w:rsidR="00B607C5">
        <w:rPr>
          <w:rFonts w:ascii="Times New Roman" w:hAnsi="Times New Roman" w:cs="Times New Roman"/>
          <w:sz w:val="24"/>
          <w:szCs w:val="24"/>
        </w:rPr>
        <w:t>enue generation, officials</w:t>
      </w:r>
      <w:r w:rsidRPr="00341161">
        <w:rPr>
          <w:rFonts w:ascii="Times New Roman" w:hAnsi="Times New Roman" w:cs="Times New Roman"/>
          <w:sz w:val="24"/>
          <w:szCs w:val="24"/>
        </w:rPr>
        <w:t xml:space="preserve"> capacity and political wrangles.  Funding factors, according to Lubanga (1998) refer</w:t>
      </w:r>
      <w:r w:rsidR="00EF0371" w:rsidRPr="00341161">
        <w:rPr>
          <w:rFonts w:ascii="Times New Roman" w:hAnsi="Times New Roman" w:cs="Times New Roman"/>
          <w:sz w:val="24"/>
          <w:szCs w:val="24"/>
        </w:rPr>
        <w:t>red</w:t>
      </w:r>
      <w:r w:rsidRPr="00341161">
        <w:rPr>
          <w:rFonts w:ascii="Times New Roman" w:hAnsi="Times New Roman" w:cs="Times New Roman"/>
          <w:sz w:val="24"/>
          <w:szCs w:val="24"/>
        </w:rPr>
        <w:t xml:space="preserve"> to those factors related to enhancement of organizational performance. In this study, this refer</w:t>
      </w:r>
      <w:r w:rsidR="00EF0371" w:rsidRPr="00341161">
        <w:rPr>
          <w:rFonts w:ascii="Times New Roman" w:hAnsi="Times New Roman" w:cs="Times New Roman"/>
          <w:sz w:val="24"/>
          <w:szCs w:val="24"/>
        </w:rPr>
        <w:t>red</w:t>
      </w:r>
      <w:r w:rsidRPr="00341161">
        <w:rPr>
          <w:rFonts w:ascii="Times New Roman" w:hAnsi="Times New Roman" w:cs="Times New Roman"/>
          <w:sz w:val="24"/>
          <w:szCs w:val="24"/>
        </w:rPr>
        <w:t xml:space="preserve"> to funding, high dependence on central government and transport facilities. </w:t>
      </w:r>
    </w:p>
    <w:p w14:paraId="21015E52" w14:textId="77777777" w:rsidR="00BB7991" w:rsidRPr="00341161" w:rsidRDefault="00BB7991" w:rsidP="00BB7991">
      <w:pPr>
        <w:spacing w:after="0" w:line="480" w:lineRule="auto"/>
        <w:jc w:val="both"/>
        <w:rPr>
          <w:rFonts w:ascii="Times New Roman" w:hAnsi="Times New Roman" w:cs="Times New Roman"/>
          <w:sz w:val="24"/>
          <w:szCs w:val="24"/>
        </w:rPr>
      </w:pPr>
    </w:p>
    <w:p w14:paraId="4C8C413C" w14:textId="77777777" w:rsidR="00BB7991" w:rsidRPr="00341161" w:rsidRDefault="00BB7991" w:rsidP="00BB7991">
      <w:pPr>
        <w:spacing w:after="0" w:line="480" w:lineRule="auto"/>
        <w:jc w:val="both"/>
        <w:rPr>
          <w:rFonts w:ascii="Times New Roman" w:hAnsi="Times New Roman" w:cs="Times New Roman"/>
          <w:sz w:val="24"/>
          <w:szCs w:val="24"/>
        </w:rPr>
      </w:pPr>
      <w:r w:rsidRPr="00341161">
        <w:rPr>
          <w:rFonts w:ascii="Times New Roman" w:hAnsi="Times New Roman"/>
          <w:sz w:val="24"/>
          <w:szCs w:val="24"/>
          <w:lang w:val="en-GB" w:eastAsia="en-GB"/>
        </w:rPr>
        <w:t xml:space="preserve">Bernadin, Kane, Ross, Spina and Johnson (1995), Kane (1996) and Armstrong (2000) regard performance as simply the record of outcomes achieved. Brumbach (1988), however, looks at performance from a broader perspective and refers to it as both the behaviours and results of manpower when executing a task. Accordingly, in this study, performance </w:t>
      </w:r>
      <w:r w:rsidR="00EF0371" w:rsidRPr="00341161">
        <w:rPr>
          <w:rFonts w:ascii="Times New Roman" w:hAnsi="Times New Roman"/>
          <w:sz w:val="24"/>
          <w:szCs w:val="24"/>
          <w:lang w:val="en-GB" w:eastAsia="en-GB"/>
        </w:rPr>
        <w:t xml:space="preserve">was </w:t>
      </w:r>
      <w:r w:rsidRPr="00341161">
        <w:rPr>
          <w:rFonts w:ascii="Times New Roman" w:hAnsi="Times New Roman"/>
          <w:sz w:val="24"/>
          <w:szCs w:val="24"/>
          <w:lang w:val="en-GB" w:eastAsia="en-GB"/>
        </w:rPr>
        <w:t xml:space="preserve">operationally measured by monitoring reports released, compliance achieved by government programmes and activities implemented. </w:t>
      </w:r>
    </w:p>
    <w:p w14:paraId="3BAF85A5" w14:textId="77777777" w:rsidR="00BB7991" w:rsidRPr="00D84AB1" w:rsidRDefault="00BB7991" w:rsidP="00D84AB1">
      <w:pPr>
        <w:pStyle w:val="Heading1"/>
        <w:spacing w:line="360" w:lineRule="auto"/>
        <w:rPr>
          <w:rFonts w:ascii="Times New Roman" w:hAnsi="Times New Roman"/>
          <w:sz w:val="24"/>
          <w:szCs w:val="24"/>
        </w:rPr>
      </w:pPr>
      <w:bookmarkStart w:id="41" w:name="_Toc374110742"/>
      <w:bookmarkStart w:id="42" w:name="_Toc328034590"/>
      <w:bookmarkStart w:id="43" w:name="_Toc498681205"/>
      <w:bookmarkStart w:id="44" w:name="_Toc498681336"/>
      <w:bookmarkStart w:id="45" w:name="_Toc498681797"/>
      <w:r w:rsidRPr="00D84AB1">
        <w:rPr>
          <w:rFonts w:ascii="Times New Roman" w:hAnsi="Times New Roman"/>
          <w:sz w:val="24"/>
          <w:szCs w:val="24"/>
        </w:rPr>
        <w:t>1.2.4 Contextual Background</w:t>
      </w:r>
      <w:bookmarkEnd w:id="41"/>
      <w:bookmarkEnd w:id="42"/>
      <w:bookmarkEnd w:id="43"/>
      <w:bookmarkEnd w:id="44"/>
      <w:bookmarkEnd w:id="45"/>
    </w:p>
    <w:p w14:paraId="57A6E587" w14:textId="617D85C1" w:rsidR="00632ADB" w:rsidRDefault="00BB7991" w:rsidP="00BB7991">
      <w:pPr>
        <w:spacing w:line="480" w:lineRule="auto"/>
        <w:jc w:val="both"/>
        <w:rPr>
          <w:rFonts w:ascii="Times New Roman" w:hAnsi="Times New Roman" w:cs="Times New Roman"/>
          <w:sz w:val="24"/>
          <w:szCs w:val="24"/>
        </w:rPr>
      </w:pPr>
      <w:r w:rsidRPr="00341161">
        <w:rPr>
          <w:rFonts w:ascii="Times New Roman" w:hAnsi="Times New Roman"/>
          <w:sz w:val="24"/>
          <w:szCs w:val="24"/>
        </w:rPr>
        <w:t xml:space="preserve">Budaka Local government is part of the Uganda Public Service which </w:t>
      </w:r>
      <w:r w:rsidR="00B607C5">
        <w:rPr>
          <w:rFonts w:ascii="Times New Roman" w:hAnsi="Times New Roman"/>
          <w:sz w:val="24"/>
          <w:szCs w:val="24"/>
        </w:rPr>
        <w:t>i</w:t>
      </w:r>
      <w:r w:rsidRPr="00341161">
        <w:rPr>
          <w:rFonts w:ascii="Times New Roman" w:hAnsi="Times New Roman"/>
          <w:sz w:val="24"/>
          <w:szCs w:val="24"/>
        </w:rPr>
        <w:t xml:space="preserve">s responsible for the overall management of the human resource and the provision of structures’ standards and operating systems to provide an effective and harmonized public service; supported by a well-developed and motivated human resource that delivers timely and cost effective public services affordable and responsive to the needs of the people in Budaka district. </w:t>
      </w:r>
      <w:r w:rsidRPr="00341161">
        <w:rPr>
          <w:rFonts w:ascii="Times New Roman" w:hAnsi="Times New Roman" w:cs="Times New Roman"/>
          <w:sz w:val="24"/>
          <w:szCs w:val="24"/>
        </w:rPr>
        <w:t>The government of Uganda in 2006, it came up with Local Government Act 2006 which lays procedures f</w:t>
      </w:r>
      <w:r w:rsidR="00B607C5">
        <w:rPr>
          <w:rFonts w:ascii="Times New Roman" w:hAnsi="Times New Roman" w:cs="Times New Roman"/>
          <w:sz w:val="24"/>
          <w:szCs w:val="24"/>
        </w:rPr>
        <w:t>or the elected officials</w:t>
      </w:r>
      <w:r w:rsidRPr="00341161">
        <w:rPr>
          <w:rFonts w:ascii="Times New Roman" w:hAnsi="Times New Roman" w:cs="Times New Roman"/>
          <w:sz w:val="24"/>
          <w:szCs w:val="24"/>
        </w:rPr>
        <w:t>. The act sti</w:t>
      </w:r>
      <w:r w:rsidR="00B607C5">
        <w:rPr>
          <w:rFonts w:ascii="Times New Roman" w:hAnsi="Times New Roman" w:cs="Times New Roman"/>
          <w:sz w:val="24"/>
          <w:szCs w:val="24"/>
        </w:rPr>
        <w:t>pulates that “Elected officials</w:t>
      </w:r>
      <w:r w:rsidRPr="00341161">
        <w:rPr>
          <w:rFonts w:ascii="Times New Roman" w:hAnsi="Times New Roman" w:cs="Times New Roman"/>
          <w:sz w:val="24"/>
          <w:szCs w:val="24"/>
        </w:rPr>
        <w:t xml:space="preserve"> shall monitor and review the performance of the respective sectors over which they have responsibility” (Sec 68(4). Section 26(d) i</w:t>
      </w:r>
      <w:r w:rsidR="00B607C5">
        <w:rPr>
          <w:rFonts w:ascii="Times New Roman" w:hAnsi="Times New Roman" w:cs="Times New Roman"/>
          <w:sz w:val="24"/>
          <w:szCs w:val="24"/>
        </w:rPr>
        <w:t xml:space="preserve">ndicates that elected officials </w:t>
      </w:r>
      <w:r w:rsidRPr="00341161">
        <w:rPr>
          <w:rFonts w:ascii="Times New Roman" w:hAnsi="Times New Roman" w:cs="Times New Roman"/>
          <w:sz w:val="24"/>
          <w:szCs w:val="24"/>
        </w:rPr>
        <w:t xml:space="preserve">must be availed with the required resources, technical </w:t>
      </w:r>
      <w:r w:rsidRPr="00341161">
        <w:rPr>
          <w:rFonts w:ascii="Times New Roman" w:hAnsi="Times New Roman" w:cs="Times New Roman"/>
          <w:sz w:val="24"/>
          <w:szCs w:val="24"/>
        </w:rPr>
        <w:lastRenderedPageBreak/>
        <w:t xml:space="preserve">capacity, facilitation to undertake the role of monitoring government programmes so as monitoring reports, compliance reports and activities be implemented efficiently and effectively. In addition, according to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Budget Framework (</w:t>
      </w:r>
      <w:r w:rsidR="00B607C5">
        <w:rPr>
          <w:rFonts w:ascii="Times New Roman" w:hAnsi="Times New Roman" w:cs="Times New Roman"/>
          <w:sz w:val="24"/>
          <w:szCs w:val="24"/>
        </w:rPr>
        <w:t>2013/14), elected officials</w:t>
      </w:r>
      <w:r w:rsidRPr="00341161">
        <w:rPr>
          <w:rFonts w:ascii="Times New Roman" w:hAnsi="Times New Roman" w:cs="Times New Roman"/>
          <w:sz w:val="24"/>
          <w:szCs w:val="24"/>
        </w:rPr>
        <w:t xml:space="preserve"> were assigned required finances and other required facilitations in form of training and environment that allows them to successfully monitor government programmes. </w:t>
      </w:r>
    </w:p>
    <w:p w14:paraId="38C05D09" w14:textId="4AAE1693" w:rsidR="00BB7991" w:rsidRPr="00341161" w:rsidRDefault="00BB7991" w:rsidP="00BB7991">
      <w:pPr>
        <w:spacing w:line="480" w:lineRule="auto"/>
        <w:jc w:val="both"/>
        <w:rPr>
          <w:rFonts w:ascii="Times New Roman" w:hAnsi="Times New Roman" w:cs="Times New Roman"/>
          <w:sz w:val="24"/>
          <w:szCs w:val="24"/>
        </w:rPr>
      </w:pPr>
      <w:r w:rsidRPr="00341161">
        <w:rPr>
          <w:rFonts w:ascii="Times New Roman" w:hAnsi="Times New Roman" w:cs="Times New Roman"/>
          <w:sz w:val="24"/>
          <w:szCs w:val="24"/>
        </w:rPr>
        <w:t>However, despite such efforts, the p</w:t>
      </w:r>
      <w:r w:rsidR="00B607C5">
        <w:rPr>
          <w:rFonts w:ascii="Times New Roman" w:hAnsi="Times New Roman" w:cs="Times New Roman"/>
          <w:sz w:val="24"/>
          <w:szCs w:val="24"/>
        </w:rPr>
        <w:t>erformance of elected officials</w:t>
      </w:r>
      <w:r w:rsidRPr="00341161">
        <w:rPr>
          <w:rFonts w:ascii="Times New Roman" w:hAnsi="Times New Roman" w:cs="Times New Roman"/>
          <w:sz w:val="24"/>
          <w:szCs w:val="24"/>
        </w:rPr>
        <w:t xml:space="preserve"> in monitoring government programmes in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has been reportedly lacking. For instance, according to Transparency International Report (2013),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was reported to be lagging behind in the fight against corruption in implementing infrastructural development in the area. Auditor General Report (2013) indicated that over 300millions were lost in schools constructed in the area. In additional, MOH report (2012) showed that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still performing poorly in availing health facilities in the area despite the budget funds government sends in this area every year.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Annual Report (2013/14) confirms the poor performance of </w:t>
      </w:r>
      <w:r w:rsidR="003B7B88">
        <w:rPr>
          <w:rFonts w:ascii="Times New Roman" w:hAnsi="Times New Roman" w:cs="Times New Roman"/>
          <w:sz w:val="24"/>
          <w:szCs w:val="24"/>
        </w:rPr>
        <w:t>employees and elected officials</w:t>
      </w:r>
      <w:r w:rsidRPr="00341161">
        <w:rPr>
          <w:rFonts w:ascii="Times New Roman" w:hAnsi="Times New Roman" w:cs="Times New Roman"/>
          <w:sz w:val="24"/>
          <w:szCs w:val="24"/>
        </w:rPr>
        <w:t xml:space="preserve"> when it indicated that there are still few monitoring re</w:t>
      </w:r>
      <w:r w:rsidR="003B7B88">
        <w:rPr>
          <w:rFonts w:ascii="Times New Roman" w:hAnsi="Times New Roman" w:cs="Times New Roman"/>
          <w:sz w:val="24"/>
          <w:szCs w:val="24"/>
        </w:rPr>
        <w:t>ports done by elected officials</w:t>
      </w:r>
      <w:r w:rsidRPr="00341161">
        <w:rPr>
          <w:rFonts w:ascii="Times New Roman" w:hAnsi="Times New Roman" w:cs="Times New Roman"/>
          <w:sz w:val="24"/>
          <w:szCs w:val="24"/>
        </w:rPr>
        <w:t xml:space="preserve"> compared to government projects and programmes undergoin</w:t>
      </w:r>
      <w:r w:rsidR="003B7B88">
        <w:rPr>
          <w:rFonts w:ascii="Times New Roman" w:hAnsi="Times New Roman" w:cs="Times New Roman"/>
          <w:sz w:val="24"/>
          <w:szCs w:val="24"/>
        </w:rPr>
        <w:t>g in the area. Some officials</w:t>
      </w:r>
      <w:r w:rsidRPr="00341161">
        <w:rPr>
          <w:rFonts w:ascii="Times New Roman" w:hAnsi="Times New Roman" w:cs="Times New Roman"/>
          <w:sz w:val="24"/>
          <w:szCs w:val="24"/>
        </w:rPr>
        <w:t xml:space="preserve"> are reported in </w:t>
      </w:r>
      <w:r w:rsidR="003B7B88">
        <w:rPr>
          <w:rFonts w:ascii="Times New Roman" w:hAnsi="Times New Roman" w:cs="Times New Roman"/>
          <w:sz w:val="24"/>
          <w:szCs w:val="24"/>
        </w:rPr>
        <w:t>circus of absenting from official</w:t>
      </w:r>
      <w:r w:rsidRPr="00341161">
        <w:rPr>
          <w:rFonts w:ascii="Times New Roman" w:hAnsi="Times New Roman" w:cs="Times New Roman"/>
          <w:sz w:val="24"/>
          <w:szCs w:val="24"/>
        </w:rPr>
        <w:t xml:space="preserve"> meetings and have few activities undergoing in the area. This thus, informs the basis of undertaking this study to investigate the factors affecting the performance of employees in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w:t>
      </w:r>
    </w:p>
    <w:p w14:paraId="46BDF8D0" w14:textId="77777777" w:rsidR="00BB7991" w:rsidRPr="00D84AB1" w:rsidRDefault="00BB7991" w:rsidP="00D84AB1">
      <w:pPr>
        <w:pStyle w:val="Heading1"/>
        <w:spacing w:line="360" w:lineRule="auto"/>
        <w:rPr>
          <w:rFonts w:ascii="Times New Roman" w:hAnsi="Times New Roman"/>
          <w:i/>
          <w:sz w:val="24"/>
          <w:szCs w:val="24"/>
        </w:rPr>
      </w:pPr>
      <w:bookmarkStart w:id="46" w:name="_Toc374110743"/>
      <w:bookmarkStart w:id="47" w:name="_Toc498681206"/>
      <w:bookmarkStart w:id="48" w:name="_Toc498681337"/>
      <w:bookmarkStart w:id="49" w:name="_Toc498681798"/>
      <w:r w:rsidRPr="00D84AB1">
        <w:rPr>
          <w:rFonts w:ascii="Times New Roman" w:hAnsi="Times New Roman"/>
          <w:sz w:val="24"/>
          <w:szCs w:val="24"/>
        </w:rPr>
        <w:t>1.3 Statement of the problem</w:t>
      </w:r>
      <w:bookmarkEnd w:id="46"/>
      <w:bookmarkEnd w:id="47"/>
      <w:bookmarkEnd w:id="48"/>
      <w:bookmarkEnd w:id="49"/>
      <w:r w:rsidRPr="00D84AB1">
        <w:rPr>
          <w:rFonts w:ascii="Times New Roman" w:hAnsi="Times New Roman"/>
          <w:sz w:val="24"/>
          <w:szCs w:val="24"/>
        </w:rPr>
        <w:t xml:space="preserve"> </w:t>
      </w:r>
    </w:p>
    <w:p w14:paraId="00FF158A" w14:textId="1BDF3C07" w:rsidR="00BB7991" w:rsidRPr="00341161" w:rsidRDefault="00BB7991" w:rsidP="00BB7991">
      <w:pPr>
        <w:spacing w:line="480" w:lineRule="auto"/>
        <w:jc w:val="both"/>
        <w:rPr>
          <w:rFonts w:ascii="Times New Roman" w:hAnsi="Times New Roman"/>
          <w:sz w:val="24"/>
          <w:szCs w:val="24"/>
        </w:rPr>
      </w:pPr>
      <w:r w:rsidRPr="00341161">
        <w:rPr>
          <w:rFonts w:ascii="Times New Roman" w:hAnsi="Times New Roman" w:cs="Times New Roman"/>
          <w:sz w:val="24"/>
          <w:szCs w:val="24"/>
        </w:rPr>
        <w:t xml:space="preserve">Performance of employees in delivery of services in government organizations  rely on a number of factors including member’s willingness to undertake the role assigned, financial support availed to them, political environment and technical capacity (MoLG, 2005). It is from this basis </w:t>
      </w:r>
      <w:r w:rsidRPr="00341161">
        <w:rPr>
          <w:rFonts w:ascii="Times New Roman" w:hAnsi="Times New Roman" w:cs="Times New Roman"/>
          <w:sz w:val="24"/>
          <w:szCs w:val="24"/>
        </w:rPr>
        <w:lastRenderedPageBreak/>
        <w:t xml:space="preserve">that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through Local Government Act (2006) welcomed the provision of employees and </w:t>
      </w:r>
      <w:r w:rsidR="003B7B88">
        <w:rPr>
          <w:rFonts w:ascii="Times New Roman" w:hAnsi="Times New Roman" w:cs="Times New Roman"/>
          <w:sz w:val="24"/>
          <w:szCs w:val="24"/>
        </w:rPr>
        <w:t>elected officials</w:t>
      </w:r>
      <w:r w:rsidRPr="00341161">
        <w:rPr>
          <w:rFonts w:ascii="Times New Roman" w:hAnsi="Times New Roman" w:cs="Times New Roman"/>
          <w:sz w:val="24"/>
          <w:szCs w:val="24"/>
        </w:rPr>
        <w:t xml:space="preserve"> with facilities required, technical and capacity training programs and political environment in the virtue to improve their performance in monitoring government programmes in terms of increasing monitoring reports, compliance reports and activities implemented. Additionally, in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Budget Framework (2013/14), facilitations and training of </w:t>
      </w:r>
      <w:r w:rsidR="00F77255">
        <w:rPr>
          <w:rFonts w:ascii="Times New Roman" w:hAnsi="Times New Roman" w:cs="Times New Roman"/>
          <w:sz w:val="24"/>
          <w:szCs w:val="24"/>
        </w:rPr>
        <w:t>elected officials</w:t>
      </w:r>
      <w:r w:rsidRPr="00341161">
        <w:rPr>
          <w:rFonts w:ascii="Times New Roman" w:hAnsi="Times New Roman" w:cs="Times New Roman"/>
          <w:sz w:val="24"/>
          <w:szCs w:val="24"/>
        </w:rPr>
        <w:t xml:space="preserve"> were given a bigger share (30%) with an effort to ensure that there is a successful monitoring and implementation of government programmes. Despite such efforts, the performance of employees in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is still worrying.</w:t>
      </w:r>
      <w:r w:rsidRPr="00341161">
        <w:rPr>
          <w:rFonts w:ascii="Times New Roman" w:hAnsi="Times New Roman"/>
          <w:sz w:val="24"/>
          <w:szCs w:val="24"/>
        </w:rPr>
        <w:t xml:space="preserve"> Budaka local government still faces a challenge of low levels of innovation and task accomplishment</w:t>
      </w:r>
      <w:r w:rsidR="007066E9">
        <w:rPr>
          <w:rFonts w:ascii="Times New Roman" w:hAnsi="Times New Roman"/>
          <w:sz w:val="24"/>
          <w:szCs w:val="24"/>
        </w:rPr>
        <w:t xml:space="preserve"> manifested in problems of inadequate </w:t>
      </w:r>
      <w:r w:rsidRPr="00341161">
        <w:rPr>
          <w:rFonts w:ascii="Times New Roman" w:hAnsi="Times New Roman"/>
          <w:sz w:val="24"/>
          <w:szCs w:val="24"/>
        </w:rPr>
        <w:t>systems to ensure better use of available resources, lack of appropriate and cost effective work maintenance interventions, lack of alternative low cost materials for district. This has consequently led to a number of complaints from service recipients about the quality of services rendered by the local government (Bud</w:t>
      </w:r>
      <w:r w:rsidR="00632ADB">
        <w:rPr>
          <w:rFonts w:ascii="Times New Roman" w:hAnsi="Times New Roman"/>
          <w:sz w:val="24"/>
          <w:szCs w:val="24"/>
        </w:rPr>
        <w:t>aka District Annual Report, 2015</w:t>
      </w:r>
      <w:r w:rsidRPr="00341161">
        <w:rPr>
          <w:rFonts w:ascii="Times New Roman" w:hAnsi="Times New Roman"/>
          <w:sz w:val="24"/>
          <w:szCs w:val="24"/>
        </w:rPr>
        <w:t>)</w:t>
      </w:r>
      <w:r w:rsidR="00EF0371" w:rsidRPr="00341161">
        <w:rPr>
          <w:rFonts w:ascii="Times New Roman" w:hAnsi="Times New Roman" w:cs="Times New Roman"/>
          <w:sz w:val="24"/>
          <w:szCs w:val="24"/>
        </w:rPr>
        <w:t>. It wa</w:t>
      </w:r>
      <w:r w:rsidRPr="00341161">
        <w:rPr>
          <w:rFonts w:ascii="Times New Roman" w:hAnsi="Times New Roman" w:cs="Times New Roman"/>
          <w:sz w:val="24"/>
          <w:szCs w:val="24"/>
        </w:rPr>
        <w:t xml:space="preserve">s thus from this background that this study </w:t>
      </w:r>
      <w:r w:rsidR="00EF0371" w:rsidRPr="00341161">
        <w:rPr>
          <w:rFonts w:ascii="Times New Roman" w:hAnsi="Times New Roman" w:cs="Times New Roman"/>
          <w:sz w:val="24"/>
          <w:szCs w:val="24"/>
        </w:rPr>
        <w:t xml:space="preserve">was </w:t>
      </w:r>
      <w:r w:rsidRPr="00341161">
        <w:rPr>
          <w:rFonts w:ascii="Times New Roman" w:hAnsi="Times New Roman" w:cs="Times New Roman"/>
          <w:sz w:val="24"/>
          <w:szCs w:val="24"/>
        </w:rPr>
        <w:t xml:space="preserve">undertaken to examine the </w:t>
      </w:r>
      <w:r w:rsidR="00B028F4">
        <w:rPr>
          <w:rFonts w:ascii="Times New Roman" w:hAnsi="Times New Roman" w:cs="Times New Roman"/>
          <w:sz w:val="24"/>
          <w:szCs w:val="24"/>
        </w:rPr>
        <w:t xml:space="preserve">institutional </w:t>
      </w:r>
      <w:r w:rsidRPr="00341161">
        <w:rPr>
          <w:rFonts w:ascii="Times New Roman" w:hAnsi="Times New Roman" w:cs="Times New Roman"/>
          <w:sz w:val="24"/>
          <w:szCs w:val="24"/>
        </w:rPr>
        <w:t xml:space="preserve">factors affecting the performance in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w:t>
      </w:r>
    </w:p>
    <w:p w14:paraId="54E9F7AB" w14:textId="77777777" w:rsidR="00BB7991" w:rsidRPr="00D84AB1" w:rsidRDefault="00BB7991" w:rsidP="00D84AB1">
      <w:pPr>
        <w:pStyle w:val="Heading1"/>
        <w:spacing w:line="360" w:lineRule="auto"/>
        <w:rPr>
          <w:rFonts w:ascii="Times New Roman" w:hAnsi="Times New Roman"/>
          <w:i/>
          <w:sz w:val="24"/>
          <w:szCs w:val="24"/>
        </w:rPr>
      </w:pPr>
      <w:bookmarkStart w:id="50" w:name="_Toc374110744"/>
      <w:bookmarkStart w:id="51" w:name="_Toc328034592"/>
      <w:bookmarkStart w:id="52" w:name="_Toc498681207"/>
      <w:bookmarkStart w:id="53" w:name="_Toc498681338"/>
      <w:bookmarkStart w:id="54" w:name="_Toc498681799"/>
      <w:r w:rsidRPr="00D84AB1">
        <w:rPr>
          <w:rFonts w:ascii="Times New Roman" w:hAnsi="Times New Roman"/>
          <w:sz w:val="24"/>
          <w:szCs w:val="24"/>
        </w:rPr>
        <w:t>1.4 Purpose of the Study</w:t>
      </w:r>
      <w:bookmarkEnd w:id="50"/>
      <w:bookmarkEnd w:id="51"/>
      <w:bookmarkEnd w:id="52"/>
      <w:bookmarkEnd w:id="53"/>
      <w:bookmarkEnd w:id="54"/>
    </w:p>
    <w:p w14:paraId="2ECF3F3A" w14:textId="77777777" w:rsidR="00BB7991" w:rsidRPr="00341161" w:rsidRDefault="00BB7991" w:rsidP="00BB7991">
      <w:pPr>
        <w:spacing w:after="0" w:line="480" w:lineRule="auto"/>
        <w:jc w:val="both"/>
        <w:rPr>
          <w:rFonts w:ascii="Times New Roman" w:hAnsi="Times New Roman"/>
          <w:sz w:val="24"/>
          <w:szCs w:val="24"/>
        </w:rPr>
      </w:pPr>
      <w:r w:rsidRPr="00341161">
        <w:rPr>
          <w:rFonts w:ascii="Times New Roman" w:hAnsi="Times New Roman"/>
          <w:sz w:val="24"/>
          <w:szCs w:val="24"/>
        </w:rPr>
        <w:t xml:space="preserve">The purpose of this study </w:t>
      </w:r>
      <w:r w:rsidR="00EF0371" w:rsidRPr="00341161">
        <w:rPr>
          <w:rFonts w:ascii="Times New Roman" w:hAnsi="Times New Roman"/>
          <w:sz w:val="24"/>
          <w:szCs w:val="24"/>
        </w:rPr>
        <w:t>was</w:t>
      </w:r>
      <w:r w:rsidRPr="00341161">
        <w:rPr>
          <w:rFonts w:ascii="Times New Roman" w:hAnsi="Times New Roman"/>
          <w:sz w:val="24"/>
          <w:szCs w:val="24"/>
        </w:rPr>
        <w:t xml:space="preserve"> to examine the</w:t>
      </w:r>
      <w:r w:rsidR="00B028F4">
        <w:rPr>
          <w:rFonts w:ascii="Times New Roman" w:hAnsi="Times New Roman"/>
          <w:sz w:val="24"/>
          <w:szCs w:val="24"/>
        </w:rPr>
        <w:t xml:space="preserve"> institutional</w:t>
      </w:r>
      <w:r w:rsidRPr="00341161">
        <w:rPr>
          <w:rFonts w:ascii="Times New Roman" w:hAnsi="Times New Roman" w:cs="Times New Roman"/>
          <w:sz w:val="24"/>
          <w:szCs w:val="24"/>
        </w:rPr>
        <w:t xml:space="preserve"> factors affecting employee performance in </w:t>
      </w:r>
      <w:r w:rsidRPr="00341161">
        <w:rPr>
          <w:rFonts w:ascii="Times New Roman" w:hAnsi="Times New Roman"/>
          <w:sz w:val="24"/>
          <w:szCs w:val="24"/>
        </w:rPr>
        <w:t>Budaka Local government.</w:t>
      </w:r>
    </w:p>
    <w:p w14:paraId="5FB96CC9" w14:textId="77777777" w:rsidR="00BB7991" w:rsidRPr="00D84AB1" w:rsidRDefault="00BB7991" w:rsidP="00D84AB1">
      <w:pPr>
        <w:pStyle w:val="Heading1"/>
        <w:spacing w:line="360" w:lineRule="auto"/>
        <w:rPr>
          <w:rFonts w:ascii="Times New Roman" w:hAnsi="Times New Roman"/>
          <w:i/>
          <w:sz w:val="24"/>
          <w:szCs w:val="24"/>
        </w:rPr>
      </w:pPr>
      <w:bookmarkStart w:id="55" w:name="_Toc200088874"/>
      <w:bookmarkStart w:id="56" w:name="_Toc374110745"/>
      <w:bookmarkStart w:id="57" w:name="_Toc328034593"/>
      <w:bookmarkStart w:id="58" w:name="_Toc498681208"/>
      <w:bookmarkStart w:id="59" w:name="_Toc498681339"/>
      <w:bookmarkStart w:id="60" w:name="_Toc498681800"/>
      <w:r w:rsidRPr="00D84AB1">
        <w:rPr>
          <w:rFonts w:ascii="Times New Roman" w:hAnsi="Times New Roman"/>
          <w:sz w:val="24"/>
          <w:szCs w:val="24"/>
        </w:rPr>
        <w:t>1.5</w:t>
      </w:r>
      <w:bookmarkEnd w:id="55"/>
      <w:r w:rsidR="00EF0371" w:rsidRPr="00D84AB1">
        <w:rPr>
          <w:rFonts w:ascii="Times New Roman" w:hAnsi="Times New Roman"/>
          <w:sz w:val="24"/>
          <w:szCs w:val="24"/>
        </w:rPr>
        <w:t xml:space="preserve"> </w:t>
      </w:r>
      <w:r w:rsidRPr="00D84AB1">
        <w:rPr>
          <w:rFonts w:ascii="Times New Roman" w:hAnsi="Times New Roman"/>
          <w:sz w:val="24"/>
          <w:szCs w:val="24"/>
        </w:rPr>
        <w:t>Objectives of the Study</w:t>
      </w:r>
      <w:bookmarkEnd w:id="56"/>
      <w:bookmarkEnd w:id="57"/>
      <w:bookmarkEnd w:id="58"/>
      <w:bookmarkEnd w:id="59"/>
      <w:bookmarkEnd w:id="60"/>
    </w:p>
    <w:p w14:paraId="678F3741" w14:textId="77777777" w:rsidR="00BB7991" w:rsidRPr="00341161" w:rsidRDefault="00BB7991" w:rsidP="00BB7991">
      <w:pPr>
        <w:spacing w:after="0" w:line="480" w:lineRule="auto"/>
        <w:jc w:val="both"/>
        <w:rPr>
          <w:rFonts w:ascii="Times New Roman" w:hAnsi="Times New Roman"/>
          <w:sz w:val="24"/>
          <w:szCs w:val="24"/>
        </w:rPr>
      </w:pPr>
      <w:r w:rsidRPr="00341161">
        <w:rPr>
          <w:rFonts w:ascii="Times New Roman" w:hAnsi="Times New Roman"/>
          <w:sz w:val="24"/>
          <w:szCs w:val="24"/>
        </w:rPr>
        <w:t xml:space="preserve">The objectives of this study </w:t>
      </w:r>
      <w:r w:rsidR="00EF0371" w:rsidRPr="00341161">
        <w:rPr>
          <w:rFonts w:ascii="Times New Roman" w:hAnsi="Times New Roman"/>
          <w:sz w:val="24"/>
          <w:szCs w:val="24"/>
        </w:rPr>
        <w:t>we</w:t>
      </w:r>
      <w:r w:rsidRPr="00341161">
        <w:rPr>
          <w:rFonts w:ascii="Times New Roman" w:hAnsi="Times New Roman"/>
          <w:sz w:val="24"/>
          <w:szCs w:val="24"/>
        </w:rPr>
        <w:t>re:</w:t>
      </w:r>
    </w:p>
    <w:p w14:paraId="7C47A974" w14:textId="77777777" w:rsidR="00BB7991" w:rsidRPr="00341161" w:rsidRDefault="00632ADB" w:rsidP="00BB7991">
      <w:pPr>
        <w:numPr>
          <w:ilvl w:val="0"/>
          <w:numId w:val="2"/>
        </w:numPr>
        <w:spacing w:after="100" w:afterAutospacing="1" w:line="480" w:lineRule="auto"/>
        <w:contextualSpacing/>
        <w:jc w:val="both"/>
        <w:rPr>
          <w:rFonts w:ascii="Times New Roman" w:hAnsi="Times New Roman"/>
          <w:sz w:val="24"/>
          <w:szCs w:val="24"/>
        </w:rPr>
      </w:pPr>
      <w:r>
        <w:rPr>
          <w:rFonts w:ascii="Times New Roman" w:hAnsi="Times New Roman"/>
          <w:sz w:val="24"/>
          <w:szCs w:val="24"/>
        </w:rPr>
        <w:t xml:space="preserve">To study </w:t>
      </w:r>
      <w:r w:rsidR="00BB7991" w:rsidRPr="00341161">
        <w:rPr>
          <w:rFonts w:ascii="Times New Roman" w:hAnsi="Times New Roman"/>
          <w:sz w:val="24"/>
          <w:szCs w:val="24"/>
        </w:rPr>
        <w:t xml:space="preserve">the effect of technical factors </w:t>
      </w:r>
      <w:r w:rsidR="002D7D63">
        <w:rPr>
          <w:rFonts w:ascii="Times New Roman" w:hAnsi="Times New Roman"/>
          <w:sz w:val="24"/>
          <w:szCs w:val="24"/>
        </w:rPr>
        <w:t xml:space="preserve">on </w:t>
      </w:r>
      <w:r w:rsidR="00BB7991" w:rsidRPr="00341161">
        <w:rPr>
          <w:rFonts w:ascii="Times New Roman" w:hAnsi="Times New Roman" w:cs="Times New Roman"/>
          <w:sz w:val="24"/>
          <w:szCs w:val="24"/>
        </w:rPr>
        <w:t xml:space="preserve">employee performance in service delivery in </w:t>
      </w:r>
      <w:r w:rsidR="00BB7991" w:rsidRPr="00341161">
        <w:rPr>
          <w:rFonts w:ascii="Times New Roman" w:hAnsi="Times New Roman"/>
          <w:sz w:val="24"/>
          <w:szCs w:val="24"/>
        </w:rPr>
        <w:t>Budaka Local government.</w:t>
      </w:r>
    </w:p>
    <w:p w14:paraId="643CB61C" w14:textId="77777777" w:rsidR="00BB7991" w:rsidRPr="00341161" w:rsidRDefault="00BB7991" w:rsidP="00BB7991">
      <w:pPr>
        <w:numPr>
          <w:ilvl w:val="0"/>
          <w:numId w:val="2"/>
        </w:numPr>
        <w:spacing w:after="100" w:afterAutospacing="1" w:line="480" w:lineRule="auto"/>
        <w:contextualSpacing/>
        <w:jc w:val="both"/>
        <w:rPr>
          <w:rFonts w:ascii="Times New Roman" w:hAnsi="Times New Roman"/>
          <w:sz w:val="24"/>
          <w:szCs w:val="24"/>
        </w:rPr>
      </w:pPr>
      <w:r w:rsidRPr="00341161">
        <w:rPr>
          <w:rFonts w:ascii="Times New Roman" w:hAnsi="Times New Roman"/>
          <w:sz w:val="24"/>
          <w:szCs w:val="24"/>
        </w:rPr>
        <w:lastRenderedPageBreak/>
        <w:t xml:space="preserve">To examine the effect of administrative factors </w:t>
      </w:r>
      <w:r w:rsidR="002D7D63">
        <w:rPr>
          <w:rFonts w:ascii="Times New Roman" w:hAnsi="Times New Roman"/>
          <w:sz w:val="24"/>
          <w:szCs w:val="24"/>
        </w:rPr>
        <w:t xml:space="preserve">on </w:t>
      </w:r>
      <w:r w:rsidRPr="00341161">
        <w:rPr>
          <w:rFonts w:ascii="Times New Roman" w:hAnsi="Times New Roman" w:cs="Times New Roman"/>
          <w:sz w:val="24"/>
          <w:szCs w:val="24"/>
        </w:rPr>
        <w:t xml:space="preserve">employee performance in service delivery in </w:t>
      </w:r>
      <w:r w:rsidRPr="00341161">
        <w:rPr>
          <w:rFonts w:ascii="Times New Roman" w:hAnsi="Times New Roman"/>
          <w:sz w:val="24"/>
          <w:szCs w:val="24"/>
        </w:rPr>
        <w:t xml:space="preserve">Budaka Local government </w:t>
      </w:r>
    </w:p>
    <w:p w14:paraId="08232A77" w14:textId="77777777" w:rsidR="00BB7991" w:rsidRPr="00341161" w:rsidRDefault="00BB7991" w:rsidP="00BB7991">
      <w:pPr>
        <w:numPr>
          <w:ilvl w:val="0"/>
          <w:numId w:val="2"/>
        </w:numPr>
        <w:spacing w:after="0" w:line="480" w:lineRule="auto"/>
        <w:contextualSpacing/>
        <w:jc w:val="both"/>
        <w:rPr>
          <w:rFonts w:ascii="Times New Roman" w:hAnsi="Times New Roman"/>
          <w:sz w:val="24"/>
          <w:szCs w:val="24"/>
        </w:rPr>
      </w:pPr>
      <w:r w:rsidRPr="00341161">
        <w:rPr>
          <w:rFonts w:ascii="Times New Roman" w:hAnsi="Times New Roman"/>
          <w:sz w:val="24"/>
          <w:szCs w:val="24"/>
        </w:rPr>
        <w:t xml:space="preserve">To assess the effect of funding on </w:t>
      </w:r>
      <w:r w:rsidRPr="00341161">
        <w:rPr>
          <w:rFonts w:ascii="Times New Roman" w:hAnsi="Times New Roman" w:cs="Times New Roman"/>
          <w:sz w:val="24"/>
          <w:szCs w:val="24"/>
        </w:rPr>
        <w:t xml:space="preserve">employee performance in service delivery in </w:t>
      </w:r>
      <w:r w:rsidRPr="00341161">
        <w:rPr>
          <w:rFonts w:ascii="Times New Roman" w:hAnsi="Times New Roman"/>
          <w:sz w:val="24"/>
          <w:szCs w:val="24"/>
        </w:rPr>
        <w:t xml:space="preserve">Budaka Local government </w:t>
      </w:r>
    </w:p>
    <w:p w14:paraId="4820C5FC" w14:textId="77777777" w:rsidR="00BB7991" w:rsidRPr="00D84AB1" w:rsidRDefault="00BB7991" w:rsidP="00D84AB1">
      <w:pPr>
        <w:pStyle w:val="Heading1"/>
        <w:spacing w:line="360" w:lineRule="auto"/>
        <w:rPr>
          <w:rFonts w:ascii="Times New Roman" w:hAnsi="Times New Roman"/>
          <w:i/>
          <w:sz w:val="24"/>
          <w:szCs w:val="24"/>
        </w:rPr>
      </w:pPr>
      <w:bookmarkStart w:id="61" w:name="_Toc374110746"/>
      <w:bookmarkStart w:id="62" w:name="_Toc328034594"/>
      <w:bookmarkStart w:id="63" w:name="_Toc498681209"/>
      <w:bookmarkStart w:id="64" w:name="_Toc498681340"/>
      <w:bookmarkStart w:id="65" w:name="_Toc498681801"/>
      <w:r w:rsidRPr="00D84AB1">
        <w:rPr>
          <w:rFonts w:ascii="Times New Roman" w:hAnsi="Times New Roman"/>
          <w:sz w:val="24"/>
          <w:szCs w:val="24"/>
        </w:rPr>
        <w:t>1.6</w:t>
      </w:r>
      <w:r w:rsidRPr="00D84AB1">
        <w:rPr>
          <w:rFonts w:ascii="Times New Roman" w:hAnsi="Times New Roman"/>
          <w:sz w:val="24"/>
          <w:szCs w:val="24"/>
        </w:rPr>
        <w:tab/>
        <w:t>Research Questions</w:t>
      </w:r>
      <w:bookmarkEnd w:id="61"/>
      <w:bookmarkEnd w:id="62"/>
      <w:bookmarkEnd w:id="63"/>
      <w:bookmarkEnd w:id="64"/>
      <w:bookmarkEnd w:id="65"/>
    </w:p>
    <w:p w14:paraId="2C583B93" w14:textId="77777777" w:rsidR="00BB7991" w:rsidRPr="00341161" w:rsidRDefault="00EF0371" w:rsidP="00BB7991">
      <w:pPr>
        <w:spacing w:after="0" w:line="480" w:lineRule="auto"/>
        <w:jc w:val="both"/>
        <w:rPr>
          <w:rFonts w:ascii="Times New Roman" w:hAnsi="Times New Roman"/>
          <w:sz w:val="24"/>
          <w:szCs w:val="24"/>
        </w:rPr>
      </w:pPr>
      <w:r w:rsidRPr="00341161">
        <w:rPr>
          <w:rFonts w:ascii="Times New Roman" w:hAnsi="Times New Roman"/>
          <w:sz w:val="24"/>
          <w:szCs w:val="24"/>
        </w:rPr>
        <w:t>This study sought</w:t>
      </w:r>
      <w:r w:rsidR="00BB7991" w:rsidRPr="00341161">
        <w:rPr>
          <w:rFonts w:ascii="Times New Roman" w:hAnsi="Times New Roman"/>
          <w:sz w:val="24"/>
          <w:szCs w:val="24"/>
        </w:rPr>
        <w:t xml:space="preserve"> to answer the following questions:</w:t>
      </w:r>
    </w:p>
    <w:p w14:paraId="4FF246E0" w14:textId="77777777" w:rsidR="00BB7991" w:rsidRPr="00341161" w:rsidRDefault="00BB7991" w:rsidP="00BB7991">
      <w:pPr>
        <w:numPr>
          <w:ilvl w:val="0"/>
          <w:numId w:val="3"/>
        </w:numPr>
        <w:spacing w:after="100" w:afterAutospacing="1" w:line="480" w:lineRule="auto"/>
        <w:contextualSpacing/>
        <w:jc w:val="both"/>
        <w:rPr>
          <w:rFonts w:ascii="Times New Roman" w:hAnsi="Times New Roman"/>
          <w:sz w:val="24"/>
          <w:szCs w:val="24"/>
        </w:rPr>
      </w:pPr>
      <w:r w:rsidRPr="00341161">
        <w:rPr>
          <w:rFonts w:ascii="Times New Roman" w:hAnsi="Times New Roman"/>
          <w:sz w:val="24"/>
          <w:szCs w:val="24"/>
        </w:rPr>
        <w:t>What is t</w:t>
      </w:r>
      <w:r w:rsidR="002D7D63">
        <w:rPr>
          <w:rFonts w:ascii="Times New Roman" w:hAnsi="Times New Roman"/>
          <w:sz w:val="24"/>
          <w:szCs w:val="24"/>
        </w:rPr>
        <w:t xml:space="preserve">he effect of technical factors on </w:t>
      </w:r>
      <w:r w:rsidRPr="00341161">
        <w:rPr>
          <w:rFonts w:ascii="Times New Roman" w:hAnsi="Times New Roman" w:cs="Times New Roman"/>
          <w:sz w:val="24"/>
          <w:szCs w:val="24"/>
        </w:rPr>
        <w:t xml:space="preserve">employee performance in service delivery in </w:t>
      </w:r>
      <w:r w:rsidRPr="00341161">
        <w:rPr>
          <w:rFonts w:ascii="Times New Roman" w:hAnsi="Times New Roman"/>
          <w:sz w:val="24"/>
          <w:szCs w:val="24"/>
        </w:rPr>
        <w:t>Budaka Local government</w:t>
      </w:r>
      <w:r w:rsidRPr="00341161">
        <w:rPr>
          <w:rFonts w:ascii="Times New Roman" w:hAnsi="Times New Roman" w:cs="Times New Roman"/>
          <w:sz w:val="24"/>
          <w:szCs w:val="24"/>
        </w:rPr>
        <w:t>?</w:t>
      </w:r>
    </w:p>
    <w:p w14:paraId="1C95DC5D" w14:textId="77777777" w:rsidR="00BB7991" w:rsidRPr="00341161" w:rsidRDefault="00BB7991" w:rsidP="00BB7991">
      <w:pPr>
        <w:numPr>
          <w:ilvl w:val="0"/>
          <w:numId w:val="3"/>
        </w:numPr>
        <w:spacing w:after="100" w:afterAutospacing="1" w:line="480" w:lineRule="auto"/>
        <w:contextualSpacing/>
        <w:jc w:val="both"/>
        <w:rPr>
          <w:rFonts w:ascii="Times New Roman" w:hAnsi="Times New Roman"/>
          <w:sz w:val="24"/>
          <w:szCs w:val="24"/>
        </w:rPr>
      </w:pPr>
      <w:r w:rsidRPr="00341161">
        <w:rPr>
          <w:rFonts w:ascii="Times New Roman" w:hAnsi="Times New Roman"/>
          <w:sz w:val="24"/>
          <w:szCs w:val="24"/>
        </w:rPr>
        <w:t xml:space="preserve">What is the effect of administrative factors </w:t>
      </w:r>
      <w:r w:rsidR="002D7D63">
        <w:rPr>
          <w:rFonts w:ascii="Times New Roman" w:hAnsi="Times New Roman"/>
          <w:sz w:val="24"/>
          <w:szCs w:val="24"/>
        </w:rPr>
        <w:t xml:space="preserve">on </w:t>
      </w:r>
      <w:r w:rsidRPr="00341161">
        <w:rPr>
          <w:rFonts w:ascii="Times New Roman" w:hAnsi="Times New Roman" w:cs="Times New Roman"/>
          <w:sz w:val="24"/>
          <w:szCs w:val="24"/>
        </w:rPr>
        <w:t xml:space="preserve">employee performance in service delivery in </w:t>
      </w:r>
      <w:r w:rsidRPr="00341161">
        <w:rPr>
          <w:rFonts w:ascii="Times New Roman" w:hAnsi="Times New Roman"/>
          <w:sz w:val="24"/>
          <w:szCs w:val="24"/>
        </w:rPr>
        <w:t>Budaka Local government?</w:t>
      </w:r>
    </w:p>
    <w:p w14:paraId="3C339F39" w14:textId="77777777" w:rsidR="00BB7991" w:rsidRPr="00341161" w:rsidRDefault="00BB7991" w:rsidP="00BB7991">
      <w:pPr>
        <w:numPr>
          <w:ilvl w:val="0"/>
          <w:numId w:val="3"/>
        </w:numPr>
        <w:spacing w:after="100" w:afterAutospacing="1" w:line="480" w:lineRule="auto"/>
        <w:contextualSpacing/>
        <w:jc w:val="both"/>
        <w:rPr>
          <w:rFonts w:ascii="Times New Roman" w:hAnsi="Times New Roman"/>
          <w:sz w:val="24"/>
          <w:szCs w:val="24"/>
        </w:rPr>
      </w:pPr>
      <w:r w:rsidRPr="00341161">
        <w:rPr>
          <w:rFonts w:ascii="Times New Roman" w:hAnsi="Times New Roman"/>
          <w:sz w:val="24"/>
          <w:szCs w:val="24"/>
        </w:rPr>
        <w:t xml:space="preserve">What is the effect of funding on </w:t>
      </w:r>
      <w:r w:rsidRPr="00341161">
        <w:rPr>
          <w:rFonts w:ascii="Times New Roman" w:hAnsi="Times New Roman" w:cs="Times New Roman"/>
          <w:sz w:val="24"/>
          <w:szCs w:val="24"/>
        </w:rPr>
        <w:t xml:space="preserve">employee performance in service delivery in </w:t>
      </w:r>
      <w:r w:rsidRPr="00341161">
        <w:rPr>
          <w:rFonts w:ascii="Times New Roman" w:hAnsi="Times New Roman"/>
          <w:sz w:val="24"/>
          <w:szCs w:val="24"/>
        </w:rPr>
        <w:t>Budaka Local government?</w:t>
      </w:r>
    </w:p>
    <w:p w14:paraId="23701378" w14:textId="77777777" w:rsidR="00BB7991" w:rsidRPr="00D84AB1" w:rsidRDefault="00BB7991" w:rsidP="00D84AB1">
      <w:pPr>
        <w:pStyle w:val="Heading1"/>
        <w:spacing w:line="360" w:lineRule="auto"/>
        <w:rPr>
          <w:rFonts w:ascii="Times New Roman" w:hAnsi="Times New Roman"/>
          <w:i/>
          <w:sz w:val="24"/>
          <w:szCs w:val="24"/>
        </w:rPr>
      </w:pPr>
      <w:bookmarkStart w:id="66" w:name="_Toc374110747"/>
      <w:bookmarkStart w:id="67" w:name="_Toc328034595"/>
      <w:bookmarkStart w:id="68" w:name="_Toc498681210"/>
      <w:bookmarkStart w:id="69" w:name="_Toc498681341"/>
      <w:bookmarkStart w:id="70" w:name="_Toc498681802"/>
      <w:r w:rsidRPr="00D84AB1">
        <w:rPr>
          <w:rFonts w:ascii="Times New Roman" w:hAnsi="Times New Roman"/>
          <w:sz w:val="24"/>
          <w:szCs w:val="24"/>
        </w:rPr>
        <w:t>1.7</w:t>
      </w:r>
      <w:r w:rsidRPr="00D84AB1">
        <w:rPr>
          <w:rFonts w:ascii="Times New Roman" w:hAnsi="Times New Roman"/>
          <w:sz w:val="24"/>
          <w:szCs w:val="24"/>
        </w:rPr>
        <w:tab/>
        <w:t>Hypotheses</w:t>
      </w:r>
      <w:bookmarkEnd w:id="66"/>
      <w:bookmarkEnd w:id="67"/>
      <w:bookmarkEnd w:id="68"/>
      <w:bookmarkEnd w:id="69"/>
      <w:bookmarkEnd w:id="70"/>
    </w:p>
    <w:p w14:paraId="1DA79A31" w14:textId="77777777" w:rsidR="00BB7991" w:rsidRPr="00341161" w:rsidRDefault="00BB7991" w:rsidP="00BB7991">
      <w:pPr>
        <w:spacing w:after="120" w:line="480" w:lineRule="auto"/>
        <w:jc w:val="both"/>
        <w:rPr>
          <w:rFonts w:ascii="Times New Roman" w:hAnsi="Times New Roman"/>
          <w:sz w:val="24"/>
          <w:szCs w:val="24"/>
        </w:rPr>
      </w:pPr>
      <w:r w:rsidRPr="00341161">
        <w:rPr>
          <w:rFonts w:ascii="Times New Roman" w:hAnsi="Times New Roman"/>
          <w:sz w:val="24"/>
          <w:szCs w:val="24"/>
        </w:rPr>
        <w:t>This study test</w:t>
      </w:r>
      <w:r w:rsidR="00EF0371" w:rsidRPr="00341161">
        <w:rPr>
          <w:rFonts w:ascii="Times New Roman" w:hAnsi="Times New Roman"/>
          <w:sz w:val="24"/>
          <w:szCs w:val="24"/>
        </w:rPr>
        <w:t>ed</w:t>
      </w:r>
      <w:r w:rsidRPr="00341161">
        <w:rPr>
          <w:rFonts w:ascii="Times New Roman" w:hAnsi="Times New Roman"/>
          <w:sz w:val="24"/>
          <w:szCs w:val="24"/>
        </w:rPr>
        <w:t xml:space="preserve"> the hypotheses that:</w:t>
      </w:r>
    </w:p>
    <w:p w14:paraId="41D31B19" w14:textId="77777777" w:rsidR="00BB7991" w:rsidRDefault="00E0472A" w:rsidP="00BB7991">
      <w:pPr>
        <w:numPr>
          <w:ilvl w:val="0"/>
          <w:numId w:val="4"/>
        </w:numPr>
        <w:spacing w:after="100" w:afterAutospacing="1" w:line="480" w:lineRule="auto"/>
        <w:contextualSpacing/>
        <w:jc w:val="both"/>
        <w:rPr>
          <w:rFonts w:ascii="Times New Roman" w:hAnsi="Times New Roman"/>
          <w:sz w:val="24"/>
          <w:szCs w:val="24"/>
        </w:rPr>
      </w:pPr>
      <w:r>
        <w:rPr>
          <w:rFonts w:ascii="Times New Roman" w:hAnsi="Times New Roman"/>
          <w:sz w:val="24"/>
          <w:szCs w:val="24"/>
        </w:rPr>
        <w:t>There is a significant positive effect of t</w:t>
      </w:r>
      <w:r w:rsidR="00BB7991" w:rsidRPr="00341161">
        <w:rPr>
          <w:rFonts w:ascii="Times New Roman" w:hAnsi="Times New Roman"/>
          <w:sz w:val="24"/>
          <w:szCs w:val="24"/>
        </w:rPr>
        <w:t xml:space="preserve">echnical factors </w:t>
      </w:r>
      <w:r>
        <w:rPr>
          <w:rFonts w:ascii="Times New Roman" w:hAnsi="Times New Roman"/>
          <w:sz w:val="24"/>
          <w:szCs w:val="24"/>
        </w:rPr>
        <w:t xml:space="preserve">on </w:t>
      </w:r>
      <w:r w:rsidR="00BB7991" w:rsidRPr="00341161">
        <w:rPr>
          <w:rFonts w:ascii="Times New Roman" w:hAnsi="Times New Roman" w:cs="Times New Roman"/>
          <w:sz w:val="24"/>
          <w:szCs w:val="24"/>
        </w:rPr>
        <w:t xml:space="preserve">employee performance in service delivery in </w:t>
      </w:r>
      <w:r w:rsidR="002D7D63">
        <w:rPr>
          <w:rFonts w:ascii="Times New Roman" w:hAnsi="Times New Roman"/>
          <w:sz w:val="24"/>
          <w:szCs w:val="24"/>
        </w:rPr>
        <w:t xml:space="preserve">Local governments of Uganda </w:t>
      </w:r>
    </w:p>
    <w:p w14:paraId="5AC36AFE" w14:textId="77777777" w:rsidR="00E0472A" w:rsidRPr="00341161" w:rsidRDefault="00E0472A" w:rsidP="00E0472A">
      <w:pPr>
        <w:numPr>
          <w:ilvl w:val="0"/>
          <w:numId w:val="4"/>
        </w:numPr>
        <w:spacing w:after="100" w:afterAutospacing="1" w:line="480" w:lineRule="auto"/>
        <w:contextualSpacing/>
        <w:jc w:val="both"/>
        <w:rPr>
          <w:rFonts w:ascii="Times New Roman" w:hAnsi="Times New Roman"/>
          <w:sz w:val="24"/>
          <w:szCs w:val="24"/>
        </w:rPr>
      </w:pPr>
      <w:r>
        <w:rPr>
          <w:rFonts w:ascii="Times New Roman" w:hAnsi="Times New Roman"/>
          <w:sz w:val="24"/>
          <w:szCs w:val="24"/>
        </w:rPr>
        <w:t xml:space="preserve">There is a significant positive effect of administrative </w:t>
      </w:r>
      <w:r w:rsidRPr="00341161">
        <w:rPr>
          <w:rFonts w:ascii="Times New Roman" w:hAnsi="Times New Roman"/>
          <w:sz w:val="24"/>
          <w:szCs w:val="24"/>
        </w:rPr>
        <w:t xml:space="preserve">factors </w:t>
      </w:r>
      <w:r>
        <w:rPr>
          <w:rFonts w:ascii="Times New Roman" w:hAnsi="Times New Roman"/>
          <w:sz w:val="24"/>
          <w:szCs w:val="24"/>
        </w:rPr>
        <w:t xml:space="preserve">on </w:t>
      </w:r>
      <w:r w:rsidRPr="00341161">
        <w:rPr>
          <w:rFonts w:ascii="Times New Roman" w:hAnsi="Times New Roman" w:cs="Times New Roman"/>
          <w:sz w:val="24"/>
          <w:szCs w:val="24"/>
        </w:rPr>
        <w:t xml:space="preserve">employee performance in service delivery in </w:t>
      </w:r>
      <w:r>
        <w:rPr>
          <w:rFonts w:ascii="Times New Roman" w:hAnsi="Times New Roman"/>
          <w:sz w:val="24"/>
          <w:szCs w:val="24"/>
        </w:rPr>
        <w:t xml:space="preserve">Local governments of Uganda </w:t>
      </w:r>
    </w:p>
    <w:p w14:paraId="625E3F19" w14:textId="55B58061" w:rsidR="002908FF" w:rsidRPr="002908FF" w:rsidRDefault="00E0472A" w:rsidP="002908FF">
      <w:pPr>
        <w:numPr>
          <w:ilvl w:val="0"/>
          <w:numId w:val="4"/>
        </w:numPr>
        <w:spacing w:after="100" w:afterAutospacing="1" w:line="480" w:lineRule="auto"/>
        <w:contextualSpacing/>
        <w:jc w:val="both"/>
        <w:rPr>
          <w:rFonts w:ascii="Times New Roman" w:hAnsi="Times New Roman"/>
          <w:sz w:val="24"/>
          <w:szCs w:val="24"/>
        </w:rPr>
      </w:pPr>
      <w:r>
        <w:rPr>
          <w:rFonts w:ascii="Times New Roman" w:hAnsi="Times New Roman"/>
          <w:sz w:val="24"/>
          <w:szCs w:val="24"/>
        </w:rPr>
        <w:t xml:space="preserve">There is a significant positive effect of funding on </w:t>
      </w:r>
      <w:r w:rsidRPr="00341161">
        <w:rPr>
          <w:rFonts w:ascii="Times New Roman" w:hAnsi="Times New Roman" w:cs="Times New Roman"/>
          <w:sz w:val="24"/>
          <w:szCs w:val="24"/>
        </w:rPr>
        <w:t xml:space="preserve">employee performance in service delivery in </w:t>
      </w:r>
      <w:r w:rsidR="002908FF">
        <w:rPr>
          <w:rFonts w:ascii="Times New Roman" w:hAnsi="Times New Roman"/>
          <w:sz w:val="24"/>
          <w:szCs w:val="24"/>
        </w:rPr>
        <w:t>Local governments of Uganda.</w:t>
      </w:r>
    </w:p>
    <w:p w14:paraId="2B0ECE84" w14:textId="77777777" w:rsidR="002908FF" w:rsidRPr="00341161" w:rsidRDefault="002908FF" w:rsidP="002908FF">
      <w:pPr>
        <w:spacing w:after="100" w:afterAutospacing="1" w:line="480" w:lineRule="auto"/>
        <w:ind w:left="720"/>
        <w:contextualSpacing/>
        <w:jc w:val="both"/>
        <w:rPr>
          <w:rFonts w:ascii="Times New Roman" w:hAnsi="Times New Roman"/>
          <w:sz w:val="24"/>
          <w:szCs w:val="24"/>
        </w:rPr>
      </w:pPr>
    </w:p>
    <w:p w14:paraId="2B5556B1" w14:textId="3CE39572" w:rsidR="00BB7991" w:rsidRPr="00D84AB1" w:rsidRDefault="00BB7991" w:rsidP="00D84AB1">
      <w:pPr>
        <w:pStyle w:val="Heading1"/>
        <w:spacing w:line="360" w:lineRule="auto"/>
        <w:rPr>
          <w:rFonts w:ascii="Times New Roman" w:hAnsi="Times New Roman"/>
          <w:sz w:val="24"/>
          <w:szCs w:val="24"/>
        </w:rPr>
      </w:pPr>
      <w:bookmarkStart w:id="71" w:name="_Toc374110748"/>
      <w:bookmarkStart w:id="72" w:name="_Toc328034596"/>
      <w:bookmarkStart w:id="73" w:name="_Toc498681211"/>
      <w:bookmarkStart w:id="74" w:name="_Toc498681342"/>
      <w:bookmarkStart w:id="75" w:name="_Toc498681803"/>
      <w:r w:rsidRPr="00D84AB1">
        <w:rPr>
          <w:rFonts w:ascii="Times New Roman" w:hAnsi="Times New Roman"/>
          <w:sz w:val="24"/>
          <w:szCs w:val="24"/>
        </w:rPr>
        <w:lastRenderedPageBreak/>
        <w:t>1.8 Conceptual Framewor</w:t>
      </w:r>
      <w:bookmarkEnd w:id="71"/>
      <w:bookmarkEnd w:id="72"/>
      <w:bookmarkEnd w:id="73"/>
      <w:bookmarkEnd w:id="74"/>
      <w:bookmarkEnd w:id="75"/>
      <w:r w:rsidR="002908FF">
        <w:rPr>
          <w:rFonts w:ascii="Times New Roman" w:hAnsi="Times New Roman"/>
          <w:sz w:val="24"/>
          <w:szCs w:val="24"/>
        </w:rPr>
        <w:t>k</w:t>
      </w:r>
    </w:p>
    <w:p w14:paraId="03EB7B87" w14:textId="77777777" w:rsidR="00BB7991" w:rsidRPr="00341161" w:rsidRDefault="00AF019C" w:rsidP="00BB7991">
      <w:pPr>
        <w:tabs>
          <w:tab w:val="left" w:pos="5743"/>
        </w:tabs>
        <w:spacing w:line="480" w:lineRule="auto"/>
        <w:jc w:val="both"/>
        <w:rPr>
          <w:rFonts w:ascii="Times New Roman" w:hAnsi="Times New Roman"/>
          <w:b/>
          <w:sz w:val="24"/>
          <w:szCs w:val="24"/>
        </w:rPr>
      </w:pPr>
      <w:r>
        <w:rPr>
          <w:noProof/>
          <w:sz w:val="24"/>
          <w:szCs w:val="24"/>
        </w:rPr>
        <mc:AlternateContent>
          <mc:Choice Requires="wps">
            <w:drawing>
              <wp:anchor distT="0" distB="0" distL="114300" distR="114300" simplePos="0" relativeHeight="251662336" behindDoc="0" locked="0" layoutInCell="1" allowOverlap="1" wp14:anchorId="4F1B431C" wp14:editId="63EA5838">
                <wp:simplePos x="0" y="0"/>
                <wp:positionH relativeFrom="column">
                  <wp:posOffset>2266950</wp:posOffset>
                </wp:positionH>
                <wp:positionV relativeFrom="paragraph">
                  <wp:posOffset>381000</wp:posOffset>
                </wp:positionV>
                <wp:extent cx="1371600" cy="0"/>
                <wp:effectExtent l="9525" t="55880" r="19050" b="58420"/>
                <wp:wrapNone/>
                <wp:docPr id="26"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32" coordsize="21600,21600" o:spt="32" o:oned="t" path="m,l21600,21600e" filled="f">
                <v:path arrowok="t" fillok="f" o:connecttype="none"/>
                <o:lock v:ext="edit" shapetype="t"/>
              </v:shapetype>
              <v:shape id="Straight Arrow Connector 10" o:spid="_x0000_s1026" type="#_x0000_t32" style="position:absolute;margin-left:178.5pt;margin-top:30pt;width:108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" strokeweight="1.25pt">
                <v:stroke endarrow="block"/>
              </v:shape>
            </w:pict>
          </mc:Fallback>
        </mc:AlternateContent>
      </w:r>
      <w:r>
        <w:rPr>
          <w:noProof/>
          <w:sz w:val="24"/>
          <w:szCs w:val="24"/>
        </w:rPr>
        <mc:AlternateContent>
          <mc:Choice Requires="wps">
            <w:drawing>
              <wp:anchor distT="0" distB="0" distL="114300" distR="114300" simplePos="0" relativeHeight="251669504" behindDoc="0" locked="0" layoutInCell="1" allowOverlap="1" wp14:anchorId="30474E63" wp14:editId="3A96F0F9">
                <wp:simplePos x="0" y="0"/>
                <wp:positionH relativeFrom="column">
                  <wp:posOffset>3638550</wp:posOffset>
                </wp:positionH>
                <wp:positionV relativeFrom="paragraph">
                  <wp:posOffset>283210</wp:posOffset>
                </wp:positionV>
                <wp:extent cx="2762250" cy="306705"/>
                <wp:effectExtent l="0" t="0" r="19050" b="17145"/>
                <wp:wrapNone/>
                <wp:docPr id="2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306705"/>
                        </a:xfrm>
                        <a:prstGeom prst="rect">
                          <a:avLst/>
                        </a:prstGeom>
                        <a:solidFill>
                          <a:srgbClr val="FFFFFF"/>
                        </a:solidFill>
                        <a:ln w="9525">
                          <a:solidFill>
                            <a:srgbClr val="000000"/>
                          </a:solidFill>
                          <a:miter lim="800000"/>
                          <a:headEnd/>
                          <a:tailEnd/>
                        </a:ln>
                      </wps:spPr>
                      <wps:txbx>
                        <w:txbxContent>
                          <w:p w14:paraId="7398260B" w14:textId="77777777" w:rsidR="00C5153D" w:rsidRDefault="00C5153D" w:rsidP="00BB7991">
                            <w:pPr>
                              <w:jc w:val="center"/>
                              <w:rPr>
                                <w:rFonts w:ascii="Times New Roman" w:hAnsi="Times New Roman"/>
                                <w:b/>
                              </w:rPr>
                            </w:pPr>
                            <w:r>
                              <w:rPr>
                                <w:rFonts w:ascii="Times New Roman" w:hAnsi="Times New Roman"/>
                                <w:b/>
                              </w:rPr>
                              <w:t xml:space="preserve">Performance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l,21600r21600,l21600,xe">
                <v:stroke joinstyle="miter"/>
                <v:path gradientshapeok="t" o:connecttype="rect"/>
              </v:shapetype>
              <v:shape id="Text Box 11" o:spid="_x0000_s1026" type="#_x0000_t202" style="position:absolute;left:0;text-align:left;margin-left:286.5pt;margin-top:22.3pt;width:217.5pt;height:24.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">
                <v:textbox>
                  <w:txbxContent>
                    <w:p w:rsidR="00FE344E" w:rsidRDefault="00FE344E" w:rsidP="00BB7991">
                      <w:pPr>
                        <w:jc w:val="center"/>
                        <w:rPr>
                          <w:rFonts w:ascii="Times New Roman" w:hAnsi="Times New Roman"/>
                          <w:b/>
                        </w:rPr>
                      </w:pPr>
                      <w:r>
                        <w:rPr>
                          <w:rFonts w:ascii="Times New Roman" w:hAnsi="Times New Roman"/>
                          <w:b/>
                        </w:rPr>
                        <w:t xml:space="preserve">Performance </w:t>
                      </w:r>
                    </w:p>
                  </w:txbxContent>
                </v:textbox>
              </v:shape>
            </w:pict>
          </mc:Fallback>
        </mc:AlternateContent>
      </w:r>
      <w:r>
        <w:rPr>
          <w:noProof/>
          <w:sz w:val="24"/>
          <w:szCs w:val="24"/>
        </w:rPr>
        <mc:AlternateContent>
          <mc:Choice Requires="wps">
            <w:drawing>
              <wp:anchor distT="0" distB="0" distL="114300" distR="114300" simplePos="0" relativeHeight="251670528" behindDoc="0" locked="0" layoutInCell="1" allowOverlap="1" wp14:anchorId="4BA76576" wp14:editId="6FEC3402">
                <wp:simplePos x="0" y="0"/>
                <wp:positionH relativeFrom="column">
                  <wp:posOffset>-292100</wp:posOffset>
                </wp:positionH>
                <wp:positionV relativeFrom="paragraph">
                  <wp:posOffset>283845</wp:posOffset>
                </wp:positionV>
                <wp:extent cx="2559050" cy="233045"/>
                <wp:effectExtent l="12700" t="6350" r="9525" b="8255"/>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0" cy="233045"/>
                        </a:xfrm>
                        <a:prstGeom prst="rect">
                          <a:avLst/>
                        </a:prstGeom>
                        <a:solidFill>
                          <a:srgbClr val="FFFFFF"/>
                        </a:solidFill>
                        <a:ln w="9525">
                          <a:solidFill>
                            <a:srgbClr val="000000"/>
                          </a:solidFill>
                          <a:miter lim="800000"/>
                          <a:headEnd/>
                          <a:tailEnd/>
                        </a:ln>
                      </wps:spPr>
                      <wps:txbx>
                        <w:txbxContent>
                          <w:p w14:paraId="095B5F36" w14:textId="77777777" w:rsidR="00C5153D" w:rsidRDefault="00C5153D" w:rsidP="00BB7991">
                            <w:pPr>
                              <w:jc w:val="center"/>
                              <w:rPr>
                                <w:rFonts w:ascii="Times New Roman" w:hAnsi="Times New Roman"/>
                                <w:b/>
                              </w:rPr>
                            </w:pPr>
                            <w:r>
                              <w:rPr>
                                <w:rFonts w:ascii="Times New Roman" w:hAnsi="Times New Roman"/>
                                <w:b/>
                              </w:rPr>
                              <w:t xml:space="preserve">Institutional Factors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12" o:spid="_x0000_s1027" type="#_x0000_t202" style="position:absolute;left:0;text-align:left;margin-left:-23pt;margin-top:22.35pt;width:201.5pt;height:18.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">
                <v:textbox>
                  <w:txbxContent>
                    <w:p w:rsidR="00FE344E" w:rsidRDefault="00FE344E" w:rsidP="00BB7991">
                      <w:pPr>
                        <w:jc w:val="center"/>
                        <w:rPr>
                          <w:rFonts w:ascii="Times New Roman" w:hAnsi="Times New Roman"/>
                          <w:b/>
                        </w:rPr>
                      </w:pPr>
                      <w:r>
                        <w:rPr>
                          <w:rFonts w:ascii="Times New Roman" w:hAnsi="Times New Roman"/>
                          <w:b/>
                        </w:rPr>
                        <w:t xml:space="preserve">Institutional Factors </w:t>
                      </w:r>
                    </w:p>
                  </w:txbxContent>
                </v:textbox>
              </v:shape>
            </w:pict>
          </mc:Fallback>
        </mc:AlternateContent>
      </w:r>
      <w:r>
        <w:rPr>
          <w:noProof/>
          <w:sz w:val="24"/>
          <w:szCs w:val="24"/>
        </w:rPr>
        <mc:AlternateContent>
          <mc:Choice Requires="wps">
            <w:drawing>
              <wp:anchor distT="0" distB="0" distL="114300" distR="114300" simplePos="0" relativeHeight="251663360" behindDoc="0" locked="0" layoutInCell="1" allowOverlap="1" wp14:anchorId="53943041" wp14:editId="770C0D72">
                <wp:simplePos x="0" y="0"/>
                <wp:positionH relativeFrom="column">
                  <wp:posOffset>592455</wp:posOffset>
                </wp:positionH>
                <wp:positionV relativeFrom="paragraph">
                  <wp:posOffset>656590</wp:posOffset>
                </wp:positionV>
                <wp:extent cx="264160" cy="0"/>
                <wp:effectExtent l="57785" t="8890" r="56515" b="22225"/>
                <wp:wrapNone/>
                <wp:docPr id="2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416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Straight Arrow Connector 13" o:spid="_x0000_s1026" type="#_x0000_t32" style="position:absolute;margin-left:46.65pt;margin-top:51.7pt;width:20.8pt;height:0;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" strokeweight="1.25pt">
                <v:stroke endarrow="block"/>
              </v:shape>
            </w:pict>
          </mc:Fallback>
        </mc:AlternateContent>
      </w:r>
      <w:r w:rsidR="00BB7991" w:rsidRPr="00341161">
        <w:rPr>
          <w:rFonts w:ascii="Times New Roman" w:hAnsi="Times New Roman"/>
          <w:b/>
          <w:sz w:val="24"/>
          <w:szCs w:val="24"/>
        </w:rPr>
        <w:t>INDEPENDENT VARIABLE (IV)</w:t>
      </w:r>
      <w:r w:rsidR="00BB7991" w:rsidRPr="00341161">
        <w:rPr>
          <w:rFonts w:ascii="Times New Roman" w:hAnsi="Times New Roman"/>
          <w:b/>
          <w:sz w:val="24"/>
          <w:szCs w:val="24"/>
        </w:rPr>
        <w:tab/>
        <w:t xml:space="preserve"> DEPENDENT VARIABLE (DV)</w:t>
      </w:r>
    </w:p>
    <w:p w14:paraId="7BEE987F" w14:textId="77777777" w:rsidR="00BB7991" w:rsidRPr="00341161" w:rsidRDefault="00AF019C" w:rsidP="00BB7991">
      <w:pPr>
        <w:keepNext/>
        <w:keepLines/>
        <w:tabs>
          <w:tab w:val="left" w:pos="6585"/>
        </w:tabs>
        <w:spacing w:after="0" w:line="480" w:lineRule="auto"/>
        <w:outlineLvl w:val="0"/>
        <w:rPr>
          <w:rFonts w:ascii="Times New Roman" w:eastAsia="Times New Roman" w:hAnsi="Times New Roman"/>
          <w:b/>
          <w:bCs/>
          <w:sz w:val="24"/>
          <w:szCs w:val="24"/>
        </w:rPr>
      </w:pPr>
      <w:r>
        <w:rPr>
          <w:rFonts w:eastAsiaTheme="minorHAnsi"/>
          <w:noProof/>
          <w:sz w:val="24"/>
          <w:szCs w:val="24"/>
        </w:rPr>
        <mc:AlternateContent>
          <mc:Choice Requires="wps">
            <w:drawing>
              <wp:anchor distT="0" distB="0" distL="114300" distR="114300" simplePos="0" relativeHeight="251665408" behindDoc="0" locked="0" layoutInCell="1" allowOverlap="1" wp14:anchorId="246CB478" wp14:editId="7954225A">
                <wp:simplePos x="0" y="0"/>
                <wp:positionH relativeFrom="column">
                  <wp:posOffset>-135255</wp:posOffset>
                </wp:positionH>
                <wp:positionV relativeFrom="paragraph">
                  <wp:posOffset>311150</wp:posOffset>
                </wp:positionV>
                <wp:extent cx="2086610" cy="1205865"/>
                <wp:effectExtent l="0" t="0" r="27940" b="13335"/>
                <wp:wrapNone/>
                <wp:docPr id="2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6610" cy="1205865"/>
                        </a:xfrm>
                        <a:prstGeom prst="rect">
                          <a:avLst/>
                        </a:prstGeom>
                        <a:solidFill>
                          <a:srgbClr val="FFFFFF"/>
                        </a:solidFill>
                        <a:ln w="9525">
                          <a:solidFill>
                            <a:srgbClr val="000000"/>
                          </a:solidFill>
                          <a:miter lim="800000"/>
                          <a:headEnd/>
                          <a:tailEnd/>
                        </a:ln>
                      </wps:spPr>
                      <wps:txbx>
                        <w:txbxContent>
                          <w:p w14:paraId="366FE297" w14:textId="77777777" w:rsidR="00C5153D" w:rsidRDefault="00C5153D" w:rsidP="00BB7991">
                            <w:pPr>
                              <w:spacing w:after="0" w:line="480" w:lineRule="auto"/>
                              <w:jc w:val="both"/>
                              <w:rPr>
                                <w:rFonts w:ascii="Times New Roman" w:hAnsi="Times New Roman"/>
                                <w:b/>
                              </w:rPr>
                            </w:pPr>
                            <w:r>
                              <w:rPr>
                                <w:rFonts w:ascii="Times New Roman" w:hAnsi="Times New Roman"/>
                                <w:b/>
                              </w:rPr>
                              <w:t xml:space="preserve">Technical factors </w:t>
                            </w:r>
                          </w:p>
                          <w:p w14:paraId="7D548D93" w14:textId="77777777" w:rsidR="00C5153D" w:rsidRDefault="00C5153D" w:rsidP="00BB7991">
                            <w:pPr>
                              <w:spacing w:after="0" w:line="480" w:lineRule="auto"/>
                              <w:contextualSpacing/>
                              <w:rPr>
                                <w:rFonts w:ascii="Times New Roman" w:hAnsi="Times New Roman" w:cs="Times New Roman"/>
                              </w:rPr>
                            </w:pPr>
                            <w:r>
                              <w:rPr>
                                <w:rFonts w:ascii="Times New Roman" w:hAnsi="Times New Roman" w:cs="Times New Roman"/>
                              </w:rPr>
                              <w:t xml:space="preserve">-Training </w:t>
                            </w:r>
                          </w:p>
                          <w:p w14:paraId="2FC82EA0" w14:textId="77777777" w:rsidR="00C5153D" w:rsidRDefault="00C5153D" w:rsidP="00BB7991">
                            <w:pPr>
                              <w:spacing w:after="0" w:line="480" w:lineRule="auto"/>
                              <w:contextualSpacing/>
                              <w:rPr>
                                <w:rFonts w:ascii="Times New Roman" w:hAnsi="Times New Roman" w:cs="Times New Roman"/>
                              </w:rPr>
                            </w:pPr>
                            <w:r>
                              <w:rPr>
                                <w:rFonts w:ascii="Times New Roman" w:hAnsi="Times New Roman" w:cs="Times New Roman"/>
                              </w:rPr>
                              <w:t xml:space="preserve">-Awareness  </w:t>
                            </w:r>
                          </w:p>
                          <w:p w14:paraId="2DB16B18" w14:textId="77777777" w:rsidR="00C5153D" w:rsidRDefault="00C5153D" w:rsidP="00BB7991">
                            <w:pPr>
                              <w:spacing w:after="0" w:line="480" w:lineRule="auto"/>
                              <w:contextualSpacing/>
                            </w:pPr>
                            <w:r>
                              <w:rPr>
                                <w:rFonts w:ascii="Times New Roman" w:hAnsi="Times New Roman" w:cs="Times New Roman"/>
                              </w:rPr>
                              <w:t xml:space="preserve">- Record keeping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8" o:spid="_x0000_s1028" type="#_x0000_t202" style="position:absolute;margin-left:-10.65pt;margin-top:24.5pt;width:164.3pt;height:9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">
                <v:textbox>
                  <w:txbxContent>
                    <w:p w:rsidR="00FE344E" w:rsidRDefault="00FE344E" w:rsidP="00BB7991">
                      <w:pPr>
                        <w:spacing w:after="0" w:line="480" w:lineRule="auto"/>
                        <w:jc w:val="both"/>
                        <w:rPr>
                          <w:rFonts w:ascii="Times New Roman" w:hAnsi="Times New Roman"/>
                          <w:b/>
                        </w:rPr>
                      </w:pPr>
                      <w:r>
                        <w:rPr>
                          <w:rFonts w:ascii="Times New Roman" w:hAnsi="Times New Roman"/>
                          <w:b/>
                        </w:rPr>
                        <w:t xml:space="preserve">Technical factors </w:t>
                      </w:r>
                    </w:p>
                    <w:p w:rsidR="00FE344E" w:rsidRDefault="00FE344E" w:rsidP="00BB7991">
                      <w:pPr>
                        <w:spacing w:after="0" w:line="480" w:lineRule="auto"/>
                        <w:contextualSpacing/>
                        <w:rPr>
                          <w:rFonts w:ascii="Times New Roman" w:hAnsi="Times New Roman" w:cs="Times New Roman"/>
                        </w:rPr>
                      </w:pPr>
                      <w:r>
                        <w:rPr>
                          <w:rFonts w:ascii="Times New Roman" w:hAnsi="Times New Roman" w:cs="Times New Roman"/>
                        </w:rPr>
                        <w:t xml:space="preserve">-Training </w:t>
                      </w:r>
                    </w:p>
                    <w:p w:rsidR="00FE344E" w:rsidRDefault="00FE344E" w:rsidP="00BB7991">
                      <w:pPr>
                        <w:spacing w:after="0" w:line="480" w:lineRule="auto"/>
                        <w:contextualSpacing/>
                        <w:rPr>
                          <w:rFonts w:ascii="Times New Roman" w:hAnsi="Times New Roman" w:cs="Times New Roman"/>
                        </w:rPr>
                      </w:pPr>
                      <w:r>
                        <w:rPr>
                          <w:rFonts w:ascii="Times New Roman" w:hAnsi="Times New Roman" w:cs="Times New Roman"/>
                        </w:rPr>
                        <w:t xml:space="preserve">-Awareness  </w:t>
                      </w:r>
                    </w:p>
                    <w:p w:rsidR="00FE344E" w:rsidRDefault="00FE344E" w:rsidP="00BB7991">
                      <w:pPr>
                        <w:spacing w:after="0" w:line="480" w:lineRule="auto"/>
                        <w:contextualSpacing/>
                      </w:pPr>
                      <w:r>
                        <w:rPr>
                          <w:rFonts w:ascii="Times New Roman" w:hAnsi="Times New Roman" w:cs="Times New Roman"/>
                        </w:rPr>
                        <w:t xml:space="preserve">- Record keeping </w:t>
                      </w:r>
                    </w:p>
                  </w:txbxContent>
                </v:textbox>
              </v:shape>
            </w:pict>
          </mc:Fallback>
        </mc:AlternateContent>
      </w:r>
      <w:r>
        <w:rPr>
          <w:rFonts w:eastAsiaTheme="minorHAnsi"/>
          <w:noProof/>
          <w:sz w:val="24"/>
          <w:szCs w:val="24"/>
        </w:rPr>
        <mc:AlternateContent>
          <mc:Choice Requires="wps">
            <w:drawing>
              <wp:anchor distT="0" distB="0" distL="114300" distR="114300" simplePos="0" relativeHeight="251664384" behindDoc="0" locked="0" layoutInCell="1" allowOverlap="1" wp14:anchorId="2BB6D0D4" wp14:editId="1F7631DB">
                <wp:simplePos x="0" y="0"/>
                <wp:positionH relativeFrom="column">
                  <wp:posOffset>4478020</wp:posOffset>
                </wp:positionH>
                <wp:positionV relativeFrom="paragraph">
                  <wp:posOffset>476885</wp:posOffset>
                </wp:positionV>
                <wp:extent cx="728345" cy="0"/>
                <wp:effectExtent l="60960" t="17145" r="62865" b="26035"/>
                <wp:wrapNone/>
                <wp:docPr id="21"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72834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Straight Arrow Connector 14" o:spid="_x0000_s1026" type="#_x0000_t32" style="position:absolute;margin-left:352.6pt;margin-top:37.55pt;width:57.35pt;height:0;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" strokeweight="1.25pt">
                <v:stroke endarrow="block"/>
              </v:shape>
            </w:pict>
          </mc:Fallback>
        </mc:AlternateContent>
      </w:r>
    </w:p>
    <w:p w14:paraId="0B5D31A8" w14:textId="77777777" w:rsidR="00BB7991" w:rsidRPr="00341161" w:rsidRDefault="00AF019C" w:rsidP="00BB7991">
      <w:pPr>
        <w:spacing w:line="480" w:lineRule="auto"/>
        <w:rPr>
          <w:rFonts w:ascii="Times New Roman" w:hAnsi="Times New Roman"/>
          <w:sz w:val="24"/>
          <w:szCs w:val="24"/>
        </w:rPr>
      </w:pPr>
      <w:r>
        <w:rPr>
          <w:noProof/>
          <w:sz w:val="24"/>
          <w:szCs w:val="24"/>
        </w:rPr>
        <mc:AlternateContent>
          <mc:Choice Requires="wps">
            <w:drawing>
              <wp:anchor distT="0" distB="0" distL="114300" distR="114300" simplePos="0" relativeHeight="251673600" behindDoc="0" locked="0" layoutInCell="1" allowOverlap="1" wp14:anchorId="1463540F" wp14:editId="419C9173">
                <wp:simplePos x="0" y="0"/>
                <wp:positionH relativeFrom="column">
                  <wp:posOffset>2447925</wp:posOffset>
                </wp:positionH>
                <wp:positionV relativeFrom="paragraph">
                  <wp:posOffset>99060</wp:posOffset>
                </wp:positionV>
                <wp:extent cx="0" cy="3105785"/>
                <wp:effectExtent l="9525" t="11430" r="9525" b="6985"/>
                <wp:wrapNone/>
                <wp:docPr id="2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057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14" o:spid="_x0000_s1026" type="#_x0000_t32" style="position:absolute;margin-left:192.75pt;margin-top:7.8pt;width:0;height:244.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"/>
            </w:pict>
          </mc:Fallback>
        </mc:AlternateContent>
      </w:r>
      <w:r>
        <w:rPr>
          <w:noProof/>
          <w:sz w:val="24"/>
          <w:szCs w:val="24"/>
        </w:rPr>
        <mc:AlternateContent>
          <mc:Choice Requires="wps">
            <w:drawing>
              <wp:anchor distT="0" distB="0" distL="114300" distR="114300" simplePos="0" relativeHeight="251674624" behindDoc="0" locked="0" layoutInCell="1" allowOverlap="1" wp14:anchorId="2E84C5FD" wp14:editId="36AC5340">
                <wp:simplePos x="0" y="0"/>
                <wp:positionH relativeFrom="column">
                  <wp:posOffset>1951355</wp:posOffset>
                </wp:positionH>
                <wp:positionV relativeFrom="paragraph">
                  <wp:posOffset>99060</wp:posOffset>
                </wp:positionV>
                <wp:extent cx="496570" cy="635"/>
                <wp:effectExtent l="8255" t="11430" r="9525" b="6985"/>
                <wp:wrapNone/>
                <wp:docPr id="1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65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15" o:spid="_x0000_s1026" type="#_x0000_t32" style="position:absolute;margin-left:153.65pt;margin-top:7.8pt;width:39.1pt;height:.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TyQIgIAAD4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"/>
            </w:pict>
          </mc:Fallback>
        </mc:AlternateContent>
      </w:r>
    </w:p>
    <w:p w14:paraId="1146B4B4" w14:textId="77777777" w:rsidR="00BB7991" w:rsidRPr="00341161" w:rsidRDefault="00AF019C" w:rsidP="00BB7991">
      <w:pPr>
        <w:spacing w:line="480" w:lineRule="auto"/>
        <w:jc w:val="both"/>
        <w:rPr>
          <w:rFonts w:ascii="Times New Roman" w:hAnsi="Times New Roman"/>
          <w:sz w:val="24"/>
          <w:szCs w:val="24"/>
        </w:rPr>
      </w:pPr>
      <w:r>
        <w:rPr>
          <w:noProof/>
          <w:sz w:val="24"/>
          <w:szCs w:val="24"/>
        </w:rPr>
        <mc:AlternateContent>
          <mc:Choice Requires="wps">
            <w:drawing>
              <wp:anchor distT="0" distB="0" distL="114300" distR="114300" simplePos="0" relativeHeight="251668480" behindDoc="0" locked="0" layoutInCell="1" allowOverlap="1" wp14:anchorId="0C029E03" wp14:editId="5B7491CF">
                <wp:simplePos x="0" y="0"/>
                <wp:positionH relativeFrom="column">
                  <wp:posOffset>2447925</wp:posOffset>
                </wp:positionH>
                <wp:positionV relativeFrom="paragraph">
                  <wp:posOffset>316865</wp:posOffset>
                </wp:positionV>
                <wp:extent cx="1647825" cy="857250"/>
                <wp:effectExtent l="0" t="19050" r="47625" b="38100"/>
                <wp:wrapNone/>
                <wp:docPr id="18" name="Right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857250"/>
                        </a:xfrm>
                        <a:prstGeom prst="rightArrow">
                          <a:avLst>
                            <a:gd name="adj1" fmla="val 50000"/>
                            <a:gd name="adj2" fmla="val 144486"/>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margin-left:192.75pt;margin-top:24.95pt;width:129.75pt;height: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" adj="5364" strokeweight="1.25pt"/>
            </w:pict>
          </mc:Fallback>
        </mc:AlternateContent>
      </w:r>
      <w:r>
        <w:rPr>
          <w:noProof/>
          <w:sz w:val="24"/>
          <w:szCs w:val="24"/>
        </w:rPr>
        <mc:AlternateContent>
          <mc:Choice Requires="wps">
            <w:drawing>
              <wp:anchor distT="0" distB="0" distL="114300" distR="114300" simplePos="0" relativeHeight="251671552" behindDoc="0" locked="0" layoutInCell="1" allowOverlap="1" wp14:anchorId="220A9F4C" wp14:editId="0C8DEC12">
                <wp:simplePos x="0" y="0"/>
                <wp:positionH relativeFrom="column">
                  <wp:posOffset>4095750</wp:posOffset>
                </wp:positionH>
                <wp:positionV relativeFrom="paragraph">
                  <wp:posOffset>12700</wp:posOffset>
                </wp:positionV>
                <wp:extent cx="2190750" cy="2112010"/>
                <wp:effectExtent l="0" t="0" r="19050" b="21590"/>
                <wp:wrapNone/>
                <wp:docPr id="1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2112010"/>
                        </a:xfrm>
                        <a:prstGeom prst="rect">
                          <a:avLst/>
                        </a:prstGeom>
                        <a:solidFill>
                          <a:srgbClr val="FFFFFF"/>
                        </a:solidFill>
                        <a:ln w="9525">
                          <a:solidFill>
                            <a:srgbClr val="000000"/>
                          </a:solidFill>
                          <a:miter lim="800000"/>
                          <a:headEnd/>
                          <a:tailEnd/>
                        </a:ln>
                      </wps:spPr>
                      <wps:txbx>
                        <w:txbxContent>
                          <w:p w14:paraId="120BCFDB" w14:textId="77777777" w:rsidR="00C5153D" w:rsidRDefault="00C5153D" w:rsidP="00BB7991">
                            <w:pPr>
                              <w:pStyle w:val="ListParagraph"/>
                              <w:numPr>
                                <w:ilvl w:val="0"/>
                                <w:numId w:val="5"/>
                              </w:numPr>
                              <w:autoSpaceDE w:val="0"/>
                              <w:autoSpaceDN w:val="0"/>
                              <w:adjustRightInd w:val="0"/>
                              <w:spacing w:before="240" w:after="0" w:line="480" w:lineRule="auto"/>
                              <w:contextualSpacing/>
                              <w:rPr>
                                <w:rFonts w:ascii="Times New Roman" w:hAnsi="Times New Roman"/>
                                <w:color w:val="000000"/>
                              </w:rPr>
                            </w:pPr>
                            <w:r>
                              <w:rPr>
                                <w:rFonts w:ascii="Times New Roman" w:hAnsi="Times New Roman"/>
                                <w:color w:val="000000"/>
                              </w:rPr>
                              <w:t xml:space="preserve">Timely tasks accomplishment </w:t>
                            </w:r>
                          </w:p>
                          <w:p w14:paraId="6A31D1E2" w14:textId="77777777" w:rsidR="00C5153D" w:rsidRDefault="00C5153D" w:rsidP="00BB7991">
                            <w:pPr>
                              <w:numPr>
                                <w:ilvl w:val="0"/>
                                <w:numId w:val="5"/>
                              </w:numPr>
                              <w:spacing w:after="0" w:line="480" w:lineRule="auto"/>
                              <w:rPr>
                                <w:rFonts w:ascii="Times New Roman" w:hAnsi="Times New Roman"/>
                                <w:color w:val="000000"/>
                              </w:rPr>
                            </w:pPr>
                            <w:r>
                              <w:rPr>
                                <w:rFonts w:ascii="Times New Roman" w:hAnsi="Times New Roman"/>
                                <w:color w:val="000000"/>
                              </w:rPr>
                              <w:t xml:space="preserve">Desired output </w:t>
                            </w:r>
                          </w:p>
                          <w:p w14:paraId="144DB654" w14:textId="77777777" w:rsidR="00C5153D" w:rsidRPr="00651990" w:rsidRDefault="00C5153D" w:rsidP="00BB7991">
                            <w:pPr>
                              <w:numPr>
                                <w:ilvl w:val="0"/>
                                <w:numId w:val="5"/>
                              </w:numPr>
                              <w:spacing w:after="0" w:line="480" w:lineRule="auto"/>
                              <w:rPr>
                                <w:rFonts w:ascii="Times New Roman" w:hAnsi="Times New Roman"/>
                                <w:color w:val="000000"/>
                              </w:rPr>
                            </w:pPr>
                            <w:r>
                              <w:rPr>
                                <w:rFonts w:ascii="Times New Roman" w:hAnsi="Times New Roman"/>
                                <w:color w:val="000000"/>
                              </w:rPr>
                              <w:t xml:space="preserve">Innovation </w:t>
                            </w:r>
                          </w:p>
                          <w:p w14:paraId="04586539" w14:textId="77777777" w:rsidR="00C5153D" w:rsidRDefault="00C5153D" w:rsidP="00BB7991">
                            <w:pPr>
                              <w:numPr>
                                <w:ilvl w:val="0"/>
                                <w:numId w:val="5"/>
                              </w:numPr>
                              <w:spacing w:after="0" w:line="480" w:lineRule="auto"/>
                              <w:rPr>
                                <w:rFonts w:ascii="Times New Roman" w:hAnsi="Times New Roman"/>
                                <w:color w:val="000000"/>
                              </w:rPr>
                            </w:pPr>
                            <w:r>
                              <w:rPr>
                                <w:rFonts w:ascii="Times New Roman" w:hAnsi="Times New Roman"/>
                                <w:color w:val="000000"/>
                              </w:rPr>
                              <w:t xml:space="preserve">Work attendance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9" o:spid="_x0000_s1029" type="#_x0000_t202" style="position:absolute;left:0;text-align:left;margin-left:322.5pt;margin-top:1pt;width:172.5pt;height:166.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">
                <v:textbox>
                  <w:txbxContent>
                    <w:p w:rsidR="00FE344E" w:rsidRDefault="00FE344E" w:rsidP="00BB7991">
                      <w:pPr>
                        <w:pStyle w:val="ListParagraph"/>
                        <w:numPr>
                          <w:ilvl w:val="0"/>
                          <w:numId w:val="5"/>
                        </w:numPr>
                        <w:autoSpaceDE w:val="0"/>
                        <w:autoSpaceDN w:val="0"/>
                        <w:adjustRightInd w:val="0"/>
                        <w:spacing w:before="240" w:after="0" w:line="480" w:lineRule="auto"/>
                        <w:contextualSpacing/>
                        <w:rPr>
                          <w:rFonts w:ascii="Times New Roman" w:hAnsi="Times New Roman"/>
                          <w:color w:val="000000"/>
                        </w:rPr>
                      </w:pPr>
                      <w:r>
                        <w:rPr>
                          <w:rFonts w:ascii="Times New Roman" w:hAnsi="Times New Roman"/>
                          <w:color w:val="000000"/>
                        </w:rPr>
                        <w:t xml:space="preserve">Timely tasks accomplishment </w:t>
                      </w:r>
                    </w:p>
                    <w:p w:rsidR="00FE344E" w:rsidRDefault="00FE344E" w:rsidP="00BB7991">
                      <w:pPr>
                        <w:numPr>
                          <w:ilvl w:val="0"/>
                          <w:numId w:val="5"/>
                        </w:numPr>
                        <w:spacing w:after="0" w:line="480" w:lineRule="auto"/>
                        <w:rPr>
                          <w:rFonts w:ascii="Times New Roman" w:hAnsi="Times New Roman"/>
                          <w:color w:val="000000"/>
                        </w:rPr>
                      </w:pPr>
                      <w:r>
                        <w:rPr>
                          <w:rFonts w:ascii="Times New Roman" w:hAnsi="Times New Roman"/>
                          <w:color w:val="000000"/>
                        </w:rPr>
                        <w:t xml:space="preserve">Desired output </w:t>
                      </w:r>
                    </w:p>
                    <w:p w:rsidR="00FE344E" w:rsidRPr="00651990" w:rsidRDefault="00FE344E" w:rsidP="00BB7991">
                      <w:pPr>
                        <w:numPr>
                          <w:ilvl w:val="0"/>
                          <w:numId w:val="5"/>
                        </w:numPr>
                        <w:spacing w:after="0" w:line="480" w:lineRule="auto"/>
                        <w:rPr>
                          <w:rFonts w:ascii="Times New Roman" w:hAnsi="Times New Roman"/>
                          <w:color w:val="000000"/>
                        </w:rPr>
                      </w:pPr>
                      <w:r>
                        <w:rPr>
                          <w:rFonts w:ascii="Times New Roman" w:hAnsi="Times New Roman"/>
                          <w:color w:val="000000"/>
                        </w:rPr>
                        <w:t xml:space="preserve">Innovation </w:t>
                      </w:r>
                    </w:p>
                    <w:p w:rsidR="00FE344E" w:rsidRDefault="00FE344E" w:rsidP="00BB7991">
                      <w:pPr>
                        <w:numPr>
                          <w:ilvl w:val="0"/>
                          <w:numId w:val="5"/>
                        </w:numPr>
                        <w:spacing w:after="0" w:line="480" w:lineRule="auto"/>
                        <w:rPr>
                          <w:rFonts w:ascii="Times New Roman" w:hAnsi="Times New Roman"/>
                          <w:color w:val="000000"/>
                        </w:rPr>
                      </w:pPr>
                      <w:r>
                        <w:rPr>
                          <w:rFonts w:ascii="Times New Roman" w:hAnsi="Times New Roman"/>
                          <w:color w:val="000000"/>
                        </w:rPr>
                        <w:t xml:space="preserve">Work attendance </w:t>
                      </w:r>
                    </w:p>
                  </w:txbxContent>
                </v:textbox>
              </v:shape>
            </w:pict>
          </mc:Fallback>
        </mc:AlternateContent>
      </w:r>
    </w:p>
    <w:p w14:paraId="608F197B" w14:textId="77777777" w:rsidR="00BB7991" w:rsidRPr="00341161" w:rsidRDefault="00AF019C" w:rsidP="00BB7991">
      <w:pPr>
        <w:spacing w:line="480" w:lineRule="auto"/>
        <w:jc w:val="both"/>
        <w:rPr>
          <w:rFonts w:ascii="Times New Roman" w:hAnsi="Times New Roman"/>
          <w:sz w:val="24"/>
          <w:szCs w:val="24"/>
        </w:rPr>
      </w:pPr>
      <w:r>
        <w:rPr>
          <w:noProof/>
          <w:sz w:val="24"/>
          <w:szCs w:val="24"/>
        </w:rPr>
        <mc:AlternateContent>
          <mc:Choice Requires="wps">
            <w:drawing>
              <wp:anchor distT="0" distB="0" distL="114300" distR="114300" simplePos="0" relativeHeight="251667456" behindDoc="0" locked="0" layoutInCell="1" allowOverlap="1" wp14:anchorId="3BA630A0" wp14:editId="71A44BE7">
                <wp:simplePos x="0" y="0"/>
                <wp:positionH relativeFrom="column">
                  <wp:posOffset>-135255</wp:posOffset>
                </wp:positionH>
                <wp:positionV relativeFrom="paragraph">
                  <wp:posOffset>421005</wp:posOffset>
                </wp:positionV>
                <wp:extent cx="2021205" cy="1323975"/>
                <wp:effectExtent l="0" t="0" r="17145" b="28575"/>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205" cy="1323975"/>
                        </a:xfrm>
                        <a:prstGeom prst="rect">
                          <a:avLst/>
                        </a:prstGeom>
                        <a:solidFill>
                          <a:srgbClr val="FFFFFF"/>
                        </a:solidFill>
                        <a:ln w="9525">
                          <a:solidFill>
                            <a:srgbClr val="000000"/>
                          </a:solidFill>
                          <a:miter lim="800000"/>
                          <a:headEnd/>
                          <a:tailEnd/>
                        </a:ln>
                      </wps:spPr>
                      <wps:txbx>
                        <w:txbxContent>
                          <w:p w14:paraId="20596B5A" w14:textId="77777777" w:rsidR="00C5153D" w:rsidRDefault="00C5153D" w:rsidP="00BB7991">
                            <w:pPr>
                              <w:spacing w:after="0" w:line="480" w:lineRule="auto"/>
                              <w:jc w:val="both"/>
                              <w:rPr>
                                <w:rFonts w:ascii="Times New Roman" w:hAnsi="Times New Roman" w:cs="Times New Roman"/>
                                <w:b/>
                              </w:rPr>
                            </w:pPr>
                            <w:r>
                              <w:rPr>
                                <w:rFonts w:ascii="Times New Roman" w:hAnsi="Times New Roman" w:cs="Times New Roman"/>
                                <w:b/>
                              </w:rPr>
                              <w:t xml:space="preserve">Administrative factors </w:t>
                            </w:r>
                          </w:p>
                          <w:p w14:paraId="21781C10" w14:textId="77777777" w:rsidR="00C5153D" w:rsidRDefault="00C5153D" w:rsidP="00BB7991">
                            <w:pPr>
                              <w:spacing w:after="0" w:line="480" w:lineRule="auto"/>
                              <w:contextualSpacing/>
                              <w:rPr>
                                <w:rFonts w:ascii="Times New Roman" w:hAnsi="Times New Roman" w:cs="Times New Roman"/>
                              </w:rPr>
                            </w:pPr>
                            <w:r>
                              <w:rPr>
                                <w:rFonts w:ascii="Times New Roman" w:hAnsi="Times New Roman" w:cs="Times New Roman"/>
                              </w:rPr>
                              <w:t xml:space="preserve">- Local revenue generation </w:t>
                            </w:r>
                          </w:p>
                          <w:p w14:paraId="17D9466A" w14:textId="77777777" w:rsidR="00C5153D" w:rsidRDefault="00C5153D" w:rsidP="00BB7991">
                            <w:pPr>
                              <w:spacing w:after="0" w:line="480" w:lineRule="auto"/>
                              <w:contextualSpacing/>
                              <w:rPr>
                                <w:rFonts w:ascii="Times New Roman" w:hAnsi="Times New Roman" w:cs="Times New Roman"/>
                              </w:rPr>
                            </w:pPr>
                            <w:r>
                              <w:rPr>
                                <w:rFonts w:ascii="Times New Roman" w:hAnsi="Times New Roman" w:cs="Times New Roman"/>
                              </w:rPr>
                              <w:t xml:space="preserve">-Councilor Capacity </w:t>
                            </w:r>
                          </w:p>
                          <w:p w14:paraId="056F179E" w14:textId="77777777" w:rsidR="00C5153D" w:rsidRDefault="00C5153D" w:rsidP="00BB7991">
                            <w:pPr>
                              <w:spacing w:after="0" w:line="480" w:lineRule="auto"/>
                              <w:contextualSpacing/>
                              <w:rPr>
                                <w:rFonts w:ascii="Times New Roman" w:hAnsi="Times New Roman" w:cs="Times New Roman"/>
                              </w:rPr>
                            </w:pPr>
                            <w:r>
                              <w:rPr>
                                <w:rFonts w:ascii="Times New Roman" w:hAnsi="Times New Roman" w:cs="Times New Roman"/>
                              </w:rPr>
                              <w:t xml:space="preserve">-Political wrangles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4" o:spid="_x0000_s1030" type="#_x0000_t202" style="position:absolute;left:0;text-align:left;margin-left:-10.65pt;margin-top:33.15pt;width:159.15pt;height:10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">
                <v:textbox>
                  <w:txbxContent>
                    <w:p w:rsidR="00FE344E" w:rsidRDefault="00FE344E" w:rsidP="00BB7991">
                      <w:pPr>
                        <w:spacing w:after="0" w:line="480" w:lineRule="auto"/>
                        <w:jc w:val="both"/>
                        <w:rPr>
                          <w:rFonts w:ascii="Times New Roman" w:hAnsi="Times New Roman" w:cs="Times New Roman"/>
                          <w:b/>
                        </w:rPr>
                      </w:pPr>
                      <w:r>
                        <w:rPr>
                          <w:rFonts w:ascii="Times New Roman" w:hAnsi="Times New Roman" w:cs="Times New Roman"/>
                          <w:b/>
                        </w:rPr>
                        <w:t xml:space="preserve">Administrative factors </w:t>
                      </w:r>
                    </w:p>
                    <w:p w:rsidR="00FE344E" w:rsidRDefault="00FE344E" w:rsidP="00BB7991">
                      <w:pPr>
                        <w:spacing w:after="0" w:line="480" w:lineRule="auto"/>
                        <w:contextualSpacing/>
                        <w:rPr>
                          <w:rFonts w:ascii="Times New Roman" w:hAnsi="Times New Roman" w:cs="Times New Roman"/>
                        </w:rPr>
                      </w:pPr>
                      <w:r>
                        <w:rPr>
                          <w:rFonts w:ascii="Times New Roman" w:hAnsi="Times New Roman" w:cs="Times New Roman"/>
                        </w:rPr>
                        <w:t xml:space="preserve">- Local revenue generation </w:t>
                      </w:r>
                    </w:p>
                    <w:p w:rsidR="00FE344E" w:rsidRDefault="00FE344E" w:rsidP="00BB7991">
                      <w:pPr>
                        <w:spacing w:after="0" w:line="480" w:lineRule="auto"/>
                        <w:contextualSpacing/>
                        <w:rPr>
                          <w:rFonts w:ascii="Times New Roman" w:hAnsi="Times New Roman" w:cs="Times New Roman"/>
                        </w:rPr>
                      </w:pPr>
                      <w:r>
                        <w:rPr>
                          <w:rFonts w:ascii="Times New Roman" w:hAnsi="Times New Roman" w:cs="Times New Roman"/>
                        </w:rPr>
                        <w:t xml:space="preserve">-Councilor Capacity </w:t>
                      </w:r>
                    </w:p>
                    <w:p w:rsidR="00FE344E" w:rsidRDefault="00FE344E" w:rsidP="00BB7991">
                      <w:pPr>
                        <w:spacing w:after="0" w:line="480" w:lineRule="auto"/>
                        <w:contextualSpacing/>
                        <w:rPr>
                          <w:rFonts w:ascii="Times New Roman" w:hAnsi="Times New Roman" w:cs="Times New Roman"/>
                        </w:rPr>
                      </w:pPr>
                      <w:r>
                        <w:rPr>
                          <w:rFonts w:ascii="Times New Roman" w:hAnsi="Times New Roman" w:cs="Times New Roman"/>
                        </w:rPr>
                        <w:t xml:space="preserve">-Political wrangles </w:t>
                      </w:r>
                    </w:p>
                  </w:txbxContent>
                </v:textbox>
              </v:shape>
            </w:pict>
          </mc:Fallback>
        </mc:AlternateContent>
      </w:r>
    </w:p>
    <w:p w14:paraId="6CD17772" w14:textId="77777777" w:rsidR="00BB7991" w:rsidRPr="00341161" w:rsidRDefault="00AF019C" w:rsidP="00BB7991">
      <w:pPr>
        <w:spacing w:line="48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83840" behindDoc="0" locked="0" layoutInCell="1" allowOverlap="1" wp14:anchorId="4700DEB2" wp14:editId="076C1D39">
                <wp:simplePos x="0" y="0"/>
                <wp:positionH relativeFrom="column">
                  <wp:posOffset>2912110</wp:posOffset>
                </wp:positionH>
                <wp:positionV relativeFrom="paragraph">
                  <wp:posOffset>7620</wp:posOffset>
                </wp:positionV>
                <wp:extent cx="675640" cy="1764030"/>
                <wp:effectExtent l="16510" t="19050" r="22225" b="7620"/>
                <wp:wrapNone/>
                <wp:docPr id="1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640" cy="1764030"/>
                        </a:xfrm>
                        <a:prstGeom prst="upArrow">
                          <a:avLst>
                            <a:gd name="adj1" fmla="val 50000"/>
                            <a:gd name="adj2" fmla="val 6527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9" o:spid="_x0000_s1026" type="#_x0000_t68" style="position:absolute;margin-left:229.3pt;margin-top:.6pt;width:53.2pt;height:138.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">
                <v:textbox style="layout-flow:vertical-ideographic"/>
              </v:shape>
            </w:pict>
          </mc:Fallback>
        </mc:AlternateContent>
      </w:r>
    </w:p>
    <w:p w14:paraId="3AE0429B" w14:textId="77777777" w:rsidR="00BB7991" w:rsidRPr="00341161" w:rsidRDefault="00BB7991" w:rsidP="00BB7991">
      <w:pPr>
        <w:spacing w:line="480" w:lineRule="auto"/>
        <w:jc w:val="both"/>
        <w:rPr>
          <w:rFonts w:ascii="Times New Roman" w:hAnsi="Times New Roman"/>
          <w:sz w:val="24"/>
          <w:szCs w:val="24"/>
        </w:rPr>
      </w:pPr>
    </w:p>
    <w:p w14:paraId="48680741" w14:textId="77777777" w:rsidR="00BB7991" w:rsidRPr="00341161" w:rsidRDefault="00BB7991" w:rsidP="00BB7991">
      <w:pPr>
        <w:spacing w:line="480" w:lineRule="auto"/>
        <w:jc w:val="both"/>
        <w:rPr>
          <w:rFonts w:ascii="Times New Roman" w:hAnsi="Times New Roman"/>
          <w:sz w:val="24"/>
          <w:szCs w:val="24"/>
        </w:rPr>
      </w:pPr>
    </w:p>
    <w:p w14:paraId="59EB2560" w14:textId="77777777" w:rsidR="00BB7991" w:rsidRPr="00341161" w:rsidRDefault="00AF019C" w:rsidP="00BB7991">
      <w:pPr>
        <w:spacing w:line="480" w:lineRule="auto"/>
        <w:jc w:val="both"/>
        <w:rPr>
          <w:rFonts w:ascii="Times New Roman" w:hAnsi="Times New Roman"/>
          <w:sz w:val="24"/>
          <w:szCs w:val="24"/>
        </w:rPr>
      </w:pPr>
      <w:r>
        <w:rPr>
          <w:rFonts w:ascii="Times New Roman" w:eastAsia="Times New Roman" w:hAnsi="Times New Roman"/>
          <w:b/>
          <w:bCs/>
          <w:i/>
          <w:noProof/>
          <w:sz w:val="24"/>
          <w:szCs w:val="24"/>
        </w:rPr>
        <mc:AlternateContent>
          <mc:Choice Requires="wps">
            <w:drawing>
              <wp:anchor distT="0" distB="0" distL="114300" distR="114300" simplePos="0" relativeHeight="251682816" behindDoc="0" locked="0" layoutInCell="1" allowOverlap="1" wp14:anchorId="59A9BCEB" wp14:editId="5FC15976">
                <wp:simplePos x="0" y="0"/>
                <wp:positionH relativeFrom="column">
                  <wp:posOffset>2591435</wp:posOffset>
                </wp:positionH>
                <wp:positionV relativeFrom="paragraph">
                  <wp:posOffset>339725</wp:posOffset>
                </wp:positionV>
                <wp:extent cx="2251075" cy="1257300"/>
                <wp:effectExtent l="0" t="0" r="15875" b="19050"/>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075" cy="1257300"/>
                        </a:xfrm>
                        <a:prstGeom prst="rect">
                          <a:avLst/>
                        </a:prstGeom>
                        <a:solidFill>
                          <a:srgbClr val="FFFFFF"/>
                        </a:solidFill>
                        <a:ln w="9525">
                          <a:solidFill>
                            <a:srgbClr val="000000"/>
                          </a:solidFill>
                          <a:miter lim="800000"/>
                          <a:headEnd/>
                          <a:tailEnd/>
                        </a:ln>
                      </wps:spPr>
                      <wps:txbx>
                        <w:txbxContent>
                          <w:p w14:paraId="51041916" w14:textId="77777777" w:rsidR="00C5153D" w:rsidRPr="00B178B5" w:rsidRDefault="00C5153D" w:rsidP="002F2AE3">
                            <w:pPr>
                              <w:pStyle w:val="ListParagraph"/>
                              <w:spacing w:after="0"/>
                              <w:jc w:val="both"/>
                              <w:rPr>
                                <w:rFonts w:ascii="Times New Roman" w:hAnsi="Times New Roman"/>
                                <w:b/>
                                <w:u w:val="single"/>
                              </w:rPr>
                            </w:pPr>
                            <w:r w:rsidRPr="00B178B5">
                              <w:rPr>
                                <w:rFonts w:ascii="Times New Roman" w:hAnsi="Times New Roman"/>
                                <w:b/>
                                <w:u w:val="single"/>
                              </w:rPr>
                              <w:t xml:space="preserve">Intervening variables </w:t>
                            </w:r>
                          </w:p>
                          <w:p w14:paraId="254344A6" w14:textId="77777777" w:rsidR="00C5153D" w:rsidRPr="00B178B5" w:rsidRDefault="00C5153D" w:rsidP="002F2AE3">
                            <w:pPr>
                              <w:pStyle w:val="ListParagraph"/>
                              <w:numPr>
                                <w:ilvl w:val="0"/>
                                <w:numId w:val="23"/>
                              </w:numPr>
                              <w:spacing w:after="0"/>
                              <w:jc w:val="both"/>
                              <w:rPr>
                                <w:rFonts w:ascii="Times New Roman" w:hAnsi="Times New Roman"/>
                                <w:sz w:val="24"/>
                                <w:szCs w:val="24"/>
                              </w:rPr>
                            </w:pPr>
                            <w:r w:rsidRPr="00B178B5">
                              <w:rPr>
                                <w:rFonts w:ascii="Times New Roman" w:hAnsi="Times New Roman"/>
                                <w:sz w:val="24"/>
                                <w:szCs w:val="24"/>
                              </w:rPr>
                              <w:t xml:space="preserve">Government policy </w:t>
                            </w:r>
                          </w:p>
                          <w:p w14:paraId="20AD5E1C" w14:textId="77777777" w:rsidR="00C5153D" w:rsidRPr="00B178B5" w:rsidRDefault="00C5153D" w:rsidP="002F2AE3">
                            <w:pPr>
                              <w:pStyle w:val="ListParagraph"/>
                              <w:numPr>
                                <w:ilvl w:val="0"/>
                                <w:numId w:val="23"/>
                              </w:numPr>
                              <w:spacing w:after="0"/>
                              <w:jc w:val="both"/>
                              <w:rPr>
                                <w:rFonts w:ascii="Times New Roman" w:hAnsi="Times New Roman"/>
                                <w:sz w:val="24"/>
                                <w:szCs w:val="24"/>
                              </w:rPr>
                            </w:pPr>
                            <w:r w:rsidRPr="00B178B5">
                              <w:rPr>
                                <w:rFonts w:ascii="Times New Roman" w:hAnsi="Times New Roman"/>
                                <w:sz w:val="24"/>
                                <w:szCs w:val="24"/>
                              </w:rPr>
                              <w:t xml:space="preserve">Civil Society organization </w:t>
                            </w:r>
                          </w:p>
                          <w:p w14:paraId="36002ECA" w14:textId="77777777" w:rsidR="00C5153D" w:rsidRPr="00B178B5" w:rsidRDefault="00C5153D" w:rsidP="002F2AE3">
                            <w:pPr>
                              <w:pStyle w:val="ListParagraph"/>
                              <w:numPr>
                                <w:ilvl w:val="0"/>
                                <w:numId w:val="23"/>
                              </w:numPr>
                              <w:spacing w:after="0"/>
                              <w:jc w:val="both"/>
                              <w:rPr>
                                <w:rFonts w:ascii="Times New Roman" w:hAnsi="Times New Roman"/>
                                <w:sz w:val="24"/>
                                <w:szCs w:val="24"/>
                              </w:rPr>
                            </w:pPr>
                            <w:r w:rsidRPr="00B178B5">
                              <w:rPr>
                                <w:rFonts w:ascii="Times New Roman" w:hAnsi="Times New Roman"/>
                                <w:sz w:val="24"/>
                                <w:szCs w:val="24"/>
                              </w:rPr>
                              <w:t xml:space="preserve">Organizational culture </w:t>
                            </w:r>
                          </w:p>
                          <w:p w14:paraId="400FD453" w14:textId="77777777" w:rsidR="00C5153D" w:rsidRPr="00B178B5" w:rsidRDefault="00C5153D" w:rsidP="002F2AE3">
                            <w:pPr>
                              <w:pStyle w:val="ListParagraph"/>
                              <w:numPr>
                                <w:ilvl w:val="0"/>
                                <w:numId w:val="23"/>
                              </w:numPr>
                              <w:spacing w:after="0"/>
                              <w:jc w:val="both"/>
                              <w:rPr>
                                <w:rFonts w:ascii="Times New Roman" w:hAnsi="Times New Roman"/>
                                <w:sz w:val="24"/>
                                <w:szCs w:val="24"/>
                              </w:rPr>
                            </w:pPr>
                            <w:r w:rsidRPr="00B178B5">
                              <w:rPr>
                                <w:rFonts w:ascii="Times New Roman" w:hAnsi="Times New Roman"/>
                                <w:sz w:val="24"/>
                                <w:szCs w:val="24"/>
                              </w:rPr>
                              <w:t xml:space="preserve">Employee remuneration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1" o:spid="_x0000_s1031" type="#_x0000_t202" style="position:absolute;left:0;text-align:left;margin-left:204.05pt;margin-top:26.75pt;width:177.25pt;height:9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">
                <v:textbox>
                  <w:txbxContent>
                    <w:p w:rsidR="00FE344E" w:rsidRPr="00B178B5" w:rsidRDefault="00FE344E" w:rsidP="002F2AE3">
                      <w:pPr>
                        <w:pStyle w:val="ListParagraph"/>
                        <w:spacing w:after="0"/>
                        <w:jc w:val="both"/>
                        <w:rPr>
                          <w:rFonts w:ascii="Times New Roman" w:hAnsi="Times New Roman"/>
                          <w:b/>
                          <w:u w:val="single"/>
                        </w:rPr>
                      </w:pPr>
                      <w:r w:rsidRPr="00B178B5">
                        <w:rPr>
                          <w:rFonts w:ascii="Times New Roman" w:hAnsi="Times New Roman"/>
                          <w:b/>
                          <w:u w:val="single"/>
                        </w:rPr>
                        <w:t xml:space="preserve">Intervening variables </w:t>
                      </w:r>
                    </w:p>
                    <w:p w:rsidR="00FE344E" w:rsidRPr="00B178B5" w:rsidRDefault="00FE344E" w:rsidP="002F2AE3">
                      <w:pPr>
                        <w:pStyle w:val="ListParagraph"/>
                        <w:numPr>
                          <w:ilvl w:val="0"/>
                          <w:numId w:val="23"/>
                        </w:numPr>
                        <w:spacing w:after="0"/>
                        <w:jc w:val="both"/>
                        <w:rPr>
                          <w:rFonts w:ascii="Times New Roman" w:hAnsi="Times New Roman"/>
                          <w:sz w:val="24"/>
                          <w:szCs w:val="24"/>
                        </w:rPr>
                      </w:pPr>
                      <w:r w:rsidRPr="00B178B5">
                        <w:rPr>
                          <w:rFonts w:ascii="Times New Roman" w:hAnsi="Times New Roman"/>
                          <w:sz w:val="24"/>
                          <w:szCs w:val="24"/>
                        </w:rPr>
                        <w:t xml:space="preserve">Government policy </w:t>
                      </w:r>
                    </w:p>
                    <w:p w:rsidR="00FE344E" w:rsidRPr="00B178B5" w:rsidRDefault="00FE344E" w:rsidP="002F2AE3">
                      <w:pPr>
                        <w:pStyle w:val="ListParagraph"/>
                        <w:numPr>
                          <w:ilvl w:val="0"/>
                          <w:numId w:val="23"/>
                        </w:numPr>
                        <w:spacing w:after="0"/>
                        <w:jc w:val="both"/>
                        <w:rPr>
                          <w:rFonts w:ascii="Times New Roman" w:hAnsi="Times New Roman"/>
                          <w:sz w:val="24"/>
                          <w:szCs w:val="24"/>
                        </w:rPr>
                      </w:pPr>
                      <w:r w:rsidRPr="00B178B5">
                        <w:rPr>
                          <w:rFonts w:ascii="Times New Roman" w:hAnsi="Times New Roman"/>
                          <w:sz w:val="24"/>
                          <w:szCs w:val="24"/>
                        </w:rPr>
                        <w:t xml:space="preserve">Civil Society organization </w:t>
                      </w:r>
                    </w:p>
                    <w:p w:rsidR="00FE344E" w:rsidRPr="00B178B5" w:rsidRDefault="00FE344E" w:rsidP="002F2AE3">
                      <w:pPr>
                        <w:pStyle w:val="ListParagraph"/>
                        <w:numPr>
                          <w:ilvl w:val="0"/>
                          <w:numId w:val="23"/>
                        </w:numPr>
                        <w:spacing w:after="0"/>
                        <w:jc w:val="both"/>
                        <w:rPr>
                          <w:rFonts w:ascii="Times New Roman" w:hAnsi="Times New Roman"/>
                          <w:sz w:val="24"/>
                          <w:szCs w:val="24"/>
                        </w:rPr>
                      </w:pPr>
                      <w:r w:rsidRPr="00B178B5">
                        <w:rPr>
                          <w:rFonts w:ascii="Times New Roman" w:hAnsi="Times New Roman"/>
                          <w:sz w:val="24"/>
                          <w:szCs w:val="24"/>
                        </w:rPr>
                        <w:t xml:space="preserve">Organizational culture </w:t>
                      </w:r>
                    </w:p>
                    <w:p w:rsidR="00FE344E" w:rsidRPr="00B178B5" w:rsidRDefault="00FE344E" w:rsidP="002F2AE3">
                      <w:pPr>
                        <w:pStyle w:val="ListParagraph"/>
                        <w:numPr>
                          <w:ilvl w:val="0"/>
                          <w:numId w:val="23"/>
                        </w:numPr>
                        <w:spacing w:after="0"/>
                        <w:jc w:val="both"/>
                        <w:rPr>
                          <w:rFonts w:ascii="Times New Roman" w:hAnsi="Times New Roman"/>
                          <w:sz w:val="24"/>
                          <w:szCs w:val="24"/>
                        </w:rPr>
                      </w:pPr>
                      <w:r w:rsidRPr="00B178B5">
                        <w:rPr>
                          <w:rFonts w:ascii="Times New Roman" w:hAnsi="Times New Roman"/>
                          <w:sz w:val="24"/>
                          <w:szCs w:val="24"/>
                        </w:rPr>
                        <w:t xml:space="preserve">Employee remuneration </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1791F8C2" wp14:editId="5600EBBD">
                <wp:simplePos x="0" y="0"/>
                <wp:positionH relativeFrom="column">
                  <wp:posOffset>1826895</wp:posOffset>
                </wp:positionH>
                <wp:positionV relativeFrom="paragraph">
                  <wp:posOffset>339725</wp:posOffset>
                </wp:positionV>
                <wp:extent cx="621030" cy="0"/>
                <wp:effectExtent l="7620" t="11430" r="9525" b="762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10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16" o:spid="_x0000_s1026" type="#_x0000_t32" style="position:absolute;margin-left:143.85pt;margin-top:26.75pt;width:48.9pt;height: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"/>
            </w:pict>
          </mc:Fallback>
        </mc:AlternateContent>
      </w:r>
      <w:r>
        <w:rPr>
          <w:noProof/>
          <w:sz w:val="24"/>
          <w:szCs w:val="24"/>
        </w:rPr>
        <mc:AlternateContent>
          <mc:Choice Requires="wps">
            <w:drawing>
              <wp:anchor distT="0" distB="0" distL="114300" distR="114300" simplePos="0" relativeHeight="251666432" behindDoc="0" locked="0" layoutInCell="1" allowOverlap="1" wp14:anchorId="7C609383" wp14:editId="20081156">
                <wp:simplePos x="0" y="0"/>
                <wp:positionH relativeFrom="column">
                  <wp:posOffset>-135255</wp:posOffset>
                </wp:positionH>
                <wp:positionV relativeFrom="paragraph">
                  <wp:posOffset>6350</wp:posOffset>
                </wp:positionV>
                <wp:extent cx="1962150" cy="1257300"/>
                <wp:effectExtent l="0" t="0" r="19050" b="1905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257300"/>
                        </a:xfrm>
                        <a:prstGeom prst="rect">
                          <a:avLst/>
                        </a:prstGeom>
                        <a:solidFill>
                          <a:srgbClr val="FFFFFF"/>
                        </a:solidFill>
                        <a:ln w="9525">
                          <a:solidFill>
                            <a:srgbClr val="000000"/>
                          </a:solidFill>
                          <a:miter lim="800000"/>
                          <a:headEnd/>
                          <a:tailEnd/>
                        </a:ln>
                      </wps:spPr>
                      <wps:txbx>
                        <w:txbxContent>
                          <w:p w14:paraId="59E814F0" w14:textId="77777777" w:rsidR="00C5153D" w:rsidRDefault="00C5153D" w:rsidP="00BB7991">
                            <w:pPr>
                              <w:spacing w:after="0" w:line="480" w:lineRule="auto"/>
                              <w:jc w:val="both"/>
                              <w:rPr>
                                <w:rFonts w:ascii="Times New Roman" w:hAnsi="Times New Roman" w:cs="Times New Roman"/>
                                <w:b/>
                              </w:rPr>
                            </w:pPr>
                            <w:r>
                              <w:rPr>
                                <w:rFonts w:ascii="Times New Roman" w:hAnsi="Times New Roman" w:cs="Times New Roman"/>
                                <w:b/>
                              </w:rPr>
                              <w:t xml:space="preserve">Facilitation factors </w:t>
                            </w:r>
                          </w:p>
                          <w:p w14:paraId="37782B48" w14:textId="77777777" w:rsidR="00C5153D" w:rsidRDefault="00C5153D" w:rsidP="00BB7991">
                            <w:pPr>
                              <w:spacing w:after="0" w:line="480" w:lineRule="auto"/>
                              <w:contextualSpacing/>
                              <w:rPr>
                                <w:rFonts w:ascii="Times New Roman" w:hAnsi="Times New Roman" w:cs="Times New Roman"/>
                              </w:rPr>
                            </w:pPr>
                            <w:r>
                              <w:rPr>
                                <w:rFonts w:ascii="Times New Roman" w:hAnsi="Times New Roman" w:cs="Times New Roman"/>
                              </w:rPr>
                              <w:t xml:space="preserve">-Funding </w:t>
                            </w:r>
                          </w:p>
                          <w:p w14:paraId="182138CF" w14:textId="77777777" w:rsidR="00C5153D" w:rsidRDefault="00C5153D" w:rsidP="00BB7991">
                            <w:pPr>
                              <w:spacing w:after="0" w:line="480" w:lineRule="auto"/>
                              <w:contextualSpacing/>
                              <w:rPr>
                                <w:rFonts w:ascii="Times New Roman" w:hAnsi="Times New Roman" w:cs="Times New Roman"/>
                              </w:rPr>
                            </w:pPr>
                            <w:r>
                              <w:rPr>
                                <w:rFonts w:ascii="Times New Roman" w:hAnsi="Times New Roman" w:cs="Times New Roman"/>
                              </w:rPr>
                              <w:t>-High dependence on CG</w:t>
                            </w:r>
                          </w:p>
                          <w:p w14:paraId="4D8D13E5" w14:textId="77777777" w:rsidR="00C5153D" w:rsidRDefault="00C5153D" w:rsidP="00BB7991">
                            <w:pPr>
                              <w:spacing w:after="0" w:line="480" w:lineRule="auto"/>
                              <w:contextualSpacing/>
                              <w:rPr>
                                <w:rFonts w:ascii="Times New Roman" w:hAnsi="Times New Roman" w:cs="Times New Roman"/>
                              </w:rPr>
                            </w:pPr>
                            <w:r>
                              <w:rPr>
                                <w:rFonts w:ascii="Times New Roman" w:hAnsi="Times New Roman" w:cs="Times New Roman"/>
                              </w:rPr>
                              <w:t xml:space="preserve">-Transport facilities  </w:t>
                            </w:r>
                          </w:p>
                          <w:p w14:paraId="384128F6" w14:textId="77777777" w:rsidR="00C5153D" w:rsidRDefault="00C5153D" w:rsidP="00BB7991">
                            <w:pPr>
                              <w:spacing w:after="0"/>
                              <w:jc w:val="both"/>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_x0000_s1032" type="#_x0000_t202" style="position:absolute;left:0;text-align:left;margin-left:-10.65pt;margin-top:.5pt;width:154.5pt;height: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">
                <v:textbox>
                  <w:txbxContent>
                    <w:p w:rsidR="00FE344E" w:rsidRDefault="00FE344E" w:rsidP="00BB7991">
                      <w:pPr>
                        <w:spacing w:after="0" w:line="480" w:lineRule="auto"/>
                        <w:jc w:val="both"/>
                        <w:rPr>
                          <w:rFonts w:ascii="Times New Roman" w:hAnsi="Times New Roman" w:cs="Times New Roman"/>
                          <w:b/>
                        </w:rPr>
                      </w:pPr>
                      <w:r>
                        <w:rPr>
                          <w:rFonts w:ascii="Times New Roman" w:hAnsi="Times New Roman" w:cs="Times New Roman"/>
                          <w:b/>
                        </w:rPr>
                        <w:t xml:space="preserve">Facilitation factors </w:t>
                      </w:r>
                    </w:p>
                    <w:p w:rsidR="00FE344E" w:rsidRDefault="00FE344E" w:rsidP="00BB7991">
                      <w:pPr>
                        <w:spacing w:after="0" w:line="480" w:lineRule="auto"/>
                        <w:contextualSpacing/>
                        <w:rPr>
                          <w:rFonts w:ascii="Times New Roman" w:hAnsi="Times New Roman" w:cs="Times New Roman"/>
                        </w:rPr>
                      </w:pPr>
                      <w:r>
                        <w:rPr>
                          <w:rFonts w:ascii="Times New Roman" w:hAnsi="Times New Roman" w:cs="Times New Roman"/>
                        </w:rPr>
                        <w:t xml:space="preserve">-Funding </w:t>
                      </w:r>
                    </w:p>
                    <w:p w:rsidR="00FE344E" w:rsidRDefault="00FE344E" w:rsidP="00BB7991">
                      <w:pPr>
                        <w:spacing w:after="0" w:line="480" w:lineRule="auto"/>
                        <w:contextualSpacing/>
                        <w:rPr>
                          <w:rFonts w:ascii="Times New Roman" w:hAnsi="Times New Roman" w:cs="Times New Roman"/>
                        </w:rPr>
                      </w:pPr>
                      <w:r>
                        <w:rPr>
                          <w:rFonts w:ascii="Times New Roman" w:hAnsi="Times New Roman" w:cs="Times New Roman"/>
                        </w:rPr>
                        <w:t>-High dependence on CG</w:t>
                      </w:r>
                    </w:p>
                    <w:p w:rsidR="00FE344E" w:rsidRDefault="00FE344E" w:rsidP="00BB7991">
                      <w:pPr>
                        <w:spacing w:after="0" w:line="480" w:lineRule="auto"/>
                        <w:contextualSpacing/>
                        <w:rPr>
                          <w:rFonts w:ascii="Times New Roman" w:hAnsi="Times New Roman" w:cs="Times New Roman"/>
                        </w:rPr>
                      </w:pPr>
                      <w:r>
                        <w:rPr>
                          <w:rFonts w:ascii="Times New Roman" w:hAnsi="Times New Roman" w:cs="Times New Roman"/>
                        </w:rPr>
                        <w:t xml:space="preserve">-Transport facilities  </w:t>
                      </w:r>
                    </w:p>
                    <w:p w:rsidR="00FE344E" w:rsidRDefault="00FE344E" w:rsidP="00BB7991">
                      <w:pPr>
                        <w:spacing w:after="0"/>
                        <w:jc w:val="both"/>
                        <w:rPr>
                          <w:rFonts w:ascii="Times New Roman" w:hAnsi="Times New Roman" w:cs="Times New Roman"/>
                        </w:rPr>
                      </w:pPr>
                    </w:p>
                  </w:txbxContent>
                </v:textbox>
              </v:shape>
            </w:pict>
          </mc:Fallback>
        </mc:AlternateContent>
      </w:r>
    </w:p>
    <w:p w14:paraId="2D05A8C5" w14:textId="77777777" w:rsidR="00BB7991" w:rsidRPr="00341161" w:rsidRDefault="00BB7991" w:rsidP="00BB7991">
      <w:pPr>
        <w:spacing w:line="480" w:lineRule="auto"/>
        <w:jc w:val="both"/>
        <w:rPr>
          <w:rFonts w:ascii="Times New Roman" w:hAnsi="Times New Roman"/>
          <w:sz w:val="24"/>
          <w:szCs w:val="24"/>
        </w:rPr>
      </w:pPr>
    </w:p>
    <w:p w14:paraId="4D285FB0" w14:textId="77777777" w:rsidR="00BB7991" w:rsidRPr="00341161" w:rsidRDefault="00BB7991" w:rsidP="00BB7991">
      <w:pPr>
        <w:tabs>
          <w:tab w:val="left" w:pos="2947"/>
        </w:tabs>
        <w:spacing w:line="480" w:lineRule="auto"/>
        <w:rPr>
          <w:rFonts w:ascii="Times New Roman" w:eastAsia="Times New Roman" w:hAnsi="Times New Roman"/>
          <w:b/>
          <w:bCs/>
          <w:i/>
          <w:sz w:val="24"/>
          <w:szCs w:val="24"/>
        </w:rPr>
      </w:pPr>
      <w:bookmarkStart w:id="76" w:name="_Toc374108560"/>
      <w:bookmarkStart w:id="77" w:name="_Toc327880819"/>
    </w:p>
    <w:p w14:paraId="20EBBFC7" w14:textId="77777777" w:rsidR="002F2AE3" w:rsidRDefault="002F2AE3" w:rsidP="00BB7991">
      <w:pPr>
        <w:tabs>
          <w:tab w:val="left" w:pos="2947"/>
        </w:tabs>
        <w:spacing w:line="480" w:lineRule="auto"/>
        <w:rPr>
          <w:rFonts w:ascii="Times New Roman" w:eastAsia="Times New Roman" w:hAnsi="Times New Roman"/>
          <w:b/>
          <w:bCs/>
          <w:i/>
          <w:sz w:val="24"/>
          <w:szCs w:val="24"/>
        </w:rPr>
      </w:pPr>
    </w:p>
    <w:p w14:paraId="0F28EACC" w14:textId="77777777" w:rsidR="00BB7991" w:rsidRPr="00D84AB1" w:rsidRDefault="00BB7991" w:rsidP="00BB7991">
      <w:pPr>
        <w:tabs>
          <w:tab w:val="left" w:pos="2947"/>
        </w:tabs>
        <w:spacing w:line="480" w:lineRule="auto"/>
        <w:rPr>
          <w:rStyle w:val="Heading1Char"/>
          <w:rFonts w:ascii="Times New Roman" w:eastAsiaTheme="minorEastAsia" w:hAnsi="Times New Roman"/>
          <w:sz w:val="24"/>
          <w:szCs w:val="24"/>
        </w:rPr>
      </w:pPr>
      <w:bookmarkStart w:id="78" w:name="_Toc498681212"/>
      <w:bookmarkStart w:id="79" w:name="_Toc498681343"/>
      <w:bookmarkStart w:id="80" w:name="_Toc498681804"/>
      <w:r w:rsidRPr="00D84AB1">
        <w:rPr>
          <w:rStyle w:val="Heading1Char"/>
          <w:rFonts w:ascii="Times New Roman" w:eastAsiaTheme="minorEastAsia" w:hAnsi="Times New Roman"/>
          <w:sz w:val="24"/>
          <w:szCs w:val="24"/>
        </w:rPr>
        <w:t xml:space="preserve">Figure </w:t>
      </w:r>
      <w:r w:rsidR="006D11FB" w:rsidRPr="00D84AB1">
        <w:rPr>
          <w:rStyle w:val="Heading1Char"/>
          <w:rFonts w:ascii="Times New Roman" w:eastAsiaTheme="minorEastAsia" w:hAnsi="Times New Roman"/>
          <w:sz w:val="24"/>
          <w:szCs w:val="24"/>
        </w:rPr>
        <w:fldChar w:fldCharType="begin"/>
      </w:r>
      <w:r w:rsidRPr="00D84AB1">
        <w:rPr>
          <w:rStyle w:val="Heading1Char"/>
          <w:rFonts w:ascii="Times New Roman" w:eastAsiaTheme="minorEastAsia" w:hAnsi="Times New Roman"/>
          <w:sz w:val="24"/>
          <w:szCs w:val="24"/>
        </w:rPr>
        <w:instrText xml:space="preserve"> SEQ Figure \* ARABIC </w:instrText>
      </w:r>
      <w:r w:rsidR="006D11FB" w:rsidRPr="00D84AB1">
        <w:rPr>
          <w:rStyle w:val="Heading1Char"/>
          <w:rFonts w:ascii="Times New Roman" w:eastAsiaTheme="minorEastAsia" w:hAnsi="Times New Roman"/>
          <w:sz w:val="24"/>
          <w:szCs w:val="24"/>
        </w:rPr>
        <w:fldChar w:fldCharType="separate"/>
      </w:r>
      <w:r w:rsidRPr="00D84AB1">
        <w:rPr>
          <w:rStyle w:val="Heading1Char"/>
          <w:rFonts w:ascii="Times New Roman" w:eastAsiaTheme="minorEastAsia" w:hAnsi="Times New Roman"/>
          <w:sz w:val="24"/>
          <w:szCs w:val="24"/>
        </w:rPr>
        <w:t>1</w:t>
      </w:r>
      <w:r w:rsidR="006D11FB" w:rsidRPr="00D84AB1">
        <w:rPr>
          <w:rStyle w:val="Heading1Char"/>
          <w:rFonts w:ascii="Times New Roman" w:eastAsiaTheme="minorEastAsia" w:hAnsi="Times New Roman"/>
          <w:sz w:val="24"/>
          <w:szCs w:val="24"/>
        </w:rPr>
        <w:fldChar w:fldCharType="end"/>
      </w:r>
      <w:r w:rsidRPr="00D84AB1">
        <w:rPr>
          <w:rStyle w:val="Heading1Char"/>
          <w:rFonts w:ascii="Times New Roman" w:eastAsiaTheme="minorEastAsia" w:hAnsi="Times New Roman"/>
          <w:sz w:val="24"/>
          <w:szCs w:val="24"/>
        </w:rPr>
        <w:t>.1: A Conceptual Framework for the understanding the factors affecting the</w:t>
      </w:r>
      <w:bookmarkEnd w:id="78"/>
      <w:bookmarkEnd w:id="79"/>
      <w:bookmarkEnd w:id="80"/>
      <w:r w:rsidRPr="00341161">
        <w:rPr>
          <w:rFonts w:ascii="Times New Roman" w:eastAsia="Times New Roman" w:hAnsi="Times New Roman"/>
          <w:i/>
          <w:sz w:val="24"/>
          <w:szCs w:val="24"/>
        </w:rPr>
        <w:t xml:space="preserve"> </w:t>
      </w:r>
      <w:r w:rsidRPr="00D84AB1">
        <w:rPr>
          <w:rStyle w:val="Heading1Char"/>
          <w:rFonts w:ascii="Times New Roman" w:eastAsiaTheme="minorEastAsia" w:hAnsi="Times New Roman"/>
          <w:sz w:val="24"/>
          <w:szCs w:val="24"/>
        </w:rPr>
        <w:t xml:space="preserve">performance of employees </w:t>
      </w:r>
      <w:bookmarkEnd w:id="76"/>
      <w:bookmarkEnd w:id="77"/>
    </w:p>
    <w:p w14:paraId="2FC43BBF" w14:textId="77777777" w:rsidR="00BB7991" w:rsidRPr="00341161" w:rsidRDefault="00BB7991" w:rsidP="00BB7991">
      <w:pPr>
        <w:tabs>
          <w:tab w:val="left" w:pos="270"/>
        </w:tabs>
        <w:spacing w:after="100" w:afterAutospacing="1" w:line="480" w:lineRule="auto"/>
        <w:rPr>
          <w:rFonts w:ascii="Times New Roman" w:hAnsi="Times New Roman" w:cs="Times New Roman"/>
          <w:i/>
          <w:sz w:val="24"/>
          <w:szCs w:val="24"/>
        </w:rPr>
      </w:pPr>
      <w:r w:rsidRPr="00341161">
        <w:rPr>
          <w:rFonts w:ascii="Times New Roman" w:hAnsi="Times New Roman"/>
          <w:b/>
          <w:sz w:val="24"/>
          <w:szCs w:val="24"/>
        </w:rPr>
        <w:t>Source:</w:t>
      </w:r>
      <w:r w:rsidRPr="00341161">
        <w:rPr>
          <w:rFonts w:ascii="Times New Roman" w:hAnsi="Times New Roman"/>
          <w:sz w:val="24"/>
          <w:szCs w:val="24"/>
        </w:rPr>
        <w:t xml:space="preserve">  </w:t>
      </w:r>
      <w:r w:rsidRPr="00341161">
        <w:rPr>
          <w:rFonts w:ascii="Times New Roman" w:hAnsi="Times New Roman" w:cs="Times New Roman"/>
          <w:i/>
          <w:sz w:val="24"/>
          <w:szCs w:val="24"/>
        </w:rPr>
        <w:t xml:space="preserve">Adapted and modified from Asiimwe et al (2000) and Nsibambi (1998)and modified by the researcher. </w:t>
      </w:r>
    </w:p>
    <w:p w14:paraId="1634EB9A" w14:textId="5E202E3C" w:rsidR="00B178B5" w:rsidRPr="00341161" w:rsidRDefault="00BB7991" w:rsidP="00BB7991">
      <w:pPr>
        <w:autoSpaceDE w:val="0"/>
        <w:autoSpaceDN w:val="0"/>
        <w:adjustRightInd w:val="0"/>
        <w:spacing w:before="240" w:line="480" w:lineRule="auto"/>
        <w:jc w:val="both"/>
        <w:rPr>
          <w:rFonts w:ascii="Times New Roman" w:hAnsi="Times New Roman"/>
          <w:sz w:val="24"/>
          <w:szCs w:val="24"/>
        </w:rPr>
      </w:pPr>
      <w:r w:rsidRPr="00341161">
        <w:rPr>
          <w:rFonts w:ascii="Times New Roman" w:hAnsi="Times New Roman"/>
          <w:sz w:val="24"/>
          <w:szCs w:val="24"/>
        </w:rPr>
        <w:t>From the conceptu</w:t>
      </w:r>
      <w:r w:rsidR="00EF0371" w:rsidRPr="00341161">
        <w:rPr>
          <w:rFonts w:ascii="Times New Roman" w:hAnsi="Times New Roman"/>
          <w:sz w:val="24"/>
          <w:szCs w:val="24"/>
        </w:rPr>
        <w:t>al framework in Figure 1.1, it wa</w:t>
      </w:r>
      <w:r w:rsidRPr="00341161">
        <w:rPr>
          <w:rFonts w:ascii="Times New Roman" w:hAnsi="Times New Roman"/>
          <w:sz w:val="24"/>
          <w:szCs w:val="24"/>
        </w:rPr>
        <w:t xml:space="preserve">s hypothesized that technical factors, administrative factors and facilitation factors affect the performance of employees in service </w:t>
      </w:r>
      <w:r w:rsidRPr="00341161">
        <w:rPr>
          <w:rFonts w:ascii="Times New Roman" w:hAnsi="Times New Roman"/>
          <w:sz w:val="24"/>
          <w:szCs w:val="24"/>
        </w:rPr>
        <w:lastRenderedPageBreak/>
        <w:t>delivery. If employees  lack the required technical competency i.e lack of training, awareness of budget implementation and record keeping; administrative problems related to local</w:t>
      </w:r>
      <w:r w:rsidR="00263098">
        <w:rPr>
          <w:rFonts w:ascii="Times New Roman" w:hAnsi="Times New Roman" w:cs="Times New Roman"/>
          <w:sz w:val="24"/>
          <w:szCs w:val="24"/>
        </w:rPr>
        <w:t xml:space="preserve"> revenue generation, officials</w:t>
      </w:r>
      <w:r w:rsidRPr="00341161">
        <w:rPr>
          <w:rFonts w:ascii="Times New Roman" w:hAnsi="Times New Roman" w:cs="Times New Roman"/>
          <w:sz w:val="24"/>
          <w:szCs w:val="24"/>
        </w:rPr>
        <w:t xml:space="preserve"> capacity, political wrangles and gender imbalance as well as facilitation factors relating to funding, high dependence on Central government and lack of transport facilities</w:t>
      </w:r>
      <w:r w:rsidRPr="00341161">
        <w:rPr>
          <w:rFonts w:ascii="Times New Roman" w:hAnsi="Times New Roman"/>
          <w:sz w:val="24"/>
          <w:szCs w:val="24"/>
        </w:rPr>
        <w:t>, this can affect the performance of employees in service delivery in terms of tasks accomplishment, achieving desired quality and timeliness of services implemented.</w:t>
      </w:r>
      <w:r w:rsidR="00B178B5">
        <w:rPr>
          <w:rFonts w:ascii="Times New Roman" w:hAnsi="Times New Roman"/>
          <w:sz w:val="24"/>
          <w:szCs w:val="24"/>
        </w:rPr>
        <w:t xml:space="preserve"> How</w:t>
      </w:r>
      <w:r w:rsidR="00263098">
        <w:rPr>
          <w:rFonts w:ascii="Times New Roman" w:hAnsi="Times New Roman"/>
          <w:sz w:val="24"/>
          <w:szCs w:val="24"/>
        </w:rPr>
        <w:t>ever, there are other</w:t>
      </w:r>
      <w:r w:rsidR="00B178B5">
        <w:rPr>
          <w:rFonts w:ascii="Times New Roman" w:hAnsi="Times New Roman"/>
          <w:sz w:val="24"/>
          <w:szCs w:val="24"/>
        </w:rPr>
        <w:t xml:space="preserve"> factors that can affect the performance of employees and these can include; government policy, c</w:t>
      </w:r>
      <w:r w:rsidR="00B178B5" w:rsidRPr="00B178B5">
        <w:rPr>
          <w:rFonts w:ascii="Times New Roman" w:hAnsi="Times New Roman"/>
          <w:sz w:val="24"/>
          <w:szCs w:val="24"/>
        </w:rPr>
        <w:t>ivil Society organization</w:t>
      </w:r>
      <w:r w:rsidR="00B178B5">
        <w:rPr>
          <w:rFonts w:ascii="Times New Roman" w:hAnsi="Times New Roman"/>
          <w:sz w:val="24"/>
          <w:szCs w:val="24"/>
        </w:rPr>
        <w:t>, o</w:t>
      </w:r>
      <w:r w:rsidR="00B178B5" w:rsidRPr="00B178B5">
        <w:rPr>
          <w:rFonts w:ascii="Times New Roman" w:hAnsi="Times New Roman"/>
          <w:sz w:val="24"/>
          <w:szCs w:val="24"/>
        </w:rPr>
        <w:t>rganizational culture</w:t>
      </w:r>
      <w:r w:rsidR="00B178B5">
        <w:rPr>
          <w:rFonts w:ascii="Times New Roman" w:hAnsi="Times New Roman"/>
          <w:sz w:val="24"/>
          <w:szCs w:val="24"/>
        </w:rPr>
        <w:t xml:space="preserve"> and e</w:t>
      </w:r>
      <w:r w:rsidR="00B178B5" w:rsidRPr="00B178B5">
        <w:rPr>
          <w:rFonts w:ascii="Times New Roman" w:hAnsi="Times New Roman"/>
          <w:sz w:val="24"/>
          <w:szCs w:val="24"/>
        </w:rPr>
        <w:t xml:space="preserve">mployee remuneration </w:t>
      </w:r>
      <w:r w:rsidR="00B178B5">
        <w:rPr>
          <w:rFonts w:ascii="Times New Roman" w:hAnsi="Times New Roman"/>
          <w:sz w:val="24"/>
          <w:szCs w:val="24"/>
        </w:rPr>
        <w:t>related factors.</w:t>
      </w:r>
    </w:p>
    <w:p w14:paraId="073F24ED" w14:textId="77777777" w:rsidR="00BB7991" w:rsidRPr="00D84AB1" w:rsidRDefault="00BB7991" w:rsidP="00D84AB1">
      <w:pPr>
        <w:pStyle w:val="Heading1"/>
        <w:spacing w:line="360" w:lineRule="auto"/>
        <w:rPr>
          <w:rFonts w:ascii="Times New Roman" w:hAnsi="Times New Roman"/>
          <w:i/>
          <w:sz w:val="24"/>
          <w:szCs w:val="24"/>
        </w:rPr>
      </w:pPr>
      <w:bookmarkStart w:id="81" w:name="_Toc374110750"/>
      <w:bookmarkStart w:id="82" w:name="_Toc328034597"/>
      <w:bookmarkStart w:id="83" w:name="_Toc498681213"/>
      <w:bookmarkStart w:id="84" w:name="_Toc498681344"/>
      <w:bookmarkStart w:id="85" w:name="_Toc498681805"/>
      <w:r w:rsidRPr="00D84AB1">
        <w:rPr>
          <w:rFonts w:ascii="Times New Roman" w:hAnsi="Times New Roman"/>
          <w:sz w:val="24"/>
          <w:szCs w:val="24"/>
        </w:rPr>
        <w:t>1.9 Significance of the study</w:t>
      </w:r>
      <w:bookmarkEnd w:id="81"/>
      <w:bookmarkEnd w:id="82"/>
      <w:bookmarkEnd w:id="83"/>
      <w:bookmarkEnd w:id="84"/>
      <w:bookmarkEnd w:id="85"/>
    </w:p>
    <w:p w14:paraId="1C78517F" w14:textId="267C4D37" w:rsidR="00DE75D8" w:rsidRDefault="00DE75D8" w:rsidP="00DE75D8">
      <w:pPr>
        <w:spacing w:after="0" w:line="480" w:lineRule="auto"/>
        <w:jc w:val="both"/>
        <w:rPr>
          <w:rFonts w:ascii="Times New Roman" w:eastAsia="Times New Roman" w:hAnsi="Times New Roman"/>
          <w:sz w:val="24"/>
          <w:szCs w:val="24"/>
        </w:rPr>
      </w:pPr>
      <w:r w:rsidRPr="00E26F5F">
        <w:rPr>
          <w:rFonts w:ascii="Times New Roman" w:eastAsia="Times New Roman" w:hAnsi="Times New Roman"/>
          <w:b/>
          <w:sz w:val="24"/>
          <w:szCs w:val="24"/>
        </w:rPr>
        <w:t>To government</w:t>
      </w:r>
      <w:r w:rsidRPr="00E26F5F">
        <w:rPr>
          <w:rFonts w:ascii="Times New Roman" w:eastAsia="Times New Roman" w:hAnsi="Times New Roman"/>
          <w:sz w:val="24"/>
          <w:szCs w:val="24"/>
        </w:rPr>
        <w:t>,</w:t>
      </w:r>
      <w:r w:rsidRPr="004D2554">
        <w:rPr>
          <w:rFonts w:ascii="Times New Roman" w:eastAsia="Times New Roman" w:hAnsi="Times New Roman"/>
          <w:b/>
          <w:sz w:val="24"/>
          <w:szCs w:val="24"/>
        </w:rPr>
        <w:t xml:space="preserve"> t</w:t>
      </w:r>
      <w:r w:rsidRPr="00A13D41">
        <w:rPr>
          <w:rFonts w:ascii="Times New Roman" w:eastAsia="Times New Roman" w:hAnsi="Times New Roman"/>
          <w:sz w:val="24"/>
          <w:szCs w:val="24"/>
        </w:rPr>
        <w:t>he study may be of mu</w:t>
      </w:r>
      <w:r>
        <w:rPr>
          <w:rFonts w:ascii="Times New Roman" w:hAnsi="Times New Roman"/>
          <w:sz w:val="24"/>
          <w:szCs w:val="24"/>
        </w:rPr>
        <w:t>ch help to local authorities</w:t>
      </w:r>
      <w:r w:rsidRPr="00A13D41">
        <w:rPr>
          <w:rFonts w:ascii="Times New Roman" w:eastAsia="Times New Roman" w:hAnsi="Times New Roman"/>
          <w:sz w:val="24"/>
          <w:szCs w:val="24"/>
        </w:rPr>
        <w:t xml:space="preserve"> and all those involved in </w:t>
      </w:r>
      <w:r>
        <w:rPr>
          <w:rFonts w:ascii="Times New Roman" w:hAnsi="Times New Roman"/>
          <w:sz w:val="24"/>
          <w:szCs w:val="24"/>
        </w:rPr>
        <w:t>service delivery</w:t>
      </w:r>
      <w:r w:rsidRPr="00A13D41">
        <w:rPr>
          <w:rFonts w:ascii="Times New Roman" w:eastAsia="Times New Roman" w:hAnsi="Times New Roman"/>
          <w:sz w:val="24"/>
          <w:szCs w:val="24"/>
        </w:rPr>
        <w:t xml:space="preserve"> to improve and appreciate the </w:t>
      </w:r>
      <w:r>
        <w:rPr>
          <w:rFonts w:ascii="Times New Roman" w:hAnsi="Times New Roman"/>
          <w:sz w:val="24"/>
          <w:szCs w:val="24"/>
        </w:rPr>
        <w:t>institutional pre</w:t>
      </w:r>
      <w:r w:rsidR="00263098">
        <w:rPr>
          <w:rFonts w:ascii="Times New Roman" w:hAnsi="Times New Roman"/>
          <w:sz w:val="24"/>
          <w:szCs w:val="24"/>
        </w:rPr>
        <w:t>re</w:t>
      </w:r>
      <w:r>
        <w:rPr>
          <w:rFonts w:ascii="Times New Roman" w:hAnsi="Times New Roman"/>
          <w:sz w:val="24"/>
          <w:szCs w:val="24"/>
        </w:rPr>
        <w:t>quisities to enhance employee performance</w:t>
      </w:r>
      <w:r w:rsidRPr="00A13D41">
        <w:rPr>
          <w:rFonts w:ascii="Times New Roman" w:eastAsia="Times New Roman" w:hAnsi="Times New Roman"/>
          <w:sz w:val="24"/>
          <w:szCs w:val="24"/>
        </w:rPr>
        <w:t xml:space="preserve">. Most local Governments have not fully embraced </w:t>
      </w:r>
      <w:r>
        <w:rPr>
          <w:rFonts w:ascii="Times New Roman" w:hAnsi="Times New Roman"/>
          <w:sz w:val="24"/>
          <w:szCs w:val="24"/>
        </w:rPr>
        <w:t>institutional pre</w:t>
      </w:r>
      <w:r w:rsidR="00263098">
        <w:rPr>
          <w:rFonts w:ascii="Times New Roman" w:hAnsi="Times New Roman"/>
          <w:sz w:val="24"/>
          <w:szCs w:val="24"/>
        </w:rPr>
        <w:t>re</w:t>
      </w:r>
      <w:r>
        <w:rPr>
          <w:rFonts w:ascii="Times New Roman" w:hAnsi="Times New Roman"/>
          <w:sz w:val="24"/>
          <w:szCs w:val="24"/>
        </w:rPr>
        <w:t xml:space="preserve">quisities and </w:t>
      </w:r>
      <w:r w:rsidRPr="00A13D41">
        <w:rPr>
          <w:rFonts w:ascii="Times New Roman" w:eastAsia="Times New Roman" w:hAnsi="Times New Roman"/>
          <w:sz w:val="24"/>
          <w:szCs w:val="24"/>
        </w:rPr>
        <w:t>procedures</w:t>
      </w:r>
      <w:r w:rsidR="00263098">
        <w:rPr>
          <w:rFonts w:ascii="Times New Roman" w:eastAsia="Times New Roman" w:hAnsi="Times New Roman"/>
          <w:sz w:val="24"/>
          <w:szCs w:val="24"/>
        </w:rPr>
        <w:t>,</w:t>
      </w:r>
      <w:r w:rsidRPr="00A13D41">
        <w:rPr>
          <w:rFonts w:ascii="Times New Roman" w:eastAsia="Times New Roman" w:hAnsi="Times New Roman"/>
          <w:sz w:val="24"/>
          <w:szCs w:val="24"/>
        </w:rPr>
        <w:t xml:space="preserve"> the study will give a full insight in the </w:t>
      </w:r>
      <w:r>
        <w:rPr>
          <w:rFonts w:ascii="Times New Roman" w:hAnsi="Times New Roman"/>
          <w:sz w:val="24"/>
          <w:szCs w:val="24"/>
        </w:rPr>
        <w:t>institutional barriers to service delivery</w:t>
      </w:r>
      <w:r w:rsidRPr="00A13D41">
        <w:rPr>
          <w:rFonts w:ascii="Times New Roman" w:eastAsia="Times New Roman" w:hAnsi="Times New Roman"/>
          <w:sz w:val="24"/>
          <w:szCs w:val="24"/>
        </w:rPr>
        <w:t>.</w:t>
      </w:r>
    </w:p>
    <w:p w14:paraId="4EDB2DDB" w14:textId="77777777" w:rsidR="00DE75D8" w:rsidRDefault="00DE75D8" w:rsidP="00DE75D8">
      <w:pPr>
        <w:spacing w:after="0" w:line="480" w:lineRule="auto"/>
        <w:jc w:val="both"/>
        <w:rPr>
          <w:rFonts w:ascii="Times New Roman" w:eastAsia="Times New Roman" w:hAnsi="Times New Roman"/>
          <w:sz w:val="24"/>
          <w:szCs w:val="24"/>
        </w:rPr>
      </w:pPr>
      <w:r w:rsidRPr="00E26F5F">
        <w:rPr>
          <w:rFonts w:ascii="Times New Roman" w:eastAsia="Times New Roman" w:hAnsi="Times New Roman"/>
          <w:b/>
          <w:sz w:val="24"/>
          <w:szCs w:val="24"/>
        </w:rPr>
        <w:t>To</w:t>
      </w:r>
      <w:r>
        <w:rPr>
          <w:rFonts w:ascii="Times New Roman" w:hAnsi="Times New Roman"/>
          <w:b/>
          <w:sz w:val="24"/>
          <w:szCs w:val="24"/>
        </w:rPr>
        <w:t xml:space="preserve"> Budaka Local government</w:t>
      </w:r>
      <w:r w:rsidRPr="00DA2FDA">
        <w:rPr>
          <w:rFonts w:ascii="Times New Roman" w:eastAsia="Times New Roman" w:hAnsi="Times New Roman"/>
          <w:sz w:val="24"/>
          <w:szCs w:val="24"/>
        </w:rPr>
        <w:t xml:space="preserve">, this study may act as a source of information and foundation for designing policies that can improve and monitor </w:t>
      </w:r>
      <w:r>
        <w:rPr>
          <w:rFonts w:ascii="Times New Roman" w:eastAsia="Times New Roman" w:hAnsi="Times New Roman"/>
          <w:sz w:val="24"/>
          <w:szCs w:val="24"/>
        </w:rPr>
        <w:t>projects in local governments</w:t>
      </w:r>
      <w:r w:rsidRPr="00DA2FDA">
        <w:rPr>
          <w:rFonts w:ascii="Times New Roman" w:eastAsia="Times New Roman" w:hAnsi="Times New Roman"/>
          <w:sz w:val="24"/>
          <w:szCs w:val="24"/>
        </w:rPr>
        <w:t>.</w:t>
      </w:r>
      <w:r>
        <w:rPr>
          <w:rFonts w:ascii="Times New Roman" w:eastAsia="Times New Roman" w:hAnsi="Times New Roman"/>
          <w:sz w:val="24"/>
          <w:szCs w:val="24"/>
        </w:rPr>
        <w:t xml:space="preserve"> Through the recommendations after the study the findings may act as foundation for designing more policies to improve quality of service delivery whil</w:t>
      </w:r>
      <w:r>
        <w:rPr>
          <w:rFonts w:ascii="Times New Roman" w:hAnsi="Times New Roman"/>
          <w:sz w:val="24"/>
          <w:szCs w:val="24"/>
        </w:rPr>
        <w:t>e re-enforcing compliance with institutional measures or interventions</w:t>
      </w:r>
      <w:r>
        <w:rPr>
          <w:rFonts w:ascii="Times New Roman" w:eastAsia="Times New Roman" w:hAnsi="Times New Roman"/>
          <w:sz w:val="24"/>
          <w:szCs w:val="24"/>
        </w:rPr>
        <w:t>.</w:t>
      </w:r>
    </w:p>
    <w:p w14:paraId="497B17A7" w14:textId="77777777" w:rsidR="00DE75D8" w:rsidRDefault="00DE75D8" w:rsidP="00DE75D8">
      <w:pPr>
        <w:spacing w:after="0" w:line="480" w:lineRule="auto"/>
        <w:jc w:val="both"/>
        <w:rPr>
          <w:rFonts w:ascii="Times New Roman" w:eastAsia="Times New Roman" w:hAnsi="Times New Roman"/>
          <w:sz w:val="24"/>
          <w:szCs w:val="24"/>
        </w:rPr>
      </w:pPr>
      <w:r w:rsidRPr="004D2554">
        <w:rPr>
          <w:rFonts w:ascii="Times New Roman" w:eastAsia="Times New Roman" w:hAnsi="Times New Roman"/>
          <w:b/>
          <w:sz w:val="24"/>
          <w:szCs w:val="24"/>
        </w:rPr>
        <w:t>The Ministry of Local Government</w:t>
      </w:r>
      <w:r>
        <w:rPr>
          <w:rFonts w:ascii="Times New Roman" w:eastAsia="Times New Roman" w:hAnsi="Times New Roman"/>
          <w:sz w:val="24"/>
          <w:szCs w:val="24"/>
        </w:rPr>
        <w:t xml:space="preserve">: </w:t>
      </w:r>
      <w:r w:rsidRPr="006673AE">
        <w:rPr>
          <w:rFonts w:ascii="Times New Roman" w:eastAsia="Times New Roman" w:hAnsi="Times New Roman"/>
          <w:sz w:val="24"/>
          <w:szCs w:val="24"/>
        </w:rPr>
        <w:t>this study</w:t>
      </w:r>
      <w:r w:rsidRPr="0090101C">
        <w:rPr>
          <w:rFonts w:ascii="Times New Roman" w:eastAsia="Times New Roman" w:hAnsi="Times New Roman"/>
          <w:sz w:val="24"/>
          <w:szCs w:val="24"/>
        </w:rPr>
        <w:t xml:space="preserve"> may benefit them as a source of information in relation to measures in improving </w:t>
      </w:r>
      <w:r>
        <w:rPr>
          <w:rFonts w:ascii="Times New Roman" w:hAnsi="Times New Roman"/>
          <w:sz w:val="24"/>
          <w:szCs w:val="24"/>
        </w:rPr>
        <w:t xml:space="preserve">employee performance in service delivery </w:t>
      </w:r>
      <w:r>
        <w:rPr>
          <w:rFonts w:ascii="Times New Roman" w:eastAsia="Times New Roman" w:hAnsi="Times New Roman"/>
          <w:sz w:val="24"/>
          <w:szCs w:val="24"/>
        </w:rPr>
        <w:t xml:space="preserve">in local government if the findings reveal that </w:t>
      </w:r>
      <w:r>
        <w:rPr>
          <w:rFonts w:ascii="Times New Roman" w:hAnsi="Times New Roman"/>
          <w:sz w:val="24"/>
          <w:szCs w:val="24"/>
        </w:rPr>
        <w:t xml:space="preserve">institutional factors which have </w:t>
      </w:r>
      <w:r>
        <w:rPr>
          <w:rFonts w:ascii="Times New Roman" w:eastAsia="Times New Roman" w:hAnsi="Times New Roman"/>
          <w:sz w:val="24"/>
          <w:szCs w:val="24"/>
        </w:rPr>
        <w:t xml:space="preserve">a significant effect on </w:t>
      </w:r>
      <w:r>
        <w:rPr>
          <w:rFonts w:ascii="Times New Roman" w:hAnsi="Times New Roman"/>
          <w:sz w:val="24"/>
          <w:szCs w:val="24"/>
        </w:rPr>
        <w:t>employee performance in service delivery</w:t>
      </w:r>
      <w:r>
        <w:rPr>
          <w:rFonts w:ascii="Times New Roman" w:eastAsia="Times New Roman" w:hAnsi="Times New Roman"/>
          <w:sz w:val="24"/>
          <w:szCs w:val="24"/>
        </w:rPr>
        <w:t>.</w:t>
      </w:r>
    </w:p>
    <w:p w14:paraId="12474D7E" w14:textId="77777777" w:rsidR="00DE75D8" w:rsidRPr="00A13D41" w:rsidRDefault="00DE75D8" w:rsidP="00DE75D8">
      <w:pPr>
        <w:pStyle w:val="NoSpacing"/>
        <w:spacing w:before="120" w:after="120" w:line="480" w:lineRule="auto"/>
        <w:jc w:val="both"/>
        <w:rPr>
          <w:rFonts w:ascii="Times New Roman" w:hAnsi="Times New Roman"/>
          <w:sz w:val="24"/>
          <w:szCs w:val="24"/>
        </w:rPr>
      </w:pPr>
      <w:r w:rsidRPr="00E26F5F">
        <w:rPr>
          <w:rFonts w:ascii="Times New Roman" w:hAnsi="Times New Roman"/>
          <w:b/>
          <w:sz w:val="24"/>
          <w:szCs w:val="24"/>
        </w:rPr>
        <w:lastRenderedPageBreak/>
        <w:t>The researcher</w:t>
      </w:r>
      <w:r w:rsidRPr="00A13D41">
        <w:rPr>
          <w:rFonts w:ascii="Times New Roman" w:hAnsi="Times New Roman"/>
          <w:sz w:val="24"/>
          <w:szCs w:val="24"/>
        </w:rPr>
        <w:t xml:space="preserve">: the study results would anticipate helping the researcher to meet one of the requirements for the successful completion of his course. This would hope to provide the researcher with strength by widening his understanding on issues related to </w:t>
      </w:r>
      <w:r>
        <w:rPr>
          <w:rFonts w:ascii="Times New Roman" w:hAnsi="Times New Roman"/>
          <w:sz w:val="24"/>
          <w:szCs w:val="24"/>
        </w:rPr>
        <w:t xml:space="preserve">local governance </w:t>
      </w:r>
      <w:r w:rsidRPr="00A13D41">
        <w:rPr>
          <w:rFonts w:ascii="Times New Roman" w:hAnsi="Times New Roman"/>
          <w:sz w:val="24"/>
          <w:szCs w:val="24"/>
        </w:rPr>
        <w:t>which may be vital for his future studies.</w:t>
      </w:r>
    </w:p>
    <w:p w14:paraId="54749CDC" w14:textId="77777777" w:rsidR="00DE75D8" w:rsidRDefault="00DE75D8" w:rsidP="00DE75D8">
      <w:pPr>
        <w:pStyle w:val="NoSpacing"/>
        <w:spacing w:before="120" w:after="120" w:line="480" w:lineRule="auto"/>
        <w:jc w:val="both"/>
        <w:rPr>
          <w:rFonts w:ascii="Times New Roman" w:eastAsia="Calibri" w:hAnsi="Times New Roman"/>
          <w:color w:val="000000"/>
          <w:sz w:val="24"/>
          <w:szCs w:val="24"/>
        </w:rPr>
      </w:pPr>
      <w:r w:rsidRPr="004D2554">
        <w:rPr>
          <w:rFonts w:ascii="Times New Roman" w:hAnsi="Times New Roman"/>
          <w:b/>
          <w:sz w:val="24"/>
          <w:szCs w:val="24"/>
        </w:rPr>
        <w:t>The academic community:</w:t>
      </w:r>
      <w:r w:rsidRPr="00A13D41">
        <w:rPr>
          <w:rFonts w:ascii="Times New Roman" w:hAnsi="Times New Roman"/>
          <w:sz w:val="24"/>
          <w:szCs w:val="24"/>
        </w:rPr>
        <w:t xml:space="preserve"> the study findings will be important in adding to the already existing literature and this might help other interested researchers to formulate related questions on related issues of </w:t>
      </w:r>
      <w:r>
        <w:rPr>
          <w:rFonts w:ascii="Times New Roman" w:hAnsi="Times New Roman"/>
          <w:sz w:val="24"/>
          <w:szCs w:val="24"/>
        </w:rPr>
        <w:t xml:space="preserve">employee performance </w:t>
      </w:r>
      <w:r w:rsidRPr="00A13D41">
        <w:rPr>
          <w:rFonts w:ascii="Times New Roman" w:hAnsi="Times New Roman"/>
          <w:sz w:val="24"/>
          <w:szCs w:val="24"/>
        </w:rPr>
        <w:t xml:space="preserve">service delivery. </w:t>
      </w:r>
    </w:p>
    <w:p w14:paraId="18B285B5" w14:textId="77777777" w:rsidR="00BB7991" w:rsidRPr="00341161" w:rsidRDefault="00DE75D8" w:rsidP="00BB7991">
      <w:pPr>
        <w:spacing w:after="0" w:line="480" w:lineRule="auto"/>
        <w:jc w:val="both"/>
        <w:rPr>
          <w:rFonts w:ascii="Times New Roman" w:hAnsi="Times New Roman"/>
          <w:sz w:val="24"/>
          <w:szCs w:val="24"/>
        </w:rPr>
      </w:pPr>
      <w:r>
        <w:rPr>
          <w:rFonts w:ascii="Times New Roman" w:hAnsi="Times New Roman"/>
          <w:sz w:val="24"/>
          <w:szCs w:val="24"/>
        </w:rPr>
        <w:t xml:space="preserve">To </w:t>
      </w:r>
      <w:r w:rsidR="00BB7991" w:rsidRPr="00341161">
        <w:rPr>
          <w:rFonts w:ascii="Times New Roman" w:hAnsi="Times New Roman"/>
          <w:sz w:val="24"/>
          <w:szCs w:val="24"/>
        </w:rPr>
        <w:t>policy makers in the Ministry of Local Government</w:t>
      </w:r>
      <w:r>
        <w:rPr>
          <w:rFonts w:ascii="Times New Roman" w:hAnsi="Times New Roman"/>
          <w:sz w:val="24"/>
          <w:szCs w:val="24"/>
        </w:rPr>
        <w:t xml:space="preserve">, these </w:t>
      </w:r>
      <w:r w:rsidR="00BB7991" w:rsidRPr="00341161">
        <w:rPr>
          <w:rFonts w:ascii="Times New Roman" w:hAnsi="Times New Roman"/>
          <w:sz w:val="24"/>
          <w:szCs w:val="24"/>
        </w:rPr>
        <w:t xml:space="preserve">may also find the study </w:t>
      </w:r>
      <w:r w:rsidR="00214276" w:rsidRPr="00341161">
        <w:rPr>
          <w:rFonts w:ascii="Times New Roman" w:hAnsi="Times New Roman"/>
          <w:sz w:val="24"/>
          <w:szCs w:val="24"/>
        </w:rPr>
        <w:t>useful</w:t>
      </w:r>
      <w:r w:rsidR="00BB7991" w:rsidRPr="00341161">
        <w:rPr>
          <w:rFonts w:ascii="Times New Roman" w:hAnsi="Times New Roman"/>
          <w:sz w:val="24"/>
          <w:szCs w:val="24"/>
        </w:rPr>
        <w:t xml:space="preserve"> in helping them come up with policies that ensure increased financing of council committees to ensure that government programmes are monitored and improve service delivery.</w:t>
      </w:r>
    </w:p>
    <w:p w14:paraId="13C025CE" w14:textId="77777777" w:rsidR="00BB7991" w:rsidRPr="00D84AB1" w:rsidRDefault="00BB7991" w:rsidP="00D84AB1">
      <w:pPr>
        <w:pStyle w:val="Heading1"/>
        <w:spacing w:line="360" w:lineRule="auto"/>
        <w:jc w:val="both"/>
        <w:rPr>
          <w:rFonts w:ascii="Times New Roman" w:hAnsi="Times New Roman"/>
          <w:i/>
          <w:sz w:val="24"/>
          <w:szCs w:val="24"/>
        </w:rPr>
      </w:pPr>
      <w:bookmarkStart w:id="86" w:name="_Toc374110751"/>
      <w:bookmarkStart w:id="87" w:name="_Toc328034598"/>
      <w:bookmarkStart w:id="88" w:name="_Toc498681214"/>
      <w:bookmarkStart w:id="89" w:name="_Toc498681345"/>
      <w:bookmarkStart w:id="90" w:name="_Toc498681806"/>
      <w:r w:rsidRPr="00D84AB1">
        <w:rPr>
          <w:rFonts w:ascii="Times New Roman" w:hAnsi="Times New Roman"/>
          <w:sz w:val="24"/>
          <w:szCs w:val="24"/>
        </w:rPr>
        <w:t>1.10 Justification of the study</w:t>
      </w:r>
      <w:bookmarkEnd w:id="86"/>
      <w:bookmarkEnd w:id="87"/>
      <w:bookmarkEnd w:id="88"/>
      <w:bookmarkEnd w:id="89"/>
      <w:bookmarkEnd w:id="90"/>
    </w:p>
    <w:p w14:paraId="4D771A64" w14:textId="77777777" w:rsidR="00BB7991" w:rsidRPr="00341161" w:rsidRDefault="00BB7991" w:rsidP="00BB7991">
      <w:pPr>
        <w:tabs>
          <w:tab w:val="left" w:pos="270"/>
        </w:tabs>
        <w:spacing w:after="0" w:line="480" w:lineRule="auto"/>
        <w:jc w:val="both"/>
        <w:rPr>
          <w:rFonts w:ascii="Times New Roman" w:hAnsi="Times New Roman"/>
          <w:sz w:val="24"/>
          <w:szCs w:val="24"/>
        </w:rPr>
      </w:pPr>
      <w:r w:rsidRPr="00341161">
        <w:rPr>
          <w:rFonts w:ascii="Times New Roman" w:hAnsi="Times New Roman"/>
          <w:sz w:val="24"/>
          <w:szCs w:val="24"/>
        </w:rPr>
        <w:t>Prior studies</w:t>
      </w:r>
      <w:r w:rsidRPr="00341161">
        <w:rPr>
          <w:rFonts w:ascii="Times New Roman" w:hAnsi="Times New Roman" w:cs="Times New Roman"/>
          <w:i/>
          <w:sz w:val="24"/>
          <w:szCs w:val="24"/>
        </w:rPr>
        <w:t xml:space="preserve"> </w:t>
      </w:r>
      <w:r w:rsidRPr="00341161">
        <w:rPr>
          <w:rFonts w:ascii="Times New Roman" w:hAnsi="Times New Roman" w:cs="Times New Roman"/>
          <w:sz w:val="24"/>
          <w:szCs w:val="24"/>
        </w:rPr>
        <w:t>(Asiimwe et al (2000) and Nsibambi (1998)</w:t>
      </w:r>
      <w:r w:rsidRPr="00341161">
        <w:rPr>
          <w:rFonts w:ascii="Times New Roman" w:hAnsi="Times New Roman" w:cs="Times New Roman"/>
          <w:i/>
          <w:sz w:val="24"/>
          <w:szCs w:val="24"/>
        </w:rPr>
        <w:t xml:space="preserve"> </w:t>
      </w:r>
      <w:r w:rsidRPr="00341161">
        <w:rPr>
          <w:rFonts w:ascii="Times New Roman" w:hAnsi="Times New Roman"/>
          <w:sz w:val="24"/>
          <w:szCs w:val="24"/>
        </w:rPr>
        <w:t xml:space="preserve">have been done on service delivery local governments in the world and in Uganda.  However, there is no previous study which has been done on factors affecting </w:t>
      </w:r>
      <w:r w:rsidRPr="00341161">
        <w:rPr>
          <w:rFonts w:ascii="Times New Roman" w:hAnsi="Times New Roman" w:cs="Times New Roman"/>
          <w:sz w:val="24"/>
          <w:szCs w:val="24"/>
        </w:rPr>
        <w:t xml:space="preserve">employee performance in service delivery in </w:t>
      </w:r>
      <w:r w:rsidRPr="00341161">
        <w:rPr>
          <w:rFonts w:ascii="Times New Roman" w:hAnsi="Times New Roman"/>
          <w:sz w:val="24"/>
          <w:szCs w:val="24"/>
        </w:rPr>
        <w:t xml:space="preserve">Budaka Local government. Thus, the rationale behind the choice of this study is to empirically establish factors affecting </w:t>
      </w:r>
      <w:r w:rsidRPr="00341161">
        <w:rPr>
          <w:rFonts w:ascii="Times New Roman" w:hAnsi="Times New Roman" w:cs="Times New Roman"/>
          <w:sz w:val="24"/>
          <w:szCs w:val="24"/>
        </w:rPr>
        <w:t xml:space="preserve">employee performance in service delivery in </w:t>
      </w:r>
      <w:r w:rsidRPr="00341161">
        <w:rPr>
          <w:rFonts w:ascii="Times New Roman" w:hAnsi="Times New Roman"/>
          <w:sz w:val="24"/>
          <w:szCs w:val="24"/>
        </w:rPr>
        <w:t>Budaka Local government.</w:t>
      </w:r>
      <w:r w:rsidRPr="00341161">
        <w:rPr>
          <w:rFonts w:ascii="Times New Roman" w:eastAsia="Times New Roman" w:hAnsi="Times New Roman"/>
          <w:sz w:val="24"/>
          <w:szCs w:val="24"/>
        </w:rPr>
        <w:t xml:space="preserve"> The researcher therefore felt the need to carry out as research in order to understand the linkage between the aforementioned factors and their effect </w:t>
      </w:r>
      <w:r w:rsidRPr="00341161">
        <w:rPr>
          <w:rFonts w:ascii="Times New Roman" w:hAnsi="Times New Roman"/>
          <w:sz w:val="24"/>
          <w:szCs w:val="24"/>
        </w:rPr>
        <w:t xml:space="preserve">on </w:t>
      </w:r>
      <w:r w:rsidRPr="00341161">
        <w:rPr>
          <w:rFonts w:ascii="Times New Roman" w:hAnsi="Times New Roman" w:cs="Times New Roman"/>
          <w:sz w:val="24"/>
          <w:szCs w:val="24"/>
        </w:rPr>
        <w:t xml:space="preserve">employee performance in service delivery in </w:t>
      </w:r>
      <w:r w:rsidRPr="00341161">
        <w:rPr>
          <w:rFonts w:ascii="Times New Roman" w:hAnsi="Times New Roman"/>
          <w:sz w:val="24"/>
          <w:szCs w:val="24"/>
        </w:rPr>
        <w:t>Budaka Local government</w:t>
      </w:r>
      <w:r w:rsidRPr="00341161">
        <w:rPr>
          <w:rFonts w:ascii="Times New Roman" w:eastAsia="Times New Roman" w:hAnsi="Times New Roman"/>
          <w:sz w:val="24"/>
          <w:szCs w:val="24"/>
        </w:rPr>
        <w:t xml:space="preserve">. The result of this study is hoped to contribute positively to the field of local governance in </w:t>
      </w:r>
      <w:r w:rsidRPr="00341161">
        <w:rPr>
          <w:rFonts w:ascii="Times New Roman" w:hAnsi="Times New Roman"/>
          <w:sz w:val="24"/>
          <w:szCs w:val="24"/>
        </w:rPr>
        <w:t>Budaka Local government</w:t>
      </w:r>
      <w:r w:rsidRPr="00341161">
        <w:rPr>
          <w:rFonts w:ascii="Times New Roman" w:eastAsia="Times New Roman" w:hAnsi="Times New Roman"/>
          <w:sz w:val="24"/>
          <w:szCs w:val="24"/>
        </w:rPr>
        <w:t xml:space="preserve"> and other organizations that will have access to read this dissertation.</w:t>
      </w:r>
    </w:p>
    <w:p w14:paraId="6D3C3DE6" w14:textId="77777777" w:rsidR="00BB7991" w:rsidRPr="00D84AB1" w:rsidRDefault="00BB7991" w:rsidP="00D84AB1">
      <w:pPr>
        <w:pStyle w:val="Heading1"/>
        <w:spacing w:line="360" w:lineRule="auto"/>
        <w:rPr>
          <w:rFonts w:ascii="Times New Roman" w:hAnsi="Times New Roman"/>
          <w:i/>
          <w:sz w:val="24"/>
          <w:szCs w:val="24"/>
        </w:rPr>
      </w:pPr>
      <w:bookmarkStart w:id="91" w:name="_Toc374110752"/>
      <w:bookmarkStart w:id="92" w:name="_Toc328034599"/>
      <w:bookmarkStart w:id="93" w:name="_Toc498681215"/>
      <w:bookmarkStart w:id="94" w:name="_Toc498681346"/>
      <w:bookmarkStart w:id="95" w:name="_Toc498681807"/>
      <w:r w:rsidRPr="00D84AB1">
        <w:rPr>
          <w:rFonts w:ascii="Times New Roman" w:hAnsi="Times New Roman"/>
          <w:sz w:val="24"/>
          <w:szCs w:val="24"/>
        </w:rPr>
        <w:lastRenderedPageBreak/>
        <w:t>1.11</w:t>
      </w:r>
      <w:r w:rsidRPr="00D84AB1">
        <w:rPr>
          <w:rFonts w:ascii="Times New Roman" w:hAnsi="Times New Roman"/>
          <w:sz w:val="24"/>
          <w:szCs w:val="24"/>
        </w:rPr>
        <w:tab/>
        <w:t>Scope of the Study</w:t>
      </w:r>
      <w:bookmarkEnd w:id="91"/>
      <w:bookmarkEnd w:id="92"/>
      <w:bookmarkEnd w:id="93"/>
      <w:bookmarkEnd w:id="94"/>
      <w:bookmarkEnd w:id="95"/>
    </w:p>
    <w:p w14:paraId="3B1F9D03" w14:textId="77777777" w:rsidR="00BB7991" w:rsidRPr="00341161" w:rsidRDefault="00BB7991" w:rsidP="00BB7991">
      <w:pPr>
        <w:spacing w:after="0" w:line="480" w:lineRule="auto"/>
        <w:jc w:val="both"/>
        <w:rPr>
          <w:rFonts w:ascii="Times New Roman" w:hAnsi="Times New Roman"/>
          <w:b/>
          <w:sz w:val="24"/>
          <w:szCs w:val="24"/>
        </w:rPr>
      </w:pPr>
      <w:r w:rsidRPr="00341161">
        <w:rPr>
          <w:rFonts w:ascii="Times New Roman" w:hAnsi="Times New Roman"/>
          <w:b/>
          <w:sz w:val="24"/>
          <w:szCs w:val="24"/>
        </w:rPr>
        <w:t>Content Scope</w:t>
      </w:r>
    </w:p>
    <w:p w14:paraId="46D74AB1" w14:textId="58E58F7B" w:rsidR="00BB7991" w:rsidRPr="00341161" w:rsidRDefault="00263098" w:rsidP="00BB7991">
      <w:pPr>
        <w:spacing w:after="100" w:afterAutospacing="1" w:line="480" w:lineRule="auto"/>
        <w:jc w:val="both"/>
        <w:rPr>
          <w:rFonts w:ascii="Times New Roman" w:hAnsi="Times New Roman"/>
          <w:sz w:val="24"/>
          <w:szCs w:val="24"/>
        </w:rPr>
      </w:pPr>
      <w:r>
        <w:rPr>
          <w:rFonts w:ascii="Times New Roman" w:hAnsi="Times New Roman"/>
          <w:sz w:val="24"/>
          <w:szCs w:val="24"/>
        </w:rPr>
        <w:t xml:space="preserve">This study </w:t>
      </w:r>
      <w:r w:rsidR="00BB7991" w:rsidRPr="00341161">
        <w:rPr>
          <w:rFonts w:ascii="Times New Roman" w:hAnsi="Times New Roman"/>
          <w:sz w:val="24"/>
          <w:szCs w:val="24"/>
        </w:rPr>
        <w:t>limit</w:t>
      </w:r>
      <w:r w:rsidR="00EF0371" w:rsidRPr="00341161">
        <w:rPr>
          <w:rFonts w:ascii="Times New Roman" w:hAnsi="Times New Roman"/>
          <w:sz w:val="24"/>
          <w:szCs w:val="24"/>
        </w:rPr>
        <w:t>ed</w:t>
      </w:r>
      <w:r w:rsidR="00BB7991" w:rsidRPr="00341161">
        <w:rPr>
          <w:rFonts w:ascii="Times New Roman" w:hAnsi="Times New Roman"/>
          <w:sz w:val="24"/>
          <w:szCs w:val="24"/>
        </w:rPr>
        <w:t xml:space="preserve"> itself to examining the factors affecting </w:t>
      </w:r>
      <w:r w:rsidR="00BB7991" w:rsidRPr="00341161">
        <w:rPr>
          <w:rFonts w:ascii="Times New Roman" w:hAnsi="Times New Roman" w:cs="Times New Roman"/>
          <w:sz w:val="24"/>
          <w:szCs w:val="24"/>
        </w:rPr>
        <w:t xml:space="preserve">employee performance in service delivery in </w:t>
      </w:r>
      <w:r w:rsidR="00BB7991" w:rsidRPr="00341161">
        <w:rPr>
          <w:rFonts w:ascii="Times New Roman" w:hAnsi="Times New Roman"/>
          <w:sz w:val="24"/>
          <w:szCs w:val="24"/>
        </w:rPr>
        <w:t xml:space="preserve">Budaka Local government. Factors in this study </w:t>
      </w:r>
      <w:r>
        <w:rPr>
          <w:rFonts w:ascii="Times New Roman" w:hAnsi="Times New Roman"/>
          <w:sz w:val="24"/>
          <w:szCs w:val="24"/>
        </w:rPr>
        <w:t>were</w:t>
      </w:r>
      <w:r w:rsidR="00BB7991" w:rsidRPr="00341161">
        <w:rPr>
          <w:rFonts w:ascii="Times New Roman" w:hAnsi="Times New Roman"/>
          <w:sz w:val="24"/>
          <w:szCs w:val="24"/>
        </w:rPr>
        <w:t xml:space="preserve"> limited to technical, administrative and funding related factors, whilst, performance of employees in service delivery </w:t>
      </w:r>
      <w:r w:rsidR="00EF0371" w:rsidRPr="00341161">
        <w:rPr>
          <w:rFonts w:ascii="Times New Roman" w:hAnsi="Times New Roman"/>
          <w:sz w:val="24"/>
          <w:szCs w:val="24"/>
        </w:rPr>
        <w:t xml:space="preserve">was </w:t>
      </w:r>
      <w:r w:rsidR="00BB7991" w:rsidRPr="00341161">
        <w:rPr>
          <w:rFonts w:ascii="Times New Roman" w:hAnsi="Times New Roman"/>
          <w:sz w:val="24"/>
          <w:szCs w:val="24"/>
        </w:rPr>
        <w:t>limited to tasks accomplishment, achieving desired quality and timeliness of services implemented.</w:t>
      </w:r>
    </w:p>
    <w:p w14:paraId="4C593088" w14:textId="77777777" w:rsidR="00BB7991" w:rsidRPr="00341161" w:rsidRDefault="00BB7991" w:rsidP="00BB7991">
      <w:pPr>
        <w:spacing w:after="0" w:line="480" w:lineRule="auto"/>
        <w:jc w:val="both"/>
        <w:rPr>
          <w:rFonts w:ascii="Times New Roman" w:hAnsi="Times New Roman"/>
          <w:b/>
          <w:sz w:val="24"/>
          <w:szCs w:val="24"/>
        </w:rPr>
      </w:pPr>
      <w:r w:rsidRPr="00341161">
        <w:rPr>
          <w:rFonts w:ascii="Times New Roman" w:hAnsi="Times New Roman"/>
          <w:b/>
          <w:sz w:val="24"/>
          <w:szCs w:val="24"/>
        </w:rPr>
        <w:t>Geographical Scope</w:t>
      </w:r>
    </w:p>
    <w:p w14:paraId="14A7AF25" w14:textId="77777777" w:rsidR="00BB7991" w:rsidRPr="00341161" w:rsidRDefault="00BB7991" w:rsidP="00BB7991">
      <w:pPr>
        <w:spacing w:line="480" w:lineRule="auto"/>
        <w:jc w:val="both"/>
        <w:rPr>
          <w:rFonts w:ascii="Times New Roman" w:hAnsi="Times New Roman"/>
          <w:sz w:val="24"/>
          <w:szCs w:val="24"/>
        </w:rPr>
      </w:pPr>
      <w:r w:rsidRPr="00341161">
        <w:rPr>
          <w:rFonts w:ascii="Times New Roman" w:hAnsi="Times New Roman"/>
          <w:sz w:val="24"/>
          <w:szCs w:val="24"/>
        </w:rPr>
        <w:t xml:space="preserve">The study </w:t>
      </w:r>
      <w:r w:rsidR="00EF0371" w:rsidRPr="00341161">
        <w:rPr>
          <w:rFonts w:ascii="Times New Roman" w:hAnsi="Times New Roman"/>
          <w:sz w:val="24"/>
          <w:szCs w:val="24"/>
        </w:rPr>
        <w:t>was</w:t>
      </w:r>
      <w:r w:rsidRPr="00341161">
        <w:rPr>
          <w:rFonts w:ascii="Times New Roman" w:hAnsi="Times New Roman"/>
          <w:sz w:val="24"/>
          <w:szCs w:val="24"/>
        </w:rPr>
        <w:t xml:space="preserve"> conducted in Budaka Local government located in Budaka district in eastern part of Uganda. This case </w:t>
      </w:r>
      <w:r w:rsidR="00EF0371" w:rsidRPr="00341161">
        <w:rPr>
          <w:rFonts w:ascii="Times New Roman" w:hAnsi="Times New Roman"/>
          <w:sz w:val="24"/>
          <w:szCs w:val="24"/>
        </w:rPr>
        <w:t>study was chosen because it was a</w:t>
      </w:r>
      <w:r w:rsidRPr="00341161">
        <w:rPr>
          <w:rFonts w:ascii="Times New Roman" w:hAnsi="Times New Roman"/>
          <w:sz w:val="24"/>
          <w:szCs w:val="24"/>
        </w:rPr>
        <w:t xml:space="preserve">ccessible to the researcher and ties in very well with the operationalisation of the research problem under study. </w:t>
      </w:r>
    </w:p>
    <w:p w14:paraId="7FF6DAD4" w14:textId="77777777" w:rsidR="00BB7991" w:rsidRPr="00341161" w:rsidRDefault="00BB7991" w:rsidP="00BB7991">
      <w:pPr>
        <w:spacing w:after="0" w:line="480" w:lineRule="auto"/>
        <w:jc w:val="both"/>
        <w:rPr>
          <w:rFonts w:ascii="Times New Roman" w:hAnsi="Times New Roman"/>
          <w:b/>
          <w:sz w:val="24"/>
          <w:szCs w:val="24"/>
        </w:rPr>
      </w:pPr>
      <w:r w:rsidRPr="00341161">
        <w:rPr>
          <w:rFonts w:ascii="Times New Roman" w:hAnsi="Times New Roman"/>
          <w:b/>
          <w:sz w:val="24"/>
          <w:szCs w:val="24"/>
        </w:rPr>
        <w:t>Time Scope</w:t>
      </w:r>
    </w:p>
    <w:p w14:paraId="3C3606A7" w14:textId="77777777" w:rsidR="00BB7991" w:rsidRPr="00341161" w:rsidRDefault="00BB7991" w:rsidP="00BB7991">
      <w:pPr>
        <w:spacing w:after="0" w:line="480" w:lineRule="auto"/>
        <w:contextualSpacing/>
        <w:jc w:val="both"/>
        <w:rPr>
          <w:rFonts w:ascii="Times New Roman" w:hAnsi="Times New Roman"/>
          <w:b/>
          <w:sz w:val="24"/>
          <w:szCs w:val="24"/>
        </w:rPr>
      </w:pPr>
      <w:r w:rsidRPr="00341161">
        <w:rPr>
          <w:rFonts w:ascii="Times New Roman" w:hAnsi="Times New Roman"/>
          <w:sz w:val="24"/>
          <w:szCs w:val="24"/>
        </w:rPr>
        <w:t>The study focus</w:t>
      </w:r>
      <w:r w:rsidR="002C747C" w:rsidRPr="00341161">
        <w:rPr>
          <w:rFonts w:ascii="Times New Roman" w:hAnsi="Times New Roman"/>
          <w:sz w:val="24"/>
          <w:szCs w:val="24"/>
        </w:rPr>
        <w:t>ed</w:t>
      </w:r>
      <w:r w:rsidRPr="00341161">
        <w:rPr>
          <w:rFonts w:ascii="Times New Roman" w:hAnsi="Times New Roman"/>
          <w:sz w:val="24"/>
          <w:szCs w:val="24"/>
        </w:rPr>
        <w:t xml:space="preserve"> on the time framed 2011-2016 because this is the period when the performance of council committees in monitoring government programmes has been characterized by massive ineffectiveness, inefficiency, and lethargy </w:t>
      </w:r>
      <w:r w:rsidRPr="00341161">
        <w:rPr>
          <w:rFonts w:ascii="Times New Roman" w:hAnsi="Times New Roman"/>
          <w:sz w:val="24"/>
          <w:szCs w:val="24"/>
          <w:lang w:val="en-GB"/>
        </w:rPr>
        <w:t>(Transparency International Report, 2013).</w:t>
      </w:r>
    </w:p>
    <w:p w14:paraId="7FAA1672" w14:textId="77777777" w:rsidR="00BB7991" w:rsidRPr="00D84AB1" w:rsidRDefault="00BB7991" w:rsidP="00D84AB1">
      <w:pPr>
        <w:pStyle w:val="Heading1"/>
        <w:spacing w:line="480" w:lineRule="auto"/>
        <w:rPr>
          <w:rFonts w:ascii="Times New Roman" w:hAnsi="Times New Roman"/>
          <w:i/>
          <w:sz w:val="24"/>
          <w:szCs w:val="24"/>
        </w:rPr>
      </w:pPr>
      <w:bookmarkStart w:id="96" w:name="_Toc374110753"/>
      <w:bookmarkStart w:id="97" w:name="_Toc498681216"/>
      <w:bookmarkStart w:id="98" w:name="_Toc498681347"/>
      <w:bookmarkStart w:id="99" w:name="_Toc498681808"/>
      <w:r w:rsidRPr="00D84AB1">
        <w:rPr>
          <w:rFonts w:ascii="Times New Roman" w:hAnsi="Times New Roman"/>
          <w:sz w:val="24"/>
          <w:szCs w:val="24"/>
        </w:rPr>
        <w:t>1.12</w:t>
      </w:r>
      <w:r w:rsidRPr="00D84AB1">
        <w:rPr>
          <w:rFonts w:ascii="Times New Roman" w:hAnsi="Times New Roman"/>
          <w:sz w:val="24"/>
          <w:szCs w:val="24"/>
        </w:rPr>
        <w:tab/>
        <w:t>Operational Definitions of Terms</w:t>
      </w:r>
      <w:bookmarkEnd w:id="96"/>
      <w:bookmarkEnd w:id="97"/>
      <w:bookmarkEnd w:id="98"/>
      <w:bookmarkEnd w:id="99"/>
    </w:p>
    <w:p w14:paraId="3B2C1531" w14:textId="79CA60E7" w:rsidR="00BB7991" w:rsidRPr="00341161" w:rsidRDefault="00BB7991" w:rsidP="00BB7991">
      <w:pPr>
        <w:spacing w:after="0" w:line="480" w:lineRule="auto"/>
        <w:jc w:val="both"/>
        <w:rPr>
          <w:rFonts w:ascii="Times New Roman" w:hAnsi="Times New Roman" w:cs="Times New Roman"/>
          <w:sz w:val="24"/>
          <w:szCs w:val="24"/>
        </w:rPr>
      </w:pPr>
      <w:r w:rsidRPr="00341161">
        <w:rPr>
          <w:rFonts w:ascii="Times New Roman" w:hAnsi="Times New Roman" w:cs="Times New Roman"/>
          <w:b/>
          <w:sz w:val="24"/>
          <w:szCs w:val="24"/>
        </w:rPr>
        <w:t>Technical factors</w:t>
      </w:r>
      <w:r w:rsidR="002C747C" w:rsidRPr="00341161">
        <w:rPr>
          <w:rFonts w:ascii="Times New Roman" w:hAnsi="Times New Roman" w:cs="Times New Roman"/>
          <w:sz w:val="24"/>
          <w:szCs w:val="24"/>
        </w:rPr>
        <w:t xml:space="preserve">: in this study, this </w:t>
      </w:r>
      <w:r w:rsidRPr="00341161">
        <w:rPr>
          <w:rFonts w:ascii="Times New Roman" w:hAnsi="Times New Roman" w:cs="Times New Roman"/>
          <w:sz w:val="24"/>
          <w:szCs w:val="24"/>
        </w:rPr>
        <w:t>mean</w:t>
      </w:r>
      <w:r w:rsidR="002C747C" w:rsidRPr="00341161">
        <w:rPr>
          <w:rFonts w:ascii="Times New Roman" w:hAnsi="Times New Roman" w:cs="Times New Roman"/>
          <w:sz w:val="24"/>
          <w:szCs w:val="24"/>
        </w:rPr>
        <w:t>t</w:t>
      </w:r>
      <w:r w:rsidRPr="00341161">
        <w:rPr>
          <w:rFonts w:ascii="Times New Roman" w:hAnsi="Times New Roman" w:cs="Times New Roman"/>
          <w:sz w:val="24"/>
          <w:szCs w:val="24"/>
        </w:rPr>
        <w:t xml:space="preserve"> t</w:t>
      </w:r>
      <w:r w:rsidR="00263098">
        <w:rPr>
          <w:rFonts w:ascii="Times New Roman" w:hAnsi="Times New Roman" w:cs="Times New Roman"/>
          <w:sz w:val="24"/>
          <w:szCs w:val="24"/>
        </w:rPr>
        <w:t>he ability of elected officials</w:t>
      </w:r>
      <w:r w:rsidRPr="00341161">
        <w:rPr>
          <w:rFonts w:ascii="Times New Roman" w:hAnsi="Times New Roman" w:cs="Times New Roman"/>
          <w:sz w:val="24"/>
          <w:szCs w:val="24"/>
        </w:rPr>
        <w:t xml:space="preserve"> to undertake duties and responsibilities assig</w:t>
      </w:r>
      <w:r w:rsidR="00263098">
        <w:rPr>
          <w:rFonts w:ascii="Times New Roman" w:hAnsi="Times New Roman" w:cs="Times New Roman"/>
          <w:sz w:val="24"/>
          <w:szCs w:val="24"/>
        </w:rPr>
        <w:t>ned to them by the local government</w:t>
      </w:r>
      <w:r w:rsidRPr="00341161">
        <w:rPr>
          <w:rFonts w:ascii="Times New Roman" w:hAnsi="Times New Roman" w:cs="Times New Roman"/>
          <w:sz w:val="24"/>
          <w:szCs w:val="24"/>
        </w:rPr>
        <w:t xml:space="preserve"> as far as monitoring government programmes in </w:t>
      </w:r>
      <w:r w:rsidRPr="00341161">
        <w:rPr>
          <w:rFonts w:ascii="Times New Roman" w:hAnsi="Times New Roman"/>
          <w:sz w:val="24"/>
          <w:szCs w:val="24"/>
        </w:rPr>
        <w:t xml:space="preserve">Budaka Local government </w:t>
      </w:r>
      <w:r w:rsidRPr="00341161">
        <w:rPr>
          <w:rFonts w:ascii="Times New Roman" w:hAnsi="Times New Roman" w:cs="Times New Roman"/>
          <w:sz w:val="24"/>
          <w:szCs w:val="24"/>
        </w:rPr>
        <w:t>is concerned</w:t>
      </w:r>
    </w:p>
    <w:p w14:paraId="2535C35B" w14:textId="409419A5" w:rsidR="00BB7991" w:rsidRPr="00341161" w:rsidRDefault="00BB7991" w:rsidP="00BB7991">
      <w:pPr>
        <w:spacing w:after="0" w:line="480" w:lineRule="auto"/>
        <w:jc w:val="both"/>
        <w:rPr>
          <w:rFonts w:ascii="Times New Roman" w:hAnsi="Times New Roman" w:cs="Times New Roman"/>
          <w:sz w:val="24"/>
          <w:szCs w:val="24"/>
        </w:rPr>
      </w:pPr>
      <w:r w:rsidRPr="00341161">
        <w:rPr>
          <w:rFonts w:ascii="Times New Roman" w:hAnsi="Times New Roman" w:cs="Times New Roman"/>
          <w:b/>
          <w:sz w:val="24"/>
          <w:szCs w:val="24"/>
        </w:rPr>
        <w:t>Administrative factors</w:t>
      </w:r>
      <w:r w:rsidRPr="00341161">
        <w:rPr>
          <w:rFonts w:ascii="Times New Roman" w:hAnsi="Times New Roman" w:cs="Times New Roman"/>
          <w:sz w:val="24"/>
          <w:szCs w:val="24"/>
        </w:rPr>
        <w:t xml:space="preserve">; this </w:t>
      </w:r>
      <w:r w:rsidR="002C747C" w:rsidRPr="00341161">
        <w:rPr>
          <w:rFonts w:ascii="Times New Roman" w:hAnsi="Times New Roman" w:cs="Times New Roman"/>
          <w:sz w:val="24"/>
          <w:szCs w:val="24"/>
        </w:rPr>
        <w:t xml:space="preserve">referred </w:t>
      </w:r>
      <w:r w:rsidRPr="00341161">
        <w:rPr>
          <w:rFonts w:ascii="Times New Roman" w:hAnsi="Times New Roman" w:cs="Times New Roman"/>
          <w:sz w:val="24"/>
          <w:szCs w:val="24"/>
        </w:rPr>
        <w:t xml:space="preserve">to the prevalence of conducive leadership to allow monitoring of government </w:t>
      </w:r>
      <w:r w:rsidR="00263098">
        <w:rPr>
          <w:rFonts w:ascii="Times New Roman" w:hAnsi="Times New Roman" w:cs="Times New Roman"/>
          <w:sz w:val="24"/>
          <w:szCs w:val="24"/>
        </w:rPr>
        <w:t>programmes by elected officials</w:t>
      </w:r>
      <w:r w:rsidRPr="00341161">
        <w:rPr>
          <w:rFonts w:ascii="Times New Roman" w:hAnsi="Times New Roman" w:cs="Times New Roman"/>
          <w:sz w:val="24"/>
          <w:szCs w:val="24"/>
        </w:rPr>
        <w:t xml:space="preserve">. This </w:t>
      </w:r>
      <w:r w:rsidR="002C747C" w:rsidRPr="00341161">
        <w:rPr>
          <w:rFonts w:ascii="Times New Roman" w:hAnsi="Times New Roman" w:cs="Times New Roman"/>
          <w:sz w:val="24"/>
          <w:szCs w:val="24"/>
        </w:rPr>
        <w:t>was</w:t>
      </w:r>
      <w:r w:rsidRPr="00341161">
        <w:rPr>
          <w:rFonts w:ascii="Times New Roman" w:hAnsi="Times New Roman" w:cs="Times New Roman"/>
          <w:sz w:val="24"/>
          <w:szCs w:val="24"/>
        </w:rPr>
        <w:t xml:space="preserve"> measured using local </w:t>
      </w:r>
      <w:r w:rsidRPr="00341161">
        <w:rPr>
          <w:rFonts w:ascii="Times New Roman" w:hAnsi="Times New Roman" w:cs="Times New Roman"/>
          <w:sz w:val="24"/>
          <w:szCs w:val="24"/>
        </w:rPr>
        <w:lastRenderedPageBreak/>
        <w:t>revenue generated to finan</w:t>
      </w:r>
      <w:r w:rsidR="00263098">
        <w:rPr>
          <w:rFonts w:ascii="Times New Roman" w:hAnsi="Times New Roman" w:cs="Times New Roman"/>
          <w:sz w:val="24"/>
          <w:szCs w:val="24"/>
        </w:rPr>
        <w:t>ce monitoring, officials</w:t>
      </w:r>
      <w:r w:rsidRPr="00341161">
        <w:rPr>
          <w:rFonts w:ascii="Times New Roman" w:hAnsi="Times New Roman" w:cs="Times New Roman"/>
          <w:sz w:val="24"/>
          <w:szCs w:val="24"/>
        </w:rPr>
        <w:t xml:space="preserve"> capacity, political wrangle</w:t>
      </w:r>
      <w:r w:rsidR="00263098">
        <w:rPr>
          <w:rFonts w:ascii="Times New Roman" w:hAnsi="Times New Roman" w:cs="Times New Roman"/>
          <w:sz w:val="24"/>
          <w:szCs w:val="24"/>
        </w:rPr>
        <w:t>s and gender in the local government</w:t>
      </w:r>
      <w:r w:rsidRPr="00341161">
        <w:rPr>
          <w:rFonts w:ascii="Times New Roman" w:hAnsi="Times New Roman" w:cs="Times New Roman"/>
          <w:sz w:val="24"/>
          <w:szCs w:val="24"/>
        </w:rPr>
        <w:t xml:space="preserve">. </w:t>
      </w:r>
    </w:p>
    <w:p w14:paraId="1A9449A3" w14:textId="3C1DE0D0" w:rsidR="00BB7991" w:rsidRPr="00341161" w:rsidRDefault="00BB7991" w:rsidP="00BB7991">
      <w:pPr>
        <w:spacing w:after="0" w:line="480" w:lineRule="auto"/>
        <w:jc w:val="both"/>
        <w:rPr>
          <w:rFonts w:ascii="Times New Roman" w:hAnsi="Times New Roman" w:cs="Times New Roman"/>
          <w:sz w:val="24"/>
          <w:szCs w:val="24"/>
        </w:rPr>
      </w:pPr>
      <w:r w:rsidRPr="00341161">
        <w:rPr>
          <w:rFonts w:ascii="Times New Roman" w:hAnsi="Times New Roman" w:cs="Times New Roman"/>
          <w:b/>
          <w:sz w:val="24"/>
          <w:szCs w:val="24"/>
        </w:rPr>
        <w:t>Funding</w:t>
      </w:r>
      <w:r w:rsidRPr="00341161">
        <w:rPr>
          <w:rFonts w:ascii="Times New Roman" w:hAnsi="Times New Roman" w:cs="Times New Roman"/>
          <w:sz w:val="24"/>
          <w:szCs w:val="24"/>
        </w:rPr>
        <w:t xml:space="preserve">: this </w:t>
      </w:r>
      <w:r w:rsidR="002C747C" w:rsidRPr="00341161">
        <w:rPr>
          <w:rFonts w:ascii="Times New Roman" w:hAnsi="Times New Roman" w:cs="Times New Roman"/>
          <w:sz w:val="24"/>
          <w:szCs w:val="24"/>
        </w:rPr>
        <w:t xml:space="preserve">was </w:t>
      </w:r>
      <w:r w:rsidR="00263098">
        <w:rPr>
          <w:rFonts w:ascii="Times New Roman" w:hAnsi="Times New Roman" w:cs="Times New Roman"/>
          <w:sz w:val="24"/>
          <w:szCs w:val="24"/>
        </w:rPr>
        <w:t>conceptualized to mean</w:t>
      </w:r>
      <w:r w:rsidRPr="00341161">
        <w:rPr>
          <w:rFonts w:ascii="Times New Roman" w:hAnsi="Times New Roman" w:cs="Times New Roman"/>
          <w:sz w:val="24"/>
          <w:szCs w:val="24"/>
        </w:rPr>
        <w:t xml:space="preserve"> the support availed to employees to undertake their duties particularly in service delivery of government programmes. </w:t>
      </w:r>
    </w:p>
    <w:p w14:paraId="45D9A1F2" w14:textId="77777777" w:rsidR="00BB7991" w:rsidRPr="00341161" w:rsidRDefault="00BB7991" w:rsidP="00BB7991">
      <w:pPr>
        <w:spacing w:after="0" w:line="480" w:lineRule="auto"/>
        <w:jc w:val="both"/>
        <w:rPr>
          <w:rFonts w:ascii="Times New Roman" w:hAnsi="Times New Roman" w:cs="Times New Roman"/>
          <w:sz w:val="24"/>
          <w:szCs w:val="24"/>
        </w:rPr>
      </w:pPr>
    </w:p>
    <w:p w14:paraId="49268F70" w14:textId="77777777" w:rsidR="00BB7991" w:rsidRPr="00341161" w:rsidRDefault="00BB7991" w:rsidP="00BB7991">
      <w:pPr>
        <w:spacing w:after="0" w:line="480" w:lineRule="auto"/>
        <w:jc w:val="both"/>
        <w:rPr>
          <w:rFonts w:ascii="Times New Roman" w:hAnsi="Times New Roman" w:cs="Times New Roman"/>
          <w:sz w:val="24"/>
          <w:szCs w:val="24"/>
        </w:rPr>
      </w:pPr>
    </w:p>
    <w:p w14:paraId="6759A350" w14:textId="77777777" w:rsidR="00BB7991" w:rsidRPr="00341161" w:rsidRDefault="00BB7991" w:rsidP="00BB7991">
      <w:pPr>
        <w:spacing w:after="0" w:line="480" w:lineRule="auto"/>
        <w:jc w:val="both"/>
        <w:rPr>
          <w:rFonts w:ascii="Times New Roman" w:hAnsi="Times New Roman" w:cs="Times New Roman"/>
          <w:sz w:val="24"/>
          <w:szCs w:val="24"/>
        </w:rPr>
      </w:pPr>
    </w:p>
    <w:p w14:paraId="74DB15EA" w14:textId="77777777" w:rsidR="00BB7991" w:rsidRPr="00341161" w:rsidRDefault="00BB7991" w:rsidP="00BB7991">
      <w:pPr>
        <w:spacing w:after="0" w:line="480" w:lineRule="auto"/>
        <w:jc w:val="both"/>
        <w:rPr>
          <w:rFonts w:ascii="Times New Roman" w:hAnsi="Times New Roman" w:cs="Times New Roman"/>
          <w:sz w:val="24"/>
          <w:szCs w:val="24"/>
        </w:rPr>
      </w:pPr>
    </w:p>
    <w:p w14:paraId="13E4BAC1" w14:textId="77777777" w:rsidR="00BB7991" w:rsidRPr="00341161" w:rsidRDefault="00BB7991" w:rsidP="00BB7991">
      <w:pPr>
        <w:spacing w:after="0" w:line="480" w:lineRule="auto"/>
        <w:jc w:val="both"/>
        <w:rPr>
          <w:rFonts w:ascii="Times New Roman" w:hAnsi="Times New Roman" w:cs="Times New Roman"/>
          <w:sz w:val="24"/>
          <w:szCs w:val="24"/>
        </w:rPr>
      </w:pPr>
    </w:p>
    <w:p w14:paraId="48DD449F" w14:textId="77777777" w:rsidR="00BB7991" w:rsidRPr="00341161" w:rsidRDefault="00BB7991" w:rsidP="00BB7991">
      <w:pPr>
        <w:spacing w:after="0" w:line="480" w:lineRule="auto"/>
        <w:jc w:val="both"/>
        <w:rPr>
          <w:rFonts w:ascii="Times New Roman" w:hAnsi="Times New Roman" w:cs="Times New Roman"/>
          <w:sz w:val="24"/>
          <w:szCs w:val="24"/>
        </w:rPr>
      </w:pPr>
    </w:p>
    <w:p w14:paraId="6B9E5EAD" w14:textId="77777777" w:rsidR="00BB7991" w:rsidRPr="00341161" w:rsidRDefault="00BB7991" w:rsidP="00BB7991">
      <w:pPr>
        <w:spacing w:after="0" w:line="480" w:lineRule="auto"/>
        <w:jc w:val="both"/>
        <w:rPr>
          <w:rFonts w:ascii="Times New Roman" w:hAnsi="Times New Roman" w:cs="Times New Roman"/>
          <w:sz w:val="24"/>
          <w:szCs w:val="24"/>
        </w:rPr>
      </w:pPr>
    </w:p>
    <w:p w14:paraId="35A307A9" w14:textId="77777777" w:rsidR="00BB7991" w:rsidRPr="00341161" w:rsidRDefault="00BB7991" w:rsidP="00BB7991">
      <w:pPr>
        <w:spacing w:after="0" w:line="480" w:lineRule="auto"/>
        <w:jc w:val="both"/>
        <w:rPr>
          <w:rFonts w:ascii="Times New Roman" w:hAnsi="Times New Roman" w:cs="Times New Roman"/>
          <w:sz w:val="24"/>
          <w:szCs w:val="24"/>
        </w:rPr>
      </w:pPr>
    </w:p>
    <w:p w14:paraId="4A69BF20" w14:textId="77777777" w:rsidR="00BB7991" w:rsidRPr="00341161" w:rsidRDefault="00BB7991" w:rsidP="00BB7991">
      <w:pPr>
        <w:spacing w:after="0" w:line="480" w:lineRule="auto"/>
        <w:jc w:val="both"/>
        <w:rPr>
          <w:rFonts w:ascii="Times New Roman" w:hAnsi="Times New Roman" w:cs="Times New Roman"/>
          <w:sz w:val="24"/>
          <w:szCs w:val="24"/>
        </w:rPr>
      </w:pPr>
    </w:p>
    <w:p w14:paraId="55D61B92" w14:textId="77777777" w:rsidR="00BB7991" w:rsidRPr="00341161" w:rsidRDefault="00BB7991" w:rsidP="00BB7991">
      <w:pPr>
        <w:spacing w:after="0" w:line="480" w:lineRule="auto"/>
        <w:jc w:val="both"/>
        <w:rPr>
          <w:rFonts w:ascii="Times New Roman" w:hAnsi="Times New Roman" w:cs="Times New Roman"/>
          <w:sz w:val="24"/>
          <w:szCs w:val="24"/>
        </w:rPr>
      </w:pPr>
    </w:p>
    <w:p w14:paraId="11EC8DED" w14:textId="77777777" w:rsidR="00BB7991" w:rsidRPr="00341161" w:rsidRDefault="00BB7991" w:rsidP="00BB7991">
      <w:pPr>
        <w:spacing w:after="0" w:line="480" w:lineRule="auto"/>
        <w:jc w:val="both"/>
        <w:rPr>
          <w:rFonts w:ascii="Times New Roman" w:hAnsi="Times New Roman" w:cs="Times New Roman"/>
          <w:sz w:val="24"/>
          <w:szCs w:val="24"/>
        </w:rPr>
      </w:pPr>
    </w:p>
    <w:p w14:paraId="3B0D876D" w14:textId="77777777" w:rsidR="00BB7991" w:rsidRPr="00341161" w:rsidRDefault="00BB7991" w:rsidP="00BB7991">
      <w:pPr>
        <w:spacing w:after="0" w:line="480" w:lineRule="auto"/>
        <w:jc w:val="both"/>
        <w:rPr>
          <w:rFonts w:ascii="Times New Roman" w:hAnsi="Times New Roman" w:cs="Times New Roman"/>
          <w:sz w:val="24"/>
          <w:szCs w:val="24"/>
        </w:rPr>
      </w:pPr>
    </w:p>
    <w:p w14:paraId="111141A2" w14:textId="77777777" w:rsidR="00BB7991" w:rsidRPr="00341161" w:rsidRDefault="00BB7991" w:rsidP="00BB7991">
      <w:pPr>
        <w:spacing w:after="0" w:line="480" w:lineRule="auto"/>
        <w:jc w:val="both"/>
        <w:rPr>
          <w:rFonts w:ascii="Times New Roman" w:hAnsi="Times New Roman" w:cs="Times New Roman"/>
          <w:sz w:val="24"/>
          <w:szCs w:val="24"/>
        </w:rPr>
      </w:pPr>
    </w:p>
    <w:p w14:paraId="5E0F9FF1" w14:textId="77777777" w:rsidR="00D84AB1" w:rsidRDefault="00D84AB1">
      <w:pPr>
        <w:rPr>
          <w:rFonts w:ascii="Times New Roman" w:eastAsia="Times New Roman" w:hAnsi="Times New Roman" w:cs="Times New Roman"/>
          <w:b/>
          <w:bCs/>
          <w:kern w:val="32"/>
          <w:sz w:val="24"/>
          <w:szCs w:val="24"/>
        </w:rPr>
      </w:pPr>
      <w:bookmarkStart w:id="100" w:name="_Toc374110754"/>
      <w:r>
        <w:rPr>
          <w:rFonts w:ascii="Times New Roman" w:hAnsi="Times New Roman"/>
          <w:sz w:val="24"/>
          <w:szCs w:val="24"/>
        </w:rPr>
        <w:br w:type="page"/>
      </w:r>
    </w:p>
    <w:p w14:paraId="1877D451" w14:textId="77777777" w:rsidR="00BB7991" w:rsidRPr="00D84AB1" w:rsidRDefault="00BB7991" w:rsidP="00D84AB1">
      <w:pPr>
        <w:pStyle w:val="Heading1"/>
        <w:jc w:val="center"/>
        <w:rPr>
          <w:rFonts w:ascii="Times New Roman" w:hAnsi="Times New Roman"/>
          <w:sz w:val="24"/>
          <w:szCs w:val="24"/>
        </w:rPr>
      </w:pPr>
      <w:bookmarkStart w:id="101" w:name="_Toc498681217"/>
      <w:bookmarkStart w:id="102" w:name="_Toc498681348"/>
      <w:bookmarkStart w:id="103" w:name="_Toc498681809"/>
      <w:r w:rsidRPr="00D84AB1">
        <w:rPr>
          <w:rFonts w:ascii="Times New Roman" w:hAnsi="Times New Roman"/>
          <w:sz w:val="24"/>
          <w:szCs w:val="24"/>
        </w:rPr>
        <w:lastRenderedPageBreak/>
        <w:t>CHAPTER TWO</w:t>
      </w:r>
      <w:bookmarkEnd w:id="100"/>
      <w:bookmarkEnd w:id="101"/>
      <w:bookmarkEnd w:id="102"/>
      <w:bookmarkEnd w:id="103"/>
    </w:p>
    <w:p w14:paraId="4818F341" w14:textId="77777777" w:rsidR="00BB7991" w:rsidRPr="00D84AB1" w:rsidRDefault="00BB7991" w:rsidP="00D84AB1">
      <w:pPr>
        <w:pStyle w:val="Heading1"/>
        <w:jc w:val="center"/>
        <w:rPr>
          <w:rFonts w:ascii="Times New Roman" w:hAnsi="Times New Roman"/>
          <w:sz w:val="24"/>
          <w:szCs w:val="24"/>
        </w:rPr>
      </w:pPr>
      <w:bookmarkStart w:id="104" w:name="_Toc374110755"/>
      <w:bookmarkStart w:id="105" w:name="_Toc498681218"/>
      <w:bookmarkStart w:id="106" w:name="_Toc498681349"/>
      <w:bookmarkStart w:id="107" w:name="_Toc498681810"/>
      <w:r w:rsidRPr="00D84AB1">
        <w:rPr>
          <w:rFonts w:ascii="Times New Roman" w:hAnsi="Times New Roman"/>
          <w:sz w:val="24"/>
          <w:szCs w:val="24"/>
        </w:rPr>
        <w:t>LITERATURE REVIEW</w:t>
      </w:r>
      <w:bookmarkEnd w:id="104"/>
      <w:bookmarkEnd w:id="105"/>
      <w:bookmarkEnd w:id="106"/>
      <w:bookmarkEnd w:id="107"/>
    </w:p>
    <w:p w14:paraId="0038D790" w14:textId="77777777" w:rsidR="00BB7991" w:rsidRPr="00D84AB1" w:rsidRDefault="00BB7991" w:rsidP="00D84AB1">
      <w:pPr>
        <w:pStyle w:val="Heading1"/>
        <w:spacing w:line="360" w:lineRule="auto"/>
        <w:rPr>
          <w:rFonts w:ascii="Times New Roman" w:hAnsi="Times New Roman"/>
          <w:i/>
          <w:sz w:val="24"/>
          <w:szCs w:val="24"/>
        </w:rPr>
      </w:pPr>
      <w:bookmarkStart w:id="108" w:name="_Toc374110756"/>
      <w:bookmarkStart w:id="109" w:name="_Toc328034602"/>
      <w:bookmarkStart w:id="110" w:name="_Toc498681219"/>
      <w:bookmarkStart w:id="111" w:name="_Toc498681350"/>
      <w:bookmarkStart w:id="112" w:name="_Toc498681811"/>
      <w:r w:rsidRPr="00D84AB1">
        <w:rPr>
          <w:rFonts w:ascii="Times New Roman" w:hAnsi="Times New Roman"/>
          <w:sz w:val="24"/>
          <w:szCs w:val="24"/>
        </w:rPr>
        <w:t>2.1 Introduction</w:t>
      </w:r>
      <w:bookmarkEnd w:id="108"/>
      <w:bookmarkEnd w:id="109"/>
      <w:bookmarkEnd w:id="110"/>
      <w:bookmarkEnd w:id="111"/>
      <w:bookmarkEnd w:id="112"/>
    </w:p>
    <w:p w14:paraId="1FB265B6" w14:textId="77777777" w:rsidR="00BB7991" w:rsidRPr="00341161" w:rsidRDefault="00BB7991" w:rsidP="00BB7991">
      <w:pPr>
        <w:spacing w:after="100" w:afterAutospacing="1" w:line="480" w:lineRule="auto"/>
        <w:jc w:val="both"/>
        <w:rPr>
          <w:rFonts w:ascii="Times New Roman" w:hAnsi="Times New Roman"/>
          <w:sz w:val="24"/>
          <w:szCs w:val="24"/>
        </w:rPr>
      </w:pPr>
      <w:r w:rsidRPr="00341161">
        <w:rPr>
          <w:rFonts w:ascii="Times New Roman" w:hAnsi="Times New Roman"/>
          <w:sz w:val="24"/>
          <w:szCs w:val="24"/>
        </w:rPr>
        <w:t xml:space="preserve">This chapter reviews the literature related to establishing the </w:t>
      </w:r>
      <w:r w:rsidRPr="00341161">
        <w:rPr>
          <w:rFonts w:ascii="Times New Roman" w:hAnsi="Times New Roman" w:cs="Times New Roman"/>
          <w:sz w:val="24"/>
          <w:szCs w:val="24"/>
        </w:rPr>
        <w:t>factors affecting employee performance in service delivery</w:t>
      </w:r>
      <w:r w:rsidRPr="00341161">
        <w:rPr>
          <w:rFonts w:ascii="Times New Roman" w:hAnsi="Times New Roman"/>
          <w:sz w:val="24"/>
          <w:szCs w:val="24"/>
        </w:rPr>
        <w:t xml:space="preserve">. The review is conceptualized under the objectives of the study and focuses primarily on technical, administrative and funding </w:t>
      </w:r>
      <w:r w:rsidRPr="00341161">
        <w:rPr>
          <w:rFonts w:ascii="Times New Roman" w:hAnsi="Times New Roman" w:cs="Times New Roman"/>
          <w:sz w:val="24"/>
          <w:szCs w:val="24"/>
        </w:rPr>
        <w:t>factors affecting employee performance in service delivery</w:t>
      </w:r>
      <w:r w:rsidRPr="00341161">
        <w:rPr>
          <w:rFonts w:ascii="Times New Roman" w:hAnsi="Times New Roman"/>
          <w:sz w:val="24"/>
          <w:szCs w:val="24"/>
        </w:rPr>
        <w:t>. These are considered the pillars of the study.</w:t>
      </w:r>
    </w:p>
    <w:p w14:paraId="19F4CC04" w14:textId="77777777" w:rsidR="00BB7991" w:rsidRPr="00D84AB1" w:rsidRDefault="00BB7991" w:rsidP="00D84AB1">
      <w:pPr>
        <w:pStyle w:val="Heading1"/>
        <w:spacing w:line="360" w:lineRule="auto"/>
        <w:rPr>
          <w:rFonts w:ascii="Times New Roman" w:hAnsi="Times New Roman"/>
          <w:i/>
          <w:sz w:val="24"/>
          <w:szCs w:val="24"/>
        </w:rPr>
      </w:pPr>
      <w:bookmarkStart w:id="113" w:name="_Toc374110757"/>
      <w:bookmarkStart w:id="114" w:name="_Toc328034603"/>
      <w:bookmarkStart w:id="115" w:name="_Toc498681220"/>
      <w:bookmarkStart w:id="116" w:name="_Toc498681351"/>
      <w:bookmarkStart w:id="117" w:name="_Toc498681812"/>
      <w:r w:rsidRPr="00D84AB1">
        <w:rPr>
          <w:rFonts w:ascii="Times New Roman" w:hAnsi="Times New Roman"/>
          <w:sz w:val="24"/>
          <w:szCs w:val="24"/>
        </w:rPr>
        <w:t>2.2 Theoretical framework</w:t>
      </w:r>
      <w:bookmarkEnd w:id="113"/>
      <w:bookmarkEnd w:id="114"/>
      <w:bookmarkEnd w:id="115"/>
      <w:bookmarkEnd w:id="116"/>
      <w:bookmarkEnd w:id="117"/>
    </w:p>
    <w:p w14:paraId="5F436F99" w14:textId="77777777" w:rsidR="00BB7991" w:rsidRPr="00341161" w:rsidRDefault="00BB7991" w:rsidP="00BB7991">
      <w:pPr>
        <w:pStyle w:val="ListParagraph"/>
        <w:spacing w:line="480" w:lineRule="auto"/>
        <w:ind w:left="0"/>
        <w:jc w:val="both"/>
        <w:rPr>
          <w:rFonts w:ascii="Times New Roman" w:hAnsi="Times New Roman"/>
          <w:sz w:val="24"/>
          <w:szCs w:val="24"/>
        </w:rPr>
      </w:pPr>
      <w:r w:rsidRPr="00341161">
        <w:rPr>
          <w:rFonts w:ascii="Times New Roman" w:hAnsi="Times New Roman"/>
          <w:sz w:val="24"/>
          <w:szCs w:val="24"/>
        </w:rPr>
        <w:t xml:space="preserve">The theoretical framework </w:t>
      </w:r>
      <w:r w:rsidR="002C747C" w:rsidRPr="00341161">
        <w:rPr>
          <w:rFonts w:ascii="Times New Roman" w:hAnsi="Times New Roman"/>
          <w:sz w:val="24"/>
          <w:szCs w:val="24"/>
        </w:rPr>
        <w:t>was</w:t>
      </w:r>
      <w:r w:rsidRPr="00341161">
        <w:rPr>
          <w:rFonts w:ascii="Times New Roman" w:hAnsi="Times New Roman"/>
          <w:sz w:val="24"/>
          <w:szCs w:val="24"/>
        </w:rPr>
        <w:t xml:space="preserve"> derived from the contingency management theory.  Heider (1958) argues that behavior is determined by a combination of perceived internal and external forces; internal forces relating to personal attributes such as ability, skill, amount of effort or fatigue while external forces relate to environmental factors such as organizational culture, rules, policies and the manner of   superiors. According to Weiner (as cited in Paula, 2004), the </w:t>
      </w:r>
      <w:r w:rsidR="002C747C" w:rsidRPr="00341161">
        <w:rPr>
          <w:rFonts w:ascii="Times New Roman" w:hAnsi="Times New Roman"/>
          <w:sz w:val="24"/>
          <w:szCs w:val="24"/>
        </w:rPr>
        <w:t>behavioral</w:t>
      </w:r>
      <w:r w:rsidRPr="00341161">
        <w:rPr>
          <w:rFonts w:ascii="Times New Roman" w:hAnsi="Times New Roman"/>
          <w:sz w:val="24"/>
          <w:szCs w:val="24"/>
        </w:rPr>
        <w:t xml:space="preserve"> dimension of locus (whether the cause is internal or external) influences emotions and the emotions in turn influence choice of behavior, level of effort and persistence.  A culture supportive of creativity encourages innovative ways of representing problems and finding solutions, regards innovation as both desirable and normal and </w:t>
      </w:r>
      <w:r w:rsidR="002C747C" w:rsidRPr="00341161">
        <w:rPr>
          <w:rFonts w:ascii="Times New Roman" w:hAnsi="Times New Roman"/>
          <w:sz w:val="24"/>
          <w:szCs w:val="24"/>
        </w:rPr>
        <w:t>favors</w:t>
      </w:r>
      <w:r w:rsidRPr="00341161">
        <w:rPr>
          <w:rFonts w:ascii="Times New Roman" w:hAnsi="Times New Roman"/>
          <w:sz w:val="24"/>
          <w:szCs w:val="24"/>
        </w:rPr>
        <w:t xml:space="preserve"> innovators as models to be emulated (Lock and Kirkpatrick, 1995).  Attribution theory is applicable to this study because it provides a context of understanding the level of innovation effort by employees in public sector organizations. The contingency theory views organizations as open systems that need careful management to satisfy and balance internal needs and adapt to environmental circumstances (Morgan 1997).  </w:t>
      </w:r>
    </w:p>
    <w:p w14:paraId="391D18A0" w14:textId="77777777" w:rsidR="00BB7991" w:rsidRPr="00341161" w:rsidRDefault="00BB7991" w:rsidP="00BB7991">
      <w:pPr>
        <w:pStyle w:val="ListParagraph"/>
        <w:spacing w:line="480" w:lineRule="auto"/>
        <w:ind w:left="0"/>
        <w:jc w:val="both"/>
        <w:rPr>
          <w:rFonts w:ascii="Times New Roman" w:hAnsi="Times New Roman"/>
          <w:sz w:val="24"/>
          <w:szCs w:val="24"/>
        </w:rPr>
      </w:pPr>
      <w:r w:rsidRPr="00341161">
        <w:rPr>
          <w:rFonts w:ascii="Times New Roman" w:hAnsi="Times New Roman"/>
          <w:sz w:val="24"/>
          <w:szCs w:val="24"/>
        </w:rPr>
        <w:lastRenderedPageBreak/>
        <w:t xml:space="preserve">In the current management literature on organizational culture (for example, Deal and Kennedy 1982; Peters and Waterman, 1982) which includes the work of Schein (1990), culture is widely understood as an instrument to be used by management to shape and control in some way the belief, understandings and </w:t>
      </w:r>
      <w:r w:rsidR="002C747C" w:rsidRPr="00341161">
        <w:rPr>
          <w:rFonts w:ascii="Times New Roman" w:hAnsi="Times New Roman"/>
          <w:sz w:val="24"/>
          <w:szCs w:val="24"/>
        </w:rPr>
        <w:t>behaviors</w:t>
      </w:r>
      <w:r w:rsidRPr="00341161">
        <w:rPr>
          <w:rFonts w:ascii="Times New Roman" w:hAnsi="Times New Roman"/>
          <w:sz w:val="24"/>
          <w:szCs w:val="24"/>
        </w:rPr>
        <w:t xml:space="preserve"> of individuals, and thus the organization to reach specified goals. A culture supportive of creativity encourages innovative ways of representing problems and finding solutions, regards innovation as both desirable and normal and </w:t>
      </w:r>
      <w:r w:rsidR="002C747C" w:rsidRPr="00341161">
        <w:rPr>
          <w:rFonts w:ascii="Times New Roman" w:hAnsi="Times New Roman"/>
          <w:sz w:val="24"/>
          <w:szCs w:val="24"/>
        </w:rPr>
        <w:t>favors</w:t>
      </w:r>
      <w:r w:rsidRPr="00341161">
        <w:rPr>
          <w:rFonts w:ascii="Times New Roman" w:hAnsi="Times New Roman"/>
          <w:sz w:val="24"/>
          <w:szCs w:val="24"/>
        </w:rPr>
        <w:t xml:space="preserve"> innovators as models to be emulated (Lock and Kirkpatrick, 1995).  </w:t>
      </w:r>
    </w:p>
    <w:p w14:paraId="2C467603" w14:textId="77777777" w:rsidR="00BB7991" w:rsidRPr="00341161" w:rsidRDefault="00BB7991" w:rsidP="00BB7991">
      <w:pPr>
        <w:pStyle w:val="ListParagraph"/>
        <w:spacing w:line="480" w:lineRule="auto"/>
        <w:ind w:left="0"/>
        <w:jc w:val="both"/>
        <w:rPr>
          <w:rFonts w:ascii="Times New Roman" w:hAnsi="Times New Roman"/>
          <w:sz w:val="24"/>
          <w:szCs w:val="24"/>
        </w:rPr>
      </w:pPr>
      <w:r w:rsidRPr="00341161">
        <w:rPr>
          <w:rFonts w:ascii="Times New Roman" w:hAnsi="Times New Roman"/>
          <w:sz w:val="24"/>
          <w:szCs w:val="24"/>
        </w:rPr>
        <w:t xml:space="preserve">As adapted in this research, the theoretical framework views organizational culture as an independent variable which is just part of the organization that must be controlled by management and contributes to the overall balance and effectiveness of the organization. Organizational values can be expressed implicitly or explicitly to influence competence, competitiveness, innovation, teamwork and overall performance of organizations. </w:t>
      </w:r>
    </w:p>
    <w:p w14:paraId="262A1A4C" w14:textId="77777777" w:rsidR="00BB7991" w:rsidRPr="00D84AB1" w:rsidRDefault="00556D98" w:rsidP="00D84AB1">
      <w:pPr>
        <w:pStyle w:val="Heading1"/>
        <w:spacing w:line="360" w:lineRule="auto"/>
        <w:rPr>
          <w:rFonts w:ascii="Times New Roman" w:hAnsi="Times New Roman"/>
          <w:i/>
          <w:sz w:val="24"/>
          <w:szCs w:val="24"/>
        </w:rPr>
      </w:pPr>
      <w:bookmarkStart w:id="118" w:name="_Toc498681221"/>
      <w:bookmarkStart w:id="119" w:name="_Toc498681352"/>
      <w:bookmarkStart w:id="120" w:name="_Toc498681813"/>
      <w:r>
        <w:rPr>
          <w:rFonts w:ascii="Times New Roman" w:hAnsi="Times New Roman"/>
          <w:sz w:val="24"/>
          <w:szCs w:val="24"/>
        </w:rPr>
        <w:t>2.3.</w:t>
      </w:r>
      <w:r w:rsidR="00BB7991" w:rsidRPr="00D84AB1">
        <w:rPr>
          <w:rFonts w:ascii="Times New Roman" w:hAnsi="Times New Roman"/>
          <w:sz w:val="24"/>
          <w:szCs w:val="24"/>
        </w:rPr>
        <w:t>Technical factors and employee performance in service delivery</w:t>
      </w:r>
      <w:bookmarkEnd w:id="118"/>
      <w:bookmarkEnd w:id="119"/>
      <w:bookmarkEnd w:id="120"/>
      <w:r w:rsidR="00BB7991" w:rsidRPr="00D84AB1">
        <w:rPr>
          <w:rFonts w:ascii="Times New Roman" w:hAnsi="Times New Roman"/>
          <w:sz w:val="24"/>
          <w:szCs w:val="24"/>
        </w:rPr>
        <w:t xml:space="preserve"> </w:t>
      </w:r>
    </w:p>
    <w:p w14:paraId="383F9AD8" w14:textId="2F1E0916"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Technical factors are embedded in the experience and awareness possessed by </w:t>
      </w:r>
      <w:r w:rsidR="00263098">
        <w:rPr>
          <w:rFonts w:ascii="Times New Roman" w:hAnsi="Times New Roman" w:cs="Times New Roman"/>
          <w:sz w:val="24"/>
          <w:szCs w:val="24"/>
        </w:rPr>
        <w:t>employees and elected members</w:t>
      </w:r>
      <w:r w:rsidRPr="00341161">
        <w:rPr>
          <w:rFonts w:ascii="Times New Roman" w:hAnsi="Times New Roman" w:cs="Times New Roman"/>
          <w:sz w:val="24"/>
          <w:szCs w:val="24"/>
        </w:rPr>
        <w:t xml:space="preserve"> to monitor government programmes. According to Tumushabe (2009), it is suggested that monitoring government programmes successfully is embedded on technical </w:t>
      </w:r>
      <w:r w:rsidR="00263098">
        <w:rPr>
          <w:rFonts w:ascii="Times New Roman" w:hAnsi="Times New Roman" w:cs="Times New Roman"/>
          <w:sz w:val="24"/>
          <w:szCs w:val="24"/>
        </w:rPr>
        <w:t>capability of elected officials</w:t>
      </w:r>
      <w:r w:rsidRPr="00341161">
        <w:rPr>
          <w:rFonts w:ascii="Times New Roman" w:hAnsi="Times New Roman" w:cs="Times New Roman"/>
          <w:sz w:val="24"/>
          <w:szCs w:val="24"/>
        </w:rPr>
        <w:t>.  There is evidence to sug</w:t>
      </w:r>
      <w:r w:rsidR="00263098">
        <w:rPr>
          <w:rFonts w:ascii="Times New Roman" w:hAnsi="Times New Roman" w:cs="Times New Roman"/>
          <w:sz w:val="24"/>
          <w:szCs w:val="24"/>
        </w:rPr>
        <w:t>gest that the elected officials</w:t>
      </w:r>
      <w:r w:rsidRPr="00341161">
        <w:rPr>
          <w:rFonts w:ascii="Times New Roman" w:hAnsi="Times New Roman" w:cs="Times New Roman"/>
          <w:sz w:val="24"/>
          <w:szCs w:val="24"/>
        </w:rPr>
        <w:t xml:space="preserve">’ hands are tied in so far as taking effective disciplinary measures are concerned. In Arua and Rakai the interdiction of Town Clerks has ended up in courts of law with direct costs to the districts amounting to millions of shillings. The interdictions have been found to be more common than dismissals. This was partly because of the controversies arising between DSCs and the politicians, donors and weaknesses in the Local Governments Act 1997. The result has been a </w:t>
      </w:r>
      <w:r w:rsidRPr="00341161">
        <w:rPr>
          <w:rFonts w:ascii="Times New Roman" w:hAnsi="Times New Roman" w:cs="Times New Roman"/>
          <w:sz w:val="24"/>
          <w:szCs w:val="24"/>
        </w:rPr>
        <w:lastRenderedPageBreak/>
        <w:t xml:space="preserve">large number of officials in acting positions in many Directorates and they lacked the required expertise to perform their duties as expected (Tumushabe et al, 2009). </w:t>
      </w:r>
    </w:p>
    <w:p w14:paraId="7B242403"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3486753C" w14:textId="666FA056"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eastAsia="Times New Roman" w:hAnsi="Times New Roman" w:cs="Times New Roman"/>
          <w:sz w:val="24"/>
          <w:szCs w:val="24"/>
        </w:rPr>
        <w:t>Bainomugisha, Okello, and Ngoya (2007)</w:t>
      </w:r>
      <w:r w:rsidR="007A4F7A">
        <w:rPr>
          <w:rFonts w:ascii="Times New Roman" w:hAnsi="Times New Roman" w:cs="Times New Roman"/>
          <w:sz w:val="24"/>
          <w:szCs w:val="24"/>
        </w:rPr>
        <w:t xml:space="preserve"> reported that the local </w:t>
      </w:r>
      <w:r w:rsidR="004F37FB">
        <w:rPr>
          <w:rFonts w:ascii="Times New Roman" w:hAnsi="Times New Roman" w:cs="Times New Roman"/>
          <w:sz w:val="24"/>
          <w:szCs w:val="24"/>
        </w:rPr>
        <w:t>government offices</w:t>
      </w:r>
      <w:r w:rsidRPr="00341161">
        <w:rPr>
          <w:rFonts w:ascii="Times New Roman" w:hAnsi="Times New Roman" w:cs="Times New Roman"/>
          <w:sz w:val="24"/>
          <w:szCs w:val="24"/>
        </w:rPr>
        <w:t xml:space="preserve"> are full of employees with low capacities of ‘A’ level or diploma as minimum qualifications which are not enough competences to fully monitor government programmes because they are dealing with engineers and accountants who are much educated. This renders them less able to detect corruption and fraud done by such professionals. </w:t>
      </w:r>
      <w:r w:rsidRPr="00341161">
        <w:rPr>
          <w:rFonts w:ascii="Times New Roman" w:hAnsi="Times New Roman" w:cs="Times New Roman"/>
          <w:bCs/>
          <w:sz w:val="24"/>
          <w:szCs w:val="24"/>
        </w:rPr>
        <w:t>Tucungwirwe</w:t>
      </w:r>
      <w:r w:rsidRPr="00341161">
        <w:rPr>
          <w:rFonts w:ascii="Times New Roman" w:hAnsi="Times New Roman" w:cs="Times New Roman"/>
          <w:sz w:val="24"/>
          <w:szCs w:val="24"/>
        </w:rPr>
        <w:t xml:space="preserve"> (2010) thus ascertained that Parliament need</w:t>
      </w:r>
      <w:r w:rsidR="004F37FB">
        <w:rPr>
          <w:rFonts w:ascii="Times New Roman" w:hAnsi="Times New Roman" w:cs="Times New Roman"/>
          <w:sz w:val="24"/>
          <w:szCs w:val="24"/>
        </w:rPr>
        <w:t>s</w:t>
      </w:r>
      <w:r w:rsidRPr="00341161">
        <w:rPr>
          <w:rFonts w:ascii="Times New Roman" w:hAnsi="Times New Roman" w:cs="Times New Roman"/>
          <w:sz w:val="24"/>
          <w:szCs w:val="24"/>
        </w:rPr>
        <w:t xml:space="preserve"> to raise the minim</w:t>
      </w:r>
      <w:r w:rsidR="004F37FB">
        <w:rPr>
          <w:rFonts w:ascii="Times New Roman" w:hAnsi="Times New Roman" w:cs="Times New Roman"/>
          <w:sz w:val="24"/>
          <w:szCs w:val="24"/>
        </w:rPr>
        <w:t>um qualifications of elected officials</w:t>
      </w:r>
      <w:r w:rsidRPr="00341161">
        <w:rPr>
          <w:rFonts w:ascii="Times New Roman" w:hAnsi="Times New Roman" w:cs="Times New Roman"/>
          <w:sz w:val="24"/>
          <w:szCs w:val="24"/>
        </w:rPr>
        <w:t xml:space="preserve"> to a University degree so as to meet the demands for high caliber personnel currently required at districts.</w:t>
      </w:r>
    </w:p>
    <w:p w14:paraId="254C593D" w14:textId="77777777" w:rsidR="00BB7991" w:rsidRPr="00341161" w:rsidRDefault="00BB7991" w:rsidP="00BB7991">
      <w:pPr>
        <w:autoSpaceDE w:val="0"/>
        <w:autoSpaceDN w:val="0"/>
        <w:adjustRightInd w:val="0"/>
        <w:spacing w:after="0" w:line="480" w:lineRule="auto"/>
        <w:rPr>
          <w:rFonts w:ascii="Times New Roman" w:hAnsi="Times New Roman" w:cs="Times New Roman"/>
          <w:sz w:val="24"/>
          <w:szCs w:val="24"/>
        </w:rPr>
      </w:pPr>
    </w:p>
    <w:p w14:paraId="7D0835D9" w14:textId="78AEDCA3"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Tumusahabe et al (2009) acknowledges that t</w:t>
      </w:r>
      <w:r w:rsidR="004F37FB">
        <w:rPr>
          <w:rFonts w:ascii="Times New Roman" w:hAnsi="Times New Roman" w:cs="Times New Roman"/>
          <w:sz w:val="24"/>
          <w:szCs w:val="24"/>
        </w:rPr>
        <w:t>he quality of elected officials</w:t>
      </w:r>
      <w:r w:rsidRPr="00341161">
        <w:rPr>
          <w:rFonts w:ascii="Times New Roman" w:hAnsi="Times New Roman" w:cs="Times New Roman"/>
          <w:sz w:val="24"/>
          <w:szCs w:val="24"/>
        </w:rPr>
        <w:t xml:space="preserve"> is mainly affected by the level education. At the moment, there is no minimum education requirement for anyone to hold the</w:t>
      </w:r>
      <w:r w:rsidR="004F37FB">
        <w:rPr>
          <w:rFonts w:ascii="Times New Roman" w:hAnsi="Times New Roman" w:cs="Times New Roman"/>
          <w:sz w:val="24"/>
          <w:szCs w:val="24"/>
        </w:rPr>
        <w:t xml:space="preserve"> office.</w:t>
      </w:r>
      <w:r w:rsidRPr="00341161">
        <w:rPr>
          <w:rFonts w:ascii="Times New Roman" w:hAnsi="Times New Roman" w:cs="Times New Roman"/>
          <w:sz w:val="24"/>
          <w:szCs w:val="24"/>
        </w:rPr>
        <w:t>(A</w:t>
      </w:r>
      <w:r w:rsidR="004F37FB">
        <w:rPr>
          <w:rFonts w:ascii="Times New Roman" w:hAnsi="Times New Roman" w:cs="Times New Roman"/>
          <w:sz w:val="24"/>
          <w:szCs w:val="24"/>
        </w:rPr>
        <w:t>CODE, 2012). In fact, elected officials were</w:t>
      </w:r>
      <w:r w:rsidRPr="00341161">
        <w:rPr>
          <w:rFonts w:ascii="Times New Roman" w:hAnsi="Times New Roman" w:cs="Times New Roman"/>
          <w:sz w:val="24"/>
          <w:szCs w:val="24"/>
        </w:rPr>
        <w:t xml:space="preserve"> not required to submit any academic papers as part of the eligibility requirements to cont</w:t>
      </w:r>
      <w:r w:rsidR="004F37FB">
        <w:rPr>
          <w:rFonts w:ascii="Times New Roman" w:hAnsi="Times New Roman" w:cs="Times New Roman"/>
          <w:sz w:val="24"/>
          <w:szCs w:val="24"/>
        </w:rPr>
        <w:t xml:space="preserve">est for the office </w:t>
      </w:r>
      <w:r w:rsidRPr="00341161">
        <w:rPr>
          <w:rFonts w:ascii="Times New Roman" w:hAnsi="Times New Roman" w:cs="Times New Roman"/>
          <w:sz w:val="24"/>
          <w:szCs w:val="24"/>
        </w:rPr>
        <w:t>and these form the largest</w:t>
      </w:r>
      <w:r w:rsidR="004F37FB">
        <w:rPr>
          <w:rFonts w:ascii="Times New Roman" w:hAnsi="Times New Roman" w:cs="Times New Roman"/>
          <w:sz w:val="24"/>
          <w:szCs w:val="24"/>
        </w:rPr>
        <w:t xml:space="preserve"> part of employees that</w:t>
      </w:r>
      <w:r w:rsidRPr="00341161">
        <w:rPr>
          <w:rFonts w:ascii="Times New Roman" w:hAnsi="Times New Roman" w:cs="Times New Roman"/>
          <w:sz w:val="24"/>
          <w:szCs w:val="24"/>
        </w:rPr>
        <w:t xml:space="preserve"> are mandated to monitor government programmes which are implemented by techn</w:t>
      </w:r>
      <w:r w:rsidR="004F37FB">
        <w:rPr>
          <w:rFonts w:ascii="Times New Roman" w:hAnsi="Times New Roman" w:cs="Times New Roman"/>
          <w:sz w:val="24"/>
          <w:szCs w:val="24"/>
        </w:rPr>
        <w:t>ical and professional personnel</w:t>
      </w:r>
      <w:r w:rsidRPr="00341161">
        <w:rPr>
          <w:rFonts w:ascii="Times New Roman" w:hAnsi="Times New Roman" w:cs="Times New Roman"/>
          <w:sz w:val="24"/>
          <w:szCs w:val="24"/>
        </w:rPr>
        <w:t>s. There is wide</w:t>
      </w:r>
      <w:r w:rsidR="004F37FB">
        <w:rPr>
          <w:rFonts w:ascii="Times New Roman" w:hAnsi="Times New Roman" w:cs="Times New Roman"/>
          <w:sz w:val="24"/>
          <w:szCs w:val="24"/>
        </w:rPr>
        <w:t>spread consensus that elected officials</w:t>
      </w:r>
      <w:r w:rsidRPr="00341161">
        <w:rPr>
          <w:rFonts w:ascii="Times New Roman" w:hAnsi="Times New Roman" w:cs="Times New Roman"/>
          <w:sz w:val="24"/>
          <w:szCs w:val="24"/>
        </w:rPr>
        <w:t xml:space="preserve"> with very low level of education failed to express themselves during plenary </w:t>
      </w:r>
      <w:r w:rsidR="004F37FB">
        <w:rPr>
          <w:rFonts w:ascii="Times New Roman" w:hAnsi="Times New Roman" w:cs="Times New Roman"/>
          <w:sz w:val="24"/>
          <w:szCs w:val="24"/>
        </w:rPr>
        <w:t xml:space="preserve">sessions </w:t>
      </w:r>
      <w:r w:rsidRPr="00341161">
        <w:rPr>
          <w:rFonts w:ascii="Times New Roman" w:hAnsi="Times New Roman" w:cs="Times New Roman"/>
          <w:sz w:val="24"/>
          <w:szCs w:val="24"/>
        </w:rPr>
        <w:t>while some could not make writte</w:t>
      </w:r>
      <w:r w:rsidR="004F37FB">
        <w:rPr>
          <w:rFonts w:ascii="Times New Roman" w:hAnsi="Times New Roman" w:cs="Times New Roman"/>
          <w:sz w:val="24"/>
          <w:szCs w:val="24"/>
        </w:rPr>
        <w:t>n contributions in meetings</w:t>
      </w:r>
      <w:r w:rsidRPr="00341161">
        <w:rPr>
          <w:rFonts w:ascii="Times New Roman" w:hAnsi="Times New Roman" w:cs="Times New Roman"/>
          <w:sz w:val="24"/>
          <w:szCs w:val="24"/>
        </w:rPr>
        <w:t xml:space="preserve"> in Amuria district (</w:t>
      </w:r>
      <w:r w:rsidRPr="00341161">
        <w:rPr>
          <w:rFonts w:ascii="Times New Roman" w:eastAsia="Times New Roman" w:hAnsi="Times New Roman" w:cs="Times New Roman"/>
          <w:sz w:val="24"/>
          <w:szCs w:val="24"/>
        </w:rPr>
        <w:t>Bainomugisha, Okello, and Ngoya (2007)</w:t>
      </w:r>
      <w:r w:rsidRPr="00341161">
        <w:rPr>
          <w:rFonts w:ascii="Times New Roman" w:hAnsi="Times New Roman" w:cs="Times New Roman"/>
          <w:sz w:val="24"/>
          <w:szCs w:val="24"/>
        </w:rPr>
        <w:t xml:space="preserve">. The low levels of education undermine effective debate </w:t>
      </w:r>
      <w:r w:rsidR="004F37FB">
        <w:rPr>
          <w:rFonts w:ascii="Times New Roman" w:hAnsi="Times New Roman" w:cs="Times New Roman"/>
          <w:sz w:val="24"/>
          <w:szCs w:val="24"/>
        </w:rPr>
        <w:t>and interaction among officials</w:t>
      </w:r>
      <w:r w:rsidRPr="00341161">
        <w:rPr>
          <w:rFonts w:ascii="Times New Roman" w:hAnsi="Times New Roman" w:cs="Times New Roman"/>
          <w:sz w:val="24"/>
          <w:szCs w:val="24"/>
        </w:rPr>
        <w:t xml:space="preserve"> and the highly educated technical staff whom they are presumably supposed to super</w:t>
      </w:r>
      <w:r w:rsidR="004F37FB">
        <w:rPr>
          <w:rFonts w:ascii="Times New Roman" w:hAnsi="Times New Roman" w:cs="Times New Roman"/>
          <w:sz w:val="24"/>
          <w:szCs w:val="24"/>
        </w:rPr>
        <w:t>vise. Indeed, various officials</w:t>
      </w:r>
      <w:r w:rsidRPr="00341161">
        <w:rPr>
          <w:rFonts w:ascii="Times New Roman" w:hAnsi="Times New Roman" w:cs="Times New Roman"/>
          <w:sz w:val="24"/>
          <w:szCs w:val="24"/>
        </w:rPr>
        <w:t xml:space="preserve"> pointed out this as one of the major challenges some of their colleagues faced in dischargi</w:t>
      </w:r>
      <w:r w:rsidR="004F37FB">
        <w:rPr>
          <w:rFonts w:ascii="Times New Roman" w:hAnsi="Times New Roman" w:cs="Times New Roman"/>
          <w:sz w:val="24"/>
          <w:szCs w:val="24"/>
        </w:rPr>
        <w:t>ng their statutory</w:t>
      </w:r>
      <w:r w:rsidRPr="00341161">
        <w:rPr>
          <w:rFonts w:ascii="Times New Roman" w:hAnsi="Times New Roman" w:cs="Times New Roman"/>
          <w:sz w:val="24"/>
          <w:szCs w:val="24"/>
        </w:rPr>
        <w:t xml:space="preserve"> functions as envisaged </w:t>
      </w:r>
      <w:r w:rsidRPr="00341161">
        <w:rPr>
          <w:rFonts w:ascii="Times New Roman" w:hAnsi="Times New Roman" w:cs="Times New Roman"/>
          <w:sz w:val="24"/>
          <w:szCs w:val="24"/>
        </w:rPr>
        <w:lastRenderedPageBreak/>
        <w:t>under the Local Government Act. Evidence from the a</w:t>
      </w:r>
      <w:r w:rsidR="004F37FB">
        <w:rPr>
          <w:rFonts w:ascii="Times New Roman" w:hAnsi="Times New Roman" w:cs="Times New Roman"/>
          <w:sz w:val="24"/>
          <w:szCs w:val="24"/>
        </w:rPr>
        <w:t>ssessment showed that officials</w:t>
      </w:r>
      <w:r w:rsidRPr="00341161">
        <w:rPr>
          <w:rFonts w:ascii="Times New Roman" w:hAnsi="Times New Roman" w:cs="Times New Roman"/>
          <w:sz w:val="24"/>
          <w:szCs w:val="24"/>
        </w:rPr>
        <w:t xml:space="preserve"> with higher levels of education (Degree, Certificates or their equivalent) debated and contributed more significantly and objectiv</w:t>
      </w:r>
      <w:r w:rsidR="004F37FB">
        <w:rPr>
          <w:rFonts w:ascii="Times New Roman" w:hAnsi="Times New Roman" w:cs="Times New Roman"/>
          <w:sz w:val="24"/>
          <w:szCs w:val="24"/>
        </w:rPr>
        <w:t xml:space="preserve">ely during plenary and </w:t>
      </w:r>
      <w:r w:rsidRPr="00341161">
        <w:rPr>
          <w:rFonts w:ascii="Times New Roman" w:hAnsi="Times New Roman" w:cs="Times New Roman"/>
          <w:sz w:val="24"/>
          <w:szCs w:val="24"/>
        </w:rPr>
        <w:t xml:space="preserve">meetings and these were very able </w:t>
      </w:r>
      <w:r w:rsidR="004F37FB">
        <w:rPr>
          <w:rFonts w:ascii="Times New Roman" w:hAnsi="Times New Roman" w:cs="Times New Roman"/>
          <w:sz w:val="24"/>
          <w:szCs w:val="24"/>
        </w:rPr>
        <w:t>to i</w:t>
      </w:r>
      <w:r w:rsidRPr="00341161">
        <w:rPr>
          <w:rFonts w:ascii="Times New Roman" w:hAnsi="Times New Roman" w:cs="Times New Roman"/>
          <w:sz w:val="24"/>
          <w:szCs w:val="24"/>
        </w:rPr>
        <w:t>dentify failures in implementation of a government programme</w:t>
      </w:r>
      <w:r w:rsidR="004F37FB">
        <w:rPr>
          <w:rFonts w:ascii="Times New Roman" w:hAnsi="Times New Roman" w:cs="Times New Roman"/>
          <w:sz w:val="24"/>
          <w:szCs w:val="24"/>
        </w:rPr>
        <w:t>s</w:t>
      </w:r>
      <w:r w:rsidRPr="00341161">
        <w:rPr>
          <w:rFonts w:ascii="Times New Roman" w:hAnsi="Times New Roman" w:cs="Times New Roman"/>
          <w:sz w:val="24"/>
          <w:szCs w:val="24"/>
        </w:rPr>
        <w:t xml:space="preserve"> in the area (ACODE, 2012). </w:t>
      </w:r>
    </w:p>
    <w:p w14:paraId="3F06CAF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02A5D07C" w14:textId="69CB4B14"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Basing on their own confession during</w:t>
      </w:r>
      <w:r w:rsidR="005200BD">
        <w:rPr>
          <w:rFonts w:ascii="Times New Roman" w:hAnsi="Times New Roman" w:cs="Times New Roman"/>
          <w:sz w:val="24"/>
          <w:szCs w:val="24"/>
        </w:rPr>
        <w:t xml:space="preserve"> the assessment, most elected officials</w:t>
      </w:r>
      <w:r w:rsidRPr="00341161">
        <w:rPr>
          <w:rFonts w:ascii="Times New Roman" w:hAnsi="Times New Roman" w:cs="Times New Roman"/>
          <w:sz w:val="24"/>
          <w:szCs w:val="24"/>
        </w:rPr>
        <w:t xml:space="preserve"> do not know their roles and responsibilities in entirety (Tumushabe et al, 2009). It was established that the orientation don</w:t>
      </w:r>
      <w:r w:rsidR="005200BD">
        <w:rPr>
          <w:rFonts w:ascii="Times New Roman" w:hAnsi="Times New Roman" w:cs="Times New Roman"/>
          <w:sz w:val="24"/>
          <w:szCs w:val="24"/>
        </w:rPr>
        <w:t>e at the commencement of their assignments</w:t>
      </w:r>
      <w:r w:rsidRPr="00341161">
        <w:rPr>
          <w:rFonts w:ascii="Times New Roman" w:hAnsi="Times New Roman" w:cs="Times New Roman"/>
          <w:sz w:val="24"/>
          <w:szCs w:val="24"/>
        </w:rPr>
        <w:t xml:space="preserve"> by the Ministry of Local Government is not comprehensive enough to enable them comprehend their duties. This ignorance of the basi</w:t>
      </w:r>
      <w:r w:rsidR="005200BD">
        <w:rPr>
          <w:rFonts w:ascii="Times New Roman" w:hAnsi="Times New Roman" w:cs="Times New Roman"/>
          <w:sz w:val="24"/>
          <w:szCs w:val="24"/>
        </w:rPr>
        <w:t xml:space="preserve">c roles and responsibilities </w:t>
      </w:r>
      <w:r w:rsidRPr="00341161">
        <w:rPr>
          <w:rFonts w:ascii="Times New Roman" w:hAnsi="Times New Roman" w:cs="Times New Roman"/>
          <w:sz w:val="24"/>
          <w:szCs w:val="24"/>
        </w:rPr>
        <w:t xml:space="preserve">greatly hinders their supervisory role of service delivery at local government </w:t>
      </w:r>
      <w:r w:rsidR="005200BD">
        <w:rPr>
          <w:rFonts w:ascii="Times New Roman" w:hAnsi="Times New Roman" w:cs="Times New Roman"/>
          <w:sz w:val="24"/>
          <w:szCs w:val="24"/>
        </w:rPr>
        <w:t>level. For instance, elected officials</w:t>
      </w:r>
      <w:r w:rsidRPr="00341161">
        <w:rPr>
          <w:rFonts w:ascii="Times New Roman" w:hAnsi="Times New Roman" w:cs="Times New Roman"/>
          <w:sz w:val="24"/>
          <w:szCs w:val="24"/>
        </w:rPr>
        <w:t xml:space="preserve"> in Amuria district exhibited poor record keeping in relation to their activities as elected leaders. For </w:t>
      </w:r>
      <w:r w:rsidR="005200BD">
        <w:rPr>
          <w:rFonts w:ascii="Times New Roman" w:hAnsi="Times New Roman" w:cs="Times New Roman"/>
          <w:sz w:val="24"/>
          <w:szCs w:val="24"/>
        </w:rPr>
        <w:t>example although many officials</w:t>
      </w:r>
      <w:r w:rsidRPr="00341161">
        <w:rPr>
          <w:rFonts w:ascii="Times New Roman" w:hAnsi="Times New Roman" w:cs="Times New Roman"/>
          <w:sz w:val="24"/>
          <w:szCs w:val="24"/>
        </w:rPr>
        <w:t xml:space="preserve"> m</w:t>
      </w:r>
      <w:r w:rsidR="005200BD">
        <w:rPr>
          <w:rFonts w:ascii="Times New Roman" w:hAnsi="Times New Roman" w:cs="Times New Roman"/>
          <w:sz w:val="24"/>
          <w:szCs w:val="24"/>
        </w:rPr>
        <w:t xml:space="preserve">ade contributions during </w:t>
      </w:r>
      <w:r w:rsidRPr="00341161">
        <w:rPr>
          <w:rFonts w:ascii="Times New Roman" w:hAnsi="Times New Roman" w:cs="Times New Roman"/>
          <w:sz w:val="24"/>
          <w:szCs w:val="24"/>
        </w:rPr>
        <w:t xml:space="preserve"> meetings and met with their electorate, there was no record to help deduce evidence</w:t>
      </w:r>
      <w:r w:rsidR="005200BD">
        <w:rPr>
          <w:rFonts w:ascii="Times New Roman" w:hAnsi="Times New Roman" w:cs="Times New Roman"/>
          <w:sz w:val="24"/>
          <w:szCs w:val="24"/>
        </w:rPr>
        <w:t xml:space="preserve"> to this effect. Some officials</w:t>
      </w:r>
      <w:r w:rsidRPr="00341161">
        <w:rPr>
          <w:rFonts w:ascii="Times New Roman" w:hAnsi="Times New Roman" w:cs="Times New Roman"/>
          <w:sz w:val="24"/>
          <w:szCs w:val="24"/>
        </w:rPr>
        <w:t xml:space="preserve"> did not have diaries or notebooks while others used loose record options and c</w:t>
      </w:r>
      <w:r w:rsidR="005200BD">
        <w:rPr>
          <w:rFonts w:ascii="Times New Roman" w:hAnsi="Times New Roman" w:cs="Times New Roman"/>
          <w:sz w:val="24"/>
          <w:szCs w:val="24"/>
        </w:rPr>
        <w:t>ell phones. In meetings</w:t>
      </w:r>
      <w:r w:rsidRPr="00341161">
        <w:rPr>
          <w:rFonts w:ascii="Times New Roman" w:hAnsi="Times New Roman" w:cs="Times New Roman"/>
          <w:sz w:val="24"/>
          <w:szCs w:val="24"/>
        </w:rPr>
        <w:t>, it w</w:t>
      </w:r>
      <w:r w:rsidR="005200BD">
        <w:rPr>
          <w:rFonts w:ascii="Times New Roman" w:hAnsi="Times New Roman" w:cs="Times New Roman"/>
          <w:sz w:val="24"/>
          <w:szCs w:val="24"/>
        </w:rPr>
        <w:t>as evident that while these officials</w:t>
      </w:r>
      <w:r w:rsidRPr="00341161">
        <w:rPr>
          <w:rFonts w:ascii="Times New Roman" w:hAnsi="Times New Roman" w:cs="Times New Roman"/>
          <w:sz w:val="24"/>
          <w:szCs w:val="24"/>
        </w:rPr>
        <w:t xml:space="preserve"> claimed to have made contributions during plenary sessions, many of these were not </w:t>
      </w:r>
      <w:r w:rsidR="005200BD">
        <w:rPr>
          <w:rFonts w:ascii="Times New Roman" w:hAnsi="Times New Roman" w:cs="Times New Roman"/>
          <w:sz w:val="24"/>
          <w:szCs w:val="24"/>
        </w:rPr>
        <w:t>recorded by the Clerks</w:t>
      </w:r>
      <w:r w:rsidRPr="00341161">
        <w:rPr>
          <w:rFonts w:ascii="Times New Roman" w:hAnsi="Times New Roman" w:cs="Times New Roman"/>
          <w:sz w:val="24"/>
          <w:szCs w:val="24"/>
        </w:rPr>
        <w:t xml:space="preserve"> due to errors of omission or commission (Bainomugisha, 2006).</w:t>
      </w:r>
    </w:p>
    <w:p w14:paraId="2E3BDB99"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4964390D" w14:textId="38EE44A0"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ACODE (2010) indicates that the current legal framework does not stipulate minimum academic qualifications fo</w:t>
      </w:r>
      <w:r w:rsidR="00BA2F43">
        <w:rPr>
          <w:rFonts w:ascii="Times New Roman" w:hAnsi="Times New Roman" w:cs="Times New Roman"/>
          <w:sz w:val="24"/>
          <w:szCs w:val="24"/>
        </w:rPr>
        <w:t>r elected officials</w:t>
      </w:r>
      <w:r w:rsidRPr="00341161">
        <w:rPr>
          <w:rFonts w:ascii="Times New Roman" w:hAnsi="Times New Roman" w:cs="Times New Roman"/>
          <w:sz w:val="24"/>
          <w:szCs w:val="24"/>
        </w:rPr>
        <w:t>, and this should provide leadership by requiring that persons seek</w:t>
      </w:r>
      <w:r w:rsidR="00BA2F43">
        <w:rPr>
          <w:rFonts w:ascii="Times New Roman" w:hAnsi="Times New Roman" w:cs="Times New Roman"/>
          <w:sz w:val="24"/>
          <w:szCs w:val="24"/>
        </w:rPr>
        <w:t>ing these offices</w:t>
      </w:r>
      <w:r w:rsidRPr="00341161">
        <w:rPr>
          <w:rFonts w:ascii="Times New Roman" w:hAnsi="Times New Roman" w:cs="Times New Roman"/>
          <w:sz w:val="24"/>
          <w:szCs w:val="24"/>
        </w:rPr>
        <w:t xml:space="preserve"> possess the minimum qualification of Advanced Level education or its equivalent. Appropriate academic qualifications are essential in ensuring qual</w:t>
      </w:r>
      <w:r w:rsidR="00BA2F43">
        <w:rPr>
          <w:rFonts w:ascii="Times New Roman" w:hAnsi="Times New Roman" w:cs="Times New Roman"/>
          <w:sz w:val="24"/>
          <w:szCs w:val="24"/>
        </w:rPr>
        <w:t xml:space="preserve">ity and robust debate in meetings and the supervision of </w:t>
      </w:r>
      <w:r w:rsidRPr="00341161">
        <w:rPr>
          <w:rFonts w:ascii="Times New Roman" w:hAnsi="Times New Roman" w:cs="Times New Roman"/>
          <w:sz w:val="24"/>
          <w:szCs w:val="24"/>
        </w:rPr>
        <w:t xml:space="preserve">senior technical staff who are often educated up to </w:t>
      </w:r>
      <w:r w:rsidRPr="00341161">
        <w:rPr>
          <w:rFonts w:ascii="Times New Roman" w:hAnsi="Times New Roman" w:cs="Times New Roman"/>
          <w:sz w:val="24"/>
          <w:szCs w:val="24"/>
        </w:rPr>
        <w:lastRenderedPageBreak/>
        <w:t>degree level (</w:t>
      </w:r>
      <w:r w:rsidRPr="00341161">
        <w:rPr>
          <w:rFonts w:ascii="Times New Roman" w:hAnsi="Times New Roman" w:cs="Times New Roman"/>
          <w:bCs/>
          <w:sz w:val="24"/>
          <w:szCs w:val="24"/>
        </w:rPr>
        <w:t>Keizire and Mugyenyi, 2006)</w:t>
      </w:r>
      <w:r w:rsidRPr="00341161">
        <w:rPr>
          <w:rFonts w:ascii="Times New Roman" w:hAnsi="Times New Roman" w:cs="Times New Roman"/>
          <w:sz w:val="24"/>
          <w:szCs w:val="24"/>
        </w:rPr>
        <w:t>. The orientation and</w:t>
      </w:r>
      <w:r w:rsidR="00BA2F43">
        <w:rPr>
          <w:rFonts w:ascii="Times New Roman" w:hAnsi="Times New Roman" w:cs="Times New Roman"/>
          <w:sz w:val="24"/>
          <w:szCs w:val="24"/>
        </w:rPr>
        <w:t xml:space="preserve"> training offered to the officials</w:t>
      </w:r>
      <w:r w:rsidRPr="00341161">
        <w:rPr>
          <w:rFonts w:ascii="Times New Roman" w:hAnsi="Times New Roman" w:cs="Times New Roman"/>
          <w:sz w:val="24"/>
          <w:szCs w:val="24"/>
        </w:rPr>
        <w:t xml:space="preserve"> by the Ministry of Local Government should be made more systematic and regular. Such orientation should cover the ro</w:t>
      </w:r>
      <w:r w:rsidR="00BA2F43">
        <w:rPr>
          <w:rFonts w:ascii="Times New Roman" w:hAnsi="Times New Roman" w:cs="Times New Roman"/>
          <w:sz w:val="24"/>
          <w:szCs w:val="24"/>
        </w:rPr>
        <w:t>les and functions of these elected officials</w:t>
      </w:r>
      <w:r w:rsidRPr="00341161">
        <w:rPr>
          <w:rFonts w:ascii="Times New Roman" w:hAnsi="Times New Roman" w:cs="Times New Roman"/>
          <w:sz w:val="24"/>
          <w:szCs w:val="24"/>
        </w:rPr>
        <w:t xml:space="preserve"> in the delivery of public services, m</w:t>
      </w:r>
      <w:r w:rsidR="00BA2F43">
        <w:rPr>
          <w:rFonts w:ascii="Times New Roman" w:hAnsi="Times New Roman" w:cs="Times New Roman"/>
          <w:sz w:val="24"/>
          <w:szCs w:val="24"/>
        </w:rPr>
        <w:t xml:space="preserve">ission and vision </w:t>
      </w:r>
      <w:r w:rsidRPr="00341161">
        <w:rPr>
          <w:rFonts w:ascii="Times New Roman" w:hAnsi="Times New Roman" w:cs="Times New Roman"/>
          <w:sz w:val="24"/>
          <w:szCs w:val="24"/>
        </w:rPr>
        <w:t>, mechanisms of accountability to the district residents and other important development and planning-related training.</w:t>
      </w:r>
    </w:p>
    <w:p w14:paraId="24ED889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479E76D4" w14:textId="27CB6DBE"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Riketta (2002) and Ostroff (1992) argue that accomplishment is a major precursor to performance of government programme</w:t>
      </w:r>
      <w:r w:rsidR="00BA2F43">
        <w:rPr>
          <w:rFonts w:ascii="Times New Roman" w:hAnsi="Times New Roman" w:cs="Times New Roman"/>
          <w:sz w:val="24"/>
          <w:szCs w:val="24"/>
        </w:rPr>
        <w:t>s</w:t>
      </w:r>
      <w:r w:rsidRPr="00341161">
        <w:rPr>
          <w:rFonts w:ascii="Times New Roman" w:hAnsi="Times New Roman" w:cs="Times New Roman"/>
          <w:sz w:val="24"/>
          <w:szCs w:val="24"/>
        </w:rPr>
        <w:t xml:space="preserve">. According to Liu and Walker (1998) as quoted in Ntayi et al, (2010), the overall performance of a project is a function of the individual commitment of each participant in the project. Studies by Yoon and Suh (2003) in a Korean context, found a positive relationship between input communication and perceived service quality. The authors argued that the quality of citizenship services is a function of information sharing about what was used at the initial stages of the project. Kuehn and Al-Busaidi (2002) found out that communicating training conducted, human resource used and funding used are significant predictors of acts of abstract thought, creativity and sportsmanship. Acts of sportsmanship, a sign of intrinsically motivated staff, and are said to bring about cost savings by lessening supervision costs for example, as well as rework costs resulting from laxity of workforce among other means. This is in agreement with Meyer and Allen (1991) who argue that where workers conceal their inner self and work primarily for extrinsic rewards, the project is put at a risk of experiencing poor quality outputs. The inadequacy of an intrinsic drive to perform tasks also causes project failure in terms of time overruns/ failure to beat deadlines (Riketta, 2002). </w:t>
      </w:r>
    </w:p>
    <w:p w14:paraId="254178A9"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5BBEB679" w14:textId="5807E313"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lastRenderedPageBreak/>
        <w:t>Wood and Bandura (1989) argue that perceived inability to perform the required task will always result in employee’s pursuing their interest more than that of the principal; such behavioural reactions would lead to negative accountability. Frink and Klimoski (1998) presume that individuals who are accountable will conduct a self-evaluation of their performance in contemplation of being evaluated by others, such as their immediate supervisors, those with higher job self-efficacy will likely see themselves as able to meet these obligations and can thus explore more discretionary behaviors that builds on their nature of responsi</w:t>
      </w:r>
      <w:r w:rsidR="00BA2F43">
        <w:rPr>
          <w:rFonts w:ascii="Times New Roman" w:hAnsi="Times New Roman" w:cs="Times New Roman"/>
          <w:sz w:val="24"/>
          <w:szCs w:val="24"/>
        </w:rPr>
        <w:t>bility. Therefore, this study i</w:t>
      </w:r>
      <w:r w:rsidRPr="00341161">
        <w:rPr>
          <w:rFonts w:ascii="Times New Roman" w:hAnsi="Times New Roman" w:cs="Times New Roman"/>
          <w:sz w:val="24"/>
          <w:szCs w:val="24"/>
        </w:rPr>
        <w:t>dentified loopholes in the literature reviewed that renders this study to be conducted. F</w:t>
      </w:r>
      <w:r w:rsidR="00632ADB">
        <w:rPr>
          <w:rFonts w:ascii="Times New Roman" w:hAnsi="Times New Roman" w:cs="Times New Roman"/>
          <w:sz w:val="24"/>
          <w:szCs w:val="24"/>
        </w:rPr>
        <w:t xml:space="preserve">or instance, the literature seemed </w:t>
      </w:r>
      <w:r w:rsidR="00632ADB" w:rsidRPr="00341161">
        <w:rPr>
          <w:rFonts w:ascii="Times New Roman" w:hAnsi="Times New Roman" w:cs="Times New Roman"/>
          <w:sz w:val="24"/>
          <w:szCs w:val="24"/>
        </w:rPr>
        <w:t>to</w:t>
      </w:r>
      <w:r w:rsidRPr="00341161">
        <w:rPr>
          <w:rFonts w:ascii="Times New Roman" w:hAnsi="Times New Roman" w:cs="Times New Roman"/>
          <w:sz w:val="24"/>
          <w:szCs w:val="24"/>
        </w:rPr>
        <w:t xml:space="preserve"> be limited to Amuria district and other parts of Uganda and the world. This study however, aim</w:t>
      </w:r>
      <w:r w:rsidR="00632ADB">
        <w:rPr>
          <w:rFonts w:ascii="Times New Roman" w:hAnsi="Times New Roman" w:cs="Times New Roman"/>
          <w:sz w:val="24"/>
          <w:szCs w:val="24"/>
        </w:rPr>
        <w:t>ed</w:t>
      </w:r>
      <w:r w:rsidRPr="00341161">
        <w:rPr>
          <w:rFonts w:ascii="Times New Roman" w:hAnsi="Times New Roman" w:cs="Times New Roman"/>
          <w:sz w:val="24"/>
          <w:szCs w:val="24"/>
        </w:rPr>
        <w:t xml:space="preserve"> at finding out what is happening in </w:t>
      </w:r>
      <w:r w:rsidRPr="00341161">
        <w:rPr>
          <w:rFonts w:ascii="Times New Roman" w:eastAsia="Times New Roman" w:hAnsi="Times New Roman"/>
          <w:sz w:val="24"/>
          <w:szCs w:val="24"/>
        </w:rPr>
        <w:t>Budaka Local Government</w:t>
      </w:r>
      <w:r w:rsidR="00632ADB">
        <w:rPr>
          <w:rFonts w:ascii="Times New Roman" w:eastAsia="Times New Roman" w:hAnsi="Times New Roman"/>
          <w:sz w:val="24"/>
          <w:szCs w:val="24"/>
        </w:rPr>
        <w:t xml:space="preserve"> and at the end of the study, it was established that technical factors have a significant impact on employee performance in Budaka local government. </w:t>
      </w:r>
    </w:p>
    <w:p w14:paraId="3E6B19F2" w14:textId="77777777" w:rsidR="00BB7991" w:rsidRPr="00D84AB1" w:rsidRDefault="00556D98" w:rsidP="00556D98">
      <w:pPr>
        <w:pStyle w:val="Heading1"/>
        <w:spacing w:line="360" w:lineRule="auto"/>
        <w:rPr>
          <w:rFonts w:ascii="Times New Roman" w:hAnsi="Times New Roman"/>
          <w:i/>
          <w:sz w:val="24"/>
          <w:szCs w:val="24"/>
        </w:rPr>
      </w:pPr>
      <w:bookmarkStart w:id="121" w:name="_Toc498681222"/>
      <w:bookmarkStart w:id="122" w:name="_Toc498681353"/>
      <w:bookmarkStart w:id="123" w:name="_Toc498681814"/>
      <w:r>
        <w:rPr>
          <w:rFonts w:ascii="Times New Roman" w:hAnsi="Times New Roman"/>
          <w:sz w:val="24"/>
          <w:szCs w:val="24"/>
        </w:rPr>
        <w:t xml:space="preserve">2.4. </w:t>
      </w:r>
      <w:r w:rsidR="00BB7991" w:rsidRPr="00D84AB1">
        <w:rPr>
          <w:rFonts w:ascii="Times New Roman" w:hAnsi="Times New Roman"/>
          <w:sz w:val="24"/>
          <w:szCs w:val="24"/>
        </w:rPr>
        <w:t xml:space="preserve"> Administrative factors and employee performance in service delivery</w:t>
      </w:r>
      <w:bookmarkEnd w:id="121"/>
      <w:bookmarkEnd w:id="122"/>
      <w:bookmarkEnd w:id="123"/>
      <w:r w:rsidR="00BB7991" w:rsidRPr="00D84AB1">
        <w:rPr>
          <w:rFonts w:ascii="Times New Roman" w:hAnsi="Times New Roman"/>
          <w:sz w:val="24"/>
          <w:szCs w:val="24"/>
        </w:rPr>
        <w:t xml:space="preserve"> </w:t>
      </w:r>
    </w:p>
    <w:p w14:paraId="2DCF3886" w14:textId="14A1D400"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Administrative factors are associated with leadership and political consolidation b</w:t>
      </w:r>
      <w:r w:rsidR="00BA2F43">
        <w:rPr>
          <w:rFonts w:ascii="Times New Roman" w:hAnsi="Times New Roman" w:cs="Times New Roman"/>
          <w:sz w:val="24"/>
          <w:szCs w:val="24"/>
        </w:rPr>
        <w:t>etween officials</w:t>
      </w:r>
      <w:r w:rsidRPr="00341161">
        <w:rPr>
          <w:rFonts w:ascii="Times New Roman" w:hAnsi="Times New Roman" w:cs="Times New Roman"/>
          <w:sz w:val="24"/>
          <w:szCs w:val="24"/>
        </w:rPr>
        <w:t xml:space="preserve"> and their affect on monitoring government programme. According to Bainomugisha (2007), he ascertains that there are a number</w:t>
      </w:r>
      <w:r w:rsidR="002057A8">
        <w:rPr>
          <w:rFonts w:ascii="Times New Roman" w:hAnsi="Times New Roman" w:cs="Times New Roman"/>
          <w:sz w:val="24"/>
          <w:szCs w:val="24"/>
        </w:rPr>
        <w:t xml:space="preserve"> of political interjections at local governments </w:t>
      </w:r>
      <w:r w:rsidRPr="00341161">
        <w:rPr>
          <w:rFonts w:ascii="Times New Roman" w:hAnsi="Times New Roman" w:cs="Times New Roman"/>
          <w:sz w:val="24"/>
          <w:szCs w:val="24"/>
        </w:rPr>
        <w:t xml:space="preserve"> which directly affect the monitoring of government programmes in such area. He for instance points out that in Gulu municipality; there was apparent friction between central government functionaries and the district leadership, especially the District chairman. Issues raised by the chairman who belongs to the opposition party UPC have on a number of occasions been ignored by the central government. For instance, the issue of food insecurity in the area is attributed to the unwillingness of the central government to help the people. The district chairman insists that </w:t>
      </w:r>
      <w:r w:rsidRPr="00341161">
        <w:rPr>
          <w:rFonts w:ascii="Times New Roman" w:hAnsi="Times New Roman" w:cs="Times New Roman"/>
          <w:sz w:val="24"/>
          <w:szCs w:val="24"/>
        </w:rPr>
        <w:lastRenderedPageBreak/>
        <w:t xml:space="preserve">he has, on numerous occasions, sufficiently communicated to the government the situation in Gulu but has been ignored and even persecuted (Kabudi, 2004). </w:t>
      </w:r>
    </w:p>
    <w:p w14:paraId="01B83DD5"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1428BCFE" w14:textId="72D9422E"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The district chairman was quoted saying, “In April 2009 I wrote to government through the Office of the Prime Minister. I never got a response. In May, I wrote another letter in which I threatened to lead a demonstration to stop WFP trucks taking food to Karamoja if our problems were not addressed. The only response I got was a copy of a letter from the Prime Minister to the Minister for Disaster Preparedness. Before I could lead the demonstration, I was arrested on accusations that I was leading a group of thugs that where mounting roadblocks and robbing civilians.” If the quality of public service delivery is to improve in Gulu and Kitgum District, both the structural and operational factors need to be addressed. At the national level, ULGA should work towards engaging in advocacy to help local governments like Amuria function better. A</w:t>
      </w:r>
      <w:r w:rsidR="002057A8">
        <w:rPr>
          <w:rFonts w:ascii="Times New Roman" w:hAnsi="Times New Roman" w:cs="Times New Roman"/>
          <w:sz w:val="24"/>
          <w:szCs w:val="24"/>
        </w:rPr>
        <w:t xml:space="preserve">t the district level, elected officials </w:t>
      </w:r>
      <w:r w:rsidRPr="00341161">
        <w:rPr>
          <w:rFonts w:ascii="Times New Roman" w:hAnsi="Times New Roman" w:cs="Times New Roman"/>
          <w:sz w:val="24"/>
          <w:szCs w:val="24"/>
        </w:rPr>
        <w:t xml:space="preserve"> should take personal initiative to appreciate and manage their programmes of work better through improved record keeping, regular contact with their electorate and </w:t>
      </w:r>
      <w:r w:rsidR="002057A8">
        <w:rPr>
          <w:rFonts w:ascii="Times New Roman" w:hAnsi="Times New Roman" w:cs="Times New Roman"/>
          <w:sz w:val="24"/>
          <w:szCs w:val="24"/>
        </w:rPr>
        <w:t xml:space="preserve">be </w:t>
      </w:r>
      <w:r w:rsidRPr="00341161">
        <w:rPr>
          <w:rFonts w:ascii="Times New Roman" w:hAnsi="Times New Roman" w:cs="Times New Roman"/>
          <w:sz w:val="24"/>
          <w:szCs w:val="24"/>
        </w:rPr>
        <w:t xml:space="preserve">effective as well as </w:t>
      </w:r>
      <w:r w:rsidR="002057A8">
        <w:rPr>
          <w:rFonts w:ascii="Times New Roman" w:hAnsi="Times New Roman" w:cs="Times New Roman"/>
          <w:sz w:val="24"/>
          <w:szCs w:val="24"/>
        </w:rPr>
        <w:t xml:space="preserve">ensure </w:t>
      </w:r>
      <w:r w:rsidRPr="00341161">
        <w:rPr>
          <w:rFonts w:ascii="Times New Roman" w:hAnsi="Times New Roman" w:cs="Times New Roman"/>
          <w:sz w:val="24"/>
          <w:szCs w:val="24"/>
        </w:rPr>
        <w:t>proper management of local government funds through regular monitoring (Tumushabe et al, 2009).</w:t>
      </w:r>
    </w:p>
    <w:p w14:paraId="79E720F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32E943AE"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Schedler (1999) urged that internal rules and norms as well as some independent commission are mechanisms to hold civil servant within the administration of government accountable. Within department or ministry, firstly, behavior is bounded by rules and regulations; secondly, civil servants are subordinates in a hierarchy and accountable to superiors. Nonetheless, there are independent―watchdog units to scrutinize and hold departments accountable; legitimacy of these commissions is built upon their independence, as it avoids any conflicts of interest. Apart </w:t>
      </w:r>
      <w:r w:rsidRPr="00341161">
        <w:rPr>
          <w:rFonts w:ascii="Times New Roman" w:hAnsi="Times New Roman" w:cs="Times New Roman"/>
          <w:sz w:val="24"/>
          <w:szCs w:val="24"/>
        </w:rPr>
        <w:lastRenderedPageBreak/>
        <w:t xml:space="preserve">from internal checks, some ―watchdog units accept complaints from citizens, bridging government and society to hold civil servants accountable to citizens, but not merely governmental departments. Basically, the Government states that a strong accountability regime ensures public resources are used ―effectively and efficiently (producing ―value-for-money); promotes ethical and policy-based decisions, motivated by a concern for the public interest; rewards good performance and carries consequences when ―rules are knowingly broken, and embraces transparency as a way to make ―government more accountable and support the participation of citizens and organizations in public policy development (Ben &amp; Anderson, 2007). </w:t>
      </w:r>
    </w:p>
    <w:p w14:paraId="39D645D9"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6C42754A" w14:textId="77777777" w:rsidR="00BB7991" w:rsidRPr="00341161" w:rsidRDefault="00BB7991" w:rsidP="00BB7991">
      <w:pPr>
        <w:autoSpaceDE w:val="0"/>
        <w:autoSpaceDN w:val="0"/>
        <w:adjustRightInd w:val="0"/>
        <w:spacing w:after="0" w:line="480" w:lineRule="auto"/>
        <w:jc w:val="both"/>
        <w:rPr>
          <w:rFonts w:ascii="Times New Roman" w:hAnsi="Times New Roman"/>
          <w:sz w:val="24"/>
          <w:szCs w:val="24"/>
        </w:rPr>
      </w:pPr>
      <w:r w:rsidRPr="00341161">
        <w:rPr>
          <w:rFonts w:ascii="Times New Roman" w:hAnsi="Times New Roman"/>
          <w:sz w:val="24"/>
          <w:szCs w:val="24"/>
        </w:rPr>
        <w:t xml:space="preserve">Accountability is the responsibility to complete municipal business functions. There are usually set standards and guidelines from upper management, government regulations, third parties organization, and societal norms. Organizations must be accountable to these standards and guidelines because any deviation to them can create a distorted view of the both the operational and financial health of the company. Employees individually can also manipulate company’s information for their own personal gain damaging the organizational goodwill and reputation. </w:t>
      </w:r>
      <w:r w:rsidRPr="00341161">
        <w:rPr>
          <w:rFonts w:ascii="Times New Roman" w:hAnsi="Times New Roman" w:cs="Times New Roman"/>
          <w:sz w:val="24"/>
          <w:szCs w:val="24"/>
        </w:rPr>
        <w:t>According to Paul (1991), the dimensions of accountability in Public service include conflict of interest, loyalty and neglect. Accountability relates to the social norm where the accountable, the accountees, the stakeholders expect the former to behave accountably. This implies that the officer in charge must promote the accountees’ interest, to fully disclose their personal interest, to be responsible for wrongdoings (Souryal &amp; Mckay, 1996). Loyalty is another way in which stakeholders can hold institutions and individuals accountable. Loyalty is seen as a source for guidance that gives protection from socially destructive self-interest and self-assertion.</w:t>
      </w:r>
    </w:p>
    <w:p w14:paraId="4C9A8175"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5E653CC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Geraats (2001) created taxonomy of five categories of transparency. She lists political, economic, procedural, policy, and operational transparencies as distinct realms of possible transparency for the public sector. While each of these aspects is important and can be illustrated within several of the models, this degree of specificity is perhaps excessive, particularly given the substitutability across types of transparency. A conflict of interest occurs when an individual or organization has an interest that might compromise their actions. The presence of a conflict of interest is independent from the execution of impropriety (Thacker, 2006). More generally, conflict of interests can be defined as any situation in which an individual or corporation (either private or governmental) is in a position to exploit a professional or official capacity in some way for their personal or corporate benefit. </w:t>
      </w:r>
    </w:p>
    <w:p w14:paraId="6CDA2909"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086530B0"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Depending upon the law or rules related to a particular organization, the existence of a conflict of interest may not, in and of itself, be evidence of wrongdoing. In fact, for many professionals, it is virtually impossible to avoid having conflicts of interest from time to time. A conflict of interests can, however, become a legal matter for example when an individual tries (and/or succeeds in) influencing the outcome of a decision, for personal benefit (McDonald, 2006). Davis and Andrew (2001) noted that there often is confusion over these two situations. Someone accused of a conflict of interest may deny that a conflict exists because he/she did not act improperly. In fact, a conflict of interests can exist even if there are no improper acts as a result of it. (One way to understand this is to use the term "conflict of roles". A person with two roles—an individual who owns stock and is also a government official, for example may experience situations where those two roles conflict. The conflict can be mitigated. </w:t>
      </w:r>
    </w:p>
    <w:p w14:paraId="2D099180"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631FB2DD" w14:textId="77777777" w:rsidR="00BB7991" w:rsidRPr="00341161" w:rsidRDefault="00BB7991" w:rsidP="00BB7991">
      <w:pPr>
        <w:spacing w:after="100" w:afterAutospacing="1" w:line="480" w:lineRule="auto"/>
        <w:jc w:val="both"/>
        <w:rPr>
          <w:rFonts w:ascii="Times New Roman" w:hAnsi="Times New Roman" w:cs="Times New Roman"/>
          <w:sz w:val="24"/>
          <w:szCs w:val="24"/>
        </w:rPr>
      </w:pPr>
      <w:r w:rsidRPr="00341161">
        <w:rPr>
          <w:rFonts w:ascii="Times New Roman" w:hAnsi="Times New Roman" w:cs="Times New Roman"/>
          <w:sz w:val="24"/>
          <w:szCs w:val="24"/>
        </w:rPr>
        <w:t>Generally, codes of ethics forbid conflicts of interests. Often, however, the specifics can be controversial. Codes of ethics help to minimize problems with conflicts of interests because they can spell out the extent to which such conflicts should be avoided, and what the parties should do where such conflicts are permitted by a code of ethics. Thus, professionals cannot claim that they were unaware that their improper behavior was unethical. As importantly, the threat of disciplinary action helps to minimize unacceptable conflicts or improper acts when a conflict is unavoidable. As codes of ethics cannot cover all situations, some governments have established an office of the ethics commissioner (Porter and Thomas, 2002).</w:t>
      </w:r>
    </w:p>
    <w:p w14:paraId="521DC08B" w14:textId="165C9455"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Legally and politi</w:t>
      </w:r>
      <w:r w:rsidR="00CA417A">
        <w:rPr>
          <w:rFonts w:ascii="Times New Roman" w:hAnsi="Times New Roman" w:cs="Times New Roman"/>
          <w:sz w:val="24"/>
          <w:szCs w:val="24"/>
        </w:rPr>
        <w:t>cally, elected officials</w:t>
      </w:r>
      <w:r w:rsidRPr="00341161">
        <w:rPr>
          <w:rFonts w:ascii="Times New Roman" w:hAnsi="Times New Roman" w:cs="Times New Roman"/>
          <w:sz w:val="24"/>
          <w:szCs w:val="24"/>
        </w:rPr>
        <w:t xml:space="preserve"> are responsible for all Local Government functions as stipulated in the Local Government Act including: planning, financial accountability and the delivery of public goods and services. However, Amuria’s political leadership holds no controlling or other appropriate authority to determine or direct how the funds allocated to the district are utilized. The Chief Administrative Officer who is the accounting officer of the district is appointed by the Central Government. Secondly, the various ministries including those responsible for Local Government and Finance have developed a set of guidelines and procedures that limit the involvement</w:t>
      </w:r>
      <w:r w:rsidR="00CA417A">
        <w:rPr>
          <w:rFonts w:ascii="Times New Roman" w:hAnsi="Times New Roman" w:cs="Times New Roman"/>
          <w:sz w:val="24"/>
          <w:szCs w:val="24"/>
        </w:rPr>
        <w:t xml:space="preserve"> of the Local Government officials</w:t>
      </w:r>
      <w:r w:rsidRPr="00341161">
        <w:rPr>
          <w:rFonts w:ascii="Times New Roman" w:hAnsi="Times New Roman" w:cs="Times New Roman"/>
          <w:sz w:val="24"/>
          <w:szCs w:val="24"/>
        </w:rPr>
        <w:t xml:space="preserve"> in the management of the district’s financial resources including the procurement process. The guidelines a</w:t>
      </w:r>
      <w:r w:rsidR="00CA417A">
        <w:rPr>
          <w:rFonts w:ascii="Times New Roman" w:hAnsi="Times New Roman" w:cs="Times New Roman"/>
          <w:sz w:val="24"/>
          <w:szCs w:val="24"/>
        </w:rPr>
        <w:t xml:space="preserve">nd procedures enjoin the elected officials </w:t>
      </w:r>
      <w:r w:rsidRPr="00341161">
        <w:rPr>
          <w:rFonts w:ascii="Times New Roman" w:hAnsi="Times New Roman" w:cs="Times New Roman"/>
          <w:sz w:val="24"/>
          <w:szCs w:val="24"/>
        </w:rPr>
        <w:t xml:space="preserve"> to oversee the use of funds by the technical agencies of the Local Government but to ensure that they do not get involved in the governance of these resources. This is popularly referred to as the “eyes on, hands off” approach to the govern</w:t>
      </w:r>
      <w:r w:rsidR="00CA417A">
        <w:rPr>
          <w:rFonts w:ascii="Times New Roman" w:hAnsi="Times New Roman" w:cs="Times New Roman"/>
          <w:sz w:val="24"/>
          <w:szCs w:val="24"/>
        </w:rPr>
        <w:t xml:space="preserve">ance of Local Government </w:t>
      </w:r>
      <w:r w:rsidRPr="00341161">
        <w:rPr>
          <w:rFonts w:ascii="Times New Roman" w:hAnsi="Times New Roman" w:cs="Times New Roman"/>
          <w:sz w:val="24"/>
          <w:szCs w:val="24"/>
        </w:rPr>
        <w:t xml:space="preserve"> financial resources.</w:t>
      </w:r>
    </w:p>
    <w:p w14:paraId="5A7082CA"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2956679C" w14:textId="2156A8D4"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lastRenderedPageBreak/>
        <w:t xml:space="preserve">Such practices do not only create a disjointure between the implementation and the supervisory role that local governments are supposed to provide but also undermine the very essence of the policy of decentralization. Accountability for actions taken during implementation of programmes and projects by the contractors is to the centre rather than the district. Furthermore, it affects </w:t>
      </w:r>
      <w:r w:rsidR="00B2108C">
        <w:rPr>
          <w:rFonts w:ascii="Times New Roman" w:hAnsi="Times New Roman" w:cs="Times New Roman"/>
          <w:sz w:val="24"/>
          <w:szCs w:val="24"/>
        </w:rPr>
        <w:t xml:space="preserve">supervision as well as the much </w:t>
      </w:r>
      <w:r w:rsidRPr="00341161">
        <w:rPr>
          <w:rFonts w:ascii="Times New Roman" w:hAnsi="Times New Roman" w:cs="Times New Roman"/>
          <w:sz w:val="24"/>
          <w:szCs w:val="24"/>
        </w:rPr>
        <w:t>needed role of holding contractors accountable by the Local Government. For example, at the inauguration of the Water AID funded Shs. 400 million project in 2008, the Amuria District chairman, Julius Ochen, highlighted the issue as a bottleneck to quality service delivery since the local leaders had no say on what was being provided.</w:t>
      </w:r>
    </w:p>
    <w:p w14:paraId="72D1988C"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6DD61AA2" w14:textId="12C6D45C"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Initial and continuous training provided to districts by the central government through the Decentralization Secretariat prepared the district personnel to meet the new challenges of working independent of the centre. Lubanga (1998, p.84) basing on his 1996 study, reports that G</w:t>
      </w:r>
      <w:r w:rsidR="00B2108C">
        <w:rPr>
          <w:rFonts w:ascii="Times New Roman" w:hAnsi="Times New Roman" w:cs="Times New Roman"/>
          <w:sz w:val="24"/>
          <w:szCs w:val="24"/>
        </w:rPr>
        <w:t>overnment had funded a program</w:t>
      </w:r>
      <w:r w:rsidRPr="00341161">
        <w:rPr>
          <w:rFonts w:ascii="Times New Roman" w:hAnsi="Times New Roman" w:cs="Times New Roman"/>
          <w:sz w:val="24"/>
          <w:szCs w:val="24"/>
        </w:rPr>
        <w:t xml:space="preserve"> to strengthen registries and management information systems of </w:t>
      </w:r>
      <w:r w:rsidR="00B2108C">
        <w:rPr>
          <w:rFonts w:ascii="Times New Roman" w:hAnsi="Times New Roman" w:cs="Times New Roman"/>
          <w:sz w:val="24"/>
          <w:szCs w:val="24"/>
        </w:rPr>
        <w:t xml:space="preserve">all districts and urban centers </w:t>
      </w:r>
      <w:r w:rsidRPr="00341161">
        <w:rPr>
          <w:rFonts w:ascii="Times New Roman" w:hAnsi="Times New Roman" w:cs="Times New Roman"/>
          <w:sz w:val="24"/>
          <w:szCs w:val="24"/>
        </w:rPr>
        <w:t>, the study also reported the launching of intensive training of officers of district planning units. According to the same study, decentralized planning guidelines had been developed and planning units were being equipped. Personnel decentralization obliged the Ministry of Local Government to issue guidelines and procedures which have gone a long way in creating reference documents essential for the management of the implementation of the new system of decentralization to ensure harmony in the districts’ personnel management but this had not completely improved the mo</w:t>
      </w:r>
      <w:r w:rsidR="00B2108C">
        <w:rPr>
          <w:rFonts w:ascii="Times New Roman" w:hAnsi="Times New Roman" w:cs="Times New Roman"/>
          <w:sz w:val="24"/>
          <w:szCs w:val="24"/>
        </w:rPr>
        <w:t>nitoring of government program</w:t>
      </w:r>
      <w:r w:rsidRPr="00341161">
        <w:rPr>
          <w:rFonts w:ascii="Times New Roman" w:hAnsi="Times New Roman" w:cs="Times New Roman"/>
          <w:sz w:val="24"/>
          <w:szCs w:val="24"/>
        </w:rPr>
        <w:t xml:space="preserve">s. </w:t>
      </w:r>
    </w:p>
    <w:p w14:paraId="49C8A8B8" w14:textId="77777777" w:rsidR="00BB7991" w:rsidRPr="00D84AB1" w:rsidRDefault="00556D98" w:rsidP="00556D98">
      <w:pPr>
        <w:pStyle w:val="Heading1"/>
        <w:spacing w:line="360" w:lineRule="auto"/>
        <w:rPr>
          <w:rFonts w:ascii="Times New Roman" w:hAnsi="Times New Roman"/>
          <w:i/>
          <w:sz w:val="24"/>
          <w:szCs w:val="24"/>
        </w:rPr>
      </w:pPr>
      <w:bookmarkStart w:id="124" w:name="_Toc498681223"/>
      <w:bookmarkStart w:id="125" w:name="_Toc498681354"/>
      <w:bookmarkStart w:id="126" w:name="_Toc498681815"/>
      <w:r>
        <w:rPr>
          <w:rFonts w:ascii="Times New Roman" w:hAnsi="Times New Roman"/>
          <w:sz w:val="24"/>
          <w:szCs w:val="24"/>
        </w:rPr>
        <w:t>2.5.</w:t>
      </w:r>
      <w:r w:rsidR="00BB7991" w:rsidRPr="00D84AB1">
        <w:rPr>
          <w:rFonts w:ascii="Times New Roman" w:hAnsi="Times New Roman"/>
          <w:sz w:val="24"/>
          <w:szCs w:val="24"/>
        </w:rPr>
        <w:t>Funding related factors and employee performance in service delivery</w:t>
      </w:r>
      <w:bookmarkEnd w:id="124"/>
      <w:bookmarkEnd w:id="125"/>
      <w:bookmarkEnd w:id="126"/>
    </w:p>
    <w:p w14:paraId="31FD7C07" w14:textId="0F4AEF0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Facilitation factors have been reported to impinge the monitoring of government programmers since many scholars have i</w:t>
      </w:r>
      <w:r w:rsidR="00B2108C">
        <w:rPr>
          <w:rFonts w:ascii="Times New Roman" w:hAnsi="Times New Roman" w:cs="Times New Roman"/>
          <w:sz w:val="24"/>
          <w:szCs w:val="24"/>
        </w:rPr>
        <w:t>ndicated that elected officials</w:t>
      </w:r>
      <w:r w:rsidRPr="00341161">
        <w:rPr>
          <w:rFonts w:ascii="Times New Roman" w:hAnsi="Times New Roman" w:cs="Times New Roman"/>
          <w:sz w:val="24"/>
          <w:szCs w:val="24"/>
        </w:rPr>
        <w:t xml:space="preserve"> are not well funded, serviced and lack </w:t>
      </w:r>
      <w:r w:rsidRPr="00341161">
        <w:rPr>
          <w:rFonts w:ascii="Times New Roman" w:hAnsi="Times New Roman" w:cs="Times New Roman"/>
          <w:sz w:val="24"/>
          <w:szCs w:val="24"/>
        </w:rPr>
        <w:lastRenderedPageBreak/>
        <w:t>infrastructures to do so (Kabandi, 2004). Stoner and Wankel (2007) note that in management, motivation is very important since managers must channel people’s motivation so as to achieve personal and organizational goals. In Uganda, the under-staffing problem at the district, municipal and sub county levels is largely explained in the context of local governments’ inability to raise sufficient funds to recruit, adequately remunerate and facilitate suitably qualified and skilled personnel. The Asiimwe study found out that engineers recruited could not stay long because the monthly salary paid of Ug. Shs. 670,000/= was a-third of what private companies were paying. Ssali in Monitor (2000, December 21, p.11) report</w:t>
      </w:r>
      <w:r w:rsidR="00B2108C">
        <w:rPr>
          <w:rFonts w:ascii="Times New Roman" w:hAnsi="Times New Roman" w:cs="Times New Roman"/>
          <w:sz w:val="24"/>
          <w:szCs w:val="24"/>
        </w:rPr>
        <w:t xml:space="preserve">ed that Masaka Municipal </w:t>
      </w:r>
      <w:r w:rsidRPr="00341161">
        <w:rPr>
          <w:rFonts w:ascii="Times New Roman" w:hAnsi="Times New Roman" w:cs="Times New Roman"/>
          <w:sz w:val="24"/>
          <w:szCs w:val="24"/>
        </w:rPr>
        <w:t xml:space="preserve"> workers had gone on strike for non-payment of their salaries for four months; the Town Clerk attributed it to low revenue collection.</w:t>
      </w:r>
    </w:p>
    <w:p w14:paraId="648BE292"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657FE68F"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Like all the local governments assessed during the year under review, Amuria is highly dependent on the central government and donors for its budget support. ACODE Report (2012) further indicates that over 84% of the budget revenue is raised though central government grants while 15% is from donors. The district’s locally generated revenue amounts to a meagre 1%. This level of dependency undermines the rationale of decentralization, affects service delivery and overall performance of the district. Most grants from the central government are conditional and therefore earmarked for specific services. Only a slight degree of flexibility is permissible, but even so with restrictions. The unconditional grant, which is the only grant that LGs may use as part of their revenues, is mainly used to pay staff salaries. In many instances these funds are not adequate, and hence create a funding gap.</w:t>
      </w:r>
    </w:p>
    <w:p w14:paraId="76BCEEE3"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49256CBB" w14:textId="5825389F"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lastRenderedPageBreak/>
        <w:t>On the other hand, Kasadhakawo &amp; Buyungo (2002) indi</w:t>
      </w:r>
      <w:r w:rsidR="0000387D">
        <w:rPr>
          <w:rFonts w:ascii="Times New Roman" w:hAnsi="Times New Roman" w:cs="Times New Roman"/>
          <w:sz w:val="24"/>
          <w:szCs w:val="24"/>
        </w:rPr>
        <w:t>cate that some of the officials</w:t>
      </w:r>
      <w:r w:rsidRPr="00341161">
        <w:rPr>
          <w:rFonts w:ascii="Times New Roman" w:hAnsi="Times New Roman" w:cs="Times New Roman"/>
          <w:sz w:val="24"/>
          <w:szCs w:val="24"/>
        </w:rPr>
        <w:t xml:space="preserve"> lack basic skills and tools that are essential in discharging t</w:t>
      </w:r>
      <w:r w:rsidR="0000387D">
        <w:rPr>
          <w:rFonts w:ascii="Times New Roman" w:hAnsi="Times New Roman" w:cs="Times New Roman"/>
          <w:sz w:val="24"/>
          <w:szCs w:val="24"/>
        </w:rPr>
        <w:t xml:space="preserve">heir roles and responsibilities </w:t>
      </w:r>
      <w:r w:rsidRPr="00341161">
        <w:rPr>
          <w:rFonts w:ascii="Times New Roman" w:hAnsi="Times New Roman" w:cs="Times New Roman"/>
          <w:sz w:val="24"/>
          <w:szCs w:val="24"/>
        </w:rPr>
        <w:t>. For exampl</w:t>
      </w:r>
      <w:r w:rsidR="0000387D">
        <w:rPr>
          <w:rFonts w:ascii="Times New Roman" w:hAnsi="Times New Roman" w:cs="Times New Roman"/>
          <w:sz w:val="24"/>
          <w:szCs w:val="24"/>
        </w:rPr>
        <w:t>e, the recorded district meeting</w:t>
      </w:r>
      <w:r w:rsidRPr="00341161">
        <w:rPr>
          <w:rFonts w:ascii="Times New Roman" w:hAnsi="Times New Roman" w:cs="Times New Roman"/>
          <w:sz w:val="24"/>
          <w:szCs w:val="24"/>
        </w:rPr>
        <w:t xml:space="preserve"> proceedings did not include appropriate attribution that could enable a qualitative analysis of the contri</w:t>
      </w:r>
      <w:r w:rsidR="0000387D">
        <w:rPr>
          <w:rFonts w:ascii="Times New Roman" w:hAnsi="Times New Roman" w:cs="Times New Roman"/>
          <w:sz w:val="24"/>
          <w:szCs w:val="24"/>
        </w:rPr>
        <w:t>butions of individual officials. Besides, the officials</w:t>
      </w:r>
      <w:r w:rsidRPr="00341161">
        <w:rPr>
          <w:rFonts w:ascii="Times New Roman" w:hAnsi="Times New Roman" w:cs="Times New Roman"/>
          <w:sz w:val="24"/>
          <w:szCs w:val="24"/>
        </w:rPr>
        <w:t xml:space="preserve"> themselves did not keep a coherent record of their activities an</w:t>
      </w:r>
      <w:r w:rsidR="0000387D">
        <w:rPr>
          <w:rFonts w:ascii="Times New Roman" w:hAnsi="Times New Roman" w:cs="Times New Roman"/>
          <w:sz w:val="24"/>
          <w:szCs w:val="24"/>
        </w:rPr>
        <w:t>d contributions. Most officials</w:t>
      </w:r>
      <w:r w:rsidRPr="00341161">
        <w:rPr>
          <w:rFonts w:ascii="Times New Roman" w:hAnsi="Times New Roman" w:cs="Times New Roman"/>
          <w:sz w:val="24"/>
          <w:szCs w:val="24"/>
        </w:rPr>
        <w:t xml:space="preserve"> did not have diaries or notebooks while others used loose record options and cell phones that could not be tendered as evidence of performance at the time of the assessment. The high dependency on central government transfers makes the district a mere agent of the central government rather than fully fledged local government as envisaged under Article 178 of the Constitution.</w:t>
      </w:r>
      <w:r w:rsidR="0000387D">
        <w:rPr>
          <w:rFonts w:ascii="Times New Roman" w:hAnsi="Times New Roman" w:cs="Times New Roman"/>
          <w:sz w:val="24"/>
          <w:szCs w:val="24"/>
        </w:rPr>
        <w:t xml:space="preserve"> Municipal and district officials</w:t>
      </w:r>
      <w:r w:rsidRPr="00341161">
        <w:rPr>
          <w:rFonts w:ascii="Times New Roman" w:hAnsi="Times New Roman" w:cs="Times New Roman"/>
          <w:sz w:val="24"/>
          <w:szCs w:val="24"/>
        </w:rPr>
        <w:t xml:space="preserve"> should work with other local governments through the Uganda Local Government Association (ULGA) to advocate for a change in the current budget architecture. It is important that the national budget resources should be equally shared between the central government and the local governments so that local governments do not have to depend on sectoral conditional grants which are not enough </w:t>
      </w:r>
      <w:r w:rsidR="0000387D">
        <w:rPr>
          <w:rFonts w:ascii="Times New Roman" w:hAnsi="Times New Roman" w:cs="Times New Roman"/>
          <w:sz w:val="24"/>
          <w:szCs w:val="24"/>
        </w:rPr>
        <w:t xml:space="preserve">to facilitate officials </w:t>
      </w:r>
      <w:r w:rsidRPr="00341161">
        <w:rPr>
          <w:rFonts w:ascii="Times New Roman" w:hAnsi="Times New Roman" w:cs="Times New Roman"/>
          <w:sz w:val="24"/>
          <w:szCs w:val="24"/>
        </w:rPr>
        <w:t xml:space="preserve"> to undertake mo</w:t>
      </w:r>
      <w:r w:rsidR="0000387D">
        <w:rPr>
          <w:rFonts w:ascii="Times New Roman" w:hAnsi="Times New Roman" w:cs="Times New Roman"/>
          <w:sz w:val="24"/>
          <w:szCs w:val="24"/>
        </w:rPr>
        <w:t>nitoring of government program</w:t>
      </w:r>
      <w:r w:rsidRPr="00341161">
        <w:rPr>
          <w:rFonts w:ascii="Times New Roman" w:hAnsi="Times New Roman" w:cs="Times New Roman"/>
          <w:sz w:val="24"/>
          <w:szCs w:val="24"/>
        </w:rPr>
        <w:t xml:space="preserve">s and hence poor service delivery. </w:t>
      </w:r>
    </w:p>
    <w:p w14:paraId="3BC91BEC"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2D410C58" w14:textId="025AA24E"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USAID Report (2010) indicate that lack of resources to do th</w:t>
      </w:r>
      <w:r w:rsidR="0000387D">
        <w:rPr>
          <w:rFonts w:ascii="Times New Roman" w:hAnsi="Times New Roman" w:cs="Times New Roman"/>
          <w:sz w:val="24"/>
          <w:szCs w:val="24"/>
        </w:rPr>
        <w:t>e job affects officials from undertaking</w:t>
      </w:r>
      <w:r w:rsidRPr="00341161">
        <w:rPr>
          <w:rFonts w:ascii="Times New Roman" w:hAnsi="Times New Roman" w:cs="Times New Roman"/>
          <w:sz w:val="24"/>
          <w:szCs w:val="24"/>
        </w:rPr>
        <w:t xml:space="preserve"> the mo</w:t>
      </w:r>
      <w:r w:rsidR="0000387D">
        <w:rPr>
          <w:rFonts w:ascii="Times New Roman" w:hAnsi="Times New Roman" w:cs="Times New Roman"/>
          <w:sz w:val="24"/>
          <w:szCs w:val="24"/>
        </w:rPr>
        <w:t>nitoring of government program</w:t>
      </w:r>
      <w:r w:rsidRPr="00341161">
        <w:rPr>
          <w:rFonts w:ascii="Times New Roman" w:hAnsi="Times New Roman" w:cs="Times New Roman"/>
          <w:sz w:val="24"/>
          <w:szCs w:val="24"/>
        </w:rPr>
        <w:t>s in Uganda. It was indic</w:t>
      </w:r>
      <w:r w:rsidR="0000387D">
        <w:rPr>
          <w:rFonts w:ascii="Times New Roman" w:hAnsi="Times New Roman" w:cs="Times New Roman"/>
          <w:sz w:val="24"/>
          <w:szCs w:val="24"/>
        </w:rPr>
        <w:t>ated that most of these officials</w:t>
      </w:r>
      <w:r w:rsidRPr="00341161">
        <w:rPr>
          <w:rFonts w:ascii="Times New Roman" w:hAnsi="Times New Roman" w:cs="Times New Roman"/>
          <w:sz w:val="24"/>
          <w:szCs w:val="24"/>
        </w:rPr>
        <w:t xml:space="preserve"> rely on donor fund as a major source of funding and technical support for human resource developmen</w:t>
      </w:r>
      <w:r w:rsidR="0000387D">
        <w:rPr>
          <w:rFonts w:ascii="Times New Roman" w:hAnsi="Times New Roman" w:cs="Times New Roman"/>
          <w:sz w:val="24"/>
          <w:szCs w:val="24"/>
        </w:rPr>
        <w:t>t in districts. Program</w:t>
      </w:r>
      <w:r w:rsidRPr="00341161">
        <w:rPr>
          <w:rFonts w:ascii="Times New Roman" w:hAnsi="Times New Roman" w:cs="Times New Roman"/>
          <w:sz w:val="24"/>
          <w:szCs w:val="24"/>
        </w:rPr>
        <w:t>s that were noted included United Nations Capital</w:t>
      </w:r>
    </w:p>
    <w:p w14:paraId="33835D1E" w14:textId="0CF6B105"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D</w:t>
      </w:r>
      <w:r w:rsidR="0000387D">
        <w:rPr>
          <w:rFonts w:ascii="Times New Roman" w:hAnsi="Times New Roman" w:cs="Times New Roman"/>
          <w:sz w:val="24"/>
          <w:szCs w:val="24"/>
        </w:rPr>
        <w:t>evelopment Fund (UNCD) programs</w:t>
      </w:r>
      <w:r w:rsidRPr="00341161">
        <w:rPr>
          <w:rFonts w:ascii="Times New Roman" w:hAnsi="Times New Roman" w:cs="Times New Roman"/>
          <w:sz w:val="24"/>
          <w:szCs w:val="24"/>
        </w:rPr>
        <w:t xml:space="preserve"> for Uganda, USAID sponsored Teacher Development and Man</w:t>
      </w:r>
      <w:r w:rsidR="0000387D">
        <w:rPr>
          <w:rFonts w:ascii="Times New Roman" w:hAnsi="Times New Roman" w:cs="Times New Roman"/>
          <w:sz w:val="24"/>
          <w:szCs w:val="24"/>
        </w:rPr>
        <w:t>agement Support (TDMS) Programs</w:t>
      </w:r>
      <w:r w:rsidRPr="00341161">
        <w:rPr>
          <w:rFonts w:ascii="Times New Roman" w:hAnsi="Times New Roman" w:cs="Times New Roman"/>
          <w:sz w:val="24"/>
          <w:szCs w:val="24"/>
        </w:rPr>
        <w:t xml:space="preserve"> (Asiimwe et al, 2000). Other donors like the World </w:t>
      </w:r>
      <w:r w:rsidRPr="00341161">
        <w:rPr>
          <w:rFonts w:ascii="Times New Roman" w:hAnsi="Times New Roman" w:cs="Times New Roman"/>
          <w:sz w:val="24"/>
          <w:szCs w:val="24"/>
        </w:rPr>
        <w:lastRenderedPageBreak/>
        <w:t>Bank have been supporting the Capacity Building project, while DANIDA has played an important role in development of Rakai district.</w:t>
      </w:r>
    </w:p>
    <w:p w14:paraId="519816DF"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52B25415"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Decentralized districts have exhibited willingness to plan and fund training district personnel to meet the technical competence required and efficiently monitor government programmers. In their study in Ugandan found that all districts had allocated funds for training in their budgets; this gave evidence of deliberate efforts to improve capacity of the staff in the districts. In general, the reported skills acquired by staff indicated that efforts to raise capacity have been more in administration, finance, health and community development rhyming well with Local Governments’ new roles of planning, resource and community mobilization. They also reported that all districts were able to raise personnel training funds to the level of short-term courses in form of workshops and seminars</w:t>
      </w:r>
    </w:p>
    <w:p w14:paraId="1E509920" w14:textId="77777777" w:rsidR="00BB7991" w:rsidRPr="00D84AB1" w:rsidRDefault="00BB7991" w:rsidP="00556D98">
      <w:pPr>
        <w:pStyle w:val="Heading1"/>
        <w:spacing w:line="360" w:lineRule="auto"/>
        <w:rPr>
          <w:rFonts w:ascii="Times New Roman" w:hAnsi="Times New Roman"/>
          <w:i/>
          <w:sz w:val="24"/>
          <w:szCs w:val="24"/>
        </w:rPr>
      </w:pPr>
      <w:bookmarkStart w:id="127" w:name="_Toc376438103"/>
      <w:bookmarkStart w:id="128" w:name="_Toc328034607"/>
      <w:bookmarkStart w:id="129" w:name="_Toc498681224"/>
      <w:bookmarkStart w:id="130" w:name="_Toc498681355"/>
      <w:bookmarkStart w:id="131" w:name="_Toc498681816"/>
      <w:r w:rsidRPr="00D84AB1">
        <w:rPr>
          <w:rFonts w:ascii="Times New Roman" w:hAnsi="Times New Roman"/>
          <w:sz w:val="24"/>
          <w:szCs w:val="24"/>
        </w:rPr>
        <w:t>2.6 Summary of Literature Review</w:t>
      </w:r>
      <w:bookmarkEnd w:id="127"/>
      <w:bookmarkEnd w:id="128"/>
      <w:bookmarkEnd w:id="129"/>
      <w:bookmarkEnd w:id="130"/>
      <w:bookmarkEnd w:id="131"/>
    </w:p>
    <w:p w14:paraId="150F1EE5" w14:textId="77777777" w:rsidR="00BB7991" w:rsidRPr="00341161" w:rsidRDefault="00BB7991" w:rsidP="00BB7991">
      <w:pPr>
        <w:spacing w:line="480" w:lineRule="auto"/>
        <w:jc w:val="both"/>
        <w:rPr>
          <w:rFonts w:ascii="Times New Roman" w:hAnsi="Times New Roman"/>
          <w:sz w:val="24"/>
          <w:szCs w:val="24"/>
        </w:rPr>
      </w:pPr>
      <w:r w:rsidRPr="00341161">
        <w:rPr>
          <w:rFonts w:ascii="Times New Roman" w:hAnsi="Times New Roman"/>
          <w:sz w:val="24"/>
          <w:szCs w:val="24"/>
        </w:rPr>
        <w:t xml:space="preserve">The literature reviewed clearly indicates that there are a number of studies in place that have viably established that technical, facilitation and administrative factors affect employees to adequately monitor service delivery and government programmes in Uganda and all over the world. However, the literature reviewed has distanced its self away from </w:t>
      </w:r>
      <w:r w:rsidRPr="00341161">
        <w:rPr>
          <w:rFonts w:ascii="Times New Roman" w:eastAsia="Times New Roman" w:hAnsi="Times New Roman"/>
          <w:sz w:val="24"/>
          <w:szCs w:val="24"/>
        </w:rPr>
        <w:t>Budaka Local Government</w:t>
      </w:r>
      <w:r w:rsidRPr="00341161">
        <w:rPr>
          <w:rFonts w:ascii="Times New Roman" w:hAnsi="Times New Roman"/>
          <w:sz w:val="24"/>
          <w:szCs w:val="24"/>
        </w:rPr>
        <w:t>. This thus renders this study significant to fill this gap. Still, another gap that renders this study to be done is historical; most of the literature reviewed seemed to have been done in years below 2012. Currently, we are in 2015 and new developments have come up like the Civil Service College and the integrated</w:t>
      </w:r>
      <w:r w:rsidRPr="00341161">
        <w:rPr>
          <w:rFonts w:ascii="Times New Roman" w:eastAsia="Times New Roman" w:hAnsi="Times New Roman"/>
          <w:sz w:val="24"/>
          <w:szCs w:val="24"/>
        </w:rPr>
        <w:t xml:space="preserve"> performance management schemes which call for a study like this to try to empirically test the literature reviewed and weigh the progress of the new </w:t>
      </w:r>
      <w:r w:rsidRPr="00341161">
        <w:rPr>
          <w:rFonts w:ascii="Times New Roman" w:eastAsia="Times New Roman" w:hAnsi="Times New Roman"/>
          <w:sz w:val="24"/>
          <w:szCs w:val="24"/>
        </w:rPr>
        <w:lastRenderedPageBreak/>
        <w:t>programs in place. This reveal</w:t>
      </w:r>
      <w:r w:rsidR="002C747C" w:rsidRPr="00341161">
        <w:rPr>
          <w:rFonts w:ascii="Times New Roman" w:eastAsia="Times New Roman" w:hAnsi="Times New Roman"/>
          <w:sz w:val="24"/>
          <w:szCs w:val="24"/>
        </w:rPr>
        <w:t>ed</w:t>
      </w:r>
      <w:r w:rsidRPr="00341161">
        <w:rPr>
          <w:rFonts w:ascii="Times New Roman" w:eastAsia="Times New Roman" w:hAnsi="Times New Roman"/>
          <w:sz w:val="24"/>
          <w:szCs w:val="24"/>
        </w:rPr>
        <w:t xml:space="preserve"> new works in place especially on the factors affecting employee performance in service delivery while using Budaka Local Government. </w:t>
      </w:r>
    </w:p>
    <w:p w14:paraId="0020E880" w14:textId="77777777" w:rsidR="00A7468B" w:rsidRDefault="00AB3D44" w:rsidP="00A7468B">
      <w:pPr>
        <w:tabs>
          <w:tab w:val="left" w:pos="270"/>
        </w:tabs>
        <w:spacing w:after="0" w:line="480" w:lineRule="auto"/>
        <w:jc w:val="both"/>
        <w:rPr>
          <w:rFonts w:ascii="Times New Roman" w:eastAsia="Times New Roman" w:hAnsi="Times New Roman"/>
          <w:sz w:val="24"/>
          <w:szCs w:val="24"/>
        </w:rPr>
      </w:pPr>
      <w:r w:rsidRPr="00341161">
        <w:rPr>
          <w:rFonts w:ascii="Times New Roman" w:hAnsi="Times New Roman"/>
          <w:sz w:val="24"/>
          <w:szCs w:val="24"/>
        </w:rPr>
        <w:t>Prior studies</w:t>
      </w:r>
      <w:r w:rsidRPr="00341161">
        <w:rPr>
          <w:rFonts w:ascii="Times New Roman" w:hAnsi="Times New Roman" w:cs="Times New Roman"/>
          <w:i/>
          <w:sz w:val="24"/>
          <w:szCs w:val="24"/>
        </w:rPr>
        <w:t xml:space="preserve"> </w:t>
      </w:r>
      <w:r w:rsidRPr="00341161">
        <w:rPr>
          <w:rFonts w:ascii="Times New Roman" w:hAnsi="Times New Roman" w:cs="Times New Roman"/>
          <w:sz w:val="24"/>
          <w:szCs w:val="24"/>
        </w:rPr>
        <w:t>(Asiimwe et al (2000) and Nsibambi (1998)</w:t>
      </w:r>
      <w:r w:rsidRPr="00341161">
        <w:rPr>
          <w:rFonts w:ascii="Times New Roman" w:hAnsi="Times New Roman" w:cs="Times New Roman"/>
          <w:i/>
          <w:sz w:val="24"/>
          <w:szCs w:val="24"/>
        </w:rPr>
        <w:t xml:space="preserve"> </w:t>
      </w:r>
      <w:r w:rsidRPr="00341161">
        <w:rPr>
          <w:rFonts w:ascii="Times New Roman" w:hAnsi="Times New Roman"/>
          <w:sz w:val="24"/>
          <w:szCs w:val="24"/>
        </w:rPr>
        <w:t xml:space="preserve">have been done on service delivery local governments in the world and in Uganda.  However, there is no previous study which has been done on factors affecting </w:t>
      </w:r>
      <w:r w:rsidRPr="00341161">
        <w:rPr>
          <w:rFonts w:ascii="Times New Roman" w:hAnsi="Times New Roman" w:cs="Times New Roman"/>
          <w:sz w:val="24"/>
          <w:szCs w:val="24"/>
        </w:rPr>
        <w:t xml:space="preserve">employee performance in service delivery in </w:t>
      </w:r>
      <w:r w:rsidRPr="00341161">
        <w:rPr>
          <w:rFonts w:ascii="Times New Roman" w:hAnsi="Times New Roman"/>
          <w:sz w:val="24"/>
          <w:szCs w:val="24"/>
        </w:rPr>
        <w:t xml:space="preserve">Budaka Local government. Thus, the rationale behind the choice of this study is to empirically establish factors affecting </w:t>
      </w:r>
      <w:r w:rsidRPr="00341161">
        <w:rPr>
          <w:rFonts w:ascii="Times New Roman" w:hAnsi="Times New Roman" w:cs="Times New Roman"/>
          <w:sz w:val="24"/>
          <w:szCs w:val="24"/>
        </w:rPr>
        <w:t xml:space="preserve">employee performance in service delivery in </w:t>
      </w:r>
      <w:r w:rsidRPr="00341161">
        <w:rPr>
          <w:rFonts w:ascii="Times New Roman" w:hAnsi="Times New Roman"/>
          <w:sz w:val="24"/>
          <w:szCs w:val="24"/>
        </w:rPr>
        <w:t>Budaka Local government.</w:t>
      </w:r>
      <w:r w:rsidRPr="00341161">
        <w:rPr>
          <w:rFonts w:ascii="Times New Roman" w:eastAsia="Times New Roman" w:hAnsi="Times New Roman"/>
          <w:sz w:val="24"/>
          <w:szCs w:val="24"/>
        </w:rPr>
        <w:t xml:space="preserve"> The researcher therefore felt the need to carry out as research in order to understand the linkage between the aforementioned factors and their effect </w:t>
      </w:r>
      <w:r w:rsidRPr="00341161">
        <w:rPr>
          <w:rFonts w:ascii="Times New Roman" w:hAnsi="Times New Roman"/>
          <w:sz w:val="24"/>
          <w:szCs w:val="24"/>
        </w:rPr>
        <w:t xml:space="preserve">on </w:t>
      </w:r>
      <w:r w:rsidRPr="00341161">
        <w:rPr>
          <w:rFonts w:ascii="Times New Roman" w:hAnsi="Times New Roman" w:cs="Times New Roman"/>
          <w:sz w:val="24"/>
          <w:szCs w:val="24"/>
        </w:rPr>
        <w:t xml:space="preserve">employee performance in service delivery in </w:t>
      </w:r>
      <w:r w:rsidRPr="00341161">
        <w:rPr>
          <w:rFonts w:ascii="Times New Roman" w:hAnsi="Times New Roman"/>
          <w:sz w:val="24"/>
          <w:szCs w:val="24"/>
        </w:rPr>
        <w:t>Budaka Local government</w:t>
      </w:r>
      <w:r w:rsidRPr="00341161">
        <w:rPr>
          <w:rFonts w:ascii="Times New Roman" w:eastAsia="Times New Roman" w:hAnsi="Times New Roman"/>
          <w:sz w:val="24"/>
          <w:szCs w:val="24"/>
        </w:rPr>
        <w:t xml:space="preserve">. </w:t>
      </w:r>
      <w:bookmarkStart w:id="132" w:name="_Toc376438104"/>
      <w:bookmarkStart w:id="133" w:name="_Toc328034608"/>
    </w:p>
    <w:p w14:paraId="0984178C" w14:textId="77777777" w:rsidR="00A7468B" w:rsidRDefault="00A7468B" w:rsidP="00A7468B">
      <w:pPr>
        <w:tabs>
          <w:tab w:val="left" w:pos="270"/>
        </w:tabs>
        <w:spacing w:after="0" w:line="480" w:lineRule="auto"/>
        <w:jc w:val="both"/>
        <w:rPr>
          <w:rFonts w:ascii="Times New Roman" w:eastAsia="Times New Roman" w:hAnsi="Times New Roman"/>
          <w:sz w:val="24"/>
          <w:szCs w:val="24"/>
        </w:rPr>
      </w:pPr>
    </w:p>
    <w:p w14:paraId="2B880D4F" w14:textId="77777777" w:rsidR="00A7468B" w:rsidRDefault="00A7468B" w:rsidP="00A7468B">
      <w:pPr>
        <w:tabs>
          <w:tab w:val="left" w:pos="270"/>
        </w:tabs>
        <w:spacing w:after="0" w:line="480" w:lineRule="auto"/>
        <w:jc w:val="both"/>
        <w:rPr>
          <w:rFonts w:ascii="Times New Roman" w:eastAsia="Times New Roman" w:hAnsi="Times New Roman"/>
          <w:sz w:val="24"/>
          <w:szCs w:val="24"/>
        </w:rPr>
      </w:pPr>
    </w:p>
    <w:p w14:paraId="1D736170" w14:textId="77777777" w:rsidR="00A7468B" w:rsidRDefault="00A7468B" w:rsidP="00A7468B">
      <w:pPr>
        <w:tabs>
          <w:tab w:val="left" w:pos="270"/>
        </w:tabs>
        <w:spacing w:after="0" w:line="480" w:lineRule="auto"/>
        <w:jc w:val="both"/>
        <w:rPr>
          <w:rFonts w:ascii="Times New Roman" w:eastAsia="Times New Roman" w:hAnsi="Times New Roman"/>
          <w:sz w:val="24"/>
          <w:szCs w:val="24"/>
        </w:rPr>
      </w:pPr>
    </w:p>
    <w:p w14:paraId="6E6DD6CB" w14:textId="77777777" w:rsidR="00A7468B" w:rsidRDefault="00A7468B" w:rsidP="00A7468B">
      <w:pPr>
        <w:tabs>
          <w:tab w:val="left" w:pos="270"/>
        </w:tabs>
        <w:spacing w:after="0" w:line="480" w:lineRule="auto"/>
        <w:jc w:val="both"/>
        <w:rPr>
          <w:rFonts w:ascii="Times New Roman" w:eastAsia="Times New Roman" w:hAnsi="Times New Roman"/>
          <w:sz w:val="24"/>
          <w:szCs w:val="24"/>
        </w:rPr>
      </w:pPr>
    </w:p>
    <w:p w14:paraId="06D62EC9" w14:textId="77777777" w:rsidR="00A7468B" w:rsidRDefault="00A7468B" w:rsidP="00A7468B">
      <w:pPr>
        <w:tabs>
          <w:tab w:val="left" w:pos="270"/>
        </w:tabs>
        <w:spacing w:after="0" w:line="480" w:lineRule="auto"/>
        <w:jc w:val="both"/>
        <w:rPr>
          <w:rFonts w:ascii="Times New Roman" w:eastAsia="Times New Roman" w:hAnsi="Times New Roman"/>
          <w:sz w:val="24"/>
          <w:szCs w:val="24"/>
        </w:rPr>
      </w:pPr>
    </w:p>
    <w:p w14:paraId="61CD88A5" w14:textId="77777777" w:rsidR="00A7468B" w:rsidRDefault="00A7468B" w:rsidP="00A7468B">
      <w:pPr>
        <w:tabs>
          <w:tab w:val="left" w:pos="270"/>
        </w:tabs>
        <w:spacing w:after="0" w:line="480" w:lineRule="auto"/>
        <w:jc w:val="both"/>
        <w:rPr>
          <w:rFonts w:ascii="Times New Roman" w:eastAsia="Times New Roman" w:hAnsi="Times New Roman"/>
          <w:sz w:val="24"/>
          <w:szCs w:val="24"/>
        </w:rPr>
      </w:pPr>
    </w:p>
    <w:p w14:paraId="2500018D" w14:textId="77777777" w:rsidR="00A7468B" w:rsidRDefault="00A7468B" w:rsidP="00A7468B">
      <w:pPr>
        <w:tabs>
          <w:tab w:val="left" w:pos="270"/>
        </w:tabs>
        <w:spacing w:after="0" w:line="480" w:lineRule="auto"/>
        <w:jc w:val="both"/>
        <w:rPr>
          <w:rFonts w:ascii="Times New Roman" w:eastAsia="Times New Roman" w:hAnsi="Times New Roman"/>
          <w:sz w:val="24"/>
          <w:szCs w:val="24"/>
        </w:rPr>
      </w:pPr>
    </w:p>
    <w:p w14:paraId="0C484F60" w14:textId="77777777" w:rsidR="00A7468B" w:rsidRDefault="00A7468B" w:rsidP="00A7468B">
      <w:pPr>
        <w:tabs>
          <w:tab w:val="left" w:pos="270"/>
        </w:tabs>
        <w:spacing w:after="0" w:line="480" w:lineRule="auto"/>
        <w:jc w:val="both"/>
        <w:rPr>
          <w:rFonts w:ascii="Times New Roman" w:eastAsia="Times New Roman" w:hAnsi="Times New Roman"/>
          <w:sz w:val="24"/>
          <w:szCs w:val="24"/>
        </w:rPr>
      </w:pPr>
    </w:p>
    <w:p w14:paraId="4D19BE7C" w14:textId="77777777" w:rsidR="00A7468B" w:rsidRDefault="00A7468B" w:rsidP="00A7468B">
      <w:pPr>
        <w:tabs>
          <w:tab w:val="left" w:pos="270"/>
        </w:tabs>
        <w:spacing w:after="0" w:line="480" w:lineRule="auto"/>
        <w:jc w:val="both"/>
        <w:rPr>
          <w:rFonts w:ascii="Times New Roman" w:eastAsia="Times New Roman" w:hAnsi="Times New Roman"/>
          <w:sz w:val="24"/>
          <w:szCs w:val="24"/>
        </w:rPr>
      </w:pPr>
    </w:p>
    <w:p w14:paraId="6FAD861E" w14:textId="77777777" w:rsidR="00A7468B" w:rsidRDefault="00A7468B" w:rsidP="00A7468B">
      <w:pPr>
        <w:tabs>
          <w:tab w:val="left" w:pos="270"/>
        </w:tabs>
        <w:spacing w:after="0" w:line="480" w:lineRule="auto"/>
        <w:jc w:val="both"/>
        <w:rPr>
          <w:rFonts w:ascii="Times New Roman" w:eastAsia="Times New Roman" w:hAnsi="Times New Roman"/>
          <w:sz w:val="24"/>
          <w:szCs w:val="24"/>
        </w:rPr>
      </w:pPr>
    </w:p>
    <w:p w14:paraId="6EFF1C64" w14:textId="77777777" w:rsidR="00BB7991" w:rsidRPr="00D84AB1" w:rsidRDefault="00BB7991" w:rsidP="00556D98">
      <w:pPr>
        <w:pStyle w:val="Heading1"/>
        <w:jc w:val="center"/>
        <w:rPr>
          <w:rFonts w:ascii="Times New Roman" w:hAnsi="Times New Roman"/>
          <w:sz w:val="24"/>
          <w:szCs w:val="24"/>
        </w:rPr>
      </w:pPr>
      <w:bookmarkStart w:id="134" w:name="_Toc498681225"/>
      <w:bookmarkStart w:id="135" w:name="_Toc498681356"/>
      <w:bookmarkStart w:id="136" w:name="_Toc498681817"/>
      <w:r w:rsidRPr="00D84AB1">
        <w:rPr>
          <w:rFonts w:ascii="Times New Roman" w:hAnsi="Times New Roman"/>
          <w:sz w:val="24"/>
          <w:szCs w:val="24"/>
        </w:rPr>
        <w:lastRenderedPageBreak/>
        <w:t>CHAPTER THREE</w:t>
      </w:r>
      <w:bookmarkEnd w:id="132"/>
      <w:bookmarkEnd w:id="133"/>
      <w:bookmarkEnd w:id="134"/>
      <w:bookmarkEnd w:id="135"/>
      <w:bookmarkEnd w:id="136"/>
    </w:p>
    <w:p w14:paraId="4BF10CF5" w14:textId="77777777" w:rsidR="00BB7991" w:rsidRPr="00D84AB1" w:rsidRDefault="00BB7991" w:rsidP="00556D98">
      <w:pPr>
        <w:pStyle w:val="Heading1"/>
        <w:jc w:val="center"/>
        <w:rPr>
          <w:rFonts w:ascii="Times New Roman" w:hAnsi="Times New Roman"/>
          <w:sz w:val="24"/>
          <w:szCs w:val="24"/>
        </w:rPr>
      </w:pPr>
      <w:bookmarkStart w:id="137" w:name="_Toc376438105"/>
      <w:bookmarkStart w:id="138" w:name="_Toc328034609"/>
      <w:bookmarkStart w:id="139" w:name="_Toc498681226"/>
      <w:bookmarkStart w:id="140" w:name="_Toc498681357"/>
      <w:bookmarkStart w:id="141" w:name="_Toc498681818"/>
      <w:r w:rsidRPr="00D84AB1">
        <w:rPr>
          <w:rFonts w:ascii="Times New Roman" w:hAnsi="Times New Roman"/>
          <w:sz w:val="24"/>
          <w:szCs w:val="24"/>
        </w:rPr>
        <w:t>METHODOLOGY</w:t>
      </w:r>
      <w:bookmarkEnd w:id="137"/>
      <w:bookmarkEnd w:id="138"/>
      <w:bookmarkEnd w:id="139"/>
      <w:bookmarkEnd w:id="140"/>
      <w:bookmarkEnd w:id="141"/>
    </w:p>
    <w:p w14:paraId="798AEABE" w14:textId="77777777" w:rsidR="00BB7991" w:rsidRPr="00D84AB1" w:rsidRDefault="00BB7991" w:rsidP="00556D98">
      <w:pPr>
        <w:pStyle w:val="Heading1"/>
        <w:spacing w:line="360" w:lineRule="auto"/>
        <w:rPr>
          <w:rFonts w:ascii="Times New Roman" w:hAnsi="Times New Roman"/>
          <w:i/>
          <w:sz w:val="24"/>
          <w:szCs w:val="24"/>
        </w:rPr>
      </w:pPr>
      <w:bookmarkStart w:id="142" w:name="_Toc376438106"/>
      <w:bookmarkStart w:id="143" w:name="_Toc328034610"/>
      <w:bookmarkStart w:id="144" w:name="_Toc498681227"/>
      <w:bookmarkStart w:id="145" w:name="_Toc498681358"/>
      <w:bookmarkStart w:id="146" w:name="_Toc498681819"/>
      <w:r w:rsidRPr="00D84AB1">
        <w:rPr>
          <w:rFonts w:ascii="Times New Roman" w:hAnsi="Times New Roman"/>
          <w:sz w:val="24"/>
          <w:szCs w:val="24"/>
        </w:rPr>
        <w:t>3.1 Introduction</w:t>
      </w:r>
      <w:bookmarkEnd w:id="142"/>
      <w:bookmarkEnd w:id="143"/>
      <w:bookmarkEnd w:id="144"/>
      <w:bookmarkEnd w:id="145"/>
      <w:bookmarkEnd w:id="146"/>
    </w:p>
    <w:p w14:paraId="615C6FC3" w14:textId="77777777" w:rsidR="00BB7991" w:rsidRPr="00341161" w:rsidRDefault="002C747C" w:rsidP="00A7468B">
      <w:pPr>
        <w:spacing w:after="0" w:line="480" w:lineRule="auto"/>
        <w:jc w:val="both"/>
        <w:rPr>
          <w:rFonts w:ascii="Times New Roman" w:hAnsi="Times New Roman"/>
          <w:sz w:val="24"/>
          <w:szCs w:val="24"/>
        </w:rPr>
      </w:pPr>
      <w:r w:rsidRPr="00341161">
        <w:rPr>
          <w:rFonts w:ascii="Times New Roman" w:hAnsi="Times New Roman"/>
          <w:sz w:val="24"/>
          <w:szCs w:val="24"/>
        </w:rPr>
        <w:t xml:space="preserve">This chapter </w:t>
      </w:r>
      <w:r w:rsidR="00BB7991" w:rsidRPr="00341161">
        <w:rPr>
          <w:rFonts w:ascii="Times New Roman" w:hAnsi="Times New Roman"/>
          <w:sz w:val="24"/>
          <w:szCs w:val="24"/>
        </w:rPr>
        <w:t>indicate</w:t>
      </w:r>
      <w:r w:rsidRPr="00341161">
        <w:rPr>
          <w:rFonts w:ascii="Times New Roman" w:hAnsi="Times New Roman"/>
          <w:sz w:val="24"/>
          <w:szCs w:val="24"/>
        </w:rPr>
        <w:t>d</w:t>
      </w:r>
      <w:r w:rsidR="00BB7991" w:rsidRPr="00341161">
        <w:rPr>
          <w:rFonts w:ascii="Times New Roman" w:hAnsi="Times New Roman"/>
          <w:sz w:val="24"/>
          <w:szCs w:val="24"/>
        </w:rPr>
        <w:t xml:space="preserve"> how data for the study </w:t>
      </w:r>
      <w:r w:rsidRPr="00341161">
        <w:rPr>
          <w:rFonts w:ascii="Times New Roman" w:hAnsi="Times New Roman"/>
          <w:sz w:val="24"/>
          <w:szCs w:val="24"/>
        </w:rPr>
        <w:t>was</w:t>
      </w:r>
      <w:r w:rsidR="00BB7991" w:rsidRPr="00341161">
        <w:rPr>
          <w:rFonts w:ascii="Times New Roman" w:hAnsi="Times New Roman"/>
          <w:sz w:val="24"/>
          <w:szCs w:val="24"/>
        </w:rPr>
        <w:t xml:space="preserve"> collected, analyzed and interpreted in order to answer the research questions or test the research hypotheses, thereby meeting the purpose of this study. This chapter </w:t>
      </w:r>
      <w:r w:rsidRPr="00341161">
        <w:rPr>
          <w:rFonts w:ascii="Times New Roman" w:hAnsi="Times New Roman"/>
          <w:sz w:val="24"/>
          <w:szCs w:val="24"/>
        </w:rPr>
        <w:t>t</w:t>
      </w:r>
      <w:r w:rsidR="00BB7991" w:rsidRPr="00341161">
        <w:rPr>
          <w:rFonts w:ascii="Times New Roman" w:hAnsi="Times New Roman"/>
          <w:sz w:val="24"/>
          <w:szCs w:val="24"/>
        </w:rPr>
        <w:t>herefore compris</w:t>
      </w:r>
      <w:r w:rsidRPr="00341161">
        <w:rPr>
          <w:rFonts w:ascii="Times New Roman" w:hAnsi="Times New Roman"/>
          <w:sz w:val="24"/>
          <w:szCs w:val="24"/>
        </w:rPr>
        <w:t>ed of the</w:t>
      </w:r>
      <w:r w:rsidR="00BB7991" w:rsidRPr="00341161">
        <w:rPr>
          <w:rFonts w:ascii="Times New Roman" w:hAnsi="Times New Roman"/>
          <w:sz w:val="24"/>
          <w:szCs w:val="24"/>
        </w:rPr>
        <w:t xml:space="preserve"> research design, study population, determination of sample size, sampling techniques, data collection methods, data collection instruments, quality control, data collection procedures, data analysis, measurement of variables, and ethical considerations.</w:t>
      </w:r>
      <w:bookmarkStart w:id="147" w:name="_Toc376438107"/>
      <w:bookmarkStart w:id="148" w:name="_Toc328034611"/>
    </w:p>
    <w:p w14:paraId="323865AE" w14:textId="77777777" w:rsidR="00BB7991" w:rsidRPr="00D84AB1" w:rsidRDefault="00BB7991" w:rsidP="00556D98">
      <w:pPr>
        <w:pStyle w:val="Heading1"/>
        <w:spacing w:line="360" w:lineRule="auto"/>
        <w:rPr>
          <w:rFonts w:ascii="Times New Roman" w:hAnsi="Times New Roman"/>
          <w:sz w:val="24"/>
          <w:szCs w:val="24"/>
        </w:rPr>
      </w:pPr>
      <w:bookmarkStart w:id="149" w:name="_Toc498681228"/>
      <w:bookmarkStart w:id="150" w:name="_Toc498681359"/>
      <w:bookmarkStart w:id="151" w:name="_Toc498681820"/>
      <w:r w:rsidRPr="00D84AB1">
        <w:rPr>
          <w:rFonts w:ascii="Times New Roman" w:hAnsi="Times New Roman"/>
          <w:sz w:val="24"/>
          <w:szCs w:val="24"/>
        </w:rPr>
        <w:t>3.2 Research Design</w:t>
      </w:r>
      <w:bookmarkEnd w:id="147"/>
      <w:bookmarkEnd w:id="148"/>
      <w:bookmarkEnd w:id="149"/>
      <w:bookmarkEnd w:id="150"/>
      <w:bookmarkEnd w:id="151"/>
    </w:p>
    <w:p w14:paraId="38A195E2"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The study</w:t>
      </w:r>
      <w:r w:rsidR="00452C83">
        <w:rPr>
          <w:rFonts w:ascii="Times New Roman" w:hAnsi="Times New Roman" w:cs="Times New Roman"/>
          <w:sz w:val="24"/>
          <w:szCs w:val="24"/>
        </w:rPr>
        <w:t xml:space="preserve"> was</w:t>
      </w:r>
      <w:r w:rsidRPr="00341161">
        <w:rPr>
          <w:rFonts w:ascii="Times New Roman" w:hAnsi="Times New Roman" w:cs="Times New Roman"/>
          <w:sz w:val="24"/>
          <w:szCs w:val="24"/>
        </w:rPr>
        <w:t xml:space="preserve"> a cross-sectional survey design adopting both qualitative and quantitative approaches to examine the extent to which factors selected affect employee performance in Budaka Local Government. As supported by Cohen, Manion and Morrison (2007) cross-sectional studies are used for investigating the phenomenon at that point in time. The choice of the qualitat</w:t>
      </w:r>
      <w:r w:rsidR="002C747C" w:rsidRPr="00341161">
        <w:rPr>
          <w:rFonts w:ascii="Times New Roman" w:hAnsi="Times New Roman" w:cs="Times New Roman"/>
          <w:sz w:val="24"/>
          <w:szCs w:val="24"/>
        </w:rPr>
        <w:t>ive approach was</w:t>
      </w:r>
      <w:r w:rsidRPr="00341161">
        <w:rPr>
          <w:rFonts w:ascii="Times New Roman" w:hAnsi="Times New Roman" w:cs="Times New Roman"/>
          <w:sz w:val="24"/>
          <w:szCs w:val="24"/>
        </w:rPr>
        <w:t xml:space="preserve"> that it provides in-depth explanations to factors affecting employee performance in Budaka Local Government while quantitative methods provide the data needed to meet required objectives and to test the hypotheses using analytical techniques (Bernard, 2008). </w:t>
      </w:r>
    </w:p>
    <w:p w14:paraId="29FFD87E" w14:textId="77777777" w:rsidR="00BB7991" w:rsidRPr="00D84AB1" w:rsidRDefault="00BB7991" w:rsidP="00556D98">
      <w:pPr>
        <w:pStyle w:val="Heading1"/>
        <w:spacing w:line="480" w:lineRule="auto"/>
        <w:rPr>
          <w:rFonts w:ascii="Times New Roman" w:hAnsi="Times New Roman"/>
          <w:i/>
          <w:sz w:val="24"/>
          <w:szCs w:val="24"/>
        </w:rPr>
      </w:pPr>
      <w:bookmarkStart w:id="152" w:name="_Toc376438108"/>
      <w:bookmarkStart w:id="153" w:name="_Toc328034612"/>
      <w:bookmarkStart w:id="154" w:name="_Toc498681229"/>
      <w:bookmarkStart w:id="155" w:name="_Toc498681360"/>
      <w:bookmarkStart w:id="156" w:name="_Toc498681821"/>
      <w:r w:rsidRPr="00D84AB1">
        <w:rPr>
          <w:rFonts w:ascii="Times New Roman" w:hAnsi="Times New Roman"/>
          <w:sz w:val="24"/>
          <w:szCs w:val="24"/>
        </w:rPr>
        <w:t>3.3 Study Population</w:t>
      </w:r>
      <w:bookmarkEnd w:id="152"/>
      <w:bookmarkEnd w:id="153"/>
      <w:bookmarkEnd w:id="154"/>
      <w:bookmarkEnd w:id="155"/>
      <w:bookmarkEnd w:id="156"/>
    </w:p>
    <w:p w14:paraId="572127FF" w14:textId="42E89C5B" w:rsidR="00BB7991" w:rsidRPr="00341161" w:rsidRDefault="00BB7991" w:rsidP="00BB7991">
      <w:pPr>
        <w:spacing w:after="0" w:line="480" w:lineRule="auto"/>
        <w:jc w:val="both"/>
        <w:rPr>
          <w:rFonts w:ascii="Times New Roman" w:hAnsi="Times New Roman"/>
          <w:sz w:val="24"/>
          <w:szCs w:val="24"/>
        </w:rPr>
      </w:pPr>
      <w:r w:rsidRPr="00341161">
        <w:rPr>
          <w:rFonts w:ascii="Times New Roman" w:hAnsi="Times New Roman"/>
          <w:sz w:val="24"/>
          <w:szCs w:val="24"/>
        </w:rPr>
        <w:t xml:space="preserve">This study </w:t>
      </w:r>
      <w:r w:rsidR="002C747C" w:rsidRPr="00341161">
        <w:rPr>
          <w:rFonts w:ascii="Times New Roman" w:hAnsi="Times New Roman"/>
          <w:sz w:val="24"/>
          <w:szCs w:val="24"/>
        </w:rPr>
        <w:t>was</w:t>
      </w:r>
      <w:r w:rsidRPr="00341161">
        <w:rPr>
          <w:rFonts w:ascii="Times New Roman" w:hAnsi="Times New Roman"/>
          <w:sz w:val="24"/>
          <w:szCs w:val="24"/>
        </w:rPr>
        <w:t xml:space="preserve"> conducted in </w:t>
      </w:r>
      <w:r w:rsidRPr="00341161">
        <w:rPr>
          <w:rFonts w:ascii="Times New Roman" w:eastAsia="Times New Roman" w:hAnsi="Times New Roman"/>
          <w:sz w:val="24"/>
          <w:szCs w:val="24"/>
        </w:rPr>
        <w:t xml:space="preserve">Budaka </w:t>
      </w:r>
      <w:r w:rsidR="00452C83">
        <w:rPr>
          <w:rFonts w:ascii="Times New Roman" w:eastAsia="Times New Roman" w:hAnsi="Times New Roman"/>
          <w:sz w:val="24"/>
          <w:szCs w:val="24"/>
        </w:rPr>
        <w:t xml:space="preserve">District </w:t>
      </w:r>
      <w:r w:rsidRPr="00341161">
        <w:rPr>
          <w:rFonts w:ascii="Times New Roman" w:eastAsia="Times New Roman" w:hAnsi="Times New Roman"/>
          <w:sz w:val="24"/>
          <w:szCs w:val="24"/>
        </w:rPr>
        <w:t>Local Government</w:t>
      </w:r>
      <w:r w:rsidR="002C747C" w:rsidRPr="00341161">
        <w:rPr>
          <w:rFonts w:ascii="Times New Roman" w:hAnsi="Times New Roman"/>
          <w:sz w:val="24"/>
          <w:szCs w:val="24"/>
        </w:rPr>
        <w:t>. The study population</w:t>
      </w:r>
      <w:r w:rsidRPr="00341161">
        <w:rPr>
          <w:rFonts w:ascii="Times New Roman" w:hAnsi="Times New Roman"/>
          <w:sz w:val="24"/>
          <w:szCs w:val="24"/>
        </w:rPr>
        <w:t xml:space="preserve"> </w:t>
      </w:r>
      <w:r w:rsidR="00452C83" w:rsidRPr="00341161">
        <w:rPr>
          <w:rFonts w:ascii="Times New Roman" w:hAnsi="Times New Roman"/>
          <w:sz w:val="24"/>
          <w:szCs w:val="24"/>
        </w:rPr>
        <w:t>consisted</w:t>
      </w:r>
      <w:r w:rsidR="00412247">
        <w:rPr>
          <w:rFonts w:ascii="Times New Roman" w:hAnsi="Times New Roman"/>
          <w:sz w:val="24"/>
          <w:szCs w:val="24"/>
        </w:rPr>
        <w:t xml:space="preserve"> of 50</w:t>
      </w:r>
      <w:r w:rsidRPr="00341161">
        <w:rPr>
          <w:rFonts w:ascii="Times New Roman" w:hAnsi="Times New Roman"/>
          <w:sz w:val="24"/>
          <w:szCs w:val="24"/>
        </w:rPr>
        <w:t xml:space="preserve"> respondents</w:t>
      </w:r>
      <w:r w:rsidR="002C747C" w:rsidRPr="00341161">
        <w:rPr>
          <w:rFonts w:ascii="Times New Roman" w:hAnsi="Times New Roman"/>
          <w:sz w:val="24"/>
          <w:szCs w:val="24"/>
        </w:rPr>
        <w:t xml:space="preserve"> </w:t>
      </w:r>
      <w:r w:rsidRPr="00341161">
        <w:rPr>
          <w:rFonts w:ascii="Times New Roman" w:hAnsi="Times New Roman"/>
          <w:sz w:val="24"/>
          <w:szCs w:val="24"/>
        </w:rPr>
        <w:t>(</w:t>
      </w:r>
      <w:r w:rsidRPr="00341161">
        <w:rPr>
          <w:rFonts w:ascii="Times New Roman" w:eastAsia="Times New Roman" w:hAnsi="Times New Roman"/>
          <w:sz w:val="24"/>
          <w:szCs w:val="24"/>
        </w:rPr>
        <w:t>Budaka Local Government</w:t>
      </w:r>
      <w:r w:rsidRPr="00341161">
        <w:rPr>
          <w:rFonts w:ascii="Times New Roman" w:hAnsi="Times New Roman"/>
          <w:sz w:val="24"/>
          <w:szCs w:val="24"/>
        </w:rPr>
        <w:t>, 2016).</w:t>
      </w:r>
      <w:r w:rsidRPr="00341161">
        <w:rPr>
          <w:rFonts w:ascii="Times New Roman" w:hAnsi="Times New Roman"/>
          <w:i/>
          <w:sz w:val="24"/>
          <w:szCs w:val="24"/>
        </w:rPr>
        <w:t xml:space="preserve"> </w:t>
      </w:r>
      <w:r w:rsidRPr="00341161">
        <w:rPr>
          <w:rFonts w:ascii="Times New Roman" w:hAnsi="Times New Roman"/>
          <w:sz w:val="24"/>
          <w:szCs w:val="24"/>
        </w:rPr>
        <w:t>These</w:t>
      </w:r>
      <w:r w:rsidRPr="00341161">
        <w:rPr>
          <w:rFonts w:ascii="Times New Roman" w:hAnsi="Times New Roman"/>
          <w:i/>
          <w:sz w:val="24"/>
          <w:szCs w:val="24"/>
        </w:rPr>
        <w:t xml:space="preserve"> </w:t>
      </w:r>
      <w:r w:rsidRPr="00341161">
        <w:rPr>
          <w:rFonts w:ascii="Times New Roman" w:hAnsi="Times New Roman"/>
          <w:sz w:val="24"/>
          <w:szCs w:val="24"/>
        </w:rPr>
        <w:t>consist of 3 executives, 3 senior management s</w:t>
      </w:r>
      <w:r w:rsidR="00412247">
        <w:rPr>
          <w:rFonts w:ascii="Times New Roman" w:hAnsi="Times New Roman"/>
          <w:sz w:val="24"/>
          <w:szCs w:val="24"/>
        </w:rPr>
        <w:t>taff, 4</w:t>
      </w:r>
      <w:r w:rsidR="00D2063F">
        <w:rPr>
          <w:rFonts w:ascii="Times New Roman" w:hAnsi="Times New Roman"/>
          <w:sz w:val="24"/>
          <w:szCs w:val="24"/>
        </w:rPr>
        <w:t xml:space="preserve"> supervisory staff </w:t>
      </w:r>
      <w:r w:rsidR="0041157A">
        <w:rPr>
          <w:rFonts w:ascii="Times New Roman" w:hAnsi="Times New Roman"/>
          <w:sz w:val="24"/>
          <w:szCs w:val="24"/>
        </w:rPr>
        <w:t>and 40</w:t>
      </w:r>
      <w:r w:rsidR="00412247">
        <w:rPr>
          <w:rFonts w:ascii="Times New Roman" w:hAnsi="Times New Roman"/>
          <w:sz w:val="24"/>
          <w:szCs w:val="24"/>
        </w:rPr>
        <w:t xml:space="preserve"> </w:t>
      </w:r>
      <w:r w:rsidR="004F6956">
        <w:rPr>
          <w:rFonts w:ascii="Times New Roman" w:hAnsi="Times New Roman"/>
          <w:sz w:val="24"/>
          <w:szCs w:val="24"/>
        </w:rPr>
        <w:t xml:space="preserve">junior </w:t>
      </w:r>
      <w:r w:rsidR="00412247">
        <w:rPr>
          <w:rFonts w:ascii="Times New Roman" w:hAnsi="Times New Roman"/>
          <w:sz w:val="24"/>
          <w:szCs w:val="24"/>
        </w:rPr>
        <w:t xml:space="preserve">staff </w:t>
      </w:r>
      <w:r w:rsidR="00BD13CF">
        <w:rPr>
          <w:rFonts w:ascii="Times New Roman" w:hAnsi="Times New Roman"/>
          <w:sz w:val="24"/>
          <w:szCs w:val="24"/>
        </w:rPr>
        <w:t>among them general employe</w:t>
      </w:r>
      <w:r w:rsidR="0041157A">
        <w:rPr>
          <w:rFonts w:ascii="Times New Roman" w:hAnsi="Times New Roman"/>
          <w:sz w:val="24"/>
          <w:szCs w:val="24"/>
        </w:rPr>
        <w:t>es and elected officials</w:t>
      </w:r>
      <w:r w:rsidR="002C747C" w:rsidRPr="00341161">
        <w:rPr>
          <w:rFonts w:ascii="Times New Roman" w:hAnsi="Times New Roman"/>
          <w:sz w:val="24"/>
          <w:szCs w:val="24"/>
        </w:rPr>
        <w:t>. The executive members we</w:t>
      </w:r>
      <w:r w:rsidRPr="00341161">
        <w:rPr>
          <w:rFonts w:ascii="Times New Roman" w:hAnsi="Times New Roman"/>
          <w:sz w:val="24"/>
          <w:szCs w:val="24"/>
        </w:rPr>
        <w:t xml:space="preserve">re chosen because they have the responsibility of </w:t>
      </w:r>
      <w:r w:rsidRPr="00341161">
        <w:rPr>
          <w:rFonts w:ascii="Times New Roman" w:hAnsi="Times New Roman"/>
          <w:sz w:val="24"/>
          <w:szCs w:val="24"/>
        </w:rPr>
        <w:lastRenderedPageBreak/>
        <w:t>overseeing the implementation of the government pro</w:t>
      </w:r>
      <w:r w:rsidR="008105A4">
        <w:rPr>
          <w:rFonts w:ascii="Times New Roman" w:hAnsi="Times New Roman"/>
          <w:sz w:val="24"/>
          <w:szCs w:val="24"/>
        </w:rPr>
        <w:t>grams. The senior management was</w:t>
      </w:r>
      <w:r w:rsidRPr="00341161">
        <w:rPr>
          <w:rFonts w:ascii="Times New Roman" w:hAnsi="Times New Roman"/>
          <w:sz w:val="24"/>
          <w:szCs w:val="24"/>
        </w:rPr>
        <w:t xml:space="preserve"> chose</w:t>
      </w:r>
      <w:r w:rsidR="002C747C" w:rsidRPr="00341161">
        <w:rPr>
          <w:rFonts w:ascii="Times New Roman" w:hAnsi="Times New Roman"/>
          <w:sz w:val="24"/>
          <w:szCs w:val="24"/>
        </w:rPr>
        <w:t>n in this study because they had</w:t>
      </w:r>
      <w:r w:rsidRPr="00341161">
        <w:rPr>
          <w:rFonts w:ascii="Times New Roman" w:hAnsi="Times New Roman"/>
          <w:sz w:val="24"/>
          <w:szCs w:val="24"/>
        </w:rPr>
        <w:t xml:space="preserve"> that absolute role to manage government programs and to</w:t>
      </w:r>
      <w:r w:rsidR="008105A4">
        <w:rPr>
          <w:rFonts w:ascii="Times New Roman" w:hAnsi="Times New Roman"/>
          <w:sz w:val="24"/>
          <w:szCs w:val="24"/>
        </w:rPr>
        <w:t xml:space="preserve"> see whether they are improving</w:t>
      </w:r>
      <w:r w:rsidRPr="00341161">
        <w:rPr>
          <w:rFonts w:ascii="Times New Roman" w:hAnsi="Times New Roman"/>
          <w:sz w:val="24"/>
          <w:szCs w:val="24"/>
        </w:rPr>
        <w:t xml:space="preserve"> service de</w:t>
      </w:r>
      <w:r w:rsidR="002C747C" w:rsidRPr="00341161">
        <w:rPr>
          <w:rFonts w:ascii="Times New Roman" w:hAnsi="Times New Roman"/>
          <w:sz w:val="24"/>
          <w:szCs w:val="24"/>
        </w:rPr>
        <w:t>livery. The supervisory staffs we</w:t>
      </w:r>
      <w:r w:rsidRPr="00341161">
        <w:rPr>
          <w:rFonts w:ascii="Times New Roman" w:hAnsi="Times New Roman"/>
          <w:sz w:val="24"/>
          <w:szCs w:val="24"/>
        </w:rPr>
        <w:t>re chosen since they have the immediate responsibility to ensure the government programmes are impl</w:t>
      </w:r>
      <w:r w:rsidR="008105A4">
        <w:rPr>
          <w:rFonts w:ascii="Times New Roman" w:hAnsi="Times New Roman"/>
          <w:sz w:val="24"/>
          <w:szCs w:val="24"/>
        </w:rPr>
        <w:t xml:space="preserve">emented as expected.  The </w:t>
      </w:r>
      <w:r w:rsidRPr="00341161">
        <w:rPr>
          <w:rFonts w:ascii="Times New Roman" w:hAnsi="Times New Roman"/>
          <w:sz w:val="24"/>
          <w:szCs w:val="24"/>
        </w:rPr>
        <w:t xml:space="preserve"> </w:t>
      </w:r>
      <w:r w:rsidR="002C747C" w:rsidRPr="00341161">
        <w:rPr>
          <w:rFonts w:ascii="Times New Roman" w:hAnsi="Times New Roman"/>
          <w:sz w:val="24"/>
          <w:szCs w:val="24"/>
        </w:rPr>
        <w:t>staff members we</w:t>
      </w:r>
      <w:r w:rsidRPr="00341161">
        <w:rPr>
          <w:rFonts w:ascii="Times New Roman" w:hAnsi="Times New Roman"/>
          <w:sz w:val="24"/>
          <w:szCs w:val="24"/>
        </w:rPr>
        <w:t>re chosen because they have a direct role to play in this stu</w:t>
      </w:r>
      <w:r w:rsidR="00286048">
        <w:rPr>
          <w:rFonts w:ascii="Times New Roman" w:hAnsi="Times New Roman"/>
          <w:sz w:val="24"/>
          <w:szCs w:val="24"/>
        </w:rPr>
        <w:t>dy since their immediate role is</w:t>
      </w:r>
      <w:r w:rsidRPr="00341161">
        <w:rPr>
          <w:rFonts w:ascii="Times New Roman" w:hAnsi="Times New Roman"/>
          <w:sz w:val="24"/>
          <w:szCs w:val="24"/>
        </w:rPr>
        <w:t xml:space="preserve"> to </w:t>
      </w:r>
      <w:r w:rsidR="008105A4">
        <w:rPr>
          <w:rFonts w:ascii="Times New Roman" w:hAnsi="Times New Roman"/>
          <w:sz w:val="24"/>
          <w:szCs w:val="24"/>
        </w:rPr>
        <w:t xml:space="preserve">implement and </w:t>
      </w:r>
      <w:r w:rsidRPr="00341161">
        <w:rPr>
          <w:rFonts w:ascii="Times New Roman" w:hAnsi="Times New Roman"/>
          <w:sz w:val="24"/>
          <w:szCs w:val="24"/>
        </w:rPr>
        <w:t>monitor government programmes.</w:t>
      </w:r>
    </w:p>
    <w:p w14:paraId="2E0853C1" w14:textId="77777777" w:rsidR="00BB7991" w:rsidRPr="00D84AB1" w:rsidRDefault="00BB7991" w:rsidP="00556D98">
      <w:pPr>
        <w:pStyle w:val="Heading1"/>
        <w:spacing w:line="360" w:lineRule="auto"/>
        <w:rPr>
          <w:rFonts w:ascii="Times New Roman" w:hAnsi="Times New Roman"/>
          <w:i/>
          <w:sz w:val="24"/>
          <w:szCs w:val="24"/>
        </w:rPr>
      </w:pPr>
      <w:bookmarkStart w:id="157" w:name="_Toc376438109"/>
      <w:bookmarkStart w:id="158" w:name="_Toc328034613"/>
      <w:bookmarkStart w:id="159" w:name="_Toc498681230"/>
      <w:bookmarkStart w:id="160" w:name="_Toc498681361"/>
      <w:bookmarkStart w:id="161" w:name="_Toc498681822"/>
      <w:r w:rsidRPr="00D84AB1">
        <w:rPr>
          <w:rFonts w:ascii="Times New Roman" w:hAnsi="Times New Roman"/>
          <w:sz w:val="24"/>
          <w:szCs w:val="24"/>
        </w:rPr>
        <w:t>3.4 Determination of the Sample Size</w:t>
      </w:r>
      <w:bookmarkEnd w:id="157"/>
      <w:bookmarkEnd w:id="158"/>
      <w:bookmarkEnd w:id="159"/>
      <w:bookmarkEnd w:id="160"/>
      <w:bookmarkEnd w:id="161"/>
    </w:p>
    <w:p w14:paraId="1081DF18" w14:textId="77777777" w:rsidR="00BB7991" w:rsidRPr="00341161" w:rsidRDefault="00BB7991" w:rsidP="00BB7991">
      <w:pPr>
        <w:autoSpaceDE w:val="0"/>
        <w:autoSpaceDN w:val="0"/>
        <w:adjustRightInd w:val="0"/>
        <w:spacing w:after="0" w:line="480" w:lineRule="auto"/>
        <w:jc w:val="both"/>
        <w:rPr>
          <w:rFonts w:ascii="Times New Roman" w:hAnsi="Times New Roman"/>
          <w:sz w:val="24"/>
          <w:szCs w:val="24"/>
        </w:rPr>
      </w:pPr>
      <w:r w:rsidRPr="00341161">
        <w:rPr>
          <w:rFonts w:ascii="Times New Roman" w:hAnsi="Times New Roman"/>
          <w:sz w:val="24"/>
          <w:szCs w:val="24"/>
        </w:rPr>
        <w:t xml:space="preserve">The sample size </w:t>
      </w:r>
      <w:r w:rsidR="002C747C" w:rsidRPr="00341161">
        <w:rPr>
          <w:rFonts w:ascii="Times New Roman" w:hAnsi="Times New Roman"/>
          <w:sz w:val="24"/>
          <w:szCs w:val="24"/>
        </w:rPr>
        <w:t>was</w:t>
      </w:r>
      <w:r w:rsidRPr="00341161">
        <w:rPr>
          <w:rFonts w:ascii="Times New Roman" w:hAnsi="Times New Roman"/>
          <w:sz w:val="24"/>
          <w:szCs w:val="24"/>
        </w:rPr>
        <w:t xml:space="preserve"> determined using the table in Appendix III from a study by Morgan and Krejcie (1970, as cited in Amin, 2005). The sample sizes are depicted in Table 3.1.</w:t>
      </w:r>
    </w:p>
    <w:p w14:paraId="6158563C" w14:textId="77777777" w:rsidR="00BB7991" w:rsidRPr="00D84AB1" w:rsidRDefault="00BB7991" w:rsidP="00D84AB1">
      <w:pPr>
        <w:pStyle w:val="Heading1"/>
        <w:rPr>
          <w:rFonts w:ascii="Times New Roman" w:hAnsi="Times New Roman"/>
          <w:sz w:val="24"/>
          <w:szCs w:val="24"/>
        </w:rPr>
      </w:pPr>
      <w:bookmarkStart w:id="162" w:name="_Toc376430961"/>
      <w:bookmarkStart w:id="163" w:name="_Toc498681231"/>
      <w:bookmarkStart w:id="164" w:name="_Toc498681362"/>
      <w:bookmarkStart w:id="165" w:name="_Toc498681823"/>
      <w:r w:rsidRPr="00D84AB1">
        <w:rPr>
          <w:rFonts w:ascii="Times New Roman" w:hAnsi="Times New Roman"/>
          <w:sz w:val="24"/>
          <w:szCs w:val="24"/>
        </w:rPr>
        <w:t>Table 3.</w:t>
      </w:r>
      <w:r w:rsidR="006D11FB" w:rsidRPr="00D84AB1">
        <w:rPr>
          <w:rFonts w:ascii="Times New Roman" w:hAnsi="Times New Roman"/>
          <w:sz w:val="24"/>
          <w:szCs w:val="24"/>
        </w:rPr>
        <w:fldChar w:fldCharType="begin"/>
      </w:r>
      <w:r w:rsidRPr="00D84AB1">
        <w:rPr>
          <w:rFonts w:ascii="Times New Roman" w:hAnsi="Times New Roman"/>
          <w:sz w:val="24"/>
          <w:szCs w:val="24"/>
        </w:rPr>
        <w:instrText xml:space="preserve"> SEQ 3. \* ARABIC </w:instrText>
      </w:r>
      <w:r w:rsidR="006D11FB" w:rsidRPr="00D84AB1">
        <w:rPr>
          <w:rFonts w:ascii="Times New Roman" w:hAnsi="Times New Roman"/>
          <w:sz w:val="24"/>
          <w:szCs w:val="24"/>
        </w:rPr>
        <w:fldChar w:fldCharType="separate"/>
      </w:r>
      <w:r w:rsidRPr="00D84AB1">
        <w:rPr>
          <w:rFonts w:ascii="Times New Roman" w:hAnsi="Times New Roman"/>
          <w:noProof/>
          <w:sz w:val="24"/>
          <w:szCs w:val="24"/>
        </w:rPr>
        <w:t>1</w:t>
      </w:r>
      <w:r w:rsidR="006D11FB" w:rsidRPr="00D84AB1">
        <w:rPr>
          <w:rFonts w:ascii="Times New Roman" w:hAnsi="Times New Roman"/>
          <w:sz w:val="24"/>
          <w:szCs w:val="24"/>
        </w:rPr>
        <w:fldChar w:fldCharType="end"/>
      </w:r>
      <w:r w:rsidRPr="00D84AB1">
        <w:rPr>
          <w:rFonts w:ascii="Times New Roman" w:hAnsi="Times New Roman"/>
          <w:sz w:val="24"/>
          <w:szCs w:val="24"/>
        </w:rPr>
        <w:t>: Sample Size of Respondents and Sampling Technique</w:t>
      </w:r>
      <w:bookmarkEnd w:id="162"/>
      <w:bookmarkEnd w:id="163"/>
      <w:bookmarkEnd w:id="164"/>
      <w:bookmarkEnd w:id="165"/>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1960"/>
        <w:gridCol w:w="1891"/>
        <w:gridCol w:w="2731"/>
      </w:tblGrid>
      <w:tr w:rsidR="00BB7991" w:rsidRPr="00341161" w14:paraId="71CE8F7F" w14:textId="77777777" w:rsidTr="00EF0371">
        <w:trPr>
          <w:jc w:val="center"/>
        </w:trPr>
        <w:tc>
          <w:tcPr>
            <w:tcW w:w="2660" w:type="dxa"/>
            <w:tcBorders>
              <w:top w:val="single" w:sz="4" w:space="0" w:color="000000"/>
              <w:left w:val="single" w:sz="4" w:space="0" w:color="000000"/>
              <w:bottom w:val="single" w:sz="4" w:space="0" w:color="000000"/>
              <w:right w:val="single" w:sz="4" w:space="0" w:color="000000"/>
            </w:tcBorders>
            <w:hideMark/>
          </w:tcPr>
          <w:p w14:paraId="14F136AF" w14:textId="77777777" w:rsidR="00BB7991" w:rsidRPr="00341161" w:rsidRDefault="00BB7991" w:rsidP="00EF0371">
            <w:pPr>
              <w:spacing w:after="0" w:line="360" w:lineRule="auto"/>
              <w:jc w:val="center"/>
              <w:rPr>
                <w:rFonts w:ascii="Times New Roman" w:eastAsia="Times New Roman" w:hAnsi="Times New Roman"/>
                <w:b/>
                <w:sz w:val="24"/>
                <w:szCs w:val="24"/>
                <w:lang w:val="en-GB" w:eastAsia="en-GB"/>
              </w:rPr>
            </w:pPr>
            <w:r w:rsidRPr="00341161">
              <w:rPr>
                <w:rFonts w:ascii="Times New Roman" w:eastAsia="Times New Roman" w:hAnsi="Times New Roman"/>
                <w:b/>
                <w:sz w:val="24"/>
                <w:szCs w:val="24"/>
                <w:lang w:val="en-GB" w:eastAsia="en-GB"/>
              </w:rPr>
              <w:t>Category of Population</w:t>
            </w:r>
          </w:p>
        </w:tc>
        <w:tc>
          <w:tcPr>
            <w:tcW w:w="1960" w:type="dxa"/>
            <w:tcBorders>
              <w:top w:val="single" w:sz="4" w:space="0" w:color="000000"/>
              <w:left w:val="single" w:sz="4" w:space="0" w:color="000000"/>
              <w:bottom w:val="single" w:sz="4" w:space="0" w:color="000000"/>
              <w:right w:val="single" w:sz="4" w:space="0" w:color="000000"/>
            </w:tcBorders>
            <w:hideMark/>
          </w:tcPr>
          <w:p w14:paraId="04CB86DC" w14:textId="77777777" w:rsidR="00BB7991" w:rsidRPr="00341161" w:rsidRDefault="00BB7991" w:rsidP="00EF0371">
            <w:pPr>
              <w:spacing w:after="0" w:line="360" w:lineRule="auto"/>
              <w:jc w:val="center"/>
              <w:rPr>
                <w:rFonts w:ascii="Times New Roman" w:eastAsia="Times New Roman" w:hAnsi="Times New Roman"/>
                <w:b/>
                <w:sz w:val="24"/>
                <w:szCs w:val="24"/>
                <w:lang w:val="en-GB" w:eastAsia="en-GB"/>
              </w:rPr>
            </w:pPr>
            <w:r w:rsidRPr="00341161">
              <w:rPr>
                <w:rFonts w:ascii="Times New Roman" w:eastAsia="Times New Roman" w:hAnsi="Times New Roman"/>
                <w:b/>
                <w:sz w:val="24"/>
                <w:szCs w:val="24"/>
                <w:lang w:val="en-GB" w:eastAsia="en-GB"/>
              </w:rPr>
              <w:t>Population Size</w:t>
            </w:r>
          </w:p>
        </w:tc>
        <w:tc>
          <w:tcPr>
            <w:tcW w:w="1891" w:type="dxa"/>
            <w:tcBorders>
              <w:top w:val="single" w:sz="4" w:space="0" w:color="000000"/>
              <w:left w:val="single" w:sz="4" w:space="0" w:color="000000"/>
              <w:bottom w:val="single" w:sz="4" w:space="0" w:color="000000"/>
              <w:right w:val="single" w:sz="4" w:space="0" w:color="000000"/>
            </w:tcBorders>
            <w:hideMark/>
          </w:tcPr>
          <w:p w14:paraId="0F014AA4" w14:textId="77777777" w:rsidR="00BB7991" w:rsidRPr="00341161" w:rsidRDefault="00BB7991" w:rsidP="00EF0371">
            <w:pPr>
              <w:spacing w:after="0" w:line="360" w:lineRule="auto"/>
              <w:jc w:val="center"/>
              <w:rPr>
                <w:rFonts w:ascii="Times New Roman" w:eastAsia="Times New Roman" w:hAnsi="Times New Roman"/>
                <w:b/>
                <w:sz w:val="24"/>
                <w:szCs w:val="24"/>
                <w:lang w:val="en-GB" w:eastAsia="en-GB"/>
              </w:rPr>
            </w:pPr>
            <w:r w:rsidRPr="00341161">
              <w:rPr>
                <w:rFonts w:ascii="Times New Roman" w:eastAsia="Times New Roman" w:hAnsi="Times New Roman"/>
                <w:b/>
                <w:sz w:val="24"/>
                <w:szCs w:val="24"/>
                <w:lang w:val="en-GB" w:eastAsia="en-GB"/>
              </w:rPr>
              <w:t>Sample Size</w:t>
            </w:r>
          </w:p>
        </w:tc>
        <w:tc>
          <w:tcPr>
            <w:tcW w:w="2731" w:type="dxa"/>
            <w:tcBorders>
              <w:top w:val="single" w:sz="4" w:space="0" w:color="000000"/>
              <w:left w:val="single" w:sz="4" w:space="0" w:color="000000"/>
              <w:bottom w:val="single" w:sz="4" w:space="0" w:color="000000"/>
              <w:right w:val="single" w:sz="4" w:space="0" w:color="000000"/>
            </w:tcBorders>
            <w:hideMark/>
          </w:tcPr>
          <w:p w14:paraId="3F992934" w14:textId="77777777" w:rsidR="00BB7991" w:rsidRPr="00341161" w:rsidRDefault="00BB7991" w:rsidP="00EF0371">
            <w:pPr>
              <w:spacing w:after="0" w:line="360" w:lineRule="auto"/>
              <w:jc w:val="center"/>
              <w:rPr>
                <w:rFonts w:ascii="Times New Roman" w:eastAsia="Times New Roman" w:hAnsi="Times New Roman"/>
                <w:b/>
                <w:sz w:val="24"/>
                <w:szCs w:val="24"/>
                <w:lang w:val="en-GB" w:eastAsia="en-GB"/>
              </w:rPr>
            </w:pPr>
            <w:r w:rsidRPr="00341161">
              <w:rPr>
                <w:rFonts w:ascii="Times New Roman" w:eastAsia="Times New Roman" w:hAnsi="Times New Roman"/>
                <w:b/>
                <w:sz w:val="24"/>
                <w:szCs w:val="24"/>
                <w:lang w:val="en-GB" w:eastAsia="en-GB"/>
              </w:rPr>
              <w:t>Sampling Technique</w:t>
            </w:r>
          </w:p>
        </w:tc>
      </w:tr>
      <w:tr w:rsidR="00BB7991" w:rsidRPr="00341161" w14:paraId="48DF3B20" w14:textId="77777777" w:rsidTr="00EF0371">
        <w:trPr>
          <w:jc w:val="center"/>
        </w:trPr>
        <w:tc>
          <w:tcPr>
            <w:tcW w:w="2660" w:type="dxa"/>
            <w:tcBorders>
              <w:top w:val="single" w:sz="4" w:space="0" w:color="000000"/>
              <w:left w:val="single" w:sz="4" w:space="0" w:color="000000"/>
              <w:bottom w:val="single" w:sz="4" w:space="0" w:color="000000"/>
              <w:right w:val="single" w:sz="4" w:space="0" w:color="000000"/>
            </w:tcBorders>
            <w:hideMark/>
          </w:tcPr>
          <w:p w14:paraId="1C63F2A6" w14:textId="77777777" w:rsidR="00BB7991" w:rsidRPr="00341161" w:rsidRDefault="00BB7991" w:rsidP="00EF0371">
            <w:pPr>
              <w:spacing w:after="0" w:line="360" w:lineRule="auto"/>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Executives</w:t>
            </w:r>
          </w:p>
        </w:tc>
        <w:tc>
          <w:tcPr>
            <w:tcW w:w="1960" w:type="dxa"/>
            <w:tcBorders>
              <w:top w:val="single" w:sz="4" w:space="0" w:color="000000"/>
              <w:left w:val="single" w:sz="4" w:space="0" w:color="000000"/>
              <w:bottom w:val="single" w:sz="4" w:space="0" w:color="000000"/>
              <w:right w:val="single" w:sz="4" w:space="0" w:color="000000"/>
            </w:tcBorders>
            <w:hideMark/>
          </w:tcPr>
          <w:p w14:paraId="4160995B" w14:textId="77777777" w:rsidR="00BB7991" w:rsidRPr="00341161" w:rsidRDefault="00BB7991" w:rsidP="00EF0371">
            <w:pPr>
              <w:spacing w:line="360" w:lineRule="auto"/>
              <w:jc w:val="center"/>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3</w:t>
            </w:r>
          </w:p>
        </w:tc>
        <w:tc>
          <w:tcPr>
            <w:tcW w:w="1891" w:type="dxa"/>
            <w:tcBorders>
              <w:top w:val="single" w:sz="4" w:space="0" w:color="000000"/>
              <w:left w:val="single" w:sz="4" w:space="0" w:color="000000"/>
              <w:bottom w:val="single" w:sz="4" w:space="0" w:color="000000"/>
              <w:right w:val="single" w:sz="4" w:space="0" w:color="000000"/>
            </w:tcBorders>
            <w:hideMark/>
          </w:tcPr>
          <w:p w14:paraId="31E803BD" w14:textId="77777777" w:rsidR="00BB7991" w:rsidRPr="00341161" w:rsidRDefault="00BB7991" w:rsidP="00EF0371">
            <w:pPr>
              <w:spacing w:line="360" w:lineRule="auto"/>
              <w:jc w:val="center"/>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3</w:t>
            </w:r>
          </w:p>
        </w:tc>
        <w:tc>
          <w:tcPr>
            <w:tcW w:w="2731" w:type="dxa"/>
            <w:tcBorders>
              <w:top w:val="single" w:sz="4" w:space="0" w:color="000000"/>
              <w:left w:val="single" w:sz="4" w:space="0" w:color="000000"/>
              <w:bottom w:val="single" w:sz="4" w:space="0" w:color="000000"/>
              <w:right w:val="single" w:sz="4" w:space="0" w:color="000000"/>
            </w:tcBorders>
            <w:hideMark/>
          </w:tcPr>
          <w:p w14:paraId="2CE42EAC" w14:textId="77777777" w:rsidR="00BB7991" w:rsidRPr="00341161" w:rsidRDefault="003B7A02" w:rsidP="003B7A02">
            <w:pPr>
              <w:spacing w:after="0" w:line="360" w:lineRule="auto"/>
              <w:jc w:val="cente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Purposive </w:t>
            </w:r>
            <w:r w:rsidR="00BB7991" w:rsidRPr="00341161">
              <w:rPr>
                <w:rFonts w:ascii="Times New Roman" w:eastAsia="Times New Roman" w:hAnsi="Times New Roman"/>
                <w:sz w:val="24"/>
                <w:szCs w:val="24"/>
                <w:lang w:val="en-GB" w:eastAsia="en-GB"/>
              </w:rPr>
              <w:t xml:space="preserve"> sampling</w:t>
            </w:r>
          </w:p>
        </w:tc>
      </w:tr>
      <w:tr w:rsidR="00BB7991" w:rsidRPr="00341161" w14:paraId="6DECF4CE" w14:textId="77777777" w:rsidTr="00EF0371">
        <w:trPr>
          <w:jc w:val="center"/>
        </w:trPr>
        <w:tc>
          <w:tcPr>
            <w:tcW w:w="2660" w:type="dxa"/>
            <w:tcBorders>
              <w:top w:val="single" w:sz="4" w:space="0" w:color="000000"/>
              <w:left w:val="single" w:sz="4" w:space="0" w:color="000000"/>
              <w:bottom w:val="single" w:sz="4" w:space="0" w:color="000000"/>
              <w:right w:val="single" w:sz="4" w:space="0" w:color="000000"/>
            </w:tcBorders>
            <w:hideMark/>
          </w:tcPr>
          <w:p w14:paraId="36EC0EC5" w14:textId="77777777" w:rsidR="00BB7991" w:rsidRPr="00341161" w:rsidRDefault="00BB7991" w:rsidP="00EF0371">
            <w:pPr>
              <w:spacing w:after="0" w:line="360" w:lineRule="auto"/>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Senior Management</w:t>
            </w:r>
          </w:p>
        </w:tc>
        <w:tc>
          <w:tcPr>
            <w:tcW w:w="1960" w:type="dxa"/>
            <w:tcBorders>
              <w:top w:val="single" w:sz="4" w:space="0" w:color="000000"/>
              <w:left w:val="single" w:sz="4" w:space="0" w:color="000000"/>
              <w:bottom w:val="single" w:sz="4" w:space="0" w:color="000000"/>
              <w:right w:val="single" w:sz="4" w:space="0" w:color="000000"/>
            </w:tcBorders>
            <w:hideMark/>
          </w:tcPr>
          <w:p w14:paraId="18FF74BC" w14:textId="77777777" w:rsidR="00BB7991" w:rsidRPr="00341161" w:rsidRDefault="00BB7991" w:rsidP="00EF0371">
            <w:pPr>
              <w:tabs>
                <w:tab w:val="center" w:pos="872"/>
                <w:tab w:val="right" w:pos="1744"/>
              </w:tabs>
              <w:spacing w:line="360" w:lineRule="auto"/>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ab/>
              <w:t>3</w:t>
            </w:r>
            <w:r w:rsidRPr="00341161">
              <w:rPr>
                <w:rFonts w:ascii="Times New Roman" w:eastAsia="Times New Roman" w:hAnsi="Times New Roman"/>
                <w:sz w:val="24"/>
                <w:szCs w:val="24"/>
                <w:lang w:val="en-GB" w:eastAsia="en-GB"/>
              </w:rPr>
              <w:tab/>
            </w:r>
          </w:p>
        </w:tc>
        <w:tc>
          <w:tcPr>
            <w:tcW w:w="1891" w:type="dxa"/>
            <w:tcBorders>
              <w:top w:val="single" w:sz="4" w:space="0" w:color="000000"/>
              <w:left w:val="single" w:sz="4" w:space="0" w:color="000000"/>
              <w:bottom w:val="single" w:sz="4" w:space="0" w:color="000000"/>
              <w:right w:val="single" w:sz="4" w:space="0" w:color="000000"/>
            </w:tcBorders>
            <w:hideMark/>
          </w:tcPr>
          <w:p w14:paraId="1B2E099F" w14:textId="77777777" w:rsidR="00BB7991" w:rsidRPr="00341161" w:rsidRDefault="00BB7991" w:rsidP="00EF0371">
            <w:pPr>
              <w:spacing w:line="360" w:lineRule="auto"/>
              <w:jc w:val="center"/>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3</w:t>
            </w:r>
          </w:p>
        </w:tc>
        <w:tc>
          <w:tcPr>
            <w:tcW w:w="2731" w:type="dxa"/>
            <w:tcBorders>
              <w:top w:val="single" w:sz="4" w:space="0" w:color="000000"/>
              <w:left w:val="single" w:sz="4" w:space="0" w:color="000000"/>
              <w:bottom w:val="single" w:sz="4" w:space="0" w:color="000000"/>
              <w:right w:val="single" w:sz="4" w:space="0" w:color="000000"/>
            </w:tcBorders>
            <w:hideMark/>
          </w:tcPr>
          <w:p w14:paraId="5033CA83" w14:textId="77777777" w:rsidR="00BB7991" w:rsidRPr="00341161" w:rsidRDefault="003B7A02" w:rsidP="00EF0371">
            <w:pPr>
              <w:spacing w:after="0" w:line="360" w:lineRule="auto"/>
              <w:jc w:val="cente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Purposive</w:t>
            </w:r>
            <w:r w:rsidR="00BB7991" w:rsidRPr="00341161">
              <w:rPr>
                <w:rFonts w:ascii="Times New Roman" w:eastAsia="Times New Roman" w:hAnsi="Times New Roman"/>
                <w:sz w:val="24"/>
                <w:szCs w:val="24"/>
                <w:lang w:val="en-GB" w:eastAsia="en-GB"/>
              </w:rPr>
              <w:t xml:space="preserve"> sampling</w:t>
            </w:r>
          </w:p>
        </w:tc>
      </w:tr>
      <w:tr w:rsidR="00BB7991" w:rsidRPr="00341161" w14:paraId="463FE70E" w14:textId="77777777" w:rsidTr="00EF0371">
        <w:trPr>
          <w:jc w:val="center"/>
        </w:trPr>
        <w:tc>
          <w:tcPr>
            <w:tcW w:w="2660" w:type="dxa"/>
            <w:tcBorders>
              <w:top w:val="single" w:sz="4" w:space="0" w:color="000000"/>
              <w:left w:val="single" w:sz="4" w:space="0" w:color="000000"/>
              <w:bottom w:val="single" w:sz="4" w:space="0" w:color="000000"/>
              <w:right w:val="single" w:sz="4" w:space="0" w:color="000000"/>
            </w:tcBorders>
            <w:hideMark/>
          </w:tcPr>
          <w:p w14:paraId="36786E49" w14:textId="77777777" w:rsidR="00BB7991" w:rsidRPr="00341161" w:rsidRDefault="00BB7991" w:rsidP="00EF0371">
            <w:pPr>
              <w:spacing w:after="0" w:line="360" w:lineRule="auto"/>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Supervisors</w:t>
            </w:r>
          </w:p>
        </w:tc>
        <w:tc>
          <w:tcPr>
            <w:tcW w:w="1960" w:type="dxa"/>
            <w:tcBorders>
              <w:top w:val="single" w:sz="4" w:space="0" w:color="000000"/>
              <w:left w:val="single" w:sz="4" w:space="0" w:color="000000"/>
              <w:bottom w:val="single" w:sz="4" w:space="0" w:color="000000"/>
              <w:right w:val="single" w:sz="4" w:space="0" w:color="000000"/>
            </w:tcBorders>
            <w:hideMark/>
          </w:tcPr>
          <w:p w14:paraId="452BAC47" w14:textId="77777777" w:rsidR="00BB7991" w:rsidRPr="00341161" w:rsidRDefault="00BB7991" w:rsidP="00EF0371">
            <w:pPr>
              <w:spacing w:line="360" w:lineRule="auto"/>
              <w:jc w:val="center"/>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4</w:t>
            </w:r>
          </w:p>
        </w:tc>
        <w:tc>
          <w:tcPr>
            <w:tcW w:w="1891" w:type="dxa"/>
            <w:tcBorders>
              <w:top w:val="single" w:sz="4" w:space="0" w:color="000000"/>
              <w:left w:val="single" w:sz="4" w:space="0" w:color="000000"/>
              <w:bottom w:val="single" w:sz="4" w:space="0" w:color="000000"/>
              <w:right w:val="single" w:sz="4" w:space="0" w:color="000000"/>
            </w:tcBorders>
            <w:hideMark/>
          </w:tcPr>
          <w:p w14:paraId="377CFDC1" w14:textId="77777777" w:rsidR="00BB7991" w:rsidRPr="00341161" w:rsidRDefault="00BB7991" w:rsidP="00EF0371">
            <w:pPr>
              <w:spacing w:line="360" w:lineRule="auto"/>
              <w:jc w:val="center"/>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4</w:t>
            </w:r>
          </w:p>
        </w:tc>
        <w:tc>
          <w:tcPr>
            <w:tcW w:w="2731" w:type="dxa"/>
            <w:tcBorders>
              <w:top w:val="single" w:sz="4" w:space="0" w:color="000000"/>
              <w:left w:val="single" w:sz="4" w:space="0" w:color="000000"/>
              <w:bottom w:val="single" w:sz="4" w:space="0" w:color="000000"/>
              <w:right w:val="single" w:sz="4" w:space="0" w:color="000000"/>
            </w:tcBorders>
            <w:hideMark/>
          </w:tcPr>
          <w:p w14:paraId="511FA669" w14:textId="77777777" w:rsidR="00BB7991" w:rsidRPr="00341161" w:rsidRDefault="003B7A02" w:rsidP="00EF0371">
            <w:pPr>
              <w:spacing w:after="0" w:line="360" w:lineRule="auto"/>
              <w:jc w:val="center"/>
              <w:rPr>
                <w:sz w:val="24"/>
                <w:szCs w:val="24"/>
              </w:rPr>
            </w:pPr>
            <w:r>
              <w:rPr>
                <w:rFonts w:ascii="Times New Roman" w:eastAsia="Times New Roman" w:hAnsi="Times New Roman"/>
                <w:sz w:val="24"/>
                <w:szCs w:val="24"/>
                <w:lang w:val="en-GB" w:eastAsia="en-GB"/>
              </w:rPr>
              <w:t>Purposive</w:t>
            </w:r>
            <w:r w:rsidRPr="00341161">
              <w:rPr>
                <w:rFonts w:ascii="Times New Roman" w:eastAsia="Times New Roman" w:hAnsi="Times New Roman"/>
                <w:sz w:val="24"/>
                <w:szCs w:val="24"/>
                <w:lang w:val="en-GB" w:eastAsia="en-GB"/>
              </w:rPr>
              <w:t xml:space="preserve"> </w:t>
            </w:r>
            <w:r w:rsidR="00BB7991" w:rsidRPr="00341161">
              <w:rPr>
                <w:rFonts w:ascii="Times New Roman" w:eastAsia="Times New Roman" w:hAnsi="Times New Roman"/>
                <w:sz w:val="24"/>
                <w:szCs w:val="24"/>
                <w:lang w:val="en-GB" w:eastAsia="en-GB"/>
              </w:rPr>
              <w:t>sampling</w:t>
            </w:r>
          </w:p>
        </w:tc>
      </w:tr>
      <w:tr w:rsidR="00BB7991" w:rsidRPr="00341161" w14:paraId="698BD22F" w14:textId="77777777" w:rsidTr="00EF0371">
        <w:trPr>
          <w:jc w:val="center"/>
        </w:trPr>
        <w:tc>
          <w:tcPr>
            <w:tcW w:w="2660" w:type="dxa"/>
            <w:tcBorders>
              <w:top w:val="single" w:sz="4" w:space="0" w:color="000000"/>
              <w:left w:val="single" w:sz="4" w:space="0" w:color="000000"/>
              <w:bottom w:val="single" w:sz="4" w:space="0" w:color="000000"/>
              <w:right w:val="single" w:sz="4" w:space="0" w:color="000000"/>
            </w:tcBorders>
            <w:hideMark/>
          </w:tcPr>
          <w:p w14:paraId="1C8FE6EB" w14:textId="77777777" w:rsidR="00BB7991" w:rsidRPr="00341161" w:rsidRDefault="00BB7991" w:rsidP="00EF0371">
            <w:pPr>
              <w:spacing w:after="0" w:line="360" w:lineRule="auto"/>
              <w:rPr>
                <w:rFonts w:ascii="Times New Roman" w:eastAsia="Times New Roman" w:hAnsi="Times New Roman"/>
                <w:sz w:val="24"/>
                <w:szCs w:val="24"/>
                <w:lang w:val="en-GB" w:eastAsia="en-GB"/>
              </w:rPr>
            </w:pPr>
          </w:p>
          <w:p w14:paraId="579A8F40" w14:textId="0D8859C5" w:rsidR="00BB7991" w:rsidRPr="00341161" w:rsidRDefault="004F6956" w:rsidP="00EF0371">
            <w:pPr>
              <w:spacing w:after="0" w:line="360" w:lineRule="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 Junior S</w:t>
            </w:r>
            <w:r w:rsidR="00BB7991" w:rsidRPr="00341161">
              <w:rPr>
                <w:rFonts w:ascii="Times New Roman" w:eastAsia="Times New Roman" w:hAnsi="Times New Roman"/>
                <w:sz w:val="24"/>
                <w:szCs w:val="24"/>
                <w:lang w:val="en-GB" w:eastAsia="en-GB"/>
              </w:rPr>
              <w:t xml:space="preserve">taff (employees) </w:t>
            </w:r>
          </w:p>
        </w:tc>
        <w:tc>
          <w:tcPr>
            <w:tcW w:w="1960" w:type="dxa"/>
            <w:tcBorders>
              <w:top w:val="single" w:sz="4" w:space="0" w:color="000000"/>
              <w:left w:val="single" w:sz="4" w:space="0" w:color="000000"/>
              <w:bottom w:val="single" w:sz="4" w:space="0" w:color="000000"/>
              <w:right w:val="single" w:sz="4" w:space="0" w:color="000000"/>
            </w:tcBorders>
            <w:hideMark/>
          </w:tcPr>
          <w:p w14:paraId="5F7667D5" w14:textId="77777777" w:rsidR="00BB7991" w:rsidRPr="00341161" w:rsidRDefault="00BB7991" w:rsidP="00EF0371">
            <w:pPr>
              <w:spacing w:line="360" w:lineRule="auto"/>
              <w:jc w:val="center"/>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48</w:t>
            </w:r>
          </w:p>
        </w:tc>
        <w:tc>
          <w:tcPr>
            <w:tcW w:w="1891" w:type="dxa"/>
            <w:tcBorders>
              <w:top w:val="single" w:sz="4" w:space="0" w:color="000000"/>
              <w:left w:val="single" w:sz="4" w:space="0" w:color="000000"/>
              <w:bottom w:val="single" w:sz="4" w:space="0" w:color="000000"/>
              <w:right w:val="single" w:sz="4" w:space="0" w:color="000000"/>
            </w:tcBorders>
            <w:hideMark/>
          </w:tcPr>
          <w:p w14:paraId="5C7A518F" w14:textId="77777777" w:rsidR="00BB7991" w:rsidRPr="00341161" w:rsidRDefault="00BB7991" w:rsidP="00EF0371">
            <w:pPr>
              <w:spacing w:line="360" w:lineRule="auto"/>
              <w:jc w:val="center"/>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40</w:t>
            </w:r>
          </w:p>
        </w:tc>
        <w:tc>
          <w:tcPr>
            <w:tcW w:w="2731" w:type="dxa"/>
            <w:tcBorders>
              <w:top w:val="single" w:sz="4" w:space="0" w:color="000000"/>
              <w:left w:val="single" w:sz="4" w:space="0" w:color="000000"/>
              <w:bottom w:val="single" w:sz="4" w:space="0" w:color="000000"/>
              <w:right w:val="single" w:sz="4" w:space="0" w:color="000000"/>
            </w:tcBorders>
            <w:hideMark/>
          </w:tcPr>
          <w:p w14:paraId="5B97CC77" w14:textId="77777777" w:rsidR="00BB7991" w:rsidRPr="00341161" w:rsidRDefault="00BB7991" w:rsidP="00EF0371">
            <w:pPr>
              <w:spacing w:after="0" w:line="360" w:lineRule="auto"/>
              <w:jc w:val="center"/>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Simple Random sampling</w:t>
            </w:r>
          </w:p>
        </w:tc>
      </w:tr>
      <w:tr w:rsidR="00BB7991" w:rsidRPr="00341161" w14:paraId="331700C8" w14:textId="77777777" w:rsidTr="00EF0371">
        <w:trPr>
          <w:jc w:val="center"/>
        </w:trPr>
        <w:tc>
          <w:tcPr>
            <w:tcW w:w="2660" w:type="dxa"/>
            <w:tcBorders>
              <w:top w:val="single" w:sz="4" w:space="0" w:color="000000"/>
              <w:left w:val="single" w:sz="4" w:space="0" w:color="000000"/>
              <w:bottom w:val="single" w:sz="4" w:space="0" w:color="000000"/>
              <w:right w:val="single" w:sz="4" w:space="0" w:color="000000"/>
            </w:tcBorders>
            <w:hideMark/>
          </w:tcPr>
          <w:p w14:paraId="340B56ED" w14:textId="77777777" w:rsidR="00BB7991" w:rsidRPr="00341161" w:rsidRDefault="00BB7991" w:rsidP="00EF0371">
            <w:pPr>
              <w:spacing w:after="0" w:line="360" w:lineRule="auto"/>
              <w:jc w:val="center"/>
              <w:rPr>
                <w:rFonts w:ascii="Times New Roman" w:eastAsia="Times New Roman" w:hAnsi="Times New Roman"/>
                <w:b/>
                <w:sz w:val="24"/>
                <w:szCs w:val="24"/>
                <w:lang w:val="en-GB" w:eastAsia="en-GB"/>
              </w:rPr>
            </w:pPr>
            <w:r w:rsidRPr="00341161">
              <w:rPr>
                <w:rFonts w:ascii="Times New Roman" w:eastAsia="Times New Roman" w:hAnsi="Times New Roman"/>
                <w:b/>
                <w:sz w:val="24"/>
                <w:szCs w:val="24"/>
                <w:lang w:val="en-GB" w:eastAsia="en-GB"/>
              </w:rPr>
              <w:t>Total</w:t>
            </w:r>
          </w:p>
        </w:tc>
        <w:tc>
          <w:tcPr>
            <w:tcW w:w="1960" w:type="dxa"/>
            <w:tcBorders>
              <w:top w:val="single" w:sz="4" w:space="0" w:color="000000"/>
              <w:left w:val="single" w:sz="4" w:space="0" w:color="000000"/>
              <w:bottom w:val="single" w:sz="4" w:space="0" w:color="000000"/>
              <w:right w:val="single" w:sz="4" w:space="0" w:color="000000"/>
            </w:tcBorders>
            <w:hideMark/>
          </w:tcPr>
          <w:p w14:paraId="3212939F" w14:textId="77777777" w:rsidR="00BB7991" w:rsidRPr="00341161" w:rsidRDefault="00D2063F" w:rsidP="00EF0371">
            <w:pPr>
              <w:spacing w:after="0" w:line="360" w:lineRule="auto"/>
              <w:jc w:val="center"/>
              <w:rPr>
                <w:rFonts w:ascii="Times New Roman" w:eastAsia="Times New Roman" w:hAnsi="Times New Roman"/>
                <w:b/>
                <w:sz w:val="24"/>
                <w:szCs w:val="24"/>
                <w:lang w:val="en-GB" w:eastAsia="en-GB"/>
              </w:rPr>
            </w:pPr>
            <w:r>
              <w:rPr>
                <w:rFonts w:ascii="Times New Roman" w:eastAsia="Times New Roman" w:hAnsi="Times New Roman"/>
                <w:b/>
                <w:sz w:val="24"/>
                <w:szCs w:val="24"/>
                <w:lang w:val="en-GB" w:eastAsia="en-GB"/>
              </w:rPr>
              <w:t>58</w:t>
            </w:r>
          </w:p>
        </w:tc>
        <w:tc>
          <w:tcPr>
            <w:tcW w:w="1891" w:type="dxa"/>
            <w:tcBorders>
              <w:top w:val="single" w:sz="4" w:space="0" w:color="000000"/>
              <w:left w:val="single" w:sz="4" w:space="0" w:color="000000"/>
              <w:bottom w:val="single" w:sz="4" w:space="0" w:color="000000"/>
              <w:right w:val="single" w:sz="4" w:space="0" w:color="000000"/>
            </w:tcBorders>
            <w:hideMark/>
          </w:tcPr>
          <w:p w14:paraId="0DB60638" w14:textId="77777777" w:rsidR="00BB7991" w:rsidRPr="00341161" w:rsidRDefault="00D2063F" w:rsidP="00EF0371">
            <w:pPr>
              <w:spacing w:after="0" w:line="360" w:lineRule="auto"/>
              <w:jc w:val="center"/>
              <w:rPr>
                <w:rFonts w:ascii="Times New Roman" w:eastAsia="Times New Roman" w:hAnsi="Times New Roman"/>
                <w:b/>
                <w:sz w:val="24"/>
                <w:szCs w:val="24"/>
                <w:lang w:val="en-GB" w:eastAsia="en-GB"/>
              </w:rPr>
            </w:pPr>
            <w:r>
              <w:rPr>
                <w:rFonts w:ascii="Times New Roman" w:eastAsia="Times New Roman" w:hAnsi="Times New Roman"/>
                <w:b/>
                <w:sz w:val="24"/>
                <w:szCs w:val="24"/>
                <w:lang w:val="en-GB" w:eastAsia="en-GB"/>
              </w:rPr>
              <w:t>50</w:t>
            </w:r>
          </w:p>
        </w:tc>
        <w:tc>
          <w:tcPr>
            <w:tcW w:w="2731" w:type="dxa"/>
            <w:tcBorders>
              <w:top w:val="single" w:sz="4" w:space="0" w:color="000000"/>
              <w:left w:val="single" w:sz="4" w:space="0" w:color="000000"/>
              <w:bottom w:val="single" w:sz="4" w:space="0" w:color="000000"/>
              <w:right w:val="single" w:sz="4" w:space="0" w:color="000000"/>
            </w:tcBorders>
          </w:tcPr>
          <w:p w14:paraId="1B194273" w14:textId="77777777" w:rsidR="00BB7991" w:rsidRPr="00341161" w:rsidRDefault="00BB7991" w:rsidP="00EF0371">
            <w:pPr>
              <w:spacing w:after="0" w:line="360" w:lineRule="auto"/>
              <w:jc w:val="center"/>
              <w:rPr>
                <w:rFonts w:ascii="Times New Roman" w:eastAsia="Times New Roman" w:hAnsi="Times New Roman"/>
                <w:sz w:val="24"/>
                <w:szCs w:val="24"/>
                <w:lang w:val="en-GB" w:eastAsia="en-GB"/>
              </w:rPr>
            </w:pPr>
          </w:p>
        </w:tc>
      </w:tr>
    </w:tbl>
    <w:p w14:paraId="1485CBAE" w14:textId="77777777" w:rsidR="00BB7991" w:rsidRPr="00341161" w:rsidRDefault="00BB7991" w:rsidP="00BB7991">
      <w:pPr>
        <w:jc w:val="both"/>
        <w:rPr>
          <w:rFonts w:ascii="Times New Roman" w:hAnsi="Times New Roman"/>
          <w:i/>
          <w:sz w:val="24"/>
          <w:szCs w:val="24"/>
        </w:rPr>
      </w:pPr>
      <w:r w:rsidRPr="00341161">
        <w:rPr>
          <w:rFonts w:ascii="Times New Roman" w:hAnsi="Times New Roman"/>
          <w:b/>
          <w:i/>
          <w:sz w:val="24"/>
          <w:szCs w:val="24"/>
        </w:rPr>
        <w:t>Source:</w:t>
      </w:r>
      <w:r w:rsidRPr="00341161">
        <w:rPr>
          <w:rFonts w:ascii="Times New Roman" w:hAnsi="Times New Roman"/>
          <w:i/>
          <w:sz w:val="24"/>
          <w:szCs w:val="24"/>
        </w:rPr>
        <w:t xml:space="preserve"> </w:t>
      </w:r>
      <w:r w:rsidRPr="00341161">
        <w:rPr>
          <w:rFonts w:ascii="Times New Roman" w:eastAsia="Times New Roman" w:hAnsi="Times New Roman"/>
          <w:i/>
          <w:sz w:val="24"/>
          <w:szCs w:val="24"/>
        </w:rPr>
        <w:t xml:space="preserve">Primary data </w:t>
      </w:r>
      <w:r w:rsidRPr="00341161">
        <w:rPr>
          <w:rFonts w:ascii="Times New Roman" w:hAnsi="Times New Roman"/>
          <w:i/>
          <w:sz w:val="24"/>
          <w:szCs w:val="24"/>
        </w:rPr>
        <w:t>(2016)</w:t>
      </w:r>
    </w:p>
    <w:p w14:paraId="6BE38F93" w14:textId="77777777" w:rsidR="00BB7991" w:rsidRPr="00D84AB1" w:rsidRDefault="00BB7991" w:rsidP="00D84AB1">
      <w:pPr>
        <w:pStyle w:val="Heading1"/>
        <w:rPr>
          <w:rFonts w:ascii="Times New Roman" w:hAnsi="Times New Roman"/>
          <w:i/>
          <w:sz w:val="24"/>
          <w:szCs w:val="24"/>
        </w:rPr>
      </w:pPr>
      <w:bookmarkStart w:id="166" w:name="_Toc376438110"/>
      <w:bookmarkStart w:id="167" w:name="_Toc328034614"/>
      <w:bookmarkStart w:id="168" w:name="_Toc498681232"/>
      <w:bookmarkStart w:id="169" w:name="_Toc498681363"/>
      <w:bookmarkStart w:id="170" w:name="_Toc498681824"/>
      <w:r w:rsidRPr="00D84AB1">
        <w:rPr>
          <w:rFonts w:ascii="Times New Roman" w:hAnsi="Times New Roman"/>
          <w:sz w:val="24"/>
          <w:szCs w:val="24"/>
        </w:rPr>
        <w:t>3.5 Sampling Techniques</w:t>
      </w:r>
      <w:bookmarkEnd w:id="166"/>
      <w:bookmarkEnd w:id="167"/>
      <w:bookmarkEnd w:id="168"/>
      <w:bookmarkEnd w:id="169"/>
      <w:bookmarkEnd w:id="170"/>
    </w:p>
    <w:p w14:paraId="1407F18B" w14:textId="77777777" w:rsidR="00BB7991" w:rsidRPr="00341161" w:rsidRDefault="002C747C" w:rsidP="00BB7991">
      <w:pPr>
        <w:spacing w:after="0" w:line="480" w:lineRule="auto"/>
        <w:jc w:val="both"/>
        <w:rPr>
          <w:rFonts w:ascii="Times New Roman" w:hAnsi="Times New Roman"/>
          <w:sz w:val="24"/>
          <w:szCs w:val="24"/>
        </w:rPr>
      </w:pPr>
      <w:r w:rsidRPr="00341161">
        <w:rPr>
          <w:rFonts w:ascii="Times New Roman" w:hAnsi="Times New Roman"/>
          <w:sz w:val="24"/>
          <w:szCs w:val="24"/>
        </w:rPr>
        <w:t>The study</w:t>
      </w:r>
      <w:r w:rsidR="00BB7991" w:rsidRPr="00341161">
        <w:rPr>
          <w:rFonts w:ascii="Times New Roman" w:hAnsi="Times New Roman"/>
          <w:sz w:val="24"/>
          <w:szCs w:val="24"/>
        </w:rPr>
        <w:t xml:space="preserve"> use</w:t>
      </w:r>
      <w:r w:rsidRPr="00341161">
        <w:rPr>
          <w:rFonts w:ascii="Times New Roman" w:hAnsi="Times New Roman"/>
          <w:sz w:val="24"/>
          <w:szCs w:val="24"/>
        </w:rPr>
        <w:t xml:space="preserve">d </w:t>
      </w:r>
      <w:r w:rsidR="00BB7991" w:rsidRPr="00341161">
        <w:rPr>
          <w:rFonts w:ascii="Times New Roman" w:hAnsi="Times New Roman"/>
          <w:sz w:val="24"/>
          <w:szCs w:val="24"/>
        </w:rPr>
        <w:t xml:space="preserve">both probabilistic and non-probabilistic sampling techniques. </w:t>
      </w:r>
    </w:p>
    <w:p w14:paraId="0FCA0DC8" w14:textId="77777777" w:rsidR="00A23CB0" w:rsidRDefault="00A23CB0" w:rsidP="00BB7991">
      <w:pPr>
        <w:spacing w:after="0" w:line="480" w:lineRule="auto"/>
        <w:jc w:val="both"/>
        <w:rPr>
          <w:rFonts w:ascii="Times New Roman" w:hAnsi="Times New Roman"/>
          <w:sz w:val="24"/>
          <w:szCs w:val="24"/>
        </w:rPr>
      </w:pPr>
    </w:p>
    <w:p w14:paraId="557F728B" w14:textId="23BDEBD1" w:rsidR="00A23CB0" w:rsidRDefault="00A23CB0" w:rsidP="00BB7991">
      <w:pPr>
        <w:spacing w:after="0" w:line="480" w:lineRule="auto"/>
        <w:jc w:val="both"/>
        <w:rPr>
          <w:rFonts w:ascii="Times New Roman" w:hAnsi="Times New Roman"/>
          <w:sz w:val="24"/>
          <w:szCs w:val="24"/>
        </w:rPr>
      </w:pPr>
      <w:r w:rsidRPr="00341161">
        <w:rPr>
          <w:rFonts w:ascii="Times New Roman" w:hAnsi="Times New Roman"/>
          <w:sz w:val="24"/>
          <w:szCs w:val="24"/>
        </w:rPr>
        <w:t>The</w:t>
      </w:r>
      <w:r w:rsidR="00BB7991" w:rsidRPr="00341161">
        <w:rPr>
          <w:rFonts w:ascii="Times New Roman" w:hAnsi="Times New Roman"/>
          <w:sz w:val="24"/>
          <w:szCs w:val="24"/>
        </w:rPr>
        <w:t xml:space="preserve"> study use</w:t>
      </w:r>
      <w:r w:rsidR="002C747C" w:rsidRPr="00341161">
        <w:rPr>
          <w:rFonts w:ascii="Times New Roman" w:hAnsi="Times New Roman"/>
          <w:sz w:val="24"/>
          <w:szCs w:val="24"/>
        </w:rPr>
        <w:t>d</w:t>
      </w:r>
      <w:r w:rsidR="00BB7991" w:rsidRPr="00341161">
        <w:rPr>
          <w:rFonts w:ascii="Times New Roman" w:hAnsi="Times New Roman"/>
          <w:sz w:val="24"/>
          <w:szCs w:val="24"/>
        </w:rPr>
        <w:t xml:space="preserve"> simple random sampling technique. Simple random sampling </w:t>
      </w:r>
      <w:r w:rsidR="002C747C" w:rsidRPr="00341161">
        <w:rPr>
          <w:rFonts w:ascii="Times New Roman" w:hAnsi="Times New Roman"/>
          <w:sz w:val="24"/>
          <w:szCs w:val="24"/>
        </w:rPr>
        <w:t>was</w:t>
      </w:r>
      <w:r>
        <w:rPr>
          <w:rFonts w:ascii="Times New Roman" w:hAnsi="Times New Roman"/>
          <w:sz w:val="24"/>
          <w:szCs w:val="24"/>
        </w:rPr>
        <w:t xml:space="preserve"> used to select </w:t>
      </w:r>
      <w:r w:rsidR="00BB7991" w:rsidRPr="00341161">
        <w:rPr>
          <w:rFonts w:ascii="Times New Roman" w:eastAsia="Times New Roman" w:hAnsi="Times New Roman"/>
          <w:sz w:val="24"/>
          <w:szCs w:val="24"/>
          <w:lang w:val="en-GB" w:eastAsia="en-GB"/>
        </w:rPr>
        <w:t>Junior staff (employees</w:t>
      </w:r>
      <w:r w:rsidR="00D70224">
        <w:rPr>
          <w:rFonts w:ascii="Times New Roman" w:eastAsia="Times New Roman" w:hAnsi="Times New Roman"/>
          <w:sz w:val="24"/>
          <w:szCs w:val="24"/>
          <w:lang w:val="en-GB" w:eastAsia="en-GB"/>
        </w:rPr>
        <w:t xml:space="preserve"> </w:t>
      </w:r>
      <w:r w:rsidR="00BB7991" w:rsidRPr="00341161">
        <w:rPr>
          <w:rFonts w:ascii="Times New Roman" w:eastAsia="Times New Roman" w:hAnsi="Times New Roman"/>
          <w:sz w:val="24"/>
          <w:szCs w:val="24"/>
          <w:lang w:val="en-GB" w:eastAsia="en-GB"/>
        </w:rPr>
        <w:t>) i</w:t>
      </w:r>
      <w:r w:rsidR="00BB7991" w:rsidRPr="00341161">
        <w:rPr>
          <w:rFonts w:ascii="Times New Roman" w:hAnsi="Times New Roman" w:cs="Times New Roman"/>
          <w:sz w:val="24"/>
          <w:szCs w:val="24"/>
        </w:rPr>
        <w:t xml:space="preserve">n </w:t>
      </w:r>
      <w:r w:rsidR="00BB7991" w:rsidRPr="00341161">
        <w:rPr>
          <w:rFonts w:ascii="Times New Roman" w:eastAsia="Times New Roman" w:hAnsi="Times New Roman"/>
          <w:sz w:val="24"/>
          <w:szCs w:val="24"/>
        </w:rPr>
        <w:t>Budaka Local Government</w:t>
      </w:r>
      <w:r w:rsidR="002C747C" w:rsidRPr="00341161">
        <w:rPr>
          <w:rFonts w:ascii="Times New Roman" w:hAnsi="Times New Roman"/>
          <w:sz w:val="24"/>
          <w:szCs w:val="24"/>
        </w:rPr>
        <w:t>. This technique wa</w:t>
      </w:r>
      <w:r w:rsidR="00BB7991" w:rsidRPr="00341161">
        <w:rPr>
          <w:rFonts w:ascii="Times New Roman" w:hAnsi="Times New Roman"/>
          <w:sz w:val="24"/>
          <w:szCs w:val="24"/>
        </w:rPr>
        <w:t xml:space="preserve">s chosen because the </w:t>
      </w:r>
      <w:r w:rsidR="00BB7991" w:rsidRPr="00341161">
        <w:rPr>
          <w:rFonts w:ascii="Times New Roman" w:hAnsi="Times New Roman"/>
          <w:sz w:val="24"/>
          <w:szCs w:val="24"/>
        </w:rPr>
        <w:lastRenderedPageBreak/>
        <w:t>category of other staff has a large population size and</w:t>
      </w:r>
      <w:r w:rsidR="00D70224">
        <w:rPr>
          <w:rFonts w:ascii="Times New Roman" w:hAnsi="Times New Roman"/>
          <w:sz w:val="24"/>
          <w:szCs w:val="24"/>
        </w:rPr>
        <w:t xml:space="preserve"> </w:t>
      </w:r>
      <w:r w:rsidR="00BB7991" w:rsidRPr="00341161">
        <w:rPr>
          <w:rFonts w:ascii="Times New Roman" w:hAnsi="Times New Roman"/>
          <w:sz w:val="24"/>
          <w:szCs w:val="24"/>
        </w:rPr>
        <w:t xml:space="preserve">as such warrant simple random sampling to minimize sampling bias (Mugenda &amp; Mugenda, 2003). </w:t>
      </w:r>
    </w:p>
    <w:p w14:paraId="155A23E1" w14:textId="77777777" w:rsidR="00A23CB0" w:rsidRDefault="00A23CB0" w:rsidP="00BB7991">
      <w:pPr>
        <w:spacing w:after="0" w:line="480" w:lineRule="auto"/>
        <w:jc w:val="both"/>
        <w:rPr>
          <w:rFonts w:ascii="Times New Roman" w:hAnsi="Times New Roman"/>
          <w:sz w:val="24"/>
          <w:szCs w:val="24"/>
        </w:rPr>
      </w:pPr>
    </w:p>
    <w:p w14:paraId="3E1F1900" w14:textId="2DFD1DB8" w:rsidR="00BB7991" w:rsidRPr="00341161" w:rsidRDefault="00A23CB0" w:rsidP="00BB7991">
      <w:pPr>
        <w:spacing w:after="0" w:line="480" w:lineRule="auto"/>
        <w:jc w:val="both"/>
        <w:rPr>
          <w:rFonts w:ascii="Times New Roman" w:hAnsi="Times New Roman"/>
          <w:sz w:val="24"/>
          <w:szCs w:val="24"/>
        </w:rPr>
      </w:pPr>
      <w:r w:rsidRPr="00341161">
        <w:rPr>
          <w:rFonts w:ascii="Times New Roman" w:hAnsi="Times New Roman"/>
          <w:sz w:val="24"/>
          <w:szCs w:val="24"/>
        </w:rPr>
        <w:t>Purposive</w:t>
      </w:r>
      <w:r w:rsidR="00BB7991" w:rsidRPr="00341161">
        <w:rPr>
          <w:rFonts w:ascii="Times New Roman" w:hAnsi="Times New Roman"/>
          <w:sz w:val="24"/>
          <w:szCs w:val="24"/>
        </w:rPr>
        <w:t xml:space="preserve"> sampling </w:t>
      </w:r>
      <w:r w:rsidR="002C747C" w:rsidRPr="00341161">
        <w:rPr>
          <w:rFonts w:ascii="Times New Roman" w:hAnsi="Times New Roman"/>
          <w:sz w:val="24"/>
          <w:szCs w:val="24"/>
        </w:rPr>
        <w:t xml:space="preserve">was </w:t>
      </w:r>
      <w:r w:rsidR="00BB7991" w:rsidRPr="00341161">
        <w:rPr>
          <w:rFonts w:ascii="Times New Roman" w:hAnsi="Times New Roman"/>
          <w:sz w:val="24"/>
          <w:szCs w:val="24"/>
        </w:rPr>
        <w:t>employed to select executives, senior management s</w:t>
      </w:r>
      <w:r w:rsidR="002E3943">
        <w:rPr>
          <w:rFonts w:ascii="Times New Roman" w:hAnsi="Times New Roman"/>
          <w:sz w:val="24"/>
          <w:szCs w:val="24"/>
        </w:rPr>
        <w:t>taff, supervisors .</w:t>
      </w:r>
      <w:r w:rsidR="00BB7991" w:rsidRPr="00341161">
        <w:rPr>
          <w:rFonts w:ascii="Times New Roman" w:hAnsi="Times New Roman"/>
          <w:sz w:val="24"/>
          <w:szCs w:val="24"/>
        </w:rPr>
        <w:t xml:space="preserve"> who </w:t>
      </w:r>
      <w:r w:rsidR="002C747C" w:rsidRPr="00341161">
        <w:rPr>
          <w:rFonts w:ascii="Times New Roman" w:hAnsi="Times New Roman"/>
          <w:sz w:val="24"/>
          <w:szCs w:val="24"/>
        </w:rPr>
        <w:t>were</w:t>
      </w:r>
      <w:r w:rsidR="00BB7991" w:rsidRPr="00341161">
        <w:rPr>
          <w:rFonts w:ascii="Times New Roman" w:hAnsi="Times New Roman"/>
          <w:sz w:val="24"/>
          <w:szCs w:val="24"/>
        </w:rPr>
        <w:t xml:space="preserve"> targeted due to their perceived knowledge arising out of known experience that they have. This technique </w:t>
      </w:r>
      <w:r w:rsidR="002C747C" w:rsidRPr="00341161">
        <w:rPr>
          <w:rFonts w:ascii="Times New Roman" w:hAnsi="Times New Roman"/>
          <w:sz w:val="24"/>
          <w:szCs w:val="24"/>
        </w:rPr>
        <w:t xml:space="preserve">was </w:t>
      </w:r>
      <w:r w:rsidR="00BB7991" w:rsidRPr="00341161">
        <w:rPr>
          <w:rFonts w:ascii="Times New Roman" w:hAnsi="Times New Roman"/>
          <w:sz w:val="24"/>
          <w:szCs w:val="24"/>
        </w:rPr>
        <w:t xml:space="preserve">employed following the postulate that if sampling has to be done from smaller groups of  key informants, there is need to collect very informative  data, and thus the researcher needs to select the sample purposively at one’s own discretion (Sekaran, 2003). </w:t>
      </w:r>
    </w:p>
    <w:p w14:paraId="4A0ED98F" w14:textId="77777777" w:rsidR="00BB7991" w:rsidRPr="00D84AB1" w:rsidRDefault="00BB7991" w:rsidP="00D84AB1">
      <w:pPr>
        <w:pStyle w:val="Heading1"/>
        <w:rPr>
          <w:rFonts w:ascii="Times New Roman" w:hAnsi="Times New Roman"/>
          <w:i/>
          <w:sz w:val="24"/>
          <w:szCs w:val="24"/>
        </w:rPr>
      </w:pPr>
      <w:bookmarkStart w:id="171" w:name="_Toc376438113"/>
      <w:bookmarkStart w:id="172" w:name="_Toc498681233"/>
      <w:bookmarkStart w:id="173" w:name="_Toc498681364"/>
      <w:bookmarkStart w:id="174" w:name="_Toc498681825"/>
      <w:r w:rsidRPr="00D84AB1">
        <w:rPr>
          <w:rFonts w:ascii="Times New Roman" w:hAnsi="Times New Roman"/>
          <w:sz w:val="24"/>
          <w:szCs w:val="24"/>
        </w:rPr>
        <w:t>3.6 Data Collection Methods</w:t>
      </w:r>
      <w:bookmarkEnd w:id="171"/>
      <w:bookmarkEnd w:id="172"/>
      <w:bookmarkEnd w:id="173"/>
      <w:bookmarkEnd w:id="174"/>
    </w:p>
    <w:p w14:paraId="36BD2482" w14:textId="77777777" w:rsidR="00BB7991" w:rsidRPr="00D84AB1" w:rsidRDefault="00BB7991" w:rsidP="00D84AB1">
      <w:pPr>
        <w:pStyle w:val="Heading1"/>
        <w:rPr>
          <w:rFonts w:ascii="Times New Roman" w:hAnsi="Times New Roman"/>
          <w:sz w:val="24"/>
          <w:szCs w:val="24"/>
        </w:rPr>
      </w:pPr>
      <w:bookmarkStart w:id="175" w:name="_Toc376438114"/>
      <w:bookmarkStart w:id="176" w:name="_Toc498681234"/>
      <w:bookmarkStart w:id="177" w:name="_Toc498681365"/>
      <w:bookmarkStart w:id="178" w:name="_Toc498681826"/>
      <w:r w:rsidRPr="00D84AB1">
        <w:rPr>
          <w:rFonts w:ascii="Times New Roman" w:hAnsi="Times New Roman"/>
          <w:sz w:val="24"/>
          <w:szCs w:val="24"/>
        </w:rPr>
        <w:t>3.6.1 Questionnaire Survey</w:t>
      </w:r>
      <w:bookmarkEnd w:id="175"/>
      <w:bookmarkEnd w:id="176"/>
      <w:bookmarkEnd w:id="177"/>
      <w:bookmarkEnd w:id="178"/>
    </w:p>
    <w:p w14:paraId="112E55BD" w14:textId="77777777" w:rsidR="00BB7991" w:rsidRPr="00341161" w:rsidRDefault="00BB7991" w:rsidP="00BB7991">
      <w:pPr>
        <w:spacing w:line="480" w:lineRule="auto"/>
        <w:jc w:val="both"/>
        <w:rPr>
          <w:rFonts w:ascii="Times New Roman" w:hAnsi="Times New Roman"/>
          <w:bCs/>
          <w:sz w:val="24"/>
          <w:szCs w:val="24"/>
        </w:rPr>
      </w:pPr>
      <w:r w:rsidRPr="00341161">
        <w:rPr>
          <w:rFonts w:ascii="Times New Roman" w:hAnsi="Times New Roman"/>
          <w:bCs/>
          <w:sz w:val="24"/>
          <w:szCs w:val="24"/>
        </w:rPr>
        <w:t xml:space="preserve">This </w:t>
      </w:r>
      <w:r w:rsidR="002C747C" w:rsidRPr="00341161">
        <w:rPr>
          <w:rFonts w:ascii="Times New Roman" w:hAnsi="Times New Roman"/>
          <w:bCs/>
          <w:sz w:val="24"/>
          <w:szCs w:val="24"/>
        </w:rPr>
        <w:t>was</w:t>
      </w:r>
      <w:r w:rsidRPr="00341161">
        <w:rPr>
          <w:rFonts w:ascii="Times New Roman" w:hAnsi="Times New Roman"/>
          <w:bCs/>
          <w:sz w:val="24"/>
          <w:szCs w:val="24"/>
        </w:rPr>
        <w:t xml:space="preserve"> used to collect primary data from </w:t>
      </w:r>
      <w:r w:rsidRPr="00341161">
        <w:rPr>
          <w:rFonts w:ascii="Times New Roman" w:eastAsia="Times New Roman" w:hAnsi="Times New Roman"/>
          <w:sz w:val="24"/>
          <w:szCs w:val="24"/>
          <w:lang w:val="en-GB" w:eastAsia="en-GB"/>
        </w:rPr>
        <w:t>Junior staff (employees)</w:t>
      </w:r>
      <w:r w:rsidRPr="00341161">
        <w:rPr>
          <w:rFonts w:ascii="Times New Roman" w:hAnsi="Times New Roman"/>
          <w:bCs/>
          <w:sz w:val="24"/>
          <w:szCs w:val="24"/>
        </w:rPr>
        <w:t>, and, it involve</w:t>
      </w:r>
      <w:r w:rsidR="002C747C" w:rsidRPr="00341161">
        <w:rPr>
          <w:rFonts w:ascii="Times New Roman" w:hAnsi="Times New Roman"/>
          <w:bCs/>
          <w:sz w:val="24"/>
          <w:szCs w:val="24"/>
        </w:rPr>
        <w:t>d</w:t>
      </w:r>
      <w:r w:rsidRPr="00341161">
        <w:rPr>
          <w:rFonts w:ascii="Times New Roman" w:hAnsi="Times New Roman"/>
          <w:bCs/>
          <w:sz w:val="24"/>
          <w:szCs w:val="24"/>
        </w:rPr>
        <w:t xml:space="preserve"> use </w:t>
      </w:r>
      <w:r w:rsidR="002C747C" w:rsidRPr="00341161">
        <w:rPr>
          <w:rFonts w:ascii="Times New Roman" w:hAnsi="Times New Roman"/>
          <w:bCs/>
          <w:sz w:val="24"/>
          <w:szCs w:val="24"/>
        </w:rPr>
        <w:t xml:space="preserve">of </w:t>
      </w:r>
      <w:r w:rsidRPr="00341161">
        <w:rPr>
          <w:rFonts w:ascii="Times New Roman" w:hAnsi="Times New Roman"/>
          <w:bCs/>
          <w:sz w:val="24"/>
          <w:szCs w:val="24"/>
        </w:rPr>
        <w:t xml:space="preserve">a semi-structured questionnaire depicted in Appendix I. The method of survey using a </w:t>
      </w:r>
      <w:r w:rsidR="002C747C" w:rsidRPr="00341161">
        <w:rPr>
          <w:rFonts w:ascii="Times New Roman" w:hAnsi="Times New Roman"/>
          <w:bCs/>
          <w:sz w:val="24"/>
          <w:szCs w:val="24"/>
        </w:rPr>
        <w:t>semi-structured questionnaire was</w:t>
      </w:r>
      <w:r w:rsidRPr="00341161">
        <w:rPr>
          <w:rFonts w:ascii="Times New Roman" w:hAnsi="Times New Roman"/>
          <w:bCs/>
          <w:sz w:val="24"/>
          <w:szCs w:val="24"/>
        </w:rPr>
        <w:t xml:space="preserve"> deemed appropriate since part of the questionnaire offers the junior staff a choice of picking their answers from a given set of alternatives while the other part of the questionnaire allows them to qualify their responses (Amin, 2005).</w:t>
      </w:r>
    </w:p>
    <w:p w14:paraId="399BE437" w14:textId="77777777" w:rsidR="00BB7991" w:rsidRPr="00D84AB1" w:rsidRDefault="00BB7991" w:rsidP="00D84AB1">
      <w:pPr>
        <w:pStyle w:val="Heading1"/>
        <w:rPr>
          <w:rFonts w:ascii="Times New Roman" w:hAnsi="Times New Roman"/>
          <w:sz w:val="24"/>
          <w:szCs w:val="24"/>
        </w:rPr>
      </w:pPr>
      <w:bookmarkStart w:id="179" w:name="_Toc376438115"/>
      <w:bookmarkStart w:id="180" w:name="_Toc498681235"/>
      <w:bookmarkStart w:id="181" w:name="_Toc498681366"/>
      <w:bookmarkStart w:id="182" w:name="_Toc498681827"/>
      <w:r w:rsidRPr="00D84AB1">
        <w:rPr>
          <w:rFonts w:ascii="Times New Roman" w:hAnsi="Times New Roman"/>
          <w:sz w:val="24"/>
          <w:szCs w:val="24"/>
        </w:rPr>
        <w:t>3.6.2</w:t>
      </w:r>
      <w:r w:rsidRPr="00D84AB1">
        <w:rPr>
          <w:rFonts w:ascii="Times New Roman" w:hAnsi="Times New Roman"/>
          <w:sz w:val="24"/>
          <w:szCs w:val="24"/>
        </w:rPr>
        <w:tab/>
        <w:t>Interview</w:t>
      </w:r>
      <w:bookmarkEnd w:id="179"/>
      <w:bookmarkEnd w:id="180"/>
      <w:bookmarkEnd w:id="181"/>
      <w:bookmarkEnd w:id="182"/>
    </w:p>
    <w:p w14:paraId="2C8EE06F" w14:textId="77777777" w:rsidR="00BB7991" w:rsidRPr="00341161" w:rsidRDefault="00BB7991" w:rsidP="00BB7991">
      <w:pPr>
        <w:spacing w:after="0" w:line="480" w:lineRule="auto"/>
        <w:jc w:val="both"/>
        <w:rPr>
          <w:rFonts w:ascii="Times New Roman" w:hAnsi="Times New Roman"/>
          <w:bCs/>
          <w:sz w:val="24"/>
          <w:szCs w:val="24"/>
        </w:rPr>
      </w:pPr>
      <w:r w:rsidRPr="00341161">
        <w:rPr>
          <w:rFonts w:ascii="Times New Roman" w:hAnsi="Times New Roman"/>
          <w:bCs/>
          <w:sz w:val="24"/>
          <w:szCs w:val="24"/>
        </w:rPr>
        <w:t xml:space="preserve">This </w:t>
      </w:r>
      <w:r w:rsidR="002C747C" w:rsidRPr="00341161">
        <w:rPr>
          <w:rFonts w:ascii="Times New Roman" w:hAnsi="Times New Roman"/>
          <w:bCs/>
          <w:sz w:val="24"/>
          <w:szCs w:val="24"/>
        </w:rPr>
        <w:t>was</w:t>
      </w:r>
      <w:r w:rsidRPr="00341161">
        <w:rPr>
          <w:rFonts w:ascii="Times New Roman" w:hAnsi="Times New Roman"/>
          <w:bCs/>
          <w:sz w:val="24"/>
          <w:szCs w:val="24"/>
        </w:rPr>
        <w:t xml:space="preserve"> used to collect primary data from key informants. It </w:t>
      </w:r>
      <w:r w:rsidR="002C747C" w:rsidRPr="00341161">
        <w:rPr>
          <w:rFonts w:ascii="Times New Roman" w:hAnsi="Times New Roman"/>
          <w:bCs/>
          <w:sz w:val="24"/>
          <w:szCs w:val="24"/>
        </w:rPr>
        <w:t xml:space="preserve">involved </w:t>
      </w:r>
      <w:r w:rsidRPr="00341161">
        <w:rPr>
          <w:rFonts w:ascii="Times New Roman" w:hAnsi="Times New Roman"/>
          <w:bCs/>
          <w:sz w:val="24"/>
          <w:szCs w:val="24"/>
        </w:rPr>
        <w:t>use of a semi-structured interview guide depicted in Appendix II. The method of interview using a semi-structured interview guide is deemed appropriate since the aforementioned categories of staff have vital information yet no time to fill in questionnaires (Sekaran, 2003).</w:t>
      </w:r>
    </w:p>
    <w:p w14:paraId="0044BC9F" w14:textId="77777777" w:rsidR="00BB7991" w:rsidRPr="00D84AB1" w:rsidRDefault="00BB7991" w:rsidP="00D84AB1">
      <w:pPr>
        <w:pStyle w:val="Heading1"/>
        <w:rPr>
          <w:rFonts w:ascii="Times New Roman" w:hAnsi="Times New Roman"/>
          <w:i/>
          <w:sz w:val="24"/>
          <w:szCs w:val="24"/>
        </w:rPr>
      </w:pPr>
      <w:bookmarkStart w:id="183" w:name="_Toc376438117"/>
      <w:bookmarkStart w:id="184" w:name="_Toc328034615"/>
      <w:bookmarkStart w:id="185" w:name="_Toc498681236"/>
      <w:bookmarkStart w:id="186" w:name="_Toc498681367"/>
      <w:bookmarkStart w:id="187" w:name="_Toc498681828"/>
      <w:r w:rsidRPr="00D84AB1">
        <w:rPr>
          <w:rFonts w:ascii="Times New Roman" w:hAnsi="Times New Roman"/>
          <w:sz w:val="24"/>
          <w:szCs w:val="24"/>
        </w:rPr>
        <w:lastRenderedPageBreak/>
        <w:t>3.7</w:t>
      </w:r>
      <w:r w:rsidRPr="00D84AB1">
        <w:rPr>
          <w:rFonts w:ascii="Times New Roman" w:hAnsi="Times New Roman"/>
          <w:sz w:val="24"/>
          <w:szCs w:val="24"/>
        </w:rPr>
        <w:tab/>
        <w:t>Data Collection Instruments</w:t>
      </w:r>
      <w:bookmarkEnd w:id="183"/>
      <w:bookmarkEnd w:id="184"/>
      <w:bookmarkEnd w:id="185"/>
      <w:bookmarkEnd w:id="186"/>
      <w:bookmarkEnd w:id="187"/>
    </w:p>
    <w:p w14:paraId="6804DF60" w14:textId="77777777" w:rsidR="00BB7991" w:rsidRPr="00D84AB1" w:rsidRDefault="00BB7991" w:rsidP="00D84AB1">
      <w:pPr>
        <w:pStyle w:val="Heading1"/>
        <w:rPr>
          <w:rFonts w:ascii="Times New Roman" w:hAnsi="Times New Roman"/>
          <w:sz w:val="24"/>
          <w:szCs w:val="24"/>
        </w:rPr>
      </w:pPr>
      <w:bookmarkStart w:id="188" w:name="_Toc376438118"/>
      <w:bookmarkStart w:id="189" w:name="_Toc498681237"/>
      <w:bookmarkStart w:id="190" w:name="_Toc498681368"/>
      <w:bookmarkStart w:id="191" w:name="_Toc498681829"/>
      <w:r w:rsidRPr="00D84AB1">
        <w:rPr>
          <w:rFonts w:ascii="Times New Roman" w:hAnsi="Times New Roman"/>
          <w:sz w:val="24"/>
          <w:szCs w:val="24"/>
        </w:rPr>
        <w:t>3.7.1</w:t>
      </w:r>
      <w:r w:rsidRPr="00D84AB1">
        <w:rPr>
          <w:rFonts w:ascii="Times New Roman" w:hAnsi="Times New Roman"/>
          <w:sz w:val="24"/>
          <w:szCs w:val="24"/>
        </w:rPr>
        <w:tab/>
        <w:t>Questionnaire</w:t>
      </w:r>
      <w:bookmarkEnd w:id="188"/>
      <w:bookmarkEnd w:id="189"/>
      <w:bookmarkEnd w:id="190"/>
      <w:bookmarkEnd w:id="191"/>
      <w:r w:rsidRPr="00D84AB1">
        <w:rPr>
          <w:rFonts w:ascii="Times New Roman" w:hAnsi="Times New Roman"/>
          <w:sz w:val="24"/>
          <w:szCs w:val="24"/>
        </w:rPr>
        <w:t xml:space="preserve"> </w:t>
      </w:r>
    </w:p>
    <w:p w14:paraId="1DFA47E3" w14:textId="2EE78C0E" w:rsidR="00BB7991" w:rsidRPr="00341161" w:rsidRDefault="002C747C" w:rsidP="00BB7991">
      <w:pPr>
        <w:spacing w:line="480" w:lineRule="auto"/>
        <w:jc w:val="both"/>
        <w:rPr>
          <w:rFonts w:ascii="Times New Roman" w:hAnsi="Times New Roman"/>
          <w:sz w:val="24"/>
          <w:szCs w:val="24"/>
        </w:rPr>
      </w:pPr>
      <w:r w:rsidRPr="00341161">
        <w:rPr>
          <w:rFonts w:ascii="Times New Roman" w:hAnsi="Times New Roman"/>
          <w:sz w:val="24"/>
          <w:szCs w:val="24"/>
        </w:rPr>
        <w:t>A questionnaire was</w:t>
      </w:r>
      <w:r w:rsidR="00BB7991" w:rsidRPr="00341161">
        <w:rPr>
          <w:rFonts w:ascii="Times New Roman" w:hAnsi="Times New Roman"/>
          <w:sz w:val="24"/>
          <w:szCs w:val="24"/>
        </w:rPr>
        <w:t xml:space="preserve"> used to collect data from the other staffs on council committees in</w:t>
      </w:r>
      <w:r w:rsidR="00BB7991" w:rsidRPr="00341161">
        <w:rPr>
          <w:rFonts w:ascii="Times New Roman" w:hAnsi="Times New Roman" w:cs="Times New Roman"/>
          <w:sz w:val="24"/>
          <w:szCs w:val="24"/>
        </w:rPr>
        <w:t xml:space="preserve"> </w:t>
      </w:r>
      <w:r w:rsidR="00BB7991" w:rsidRPr="00341161">
        <w:rPr>
          <w:rFonts w:ascii="Times New Roman" w:eastAsia="Times New Roman" w:hAnsi="Times New Roman"/>
          <w:sz w:val="24"/>
          <w:szCs w:val="24"/>
        </w:rPr>
        <w:t>Budaka Local Government</w:t>
      </w:r>
      <w:r w:rsidR="006914B5">
        <w:rPr>
          <w:rFonts w:ascii="Times New Roman" w:hAnsi="Times New Roman"/>
          <w:sz w:val="24"/>
          <w:szCs w:val="24"/>
        </w:rPr>
        <w:t>. Q</w:t>
      </w:r>
      <w:r w:rsidR="00BB7991" w:rsidRPr="00341161">
        <w:rPr>
          <w:rFonts w:ascii="Times New Roman" w:hAnsi="Times New Roman"/>
          <w:sz w:val="24"/>
          <w:szCs w:val="24"/>
        </w:rPr>
        <w:t xml:space="preserve">uestionnaires </w:t>
      </w:r>
      <w:r w:rsidRPr="00341161">
        <w:rPr>
          <w:rFonts w:ascii="Times New Roman" w:hAnsi="Times New Roman"/>
          <w:sz w:val="24"/>
          <w:szCs w:val="24"/>
        </w:rPr>
        <w:t>were</w:t>
      </w:r>
      <w:r w:rsidR="00BB7991" w:rsidRPr="00341161">
        <w:rPr>
          <w:rFonts w:ascii="Times New Roman" w:hAnsi="Times New Roman"/>
          <w:sz w:val="24"/>
          <w:szCs w:val="24"/>
        </w:rPr>
        <w:t xml:space="preserve"> randomly distributed to</w:t>
      </w:r>
      <w:r w:rsidR="006914B5">
        <w:rPr>
          <w:rFonts w:ascii="Times New Roman" w:hAnsi="Times New Roman"/>
          <w:sz w:val="24"/>
          <w:szCs w:val="24"/>
        </w:rPr>
        <w:t xml:space="preserve"> </w:t>
      </w:r>
      <w:r w:rsidR="00BB7991" w:rsidRPr="00341161">
        <w:rPr>
          <w:rFonts w:ascii="Times New Roman" w:hAnsi="Times New Roman"/>
          <w:sz w:val="24"/>
          <w:szCs w:val="24"/>
        </w:rPr>
        <w:t xml:space="preserve">junior staff members.  The questionnaire (Appendix I) </w:t>
      </w:r>
      <w:r w:rsidRPr="00341161">
        <w:rPr>
          <w:rFonts w:ascii="Times New Roman" w:hAnsi="Times New Roman"/>
          <w:sz w:val="24"/>
          <w:szCs w:val="24"/>
        </w:rPr>
        <w:t xml:space="preserve">was </w:t>
      </w:r>
      <w:r w:rsidR="00BB7991" w:rsidRPr="00341161">
        <w:rPr>
          <w:rFonts w:ascii="Times New Roman" w:hAnsi="Times New Roman"/>
          <w:sz w:val="24"/>
          <w:szCs w:val="24"/>
        </w:rPr>
        <w:t>used in this case because it has proved to be an invaluable method of collecting a wide range of information from a large number of individuals especially when it</w:t>
      </w:r>
      <w:r w:rsidR="006914B5">
        <w:rPr>
          <w:rFonts w:ascii="Times New Roman" w:hAnsi="Times New Roman"/>
          <w:sz w:val="24"/>
          <w:szCs w:val="24"/>
        </w:rPr>
        <w:t xml:space="preserve"> comes to people like elected officials</w:t>
      </w:r>
      <w:r w:rsidR="00BB7991" w:rsidRPr="00341161">
        <w:rPr>
          <w:rFonts w:ascii="Times New Roman" w:hAnsi="Times New Roman" w:cs="Times New Roman"/>
          <w:sz w:val="24"/>
          <w:szCs w:val="24"/>
        </w:rPr>
        <w:t xml:space="preserve"> at </w:t>
      </w:r>
      <w:r w:rsidR="00BB7991" w:rsidRPr="00341161">
        <w:rPr>
          <w:rFonts w:ascii="Times New Roman" w:eastAsia="Times New Roman" w:hAnsi="Times New Roman"/>
          <w:sz w:val="24"/>
          <w:szCs w:val="24"/>
        </w:rPr>
        <w:t>Budaka Local Government</w:t>
      </w:r>
      <w:r w:rsidR="00BB7991" w:rsidRPr="00341161">
        <w:rPr>
          <w:rFonts w:ascii="Times New Roman" w:hAnsi="Times New Roman" w:cs="Times New Roman"/>
          <w:sz w:val="24"/>
          <w:szCs w:val="24"/>
        </w:rPr>
        <w:t xml:space="preserve"> </w:t>
      </w:r>
      <w:r w:rsidR="00BB7991" w:rsidRPr="00341161">
        <w:rPr>
          <w:rFonts w:ascii="Times New Roman" w:hAnsi="Times New Roman"/>
          <w:sz w:val="24"/>
          <w:szCs w:val="24"/>
        </w:rPr>
        <w:t>(Sekaran, 2003). The questionnaires are popula</w:t>
      </w:r>
      <w:r w:rsidRPr="00341161">
        <w:rPr>
          <w:rFonts w:ascii="Times New Roman" w:hAnsi="Times New Roman"/>
          <w:sz w:val="24"/>
          <w:szCs w:val="24"/>
        </w:rPr>
        <w:t>r because the respondents</w:t>
      </w:r>
      <w:r w:rsidR="00BB7991" w:rsidRPr="00341161">
        <w:rPr>
          <w:rFonts w:ascii="Times New Roman" w:hAnsi="Times New Roman"/>
          <w:sz w:val="24"/>
          <w:szCs w:val="24"/>
        </w:rPr>
        <w:t xml:space="preserve"> fil</w:t>
      </w:r>
      <w:r w:rsidRPr="00341161">
        <w:rPr>
          <w:rFonts w:ascii="Times New Roman" w:hAnsi="Times New Roman"/>
          <w:sz w:val="24"/>
          <w:szCs w:val="24"/>
        </w:rPr>
        <w:t>led</w:t>
      </w:r>
      <w:r w:rsidR="00BB7991" w:rsidRPr="00341161">
        <w:rPr>
          <w:rFonts w:ascii="Times New Roman" w:hAnsi="Times New Roman"/>
          <w:sz w:val="24"/>
          <w:szCs w:val="24"/>
        </w:rPr>
        <w:t xml:space="preserve"> them in at their own convenience and are appropriate for large samples.  The questionnaire </w:t>
      </w:r>
      <w:r w:rsidRPr="00341161">
        <w:rPr>
          <w:rFonts w:ascii="Times New Roman" w:hAnsi="Times New Roman"/>
          <w:sz w:val="24"/>
          <w:szCs w:val="24"/>
        </w:rPr>
        <w:t>was</w:t>
      </w:r>
      <w:r w:rsidR="00BB7991" w:rsidRPr="00341161">
        <w:rPr>
          <w:rFonts w:ascii="Times New Roman" w:hAnsi="Times New Roman"/>
          <w:sz w:val="24"/>
          <w:szCs w:val="24"/>
        </w:rPr>
        <w:t xml:space="preserve"> designed with both open and closed ended questions (Amin, 2005).  </w:t>
      </w:r>
    </w:p>
    <w:p w14:paraId="25A48172" w14:textId="77777777" w:rsidR="00BB7991" w:rsidRPr="00D84AB1" w:rsidRDefault="00BB7991" w:rsidP="00D84AB1">
      <w:pPr>
        <w:pStyle w:val="Heading1"/>
        <w:rPr>
          <w:rFonts w:ascii="Times New Roman" w:hAnsi="Times New Roman"/>
          <w:sz w:val="24"/>
          <w:szCs w:val="24"/>
        </w:rPr>
      </w:pPr>
      <w:bookmarkStart w:id="192" w:name="_Toc376438119"/>
      <w:bookmarkStart w:id="193" w:name="_Toc498681238"/>
      <w:bookmarkStart w:id="194" w:name="_Toc498681369"/>
      <w:bookmarkStart w:id="195" w:name="_Toc498681830"/>
      <w:r w:rsidRPr="00D84AB1">
        <w:rPr>
          <w:rFonts w:ascii="Times New Roman" w:hAnsi="Times New Roman"/>
          <w:sz w:val="24"/>
          <w:szCs w:val="24"/>
        </w:rPr>
        <w:t>3.7.2</w:t>
      </w:r>
      <w:r w:rsidRPr="00D84AB1">
        <w:rPr>
          <w:rFonts w:ascii="Times New Roman" w:hAnsi="Times New Roman"/>
          <w:sz w:val="24"/>
          <w:szCs w:val="24"/>
        </w:rPr>
        <w:tab/>
        <w:t>Interview guide</w:t>
      </w:r>
      <w:bookmarkEnd w:id="192"/>
      <w:bookmarkEnd w:id="193"/>
      <w:bookmarkEnd w:id="194"/>
      <w:bookmarkEnd w:id="195"/>
      <w:r w:rsidRPr="00D84AB1">
        <w:rPr>
          <w:rFonts w:ascii="Times New Roman" w:hAnsi="Times New Roman"/>
          <w:sz w:val="24"/>
          <w:szCs w:val="24"/>
        </w:rPr>
        <w:t xml:space="preserve"> </w:t>
      </w:r>
    </w:p>
    <w:p w14:paraId="3306ABCF" w14:textId="77777777" w:rsidR="00BB7991" w:rsidRPr="00341161" w:rsidRDefault="002C747C" w:rsidP="00BB7991">
      <w:pPr>
        <w:tabs>
          <w:tab w:val="left" w:pos="0"/>
        </w:tabs>
        <w:spacing w:after="0" w:line="480" w:lineRule="auto"/>
        <w:jc w:val="both"/>
        <w:rPr>
          <w:rFonts w:ascii="Times New Roman" w:hAnsi="Times New Roman"/>
          <w:sz w:val="24"/>
          <w:szCs w:val="24"/>
        </w:rPr>
      </w:pPr>
      <w:r w:rsidRPr="00341161">
        <w:rPr>
          <w:rFonts w:ascii="Times New Roman" w:hAnsi="Times New Roman"/>
          <w:sz w:val="24"/>
          <w:szCs w:val="24"/>
        </w:rPr>
        <w:t>The researcher p</w:t>
      </w:r>
      <w:r w:rsidR="00BB7991" w:rsidRPr="00341161">
        <w:rPr>
          <w:rFonts w:ascii="Times New Roman" w:hAnsi="Times New Roman"/>
          <w:sz w:val="24"/>
          <w:szCs w:val="24"/>
        </w:rPr>
        <w:t>repare</w:t>
      </w:r>
      <w:r w:rsidRPr="00341161">
        <w:rPr>
          <w:rFonts w:ascii="Times New Roman" w:hAnsi="Times New Roman"/>
          <w:sz w:val="24"/>
          <w:szCs w:val="24"/>
        </w:rPr>
        <w:t>d</w:t>
      </w:r>
      <w:r w:rsidR="00BB7991" w:rsidRPr="00341161">
        <w:rPr>
          <w:rFonts w:ascii="Times New Roman" w:hAnsi="Times New Roman"/>
          <w:sz w:val="24"/>
          <w:szCs w:val="24"/>
        </w:rPr>
        <w:t xml:space="preserve"> and use</w:t>
      </w:r>
      <w:r w:rsidRPr="00341161">
        <w:rPr>
          <w:rFonts w:ascii="Times New Roman" w:hAnsi="Times New Roman"/>
          <w:sz w:val="24"/>
          <w:szCs w:val="24"/>
        </w:rPr>
        <w:t>d</w:t>
      </w:r>
      <w:r w:rsidR="00BB7991" w:rsidRPr="00341161">
        <w:rPr>
          <w:rFonts w:ascii="Times New Roman" w:hAnsi="Times New Roman"/>
          <w:sz w:val="24"/>
          <w:szCs w:val="24"/>
        </w:rPr>
        <w:t xml:space="preserve"> a semi-structured interview guide to conduct interviews with executive members, senior management, and supervisors and councilors at </w:t>
      </w:r>
      <w:r w:rsidR="00BB7991" w:rsidRPr="00341161">
        <w:rPr>
          <w:rFonts w:ascii="Times New Roman" w:eastAsia="Times New Roman" w:hAnsi="Times New Roman"/>
          <w:sz w:val="24"/>
          <w:szCs w:val="24"/>
        </w:rPr>
        <w:t>Budaka Local Government</w:t>
      </w:r>
      <w:r w:rsidRPr="00341161">
        <w:rPr>
          <w:rFonts w:ascii="Times New Roman" w:hAnsi="Times New Roman"/>
          <w:sz w:val="24"/>
          <w:szCs w:val="24"/>
        </w:rPr>
        <w:t>. Interviews we</w:t>
      </w:r>
      <w:r w:rsidR="00BB7991" w:rsidRPr="00341161">
        <w:rPr>
          <w:rFonts w:ascii="Times New Roman" w:hAnsi="Times New Roman"/>
          <w:sz w:val="24"/>
          <w:szCs w:val="24"/>
        </w:rPr>
        <w:t xml:space="preserve">re chosen because they are thought to provide in-depth information about a particular research issue </w:t>
      </w:r>
      <w:r w:rsidRPr="00341161">
        <w:rPr>
          <w:rFonts w:ascii="Times New Roman" w:hAnsi="Times New Roman"/>
          <w:sz w:val="24"/>
          <w:szCs w:val="24"/>
        </w:rPr>
        <w:t>or question. Still, interviews we</w:t>
      </w:r>
      <w:r w:rsidR="00BB7991" w:rsidRPr="00341161">
        <w:rPr>
          <w:rFonts w:ascii="Times New Roman" w:hAnsi="Times New Roman"/>
          <w:sz w:val="24"/>
          <w:szCs w:val="24"/>
        </w:rPr>
        <w:t>re chosen because they ma</w:t>
      </w:r>
      <w:r w:rsidRPr="00341161">
        <w:rPr>
          <w:rFonts w:ascii="Times New Roman" w:hAnsi="Times New Roman"/>
          <w:sz w:val="24"/>
          <w:szCs w:val="24"/>
        </w:rPr>
        <w:t>d</w:t>
      </w:r>
      <w:r w:rsidR="00BB7991" w:rsidRPr="00341161">
        <w:rPr>
          <w:rFonts w:ascii="Times New Roman" w:hAnsi="Times New Roman"/>
          <w:sz w:val="24"/>
          <w:szCs w:val="24"/>
        </w:rPr>
        <w:t xml:space="preserve">e it is easy to fully understand someone's impressions or experiences, or learn more about their answers as compared to questionnaires.  According to Mugenda and Mugenda (2003), interviews are advantageous in that they provide in-depth data which is not possible to get using questionnaires. </w:t>
      </w:r>
    </w:p>
    <w:p w14:paraId="21FA0349" w14:textId="77777777" w:rsidR="00BB7991" w:rsidRPr="00D84AB1" w:rsidRDefault="00BB7991" w:rsidP="00D84AB1">
      <w:pPr>
        <w:pStyle w:val="Heading1"/>
        <w:rPr>
          <w:rFonts w:ascii="Times New Roman" w:hAnsi="Times New Roman"/>
          <w:i/>
          <w:sz w:val="24"/>
          <w:szCs w:val="24"/>
        </w:rPr>
      </w:pPr>
      <w:bookmarkStart w:id="196" w:name="_Toc376438121"/>
      <w:bookmarkStart w:id="197" w:name="_Toc498681239"/>
      <w:bookmarkStart w:id="198" w:name="_Toc498681370"/>
      <w:bookmarkStart w:id="199" w:name="_Toc498681831"/>
      <w:bookmarkStart w:id="200" w:name="_Toc370464774"/>
      <w:bookmarkStart w:id="201" w:name="_Toc358313842"/>
      <w:bookmarkStart w:id="202" w:name="_Toc29143908"/>
      <w:r w:rsidRPr="00D84AB1">
        <w:rPr>
          <w:rFonts w:ascii="Times New Roman" w:hAnsi="Times New Roman"/>
          <w:sz w:val="24"/>
          <w:szCs w:val="24"/>
        </w:rPr>
        <w:t>3.8 Quality control</w:t>
      </w:r>
      <w:bookmarkEnd w:id="196"/>
      <w:bookmarkEnd w:id="197"/>
      <w:bookmarkEnd w:id="198"/>
      <w:bookmarkEnd w:id="199"/>
    </w:p>
    <w:p w14:paraId="0F5CCE41" w14:textId="77777777" w:rsidR="00BB7991" w:rsidRPr="00D84AB1" w:rsidRDefault="00BB7991" w:rsidP="00D84AB1">
      <w:pPr>
        <w:pStyle w:val="Heading1"/>
        <w:rPr>
          <w:rFonts w:ascii="Times New Roman" w:hAnsi="Times New Roman"/>
          <w:sz w:val="24"/>
          <w:szCs w:val="24"/>
        </w:rPr>
      </w:pPr>
      <w:bookmarkStart w:id="203" w:name="_Toc373484456"/>
      <w:bookmarkStart w:id="204" w:name="_Toc498681240"/>
      <w:bookmarkStart w:id="205" w:name="_Toc498681371"/>
      <w:bookmarkStart w:id="206" w:name="_Toc498681832"/>
      <w:bookmarkStart w:id="207" w:name="_Toc370464775"/>
      <w:bookmarkStart w:id="208" w:name="_Toc358313843"/>
      <w:bookmarkStart w:id="209" w:name="_Toc348784890"/>
      <w:bookmarkStart w:id="210" w:name="_Toc342949985"/>
      <w:bookmarkStart w:id="211" w:name="_Toc376438122"/>
      <w:bookmarkEnd w:id="200"/>
      <w:bookmarkEnd w:id="201"/>
      <w:bookmarkEnd w:id="202"/>
      <w:r w:rsidRPr="00D84AB1">
        <w:rPr>
          <w:rFonts w:ascii="Times New Roman" w:hAnsi="Times New Roman"/>
          <w:sz w:val="24"/>
          <w:szCs w:val="24"/>
        </w:rPr>
        <w:t>3.8.1 Validity</w:t>
      </w:r>
      <w:bookmarkEnd w:id="203"/>
      <w:bookmarkEnd w:id="204"/>
      <w:bookmarkEnd w:id="205"/>
      <w:bookmarkEnd w:id="206"/>
    </w:p>
    <w:p w14:paraId="76615912" w14:textId="77777777" w:rsidR="002C747C" w:rsidRPr="00341161" w:rsidRDefault="002C747C" w:rsidP="002C747C">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rPr>
      </w:pPr>
      <w:r w:rsidRPr="00341161">
        <w:rPr>
          <w:rFonts w:ascii="Times New Roman" w:eastAsiaTheme="minorHAnsi" w:hAnsi="Times New Roman" w:cs="Times New Roman"/>
          <w:color w:val="000000" w:themeColor="text1"/>
          <w:sz w:val="24"/>
          <w:szCs w:val="24"/>
        </w:rPr>
        <w:t xml:space="preserve">The validity of the questionnaires was established using the content validity test. Using the ratings the content validity indices were computed. The Cronbach Alpha method of internal </w:t>
      </w:r>
      <w:r w:rsidRPr="00341161">
        <w:rPr>
          <w:rFonts w:ascii="Times New Roman" w:eastAsiaTheme="minorHAnsi" w:hAnsi="Times New Roman" w:cs="Times New Roman"/>
          <w:color w:val="000000" w:themeColor="text1"/>
          <w:sz w:val="24"/>
          <w:szCs w:val="24"/>
        </w:rPr>
        <w:lastRenderedPageBreak/>
        <w:t>consistency was used to compute the reliability of the measures of the variables of the study using various questionnaire items administered to respondents (Kothari, 1990).</w:t>
      </w:r>
    </w:p>
    <w:p w14:paraId="0FA2EFFE" w14:textId="77777777" w:rsidR="002C747C" w:rsidRPr="00D84AB1" w:rsidRDefault="002C747C" w:rsidP="00D84AB1">
      <w:pPr>
        <w:pStyle w:val="Heading1"/>
        <w:rPr>
          <w:rFonts w:ascii="Times New Roman" w:hAnsi="Times New Roman"/>
          <w:sz w:val="24"/>
          <w:szCs w:val="24"/>
        </w:rPr>
      </w:pPr>
      <w:bookmarkStart w:id="212" w:name="_Toc498681241"/>
      <w:bookmarkStart w:id="213" w:name="_Toc498681372"/>
      <w:bookmarkStart w:id="214" w:name="_Toc498681833"/>
      <w:r w:rsidRPr="00D84AB1">
        <w:rPr>
          <w:rFonts w:ascii="Times New Roman" w:hAnsi="Times New Roman"/>
          <w:sz w:val="24"/>
          <w:szCs w:val="24"/>
        </w:rPr>
        <w:t>Table 2: Content Validity Indices for the Questionnaire</w:t>
      </w:r>
      <w:bookmarkEnd w:id="212"/>
      <w:bookmarkEnd w:id="213"/>
      <w:bookmarkEnd w:id="214"/>
    </w:p>
    <w:tbl>
      <w:tblPr>
        <w:tblW w:w="0" w:type="auto"/>
        <w:jc w:val="center"/>
        <w:tblInd w:w="-424" w:type="dxa"/>
        <w:tblLook w:val="04A0" w:firstRow="1" w:lastRow="0" w:firstColumn="1" w:lastColumn="0" w:noHBand="0" w:noVBand="1"/>
      </w:tblPr>
      <w:tblGrid>
        <w:gridCol w:w="1498"/>
        <w:gridCol w:w="3060"/>
        <w:gridCol w:w="2520"/>
        <w:gridCol w:w="1318"/>
      </w:tblGrid>
      <w:tr w:rsidR="002C747C" w:rsidRPr="00341161" w14:paraId="554B5114" w14:textId="77777777" w:rsidTr="008826FF">
        <w:trPr>
          <w:jc w:val="center"/>
        </w:trPr>
        <w:tc>
          <w:tcPr>
            <w:tcW w:w="1498" w:type="dxa"/>
          </w:tcPr>
          <w:p w14:paraId="78DD9ED7"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Variable </w:t>
            </w:r>
          </w:p>
        </w:tc>
        <w:tc>
          <w:tcPr>
            <w:tcW w:w="3060" w:type="dxa"/>
          </w:tcPr>
          <w:p w14:paraId="69238774"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Description </w:t>
            </w:r>
          </w:p>
        </w:tc>
        <w:tc>
          <w:tcPr>
            <w:tcW w:w="2520" w:type="dxa"/>
          </w:tcPr>
          <w:p w14:paraId="131055F8"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No. of Items </w:t>
            </w:r>
          </w:p>
        </w:tc>
        <w:tc>
          <w:tcPr>
            <w:tcW w:w="1318" w:type="dxa"/>
          </w:tcPr>
          <w:p w14:paraId="74BEC2FD"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Content validity index </w:t>
            </w:r>
          </w:p>
        </w:tc>
      </w:tr>
      <w:tr w:rsidR="002C747C" w:rsidRPr="00341161" w14:paraId="4B8D6523" w14:textId="77777777" w:rsidTr="008826FF">
        <w:trPr>
          <w:jc w:val="center"/>
        </w:trPr>
        <w:tc>
          <w:tcPr>
            <w:tcW w:w="1498" w:type="dxa"/>
            <w:vMerge w:val="restart"/>
          </w:tcPr>
          <w:p w14:paraId="45725F21"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Independent </w:t>
            </w:r>
          </w:p>
        </w:tc>
        <w:tc>
          <w:tcPr>
            <w:tcW w:w="3060" w:type="dxa"/>
          </w:tcPr>
          <w:p w14:paraId="4FB86049"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Technical factors  </w:t>
            </w:r>
          </w:p>
        </w:tc>
        <w:tc>
          <w:tcPr>
            <w:tcW w:w="2520" w:type="dxa"/>
          </w:tcPr>
          <w:p w14:paraId="6F52AE8D"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10</w:t>
            </w:r>
          </w:p>
        </w:tc>
        <w:tc>
          <w:tcPr>
            <w:tcW w:w="1318" w:type="dxa"/>
          </w:tcPr>
          <w:p w14:paraId="51FF55DA"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.888</w:t>
            </w:r>
          </w:p>
        </w:tc>
      </w:tr>
      <w:tr w:rsidR="002C747C" w:rsidRPr="00341161" w14:paraId="6484E475" w14:textId="77777777" w:rsidTr="008826FF">
        <w:trPr>
          <w:jc w:val="center"/>
        </w:trPr>
        <w:tc>
          <w:tcPr>
            <w:tcW w:w="1498" w:type="dxa"/>
            <w:vMerge/>
          </w:tcPr>
          <w:p w14:paraId="0A6DBA7F"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p>
        </w:tc>
        <w:tc>
          <w:tcPr>
            <w:tcW w:w="3060" w:type="dxa"/>
          </w:tcPr>
          <w:p w14:paraId="2E985841"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Administrative factors  </w:t>
            </w:r>
          </w:p>
        </w:tc>
        <w:tc>
          <w:tcPr>
            <w:tcW w:w="2520" w:type="dxa"/>
          </w:tcPr>
          <w:p w14:paraId="257E7F58"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10</w:t>
            </w:r>
          </w:p>
        </w:tc>
        <w:tc>
          <w:tcPr>
            <w:tcW w:w="1318" w:type="dxa"/>
          </w:tcPr>
          <w:p w14:paraId="00E8229F"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.861</w:t>
            </w:r>
          </w:p>
        </w:tc>
      </w:tr>
      <w:tr w:rsidR="002C747C" w:rsidRPr="00341161" w14:paraId="3808727A" w14:textId="77777777" w:rsidTr="008826FF">
        <w:trPr>
          <w:jc w:val="center"/>
        </w:trPr>
        <w:tc>
          <w:tcPr>
            <w:tcW w:w="1498" w:type="dxa"/>
            <w:vMerge/>
          </w:tcPr>
          <w:p w14:paraId="593D4D45"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p>
        </w:tc>
        <w:tc>
          <w:tcPr>
            <w:tcW w:w="3060" w:type="dxa"/>
          </w:tcPr>
          <w:p w14:paraId="1FCA4388"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Funding  </w:t>
            </w:r>
          </w:p>
        </w:tc>
        <w:tc>
          <w:tcPr>
            <w:tcW w:w="2520" w:type="dxa"/>
          </w:tcPr>
          <w:p w14:paraId="2D8D8EBA"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10</w:t>
            </w:r>
          </w:p>
        </w:tc>
        <w:tc>
          <w:tcPr>
            <w:tcW w:w="1318" w:type="dxa"/>
          </w:tcPr>
          <w:p w14:paraId="2AA932A3"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.776</w:t>
            </w:r>
          </w:p>
        </w:tc>
      </w:tr>
      <w:tr w:rsidR="002C747C" w:rsidRPr="00341161" w14:paraId="354DDE30" w14:textId="77777777" w:rsidTr="008826FF">
        <w:trPr>
          <w:jc w:val="center"/>
        </w:trPr>
        <w:tc>
          <w:tcPr>
            <w:tcW w:w="1498" w:type="dxa"/>
          </w:tcPr>
          <w:p w14:paraId="371C954D"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Dependent </w:t>
            </w:r>
          </w:p>
        </w:tc>
        <w:tc>
          <w:tcPr>
            <w:tcW w:w="3060" w:type="dxa"/>
          </w:tcPr>
          <w:p w14:paraId="5E9882C9"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Employee performance </w:t>
            </w:r>
          </w:p>
        </w:tc>
        <w:tc>
          <w:tcPr>
            <w:tcW w:w="2520" w:type="dxa"/>
          </w:tcPr>
          <w:p w14:paraId="1BDE54BB"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9</w:t>
            </w:r>
          </w:p>
        </w:tc>
        <w:tc>
          <w:tcPr>
            <w:tcW w:w="1318" w:type="dxa"/>
          </w:tcPr>
          <w:p w14:paraId="3B653924"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.845</w:t>
            </w:r>
          </w:p>
        </w:tc>
      </w:tr>
    </w:tbl>
    <w:p w14:paraId="0751B58D" w14:textId="77777777" w:rsidR="002C747C" w:rsidRPr="00341161" w:rsidRDefault="002C747C" w:rsidP="002C747C">
      <w:pPr>
        <w:spacing w:line="480" w:lineRule="auto"/>
        <w:ind w:firstLine="720"/>
        <w:jc w:val="both"/>
        <w:rPr>
          <w:rFonts w:ascii="Times New Roman" w:hAnsi="Times New Roman" w:cs="Times New Roman"/>
          <w:i/>
          <w:color w:val="000000" w:themeColor="text1"/>
          <w:sz w:val="24"/>
          <w:szCs w:val="24"/>
        </w:rPr>
      </w:pPr>
      <w:r w:rsidRPr="00341161">
        <w:rPr>
          <w:rFonts w:ascii="Times New Roman" w:hAnsi="Times New Roman" w:cs="Times New Roman"/>
          <w:i/>
          <w:color w:val="000000" w:themeColor="text1"/>
          <w:sz w:val="24"/>
          <w:szCs w:val="24"/>
        </w:rPr>
        <w:t>Source: Primary data (2014)</w:t>
      </w:r>
    </w:p>
    <w:p w14:paraId="64AE9B17" w14:textId="77777777" w:rsidR="002C747C" w:rsidRPr="00341161" w:rsidRDefault="002C747C" w:rsidP="002C747C">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According to Content validity Index, the questionnaire was considered valid since all the coefficients in Table 2 were above 0.7 which is the least recommended CVI in survey studies (Amin, 2004; Gay, 1996).</w:t>
      </w:r>
    </w:p>
    <w:p w14:paraId="1980BC64" w14:textId="77777777" w:rsidR="002C747C" w:rsidRPr="00D84AB1" w:rsidRDefault="002C747C" w:rsidP="00D84AB1">
      <w:pPr>
        <w:pStyle w:val="Heading1"/>
        <w:rPr>
          <w:rFonts w:ascii="Times New Roman" w:hAnsi="Times New Roman"/>
          <w:sz w:val="24"/>
          <w:szCs w:val="24"/>
        </w:rPr>
      </w:pPr>
      <w:bookmarkStart w:id="215" w:name="_Toc498681242"/>
      <w:bookmarkStart w:id="216" w:name="_Toc498681373"/>
      <w:bookmarkStart w:id="217" w:name="_Toc498681834"/>
      <w:r w:rsidRPr="00D84AB1">
        <w:rPr>
          <w:rFonts w:ascii="Times New Roman" w:hAnsi="Times New Roman"/>
          <w:sz w:val="24"/>
          <w:szCs w:val="24"/>
        </w:rPr>
        <w:t>3.7.2</w:t>
      </w:r>
      <w:r w:rsidR="00654A58" w:rsidRPr="00D84AB1">
        <w:rPr>
          <w:rFonts w:ascii="Times New Roman" w:hAnsi="Times New Roman"/>
          <w:sz w:val="24"/>
          <w:szCs w:val="24"/>
        </w:rPr>
        <w:t xml:space="preserve"> </w:t>
      </w:r>
      <w:r w:rsidRPr="00D84AB1">
        <w:rPr>
          <w:rFonts w:ascii="Times New Roman" w:hAnsi="Times New Roman"/>
          <w:sz w:val="24"/>
          <w:szCs w:val="24"/>
        </w:rPr>
        <w:t>Reliability</w:t>
      </w:r>
      <w:bookmarkEnd w:id="215"/>
      <w:bookmarkEnd w:id="216"/>
      <w:bookmarkEnd w:id="217"/>
    </w:p>
    <w:p w14:paraId="7AC8058B" w14:textId="77777777" w:rsidR="002C747C" w:rsidRPr="00341161" w:rsidRDefault="002C747C" w:rsidP="002C747C">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Gay (1996) defined reliability as the degree of consistency that the instrument demonstrates. After pilot testing in the field, reliability of the instrument, on multi-item variables (i.e. training and employee performance) was tested via the Cronbach Alpha Method provided by Statistical Package for the Social Scientists (Foster, 1998). The researcher used this method because it was s that some items or questions would have several possible answers. The researcher established reliability of the questionnaires by computing the alpha coefficient of the items (questions) that constituted the dependent variable and that of the items that constituted the independent variable. The results are as on Table 3:</w:t>
      </w:r>
    </w:p>
    <w:p w14:paraId="66898EB2" w14:textId="77777777" w:rsidR="002C747C" w:rsidRPr="00D84AB1" w:rsidRDefault="002C747C" w:rsidP="00D84AB1">
      <w:pPr>
        <w:pStyle w:val="Heading1"/>
        <w:rPr>
          <w:rFonts w:ascii="Times New Roman" w:hAnsi="Times New Roman"/>
          <w:sz w:val="24"/>
          <w:szCs w:val="24"/>
        </w:rPr>
      </w:pPr>
      <w:bookmarkStart w:id="218" w:name="_Toc498681243"/>
      <w:bookmarkStart w:id="219" w:name="_Toc498681374"/>
      <w:bookmarkStart w:id="220" w:name="_Toc498681835"/>
      <w:r w:rsidRPr="00D84AB1">
        <w:rPr>
          <w:rFonts w:ascii="Times New Roman" w:hAnsi="Times New Roman"/>
          <w:sz w:val="24"/>
          <w:szCs w:val="24"/>
        </w:rPr>
        <w:lastRenderedPageBreak/>
        <w:t>Table 3: Reliability indices for the respective sections of the questionnaire</w:t>
      </w:r>
      <w:bookmarkEnd w:id="218"/>
      <w:bookmarkEnd w:id="219"/>
      <w:bookmarkEnd w:id="220"/>
    </w:p>
    <w:tbl>
      <w:tblPr>
        <w:tblW w:w="0" w:type="auto"/>
        <w:jc w:val="center"/>
        <w:tblLook w:val="04A0" w:firstRow="1" w:lastRow="0" w:firstColumn="1" w:lastColumn="0" w:noHBand="0" w:noVBand="1"/>
      </w:tblPr>
      <w:tblGrid>
        <w:gridCol w:w="1491"/>
        <w:gridCol w:w="2790"/>
        <w:gridCol w:w="1464"/>
        <w:gridCol w:w="1916"/>
      </w:tblGrid>
      <w:tr w:rsidR="002C747C" w:rsidRPr="00341161" w14:paraId="20819372" w14:textId="77777777" w:rsidTr="008826FF">
        <w:trPr>
          <w:jc w:val="center"/>
        </w:trPr>
        <w:tc>
          <w:tcPr>
            <w:tcW w:w="1491" w:type="dxa"/>
          </w:tcPr>
          <w:p w14:paraId="46341D67" w14:textId="77777777" w:rsidR="002C747C" w:rsidRPr="00341161" w:rsidRDefault="002C747C" w:rsidP="008826FF">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Variable </w:t>
            </w:r>
          </w:p>
        </w:tc>
        <w:tc>
          <w:tcPr>
            <w:tcW w:w="2790" w:type="dxa"/>
          </w:tcPr>
          <w:p w14:paraId="5858D0FB" w14:textId="77777777" w:rsidR="002C747C" w:rsidRPr="00341161" w:rsidRDefault="002C747C" w:rsidP="008826FF">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Description </w:t>
            </w:r>
          </w:p>
        </w:tc>
        <w:tc>
          <w:tcPr>
            <w:tcW w:w="1464" w:type="dxa"/>
          </w:tcPr>
          <w:p w14:paraId="625621D8" w14:textId="77777777" w:rsidR="002C747C" w:rsidRPr="00341161" w:rsidRDefault="002C747C" w:rsidP="008826FF">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No. of Items </w:t>
            </w:r>
          </w:p>
        </w:tc>
        <w:tc>
          <w:tcPr>
            <w:tcW w:w="1916" w:type="dxa"/>
          </w:tcPr>
          <w:p w14:paraId="1D5D548E" w14:textId="77777777" w:rsidR="002C747C" w:rsidRPr="00341161" w:rsidRDefault="002C747C" w:rsidP="008826FF">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Cronbach alpha </w:t>
            </w:r>
          </w:p>
        </w:tc>
      </w:tr>
      <w:tr w:rsidR="002C747C" w:rsidRPr="00341161" w14:paraId="68156D5E" w14:textId="77777777" w:rsidTr="008826FF">
        <w:trPr>
          <w:jc w:val="center"/>
        </w:trPr>
        <w:tc>
          <w:tcPr>
            <w:tcW w:w="1491" w:type="dxa"/>
            <w:vMerge w:val="restart"/>
          </w:tcPr>
          <w:p w14:paraId="2602374F" w14:textId="77777777" w:rsidR="002C747C" w:rsidRPr="00341161" w:rsidRDefault="002C747C" w:rsidP="008826FF">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Independent </w:t>
            </w:r>
          </w:p>
        </w:tc>
        <w:tc>
          <w:tcPr>
            <w:tcW w:w="2790" w:type="dxa"/>
          </w:tcPr>
          <w:p w14:paraId="3E10A2B2"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Technical factors  </w:t>
            </w:r>
          </w:p>
        </w:tc>
        <w:tc>
          <w:tcPr>
            <w:tcW w:w="1464" w:type="dxa"/>
          </w:tcPr>
          <w:p w14:paraId="1F3E6E11"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10</w:t>
            </w:r>
          </w:p>
        </w:tc>
        <w:tc>
          <w:tcPr>
            <w:tcW w:w="1916" w:type="dxa"/>
          </w:tcPr>
          <w:p w14:paraId="39114F21" w14:textId="77777777" w:rsidR="002C747C" w:rsidRPr="00341161" w:rsidRDefault="002C747C" w:rsidP="008826FF">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.831</w:t>
            </w:r>
          </w:p>
        </w:tc>
      </w:tr>
      <w:tr w:rsidR="002C747C" w:rsidRPr="00341161" w14:paraId="256B2A12" w14:textId="77777777" w:rsidTr="008826FF">
        <w:trPr>
          <w:jc w:val="center"/>
        </w:trPr>
        <w:tc>
          <w:tcPr>
            <w:tcW w:w="1491" w:type="dxa"/>
            <w:vMerge/>
          </w:tcPr>
          <w:p w14:paraId="19119AD3" w14:textId="77777777" w:rsidR="002C747C" w:rsidRPr="00341161" w:rsidRDefault="002C747C" w:rsidP="008826FF">
            <w:pPr>
              <w:pStyle w:val="Default"/>
              <w:spacing w:line="480" w:lineRule="auto"/>
              <w:jc w:val="both"/>
              <w:rPr>
                <w:rFonts w:ascii="Times New Roman" w:hAnsi="Times New Roman" w:cs="Times New Roman"/>
                <w:color w:val="000000" w:themeColor="text1"/>
                <w:sz w:val="24"/>
                <w:szCs w:val="24"/>
              </w:rPr>
            </w:pPr>
          </w:p>
        </w:tc>
        <w:tc>
          <w:tcPr>
            <w:tcW w:w="2790" w:type="dxa"/>
          </w:tcPr>
          <w:p w14:paraId="536D44CD"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Administrative factors  </w:t>
            </w:r>
          </w:p>
        </w:tc>
        <w:tc>
          <w:tcPr>
            <w:tcW w:w="1464" w:type="dxa"/>
          </w:tcPr>
          <w:p w14:paraId="21F55680"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10</w:t>
            </w:r>
          </w:p>
        </w:tc>
        <w:tc>
          <w:tcPr>
            <w:tcW w:w="1916" w:type="dxa"/>
          </w:tcPr>
          <w:p w14:paraId="5C0420CC" w14:textId="77777777" w:rsidR="002C747C" w:rsidRPr="00341161" w:rsidRDefault="002C747C" w:rsidP="008826FF">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.767</w:t>
            </w:r>
          </w:p>
        </w:tc>
      </w:tr>
      <w:tr w:rsidR="002C747C" w:rsidRPr="00341161" w14:paraId="20FB895C" w14:textId="77777777" w:rsidTr="008826FF">
        <w:trPr>
          <w:jc w:val="center"/>
        </w:trPr>
        <w:tc>
          <w:tcPr>
            <w:tcW w:w="1491" w:type="dxa"/>
          </w:tcPr>
          <w:p w14:paraId="1B39C6F6" w14:textId="77777777" w:rsidR="002C747C" w:rsidRPr="00341161" w:rsidRDefault="002C747C" w:rsidP="008826FF">
            <w:pPr>
              <w:pStyle w:val="Default"/>
              <w:spacing w:line="480" w:lineRule="auto"/>
              <w:jc w:val="both"/>
              <w:rPr>
                <w:rFonts w:ascii="Times New Roman" w:hAnsi="Times New Roman" w:cs="Times New Roman"/>
                <w:color w:val="000000" w:themeColor="text1"/>
                <w:sz w:val="24"/>
                <w:szCs w:val="24"/>
              </w:rPr>
            </w:pPr>
          </w:p>
        </w:tc>
        <w:tc>
          <w:tcPr>
            <w:tcW w:w="2790" w:type="dxa"/>
          </w:tcPr>
          <w:p w14:paraId="12929DB7"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Funding  </w:t>
            </w:r>
          </w:p>
        </w:tc>
        <w:tc>
          <w:tcPr>
            <w:tcW w:w="1464" w:type="dxa"/>
          </w:tcPr>
          <w:p w14:paraId="1DB940DC"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10</w:t>
            </w:r>
          </w:p>
        </w:tc>
        <w:tc>
          <w:tcPr>
            <w:tcW w:w="1916" w:type="dxa"/>
          </w:tcPr>
          <w:p w14:paraId="66FA076B" w14:textId="77777777" w:rsidR="002C747C" w:rsidRPr="00341161" w:rsidRDefault="002C747C" w:rsidP="008826FF">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.786</w:t>
            </w:r>
          </w:p>
        </w:tc>
      </w:tr>
      <w:tr w:rsidR="002C747C" w:rsidRPr="00341161" w14:paraId="0A5972C2" w14:textId="77777777" w:rsidTr="008826FF">
        <w:trPr>
          <w:jc w:val="center"/>
        </w:trPr>
        <w:tc>
          <w:tcPr>
            <w:tcW w:w="1491" w:type="dxa"/>
          </w:tcPr>
          <w:p w14:paraId="6CD16111" w14:textId="77777777" w:rsidR="002C747C" w:rsidRPr="00341161" w:rsidRDefault="002C747C" w:rsidP="008826FF">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Dependent </w:t>
            </w:r>
          </w:p>
        </w:tc>
        <w:tc>
          <w:tcPr>
            <w:tcW w:w="2790" w:type="dxa"/>
          </w:tcPr>
          <w:p w14:paraId="3785B06E"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Employee performance </w:t>
            </w:r>
          </w:p>
        </w:tc>
        <w:tc>
          <w:tcPr>
            <w:tcW w:w="1464" w:type="dxa"/>
          </w:tcPr>
          <w:p w14:paraId="1ECE2B21" w14:textId="77777777" w:rsidR="002C747C" w:rsidRPr="00341161" w:rsidRDefault="002C747C" w:rsidP="008826FF">
            <w:pPr>
              <w:pStyle w:val="Default"/>
              <w:spacing w:line="36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9</w:t>
            </w:r>
          </w:p>
        </w:tc>
        <w:tc>
          <w:tcPr>
            <w:tcW w:w="1916" w:type="dxa"/>
          </w:tcPr>
          <w:p w14:paraId="6659492F" w14:textId="77777777" w:rsidR="002C747C" w:rsidRPr="00341161" w:rsidRDefault="002C747C" w:rsidP="008826FF">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.767</w:t>
            </w:r>
          </w:p>
        </w:tc>
      </w:tr>
    </w:tbl>
    <w:p w14:paraId="2494386C" w14:textId="77777777" w:rsidR="002C747C" w:rsidRPr="00341161" w:rsidRDefault="002C747C" w:rsidP="002C747C">
      <w:pPr>
        <w:pStyle w:val="Default"/>
        <w:spacing w:line="480" w:lineRule="auto"/>
        <w:jc w:val="both"/>
        <w:rPr>
          <w:rFonts w:ascii="Times New Roman" w:hAnsi="Times New Roman" w:cs="Times New Roman"/>
          <w:i/>
          <w:color w:val="000000" w:themeColor="text1"/>
          <w:sz w:val="24"/>
          <w:szCs w:val="24"/>
        </w:rPr>
      </w:pPr>
      <w:r w:rsidRPr="00341161">
        <w:rPr>
          <w:rFonts w:ascii="Times New Roman" w:hAnsi="Times New Roman" w:cs="Times New Roman"/>
          <w:color w:val="000000" w:themeColor="text1"/>
          <w:sz w:val="24"/>
          <w:szCs w:val="24"/>
        </w:rPr>
        <w:tab/>
      </w:r>
      <w:r w:rsidRPr="00341161">
        <w:rPr>
          <w:rFonts w:ascii="Times New Roman" w:hAnsi="Times New Roman" w:cs="Times New Roman"/>
          <w:i/>
          <w:color w:val="000000" w:themeColor="text1"/>
          <w:sz w:val="24"/>
          <w:szCs w:val="24"/>
        </w:rPr>
        <w:t xml:space="preserve"> Source: Primary data (2014)</w:t>
      </w:r>
    </w:p>
    <w:p w14:paraId="654546B2" w14:textId="77777777" w:rsidR="002C747C" w:rsidRPr="00341161" w:rsidRDefault="002C747C" w:rsidP="002C747C">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According to Cronbach Alpha Coefficient Test (Cronbach, 1971), the questionnaire was considered reliable since all the coefficients in Table 4 were above 0.7 which is the least recommended cronbach alpha value in survey studies (Amin, 2004; Gay, 1996 ).</w:t>
      </w:r>
    </w:p>
    <w:p w14:paraId="2DB61519" w14:textId="77777777" w:rsidR="002C747C" w:rsidRPr="00341161" w:rsidRDefault="002C747C" w:rsidP="002C747C">
      <w:pPr>
        <w:pStyle w:val="Default"/>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After the approval of the proposal, the researcher designed the questionnaire, validated it then tested its reliability using the Cronbach Alpha method. After modifying the instrument, the researcher secured a letter of introduction to assist the researcher proceed with the study. </w:t>
      </w:r>
    </w:p>
    <w:p w14:paraId="3D543247" w14:textId="77777777" w:rsidR="00BB7991" w:rsidRPr="00D84AB1" w:rsidRDefault="00BB7991" w:rsidP="00D84AB1">
      <w:pPr>
        <w:pStyle w:val="Heading1"/>
        <w:rPr>
          <w:rFonts w:ascii="Times New Roman" w:hAnsi="Times New Roman"/>
          <w:i/>
          <w:sz w:val="24"/>
          <w:szCs w:val="24"/>
        </w:rPr>
      </w:pPr>
      <w:bookmarkStart w:id="221" w:name="_Toc376438124"/>
      <w:bookmarkStart w:id="222" w:name="_Toc328034617"/>
      <w:bookmarkStart w:id="223" w:name="_Toc498681244"/>
      <w:bookmarkStart w:id="224" w:name="_Toc498681375"/>
      <w:bookmarkStart w:id="225" w:name="_Toc498681836"/>
      <w:bookmarkEnd w:id="207"/>
      <w:bookmarkEnd w:id="208"/>
      <w:bookmarkEnd w:id="209"/>
      <w:bookmarkEnd w:id="210"/>
      <w:bookmarkEnd w:id="211"/>
      <w:r w:rsidRPr="00D84AB1">
        <w:rPr>
          <w:rFonts w:ascii="Times New Roman" w:hAnsi="Times New Roman"/>
          <w:sz w:val="24"/>
          <w:szCs w:val="24"/>
        </w:rPr>
        <w:t>3.9 Data Collection Procedures</w:t>
      </w:r>
      <w:bookmarkEnd w:id="221"/>
      <w:bookmarkEnd w:id="222"/>
      <w:bookmarkEnd w:id="223"/>
      <w:bookmarkEnd w:id="224"/>
      <w:bookmarkEnd w:id="225"/>
    </w:p>
    <w:p w14:paraId="6219B198" w14:textId="77777777" w:rsidR="00E46935" w:rsidRPr="00341161" w:rsidRDefault="00E46935" w:rsidP="00E46935">
      <w:pPr>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The researcher obtained a letter from Uganda Management Institute introducing her to the Budaka Local Government and specifying that the data to be collected was solely for study purposes. Upon obtaining the requisite permission, the researcher proceeded with data collection starting with giving out questionnaires to Budaka Local government junior staff. After that interviews were conducted with executive members, heads of department and civil society representatives.    </w:t>
      </w:r>
    </w:p>
    <w:p w14:paraId="0EBF1254" w14:textId="77777777" w:rsidR="00BB7991" w:rsidRPr="00D84AB1" w:rsidRDefault="00BB7991" w:rsidP="00D84AB1">
      <w:pPr>
        <w:pStyle w:val="Heading1"/>
        <w:rPr>
          <w:rFonts w:ascii="Times New Roman" w:hAnsi="Times New Roman"/>
          <w:i/>
          <w:sz w:val="24"/>
          <w:szCs w:val="24"/>
        </w:rPr>
      </w:pPr>
      <w:bookmarkStart w:id="226" w:name="_Toc376438125"/>
      <w:bookmarkStart w:id="227" w:name="_Toc328034618"/>
      <w:bookmarkStart w:id="228" w:name="_Toc498681245"/>
      <w:bookmarkStart w:id="229" w:name="_Toc498681376"/>
      <w:bookmarkStart w:id="230" w:name="_Toc498681837"/>
      <w:r w:rsidRPr="00D84AB1">
        <w:rPr>
          <w:rFonts w:ascii="Times New Roman" w:hAnsi="Times New Roman"/>
          <w:sz w:val="24"/>
          <w:szCs w:val="24"/>
        </w:rPr>
        <w:lastRenderedPageBreak/>
        <w:t>3.10   Data Analysis</w:t>
      </w:r>
      <w:bookmarkEnd w:id="226"/>
      <w:bookmarkEnd w:id="227"/>
      <w:bookmarkEnd w:id="228"/>
      <w:bookmarkEnd w:id="229"/>
      <w:bookmarkEnd w:id="230"/>
    </w:p>
    <w:p w14:paraId="532EC887" w14:textId="77777777" w:rsidR="00E46935" w:rsidRPr="00D84AB1" w:rsidRDefault="007B2C7F" w:rsidP="00D84AB1">
      <w:pPr>
        <w:pStyle w:val="Heading1"/>
        <w:rPr>
          <w:rFonts w:ascii="Times New Roman" w:hAnsi="Times New Roman"/>
          <w:sz w:val="24"/>
          <w:szCs w:val="24"/>
        </w:rPr>
      </w:pPr>
      <w:bookmarkStart w:id="231" w:name="_Toc374110784"/>
      <w:bookmarkStart w:id="232" w:name="_Toc411406836"/>
      <w:bookmarkStart w:id="233" w:name="_Toc498681246"/>
      <w:bookmarkStart w:id="234" w:name="_Toc498681377"/>
      <w:bookmarkStart w:id="235" w:name="_Toc498681838"/>
      <w:r w:rsidRPr="00D84AB1">
        <w:rPr>
          <w:rFonts w:ascii="Times New Roman" w:hAnsi="Times New Roman"/>
          <w:sz w:val="24"/>
          <w:szCs w:val="24"/>
        </w:rPr>
        <w:t>3.10</w:t>
      </w:r>
      <w:r w:rsidR="00E46935" w:rsidRPr="00D84AB1">
        <w:rPr>
          <w:rFonts w:ascii="Times New Roman" w:hAnsi="Times New Roman"/>
          <w:sz w:val="24"/>
          <w:szCs w:val="24"/>
        </w:rPr>
        <w:t>.1 Quantitative data analysis</w:t>
      </w:r>
      <w:bookmarkEnd w:id="231"/>
      <w:bookmarkEnd w:id="232"/>
      <w:bookmarkEnd w:id="233"/>
      <w:bookmarkEnd w:id="234"/>
      <w:bookmarkEnd w:id="235"/>
      <w:r w:rsidR="00E46935" w:rsidRPr="00D84AB1">
        <w:rPr>
          <w:rFonts w:ascii="Times New Roman" w:hAnsi="Times New Roman"/>
          <w:sz w:val="24"/>
          <w:szCs w:val="24"/>
        </w:rPr>
        <w:t xml:space="preserve"> </w:t>
      </w:r>
    </w:p>
    <w:p w14:paraId="44CFBCBB" w14:textId="77777777" w:rsidR="00E46935" w:rsidRPr="00341161" w:rsidRDefault="00E46935" w:rsidP="00E46935">
      <w:pPr>
        <w:spacing w:line="480" w:lineRule="auto"/>
        <w:jc w:val="both"/>
        <w:rPr>
          <w:rFonts w:ascii="Times New Roman" w:hAnsi="Times New Roman" w:cs="Times New Roman"/>
          <w:color w:val="000000" w:themeColor="text1"/>
          <w:sz w:val="24"/>
          <w:szCs w:val="24"/>
          <w:lang w:val="en-GB" w:eastAsia="zh-CN"/>
        </w:rPr>
      </w:pPr>
      <w:r w:rsidRPr="00341161">
        <w:rPr>
          <w:rFonts w:ascii="Times New Roman" w:hAnsi="Times New Roman" w:cs="Times New Roman"/>
          <w:color w:val="000000" w:themeColor="text1"/>
          <w:sz w:val="24"/>
          <w:szCs w:val="24"/>
          <w:lang w:val="en-GB" w:eastAsia="zh-CN"/>
        </w:rPr>
        <w:t>Quantitative data analysis involved use of both descriptive and inferential statistics in the Statistical Package for Social Scientists (SPSS). Descriptive statistics entailed determination of measures of central tendency such as mean, mode, median; measures of dispersion such as range, variance, standard deviation; frequency distributions; and percentages.</w:t>
      </w:r>
      <w:r w:rsidRPr="00341161">
        <w:rPr>
          <w:rFonts w:ascii="Times New Roman" w:hAnsi="Times New Roman" w:cs="Times New Roman"/>
          <w:color w:val="000000" w:themeColor="text1"/>
          <w:sz w:val="24"/>
          <w:szCs w:val="24"/>
        </w:rPr>
        <w:t xml:space="preserve"> Data was processed by editing, coding, entering, and then presented in comprehensive tables showing the responses of each category of variables.</w:t>
      </w:r>
      <w:r w:rsidRPr="00341161">
        <w:rPr>
          <w:rFonts w:ascii="Times New Roman" w:hAnsi="Times New Roman" w:cs="Times New Roman"/>
          <w:color w:val="000000" w:themeColor="text1"/>
          <w:sz w:val="24"/>
          <w:szCs w:val="24"/>
          <w:lang w:val="en-GB" w:eastAsia="zh-CN"/>
        </w:rPr>
        <w:t xml:space="preserve"> Inferential statistics included correlation analysis using a correlation coefficient and regression analysis using a regression coefficient in order to answer the research questions. According to Sekaran (2003), a correlation study is most appropriate to conduct the study in the natural environment of an organization with minimum interference by the researcher and no manipulation. </w:t>
      </w:r>
      <w:r w:rsidRPr="00341161">
        <w:rPr>
          <w:rFonts w:ascii="Times New Roman" w:hAnsi="Times New Roman" w:cs="Times New Roman"/>
          <w:color w:val="000000" w:themeColor="text1"/>
          <w:sz w:val="24"/>
          <w:szCs w:val="24"/>
        </w:rPr>
        <w:t xml:space="preserve">A correlation coefficient was computed because the study entailed determining correlations or describing the association between two variables (Oso &amp; Onen, 2008). </w:t>
      </w:r>
    </w:p>
    <w:p w14:paraId="70883C08" w14:textId="77777777" w:rsidR="00E46935" w:rsidRPr="00D84AB1" w:rsidRDefault="007B2C7F" w:rsidP="00D84AB1">
      <w:pPr>
        <w:pStyle w:val="Heading1"/>
        <w:rPr>
          <w:rFonts w:ascii="Times New Roman" w:hAnsi="Times New Roman"/>
          <w:sz w:val="24"/>
          <w:szCs w:val="24"/>
        </w:rPr>
      </w:pPr>
      <w:bookmarkStart w:id="236" w:name="_Toc374110785"/>
      <w:bookmarkStart w:id="237" w:name="_Toc411406837"/>
      <w:bookmarkStart w:id="238" w:name="_Toc498681247"/>
      <w:bookmarkStart w:id="239" w:name="_Toc498681378"/>
      <w:bookmarkStart w:id="240" w:name="_Toc498681839"/>
      <w:r w:rsidRPr="00D84AB1">
        <w:rPr>
          <w:rFonts w:ascii="Times New Roman" w:hAnsi="Times New Roman"/>
          <w:sz w:val="24"/>
          <w:szCs w:val="24"/>
        </w:rPr>
        <w:t>3.10</w:t>
      </w:r>
      <w:r w:rsidR="00E46935" w:rsidRPr="00D84AB1">
        <w:rPr>
          <w:rFonts w:ascii="Times New Roman" w:hAnsi="Times New Roman"/>
          <w:sz w:val="24"/>
          <w:szCs w:val="24"/>
        </w:rPr>
        <w:t>.2</w:t>
      </w:r>
      <w:r w:rsidR="00E46935" w:rsidRPr="00D84AB1">
        <w:rPr>
          <w:rFonts w:ascii="Times New Roman" w:hAnsi="Times New Roman"/>
          <w:sz w:val="24"/>
          <w:szCs w:val="24"/>
        </w:rPr>
        <w:tab/>
        <w:t>Qualitative data analysis</w:t>
      </w:r>
      <w:bookmarkEnd w:id="236"/>
      <w:bookmarkEnd w:id="237"/>
      <w:bookmarkEnd w:id="238"/>
      <w:bookmarkEnd w:id="239"/>
      <w:bookmarkEnd w:id="240"/>
    </w:p>
    <w:p w14:paraId="3573E08A" w14:textId="2C10277D" w:rsidR="00E46935" w:rsidRPr="00341161" w:rsidRDefault="00E46935" w:rsidP="00E46935">
      <w:pPr>
        <w:spacing w:line="480" w:lineRule="auto"/>
        <w:jc w:val="both"/>
        <w:rPr>
          <w:rFonts w:ascii="Times New Roman" w:hAnsi="Times New Roman" w:cs="Times New Roman"/>
          <w:color w:val="000000" w:themeColor="text1"/>
          <w:sz w:val="24"/>
          <w:szCs w:val="24"/>
        </w:rPr>
      </w:pPr>
      <w:r w:rsidRPr="00341161">
        <w:rPr>
          <w:rFonts w:ascii="Times New Roman" w:hAnsi="Times New Roman" w:cs="Times New Roman"/>
          <w:b/>
          <w:color w:val="000000" w:themeColor="text1"/>
          <w:sz w:val="24"/>
          <w:szCs w:val="24"/>
        </w:rPr>
        <w:t xml:space="preserve"> </w:t>
      </w:r>
      <w:r w:rsidRPr="00341161">
        <w:rPr>
          <w:rFonts w:ascii="Times New Roman" w:hAnsi="Times New Roman" w:cs="Times New Roman"/>
          <w:color w:val="000000" w:themeColor="text1"/>
          <w:sz w:val="24"/>
          <w:szCs w:val="24"/>
        </w:rPr>
        <w:t>Qualitative data analysis involved both thematic and content analysis, and, was based on how the findings were related to the research questions. Content analysis was used for qualitative data. Thematic analysis was used to organize data into themes and codes were identified (Sekaran, 2003). After data c</w:t>
      </w:r>
      <w:r w:rsidR="00F131B4">
        <w:rPr>
          <w:rFonts w:ascii="Times New Roman" w:hAnsi="Times New Roman" w:cs="Times New Roman"/>
          <w:color w:val="000000" w:themeColor="text1"/>
          <w:sz w:val="24"/>
          <w:szCs w:val="24"/>
        </w:rPr>
        <w:t xml:space="preserve">ollection, information of same </w:t>
      </w:r>
      <w:r w:rsidRPr="00341161">
        <w:rPr>
          <w:rFonts w:ascii="Times New Roman" w:hAnsi="Times New Roman" w:cs="Times New Roman"/>
          <w:color w:val="000000" w:themeColor="text1"/>
          <w:sz w:val="24"/>
          <w:szCs w:val="24"/>
        </w:rPr>
        <w:t xml:space="preserve"> was assembled together and their similarity with the quantitative data created, after which a report was written. Qualitative data was interpreted by composing explanations or descriptions from the information. The qualitative data was illustrated and substantiated by quotation or descriptions.</w:t>
      </w:r>
    </w:p>
    <w:p w14:paraId="3979DBAF" w14:textId="77777777" w:rsidR="00A23CB0" w:rsidRPr="00D84AB1" w:rsidRDefault="00A23CB0" w:rsidP="00556D98">
      <w:pPr>
        <w:pStyle w:val="Heading1"/>
        <w:spacing w:line="360" w:lineRule="auto"/>
        <w:rPr>
          <w:rFonts w:ascii="Times New Roman" w:hAnsi="Times New Roman"/>
          <w:sz w:val="24"/>
          <w:szCs w:val="24"/>
        </w:rPr>
      </w:pPr>
      <w:bookmarkStart w:id="241" w:name="_Toc498681248"/>
      <w:bookmarkStart w:id="242" w:name="_Toc498681379"/>
      <w:bookmarkStart w:id="243" w:name="_Toc498681840"/>
      <w:bookmarkStart w:id="244" w:name="_Toc376438128"/>
      <w:r w:rsidRPr="00D84AB1">
        <w:rPr>
          <w:rFonts w:ascii="Times New Roman" w:hAnsi="Times New Roman"/>
          <w:sz w:val="24"/>
          <w:szCs w:val="24"/>
        </w:rPr>
        <w:lastRenderedPageBreak/>
        <w:t>3.11 Measurement of variables</w:t>
      </w:r>
      <w:bookmarkEnd w:id="241"/>
      <w:bookmarkEnd w:id="242"/>
      <w:bookmarkEnd w:id="243"/>
      <w:r w:rsidRPr="00D84AB1">
        <w:rPr>
          <w:rFonts w:ascii="Times New Roman" w:hAnsi="Times New Roman"/>
          <w:sz w:val="24"/>
          <w:szCs w:val="24"/>
        </w:rPr>
        <w:t xml:space="preserve"> </w:t>
      </w:r>
    </w:p>
    <w:p w14:paraId="12EDA257" w14:textId="77777777" w:rsidR="00E46935" w:rsidRPr="00341161" w:rsidRDefault="00E46935" w:rsidP="00A23CB0">
      <w:pPr>
        <w:spacing w:after="0"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Mugenda and Mugenda (2003) support the use of nominal, ordinal, and Likert type rating scales during questionnaire design and measurement of variables. The nominal scale was used to measure such variables as gender, among others. The ordinal scale employed to measure such variables as age, level of education, years of experience, among others. The five point Likert type scale (1- strongly disagree, 2-disagree, 3-not sure, 4- agree and 5-Strongly agree) was used to measure the independent variable (factors) and the dependent variable (employee performance). The choice of this scale of measurement was that each point on the scale carries a numerical score which is used to measure the respondent’s attitude and it is the most frequently used summated scale in the study of social attitude. According to Mugenda (2003) and Amin (2005), the Likert scale is able to measure perceptions, attitudes, values and behaviors of individuals towards a given phenomenon.</w:t>
      </w:r>
    </w:p>
    <w:p w14:paraId="4179AE4F" w14:textId="77777777" w:rsidR="00E46935" w:rsidRPr="00D84AB1" w:rsidRDefault="00E46935" w:rsidP="00556D98">
      <w:pPr>
        <w:pStyle w:val="Heading1"/>
        <w:spacing w:line="360" w:lineRule="auto"/>
        <w:rPr>
          <w:rFonts w:ascii="Times New Roman" w:hAnsi="Times New Roman"/>
          <w:sz w:val="24"/>
          <w:szCs w:val="24"/>
        </w:rPr>
      </w:pPr>
      <w:bookmarkStart w:id="245" w:name="_Toc498681249"/>
      <w:bookmarkStart w:id="246" w:name="_Toc498681380"/>
      <w:bookmarkStart w:id="247" w:name="_Toc498681841"/>
      <w:r w:rsidRPr="00D84AB1">
        <w:rPr>
          <w:rFonts w:ascii="Times New Roman" w:hAnsi="Times New Roman"/>
          <w:sz w:val="24"/>
          <w:szCs w:val="24"/>
        </w:rPr>
        <w:t>3.12 Ethical considerations</w:t>
      </w:r>
      <w:bookmarkEnd w:id="245"/>
      <w:bookmarkEnd w:id="246"/>
      <w:bookmarkEnd w:id="247"/>
    </w:p>
    <w:p w14:paraId="7420EA35" w14:textId="77777777" w:rsidR="00E46935" w:rsidRPr="00341161" w:rsidRDefault="00E46935" w:rsidP="00E46935">
      <w:pPr>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The major ethical problem in this study was the privacy of the subjects and confidentiality of their information. To ensure privacy, the subjects were informed upfront that indeed their names were not be required, that they have the right to leave questions unanswered for which they do not wish to offer the requisite information, and the researcher was not supposed to put the respondent under pressure. To ensure confidentiality, the subjects were informed upfront that the information they give was solely used for academic purposes and data obtained on private matters was treated in confidence (Amin, 2005).</w:t>
      </w:r>
    </w:p>
    <w:bookmarkEnd w:id="244"/>
    <w:p w14:paraId="2DC5E778"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b/>
          <w:sz w:val="24"/>
          <w:szCs w:val="24"/>
        </w:rPr>
      </w:pPr>
    </w:p>
    <w:p w14:paraId="1C4DB5F2"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b/>
          <w:sz w:val="24"/>
          <w:szCs w:val="24"/>
        </w:rPr>
      </w:pPr>
    </w:p>
    <w:p w14:paraId="6C49C619" w14:textId="77777777" w:rsidR="008826FF" w:rsidRDefault="008826FF" w:rsidP="00341161">
      <w:pPr>
        <w:autoSpaceDE w:val="0"/>
        <w:autoSpaceDN w:val="0"/>
        <w:adjustRightInd w:val="0"/>
        <w:spacing w:after="0" w:line="480" w:lineRule="auto"/>
        <w:jc w:val="center"/>
        <w:rPr>
          <w:rFonts w:ascii="Times New Roman" w:hAnsi="Times New Roman" w:cs="Times New Roman"/>
          <w:b/>
          <w:sz w:val="24"/>
          <w:szCs w:val="24"/>
        </w:rPr>
      </w:pPr>
    </w:p>
    <w:p w14:paraId="6541AE55" w14:textId="77777777" w:rsidR="00341161" w:rsidRPr="00D84AB1" w:rsidRDefault="00341161" w:rsidP="00556D98">
      <w:pPr>
        <w:pStyle w:val="Heading1"/>
        <w:jc w:val="center"/>
        <w:rPr>
          <w:rFonts w:ascii="Times New Roman" w:hAnsi="Times New Roman"/>
          <w:sz w:val="24"/>
          <w:szCs w:val="24"/>
        </w:rPr>
      </w:pPr>
      <w:bookmarkStart w:id="248" w:name="_Toc498681250"/>
      <w:bookmarkStart w:id="249" w:name="_Toc498681381"/>
      <w:bookmarkStart w:id="250" w:name="_Toc498681842"/>
      <w:r w:rsidRPr="00D84AB1">
        <w:rPr>
          <w:rFonts w:ascii="Times New Roman" w:hAnsi="Times New Roman"/>
          <w:sz w:val="24"/>
          <w:szCs w:val="24"/>
        </w:rPr>
        <w:lastRenderedPageBreak/>
        <w:t>CHAPTER FOUR</w:t>
      </w:r>
      <w:bookmarkEnd w:id="248"/>
      <w:bookmarkEnd w:id="249"/>
      <w:bookmarkEnd w:id="250"/>
    </w:p>
    <w:p w14:paraId="23C9D975" w14:textId="77777777" w:rsidR="00341161" w:rsidRPr="00D84AB1" w:rsidRDefault="00341161" w:rsidP="00556D98">
      <w:pPr>
        <w:pStyle w:val="Heading1"/>
        <w:jc w:val="center"/>
        <w:rPr>
          <w:rFonts w:ascii="Times New Roman" w:hAnsi="Times New Roman"/>
          <w:sz w:val="24"/>
          <w:szCs w:val="24"/>
        </w:rPr>
      </w:pPr>
      <w:bookmarkStart w:id="251" w:name="_Toc83147857"/>
      <w:bookmarkStart w:id="252" w:name="_Toc498681251"/>
      <w:bookmarkStart w:id="253" w:name="_Toc498681382"/>
      <w:bookmarkStart w:id="254" w:name="_Toc498681843"/>
      <w:r w:rsidRPr="00D84AB1">
        <w:rPr>
          <w:rFonts w:ascii="Times New Roman" w:hAnsi="Times New Roman"/>
          <w:sz w:val="24"/>
          <w:szCs w:val="24"/>
        </w:rPr>
        <w:t>PRESENTATION, ANALYSIS AND INTERPRETATION OF RESULTS</w:t>
      </w:r>
      <w:bookmarkEnd w:id="251"/>
      <w:bookmarkEnd w:id="252"/>
      <w:bookmarkEnd w:id="253"/>
      <w:bookmarkEnd w:id="254"/>
    </w:p>
    <w:p w14:paraId="11A82A89" w14:textId="77777777" w:rsidR="00341161" w:rsidRPr="00D84AB1" w:rsidRDefault="00341161" w:rsidP="00556D98">
      <w:pPr>
        <w:pStyle w:val="Heading1"/>
        <w:spacing w:line="360" w:lineRule="auto"/>
        <w:rPr>
          <w:rFonts w:ascii="Times New Roman" w:hAnsi="Times New Roman"/>
          <w:sz w:val="24"/>
          <w:szCs w:val="24"/>
        </w:rPr>
      </w:pPr>
      <w:bookmarkStart w:id="255" w:name="_Toc83147858"/>
      <w:bookmarkStart w:id="256" w:name="_Toc498681252"/>
      <w:bookmarkStart w:id="257" w:name="_Toc498681383"/>
      <w:bookmarkStart w:id="258" w:name="_Toc498681844"/>
      <w:r w:rsidRPr="00D84AB1">
        <w:rPr>
          <w:rFonts w:ascii="Times New Roman" w:hAnsi="Times New Roman"/>
          <w:sz w:val="24"/>
          <w:szCs w:val="24"/>
        </w:rPr>
        <w:t>4.1 Introduction</w:t>
      </w:r>
      <w:bookmarkEnd w:id="255"/>
      <w:bookmarkEnd w:id="256"/>
      <w:bookmarkEnd w:id="257"/>
      <w:bookmarkEnd w:id="258"/>
    </w:p>
    <w:p w14:paraId="7B7472C1" w14:textId="77777777" w:rsidR="00341161" w:rsidRPr="00341161" w:rsidRDefault="00341161" w:rsidP="00341161">
      <w:pPr>
        <w:tabs>
          <w:tab w:val="left" w:pos="1730"/>
        </w:tabs>
        <w:spacing w:after="0" w:line="480" w:lineRule="auto"/>
        <w:jc w:val="both"/>
        <w:rPr>
          <w:rFonts w:ascii="Times New Roman" w:hAnsi="Times New Roman"/>
          <w:color w:val="000000"/>
          <w:sz w:val="24"/>
          <w:szCs w:val="24"/>
        </w:rPr>
      </w:pPr>
      <w:r w:rsidRPr="00341161">
        <w:rPr>
          <w:rFonts w:ascii="Times New Roman" w:hAnsi="Times New Roman" w:cs="Times New Roman"/>
          <w:sz w:val="24"/>
          <w:szCs w:val="24"/>
        </w:rPr>
        <w:t>This chapter presents findings of the study which was conducted on the factors</w:t>
      </w:r>
      <w:r w:rsidRPr="00341161">
        <w:rPr>
          <w:rFonts w:ascii="Times New Roman" w:hAnsi="Times New Roman" w:cs="Times New Roman"/>
          <w:b/>
          <w:sz w:val="24"/>
          <w:szCs w:val="24"/>
        </w:rPr>
        <w:t xml:space="preserve"> </w:t>
      </w:r>
      <w:r w:rsidRPr="00341161">
        <w:rPr>
          <w:rFonts w:ascii="Times New Roman" w:hAnsi="Times New Roman" w:cs="Times New Roman"/>
          <w:sz w:val="24"/>
          <w:szCs w:val="24"/>
        </w:rPr>
        <w:t xml:space="preserve">affecting employee performance in Budaka </w:t>
      </w:r>
      <w:r w:rsidR="008E1EF8">
        <w:rPr>
          <w:rFonts w:ascii="Times New Roman" w:hAnsi="Times New Roman" w:cs="Times New Roman"/>
          <w:sz w:val="24"/>
          <w:szCs w:val="24"/>
        </w:rPr>
        <w:t xml:space="preserve">District </w:t>
      </w:r>
      <w:r w:rsidRPr="00341161">
        <w:rPr>
          <w:rFonts w:ascii="Times New Roman" w:hAnsi="Times New Roman" w:cs="Times New Roman"/>
          <w:sz w:val="24"/>
          <w:szCs w:val="24"/>
        </w:rPr>
        <w:t>Local Government</w:t>
      </w:r>
      <w:r w:rsidRPr="00341161">
        <w:rPr>
          <w:rFonts w:ascii="Times New Roman" w:hAnsi="Times New Roman"/>
          <w:sz w:val="24"/>
          <w:szCs w:val="24"/>
        </w:rPr>
        <w:t>.</w:t>
      </w:r>
      <w:r w:rsidRPr="00341161">
        <w:rPr>
          <w:rFonts w:ascii="Times New Roman" w:hAnsi="Times New Roman" w:cs="Times New Roman"/>
          <w:sz w:val="24"/>
          <w:szCs w:val="24"/>
        </w:rPr>
        <w:t xml:space="preserve"> The findings are presented according to the objectives of the study. In the first section, the social background of the respondents is given. In the second section, the empirical analyses of the study findings are analyzed (that is findings on </w:t>
      </w:r>
      <w:r w:rsidRPr="00341161">
        <w:rPr>
          <w:rFonts w:ascii="Times New Roman" w:hAnsi="Times New Roman"/>
          <w:color w:val="000000"/>
          <w:sz w:val="24"/>
          <w:szCs w:val="24"/>
        </w:rPr>
        <w:t xml:space="preserve">the effect of technical factors, administrative factors and funding on </w:t>
      </w:r>
      <w:r w:rsidRPr="00341161">
        <w:rPr>
          <w:rFonts w:ascii="Times New Roman" w:hAnsi="Times New Roman" w:cs="Times New Roman"/>
          <w:color w:val="000000" w:themeColor="text1"/>
          <w:sz w:val="24"/>
          <w:szCs w:val="24"/>
        </w:rPr>
        <w:t xml:space="preserve">employee performance in service delivery in </w:t>
      </w:r>
      <w:r w:rsidRPr="00341161">
        <w:rPr>
          <w:rFonts w:ascii="Times New Roman" w:hAnsi="Times New Roman"/>
          <w:sz w:val="24"/>
          <w:szCs w:val="24"/>
        </w:rPr>
        <w:t xml:space="preserve">Budaka </w:t>
      </w:r>
      <w:r w:rsidR="008E1EF8">
        <w:rPr>
          <w:rFonts w:ascii="Times New Roman" w:hAnsi="Times New Roman"/>
          <w:sz w:val="24"/>
          <w:szCs w:val="24"/>
        </w:rPr>
        <w:t xml:space="preserve">District </w:t>
      </w:r>
      <w:r w:rsidRPr="00341161">
        <w:rPr>
          <w:rFonts w:ascii="Times New Roman" w:hAnsi="Times New Roman"/>
          <w:sz w:val="24"/>
          <w:szCs w:val="24"/>
        </w:rPr>
        <w:t>Local government</w:t>
      </w:r>
      <w:r w:rsidRPr="00341161">
        <w:rPr>
          <w:rFonts w:ascii="Times New Roman" w:hAnsi="Times New Roman" w:cs="Times New Roman"/>
          <w:sz w:val="24"/>
          <w:szCs w:val="24"/>
        </w:rPr>
        <w:t>) and the last section handles the testing of hypothesis that were set for this study to prove. The response rate in the whole study is explained in table 1 below;</w:t>
      </w:r>
    </w:p>
    <w:p w14:paraId="3D633DAA" w14:textId="77777777" w:rsidR="00341161" w:rsidRPr="00D84AB1" w:rsidRDefault="00341161" w:rsidP="00D84AB1">
      <w:pPr>
        <w:pStyle w:val="Heading1"/>
        <w:rPr>
          <w:rFonts w:ascii="Times New Roman" w:hAnsi="Times New Roman"/>
          <w:sz w:val="24"/>
          <w:szCs w:val="24"/>
        </w:rPr>
      </w:pPr>
      <w:bookmarkStart w:id="259" w:name="_Toc498681253"/>
      <w:bookmarkStart w:id="260" w:name="_Toc498681384"/>
      <w:bookmarkStart w:id="261" w:name="_Toc498681845"/>
      <w:r w:rsidRPr="00D84AB1">
        <w:rPr>
          <w:rFonts w:ascii="Times New Roman" w:hAnsi="Times New Roman"/>
          <w:sz w:val="24"/>
          <w:szCs w:val="24"/>
        </w:rPr>
        <w:t>4.2 Response rate</w:t>
      </w:r>
      <w:bookmarkEnd w:id="259"/>
      <w:bookmarkEnd w:id="260"/>
      <w:bookmarkEnd w:id="261"/>
    </w:p>
    <w:p w14:paraId="23417DCC" w14:textId="77777777" w:rsidR="00341161" w:rsidRPr="00D84AB1" w:rsidRDefault="00341161" w:rsidP="00D84AB1">
      <w:pPr>
        <w:pStyle w:val="Heading1"/>
        <w:rPr>
          <w:rFonts w:ascii="Times New Roman" w:hAnsi="Times New Roman"/>
          <w:sz w:val="24"/>
          <w:szCs w:val="24"/>
        </w:rPr>
      </w:pPr>
      <w:bookmarkStart w:id="262" w:name="_Toc498681254"/>
      <w:bookmarkStart w:id="263" w:name="_Toc498681385"/>
      <w:bookmarkStart w:id="264" w:name="_Toc498681846"/>
      <w:r w:rsidRPr="00D84AB1">
        <w:rPr>
          <w:rFonts w:ascii="Times New Roman" w:hAnsi="Times New Roman"/>
          <w:sz w:val="24"/>
          <w:szCs w:val="24"/>
        </w:rPr>
        <w:t>Table 1: showing the response rate</w:t>
      </w:r>
      <w:bookmarkEnd w:id="262"/>
      <w:bookmarkEnd w:id="263"/>
      <w:bookmarkEnd w:id="264"/>
    </w:p>
    <w:tbl>
      <w:tblPr>
        <w:tblW w:w="0" w:type="auto"/>
        <w:jc w:val="center"/>
        <w:tblInd w:w="-1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82"/>
        <w:gridCol w:w="1875"/>
        <w:gridCol w:w="1310"/>
        <w:gridCol w:w="1982"/>
      </w:tblGrid>
      <w:tr w:rsidR="00341161" w:rsidRPr="00341161" w14:paraId="27DED927" w14:textId="77777777" w:rsidTr="008826FF">
        <w:trPr>
          <w:jc w:val="center"/>
        </w:trPr>
        <w:tc>
          <w:tcPr>
            <w:tcW w:w="4082" w:type="dxa"/>
            <w:shd w:val="clear" w:color="auto" w:fill="auto"/>
          </w:tcPr>
          <w:p w14:paraId="2283C930" w14:textId="77777777" w:rsidR="00341161" w:rsidRPr="00341161" w:rsidRDefault="00341161" w:rsidP="008826FF">
            <w:pPr>
              <w:spacing w:after="0" w:line="360" w:lineRule="auto"/>
              <w:jc w:val="both"/>
              <w:rPr>
                <w:rFonts w:ascii="Times New Roman" w:hAnsi="Times New Roman" w:cs="Times New Roman"/>
                <w:b/>
                <w:sz w:val="24"/>
                <w:szCs w:val="24"/>
              </w:rPr>
            </w:pPr>
            <w:r w:rsidRPr="00341161">
              <w:rPr>
                <w:rFonts w:ascii="Times New Roman" w:hAnsi="Times New Roman" w:cs="Times New Roman"/>
                <w:b/>
                <w:sz w:val="24"/>
                <w:szCs w:val="24"/>
              </w:rPr>
              <w:t xml:space="preserve">Respondents </w:t>
            </w:r>
          </w:p>
        </w:tc>
        <w:tc>
          <w:tcPr>
            <w:tcW w:w="1875" w:type="dxa"/>
          </w:tcPr>
          <w:p w14:paraId="34C9F441" w14:textId="77777777" w:rsidR="00341161" w:rsidRPr="00341161" w:rsidRDefault="00341161" w:rsidP="008826FF">
            <w:pPr>
              <w:spacing w:after="0" w:line="360" w:lineRule="auto"/>
              <w:jc w:val="both"/>
              <w:rPr>
                <w:rFonts w:ascii="Times New Roman" w:hAnsi="Times New Roman" w:cs="Times New Roman"/>
                <w:b/>
                <w:sz w:val="24"/>
                <w:szCs w:val="24"/>
              </w:rPr>
            </w:pPr>
            <w:r w:rsidRPr="00341161">
              <w:rPr>
                <w:rFonts w:ascii="Times New Roman" w:hAnsi="Times New Roman" w:cs="Times New Roman"/>
                <w:b/>
                <w:sz w:val="24"/>
                <w:szCs w:val="24"/>
              </w:rPr>
              <w:t>Sample size</w:t>
            </w:r>
          </w:p>
        </w:tc>
        <w:tc>
          <w:tcPr>
            <w:tcW w:w="1310" w:type="dxa"/>
            <w:tcBorders>
              <w:right w:val="single" w:sz="4" w:space="0" w:color="auto"/>
            </w:tcBorders>
          </w:tcPr>
          <w:p w14:paraId="42AC35D5" w14:textId="77777777" w:rsidR="00341161" w:rsidRPr="00341161" w:rsidRDefault="00341161" w:rsidP="008826FF">
            <w:pPr>
              <w:spacing w:after="0" w:line="360" w:lineRule="auto"/>
              <w:jc w:val="both"/>
              <w:rPr>
                <w:rFonts w:ascii="Times New Roman" w:hAnsi="Times New Roman" w:cs="Times New Roman"/>
                <w:b/>
                <w:sz w:val="24"/>
                <w:szCs w:val="24"/>
              </w:rPr>
            </w:pPr>
            <w:r w:rsidRPr="00341161">
              <w:rPr>
                <w:rFonts w:ascii="Times New Roman" w:hAnsi="Times New Roman" w:cs="Times New Roman"/>
                <w:b/>
                <w:sz w:val="24"/>
                <w:szCs w:val="24"/>
              </w:rPr>
              <w:t xml:space="preserve">Frequency </w:t>
            </w:r>
          </w:p>
        </w:tc>
        <w:tc>
          <w:tcPr>
            <w:tcW w:w="1982" w:type="dxa"/>
            <w:tcBorders>
              <w:left w:val="single" w:sz="4" w:space="0" w:color="auto"/>
            </w:tcBorders>
          </w:tcPr>
          <w:p w14:paraId="639A0C83" w14:textId="77777777" w:rsidR="00341161" w:rsidRPr="00341161" w:rsidRDefault="00341161" w:rsidP="008826FF">
            <w:pPr>
              <w:spacing w:after="0" w:line="360" w:lineRule="auto"/>
              <w:jc w:val="both"/>
              <w:rPr>
                <w:rFonts w:ascii="Times New Roman" w:hAnsi="Times New Roman" w:cs="Times New Roman"/>
                <w:b/>
                <w:sz w:val="24"/>
                <w:szCs w:val="24"/>
              </w:rPr>
            </w:pPr>
            <w:r w:rsidRPr="00341161">
              <w:rPr>
                <w:rFonts w:ascii="Times New Roman" w:hAnsi="Times New Roman" w:cs="Times New Roman"/>
                <w:b/>
                <w:sz w:val="24"/>
                <w:szCs w:val="24"/>
              </w:rPr>
              <w:t xml:space="preserve">Percentage </w:t>
            </w:r>
          </w:p>
        </w:tc>
      </w:tr>
      <w:tr w:rsidR="00341161" w:rsidRPr="00341161" w14:paraId="48D5108F" w14:textId="77777777" w:rsidTr="008826FF">
        <w:trPr>
          <w:jc w:val="center"/>
        </w:trPr>
        <w:tc>
          <w:tcPr>
            <w:tcW w:w="4082" w:type="dxa"/>
            <w:shd w:val="clear" w:color="auto" w:fill="auto"/>
          </w:tcPr>
          <w:p w14:paraId="2B3D85A9" w14:textId="77777777" w:rsidR="00341161" w:rsidRPr="00341161" w:rsidRDefault="00341161" w:rsidP="008826FF">
            <w:pPr>
              <w:spacing w:after="0" w:line="360" w:lineRule="auto"/>
              <w:rPr>
                <w:rFonts w:ascii="Times New Roman" w:eastAsia="Times New Roman" w:hAnsi="Times New Roman"/>
                <w:color w:val="000000"/>
                <w:sz w:val="24"/>
                <w:szCs w:val="24"/>
                <w:lang w:val="en-GB" w:eastAsia="en-GB"/>
              </w:rPr>
            </w:pPr>
            <w:r w:rsidRPr="00341161">
              <w:rPr>
                <w:rFonts w:ascii="Times New Roman" w:eastAsia="Times New Roman" w:hAnsi="Times New Roman"/>
                <w:color w:val="000000"/>
                <w:sz w:val="24"/>
                <w:szCs w:val="24"/>
                <w:lang w:val="en-GB" w:eastAsia="en-GB"/>
              </w:rPr>
              <w:t>Executives</w:t>
            </w:r>
          </w:p>
        </w:tc>
        <w:tc>
          <w:tcPr>
            <w:tcW w:w="1875" w:type="dxa"/>
          </w:tcPr>
          <w:p w14:paraId="723D6BB9" w14:textId="77777777" w:rsidR="00341161" w:rsidRPr="00341161" w:rsidRDefault="00341161" w:rsidP="008826FF">
            <w:pPr>
              <w:spacing w:line="360" w:lineRule="auto"/>
              <w:jc w:val="center"/>
              <w:rPr>
                <w:rFonts w:ascii="Times New Roman" w:eastAsia="Times New Roman" w:hAnsi="Times New Roman"/>
                <w:sz w:val="24"/>
                <w:szCs w:val="24"/>
                <w:lang w:val="en-GB" w:eastAsia="en-GB"/>
              </w:rPr>
            </w:pPr>
            <w:r w:rsidRPr="00341161">
              <w:rPr>
                <w:rFonts w:ascii="Times New Roman" w:eastAsia="Times New Roman" w:hAnsi="Times New Roman"/>
                <w:sz w:val="24"/>
                <w:szCs w:val="24"/>
                <w:lang w:val="en-GB" w:eastAsia="en-GB"/>
              </w:rPr>
              <w:t>3</w:t>
            </w:r>
          </w:p>
        </w:tc>
        <w:tc>
          <w:tcPr>
            <w:tcW w:w="1310" w:type="dxa"/>
            <w:tcBorders>
              <w:right w:val="single" w:sz="4" w:space="0" w:color="auto"/>
            </w:tcBorders>
          </w:tcPr>
          <w:p w14:paraId="395A956A" w14:textId="77777777" w:rsidR="00341161" w:rsidRPr="00341161" w:rsidRDefault="00341161" w:rsidP="008826FF">
            <w:pPr>
              <w:spacing w:after="0" w:line="360" w:lineRule="auto"/>
              <w:jc w:val="both"/>
              <w:rPr>
                <w:rFonts w:ascii="Times New Roman" w:hAnsi="Times New Roman" w:cs="Times New Roman"/>
                <w:sz w:val="24"/>
                <w:szCs w:val="24"/>
              </w:rPr>
            </w:pPr>
            <w:r w:rsidRPr="00341161">
              <w:rPr>
                <w:rFonts w:ascii="Times New Roman" w:hAnsi="Times New Roman" w:cs="Times New Roman"/>
                <w:sz w:val="24"/>
                <w:szCs w:val="24"/>
              </w:rPr>
              <w:t>2</w:t>
            </w:r>
          </w:p>
        </w:tc>
        <w:tc>
          <w:tcPr>
            <w:tcW w:w="1982" w:type="dxa"/>
            <w:tcBorders>
              <w:left w:val="single" w:sz="4" w:space="0" w:color="auto"/>
            </w:tcBorders>
          </w:tcPr>
          <w:p w14:paraId="6322CB10" w14:textId="77777777" w:rsidR="00341161" w:rsidRPr="00341161" w:rsidRDefault="00341161" w:rsidP="008826FF">
            <w:pPr>
              <w:spacing w:after="0" w:line="360" w:lineRule="auto"/>
              <w:jc w:val="both"/>
              <w:rPr>
                <w:rFonts w:ascii="Times New Roman" w:hAnsi="Times New Roman" w:cs="Times New Roman"/>
                <w:sz w:val="24"/>
                <w:szCs w:val="24"/>
              </w:rPr>
            </w:pPr>
            <w:r w:rsidRPr="00341161">
              <w:rPr>
                <w:rFonts w:ascii="Times New Roman" w:hAnsi="Times New Roman" w:cs="Times New Roman"/>
                <w:sz w:val="24"/>
                <w:szCs w:val="24"/>
              </w:rPr>
              <w:t>66.7%</w:t>
            </w:r>
          </w:p>
        </w:tc>
      </w:tr>
      <w:tr w:rsidR="00341161" w:rsidRPr="00341161" w14:paraId="498BB032" w14:textId="77777777" w:rsidTr="008826FF">
        <w:trPr>
          <w:jc w:val="center"/>
        </w:trPr>
        <w:tc>
          <w:tcPr>
            <w:tcW w:w="4082" w:type="dxa"/>
            <w:shd w:val="clear" w:color="auto" w:fill="auto"/>
          </w:tcPr>
          <w:p w14:paraId="30E91F6F" w14:textId="77777777" w:rsidR="00341161" w:rsidRPr="00341161" w:rsidRDefault="00341161" w:rsidP="008826FF">
            <w:pPr>
              <w:spacing w:after="0" w:line="360" w:lineRule="auto"/>
              <w:rPr>
                <w:rFonts w:ascii="Times New Roman" w:eastAsia="Times New Roman" w:hAnsi="Times New Roman"/>
                <w:color w:val="000000"/>
                <w:sz w:val="24"/>
                <w:szCs w:val="24"/>
                <w:lang w:val="en-GB" w:eastAsia="en-GB"/>
              </w:rPr>
            </w:pPr>
            <w:r w:rsidRPr="00341161">
              <w:rPr>
                <w:rFonts w:ascii="Times New Roman" w:eastAsia="Times New Roman" w:hAnsi="Times New Roman"/>
                <w:color w:val="000000"/>
                <w:sz w:val="24"/>
                <w:szCs w:val="24"/>
                <w:lang w:val="en-GB" w:eastAsia="en-GB"/>
              </w:rPr>
              <w:t>Senior Management</w:t>
            </w:r>
          </w:p>
        </w:tc>
        <w:tc>
          <w:tcPr>
            <w:tcW w:w="1875" w:type="dxa"/>
          </w:tcPr>
          <w:p w14:paraId="7A67A4DC" w14:textId="77777777" w:rsidR="00341161" w:rsidRPr="00341161" w:rsidRDefault="00341161" w:rsidP="008826FF">
            <w:pPr>
              <w:spacing w:line="360" w:lineRule="auto"/>
              <w:jc w:val="center"/>
              <w:rPr>
                <w:rFonts w:ascii="Times New Roman" w:eastAsia="Times New Roman" w:hAnsi="Times New Roman"/>
                <w:color w:val="000000"/>
                <w:sz w:val="24"/>
                <w:szCs w:val="24"/>
                <w:lang w:val="en-GB" w:eastAsia="en-GB"/>
              </w:rPr>
            </w:pPr>
            <w:r w:rsidRPr="00341161">
              <w:rPr>
                <w:rFonts w:ascii="Times New Roman" w:eastAsia="Times New Roman" w:hAnsi="Times New Roman"/>
                <w:color w:val="000000"/>
                <w:sz w:val="24"/>
                <w:szCs w:val="24"/>
                <w:lang w:val="en-GB" w:eastAsia="en-GB"/>
              </w:rPr>
              <w:t>3</w:t>
            </w:r>
          </w:p>
        </w:tc>
        <w:tc>
          <w:tcPr>
            <w:tcW w:w="1310" w:type="dxa"/>
            <w:tcBorders>
              <w:right w:val="single" w:sz="4" w:space="0" w:color="auto"/>
            </w:tcBorders>
          </w:tcPr>
          <w:p w14:paraId="752C8D52" w14:textId="77777777" w:rsidR="00341161" w:rsidRPr="00341161" w:rsidRDefault="00341161" w:rsidP="008826FF">
            <w:pPr>
              <w:spacing w:after="0" w:line="360" w:lineRule="auto"/>
              <w:jc w:val="both"/>
              <w:rPr>
                <w:rFonts w:ascii="Times New Roman" w:hAnsi="Times New Roman" w:cs="Times New Roman"/>
                <w:sz w:val="24"/>
                <w:szCs w:val="24"/>
              </w:rPr>
            </w:pPr>
            <w:r w:rsidRPr="00341161">
              <w:rPr>
                <w:rFonts w:ascii="Times New Roman" w:hAnsi="Times New Roman" w:cs="Times New Roman"/>
                <w:sz w:val="24"/>
                <w:szCs w:val="24"/>
              </w:rPr>
              <w:t>3</w:t>
            </w:r>
          </w:p>
        </w:tc>
        <w:tc>
          <w:tcPr>
            <w:tcW w:w="1982" w:type="dxa"/>
            <w:tcBorders>
              <w:left w:val="single" w:sz="4" w:space="0" w:color="auto"/>
            </w:tcBorders>
          </w:tcPr>
          <w:p w14:paraId="4936774D" w14:textId="77777777" w:rsidR="00341161" w:rsidRPr="00341161" w:rsidRDefault="00341161" w:rsidP="008826FF">
            <w:pPr>
              <w:spacing w:after="0" w:line="360" w:lineRule="auto"/>
              <w:jc w:val="both"/>
              <w:rPr>
                <w:rFonts w:ascii="Times New Roman" w:hAnsi="Times New Roman" w:cs="Times New Roman"/>
                <w:sz w:val="24"/>
                <w:szCs w:val="24"/>
              </w:rPr>
            </w:pPr>
            <w:r w:rsidRPr="00341161">
              <w:rPr>
                <w:rFonts w:ascii="Times New Roman" w:hAnsi="Times New Roman" w:cs="Times New Roman"/>
                <w:sz w:val="24"/>
                <w:szCs w:val="24"/>
              </w:rPr>
              <w:t>100%</w:t>
            </w:r>
          </w:p>
        </w:tc>
      </w:tr>
      <w:tr w:rsidR="00341161" w:rsidRPr="00341161" w14:paraId="5A4B5DEF" w14:textId="77777777" w:rsidTr="008826FF">
        <w:trPr>
          <w:jc w:val="center"/>
        </w:trPr>
        <w:tc>
          <w:tcPr>
            <w:tcW w:w="4082" w:type="dxa"/>
            <w:shd w:val="clear" w:color="auto" w:fill="auto"/>
          </w:tcPr>
          <w:p w14:paraId="0EF3453C" w14:textId="77777777" w:rsidR="00341161" w:rsidRPr="00341161" w:rsidRDefault="00341161" w:rsidP="008826FF">
            <w:pPr>
              <w:spacing w:after="0" w:line="360" w:lineRule="auto"/>
              <w:rPr>
                <w:rFonts w:ascii="Times New Roman" w:eastAsia="Times New Roman" w:hAnsi="Times New Roman"/>
                <w:color w:val="000000"/>
                <w:sz w:val="24"/>
                <w:szCs w:val="24"/>
                <w:lang w:val="en-GB" w:eastAsia="en-GB"/>
              </w:rPr>
            </w:pPr>
            <w:r w:rsidRPr="00341161">
              <w:rPr>
                <w:rFonts w:ascii="Times New Roman" w:eastAsia="Times New Roman" w:hAnsi="Times New Roman"/>
                <w:color w:val="000000"/>
                <w:sz w:val="24"/>
                <w:szCs w:val="24"/>
                <w:lang w:val="en-GB" w:eastAsia="en-GB"/>
              </w:rPr>
              <w:t>Supervisors</w:t>
            </w:r>
          </w:p>
        </w:tc>
        <w:tc>
          <w:tcPr>
            <w:tcW w:w="1875" w:type="dxa"/>
          </w:tcPr>
          <w:p w14:paraId="25B3C4D2" w14:textId="77777777" w:rsidR="00341161" w:rsidRPr="00341161" w:rsidRDefault="00341161" w:rsidP="008826FF">
            <w:pPr>
              <w:spacing w:line="360" w:lineRule="auto"/>
              <w:jc w:val="center"/>
              <w:rPr>
                <w:rFonts w:ascii="Times New Roman" w:eastAsia="Times New Roman" w:hAnsi="Times New Roman"/>
                <w:color w:val="000000"/>
                <w:sz w:val="24"/>
                <w:szCs w:val="24"/>
                <w:lang w:val="en-GB" w:eastAsia="en-GB"/>
              </w:rPr>
            </w:pPr>
            <w:r w:rsidRPr="00341161">
              <w:rPr>
                <w:rFonts w:ascii="Times New Roman" w:eastAsia="Times New Roman" w:hAnsi="Times New Roman"/>
                <w:color w:val="000000"/>
                <w:sz w:val="24"/>
                <w:szCs w:val="24"/>
                <w:lang w:val="en-GB" w:eastAsia="en-GB"/>
              </w:rPr>
              <w:t>4</w:t>
            </w:r>
          </w:p>
        </w:tc>
        <w:tc>
          <w:tcPr>
            <w:tcW w:w="1310" w:type="dxa"/>
            <w:tcBorders>
              <w:right w:val="single" w:sz="4" w:space="0" w:color="auto"/>
            </w:tcBorders>
          </w:tcPr>
          <w:p w14:paraId="7C9284B3" w14:textId="77777777" w:rsidR="00341161" w:rsidRPr="00341161" w:rsidRDefault="00341161" w:rsidP="008826FF">
            <w:pPr>
              <w:spacing w:after="0" w:line="360" w:lineRule="auto"/>
              <w:jc w:val="both"/>
              <w:rPr>
                <w:rFonts w:ascii="Times New Roman" w:hAnsi="Times New Roman" w:cs="Times New Roman"/>
                <w:sz w:val="24"/>
                <w:szCs w:val="24"/>
              </w:rPr>
            </w:pPr>
            <w:r w:rsidRPr="00341161">
              <w:rPr>
                <w:rFonts w:ascii="Times New Roman" w:hAnsi="Times New Roman" w:cs="Times New Roman"/>
                <w:sz w:val="24"/>
                <w:szCs w:val="24"/>
              </w:rPr>
              <w:t>4</w:t>
            </w:r>
          </w:p>
        </w:tc>
        <w:tc>
          <w:tcPr>
            <w:tcW w:w="1982" w:type="dxa"/>
            <w:tcBorders>
              <w:left w:val="single" w:sz="4" w:space="0" w:color="auto"/>
            </w:tcBorders>
          </w:tcPr>
          <w:p w14:paraId="1BF9D41F" w14:textId="77777777" w:rsidR="00341161" w:rsidRPr="00341161" w:rsidRDefault="00341161" w:rsidP="008826FF">
            <w:pPr>
              <w:spacing w:after="0" w:line="360" w:lineRule="auto"/>
              <w:jc w:val="both"/>
              <w:rPr>
                <w:rFonts w:ascii="Times New Roman" w:hAnsi="Times New Roman" w:cs="Times New Roman"/>
                <w:sz w:val="24"/>
                <w:szCs w:val="24"/>
              </w:rPr>
            </w:pPr>
            <w:r w:rsidRPr="00341161">
              <w:rPr>
                <w:rFonts w:ascii="Times New Roman" w:hAnsi="Times New Roman" w:cs="Times New Roman"/>
                <w:sz w:val="24"/>
                <w:szCs w:val="24"/>
              </w:rPr>
              <w:t>100%</w:t>
            </w:r>
          </w:p>
        </w:tc>
      </w:tr>
      <w:tr w:rsidR="00341161" w:rsidRPr="00341161" w14:paraId="5915CA8E" w14:textId="77777777" w:rsidTr="008826FF">
        <w:trPr>
          <w:jc w:val="center"/>
        </w:trPr>
        <w:tc>
          <w:tcPr>
            <w:tcW w:w="4082" w:type="dxa"/>
            <w:shd w:val="clear" w:color="auto" w:fill="auto"/>
          </w:tcPr>
          <w:p w14:paraId="185F8E44" w14:textId="77777777" w:rsidR="00341161" w:rsidRPr="00341161" w:rsidRDefault="00341161" w:rsidP="008826FF">
            <w:pPr>
              <w:spacing w:after="0" w:line="360" w:lineRule="auto"/>
              <w:rPr>
                <w:rFonts w:ascii="Times New Roman" w:eastAsia="Times New Roman" w:hAnsi="Times New Roman"/>
                <w:color w:val="000000"/>
                <w:sz w:val="24"/>
                <w:szCs w:val="24"/>
                <w:lang w:val="en-GB" w:eastAsia="en-GB"/>
              </w:rPr>
            </w:pPr>
            <w:r w:rsidRPr="00341161">
              <w:rPr>
                <w:rFonts w:ascii="Times New Roman" w:eastAsia="Times New Roman" w:hAnsi="Times New Roman"/>
                <w:color w:val="000000"/>
                <w:sz w:val="24"/>
                <w:szCs w:val="24"/>
                <w:lang w:val="en-GB" w:eastAsia="en-GB"/>
              </w:rPr>
              <w:t xml:space="preserve">Junior staff (employees) </w:t>
            </w:r>
          </w:p>
        </w:tc>
        <w:tc>
          <w:tcPr>
            <w:tcW w:w="1875" w:type="dxa"/>
          </w:tcPr>
          <w:p w14:paraId="24E18485" w14:textId="77777777" w:rsidR="00341161" w:rsidRPr="00341161" w:rsidRDefault="00341161" w:rsidP="008826FF">
            <w:pPr>
              <w:spacing w:line="360" w:lineRule="auto"/>
              <w:jc w:val="center"/>
              <w:rPr>
                <w:rFonts w:ascii="Times New Roman" w:eastAsia="Times New Roman" w:hAnsi="Times New Roman"/>
                <w:color w:val="000000"/>
                <w:sz w:val="24"/>
                <w:szCs w:val="24"/>
                <w:lang w:val="en-GB" w:eastAsia="en-GB"/>
              </w:rPr>
            </w:pPr>
            <w:r w:rsidRPr="00341161">
              <w:rPr>
                <w:rFonts w:ascii="Times New Roman" w:eastAsia="Times New Roman" w:hAnsi="Times New Roman"/>
                <w:color w:val="000000"/>
                <w:sz w:val="24"/>
                <w:szCs w:val="24"/>
                <w:lang w:val="en-GB" w:eastAsia="en-GB"/>
              </w:rPr>
              <w:t>40</w:t>
            </w:r>
          </w:p>
        </w:tc>
        <w:tc>
          <w:tcPr>
            <w:tcW w:w="1310" w:type="dxa"/>
            <w:tcBorders>
              <w:right w:val="single" w:sz="4" w:space="0" w:color="auto"/>
            </w:tcBorders>
          </w:tcPr>
          <w:p w14:paraId="7AA5B688" w14:textId="77777777" w:rsidR="00341161" w:rsidRPr="00341161" w:rsidRDefault="00341161" w:rsidP="008826FF">
            <w:pPr>
              <w:spacing w:after="0" w:line="360" w:lineRule="auto"/>
              <w:jc w:val="both"/>
              <w:rPr>
                <w:rFonts w:ascii="Times New Roman" w:hAnsi="Times New Roman" w:cs="Times New Roman"/>
                <w:sz w:val="24"/>
                <w:szCs w:val="24"/>
              </w:rPr>
            </w:pPr>
            <w:r w:rsidRPr="00341161">
              <w:rPr>
                <w:rFonts w:ascii="Times New Roman" w:hAnsi="Times New Roman" w:cs="Times New Roman"/>
                <w:sz w:val="24"/>
                <w:szCs w:val="24"/>
              </w:rPr>
              <w:t>37</w:t>
            </w:r>
          </w:p>
        </w:tc>
        <w:tc>
          <w:tcPr>
            <w:tcW w:w="1982" w:type="dxa"/>
            <w:tcBorders>
              <w:left w:val="single" w:sz="4" w:space="0" w:color="auto"/>
            </w:tcBorders>
          </w:tcPr>
          <w:p w14:paraId="425885E7" w14:textId="77777777" w:rsidR="00341161" w:rsidRPr="00341161" w:rsidRDefault="00341161" w:rsidP="008826FF">
            <w:pPr>
              <w:spacing w:after="0" w:line="360" w:lineRule="auto"/>
              <w:jc w:val="both"/>
              <w:rPr>
                <w:rFonts w:ascii="Times New Roman" w:hAnsi="Times New Roman" w:cs="Times New Roman"/>
                <w:sz w:val="24"/>
                <w:szCs w:val="24"/>
              </w:rPr>
            </w:pPr>
            <w:r w:rsidRPr="00341161">
              <w:rPr>
                <w:rFonts w:ascii="Times New Roman" w:hAnsi="Times New Roman" w:cs="Times New Roman"/>
                <w:sz w:val="24"/>
                <w:szCs w:val="24"/>
              </w:rPr>
              <w:t>92.5%</w:t>
            </w:r>
          </w:p>
        </w:tc>
      </w:tr>
      <w:tr w:rsidR="00341161" w:rsidRPr="00341161" w14:paraId="55678E6F" w14:textId="77777777" w:rsidTr="008826FF">
        <w:trPr>
          <w:jc w:val="center"/>
        </w:trPr>
        <w:tc>
          <w:tcPr>
            <w:tcW w:w="4082" w:type="dxa"/>
            <w:shd w:val="clear" w:color="auto" w:fill="auto"/>
          </w:tcPr>
          <w:p w14:paraId="3408890C" w14:textId="77777777" w:rsidR="00341161" w:rsidRPr="00341161" w:rsidRDefault="00341161" w:rsidP="008826FF">
            <w:pPr>
              <w:spacing w:after="0" w:line="360" w:lineRule="auto"/>
              <w:rPr>
                <w:rFonts w:ascii="Times New Roman" w:eastAsia="Times New Roman" w:hAnsi="Times New Roman"/>
                <w:b/>
                <w:color w:val="000000"/>
                <w:sz w:val="24"/>
                <w:szCs w:val="24"/>
                <w:lang w:val="en-GB" w:eastAsia="en-GB"/>
              </w:rPr>
            </w:pPr>
            <w:r w:rsidRPr="00341161">
              <w:rPr>
                <w:rFonts w:ascii="Times New Roman" w:eastAsia="Times New Roman" w:hAnsi="Times New Roman"/>
                <w:b/>
                <w:color w:val="000000"/>
                <w:sz w:val="24"/>
                <w:szCs w:val="24"/>
                <w:lang w:val="en-GB" w:eastAsia="en-GB"/>
              </w:rPr>
              <w:t>Total</w:t>
            </w:r>
          </w:p>
        </w:tc>
        <w:tc>
          <w:tcPr>
            <w:tcW w:w="1875" w:type="dxa"/>
          </w:tcPr>
          <w:p w14:paraId="467E5492" w14:textId="77777777" w:rsidR="00341161" w:rsidRPr="00341161" w:rsidRDefault="00D2063F" w:rsidP="008826FF">
            <w:pPr>
              <w:spacing w:after="0" w:line="360" w:lineRule="auto"/>
              <w:jc w:val="center"/>
              <w:rPr>
                <w:rFonts w:ascii="Times New Roman" w:eastAsia="Times New Roman" w:hAnsi="Times New Roman"/>
                <w:b/>
                <w:color w:val="000000"/>
                <w:sz w:val="24"/>
                <w:szCs w:val="24"/>
                <w:lang w:val="en-GB" w:eastAsia="en-GB"/>
              </w:rPr>
            </w:pPr>
            <w:r>
              <w:rPr>
                <w:rFonts w:ascii="Times New Roman" w:eastAsia="Times New Roman" w:hAnsi="Times New Roman"/>
                <w:b/>
                <w:color w:val="000000"/>
                <w:sz w:val="24"/>
                <w:szCs w:val="24"/>
                <w:lang w:val="en-GB" w:eastAsia="en-GB"/>
              </w:rPr>
              <w:t>5</w:t>
            </w:r>
            <w:r w:rsidR="008826FF">
              <w:rPr>
                <w:rFonts w:ascii="Times New Roman" w:eastAsia="Times New Roman" w:hAnsi="Times New Roman"/>
                <w:b/>
                <w:color w:val="000000"/>
                <w:sz w:val="24"/>
                <w:szCs w:val="24"/>
                <w:lang w:val="en-GB" w:eastAsia="en-GB"/>
              </w:rPr>
              <w:t>0</w:t>
            </w:r>
          </w:p>
        </w:tc>
        <w:tc>
          <w:tcPr>
            <w:tcW w:w="1310" w:type="dxa"/>
            <w:tcBorders>
              <w:right w:val="single" w:sz="4" w:space="0" w:color="auto"/>
            </w:tcBorders>
          </w:tcPr>
          <w:p w14:paraId="777F3C41" w14:textId="77777777" w:rsidR="00341161" w:rsidRPr="00341161" w:rsidRDefault="00341161" w:rsidP="008826FF">
            <w:pPr>
              <w:spacing w:after="0" w:line="360" w:lineRule="auto"/>
              <w:jc w:val="both"/>
              <w:rPr>
                <w:rFonts w:ascii="Times New Roman" w:hAnsi="Times New Roman" w:cs="Times New Roman"/>
                <w:b/>
                <w:sz w:val="24"/>
                <w:szCs w:val="24"/>
              </w:rPr>
            </w:pPr>
            <w:r w:rsidRPr="00341161">
              <w:rPr>
                <w:rFonts w:ascii="Times New Roman" w:hAnsi="Times New Roman" w:cs="Times New Roman"/>
                <w:b/>
                <w:sz w:val="24"/>
                <w:szCs w:val="24"/>
              </w:rPr>
              <w:t>63</w:t>
            </w:r>
          </w:p>
        </w:tc>
        <w:tc>
          <w:tcPr>
            <w:tcW w:w="1982" w:type="dxa"/>
            <w:tcBorders>
              <w:left w:val="single" w:sz="4" w:space="0" w:color="auto"/>
            </w:tcBorders>
          </w:tcPr>
          <w:p w14:paraId="673773EF" w14:textId="77777777" w:rsidR="00341161" w:rsidRPr="00341161" w:rsidRDefault="00341161" w:rsidP="008826FF">
            <w:pPr>
              <w:spacing w:after="0" w:line="360" w:lineRule="auto"/>
              <w:jc w:val="both"/>
              <w:rPr>
                <w:rFonts w:ascii="Times New Roman" w:hAnsi="Times New Roman" w:cs="Times New Roman"/>
                <w:b/>
                <w:sz w:val="24"/>
                <w:szCs w:val="24"/>
              </w:rPr>
            </w:pPr>
            <w:r w:rsidRPr="00341161">
              <w:rPr>
                <w:rFonts w:ascii="Times New Roman" w:hAnsi="Times New Roman" w:cs="Times New Roman"/>
                <w:b/>
                <w:sz w:val="24"/>
                <w:szCs w:val="24"/>
              </w:rPr>
              <w:t>91.3%</w:t>
            </w:r>
          </w:p>
        </w:tc>
      </w:tr>
    </w:tbl>
    <w:p w14:paraId="00D026C6" w14:textId="77777777" w:rsidR="00341161" w:rsidRPr="00341161" w:rsidRDefault="00341161" w:rsidP="00341161">
      <w:pPr>
        <w:spacing w:after="0" w:line="480" w:lineRule="auto"/>
        <w:jc w:val="both"/>
        <w:rPr>
          <w:rFonts w:ascii="Times New Roman" w:hAnsi="Times New Roman" w:cs="Times New Roman"/>
          <w:bCs/>
          <w:sz w:val="24"/>
          <w:szCs w:val="24"/>
        </w:rPr>
      </w:pPr>
    </w:p>
    <w:p w14:paraId="4C6C235D" w14:textId="4504BE2F" w:rsidR="00341161" w:rsidRPr="00341161" w:rsidRDefault="00341161" w:rsidP="00341161">
      <w:pPr>
        <w:spacing w:after="0" w:line="480" w:lineRule="auto"/>
        <w:jc w:val="both"/>
        <w:rPr>
          <w:rFonts w:ascii="Times New Roman" w:hAnsi="Times New Roman" w:cs="Times New Roman"/>
          <w:bCs/>
          <w:sz w:val="24"/>
          <w:szCs w:val="24"/>
        </w:rPr>
      </w:pPr>
      <w:r w:rsidRPr="00341161">
        <w:rPr>
          <w:rFonts w:ascii="Times New Roman" w:hAnsi="Times New Roman" w:cs="Times New Roman"/>
          <w:bCs/>
          <w:sz w:val="24"/>
          <w:szCs w:val="24"/>
        </w:rPr>
        <w:t>Table 1 ab</w:t>
      </w:r>
      <w:r w:rsidR="00F131B4">
        <w:rPr>
          <w:rFonts w:ascii="Times New Roman" w:hAnsi="Times New Roman" w:cs="Times New Roman"/>
          <w:bCs/>
          <w:sz w:val="24"/>
          <w:szCs w:val="24"/>
        </w:rPr>
        <w:t>ove indicates that out of the 50</w:t>
      </w:r>
      <w:r w:rsidRPr="00341161">
        <w:rPr>
          <w:rFonts w:ascii="Times New Roman" w:hAnsi="Times New Roman" w:cs="Times New Roman"/>
          <w:bCs/>
          <w:sz w:val="24"/>
          <w:szCs w:val="24"/>
        </w:rPr>
        <w:t xml:space="preserve"> respondents that were set for</w:t>
      </w:r>
      <w:r w:rsidR="00F131B4">
        <w:rPr>
          <w:rFonts w:ascii="Times New Roman" w:hAnsi="Times New Roman" w:cs="Times New Roman"/>
          <w:bCs/>
          <w:sz w:val="24"/>
          <w:szCs w:val="24"/>
        </w:rPr>
        <w:t xml:space="preserve"> the study for investigation, 46</w:t>
      </w:r>
      <w:r w:rsidRPr="00341161">
        <w:rPr>
          <w:rFonts w:ascii="Times New Roman" w:hAnsi="Times New Roman" w:cs="Times New Roman"/>
          <w:bCs/>
          <w:sz w:val="24"/>
          <w:szCs w:val="24"/>
        </w:rPr>
        <w:t xml:space="preserve"> were able to respo</w:t>
      </w:r>
      <w:r w:rsidR="008E1EF8">
        <w:rPr>
          <w:rFonts w:ascii="Times New Roman" w:hAnsi="Times New Roman" w:cs="Times New Roman"/>
          <w:bCs/>
          <w:sz w:val="24"/>
          <w:szCs w:val="24"/>
        </w:rPr>
        <w:t>n</w:t>
      </w:r>
      <w:r w:rsidR="00F131B4">
        <w:rPr>
          <w:rFonts w:ascii="Times New Roman" w:hAnsi="Times New Roman" w:cs="Times New Roman"/>
          <w:bCs/>
          <w:sz w:val="24"/>
          <w:szCs w:val="24"/>
        </w:rPr>
        <w:t>d to the study. The remaining 4</w:t>
      </w:r>
      <w:r w:rsidRPr="00341161">
        <w:rPr>
          <w:rFonts w:ascii="Times New Roman" w:hAnsi="Times New Roman" w:cs="Times New Roman"/>
          <w:bCs/>
          <w:sz w:val="24"/>
          <w:szCs w:val="24"/>
        </w:rPr>
        <w:t xml:space="preserve"> of the respondents couldn’t be reached because some of them were upcountry, others couldn’t attend to the researcher in the specified time and some of them wrongly filled the questionnaire. However, according to Amin </w:t>
      </w:r>
      <w:r w:rsidRPr="00341161">
        <w:rPr>
          <w:rFonts w:ascii="Times New Roman" w:hAnsi="Times New Roman" w:cs="Times New Roman"/>
          <w:bCs/>
          <w:sz w:val="24"/>
          <w:szCs w:val="24"/>
        </w:rPr>
        <w:lastRenderedPageBreak/>
        <w:t xml:space="preserve">(2005), 70% of the respondents are enough to represent the sample size set for the study. This means that 91.3% is enough for this study. </w:t>
      </w:r>
    </w:p>
    <w:p w14:paraId="6B9591C8" w14:textId="77777777" w:rsidR="00341161" w:rsidRPr="00D84AB1" w:rsidRDefault="00341161" w:rsidP="00556D98">
      <w:pPr>
        <w:pStyle w:val="Heading1"/>
        <w:spacing w:line="360" w:lineRule="auto"/>
        <w:rPr>
          <w:rFonts w:ascii="Times New Roman" w:hAnsi="Times New Roman"/>
          <w:sz w:val="24"/>
          <w:szCs w:val="24"/>
        </w:rPr>
      </w:pPr>
      <w:bookmarkStart w:id="265" w:name="_Toc83147859"/>
      <w:bookmarkStart w:id="266" w:name="_Toc498681255"/>
      <w:bookmarkStart w:id="267" w:name="_Toc498681386"/>
      <w:bookmarkStart w:id="268" w:name="_Toc498681847"/>
      <w:r w:rsidRPr="00D84AB1">
        <w:rPr>
          <w:rFonts w:ascii="Times New Roman" w:hAnsi="Times New Roman"/>
          <w:sz w:val="24"/>
          <w:szCs w:val="24"/>
        </w:rPr>
        <w:t>4.3 Background of the Respondents</w:t>
      </w:r>
      <w:bookmarkEnd w:id="265"/>
      <w:bookmarkEnd w:id="266"/>
      <w:bookmarkEnd w:id="267"/>
      <w:bookmarkEnd w:id="268"/>
    </w:p>
    <w:p w14:paraId="640699A5" w14:textId="579A6A98" w:rsidR="00341161" w:rsidRPr="00341161" w:rsidRDefault="008E1EF8" w:rsidP="00341161">
      <w:pPr>
        <w:pStyle w:val="Default"/>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section </w:t>
      </w:r>
      <w:r w:rsidR="00003D3E">
        <w:rPr>
          <w:rFonts w:ascii="Times New Roman" w:hAnsi="Times New Roman" w:cs="Times New Roman"/>
          <w:sz w:val="24"/>
          <w:szCs w:val="24"/>
        </w:rPr>
        <w:t>handled</w:t>
      </w:r>
      <w:r w:rsidR="00341161" w:rsidRPr="00341161">
        <w:rPr>
          <w:rFonts w:ascii="Times New Roman" w:hAnsi="Times New Roman" w:cs="Times New Roman"/>
          <w:sz w:val="24"/>
          <w:szCs w:val="24"/>
        </w:rPr>
        <w:t xml:space="preserve"> the background informat</w:t>
      </w:r>
      <w:r w:rsidR="00003D3E">
        <w:rPr>
          <w:rFonts w:ascii="Times New Roman" w:hAnsi="Times New Roman" w:cs="Times New Roman"/>
          <w:sz w:val="24"/>
          <w:szCs w:val="24"/>
        </w:rPr>
        <w:t>ion on the respondents that was</w:t>
      </w:r>
      <w:r w:rsidR="00341161" w:rsidRPr="00341161">
        <w:rPr>
          <w:rFonts w:ascii="Times New Roman" w:hAnsi="Times New Roman" w:cs="Times New Roman"/>
          <w:sz w:val="24"/>
          <w:szCs w:val="24"/>
        </w:rPr>
        <w:t xml:space="preserve"> used in the study. Among these characteristics</w:t>
      </w:r>
      <w:r w:rsidR="00003D3E">
        <w:rPr>
          <w:rFonts w:ascii="Times New Roman" w:hAnsi="Times New Roman" w:cs="Times New Roman"/>
          <w:sz w:val="24"/>
          <w:szCs w:val="24"/>
        </w:rPr>
        <w:t>,</w:t>
      </w:r>
      <w:r w:rsidR="00341161" w:rsidRPr="00341161">
        <w:rPr>
          <w:rFonts w:ascii="Times New Roman" w:hAnsi="Times New Roman" w:cs="Times New Roman"/>
          <w:sz w:val="24"/>
          <w:szCs w:val="24"/>
        </w:rPr>
        <w:t xml:space="preserve"> included, gender, age, level of education, marital status and the period respondents had spent in service at </w:t>
      </w:r>
      <w:r w:rsidR="00341161" w:rsidRPr="00341161">
        <w:rPr>
          <w:rFonts w:ascii="Times New Roman" w:hAnsi="Times New Roman"/>
          <w:sz w:val="24"/>
          <w:szCs w:val="24"/>
        </w:rPr>
        <w:t>Budaka local government</w:t>
      </w:r>
      <w:r w:rsidR="00341161" w:rsidRPr="00341161">
        <w:rPr>
          <w:rFonts w:ascii="Times New Roman" w:hAnsi="Times New Roman" w:cs="Times New Roman"/>
          <w:sz w:val="24"/>
          <w:szCs w:val="24"/>
        </w:rPr>
        <w:t xml:space="preserve">. </w:t>
      </w:r>
    </w:p>
    <w:p w14:paraId="6C412FAC" w14:textId="77777777" w:rsidR="00341161" w:rsidRPr="00D84AB1" w:rsidRDefault="00341161" w:rsidP="00556D98">
      <w:pPr>
        <w:pStyle w:val="Heading1"/>
        <w:spacing w:line="360" w:lineRule="auto"/>
        <w:rPr>
          <w:rFonts w:ascii="Times New Roman" w:hAnsi="Times New Roman"/>
          <w:sz w:val="24"/>
          <w:szCs w:val="24"/>
        </w:rPr>
      </w:pPr>
      <w:bookmarkStart w:id="269" w:name="_Toc498681256"/>
      <w:bookmarkStart w:id="270" w:name="_Toc498681387"/>
      <w:bookmarkStart w:id="271" w:name="_Toc498681848"/>
      <w:r w:rsidRPr="00D84AB1">
        <w:rPr>
          <w:rFonts w:ascii="Times New Roman" w:hAnsi="Times New Roman"/>
          <w:sz w:val="24"/>
          <w:szCs w:val="24"/>
        </w:rPr>
        <w:t>4.3.1 Gender of the respondents</w:t>
      </w:r>
      <w:bookmarkEnd w:id="269"/>
      <w:bookmarkEnd w:id="270"/>
      <w:bookmarkEnd w:id="271"/>
      <w:r w:rsidRPr="00D84AB1">
        <w:rPr>
          <w:rFonts w:ascii="Times New Roman" w:hAnsi="Times New Roman"/>
          <w:sz w:val="24"/>
          <w:szCs w:val="24"/>
        </w:rPr>
        <w:t xml:space="preserve"> </w:t>
      </w:r>
    </w:p>
    <w:p w14:paraId="1BCEC66F" w14:textId="77777777" w:rsidR="00341161" w:rsidRPr="00341161" w:rsidRDefault="00341161" w:rsidP="00341161">
      <w:pPr>
        <w:autoSpaceDE w:val="0"/>
        <w:autoSpaceDN w:val="0"/>
        <w:adjustRightInd w:val="0"/>
        <w:spacing w:after="0" w:line="480" w:lineRule="auto"/>
        <w:rPr>
          <w:rFonts w:ascii="Times New Roman" w:hAnsi="Times New Roman" w:cs="Times New Roman"/>
          <w:sz w:val="24"/>
          <w:szCs w:val="24"/>
        </w:rPr>
      </w:pPr>
      <w:r w:rsidRPr="00341161">
        <w:rPr>
          <w:rFonts w:ascii="Times New Roman" w:hAnsi="Times New Roman" w:cs="Times New Roman"/>
          <w:sz w:val="24"/>
          <w:szCs w:val="24"/>
        </w:rPr>
        <w:t>To understand the gender of the respondents, the researcher recorded their gender and below is the resul</w:t>
      </w:r>
      <w:r w:rsidR="008E1EF8">
        <w:rPr>
          <w:rFonts w:ascii="Times New Roman" w:hAnsi="Times New Roman" w:cs="Times New Roman"/>
          <w:sz w:val="24"/>
          <w:szCs w:val="24"/>
        </w:rPr>
        <w:t>ts that were recorded in figure 2</w:t>
      </w:r>
      <w:r w:rsidRPr="00341161">
        <w:rPr>
          <w:rFonts w:ascii="Times New Roman" w:hAnsi="Times New Roman" w:cs="Times New Roman"/>
          <w:sz w:val="24"/>
          <w:szCs w:val="24"/>
        </w:rPr>
        <w:t xml:space="preserve">. </w:t>
      </w:r>
    </w:p>
    <w:p w14:paraId="669F47FE" w14:textId="77777777" w:rsidR="00341161" w:rsidRPr="00D84AB1" w:rsidRDefault="008E1EF8" w:rsidP="00D84AB1">
      <w:pPr>
        <w:pStyle w:val="Heading1"/>
        <w:rPr>
          <w:rFonts w:ascii="Times New Roman" w:hAnsi="Times New Roman"/>
          <w:sz w:val="24"/>
          <w:szCs w:val="24"/>
        </w:rPr>
      </w:pPr>
      <w:bookmarkStart w:id="272" w:name="_Toc498681257"/>
      <w:bookmarkStart w:id="273" w:name="_Toc498681388"/>
      <w:bookmarkStart w:id="274" w:name="_Toc498681849"/>
      <w:r w:rsidRPr="00D84AB1">
        <w:rPr>
          <w:rFonts w:ascii="Times New Roman" w:hAnsi="Times New Roman"/>
          <w:sz w:val="24"/>
          <w:szCs w:val="24"/>
        </w:rPr>
        <w:t>Figure 2</w:t>
      </w:r>
      <w:r w:rsidR="00341161" w:rsidRPr="00D84AB1">
        <w:rPr>
          <w:rFonts w:ascii="Times New Roman" w:hAnsi="Times New Roman"/>
          <w:sz w:val="24"/>
          <w:szCs w:val="24"/>
        </w:rPr>
        <w:t>: Gender of the respondents</w:t>
      </w:r>
      <w:bookmarkEnd w:id="272"/>
      <w:bookmarkEnd w:id="273"/>
      <w:bookmarkEnd w:id="274"/>
    </w:p>
    <w:p w14:paraId="0799D9E8" w14:textId="77777777" w:rsidR="00341161" w:rsidRPr="00341161" w:rsidRDefault="00341161" w:rsidP="00341161">
      <w:pPr>
        <w:autoSpaceDE w:val="0"/>
        <w:autoSpaceDN w:val="0"/>
        <w:adjustRightInd w:val="0"/>
        <w:spacing w:after="0" w:line="480" w:lineRule="auto"/>
        <w:jc w:val="center"/>
        <w:rPr>
          <w:rFonts w:ascii="Times New Roman" w:hAnsi="Times New Roman" w:cs="Times New Roman"/>
          <w:sz w:val="24"/>
          <w:szCs w:val="24"/>
        </w:rPr>
      </w:pPr>
      <w:r w:rsidRPr="00341161">
        <w:rPr>
          <w:rFonts w:ascii="Times New Roman" w:hAnsi="Times New Roman" w:cs="Times New Roman"/>
          <w:noProof/>
          <w:sz w:val="24"/>
          <w:szCs w:val="24"/>
        </w:rPr>
        <w:drawing>
          <wp:inline distT="0" distB="0" distL="0" distR="0" wp14:anchorId="708DD6BF" wp14:editId="0C745AAC">
            <wp:extent cx="4587185" cy="2544417"/>
            <wp:effectExtent l="19050" t="0" r="22915" b="8283"/>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4494BB6" w14:textId="77777777" w:rsidR="00341161" w:rsidRPr="00341161" w:rsidRDefault="00341161" w:rsidP="00341161">
      <w:pPr>
        <w:autoSpaceDE w:val="0"/>
        <w:autoSpaceDN w:val="0"/>
        <w:adjustRightInd w:val="0"/>
        <w:spacing w:after="0" w:line="480" w:lineRule="auto"/>
        <w:ind w:left="720" w:firstLine="720"/>
        <w:rPr>
          <w:rFonts w:ascii="Times New Roman" w:hAnsi="Times New Roman" w:cs="Times New Roman"/>
          <w:b/>
          <w:i/>
          <w:sz w:val="24"/>
          <w:szCs w:val="24"/>
        </w:rPr>
      </w:pPr>
      <w:r w:rsidRPr="00341161">
        <w:rPr>
          <w:rFonts w:ascii="Times New Roman" w:hAnsi="Times New Roman" w:cs="Times New Roman"/>
          <w:b/>
          <w:i/>
          <w:sz w:val="24"/>
          <w:szCs w:val="24"/>
        </w:rPr>
        <w:t>Source: primary data</w:t>
      </w:r>
    </w:p>
    <w:p w14:paraId="7AEA41F5" w14:textId="77777777" w:rsidR="00341161" w:rsidRPr="00341161" w:rsidRDefault="008E1EF8" w:rsidP="00341161">
      <w:pPr>
        <w:pStyle w:val="Default"/>
        <w:spacing w:line="480" w:lineRule="auto"/>
        <w:jc w:val="both"/>
        <w:rPr>
          <w:rFonts w:ascii="Times New Roman" w:hAnsi="Times New Roman" w:cs="Times New Roman"/>
          <w:sz w:val="24"/>
          <w:szCs w:val="24"/>
        </w:rPr>
      </w:pPr>
      <w:r>
        <w:rPr>
          <w:rFonts w:ascii="Times New Roman" w:hAnsi="Times New Roman" w:cs="Times New Roman"/>
          <w:sz w:val="24"/>
          <w:szCs w:val="24"/>
        </w:rPr>
        <w:t>From figure 2</w:t>
      </w:r>
      <w:r w:rsidR="00341161" w:rsidRPr="00341161">
        <w:rPr>
          <w:rFonts w:ascii="Times New Roman" w:hAnsi="Times New Roman" w:cs="Times New Roman"/>
          <w:sz w:val="24"/>
          <w:szCs w:val="24"/>
        </w:rPr>
        <w:t xml:space="preserve">, it is indicated that the study was conducted mainly from the male respondents who constituted 79%. Females on the other hand, were represented by 21% of the respondents.  On the other hand, from the interviews conducted, the male respondents taken a highest toll, they constituted 61.5% of the respondents and female took the smaller portion of 38.4%. This directly </w:t>
      </w:r>
      <w:r w:rsidR="00341161" w:rsidRPr="00341161">
        <w:rPr>
          <w:rFonts w:ascii="Times New Roman" w:hAnsi="Times New Roman" w:cs="Times New Roman"/>
          <w:sz w:val="24"/>
          <w:szCs w:val="24"/>
        </w:rPr>
        <w:lastRenderedPageBreak/>
        <w:t>tells us that no matter the percentage of males and females who attended the study, given the fact that males and females attended to the study</w:t>
      </w:r>
      <w:r>
        <w:rPr>
          <w:rFonts w:ascii="Times New Roman" w:hAnsi="Times New Roman" w:cs="Times New Roman"/>
          <w:sz w:val="24"/>
          <w:szCs w:val="24"/>
        </w:rPr>
        <w:t>, the study was representative</w:t>
      </w:r>
      <w:r w:rsidR="00341161" w:rsidRPr="00341161">
        <w:rPr>
          <w:rFonts w:ascii="Times New Roman" w:hAnsi="Times New Roman" w:cs="Times New Roman"/>
          <w:sz w:val="24"/>
          <w:szCs w:val="24"/>
        </w:rPr>
        <w:t xml:space="preserve">. </w:t>
      </w:r>
    </w:p>
    <w:p w14:paraId="07F140BB" w14:textId="77777777" w:rsidR="00341161" w:rsidRPr="00D84AB1" w:rsidRDefault="00341161" w:rsidP="00556D98">
      <w:pPr>
        <w:pStyle w:val="Heading1"/>
        <w:spacing w:line="360" w:lineRule="auto"/>
        <w:rPr>
          <w:rFonts w:ascii="Times New Roman" w:hAnsi="Times New Roman"/>
          <w:sz w:val="24"/>
          <w:szCs w:val="24"/>
        </w:rPr>
      </w:pPr>
      <w:bookmarkStart w:id="275" w:name="_Toc498681258"/>
      <w:bookmarkStart w:id="276" w:name="_Toc498681389"/>
      <w:bookmarkStart w:id="277" w:name="_Toc498681850"/>
      <w:r w:rsidRPr="00D84AB1">
        <w:rPr>
          <w:rFonts w:ascii="Times New Roman" w:hAnsi="Times New Roman"/>
          <w:sz w:val="24"/>
          <w:szCs w:val="24"/>
        </w:rPr>
        <w:t>4.3.2 Age of the Respondents</w:t>
      </w:r>
      <w:bookmarkEnd w:id="275"/>
      <w:bookmarkEnd w:id="276"/>
      <w:bookmarkEnd w:id="277"/>
      <w:r w:rsidRPr="00D84AB1">
        <w:rPr>
          <w:rFonts w:ascii="Times New Roman" w:hAnsi="Times New Roman"/>
          <w:sz w:val="24"/>
          <w:szCs w:val="24"/>
        </w:rPr>
        <w:t xml:space="preserve"> </w:t>
      </w:r>
    </w:p>
    <w:p w14:paraId="4D4CE8A0" w14:textId="77777777" w:rsidR="00341161" w:rsidRPr="00341161" w:rsidRDefault="00341161" w:rsidP="00341161">
      <w:pPr>
        <w:autoSpaceDE w:val="0"/>
        <w:autoSpaceDN w:val="0"/>
        <w:adjustRightInd w:val="0"/>
        <w:spacing w:after="0" w:line="480" w:lineRule="auto"/>
        <w:rPr>
          <w:rFonts w:ascii="Times New Roman" w:hAnsi="Times New Roman" w:cs="Times New Roman"/>
          <w:sz w:val="24"/>
          <w:szCs w:val="24"/>
        </w:rPr>
      </w:pPr>
      <w:r w:rsidRPr="00341161">
        <w:rPr>
          <w:rFonts w:ascii="Times New Roman" w:hAnsi="Times New Roman" w:cs="Times New Roman"/>
          <w:sz w:val="24"/>
          <w:szCs w:val="24"/>
        </w:rPr>
        <w:t>To establish the age of the respondents, respondents were asked to state their ages and below are the result</w:t>
      </w:r>
      <w:r w:rsidR="008E1EF8">
        <w:rPr>
          <w:rFonts w:ascii="Times New Roman" w:hAnsi="Times New Roman" w:cs="Times New Roman"/>
          <w:sz w:val="24"/>
          <w:szCs w:val="24"/>
        </w:rPr>
        <w:t>s that were recorded in figure 3</w:t>
      </w:r>
      <w:r w:rsidRPr="00341161">
        <w:rPr>
          <w:rFonts w:ascii="Times New Roman" w:hAnsi="Times New Roman" w:cs="Times New Roman"/>
          <w:sz w:val="24"/>
          <w:szCs w:val="24"/>
        </w:rPr>
        <w:t>.</w:t>
      </w:r>
    </w:p>
    <w:p w14:paraId="1A851FCA" w14:textId="77777777" w:rsidR="00341161" w:rsidRPr="00D84AB1" w:rsidRDefault="008E1EF8" w:rsidP="00D84AB1">
      <w:pPr>
        <w:pStyle w:val="Heading1"/>
        <w:rPr>
          <w:rFonts w:ascii="Times New Roman" w:hAnsi="Times New Roman"/>
          <w:sz w:val="24"/>
          <w:szCs w:val="24"/>
        </w:rPr>
      </w:pPr>
      <w:bookmarkStart w:id="278" w:name="_Toc498681259"/>
      <w:bookmarkStart w:id="279" w:name="_Toc498681390"/>
      <w:bookmarkStart w:id="280" w:name="_Toc498681851"/>
      <w:r w:rsidRPr="00D84AB1">
        <w:rPr>
          <w:rFonts w:ascii="Times New Roman" w:hAnsi="Times New Roman"/>
          <w:sz w:val="24"/>
          <w:szCs w:val="24"/>
        </w:rPr>
        <w:t>Figure 3</w:t>
      </w:r>
      <w:r w:rsidR="00341161" w:rsidRPr="00D84AB1">
        <w:rPr>
          <w:rFonts w:ascii="Times New Roman" w:hAnsi="Times New Roman"/>
          <w:sz w:val="24"/>
          <w:szCs w:val="24"/>
        </w:rPr>
        <w:t>: showing age of the respondents</w:t>
      </w:r>
      <w:bookmarkEnd w:id="278"/>
      <w:bookmarkEnd w:id="279"/>
      <w:bookmarkEnd w:id="280"/>
      <w:r w:rsidR="00341161" w:rsidRPr="00D84AB1">
        <w:rPr>
          <w:rFonts w:ascii="Times New Roman" w:hAnsi="Times New Roman"/>
          <w:sz w:val="24"/>
          <w:szCs w:val="24"/>
        </w:rPr>
        <w:t xml:space="preserve"> </w:t>
      </w:r>
    </w:p>
    <w:p w14:paraId="00213DD0" w14:textId="77777777" w:rsidR="00341161" w:rsidRPr="00341161" w:rsidRDefault="00341161" w:rsidP="00341161">
      <w:pPr>
        <w:autoSpaceDE w:val="0"/>
        <w:autoSpaceDN w:val="0"/>
        <w:adjustRightInd w:val="0"/>
        <w:spacing w:after="0" w:line="480" w:lineRule="auto"/>
        <w:jc w:val="center"/>
        <w:rPr>
          <w:rFonts w:ascii="Times New Roman" w:hAnsi="Times New Roman" w:cs="Times New Roman"/>
          <w:sz w:val="24"/>
          <w:szCs w:val="24"/>
        </w:rPr>
      </w:pPr>
      <w:r w:rsidRPr="00341161">
        <w:rPr>
          <w:rFonts w:ascii="Times New Roman" w:hAnsi="Times New Roman" w:cs="Times New Roman"/>
          <w:noProof/>
          <w:sz w:val="24"/>
          <w:szCs w:val="24"/>
        </w:rPr>
        <w:drawing>
          <wp:inline distT="0" distB="0" distL="0" distR="0" wp14:anchorId="66C72092" wp14:editId="003961B3">
            <wp:extent cx="4572000" cy="2743200"/>
            <wp:effectExtent l="19050" t="0" r="190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64CF53C" w14:textId="77777777" w:rsidR="00341161" w:rsidRPr="00341161" w:rsidRDefault="00341161" w:rsidP="00341161">
      <w:pPr>
        <w:autoSpaceDE w:val="0"/>
        <w:autoSpaceDN w:val="0"/>
        <w:adjustRightInd w:val="0"/>
        <w:spacing w:after="0" w:line="480" w:lineRule="auto"/>
        <w:ind w:left="720" w:firstLine="720"/>
        <w:rPr>
          <w:rFonts w:ascii="Times New Roman" w:hAnsi="Times New Roman" w:cs="Times New Roman"/>
          <w:b/>
          <w:i/>
          <w:sz w:val="24"/>
          <w:szCs w:val="24"/>
        </w:rPr>
      </w:pPr>
      <w:r w:rsidRPr="00341161">
        <w:rPr>
          <w:rFonts w:ascii="Times New Roman" w:hAnsi="Times New Roman" w:cs="Times New Roman"/>
          <w:b/>
          <w:i/>
          <w:sz w:val="24"/>
          <w:szCs w:val="24"/>
        </w:rPr>
        <w:t>Source: primary data</w:t>
      </w:r>
    </w:p>
    <w:p w14:paraId="2168B9C5" w14:textId="3FCE9858" w:rsidR="00341161" w:rsidRPr="00341161" w:rsidRDefault="008E1EF8" w:rsidP="00341161">
      <w:pPr>
        <w:pStyle w:val="Default"/>
        <w:spacing w:line="480" w:lineRule="auto"/>
        <w:jc w:val="both"/>
        <w:rPr>
          <w:rFonts w:ascii="Times New Roman" w:hAnsi="Times New Roman" w:cs="Times New Roman"/>
          <w:sz w:val="24"/>
          <w:szCs w:val="24"/>
        </w:rPr>
      </w:pPr>
      <w:r>
        <w:rPr>
          <w:rFonts w:ascii="Times New Roman" w:hAnsi="Times New Roman" w:cs="Times New Roman"/>
          <w:sz w:val="24"/>
          <w:szCs w:val="24"/>
        </w:rPr>
        <w:t>From figure 3</w:t>
      </w:r>
      <w:r w:rsidR="00341161" w:rsidRPr="00341161">
        <w:rPr>
          <w:rFonts w:ascii="Times New Roman" w:hAnsi="Times New Roman" w:cs="Times New Roman"/>
          <w:sz w:val="24"/>
          <w:szCs w:val="24"/>
        </w:rPr>
        <w:t>, it was found out that most of the respondents had 30-39years and these took the highest toll of 41.7%. Those who were in the category of 40-49years constituted 27.1%, 20-29years were represented by 18.8% and the last category of 50&amp;above was represented 12.5%. On the other hand, from the interviews conducted, most of the respondents were between 40-49years and these took a percentage of 53.8%. Those who were above 50years&amp; above took 46.1%. The above statistics tell</w:t>
      </w:r>
      <w:r w:rsidR="00003D3E">
        <w:rPr>
          <w:rFonts w:ascii="Times New Roman" w:hAnsi="Times New Roman" w:cs="Times New Roman"/>
          <w:sz w:val="24"/>
          <w:szCs w:val="24"/>
        </w:rPr>
        <w:t>s</w:t>
      </w:r>
      <w:r w:rsidR="00341161" w:rsidRPr="00341161">
        <w:rPr>
          <w:rFonts w:ascii="Times New Roman" w:hAnsi="Times New Roman" w:cs="Times New Roman"/>
          <w:sz w:val="24"/>
          <w:szCs w:val="24"/>
        </w:rPr>
        <w:t xml:space="preserve"> us that t</w:t>
      </w:r>
      <w:r w:rsidR="00003D3E">
        <w:rPr>
          <w:rFonts w:ascii="Times New Roman" w:hAnsi="Times New Roman" w:cs="Times New Roman"/>
          <w:sz w:val="24"/>
          <w:szCs w:val="24"/>
        </w:rPr>
        <w:t xml:space="preserve">he study was conducted mostly amongst </w:t>
      </w:r>
      <w:r w:rsidR="00341161" w:rsidRPr="00341161">
        <w:rPr>
          <w:rFonts w:ascii="Times New Roman" w:hAnsi="Times New Roman" w:cs="Times New Roman"/>
          <w:sz w:val="24"/>
          <w:szCs w:val="24"/>
        </w:rPr>
        <w:t xml:space="preserve"> people who were 30years and above. These categories of years are associated and susceptible to have enough experience of what is exactly happening as far as the study is concerned.  </w:t>
      </w:r>
    </w:p>
    <w:p w14:paraId="49AB7A89" w14:textId="77777777" w:rsidR="00341161" w:rsidRPr="00D84AB1" w:rsidRDefault="00341161" w:rsidP="00556D98">
      <w:pPr>
        <w:pStyle w:val="Heading1"/>
        <w:spacing w:line="360" w:lineRule="auto"/>
        <w:rPr>
          <w:rFonts w:ascii="Times New Roman" w:hAnsi="Times New Roman"/>
          <w:sz w:val="24"/>
          <w:szCs w:val="24"/>
        </w:rPr>
      </w:pPr>
      <w:bookmarkStart w:id="281" w:name="_Toc498681260"/>
      <w:bookmarkStart w:id="282" w:name="_Toc498681391"/>
      <w:bookmarkStart w:id="283" w:name="_Toc498681852"/>
      <w:r w:rsidRPr="00D84AB1">
        <w:rPr>
          <w:rFonts w:ascii="Times New Roman" w:hAnsi="Times New Roman"/>
          <w:sz w:val="24"/>
          <w:szCs w:val="24"/>
        </w:rPr>
        <w:lastRenderedPageBreak/>
        <w:t>4.3.3 Level of Education of the Respondents</w:t>
      </w:r>
      <w:bookmarkEnd w:id="281"/>
      <w:bookmarkEnd w:id="282"/>
      <w:bookmarkEnd w:id="283"/>
      <w:r w:rsidRPr="00D84AB1">
        <w:rPr>
          <w:rFonts w:ascii="Times New Roman" w:hAnsi="Times New Roman"/>
          <w:sz w:val="24"/>
          <w:szCs w:val="24"/>
        </w:rPr>
        <w:t xml:space="preserve"> </w:t>
      </w:r>
    </w:p>
    <w:p w14:paraId="5288C01F" w14:textId="77777777" w:rsidR="00341161" w:rsidRPr="00341161" w:rsidRDefault="00341161" w:rsidP="00341161">
      <w:pPr>
        <w:autoSpaceDE w:val="0"/>
        <w:autoSpaceDN w:val="0"/>
        <w:adjustRightInd w:val="0"/>
        <w:spacing w:line="480" w:lineRule="auto"/>
        <w:rPr>
          <w:rFonts w:ascii="Times New Roman" w:hAnsi="Times New Roman" w:cs="Times New Roman"/>
          <w:sz w:val="24"/>
          <w:szCs w:val="24"/>
        </w:rPr>
      </w:pPr>
      <w:r w:rsidRPr="00341161">
        <w:rPr>
          <w:rFonts w:ascii="Times New Roman" w:hAnsi="Times New Roman" w:cs="Times New Roman"/>
          <w:sz w:val="24"/>
          <w:szCs w:val="24"/>
        </w:rPr>
        <w:t>Respondents were also asked to state their level of education and most of them indicated that they had a bachel</w:t>
      </w:r>
      <w:r w:rsidR="008E1EF8">
        <w:rPr>
          <w:rFonts w:ascii="Times New Roman" w:hAnsi="Times New Roman" w:cs="Times New Roman"/>
          <w:sz w:val="24"/>
          <w:szCs w:val="24"/>
        </w:rPr>
        <w:t>or’s degree as shown in figure 4</w:t>
      </w:r>
      <w:r w:rsidRPr="00341161">
        <w:rPr>
          <w:rFonts w:ascii="Times New Roman" w:hAnsi="Times New Roman" w:cs="Times New Roman"/>
          <w:sz w:val="24"/>
          <w:szCs w:val="24"/>
        </w:rPr>
        <w:t xml:space="preserve"> in details below. </w:t>
      </w:r>
    </w:p>
    <w:p w14:paraId="633F43BF" w14:textId="77777777" w:rsidR="00341161" w:rsidRPr="00D84AB1" w:rsidRDefault="008E1EF8" w:rsidP="00D84AB1">
      <w:pPr>
        <w:pStyle w:val="Heading1"/>
        <w:rPr>
          <w:rFonts w:ascii="Times New Roman" w:hAnsi="Times New Roman"/>
          <w:sz w:val="24"/>
          <w:szCs w:val="24"/>
        </w:rPr>
      </w:pPr>
      <w:bookmarkStart w:id="284" w:name="_Toc498681261"/>
      <w:bookmarkStart w:id="285" w:name="_Toc498681392"/>
      <w:bookmarkStart w:id="286" w:name="_Toc498681853"/>
      <w:r w:rsidRPr="00D84AB1">
        <w:rPr>
          <w:rFonts w:ascii="Times New Roman" w:hAnsi="Times New Roman"/>
          <w:sz w:val="24"/>
          <w:szCs w:val="24"/>
        </w:rPr>
        <w:t>Figure 4</w:t>
      </w:r>
      <w:r w:rsidR="00341161" w:rsidRPr="00D84AB1">
        <w:rPr>
          <w:rFonts w:ascii="Times New Roman" w:hAnsi="Times New Roman"/>
          <w:sz w:val="24"/>
          <w:szCs w:val="24"/>
        </w:rPr>
        <w:t>: showing the level of education of the respondents</w:t>
      </w:r>
      <w:bookmarkEnd w:id="284"/>
      <w:bookmarkEnd w:id="285"/>
      <w:bookmarkEnd w:id="286"/>
      <w:r w:rsidR="00341161" w:rsidRPr="00D84AB1">
        <w:rPr>
          <w:rFonts w:ascii="Times New Roman" w:hAnsi="Times New Roman"/>
          <w:sz w:val="24"/>
          <w:szCs w:val="24"/>
        </w:rPr>
        <w:t xml:space="preserve"> </w:t>
      </w:r>
    </w:p>
    <w:p w14:paraId="0D16D21A" w14:textId="77777777" w:rsidR="00341161" w:rsidRPr="00341161" w:rsidRDefault="00341161" w:rsidP="00341161">
      <w:pPr>
        <w:autoSpaceDE w:val="0"/>
        <w:autoSpaceDN w:val="0"/>
        <w:adjustRightInd w:val="0"/>
        <w:spacing w:after="0" w:line="480" w:lineRule="auto"/>
        <w:jc w:val="center"/>
        <w:rPr>
          <w:rFonts w:ascii="Times New Roman" w:hAnsi="Times New Roman" w:cs="Times New Roman"/>
          <w:sz w:val="24"/>
          <w:szCs w:val="24"/>
        </w:rPr>
      </w:pPr>
      <w:r w:rsidRPr="00341161">
        <w:rPr>
          <w:rFonts w:ascii="Times New Roman" w:hAnsi="Times New Roman" w:cs="Times New Roman"/>
          <w:noProof/>
          <w:sz w:val="24"/>
          <w:szCs w:val="24"/>
        </w:rPr>
        <w:drawing>
          <wp:inline distT="0" distB="0" distL="0" distR="0" wp14:anchorId="3465CFA4" wp14:editId="40DBA896">
            <wp:extent cx="4572000" cy="2743200"/>
            <wp:effectExtent l="19050" t="0" r="1905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F86EF82" w14:textId="77777777" w:rsidR="00341161" w:rsidRPr="00341161" w:rsidRDefault="00341161" w:rsidP="00341161">
      <w:pPr>
        <w:pStyle w:val="Default"/>
        <w:spacing w:line="48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Figure </w:t>
      </w:r>
      <w:r w:rsidR="008E1EF8">
        <w:rPr>
          <w:rFonts w:ascii="Times New Roman" w:hAnsi="Times New Roman" w:cs="Times New Roman"/>
          <w:sz w:val="24"/>
          <w:szCs w:val="24"/>
        </w:rPr>
        <w:t>4</w:t>
      </w:r>
      <w:r w:rsidRPr="00341161">
        <w:rPr>
          <w:rFonts w:ascii="Times New Roman" w:hAnsi="Times New Roman" w:cs="Times New Roman"/>
          <w:sz w:val="24"/>
          <w:szCs w:val="24"/>
        </w:rPr>
        <w:t xml:space="preserve"> indicates that most of the respondents had attained a bachelor’s degree of education and these constituted 54.2%. Those who had attained post-graduate diploma came second with 33.3% of the respondents. 9% of the respondents were diploma holders and the last categories of certificate and CPA were represented by 3% each. On the other hand, from the interviews conducted, most of the respondents had a bachelor’s degree of education and these constituted 76.9% of the respondents. The remaining portion of 24.1% had a post-graduate diploma and diplomas. Basing on the above findings, most of the respondents had a bachelor’s degree and above, this means that the findings of the study were based on the people who had enough cognitive capacity to tell what is required to the study. </w:t>
      </w:r>
    </w:p>
    <w:p w14:paraId="369F33AE" w14:textId="77777777" w:rsidR="00341161" w:rsidRPr="00D84AB1" w:rsidRDefault="00341161" w:rsidP="00556D98">
      <w:pPr>
        <w:pStyle w:val="Heading1"/>
        <w:spacing w:line="360" w:lineRule="auto"/>
        <w:rPr>
          <w:rFonts w:ascii="Times New Roman" w:hAnsi="Times New Roman"/>
          <w:sz w:val="24"/>
          <w:szCs w:val="24"/>
        </w:rPr>
      </w:pPr>
      <w:bookmarkStart w:id="287" w:name="_Toc498681262"/>
      <w:bookmarkStart w:id="288" w:name="_Toc498681393"/>
      <w:bookmarkStart w:id="289" w:name="_Toc498681854"/>
      <w:r w:rsidRPr="00D84AB1">
        <w:rPr>
          <w:rFonts w:ascii="Times New Roman" w:hAnsi="Times New Roman"/>
          <w:sz w:val="24"/>
          <w:szCs w:val="24"/>
        </w:rPr>
        <w:lastRenderedPageBreak/>
        <w:t>4.3.4 Marital status of the Respondents</w:t>
      </w:r>
      <w:bookmarkEnd w:id="287"/>
      <w:bookmarkEnd w:id="288"/>
      <w:bookmarkEnd w:id="289"/>
      <w:r w:rsidRPr="00D84AB1">
        <w:rPr>
          <w:rFonts w:ascii="Times New Roman" w:hAnsi="Times New Roman"/>
          <w:sz w:val="24"/>
          <w:szCs w:val="24"/>
        </w:rPr>
        <w:t xml:space="preserve"> </w:t>
      </w:r>
    </w:p>
    <w:p w14:paraId="148E71CE" w14:textId="77777777" w:rsidR="00341161" w:rsidRPr="00341161" w:rsidRDefault="00341161" w:rsidP="00341161">
      <w:pPr>
        <w:autoSpaceDE w:val="0"/>
        <w:autoSpaceDN w:val="0"/>
        <w:adjustRightInd w:val="0"/>
        <w:spacing w:line="480" w:lineRule="auto"/>
        <w:rPr>
          <w:rFonts w:ascii="Times New Roman" w:hAnsi="Times New Roman" w:cs="Times New Roman"/>
          <w:sz w:val="24"/>
          <w:szCs w:val="24"/>
        </w:rPr>
      </w:pPr>
      <w:r w:rsidRPr="00341161">
        <w:rPr>
          <w:rFonts w:ascii="Times New Roman" w:hAnsi="Times New Roman" w:cs="Times New Roman"/>
          <w:sz w:val="24"/>
          <w:szCs w:val="24"/>
        </w:rPr>
        <w:t xml:space="preserve">On marital status, most of the respondents indicated that they were married as shown in figure </w:t>
      </w:r>
      <w:r w:rsidR="008E1EF8">
        <w:rPr>
          <w:rFonts w:ascii="Times New Roman" w:hAnsi="Times New Roman" w:cs="Times New Roman"/>
          <w:sz w:val="24"/>
          <w:szCs w:val="24"/>
        </w:rPr>
        <w:t>5</w:t>
      </w:r>
      <w:r w:rsidRPr="00341161">
        <w:rPr>
          <w:rFonts w:ascii="Times New Roman" w:hAnsi="Times New Roman" w:cs="Times New Roman"/>
          <w:sz w:val="24"/>
          <w:szCs w:val="24"/>
        </w:rPr>
        <w:t xml:space="preserve"> below. </w:t>
      </w:r>
    </w:p>
    <w:p w14:paraId="37B0AC46" w14:textId="77777777" w:rsidR="00341161" w:rsidRPr="00D84AB1" w:rsidRDefault="008E1EF8" w:rsidP="00D84AB1">
      <w:pPr>
        <w:pStyle w:val="Heading1"/>
        <w:rPr>
          <w:rFonts w:ascii="Times New Roman" w:hAnsi="Times New Roman"/>
          <w:sz w:val="24"/>
          <w:szCs w:val="24"/>
        </w:rPr>
      </w:pPr>
      <w:bookmarkStart w:id="290" w:name="_Toc498681263"/>
      <w:bookmarkStart w:id="291" w:name="_Toc498681394"/>
      <w:bookmarkStart w:id="292" w:name="_Toc498681855"/>
      <w:r w:rsidRPr="00D84AB1">
        <w:rPr>
          <w:rFonts w:ascii="Times New Roman" w:hAnsi="Times New Roman"/>
          <w:sz w:val="24"/>
          <w:szCs w:val="24"/>
        </w:rPr>
        <w:t>Figure 5</w:t>
      </w:r>
      <w:r w:rsidR="00341161" w:rsidRPr="00D84AB1">
        <w:rPr>
          <w:rFonts w:ascii="Times New Roman" w:hAnsi="Times New Roman"/>
          <w:sz w:val="24"/>
          <w:szCs w:val="24"/>
        </w:rPr>
        <w:t>: showing the marital status of the respondents</w:t>
      </w:r>
      <w:bookmarkEnd w:id="290"/>
      <w:bookmarkEnd w:id="291"/>
      <w:bookmarkEnd w:id="292"/>
      <w:r w:rsidR="00341161" w:rsidRPr="00D84AB1">
        <w:rPr>
          <w:rFonts w:ascii="Times New Roman" w:hAnsi="Times New Roman"/>
          <w:sz w:val="24"/>
          <w:szCs w:val="24"/>
        </w:rPr>
        <w:t xml:space="preserve"> </w:t>
      </w:r>
    </w:p>
    <w:p w14:paraId="0FCDDB5D" w14:textId="77777777" w:rsidR="00341161" w:rsidRPr="00341161" w:rsidRDefault="00341161" w:rsidP="00341161">
      <w:pPr>
        <w:autoSpaceDE w:val="0"/>
        <w:autoSpaceDN w:val="0"/>
        <w:adjustRightInd w:val="0"/>
        <w:spacing w:after="0" w:line="480" w:lineRule="auto"/>
        <w:jc w:val="center"/>
        <w:rPr>
          <w:rFonts w:ascii="Times New Roman" w:hAnsi="Times New Roman" w:cs="Times New Roman"/>
          <w:sz w:val="24"/>
          <w:szCs w:val="24"/>
        </w:rPr>
      </w:pPr>
      <w:r w:rsidRPr="00341161">
        <w:rPr>
          <w:rFonts w:ascii="Times New Roman" w:hAnsi="Times New Roman" w:cs="Times New Roman"/>
          <w:noProof/>
          <w:sz w:val="24"/>
          <w:szCs w:val="24"/>
        </w:rPr>
        <w:drawing>
          <wp:inline distT="0" distB="0" distL="0" distR="0" wp14:anchorId="45DF5AD5" wp14:editId="24AC7D24">
            <wp:extent cx="4575562" cy="2514600"/>
            <wp:effectExtent l="19050" t="0" r="15488"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76541C5" w14:textId="2F735142" w:rsidR="00341161" w:rsidRPr="00341161" w:rsidRDefault="00341161" w:rsidP="00341161">
      <w:pPr>
        <w:pStyle w:val="Default"/>
        <w:spacing w:line="480" w:lineRule="auto"/>
        <w:jc w:val="both"/>
        <w:rPr>
          <w:rFonts w:ascii="Times New Roman" w:hAnsi="Times New Roman" w:cs="Times New Roman"/>
          <w:sz w:val="24"/>
          <w:szCs w:val="24"/>
        </w:rPr>
      </w:pPr>
      <w:r w:rsidRPr="00341161">
        <w:rPr>
          <w:rFonts w:ascii="Times New Roman" w:hAnsi="Times New Roman" w:cs="Times New Roman"/>
          <w:sz w:val="24"/>
          <w:szCs w:val="24"/>
        </w:rPr>
        <w:t>The study findings in fi</w:t>
      </w:r>
      <w:r w:rsidR="008E1EF8">
        <w:rPr>
          <w:rFonts w:ascii="Times New Roman" w:hAnsi="Times New Roman" w:cs="Times New Roman"/>
          <w:sz w:val="24"/>
          <w:szCs w:val="24"/>
        </w:rPr>
        <w:t>gure 5</w:t>
      </w:r>
      <w:r w:rsidRPr="00341161">
        <w:rPr>
          <w:rFonts w:ascii="Times New Roman" w:hAnsi="Times New Roman" w:cs="Times New Roman"/>
          <w:sz w:val="24"/>
          <w:szCs w:val="24"/>
        </w:rPr>
        <w:t xml:space="preserve"> shows that the biggest part of the respondents was married and these took 83%. Those who were single took 17% of the respondents. In the interviews conducted, 100% of the respondents were married. Therefore, most of the respondents were married; this makes the study based on the people who were indeed </w:t>
      </w:r>
      <w:r w:rsidR="00B65555">
        <w:rPr>
          <w:rFonts w:ascii="Times New Roman" w:hAnsi="Times New Roman" w:cs="Times New Roman"/>
          <w:sz w:val="24"/>
          <w:szCs w:val="24"/>
        </w:rPr>
        <w:t>responsible.</w:t>
      </w:r>
      <w:r w:rsidRPr="00341161">
        <w:rPr>
          <w:rFonts w:ascii="Times New Roman" w:hAnsi="Times New Roman" w:cs="Times New Roman"/>
          <w:sz w:val="24"/>
          <w:szCs w:val="24"/>
        </w:rPr>
        <w:t xml:space="preserve">     </w:t>
      </w:r>
    </w:p>
    <w:p w14:paraId="32990B3E" w14:textId="77777777" w:rsidR="00341161" w:rsidRPr="00D84AB1" w:rsidRDefault="00341161" w:rsidP="00556D98">
      <w:pPr>
        <w:pStyle w:val="Heading1"/>
        <w:spacing w:line="360" w:lineRule="auto"/>
        <w:rPr>
          <w:rFonts w:ascii="Times New Roman" w:hAnsi="Times New Roman"/>
          <w:sz w:val="24"/>
          <w:szCs w:val="24"/>
        </w:rPr>
      </w:pPr>
      <w:bookmarkStart w:id="293" w:name="_Toc498681264"/>
      <w:bookmarkStart w:id="294" w:name="_Toc498681395"/>
      <w:bookmarkStart w:id="295" w:name="_Toc498681856"/>
      <w:r w:rsidRPr="00D84AB1">
        <w:rPr>
          <w:rFonts w:ascii="Times New Roman" w:hAnsi="Times New Roman"/>
          <w:sz w:val="24"/>
          <w:szCs w:val="24"/>
        </w:rPr>
        <w:t xml:space="preserve">4.3.5 Time spent working with Budaka </w:t>
      </w:r>
      <w:r w:rsidR="008E1EF8" w:rsidRPr="00D84AB1">
        <w:rPr>
          <w:rFonts w:ascii="Times New Roman" w:hAnsi="Times New Roman"/>
          <w:sz w:val="24"/>
          <w:szCs w:val="24"/>
        </w:rPr>
        <w:t xml:space="preserve">District </w:t>
      </w:r>
      <w:r w:rsidRPr="00D84AB1">
        <w:rPr>
          <w:rFonts w:ascii="Times New Roman" w:hAnsi="Times New Roman"/>
          <w:sz w:val="24"/>
          <w:szCs w:val="24"/>
        </w:rPr>
        <w:t>Local government</w:t>
      </w:r>
      <w:bookmarkEnd w:id="293"/>
      <w:bookmarkEnd w:id="294"/>
      <w:bookmarkEnd w:id="295"/>
      <w:r w:rsidRPr="00D84AB1">
        <w:rPr>
          <w:rFonts w:ascii="Times New Roman" w:hAnsi="Times New Roman"/>
          <w:sz w:val="24"/>
          <w:szCs w:val="24"/>
        </w:rPr>
        <w:t xml:space="preserve">  </w:t>
      </w:r>
    </w:p>
    <w:p w14:paraId="345119D9" w14:textId="77777777" w:rsidR="00341161" w:rsidRPr="00341161" w:rsidRDefault="00341161" w:rsidP="00341161">
      <w:pPr>
        <w:autoSpaceDE w:val="0"/>
        <w:autoSpaceDN w:val="0"/>
        <w:adjustRightInd w:val="0"/>
        <w:spacing w:after="0" w:line="480" w:lineRule="auto"/>
        <w:rPr>
          <w:rFonts w:ascii="Times New Roman" w:hAnsi="Times New Roman" w:cs="Times New Roman"/>
          <w:sz w:val="24"/>
          <w:szCs w:val="24"/>
        </w:rPr>
      </w:pPr>
      <w:r w:rsidRPr="00341161">
        <w:rPr>
          <w:rFonts w:ascii="Times New Roman" w:hAnsi="Times New Roman" w:cs="Times New Roman"/>
          <w:sz w:val="24"/>
          <w:szCs w:val="24"/>
        </w:rPr>
        <w:t>Respondents were also asked to state the time they had spent working with Budaka</w:t>
      </w:r>
      <w:r w:rsidR="008E1EF8">
        <w:rPr>
          <w:rFonts w:ascii="Times New Roman" w:hAnsi="Times New Roman" w:cs="Times New Roman"/>
          <w:sz w:val="24"/>
          <w:szCs w:val="24"/>
        </w:rPr>
        <w:t xml:space="preserve"> District</w:t>
      </w:r>
      <w:r w:rsidRPr="00341161">
        <w:rPr>
          <w:rFonts w:ascii="Times New Roman" w:hAnsi="Times New Roman" w:cs="Times New Roman"/>
          <w:sz w:val="24"/>
          <w:szCs w:val="24"/>
        </w:rPr>
        <w:t xml:space="preserve"> Local government</w:t>
      </w:r>
      <w:r w:rsidRPr="00341161">
        <w:rPr>
          <w:rFonts w:ascii="Times New Roman" w:hAnsi="Times New Roman" w:cs="Times New Roman"/>
          <w:b/>
          <w:sz w:val="24"/>
          <w:szCs w:val="24"/>
        </w:rPr>
        <w:t xml:space="preserve"> </w:t>
      </w:r>
      <w:r w:rsidRPr="00341161">
        <w:rPr>
          <w:rFonts w:ascii="Times New Roman" w:hAnsi="Times New Roman" w:cs="Times New Roman"/>
          <w:sz w:val="24"/>
          <w:szCs w:val="24"/>
        </w:rPr>
        <w:t xml:space="preserve">and their responses are what figure </w:t>
      </w:r>
      <w:r w:rsidR="008E1EF8">
        <w:rPr>
          <w:rFonts w:ascii="Times New Roman" w:hAnsi="Times New Roman" w:cs="Times New Roman"/>
          <w:sz w:val="24"/>
          <w:szCs w:val="24"/>
        </w:rPr>
        <w:t>6</w:t>
      </w:r>
      <w:r w:rsidRPr="00341161">
        <w:rPr>
          <w:rFonts w:ascii="Times New Roman" w:hAnsi="Times New Roman" w:cs="Times New Roman"/>
          <w:sz w:val="24"/>
          <w:szCs w:val="24"/>
        </w:rPr>
        <w:t xml:space="preserve"> indicates below. </w:t>
      </w:r>
    </w:p>
    <w:p w14:paraId="265968E2" w14:textId="77777777" w:rsidR="00341161" w:rsidRPr="00D84AB1" w:rsidRDefault="00341161" w:rsidP="00D84AB1">
      <w:pPr>
        <w:pStyle w:val="Heading1"/>
        <w:rPr>
          <w:rFonts w:ascii="Times New Roman" w:hAnsi="Times New Roman"/>
          <w:sz w:val="24"/>
          <w:szCs w:val="24"/>
        </w:rPr>
      </w:pPr>
      <w:bookmarkStart w:id="296" w:name="_Toc498681265"/>
      <w:bookmarkStart w:id="297" w:name="_Toc498681396"/>
      <w:bookmarkStart w:id="298" w:name="_Toc498681857"/>
      <w:r w:rsidRPr="00D84AB1">
        <w:rPr>
          <w:rFonts w:ascii="Times New Roman" w:hAnsi="Times New Roman"/>
          <w:sz w:val="24"/>
          <w:szCs w:val="24"/>
        </w:rPr>
        <w:lastRenderedPageBreak/>
        <w:t xml:space="preserve">Figure </w:t>
      </w:r>
      <w:r w:rsidR="008E1EF8" w:rsidRPr="00D84AB1">
        <w:rPr>
          <w:rFonts w:ascii="Times New Roman" w:hAnsi="Times New Roman"/>
          <w:sz w:val="24"/>
          <w:szCs w:val="24"/>
        </w:rPr>
        <w:t>6</w:t>
      </w:r>
      <w:r w:rsidRPr="00D84AB1">
        <w:rPr>
          <w:rFonts w:ascii="Times New Roman" w:hAnsi="Times New Roman"/>
          <w:sz w:val="24"/>
          <w:szCs w:val="24"/>
        </w:rPr>
        <w:t>: Showing the Time spent in service</w:t>
      </w:r>
      <w:bookmarkEnd w:id="296"/>
      <w:bookmarkEnd w:id="297"/>
      <w:bookmarkEnd w:id="298"/>
      <w:r w:rsidRPr="00D84AB1">
        <w:rPr>
          <w:rFonts w:ascii="Times New Roman" w:hAnsi="Times New Roman"/>
          <w:sz w:val="24"/>
          <w:szCs w:val="24"/>
        </w:rPr>
        <w:t xml:space="preserve"> </w:t>
      </w:r>
    </w:p>
    <w:p w14:paraId="4F1971C7" w14:textId="77777777" w:rsidR="00341161" w:rsidRPr="00341161" w:rsidRDefault="00341161" w:rsidP="00341161">
      <w:pPr>
        <w:autoSpaceDE w:val="0"/>
        <w:autoSpaceDN w:val="0"/>
        <w:adjustRightInd w:val="0"/>
        <w:spacing w:after="0" w:line="480" w:lineRule="auto"/>
        <w:jc w:val="center"/>
        <w:rPr>
          <w:rFonts w:ascii="Times New Roman" w:hAnsi="Times New Roman" w:cs="Times New Roman"/>
          <w:sz w:val="24"/>
          <w:szCs w:val="24"/>
        </w:rPr>
      </w:pPr>
      <w:r w:rsidRPr="00341161">
        <w:rPr>
          <w:rFonts w:ascii="Times New Roman" w:hAnsi="Times New Roman" w:cs="Times New Roman"/>
          <w:noProof/>
          <w:sz w:val="24"/>
          <w:szCs w:val="24"/>
        </w:rPr>
        <w:drawing>
          <wp:inline distT="0" distB="0" distL="0" distR="0" wp14:anchorId="084986CD" wp14:editId="07C52D35">
            <wp:extent cx="4573657" cy="2643809"/>
            <wp:effectExtent l="19050" t="0" r="17393" b="4141"/>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E2ECAAB" w14:textId="77777777" w:rsidR="00341161" w:rsidRPr="00341161" w:rsidRDefault="008E1EF8" w:rsidP="00341161">
      <w:pPr>
        <w:pStyle w:val="Default"/>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6 </w:t>
      </w:r>
      <w:r w:rsidR="00341161" w:rsidRPr="00341161">
        <w:rPr>
          <w:rFonts w:ascii="Times New Roman" w:hAnsi="Times New Roman" w:cs="Times New Roman"/>
          <w:sz w:val="24"/>
          <w:szCs w:val="24"/>
        </w:rPr>
        <w:t xml:space="preserve">above indicates that most of the respondents had worked in the service for 6-10years and these took 45.8%, 29.2% had spent in service for over 10years. Those who had spent 1-5years were represented by 25%. On the other hand, among the interviewees, it was reported that most of the respondents constituting 53.8% had spent in service for 6-10years, those who had spent 1-5years and over 10years constituted 23% each. This therefore, means that the study was based on the people who had enough experience as far as staff training and employee performance is concerned since most of them had spent beyond 5years in Budaka Local government.      </w:t>
      </w:r>
    </w:p>
    <w:p w14:paraId="0421C0C4" w14:textId="77777777" w:rsidR="00341161" w:rsidRPr="00D84AB1" w:rsidRDefault="00341161" w:rsidP="00341161">
      <w:pPr>
        <w:autoSpaceDE w:val="0"/>
        <w:autoSpaceDN w:val="0"/>
        <w:adjustRightInd w:val="0"/>
        <w:spacing w:after="0" w:line="480" w:lineRule="auto"/>
        <w:rPr>
          <w:rStyle w:val="Heading1Char"/>
          <w:rFonts w:ascii="Times New Roman" w:eastAsiaTheme="minorEastAsia" w:hAnsi="Times New Roman"/>
          <w:sz w:val="24"/>
          <w:szCs w:val="24"/>
        </w:rPr>
      </w:pPr>
      <w:bookmarkStart w:id="299" w:name="_Toc498681266"/>
      <w:bookmarkStart w:id="300" w:name="_Toc498681397"/>
      <w:bookmarkStart w:id="301" w:name="_Toc498681858"/>
      <w:r w:rsidRPr="00D84AB1">
        <w:rPr>
          <w:rStyle w:val="Heading1Char"/>
          <w:rFonts w:ascii="Times New Roman" w:eastAsiaTheme="minorEastAsia" w:hAnsi="Times New Roman"/>
          <w:sz w:val="24"/>
          <w:szCs w:val="24"/>
        </w:rPr>
        <w:t>4.4. Empirical Findings on factors affecting employee performance in Budaka Local</w:t>
      </w:r>
      <w:bookmarkEnd w:id="299"/>
      <w:bookmarkEnd w:id="300"/>
      <w:bookmarkEnd w:id="301"/>
      <w:r w:rsidRPr="00341161">
        <w:rPr>
          <w:rFonts w:ascii="Times New Roman" w:hAnsi="Times New Roman" w:cs="Times New Roman"/>
          <w:b/>
          <w:sz w:val="24"/>
          <w:szCs w:val="24"/>
        </w:rPr>
        <w:t xml:space="preserve"> </w:t>
      </w:r>
      <w:r w:rsidRPr="00D84AB1">
        <w:rPr>
          <w:rStyle w:val="Heading1Char"/>
          <w:rFonts w:ascii="Times New Roman" w:eastAsiaTheme="minorEastAsia" w:hAnsi="Times New Roman"/>
          <w:sz w:val="24"/>
          <w:szCs w:val="24"/>
        </w:rPr>
        <w:t xml:space="preserve">Government </w:t>
      </w:r>
    </w:p>
    <w:p w14:paraId="1DECCCFD" w14:textId="77777777" w:rsidR="00341161" w:rsidRPr="00341161" w:rsidRDefault="00341161" w:rsidP="00341161">
      <w:pPr>
        <w:pStyle w:val="Default"/>
        <w:spacing w:line="48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In this section, the research findings are presented as per the dependent and independent variables used by the study. These findings were thus obtained on </w:t>
      </w:r>
      <w:r w:rsidRPr="00341161">
        <w:rPr>
          <w:rFonts w:ascii="Times New Roman" w:hAnsi="Times New Roman"/>
          <w:sz w:val="24"/>
          <w:szCs w:val="24"/>
        </w:rPr>
        <w:t xml:space="preserve">the technical factors, administrative factors and funding on </w:t>
      </w:r>
      <w:r w:rsidRPr="00341161">
        <w:rPr>
          <w:rFonts w:ascii="Times New Roman" w:hAnsi="Times New Roman" w:cs="Times New Roman"/>
          <w:color w:val="000000" w:themeColor="text1"/>
          <w:sz w:val="24"/>
          <w:szCs w:val="24"/>
        </w:rPr>
        <w:t xml:space="preserve">employee performance in service delivery in </w:t>
      </w:r>
      <w:r w:rsidRPr="00341161">
        <w:rPr>
          <w:rFonts w:ascii="Times New Roman" w:hAnsi="Times New Roman"/>
          <w:sz w:val="24"/>
          <w:szCs w:val="24"/>
        </w:rPr>
        <w:t>Budaka Local government</w:t>
      </w:r>
      <w:r w:rsidRPr="00341161">
        <w:rPr>
          <w:rFonts w:ascii="Times New Roman" w:hAnsi="Times New Roman" w:cs="Times New Roman"/>
          <w:sz w:val="24"/>
          <w:szCs w:val="24"/>
        </w:rPr>
        <w:t>. In this case therefore, to understand the factors</w:t>
      </w:r>
      <w:r w:rsidRPr="00341161">
        <w:rPr>
          <w:rFonts w:ascii="Times New Roman" w:hAnsi="Times New Roman" w:cs="Times New Roman"/>
          <w:b/>
          <w:sz w:val="24"/>
          <w:szCs w:val="24"/>
        </w:rPr>
        <w:t xml:space="preserve"> </w:t>
      </w:r>
      <w:r w:rsidRPr="00341161">
        <w:rPr>
          <w:rFonts w:ascii="Times New Roman" w:hAnsi="Times New Roman" w:cs="Times New Roman"/>
          <w:sz w:val="24"/>
          <w:szCs w:val="24"/>
        </w:rPr>
        <w:t xml:space="preserve">affecting employee performance in </w:t>
      </w:r>
      <w:r w:rsidRPr="00341161">
        <w:rPr>
          <w:rFonts w:ascii="Times New Roman" w:hAnsi="Times New Roman" w:cs="Times New Roman"/>
          <w:sz w:val="24"/>
          <w:szCs w:val="24"/>
        </w:rPr>
        <w:lastRenderedPageBreak/>
        <w:t xml:space="preserve">Budaka Local Government, respondents were introduced to different pre-conceived statements as per each variable to listen to their views and below are the findings that were found on each dimension. </w:t>
      </w:r>
    </w:p>
    <w:p w14:paraId="2080B8B7" w14:textId="77777777" w:rsidR="00341161" w:rsidRPr="00D84AB1" w:rsidRDefault="00341161" w:rsidP="00341161">
      <w:pPr>
        <w:spacing w:line="360" w:lineRule="auto"/>
        <w:rPr>
          <w:rStyle w:val="Heading1Char"/>
          <w:rFonts w:ascii="Times New Roman" w:eastAsiaTheme="minorEastAsia" w:hAnsi="Times New Roman"/>
          <w:sz w:val="24"/>
          <w:szCs w:val="24"/>
        </w:rPr>
      </w:pPr>
      <w:bookmarkStart w:id="302" w:name="_Toc498681267"/>
      <w:bookmarkStart w:id="303" w:name="_Toc498681398"/>
      <w:bookmarkStart w:id="304" w:name="_Toc498681859"/>
      <w:r w:rsidRPr="00D84AB1">
        <w:rPr>
          <w:rStyle w:val="Heading1Char"/>
          <w:rFonts w:ascii="Times New Roman" w:eastAsiaTheme="minorEastAsia" w:hAnsi="Times New Roman"/>
          <w:sz w:val="24"/>
          <w:szCs w:val="24"/>
        </w:rPr>
        <w:t>4.4.</w:t>
      </w:r>
      <w:r w:rsidR="00793E17" w:rsidRPr="00D84AB1">
        <w:rPr>
          <w:rStyle w:val="Heading1Char"/>
          <w:rFonts w:ascii="Times New Roman" w:eastAsiaTheme="minorEastAsia" w:hAnsi="Times New Roman"/>
          <w:sz w:val="24"/>
          <w:szCs w:val="24"/>
        </w:rPr>
        <w:t>1</w:t>
      </w:r>
      <w:r w:rsidRPr="00D84AB1">
        <w:rPr>
          <w:rStyle w:val="Heading1Char"/>
          <w:rFonts w:ascii="Times New Roman" w:eastAsiaTheme="minorEastAsia" w:hAnsi="Times New Roman"/>
          <w:sz w:val="24"/>
          <w:szCs w:val="24"/>
        </w:rPr>
        <w:t xml:space="preserve"> Findings on technical factors affecting employee performance in service delivery in</w:t>
      </w:r>
      <w:bookmarkEnd w:id="302"/>
      <w:bookmarkEnd w:id="303"/>
      <w:bookmarkEnd w:id="304"/>
      <w:r w:rsidRPr="00341161">
        <w:rPr>
          <w:rFonts w:ascii="Times New Roman" w:hAnsi="Times New Roman" w:cs="Times New Roman"/>
          <w:b/>
          <w:color w:val="000000" w:themeColor="text1"/>
          <w:sz w:val="24"/>
          <w:szCs w:val="24"/>
        </w:rPr>
        <w:t xml:space="preserve"> </w:t>
      </w:r>
      <w:r w:rsidRPr="00D84AB1">
        <w:rPr>
          <w:rStyle w:val="Heading1Char"/>
          <w:rFonts w:ascii="Times New Roman" w:eastAsiaTheme="minorEastAsia" w:hAnsi="Times New Roman"/>
          <w:sz w:val="24"/>
          <w:szCs w:val="24"/>
        </w:rPr>
        <w:t>Budaka Local government</w:t>
      </w:r>
    </w:p>
    <w:p w14:paraId="053AFDCE" w14:textId="77777777" w:rsidR="00341161" w:rsidRPr="00341161" w:rsidRDefault="00341161" w:rsidP="00341161">
      <w:pPr>
        <w:pStyle w:val="Default"/>
        <w:spacing w:line="48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To understand the </w:t>
      </w:r>
      <w:r w:rsidRPr="00341161">
        <w:rPr>
          <w:rFonts w:ascii="Times New Roman" w:hAnsi="Times New Roman"/>
          <w:sz w:val="24"/>
          <w:szCs w:val="24"/>
        </w:rPr>
        <w:t xml:space="preserve">technical factors affecting </w:t>
      </w:r>
      <w:r w:rsidRPr="00341161">
        <w:rPr>
          <w:rFonts w:ascii="Times New Roman" w:hAnsi="Times New Roman" w:cs="Times New Roman"/>
          <w:color w:val="000000" w:themeColor="text1"/>
          <w:sz w:val="24"/>
          <w:szCs w:val="24"/>
        </w:rPr>
        <w:t xml:space="preserve">employee performance in service delivery in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the respondents were introduced different items to have their say. Their responses were computed by making an aggregate of responses given by respondents to the 10-items and 5point Likert scale (1=Strongly Disagree, 2=Disagree, 3=Not sure, 4=Agree and 5=Strongly Agree), which sought to measure the </w:t>
      </w:r>
      <w:r w:rsidRPr="00341161">
        <w:rPr>
          <w:rFonts w:ascii="Times New Roman" w:hAnsi="Times New Roman"/>
          <w:sz w:val="24"/>
          <w:szCs w:val="24"/>
        </w:rPr>
        <w:t xml:space="preserve">technical factors affecting </w:t>
      </w:r>
      <w:r w:rsidRPr="00341161">
        <w:rPr>
          <w:rFonts w:ascii="Times New Roman" w:hAnsi="Times New Roman" w:cs="Times New Roman"/>
          <w:color w:val="000000" w:themeColor="text1"/>
          <w:sz w:val="24"/>
          <w:szCs w:val="24"/>
        </w:rPr>
        <w:t xml:space="preserve">employee performance in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which were categorized according to their percentages and means as follows:</w:t>
      </w:r>
    </w:p>
    <w:p w14:paraId="43277997" w14:textId="77777777" w:rsidR="00341161" w:rsidRPr="00D84AB1" w:rsidRDefault="00341161" w:rsidP="00341161">
      <w:pPr>
        <w:spacing w:line="360" w:lineRule="auto"/>
        <w:rPr>
          <w:rStyle w:val="Heading1Char"/>
          <w:rFonts w:ascii="Times New Roman" w:eastAsiaTheme="minorEastAsia" w:hAnsi="Times New Roman"/>
          <w:sz w:val="24"/>
          <w:szCs w:val="24"/>
        </w:rPr>
      </w:pPr>
      <w:bookmarkStart w:id="305" w:name="_Toc498681268"/>
      <w:bookmarkStart w:id="306" w:name="_Toc498681399"/>
      <w:bookmarkStart w:id="307" w:name="_Toc498681860"/>
      <w:r w:rsidRPr="00D84AB1">
        <w:rPr>
          <w:rStyle w:val="Heading1Char"/>
          <w:rFonts w:ascii="Times New Roman" w:eastAsiaTheme="minorEastAsia" w:hAnsi="Times New Roman"/>
          <w:sz w:val="24"/>
          <w:szCs w:val="24"/>
        </w:rPr>
        <w:t>Table 6: Descriptive Statistics on technical factors affecting employee performance in</w:t>
      </w:r>
      <w:bookmarkEnd w:id="305"/>
      <w:bookmarkEnd w:id="306"/>
      <w:bookmarkEnd w:id="307"/>
      <w:r w:rsidRPr="00341161">
        <w:rPr>
          <w:rFonts w:ascii="Times New Roman" w:hAnsi="Times New Roman" w:cs="Times New Roman"/>
          <w:b/>
          <w:color w:val="000000" w:themeColor="text1"/>
          <w:sz w:val="24"/>
          <w:szCs w:val="24"/>
        </w:rPr>
        <w:t xml:space="preserve"> </w:t>
      </w:r>
      <w:r w:rsidRPr="00D84AB1">
        <w:rPr>
          <w:rStyle w:val="Heading1Char"/>
          <w:rFonts w:ascii="Times New Roman" w:eastAsiaTheme="minorEastAsia" w:hAnsi="Times New Roman"/>
          <w:sz w:val="24"/>
          <w:szCs w:val="24"/>
        </w:rPr>
        <w:t>Budaka Local government</w:t>
      </w:r>
    </w:p>
    <w:tbl>
      <w:tblPr>
        <w:tblW w:w="10007"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4787"/>
        <w:gridCol w:w="900"/>
        <w:gridCol w:w="810"/>
        <w:gridCol w:w="810"/>
        <w:gridCol w:w="900"/>
        <w:gridCol w:w="900"/>
        <w:gridCol w:w="900"/>
      </w:tblGrid>
      <w:tr w:rsidR="00341161" w:rsidRPr="00341161" w14:paraId="58622C63" w14:textId="77777777" w:rsidTr="008826FF">
        <w:trPr>
          <w:cantSplit/>
          <w:tblHeader/>
          <w:jc w:val="center"/>
        </w:trPr>
        <w:tc>
          <w:tcPr>
            <w:tcW w:w="47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5C7060B5" w14:textId="77777777" w:rsidR="00341161" w:rsidRPr="00341161" w:rsidRDefault="00341161" w:rsidP="008826FF">
            <w:pPr>
              <w:autoSpaceDE w:val="0"/>
              <w:autoSpaceDN w:val="0"/>
              <w:adjustRightInd w:val="0"/>
              <w:spacing w:after="0" w:line="240" w:lineRule="auto"/>
              <w:rPr>
                <w:rFonts w:ascii="Times New Roman" w:hAnsi="Times New Roman" w:cs="Times New Roman"/>
                <w:b/>
                <w:sz w:val="24"/>
                <w:szCs w:val="24"/>
              </w:rPr>
            </w:pPr>
            <w:r w:rsidRPr="00341161">
              <w:rPr>
                <w:rFonts w:ascii="Times New Roman" w:hAnsi="Times New Roman" w:cs="Times New Roman"/>
                <w:b/>
                <w:sz w:val="24"/>
                <w:szCs w:val="24"/>
              </w:rPr>
              <w:t xml:space="preserve">Items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5E3AEB33" w14:textId="77777777" w:rsidR="00341161" w:rsidRPr="00341161" w:rsidRDefault="00341161" w:rsidP="008826FF">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1</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155DEF80" w14:textId="77777777" w:rsidR="00341161" w:rsidRPr="00341161" w:rsidRDefault="00341161" w:rsidP="008826FF">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4FB9D186" w14:textId="77777777" w:rsidR="00341161" w:rsidRPr="00341161" w:rsidRDefault="00341161" w:rsidP="008826FF">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26A7DB39" w14:textId="77777777" w:rsidR="00341161" w:rsidRPr="00341161" w:rsidRDefault="00341161" w:rsidP="008826FF">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1091CF82" w14:textId="77777777" w:rsidR="00341161" w:rsidRPr="00341161" w:rsidRDefault="00341161" w:rsidP="008826FF">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44D271BD" w14:textId="77777777" w:rsidR="00341161" w:rsidRPr="00341161" w:rsidRDefault="00341161" w:rsidP="008826FF">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Mean</w:t>
            </w:r>
          </w:p>
        </w:tc>
      </w:tr>
      <w:tr w:rsidR="00341161" w:rsidRPr="00341161" w14:paraId="3A53D74E" w14:textId="77777777" w:rsidTr="008826FF">
        <w:trPr>
          <w:cantSplit/>
          <w:tblHeader/>
          <w:jc w:val="center"/>
        </w:trPr>
        <w:tc>
          <w:tcPr>
            <w:tcW w:w="47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494DABCE" w14:textId="77777777" w:rsidR="00341161" w:rsidRPr="00341161" w:rsidRDefault="00341161" w:rsidP="008826FF">
            <w:pPr>
              <w:spacing w:after="0" w:line="36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Training workshops are periodically provided by the local government</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3C4CF82"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059879D"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26.3%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5B486A0"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22.3%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99D73E0"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23.6%</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8734AB7"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6.5%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A062F5D"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3.09</w:t>
            </w:r>
          </w:p>
        </w:tc>
      </w:tr>
      <w:tr w:rsidR="00341161" w:rsidRPr="00341161" w14:paraId="30D18939" w14:textId="77777777" w:rsidTr="008826FF">
        <w:trPr>
          <w:cantSplit/>
          <w:tblHeader/>
          <w:jc w:val="center"/>
        </w:trPr>
        <w:tc>
          <w:tcPr>
            <w:tcW w:w="47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D77A0FB" w14:textId="77777777" w:rsidR="00341161" w:rsidRPr="00341161" w:rsidRDefault="00341161" w:rsidP="008826FF">
            <w:pPr>
              <w:spacing w:after="0" w:line="36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We are trained to perform our duties well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1678843"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11.8%</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BE34C54"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9F41221"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36826C5"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47.3%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DA448E7"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22.3%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28DB124"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3.54</w:t>
            </w:r>
          </w:p>
        </w:tc>
      </w:tr>
      <w:tr w:rsidR="00341161" w:rsidRPr="00341161" w14:paraId="64F0BD24" w14:textId="77777777" w:rsidTr="008826FF">
        <w:trPr>
          <w:cantSplit/>
          <w:tblHeader/>
          <w:jc w:val="center"/>
        </w:trPr>
        <w:tc>
          <w:tcPr>
            <w:tcW w:w="47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718A0CB2" w14:textId="77777777" w:rsidR="00341161" w:rsidRPr="00341161" w:rsidRDefault="00341161" w:rsidP="008826FF">
            <w:pPr>
              <w:spacing w:after="0" w:line="36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The local government organizes seminars to train its employees</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8160352"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F8A47F7"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7.8%</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6F7AD24"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6BA12D2"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B70ECD6"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27.6%</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63AB2F9"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3.55</w:t>
            </w:r>
          </w:p>
        </w:tc>
      </w:tr>
      <w:tr w:rsidR="00341161" w:rsidRPr="00341161" w14:paraId="29CD4EFA" w14:textId="77777777" w:rsidTr="008826FF">
        <w:trPr>
          <w:cantSplit/>
          <w:tblHeader/>
          <w:jc w:val="center"/>
        </w:trPr>
        <w:tc>
          <w:tcPr>
            <w:tcW w:w="47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0295013F" w14:textId="77777777" w:rsidR="00341161" w:rsidRPr="00341161" w:rsidRDefault="00341161" w:rsidP="008826FF">
            <w:pPr>
              <w:spacing w:after="0" w:line="36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Recordkeeping is main skill promoted within the employees of the local government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95D8855"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7.8%</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443F270"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22.3%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DB856BA"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2.6%</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3E40592"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DB69060"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FCD80A7"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3.55</w:t>
            </w:r>
          </w:p>
        </w:tc>
      </w:tr>
      <w:tr w:rsidR="00341161" w:rsidRPr="00341161" w14:paraId="07EA197E" w14:textId="77777777" w:rsidTr="008826FF">
        <w:trPr>
          <w:cantSplit/>
          <w:tblHeader/>
          <w:jc w:val="center"/>
        </w:trPr>
        <w:tc>
          <w:tcPr>
            <w:tcW w:w="47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445B8B29" w14:textId="77777777" w:rsidR="00341161" w:rsidRPr="00341161" w:rsidRDefault="00341161" w:rsidP="008826FF">
            <w:pPr>
              <w:spacing w:after="0" w:line="36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The district has a number of refresher training programs for employees</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6F68288"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15.7%</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9FA5EB1"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10.5%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50F8A7C"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0409D40"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51.3%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9DD70CC"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22.3%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F3D2611"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3.55</w:t>
            </w:r>
          </w:p>
        </w:tc>
      </w:tr>
      <w:tr w:rsidR="00341161" w:rsidRPr="00341161" w14:paraId="687366B6" w14:textId="77777777" w:rsidTr="008826FF">
        <w:trPr>
          <w:cantSplit/>
          <w:tblHeader/>
          <w:jc w:val="center"/>
        </w:trPr>
        <w:tc>
          <w:tcPr>
            <w:tcW w:w="47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AE0BCE8" w14:textId="77777777" w:rsidR="00341161" w:rsidRPr="00341161" w:rsidRDefault="00341161" w:rsidP="008826FF">
            <w:pPr>
              <w:spacing w:after="0" w:line="360" w:lineRule="auto"/>
              <w:rPr>
                <w:rFonts w:ascii="Times New Roman" w:hAnsi="Times New Roman" w:cs="Times New Roman"/>
                <w:bCs/>
                <w:color w:val="000000" w:themeColor="text1"/>
                <w:sz w:val="24"/>
                <w:szCs w:val="24"/>
              </w:rPr>
            </w:pPr>
            <w:r w:rsidRPr="00341161">
              <w:rPr>
                <w:rFonts w:ascii="Times New Roman" w:hAnsi="Times New Roman" w:cs="Times New Roman"/>
                <w:color w:val="000000" w:themeColor="text1"/>
                <w:sz w:val="24"/>
                <w:szCs w:val="24"/>
              </w:rPr>
              <w:lastRenderedPageBreak/>
              <w:t>The District gives high priority to the coaching of staff to enhance their performance</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ABBEAB8"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62877E5"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21%</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98C9158"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3.9%</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0B087E6"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35.5%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F5A85D4"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26.3%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ECCF8D9"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3.58</w:t>
            </w:r>
          </w:p>
        </w:tc>
      </w:tr>
      <w:tr w:rsidR="00341161" w:rsidRPr="00341161" w14:paraId="5B4A53BB" w14:textId="77777777" w:rsidTr="008826FF">
        <w:trPr>
          <w:cantSplit/>
          <w:tblHeader/>
          <w:jc w:val="center"/>
        </w:trPr>
        <w:tc>
          <w:tcPr>
            <w:tcW w:w="47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E3831B4" w14:textId="77777777" w:rsidR="00341161" w:rsidRPr="00341161" w:rsidRDefault="00341161" w:rsidP="008826FF">
            <w:pPr>
              <w:spacing w:after="0" w:line="36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Awareness campaigns are promoted within the employees of the local government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CD79B36"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14.4%</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66A31C5"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6.5%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3043387"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11.8%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339772A"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34.2%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E9D7E24"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30.2%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AFD1CE4"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3.64</w:t>
            </w:r>
          </w:p>
        </w:tc>
      </w:tr>
      <w:tr w:rsidR="00341161" w:rsidRPr="00341161" w14:paraId="661A6E46" w14:textId="77777777" w:rsidTr="008826FF">
        <w:trPr>
          <w:cantSplit/>
          <w:tblHeader/>
          <w:jc w:val="center"/>
        </w:trPr>
        <w:tc>
          <w:tcPr>
            <w:tcW w:w="47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4D7B2558" w14:textId="77777777" w:rsidR="00341161" w:rsidRPr="00341161" w:rsidRDefault="00341161" w:rsidP="008826FF">
            <w:pPr>
              <w:spacing w:after="0" w:line="36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I have gained a lot of skills at work through workshops organized at the district</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85476D7"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7.8%</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B5FCFBA"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14.4%</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5B0E033"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9.2%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D95BEE6"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28.9%</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4C94423"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36.8%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847D09A"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3.78</w:t>
            </w:r>
          </w:p>
        </w:tc>
      </w:tr>
      <w:tr w:rsidR="00341161" w:rsidRPr="00341161" w14:paraId="5D98A7AF" w14:textId="77777777" w:rsidTr="008826FF">
        <w:trPr>
          <w:cantSplit/>
          <w:tblHeader/>
          <w:jc w:val="center"/>
        </w:trPr>
        <w:tc>
          <w:tcPr>
            <w:tcW w:w="47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1F055477" w14:textId="77777777" w:rsidR="00341161" w:rsidRPr="00341161" w:rsidRDefault="00341161" w:rsidP="008826FF">
            <w:pPr>
              <w:spacing w:after="0" w:line="240" w:lineRule="auto"/>
              <w:rPr>
                <w:rFonts w:ascii="Times New Roman" w:hAnsi="Times New Roman"/>
                <w:sz w:val="24"/>
                <w:szCs w:val="24"/>
              </w:rPr>
            </w:pPr>
            <w:r w:rsidRPr="00341161">
              <w:rPr>
                <w:rFonts w:ascii="Times New Roman" w:hAnsi="Times New Roman" w:cs="Times New Roman"/>
                <w:color w:val="000000" w:themeColor="text1"/>
                <w:sz w:val="24"/>
                <w:szCs w:val="24"/>
              </w:rPr>
              <w:t>I have gained a lot of skills through training given by h local government</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A861553"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3.9%</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4ECDE8D"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E22B96A"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52FEA74"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40.7%</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A4240E7"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50%</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AC0B2D0" w14:textId="77777777" w:rsidR="00341161" w:rsidRPr="00341161" w:rsidRDefault="00341161" w:rsidP="008826FF">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4.18</w:t>
            </w:r>
          </w:p>
        </w:tc>
      </w:tr>
    </w:tbl>
    <w:p w14:paraId="4465C169" w14:textId="77777777" w:rsidR="00341161" w:rsidRPr="00341161" w:rsidRDefault="00341161" w:rsidP="00341161">
      <w:pPr>
        <w:autoSpaceDE w:val="0"/>
        <w:autoSpaceDN w:val="0"/>
        <w:adjustRightInd w:val="0"/>
        <w:spacing w:after="0" w:line="480" w:lineRule="auto"/>
        <w:rPr>
          <w:rFonts w:ascii="Times New Roman" w:hAnsi="Times New Roman" w:cs="Times New Roman"/>
          <w:sz w:val="24"/>
          <w:szCs w:val="24"/>
        </w:rPr>
      </w:pPr>
    </w:p>
    <w:p w14:paraId="0EB9B503"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The results in table 6 above revealed that means for most of the items were above 3.5. It was found out that out of the 10-items that were introduced; 9-items had a data means above 3.5 and only 1-item had data means below 3.5. Based on the scale of 1-strongly disagree to 5-strongly agree, any data mean of above 3.5 indicates existence of the variable under investigation. This thus, statistically means that </w:t>
      </w:r>
      <w:r w:rsidRPr="00341161">
        <w:rPr>
          <w:rFonts w:ascii="Times New Roman" w:hAnsi="Times New Roman"/>
          <w:color w:val="000000"/>
          <w:sz w:val="24"/>
          <w:szCs w:val="24"/>
        </w:rPr>
        <w:t xml:space="preserve">technical expertise has been equipped to employees at </w:t>
      </w:r>
      <w:r w:rsidRPr="00341161">
        <w:rPr>
          <w:rFonts w:ascii="Times New Roman" w:hAnsi="Times New Roman"/>
          <w:sz w:val="24"/>
          <w:szCs w:val="24"/>
        </w:rPr>
        <w:t>Budaka Local government</w:t>
      </w:r>
      <w:r w:rsidRPr="00341161">
        <w:rPr>
          <w:rFonts w:ascii="Times New Roman" w:hAnsi="Times New Roman" w:cs="Times New Roman"/>
          <w:color w:val="000000" w:themeColor="text1"/>
          <w:sz w:val="24"/>
          <w:szCs w:val="24"/>
        </w:rPr>
        <w:t>. Among the items that had means above 3.5 and confirms the above findings included;</w:t>
      </w:r>
      <w:r w:rsidRPr="00341161">
        <w:rPr>
          <w:rFonts w:ascii="Times New Roman" w:hAnsi="Times New Roman"/>
          <w:sz w:val="24"/>
          <w:szCs w:val="24"/>
        </w:rPr>
        <w:t xml:space="preserve"> </w:t>
      </w:r>
      <w:r w:rsidRPr="00341161">
        <w:rPr>
          <w:rFonts w:ascii="Times New Roman" w:hAnsi="Times New Roman" w:cs="Times New Roman"/>
          <w:color w:val="000000" w:themeColor="text1"/>
          <w:sz w:val="24"/>
          <w:szCs w:val="24"/>
        </w:rPr>
        <w:t>I have gained a lot of skills through training given by h local government</w:t>
      </w:r>
      <w:r w:rsidRPr="00341161">
        <w:rPr>
          <w:rFonts w:ascii="Times New Roman" w:hAnsi="Times New Roman"/>
          <w:sz w:val="24"/>
          <w:szCs w:val="24"/>
        </w:rPr>
        <w:t xml:space="preserve"> (4.18); </w:t>
      </w:r>
      <w:r w:rsidRPr="00341161">
        <w:rPr>
          <w:rFonts w:ascii="Times New Roman" w:hAnsi="Times New Roman" w:cs="Times New Roman"/>
          <w:color w:val="000000" w:themeColor="text1"/>
          <w:sz w:val="24"/>
          <w:szCs w:val="24"/>
        </w:rPr>
        <w:t>I have gained a lot of skills at work through workshops organized at the district</w:t>
      </w:r>
      <w:r w:rsidRPr="00341161">
        <w:rPr>
          <w:rFonts w:ascii="Times New Roman" w:hAnsi="Times New Roman"/>
          <w:sz w:val="24"/>
          <w:szCs w:val="24"/>
        </w:rPr>
        <w:t xml:space="preserve"> (3.78); </w:t>
      </w:r>
      <w:r w:rsidRPr="00341161">
        <w:rPr>
          <w:rFonts w:ascii="Times New Roman" w:hAnsi="Times New Roman" w:cs="Times New Roman"/>
          <w:color w:val="000000" w:themeColor="text1"/>
          <w:sz w:val="24"/>
          <w:szCs w:val="24"/>
        </w:rPr>
        <w:t xml:space="preserve">Awareness campaigns are promoted within the employees of the local government </w:t>
      </w:r>
      <w:r w:rsidRPr="00341161">
        <w:rPr>
          <w:rFonts w:ascii="Times New Roman" w:hAnsi="Times New Roman"/>
          <w:sz w:val="24"/>
          <w:szCs w:val="24"/>
        </w:rPr>
        <w:t xml:space="preserve">(3.64); </w:t>
      </w:r>
      <w:r w:rsidRPr="00341161">
        <w:rPr>
          <w:rFonts w:ascii="Times New Roman" w:hAnsi="Times New Roman" w:cs="Times New Roman"/>
          <w:color w:val="000000" w:themeColor="text1"/>
          <w:sz w:val="24"/>
          <w:szCs w:val="24"/>
        </w:rPr>
        <w:t>The District gives high priority to the coaching of staff to enhance their performance</w:t>
      </w:r>
      <w:r w:rsidRPr="00341161">
        <w:rPr>
          <w:rFonts w:ascii="Times New Roman" w:hAnsi="Times New Roman"/>
          <w:sz w:val="24"/>
          <w:szCs w:val="24"/>
        </w:rPr>
        <w:t xml:space="preserve"> (3.58); </w:t>
      </w:r>
      <w:r w:rsidRPr="00341161">
        <w:rPr>
          <w:rFonts w:ascii="Times New Roman" w:hAnsi="Times New Roman" w:cs="Times New Roman"/>
          <w:color w:val="000000" w:themeColor="text1"/>
          <w:sz w:val="24"/>
          <w:szCs w:val="24"/>
        </w:rPr>
        <w:t>The district has a number of refresher training programs for employees</w:t>
      </w:r>
      <w:r w:rsidRPr="00341161">
        <w:rPr>
          <w:rFonts w:ascii="Times New Roman" w:hAnsi="Times New Roman"/>
          <w:sz w:val="24"/>
          <w:szCs w:val="24"/>
        </w:rPr>
        <w:t xml:space="preserve"> (3.55); </w:t>
      </w:r>
      <w:r w:rsidRPr="00341161">
        <w:rPr>
          <w:rFonts w:ascii="Times New Roman" w:hAnsi="Times New Roman" w:cs="Times New Roman"/>
          <w:color w:val="000000" w:themeColor="text1"/>
          <w:sz w:val="24"/>
          <w:szCs w:val="24"/>
        </w:rPr>
        <w:t xml:space="preserve">Recordkeeping is main skill promoted within the employees of the local government </w:t>
      </w:r>
      <w:r w:rsidRPr="00341161">
        <w:rPr>
          <w:rFonts w:ascii="Times New Roman" w:hAnsi="Times New Roman"/>
          <w:sz w:val="24"/>
          <w:szCs w:val="24"/>
        </w:rPr>
        <w:t xml:space="preserve">(3.55); </w:t>
      </w:r>
      <w:r w:rsidRPr="00341161">
        <w:rPr>
          <w:rFonts w:ascii="Times New Roman" w:hAnsi="Times New Roman" w:cs="Times New Roman"/>
          <w:color w:val="000000" w:themeColor="text1"/>
          <w:sz w:val="24"/>
          <w:szCs w:val="24"/>
        </w:rPr>
        <w:t>The local government organizes seminars to train its employees</w:t>
      </w:r>
      <w:r w:rsidRPr="00341161">
        <w:rPr>
          <w:rFonts w:ascii="Times New Roman" w:hAnsi="Times New Roman"/>
          <w:sz w:val="24"/>
          <w:szCs w:val="24"/>
        </w:rPr>
        <w:t xml:space="preserve"> (3.55); </w:t>
      </w:r>
      <w:r w:rsidRPr="00341161">
        <w:rPr>
          <w:rFonts w:ascii="Times New Roman" w:hAnsi="Times New Roman" w:cs="Times New Roman"/>
          <w:color w:val="000000" w:themeColor="text1"/>
          <w:sz w:val="24"/>
          <w:szCs w:val="24"/>
        </w:rPr>
        <w:t xml:space="preserve">We are trained to perform our duties well </w:t>
      </w:r>
      <w:r w:rsidRPr="00341161">
        <w:rPr>
          <w:rFonts w:ascii="Times New Roman" w:hAnsi="Times New Roman"/>
          <w:sz w:val="24"/>
          <w:szCs w:val="24"/>
        </w:rPr>
        <w:t xml:space="preserve">(3.54). This thus implied that the district provided enough technical training including capacity building training, seminars and workshops organized within the district, numerous refresher courses to employees. </w:t>
      </w:r>
    </w:p>
    <w:p w14:paraId="0561DBBB" w14:textId="77777777" w:rsidR="00341161" w:rsidRPr="00341161" w:rsidRDefault="00341161" w:rsidP="00341161">
      <w:pPr>
        <w:autoSpaceDE w:val="0"/>
        <w:autoSpaceDN w:val="0"/>
        <w:adjustRightInd w:val="0"/>
        <w:spacing w:after="0" w:line="480" w:lineRule="auto"/>
        <w:jc w:val="both"/>
        <w:rPr>
          <w:rFonts w:ascii="Times New Roman" w:hAnsi="Times New Roman"/>
          <w:sz w:val="24"/>
          <w:szCs w:val="24"/>
        </w:rPr>
      </w:pPr>
    </w:p>
    <w:p w14:paraId="16374BC9" w14:textId="77777777" w:rsidR="00341161" w:rsidRPr="00341161" w:rsidRDefault="00341161" w:rsidP="00341161">
      <w:pPr>
        <w:autoSpaceDE w:val="0"/>
        <w:autoSpaceDN w:val="0"/>
        <w:adjustRightInd w:val="0"/>
        <w:spacing w:after="0" w:line="480" w:lineRule="auto"/>
        <w:jc w:val="both"/>
        <w:rPr>
          <w:rFonts w:ascii="Times New Roman" w:hAnsi="Times New Roman"/>
          <w:sz w:val="24"/>
          <w:szCs w:val="24"/>
        </w:rPr>
      </w:pPr>
      <w:r w:rsidRPr="00341161">
        <w:rPr>
          <w:rFonts w:ascii="Times New Roman" w:hAnsi="Times New Roman" w:cs="Times New Roman"/>
          <w:sz w:val="24"/>
          <w:szCs w:val="24"/>
        </w:rPr>
        <w:t xml:space="preserve">However on the other hand, 1-item seemed to depict that the district was doubted in providing technical expertise to employees and these included: </w:t>
      </w:r>
      <w:r w:rsidRPr="00341161">
        <w:rPr>
          <w:rFonts w:ascii="Times New Roman" w:hAnsi="Times New Roman" w:cs="Times New Roman"/>
          <w:color w:val="000000" w:themeColor="text1"/>
          <w:sz w:val="24"/>
          <w:szCs w:val="24"/>
        </w:rPr>
        <w:t>Training workshops are periodically provided by the local government</w:t>
      </w:r>
      <w:r w:rsidRPr="00341161">
        <w:rPr>
          <w:rFonts w:ascii="Times New Roman" w:hAnsi="Times New Roman"/>
          <w:sz w:val="24"/>
          <w:szCs w:val="24"/>
        </w:rPr>
        <w:t xml:space="preserve"> (3.09). This implied that the district there is no adequate training workshops which are likely to affect the performance of employees in the district.   </w:t>
      </w:r>
    </w:p>
    <w:p w14:paraId="62630FFF" w14:textId="77777777" w:rsidR="00341161" w:rsidRPr="00341161" w:rsidRDefault="00341161" w:rsidP="00341161">
      <w:pPr>
        <w:autoSpaceDE w:val="0"/>
        <w:autoSpaceDN w:val="0"/>
        <w:adjustRightInd w:val="0"/>
        <w:spacing w:after="0" w:line="480" w:lineRule="auto"/>
        <w:jc w:val="both"/>
        <w:rPr>
          <w:rFonts w:ascii="Times New Roman" w:hAnsi="Times New Roman"/>
          <w:sz w:val="24"/>
          <w:szCs w:val="24"/>
        </w:rPr>
      </w:pPr>
    </w:p>
    <w:p w14:paraId="0D698966"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color w:val="000000"/>
          <w:sz w:val="24"/>
          <w:szCs w:val="24"/>
        </w:rPr>
        <w:t xml:space="preserve">The responses obtained from the questionnaire were closely similar with what key informants reported in interviews conducted. For instance, 88% of the key informants admitted that the district had refresher training programs for employees and it periodically organized them. </w:t>
      </w:r>
      <w:r w:rsidRPr="00341161">
        <w:rPr>
          <w:rFonts w:ascii="Times New Roman" w:hAnsi="Times New Roman" w:cs="Times New Roman"/>
          <w:sz w:val="24"/>
          <w:szCs w:val="24"/>
        </w:rPr>
        <w:t xml:space="preserve">However, despite the fact that most of the key informants accepted the assertion that Budaka Local government conducts refresher training, they differed on how it is done. 46.1% of the interviewees reported that refresher training is being done in form of organizing specialized seminars for a particular course of activities and skill mentorship but 23% didn’t believe that outside seminars and long term training programs were in place because Budaka Local government sometimes lacks enough money to organize seminars and send its employees to such seminars which affects their technical expertise.  </w:t>
      </w:r>
    </w:p>
    <w:p w14:paraId="24C8C6C7"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p>
    <w:p w14:paraId="457E8706"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30.7% of the interviewees mentioned of distance learning as an allowed practice in the organization but the only strings attached is that an employee had to first get permission from the HRM department. This means that there are possibilities of being refused. Lectures were not reported by any respondents. To confirm this position, one of the supervisors interviewed was quoted saying, </w:t>
      </w:r>
    </w:p>
    <w:p w14:paraId="220EDD01" w14:textId="77777777" w:rsidR="00341161" w:rsidRPr="00341161" w:rsidRDefault="00341161" w:rsidP="00341161">
      <w:pPr>
        <w:autoSpaceDE w:val="0"/>
        <w:autoSpaceDN w:val="0"/>
        <w:adjustRightInd w:val="0"/>
        <w:spacing w:after="0" w:line="480" w:lineRule="auto"/>
        <w:ind w:left="720" w:right="720"/>
        <w:jc w:val="both"/>
        <w:rPr>
          <w:rFonts w:ascii="Times New Roman" w:hAnsi="Times New Roman" w:cs="Times New Roman"/>
          <w:i/>
          <w:sz w:val="24"/>
          <w:szCs w:val="24"/>
        </w:rPr>
      </w:pPr>
      <w:r w:rsidRPr="00341161">
        <w:rPr>
          <w:rFonts w:ascii="Times New Roman" w:hAnsi="Times New Roman" w:cs="Times New Roman"/>
          <w:i/>
          <w:sz w:val="24"/>
          <w:szCs w:val="24"/>
        </w:rPr>
        <w:lastRenderedPageBreak/>
        <w:t>“As per now, we don’t have so many refresher and technical training programs in place and I am sure that not many employees have ever had of them. But as I am speaking now, we have some new refresher courses given to our old staffs as a recommendation from ministry of public service. It’s mandatory that they have to attend certain seminars and project...”</w:t>
      </w:r>
      <w:r w:rsidR="00793E17" w:rsidRPr="00793E17">
        <w:rPr>
          <w:rFonts w:ascii="Times New Roman" w:hAnsi="Times New Roman" w:cs="Times New Roman"/>
          <w:color w:val="000000"/>
          <w:sz w:val="24"/>
          <w:szCs w:val="24"/>
        </w:rPr>
        <w:t xml:space="preserve"> (Field interviews, 2016)</w:t>
      </w:r>
    </w:p>
    <w:p w14:paraId="2F413174" w14:textId="77777777" w:rsidR="00341161" w:rsidRPr="00341161" w:rsidRDefault="00632ADB" w:rsidP="00341161">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above quotation implied that the technical competence in Budaka Local government has been highly facilitated which is presumed to have a significant relationship with employee performance.  </w:t>
      </w:r>
      <w:r w:rsidR="00341161" w:rsidRPr="00341161">
        <w:rPr>
          <w:rFonts w:ascii="Times New Roman" w:hAnsi="Times New Roman" w:cs="Times New Roman"/>
          <w:sz w:val="24"/>
          <w:szCs w:val="24"/>
        </w:rPr>
        <w:t xml:space="preserve">When consulted the documents, it was found out that refresher training was a practice that is mandatory by policies in place. For instance, the </w:t>
      </w:r>
      <w:r w:rsidR="00341161" w:rsidRPr="00341161">
        <w:rPr>
          <w:rFonts w:ascii="Times New Roman" w:eastAsia="Times New Roman" w:hAnsi="Times New Roman"/>
          <w:sz w:val="24"/>
          <w:szCs w:val="24"/>
        </w:rPr>
        <w:t>Public Service Reform Programme (PSRP) that is currently being implemented</w:t>
      </w:r>
      <w:r w:rsidR="00341161" w:rsidRPr="00341161">
        <w:rPr>
          <w:rFonts w:ascii="Times New Roman" w:hAnsi="Times New Roman" w:cs="Times New Roman"/>
          <w:sz w:val="24"/>
          <w:szCs w:val="24"/>
        </w:rPr>
        <w:t xml:space="preserve"> like the Public Service standing orders (2010), </w:t>
      </w:r>
      <w:r w:rsidR="00341161" w:rsidRPr="00341161">
        <w:rPr>
          <w:rFonts w:ascii="Times New Roman" w:hAnsi="Times New Roman"/>
          <w:bCs/>
          <w:color w:val="000000" w:themeColor="text1"/>
          <w:sz w:val="24"/>
          <w:szCs w:val="24"/>
        </w:rPr>
        <w:t>Results Oriented Management (ROM)-Individual Implementation Manual (2012) and</w:t>
      </w:r>
      <w:r w:rsidR="00341161" w:rsidRPr="00341161">
        <w:rPr>
          <w:rFonts w:ascii="Times New Roman" w:eastAsia="Times New Roman" w:hAnsi="Times New Roman"/>
          <w:sz w:val="24"/>
          <w:szCs w:val="24"/>
        </w:rPr>
        <w:t xml:space="preserve"> the public service training policy (2006) totally ascertain that refresher training must be done where employees are allowed to attend seminars organized within and outside the organization. </w:t>
      </w:r>
      <w:r w:rsidR="00341161" w:rsidRPr="00341161">
        <w:rPr>
          <w:rFonts w:ascii="Times New Roman" w:hAnsi="Times New Roman" w:cs="Times New Roman"/>
          <w:sz w:val="24"/>
          <w:szCs w:val="24"/>
        </w:rPr>
        <w:t xml:space="preserve">Basing on the primary findings obtained from respondents, it is crystal clear that technical training was being provided to employees in Budaka Local government because most of the responses were agreed on and continually supported by the key informants and documents reviewed. </w:t>
      </w:r>
    </w:p>
    <w:p w14:paraId="7312EA8E" w14:textId="77777777" w:rsidR="00341161" w:rsidRPr="00D84AB1" w:rsidRDefault="00341161" w:rsidP="00793E17">
      <w:pPr>
        <w:pStyle w:val="Heading1"/>
        <w:numPr>
          <w:ilvl w:val="3"/>
          <w:numId w:val="21"/>
        </w:numPr>
        <w:tabs>
          <w:tab w:val="left" w:pos="5743"/>
        </w:tabs>
        <w:spacing w:after="0" w:afterAutospacing="1" w:line="480" w:lineRule="auto"/>
        <w:contextualSpacing/>
        <w:jc w:val="both"/>
        <w:rPr>
          <w:rFonts w:ascii="Times New Roman" w:hAnsi="Times New Roman"/>
          <w:sz w:val="24"/>
          <w:szCs w:val="24"/>
        </w:rPr>
      </w:pPr>
      <w:bookmarkStart w:id="308" w:name="_Toc498681269"/>
      <w:bookmarkStart w:id="309" w:name="_Toc498681400"/>
      <w:bookmarkStart w:id="310" w:name="_Toc498681861"/>
      <w:bookmarkStart w:id="311" w:name="_Toc374441488"/>
      <w:bookmarkStart w:id="312" w:name="_Toc376347811"/>
      <w:r w:rsidRPr="00D84AB1">
        <w:rPr>
          <w:rFonts w:ascii="Times New Roman" w:hAnsi="Times New Roman"/>
          <w:sz w:val="24"/>
          <w:szCs w:val="24"/>
        </w:rPr>
        <w:t>Correlation results on technical factors and performance of employees in Budaka</w:t>
      </w:r>
      <w:r w:rsidRPr="00341161">
        <w:rPr>
          <w:rFonts w:ascii="Times New Roman" w:hAnsi="Times New Roman"/>
          <w:sz w:val="24"/>
          <w:szCs w:val="24"/>
        </w:rPr>
        <w:t xml:space="preserve"> </w:t>
      </w:r>
      <w:r w:rsidRPr="00D84AB1">
        <w:rPr>
          <w:rFonts w:ascii="Times New Roman" w:hAnsi="Times New Roman"/>
          <w:sz w:val="24"/>
          <w:szCs w:val="24"/>
        </w:rPr>
        <w:t>local government</w:t>
      </w:r>
      <w:bookmarkEnd w:id="308"/>
      <w:bookmarkEnd w:id="309"/>
      <w:bookmarkEnd w:id="310"/>
      <w:r w:rsidRPr="00D84AB1">
        <w:rPr>
          <w:rFonts w:ascii="Times New Roman" w:hAnsi="Times New Roman"/>
          <w:sz w:val="24"/>
          <w:szCs w:val="24"/>
        </w:rPr>
        <w:t xml:space="preserve"> </w:t>
      </w:r>
    </w:p>
    <w:p w14:paraId="37BD4B5D" w14:textId="77777777" w:rsidR="00341161" w:rsidRPr="00341161" w:rsidRDefault="00341161" w:rsidP="00341161">
      <w:pPr>
        <w:pStyle w:val="Heading1"/>
        <w:tabs>
          <w:tab w:val="left" w:pos="5743"/>
        </w:tabs>
        <w:spacing w:after="0" w:afterAutospacing="1" w:line="480" w:lineRule="auto"/>
        <w:contextualSpacing/>
        <w:jc w:val="both"/>
        <w:rPr>
          <w:rFonts w:ascii="Times New Roman" w:hAnsi="Times New Roman"/>
          <w:b w:val="0"/>
          <w:i/>
          <w:sz w:val="24"/>
          <w:szCs w:val="24"/>
        </w:rPr>
      </w:pPr>
      <w:bookmarkStart w:id="313" w:name="_Toc498681270"/>
      <w:bookmarkStart w:id="314" w:name="_Toc498681401"/>
      <w:bookmarkStart w:id="315" w:name="_Toc498681862"/>
      <w:r w:rsidRPr="00D84AB1">
        <w:rPr>
          <w:rFonts w:ascii="Times New Roman" w:hAnsi="Times New Roman"/>
          <w:sz w:val="24"/>
          <w:szCs w:val="24"/>
        </w:rPr>
        <w:t>The first null hypothesis stated, “Technical factors positively affect employee performance in</w:t>
      </w:r>
      <w:r w:rsidRPr="00341161">
        <w:rPr>
          <w:rFonts w:ascii="Times New Roman" w:hAnsi="Times New Roman"/>
          <w:b w:val="0"/>
          <w:i/>
          <w:color w:val="000000" w:themeColor="text1"/>
          <w:sz w:val="24"/>
          <w:szCs w:val="24"/>
        </w:rPr>
        <w:t xml:space="preserve"> service delivery in </w:t>
      </w:r>
      <w:r w:rsidRPr="00341161">
        <w:rPr>
          <w:rFonts w:ascii="Times New Roman" w:hAnsi="Times New Roman"/>
          <w:b w:val="0"/>
          <w:i/>
          <w:sz w:val="24"/>
          <w:szCs w:val="24"/>
        </w:rPr>
        <w:t>Budaka Local government”</w:t>
      </w:r>
      <w:r w:rsidRPr="00341161">
        <w:rPr>
          <w:rFonts w:ascii="Times New Roman" w:hAnsi="Times New Roman"/>
          <w:b w:val="0"/>
          <w:sz w:val="24"/>
          <w:szCs w:val="24"/>
        </w:rPr>
        <w:t xml:space="preserve"> Spearman correlation coefficient (r) was used to test the hypothesis. Table 6 presents the test results.</w:t>
      </w:r>
      <w:bookmarkEnd w:id="313"/>
      <w:bookmarkEnd w:id="314"/>
      <w:bookmarkEnd w:id="315"/>
    </w:p>
    <w:p w14:paraId="7400F956" w14:textId="77777777" w:rsidR="00556D98" w:rsidRDefault="00556D98">
      <w:pPr>
        <w:rPr>
          <w:rFonts w:ascii="Times New Roman" w:eastAsia="Times New Roman" w:hAnsi="Times New Roman" w:cs="Times New Roman"/>
          <w:b/>
          <w:bCs/>
          <w:kern w:val="32"/>
          <w:sz w:val="24"/>
          <w:szCs w:val="24"/>
        </w:rPr>
      </w:pPr>
      <w:r>
        <w:rPr>
          <w:rFonts w:ascii="Times New Roman" w:hAnsi="Times New Roman"/>
          <w:sz w:val="24"/>
          <w:szCs w:val="24"/>
        </w:rPr>
        <w:br w:type="page"/>
      </w:r>
    </w:p>
    <w:p w14:paraId="646A4E2D" w14:textId="77777777" w:rsidR="00341161" w:rsidRPr="00D84AB1" w:rsidRDefault="00341161" w:rsidP="00D84AB1">
      <w:pPr>
        <w:pStyle w:val="Heading1"/>
        <w:rPr>
          <w:rFonts w:ascii="Times New Roman" w:hAnsi="Times New Roman"/>
          <w:sz w:val="24"/>
          <w:szCs w:val="24"/>
        </w:rPr>
      </w:pPr>
      <w:bookmarkStart w:id="316" w:name="_Toc498681271"/>
      <w:bookmarkStart w:id="317" w:name="_Toc498681402"/>
      <w:bookmarkStart w:id="318" w:name="_Toc498681863"/>
      <w:r w:rsidRPr="00D84AB1">
        <w:rPr>
          <w:rFonts w:ascii="Times New Roman" w:hAnsi="Times New Roman"/>
          <w:sz w:val="24"/>
          <w:szCs w:val="24"/>
        </w:rPr>
        <w:lastRenderedPageBreak/>
        <w:t>Table 6: Correlation results</w:t>
      </w:r>
      <w:bookmarkEnd w:id="316"/>
      <w:bookmarkEnd w:id="317"/>
      <w:bookmarkEnd w:id="318"/>
      <w:r w:rsidRPr="00D84AB1">
        <w:rPr>
          <w:rFonts w:ascii="Times New Roman" w:hAnsi="Times New Roman"/>
          <w:sz w:val="24"/>
          <w:szCs w:val="24"/>
        </w:rPr>
        <w:t xml:space="preserve"> </w:t>
      </w:r>
    </w:p>
    <w:bookmarkEnd w:id="311"/>
    <w:bookmarkEnd w:id="312"/>
    <w:tbl>
      <w:tblPr>
        <w:tblW w:w="9330" w:type="dxa"/>
        <w:jc w:val="center"/>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04"/>
        <w:gridCol w:w="2401"/>
        <w:gridCol w:w="2114"/>
        <w:gridCol w:w="1440"/>
        <w:gridCol w:w="1771"/>
      </w:tblGrid>
      <w:tr w:rsidR="00341161" w:rsidRPr="00341161" w14:paraId="5FFDFC07" w14:textId="77777777" w:rsidTr="008826FF">
        <w:trPr>
          <w:cantSplit/>
          <w:tblHeader/>
          <w:jc w:val="center"/>
        </w:trPr>
        <w:tc>
          <w:tcPr>
            <w:tcW w:w="1604" w:type="dxa"/>
            <w:shd w:val="clear" w:color="auto" w:fill="FFFFFF"/>
            <w:tcMar>
              <w:top w:w="30" w:type="dxa"/>
              <w:left w:w="30" w:type="dxa"/>
              <w:bottom w:w="30" w:type="dxa"/>
              <w:right w:w="30" w:type="dxa"/>
            </w:tcMar>
          </w:tcPr>
          <w:p w14:paraId="5D4610F4"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2401" w:type="dxa"/>
            <w:shd w:val="clear" w:color="auto" w:fill="FFFFFF"/>
            <w:tcMar>
              <w:top w:w="30" w:type="dxa"/>
              <w:left w:w="30" w:type="dxa"/>
              <w:bottom w:w="30" w:type="dxa"/>
              <w:right w:w="30" w:type="dxa"/>
            </w:tcMar>
          </w:tcPr>
          <w:p w14:paraId="64053D1A" w14:textId="77777777" w:rsidR="00341161" w:rsidRPr="00341161" w:rsidRDefault="00341161" w:rsidP="00632ADB">
            <w:pPr>
              <w:autoSpaceDE w:val="0"/>
              <w:autoSpaceDN w:val="0"/>
              <w:adjustRightInd w:val="0"/>
              <w:spacing w:after="0" w:line="240" w:lineRule="auto"/>
              <w:rPr>
                <w:rFonts w:ascii="Times New Roman" w:hAnsi="Times New Roman" w:cs="Times New Roman"/>
                <w:b/>
                <w:sz w:val="24"/>
                <w:szCs w:val="24"/>
              </w:rPr>
            </w:pPr>
          </w:p>
        </w:tc>
        <w:tc>
          <w:tcPr>
            <w:tcW w:w="2114" w:type="dxa"/>
            <w:shd w:val="clear" w:color="auto" w:fill="FFFFFF"/>
            <w:tcMar>
              <w:top w:w="30" w:type="dxa"/>
              <w:left w:w="30" w:type="dxa"/>
              <w:bottom w:w="30" w:type="dxa"/>
              <w:right w:w="30" w:type="dxa"/>
            </w:tcMar>
          </w:tcPr>
          <w:p w14:paraId="3805EDD4" w14:textId="77777777" w:rsidR="00341161" w:rsidRPr="00341161" w:rsidRDefault="00341161" w:rsidP="00632ADB">
            <w:pPr>
              <w:autoSpaceDE w:val="0"/>
              <w:autoSpaceDN w:val="0"/>
              <w:adjustRightInd w:val="0"/>
              <w:spacing w:after="0" w:line="240" w:lineRule="auto"/>
              <w:rPr>
                <w:rFonts w:ascii="Times New Roman" w:hAnsi="Times New Roman" w:cs="Times New Roman"/>
                <w:b/>
                <w:sz w:val="24"/>
                <w:szCs w:val="24"/>
              </w:rPr>
            </w:pPr>
          </w:p>
        </w:tc>
        <w:tc>
          <w:tcPr>
            <w:tcW w:w="1440" w:type="dxa"/>
            <w:shd w:val="clear" w:color="auto" w:fill="FFFFFF"/>
            <w:tcMar>
              <w:top w:w="30" w:type="dxa"/>
              <w:left w:w="30" w:type="dxa"/>
              <w:bottom w:w="30" w:type="dxa"/>
              <w:right w:w="30" w:type="dxa"/>
            </w:tcMar>
            <w:vAlign w:val="bottom"/>
          </w:tcPr>
          <w:p w14:paraId="5681C09F"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sz w:val="24"/>
                <w:szCs w:val="24"/>
              </w:rPr>
              <w:t xml:space="preserve">Technical factors  </w:t>
            </w:r>
          </w:p>
        </w:tc>
        <w:tc>
          <w:tcPr>
            <w:tcW w:w="1771" w:type="dxa"/>
            <w:shd w:val="clear" w:color="auto" w:fill="FFFFFF"/>
            <w:tcMar>
              <w:top w:w="30" w:type="dxa"/>
              <w:left w:w="30" w:type="dxa"/>
              <w:bottom w:w="30" w:type="dxa"/>
              <w:right w:w="30" w:type="dxa"/>
            </w:tcMar>
            <w:vAlign w:val="bottom"/>
          </w:tcPr>
          <w:p w14:paraId="4AC76F19"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 xml:space="preserve">Employee performance </w:t>
            </w:r>
          </w:p>
        </w:tc>
      </w:tr>
      <w:tr w:rsidR="00341161" w:rsidRPr="00341161" w14:paraId="5B583380" w14:textId="77777777" w:rsidTr="008826FF">
        <w:trPr>
          <w:cantSplit/>
          <w:tblHeader/>
          <w:jc w:val="center"/>
        </w:trPr>
        <w:tc>
          <w:tcPr>
            <w:tcW w:w="1604" w:type="dxa"/>
            <w:vMerge w:val="restart"/>
            <w:shd w:val="clear" w:color="auto" w:fill="FFFFFF"/>
            <w:tcMar>
              <w:top w:w="30" w:type="dxa"/>
              <w:left w:w="30" w:type="dxa"/>
              <w:bottom w:w="30" w:type="dxa"/>
              <w:right w:w="30" w:type="dxa"/>
            </w:tcMar>
          </w:tcPr>
          <w:p w14:paraId="2DBA929A"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Spearman's rho</w:t>
            </w:r>
          </w:p>
        </w:tc>
        <w:tc>
          <w:tcPr>
            <w:tcW w:w="2401" w:type="dxa"/>
            <w:vMerge w:val="restart"/>
            <w:shd w:val="clear" w:color="auto" w:fill="FFFFFF"/>
            <w:tcMar>
              <w:top w:w="30" w:type="dxa"/>
              <w:left w:w="30" w:type="dxa"/>
              <w:bottom w:w="30" w:type="dxa"/>
              <w:right w:w="30" w:type="dxa"/>
            </w:tcMar>
          </w:tcPr>
          <w:p w14:paraId="6996F3A9"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sz w:val="24"/>
                <w:szCs w:val="24"/>
              </w:rPr>
              <w:t xml:space="preserve">Technical factors </w:t>
            </w:r>
          </w:p>
        </w:tc>
        <w:tc>
          <w:tcPr>
            <w:tcW w:w="2114" w:type="dxa"/>
            <w:shd w:val="clear" w:color="auto" w:fill="FFFFFF"/>
            <w:tcMar>
              <w:top w:w="30" w:type="dxa"/>
              <w:left w:w="30" w:type="dxa"/>
              <w:bottom w:w="30" w:type="dxa"/>
              <w:right w:w="30" w:type="dxa"/>
            </w:tcMar>
          </w:tcPr>
          <w:p w14:paraId="5F0E92CD"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Correlation Coefficient</w:t>
            </w:r>
          </w:p>
        </w:tc>
        <w:tc>
          <w:tcPr>
            <w:tcW w:w="1440" w:type="dxa"/>
            <w:shd w:val="clear" w:color="auto" w:fill="FFFFFF"/>
            <w:tcMar>
              <w:top w:w="30" w:type="dxa"/>
              <w:left w:w="30" w:type="dxa"/>
              <w:bottom w:w="30" w:type="dxa"/>
              <w:right w:w="30" w:type="dxa"/>
            </w:tcMar>
            <w:vAlign w:val="center"/>
          </w:tcPr>
          <w:p w14:paraId="4D22BEB4"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1.000</w:t>
            </w:r>
          </w:p>
        </w:tc>
        <w:tc>
          <w:tcPr>
            <w:tcW w:w="1771" w:type="dxa"/>
            <w:shd w:val="clear" w:color="auto" w:fill="FFFFFF"/>
            <w:tcMar>
              <w:top w:w="30" w:type="dxa"/>
              <w:left w:w="30" w:type="dxa"/>
              <w:bottom w:w="30" w:type="dxa"/>
              <w:right w:w="30" w:type="dxa"/>
            </w:tcMar>
            <w:vAlign w:val="center"/>
          </w:tcPr>
          <w:p w14:paraId="48FADF60"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.555</w:t>
            </w:r>
            <w:r w:rsidRPr="00341161">
              <w:rPr>
                <w:rFonts w:ascii="Times New Roman" w:hAnsi="Times New Roman" w:cs="Times New Roman"/>
                <w:color w:val="000000"/>
                <w:sz w:val="24"/>
                <w:szCs w:val="24"/>
                <w:vertAlign w:val="superscript"/>
              </w:rPr>
              <w:t>**</w:t>
            </w:r>
          </w:p>
        </w:tc>
      </w:tr>
      <w:tr w:rsidR="00341161" w:rsidRPr="00341161" w14:paraId="5B129804" w14:textId="77777777" w:rsidTr="008826FF">
        <w:trPr>
          <w:cantSplit/>
          <w:tblHeader/>
          <w:jc w:val="center"/>
        </w:trPr>
        <w:tc>
          <w:tcPr>
            <w:tcW w:w="1604" w:type="dxa"/>
            <w:vMerge/>
            <w:shd w:val="clear" w:color="auto" w:fill="FFFFFF"/>
            <w:tcMar>
              <w:top w:w="30" w:type="dxa"/>
              <w:left w:w="30" w:type="dxa"/>
              <w:bottom w:w="30" w:type="dxa"/>
              <w:right w:w="30" w:type="dxa"/>
            </w:tcMar>
          </w:tcPr>
          <w:p w14:paraId="61BC963B"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2401" w:type="dxa"/>
            <w:vMerge/>
            <w:shd w:val="clear" w:color="auto" w:fill="FFFFFF"/>
            <w:tcMar>
              <w:top w:w="30" w:type="dxa"/>
              <w:left w:w="30" w:type="dxa"/>
              <w:bottom w:w="30" w:type="dxa"/>
              <w:right w:w="30" w:type="dxa"/>
            </w:tcMar>
          </w:tcPr>
          <w:p w14:paraId="1ADC4262"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2114" w:type="dxa"/>
            <w:shd w:val="clear" w:color="auto" w:fill="FFFFFF"/>
            <w:tcMar>
              <w:top w:w="30" w:type="dxa"/>
              <w:left w:w="30" w:type="dxa"/>
              <w:bottom w:w="30" w:type="dxa"/>
              <w:right w:w="30" w:type="dxa"/>
            </w:tcMar>
          </w:tcPr>
          <w:p w14:paraId="0EEB6120"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Sig. (2-tailed)</w:t>
            </w:r>
          </w:p>
        </w:tc>
        <w:tc>
          <w:tcPr>
            <w:tcW w:w="1440" w:type="dxa"/>
            <w:shd w:val="clear" w:color="auto" w:fill="FFFFFF"/>
            <w:tcMar>
              <w:top w:w="30" w:type="dxa"/>
              <w:left w:w="30" w:type="dxa"/>
              <w:bottom w:w="30" w:type="dxa"/>
              <w:right w:w="30" w:type="dxa"/>
            </w:tcMar>
            <w:vAlign w:val="center"/>
          </w:tcPr>
          <w:p w14:paraId="76F9D2F3"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w:t>
            </w:r>
          </w:p>
        </w:tc>
        <w:tc>
          <w:tcPr>
            <w:tcW w:w="1771" w:type="dxa"/>
            <w:shd w:val="clear" w:color="auto" w:fill="FFFFFF"/>
            <w:tcMar>
              <w:top w:w="30" w:type="dxa"/>
              <w:left w:w="30" w:type="dxa"/>
              <w:bottom w:w="30" w:type="dxa"/>
              <w:right w:w="30" w:type="dxa"/>
            </w:tcMar>
            <w:vAlign w:val="center"/>
          </w:tcPr>
          <w:p w14:paraId="691EBBAC"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.016</w:t>
            </w:r>
          </w:p>
        </w:tc>
      </w:tr>
      <w:tr w:rsidR="00341161" w:rsidRPr="00341161" w14:paraId="07E8D979" w14:textId="77777777" w:rsidTr="008826FF">
        <w:trPr>
          <w:cantSplit/>
          <w:tblHeader/>
          <w:jc w:val="center"/>
        </w:trPr>
        <w:tc>
          <w:tcPr>
            <w:tcW w:w="1604" w:type="dxa"/>
            <w:vMerge/>
            <w:shd w:val="clear" w:color="auto" w:fill="FFFFFF"/>
            <w:tcMar>
              <w:top w:w="30" w:type="dxa"/>
              <w:left w:w="30" w:type="dxa"/>
              <w:bottom w:w="30" w:type="dxa"/>
              <w:right w:w="30" w:type="dxa"/>
            </w:tcMar>
          </w:tcPr>
          <w:p w14:paraId="735EA5D2"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2401" w:type="dxa"/>
            <w:vMerge/>
            <w:shd w:val="clear" w:color="auto" w:fill="FFFFFF"/>
            <w:tcMar>
              <w:top w:w="30" w:type="dxa"/>
              <w:left w:w="30" w:type="dxa"/>
              <w:bottom w:w="30" w:type="dxa"/>
              <w:right w:w="30" w:type="dxa"/>
            </w:tcMar>
          </w:tcPr>
          <w:p w14:paraId="110C575D"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2114" w:type="dxa"/>
            <w:shd w:val="clear" w:color="auto" w:fill="FFFFFF"/>
            <w:tcMar>
              <w:top w:w="30" w:type="dxa"/>
              <w:left w:w="30" w:type="dxa"/>
              <w:bottom w:w="30" w:type="dxa"/>
              <w:right w:w="30" w:type="dxa"/>
            </w:tcMar>
          </w:tcPr>
          <w:p w14:paraId="218037D2"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N</w:t>
            </w:r>
          </w:p>
        </w:tc>
        <w:tc>
          <w:tcPr>
            <w:tcW w:w="1440" w:type="dxa"/>
            <w:shd w:val="clear" w:color="auto" w:fill="FFFFFF"/>
            <w:tcMar>
              <w:top w:w="30" w:type="dxa"/>
              <w:left w:w="30" w:type="dxa"/>
              <w:bottom w:w="30" w:type="dxa"/>
              <w:right w:w="30" w:type="dxa"/>
            </w:tcMar>
            <w:vAlign w:val="center"/>
          </w:tcPr>
          <w:p w14:paraId="4EEA2D22"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48</w:t>
            </w:r>
          </w:p>
        </w:tc>
        <w:tc>
          <w:tcPr>
            <w:tcW w:w="1771" w:type="dxa"/>
            <w:shd w:val="clear" w:color="auto" w:fill="FFFFFF"/>
            <w:tcMar>
              <w:top w:w="30" w:type="dxa"/>
              <w:left w:w="30" w:type="dxa"/>
              <w:bottom w:w="30" w:type="dxa"/>
              <w:right w:w="30" w:type="dxa"/>
            </w:tcMar>
            <w:vAlign w:val="center"/>
          </w:tcPr>
          <w:p w14:paraId="08D253E3"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48</w:t>
            </w:r>
          </w:p>
        </w:tc>
      </w:tr>
      <w:tr w:rsidR="00341161" w:rsidRPr="00341161" w14:paraId="6CFED281" w14:textId="77777777" w:rsidTr="008826FF">
        <w:trPr>
          <w:cantSplit/>
          <w:tblHeader/>
          <w:jc w:val="center"/>
        </w:trPr>
        <w:tc>
          <w:tcPr>
            <w:tcW w:w="1604" w:type="dxa"/>
            <w:vMerge/>
            <w:shd w:val="clear" w:color="auto" w:fill="FFFFFF"/>
            <w:tcMar>
              <w:top w:w="30" w:type="dxa"/>
              <w:left w:w="30" w:type="dxa"/>
              <w:bottom w:w="30" w:type="dxa"/>
              <w:right w:w="30" w:type="dxa"/>
            </w:tcMar>
          </w:tcPr>
          <w:p w14:paraId="0AEBBEAB"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2401" w:type="dxa"/>
            <w:vMerge w:val="restart"/>
            <w:shd w:val="clear" w:color="auto" w:fill="FFFFFF"/>
            <w:tcMar>
              <w:top w:w="30" w:type="dxa"/>
              <w:left w:w="30" w:type="dxa"/>
              <w:bottom w:w="30" w:type="dxa"/>
              <w:right w:w="30" w:type="dxa"/>
            </w:tcMar>
          </w:tcPr>
          <w:p w14:paraId="10FE5315"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 xml:space="preserve">Employee performance </w:t>
            </w:r>
          </w:p>
        </w:tc>
        <w:tc>
          <w:tcPr>
            <w:tcW w:w="2114" w:type="dxa"/>
            <w:shd w:val="clear" w:color="auto" w:fill="FFFFFF"/>
            <w:tcMar>
              <w:top w:w="30" w:type="dxa"/>
              <w:left w:w="30" w:type="dxa"/>
              <w:bottom w:w="30" w:type="dxa"/>
              <w:right w:w="30" w:type="dxa"/>
            </w:tcMar>
          </w:tcPr>
          <w:p w14:paraId="07C5FF82"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Correlation Coefficient</w:t>
            </w:r>
          </w:p>
        </w:tc>
        <w:tc>
          <w:tcPr>
            <w:tcW w:w="1440" w:type="dxa"/>
            <w:shd w:val="clear" w:color="auto" w:fill="FFFFFF"/>
            <w:tcMar>
              <w:top w:w="30" w:type="dxa"/>
              <w:left w:w="30" w:type="dxa"/>
              <w:bottom w:w="30" w:type="dxa"/>
              <w:right w:w="30" w:type="dxa"/>
            </w:tcMar>
            <w:vAlign w:val="center"/>
          </w:tcPr>
          <w:p w14:paraId="51E7DE84"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.555</w:t>
            </w:r>
            <w:r w:rsidRPr="00341161">
              <w:rPr>
                <w:rFonts w:ascii="Times New Roman" w:hAnsi="Times New Roman" w:cs="Times New Roman"/>
                <w:color w:val="000000"/>
                <w:sz w:val="24"/>
                <w:szCs w:val="24"/>
                <w:vertAlign w:val="superscript"/>
              </w:rPr>
              <w:t>**</w:t>
            </w:r>
          </w:p>
        </w:tc>
        <w:tc>
          <w:tcPr>
            <w:tcW w:w="1771" w:type="dxa"/>
            <w:shd w:val="clear" w:color="auto" w:fill="FFFFFF"/>
            <w:tcMar>
              <w:top w:w="30" w:type="dxa"/>
              <w:left w:w="30" w:type="dxa"/>
              <w:bottom w:w="30" w:type="dxa"/>
              <w:right w:w="30" w:type="dxa"/>
            </w:tcMar>
            <w:vAlign w:val="center"/>
          </w:tcPr>
          <w:p w14:paraId="475041F3"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1.000</w:t>
            </w:r>
          </w:p>
        </w:tc>
      </w:tr>
      <w:tr w:rsidR="00341161" w:rsidRPr="00341161" w14:paraId="0A07DD6E" w14:textId="77777777" w:rsidTr="008826FF">
        <w:trPr>
          <w:cantSplit/>
          <w:tblHeader/>
          <w:jc w:val="center"/>
        </w:trPr>
        <w:tc>
          <w:tcPr>
            <w:tcW w:w="1604" w:type="dxa"/>
            <w:vMerge/>
            <w:shd w:val="clear" w:color="auto" w:fill="FFFFFF"/>
            <w:tcMar>
              <w:top w:w="30" w:type="dxa"/>
              <w:left w:w="30" w:type="dxa"/>
              <w:bottom w:w="30" w:type="dxa"/>
              <w:right w:w="30" w:type="dxa"/>
            </w:tcMar>
          </w:tcPr>
          <w:p w14:paraId="06DE86CB"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2401" w:type="dxa"/>
            <w:vMerge/>
            <w:shd w:val="clear" w:color="auto" w:fill="FFFFFF"/>
            <w:tcMar>
              <w:top w:w="30" w:type="dxa"/>
              <w:left w:w="30" w:type="dxa"/>
              <w:bottom w:w="30" w:type="dxa"/>
              <w:right w:w="30" w:type="dxa"/>
            </w:tcMar>
          </w:tcPr>
          <w:p w14:paraId="21E5CAD4"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2114" w:type="dxa"/>
            <w:shd w:val="clear" w:color="auto" w:fill="FFFFFF"/>
            <w:tcMar>
              <w:top w:w="30" w:type="dxa"/>
              <w:left w:w="30" w:type="dxa"/>
              <w:bottom w:w="30" w:type="dxa"/>
              <w:right w:w="30" w:type="dxa"/>
            </w:tcMar>
          </w:tcPr>
          <w:p w14:paraId="07A2D985"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Sig. (2-tailed)</w:t>
            </w:r>
          </w:p>
        </w:tc>
        <w:tc>
          <w:tcPr>
            <w:tcW w:w="1440" w:type="dxa"/>
            <w:shd w:val="clear" w:color="auto" w:fill="FFFFFF"/>
            <w:tcMar>
              <w:top w:w="30" w:type="dxa"/>
              <w:left w:w="30" w:type="dxa"/>
              <w:bottom w:w="30" w:type="dxa"/>
              <w:right w:w="30" w:type="dxa"/>
            </w:tcMar>
            <w:vAlign w:val="center"/>
          </w:tcPr>
          <w:p w14:paraId="0D7F8721"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.016</w:t>
            </w:r>
          </w:p>
        </w:tc>
        <w:tc>
          <w:tcPr>
            <w:tcW w:w="1771" w:type="dxa"/>
            <w:shd w:val="clear" w:color="auto" w:fill="FFFFFF"/>
            <w:tcMar>
              <w:top w:w="30" w:type="dxa"/>
              <w:left w:w="30" w:type="dxa"/>
              <w:bottom w:w="30" w:type="dxa"/>
              <w:right w:w="30" w:type="dxa"/>
            </w:tcMar>
            <w:vAlign w:val="center"/>
          </w:tcPr>
          <w:p w14:paraId="706FBF39"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w:t>
            </w:r>
          </w:p>
        </w:tc>
      </w:tr>
      <w:tr w:rsidR="00341161" w:rsidRPr="00341161" w14:paraId="671D5554" w14:textId="77777777" w:rsidTr="008826FF">
        <w:trPr>
          <w:cantSplit/>
          <w:tblHeader/>
          <w:jc w:val="center"/>
        </w:trPr>
        <w:tc>
          <w:tcPr>
            <w:tcW w:w="1604" w:type="dxa"/>
            <w:vMerge/>
            <w:shd w:val="clear" w:color="auto" w:fill="FFFFFF"/>
            <w:tcMar>
              <w:top w:w="30" w:type="dxa"/>
              <w:left w:w="30" w:type="dxa"/>
              <w:bottom w:w="30" w:type="dxa"/>
              <w:right w:w="30" w:type="dxa"/>
            </w:tcMar>
          </w:tcPr>
          <w:p w14:paraId="6AC671D7"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2401" w:type="dxa"/>
            <w:vMerge/>
            <w:shd w:val="clear" w:color="auto" w:fill="FFFFFF"/>
            <w:tcMar>
              <w:top w:w="30" w:type="dxa"/>
              <w:left w:w="30" w:type="dxa"/>
              <w:bottom w:w="30" w:type="dxa"/>
              <w:right w:w="30" w:type="dxa"/>
            </w:tcMar>
          </w:tcPr>
          <w:p w14:paraId="5A0A3DBD"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2114" w:type="dxa"/>
            <w:shd w:val="clear" w:color="auto" w:fill="FFFFFF"/>
            <w:tcMar>
              <w:top w:w="30" w:type="dxa"/>
              <w:left w:w="30" w:type="dxa"/>
              <w:bottom w:w="30" w:type="dxa"/>
              <w:right w:w="30" w:type="dxa"/>
            </w:tcMar>
          </w:tcPr>
          <w:p w14:paraId="55EF6695"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N</w:t>
            </w:r>
          </w:p>
        </w:tc>
        <w:tc>
          <w:tcPr>
            <w:tcW w:w="1440" w:type="dxa"/>
            <w:shd w:val="clear" w:color="auto" w:fill="FFFFFF"/>
            <w:tcMar>
              <w:top w:w="30" w:type="dxa"/>
              <w:left w:w="30" w:type="dxa"/>
              <w:bottom w:w="30" w:type="dxa"/>
              <w:right w:w="30" w:type="dxa"/>
            </w:tcMar>
            <w:vAlign w:val="center"/>
          </w:tcPr>
          <w:p w14:paraId="5C3F43AF"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48</w:t>
            </w:r>
          </w:p>
        </w:tc>
        <w:tc>
          <w:tcPr>
            <w:tcW w:w="1771" w:type="dxa"/>
            <w:shd w:val="clear" w:color="auto" w:fill="FFFFFF"/>
            <w:tcMar>
              <w:top w:w="30" w:type="dxa"/>
              <w:left w:w="30" w:type="dxa"/>
              <w:bottom w:w="30" w:type="dxa"/>
              <w:right w:w="30" w:type="dxa"/>
            </w:tcMar>
            <w:vAlign w:val="center"/>
          </w:tcPr>
          <w:p w14:paraId="02147D73"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48</w:t>
            </w:r>
          </w:p>
        </w:tc>
      </w:tr>
      <w:tr w:rsidR="00341161" w:rsidRPr="00341161" w14:paraId="1A5E8FAE" w14:textId="77777777" w:rsidTr="008826FF">
        <w:trPr>
          <w:cantSplit/>
          <w:jc w:val="center"/>
        </w:trPr>
        <w:tc>
          <w:tcPr>
            <w:tcW w:w="6119" w:type="dxa"/>
            <w:gridSpan w:val="3"/>
            <w:shd w:val="clear" w:color="auto" w:fill="FFFFFF"/>
            <w:tcMar>
              <w:top w:w="30" w:type="dxa"/>
              <w:left w:w="30" w:type="dxa"/>
              <w:bottom w:w="30" w:type="dxa"/>
              <w:right w:w="30" w:type="dxa"/>
            </w:tcMar>
          </w:tcPr>
          <w:p w14:paraId="6B5F6C54"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 Correlation is significant at the 0.05 level (2-tailed).</w:t>
            </w:r>
          </w:p>
        </w:tc>
        <w:tc>
          <w:tcPr>
            <w:tcW w:w="1440" w:type="dxa"/>
            <w:shd w:val="clear" w:color="auto" w:fill="FFFFFF"/>
            <w:tcMar>
              <w:top w:w="30" w:type="dxa"/>
              <w:left w:w="30" w:type="dxa"/>
              <w:bottom w:w="30" w:type="dxa"/>
              <w:right w:w="30" w:type="dxa"/>
            </w:tcMar>
          </w:tcPr>
          <w:p w14:paraId="46CBCA2D"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771" w:type="dxa"/>
            <w:shd w:val="clear" w:color="auto" w:fill="FFFFFF"/>
            <w:tcMar>
              <w:top w:w="30" w:type="dxa"/>
              <w:left w:w="30" w:type="dxa"/>
              <w:bottom w:w="30" w:type="dxa"/>
              <w:right w:w="30" w:type="dxa"/>
            </w:tcMar>
          </w:tcPr>
          <w:p w14:paraId="1317FD56"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r>
    </w:tbl>
    <w:p w14:paraId="38BACBF8" w14:textId="77777777" w:rsidR="00341161" w:rsidRPr="00341161" w:rsidRDefault="00341161" w:rsidP="00341161">
      <w:pPr>
        <w:pStyle w:val="BodyText"/>
        <w:rPr>
          <w:b/>
          <w:szCs w:val="24"/>
        </w:rPr>
      </w:pPr>
    </w:p>
    <w:p w14:paraId="712FC70D" w14:textId="77777777" w:rsidR="00341161" w:rsidRPr="00341161" w:rsidRDefault="00341161" w:rsidP="00341161">
      <w:pPr>
        <w:pStyle w:val="BodyText"/>
        <w:rPr>
          <w:i/>
          <w:szCs w:val="24"/>
        </w:rPr>
      </w:pPr>
      <w:r w:rsidRPr="00341161">
        <w:rPr>
          <w:szCs w:val="24"/>
        </w:rPr>
        <w:t>Findings show that there was a positive correlation (</w:t>
      </w:r>
      <w:r w:rsidRPr="00341161">
        <w:rPr>
          <w:position w:val="-6"/>
          <w:szCs w:val="24"/>
        </w:rPr>
        <w:object w:dxaOrig="420" w:dyaOrig="279" w14:anchorId="32640F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5pt" o:ole="">
            <v:imagedata r:id="rId17" o:title=""/>
          </v:shape>
          <o:OLEObject Type="Embed" ProgID="Equation.3" ShapeID="_x0000_i1025" DrawAspect="Content" ObjectID="_1579432477" r:id="rId18"/>
        </w:object>
      </w:r>
      <w:r w:rsidRPr="00341161">
        <w:rPr>
          <w:szCs w:val="24"/>
        </w:rPr>
        <w:t xml:space="preserve"> = .555) between technical factors and performance of employees in Budaka local government. The coefficient of determination (</w:t>
      </w:r>
      <w:r w:rsidRPr="00341161">
        <w:rPr>
          <w:position w:val="-6"/>
          <w:szCs w:val="24"/>
        </w:rPr>
        <w:object w:dxaOrig="420" w:dyaOrig="279" w14:anchorId="43BBA191">
          <v:shape id="_x0000_i1026" type="#_x0000_t75" style="width:20.25pt;height:15pt" o:ole="">
            <v:imagedata r:id="rId17" o:title=""/>
          </v:shape>
          <o:OLEObject Type="Embed" ProgID="Equation.3" ShapeID="_x0000_i1026" DrawAspect="Content" ObjectID="_1579432478" r:id="rId19"/>
        </w:object>
      </w:r>
      <w:r w:rsidRPr="00341161">
        <w:rPr>
          <w:szCs w:val="24"/>
          <w:vertAlign w:val="superscript"/>
        </w:rPr>
        <w:t>2</w:t>
      </w:r>
      <w:r w:rsidRPr="00341161">
        <w:rPr>
          <w:szCs w:val="24"/>
        </w:rPr>
        <w:t xml:space="preserve"> = .308) shows that refresher training accounted for 30.8% positive change in employee performance. These findings were subjected to a test of significance (p) and it is shown that the significance of the correlation (p = .016) is less than the recommended critical insignificance at 0.05. Thus, the relationship was significant. Because of this, the hypothesis </w:t>
      </w:r>
      <w:r w:rsidRPr="00341161">
        <w:rPr>
          <w:i/>
          <w:szCs w:val="24"/>
        </w:rPr>
        <w:t>“</w:t>
      </w:r>
      <w:r w:rsidRPr="00341161">
        <w:rPr>
          <w:i/>
          <w:color w:val="000000"/>
          <w:szCs w:val="24"/>
        </w:rPr>
        <w:t xml:space="preserve">Technical factors positively affect </w:t>
      </w:r>
      <w:r w:rsidRPr="00341161">
        <w:rPr>
          <w:i/>
          <w:color w:val="000000" w:themeColor="text1"/>
          <w:szCs w:val="24"/>
        </w:rPr>
        <w:t xml:space="preserve">employee performance in service delivery in </w:t>
      </w:r>
      <w:r w:rsidRPr="00341161">
        <w:rPr>
          <w:i/>
          <w:szCs w:val="24"/>
        </w:rPr>
        <w:t xml:space="preserve">Budaka Local government” </w:t>
      </w:r>
      <w:r w:rsidRPr="00341161">
        <w:rPr>
          <w:szCs w:val="24"/>
        </w:rPr>
        <w:t xml:space="preserve">was accepted. This thus means that the alternative hypothesis was not taken. </w:t>
      </w:r>
    </w:p>
    <w:p w14:paraId="50F43562" w14:textId="77777777" w:rsidR="00341161" w:rsidRPr="00341161" w:rsidRDefault="00341161" w:rsidP="00341161">
      <w:pPr>
        <w:pStyle w:val="BodyText"/>
        <w:rPr>
          <w:szCs w:val="24"/>
        </w:rPr>
      </w:pPr>
    </w:p>
    <w:p w14:paraId="43B0CD96" w14:textId="77777777" w:rsidR="00341161" w:rsidRPr="00341161" w:rsidRDefault="00341161" w:rsidP="00341161">
      <w:pPr>
        <w:pStyle w:val="BodyText"/>
        <w:rPr>
          <w:i/>
          <w:szCs w:val="24"/>
        </w:rPr>
      </w:pPr>
      <w:r w:rsidRPr="00341161">
        <w:rPr>
          <w:szCs w:val="24"/>
        </w:rPr>
        <w:t xml:space="preserve">Thus, the implication of the findings was that technical factors affect the performance of employees in Budaka local government. The positive effect implies that a change in technical factors relates to a positive change in </w:t>
      </w:r>
      <w:r w:rsidRPr="00341161">
        <w:rPr>
          <w:bCs/>
          <w:szCs w:val="24"/>
        </w:rPr>
        <w:t>employee performance</w:t>
      </w:r>
      <w:r w:rsidRPr="00341161">
        <w:rPr>
          <w:szCs w:val="24"/>
        </w:rPr>
        <w:t xml:space="preserve">. The positive nature of the correlation implied that the change in technical factors </w:t>
      </w:r>
      <w:r w:rsidRPr="00341161">
        <w:rPr>
          <w:bCs/>
          <w:szCs w:val="24"/>
        </w:rPr>
        <w:t xml:space="preserve">and employee performance </w:t>
      </w:r>
      <w:r w:rsidRPr="00341161">
        <w:rPr>
          <w:szCs w:val="24"/>
        </w:rPr>
        <w:t>was in the opposite direction whereby improvement in employee performance was positively related on technical factors and vice versa.</w:t>
      </w:r>
    </w:p>
    <w:p w14:paraId="70CBDD4A" w14:textId="77777777" w:rsidR="00341161" w:rsidRPr="00D84AB1" w:rsidRDefault="00793E17" w:rsidP="00556D98">
      <w:pPr>
        <w:pStyle w:val="Heading1"/>
        <w:spacing w:line="360" w:lineRule="auto"/>
        <w:rPr>
          <w:rFonts w:ascii="Times New Roman" w:hAnsi="Times New Roman"/>
          <w:sz w:val="24"/>
          <w:szCs w:val="24"/>
        </w:rPr>
      </w:pPr>
      <w:bookmarkStart w:id="319" w:name="_Toc498681272"/>
      <w:bookmarkStart w:id="320" w:name="_Toc498681403"/>
      <w:bookmarkStart w:id="321" w:name="_Toc498681864"/>
      <w:r w:rsidRPr="00D84AB1">
        <w:rPr>
          <w:rFonts w:ascii="Times New Roman" w:hAnsi="Times New Roman"/>
          <w:sz w:val="24"/>
          <w:szCs w:val="24"/>
        </w:rPr>
        <w:lastRenderedPageBreak/>
        <w:t>4.4.1</w:t>
      </w:r>
      <w:r w:rsidR="00341161" w:rsidRPr="00D84AB1">
        <w:rPr>
          <w:rFonts w:ascii="Times New Roman" w:hAnsi="Times New Roman"/>
          <w:sz w:val="24"/>
          <w:szCs w:val="24"/>
        </w:rPr>
        <w:t>.2 Regression results for technical factors and employee performance</w:t>
      </w:r>
      <w:bookmarkEnd w:id="319"/>
      <w:bookmarkEnd w:id="320"/>
      <w:bookmarkEnd w:id="321"/>
      <w:r w:rsidR="00341161" w:rsidRPr="00D84AB1">
        <w:rPr>
          <w:rFonts w:ascii="Times New Roman" w:hAnsi="Times New Roman"/>
          <w:sz w:val="24"/>
          <w:szCs w:val="24"/>
        </w:rPr>
        <w:t xml:space="preserve"> </w:t>
      </w:r>
    </w:p>
    <w:p w14:paraId="57F54C01" w14:textId="77777777" w:rsidR="00341161" w:rsidRPr="00341161" w:rsidRDefault="00341161" w:rsidP="00341161">
      <w:pPr>
        <w:pStyle w:val="BodyText"/>
        <w:rPr>
          <w:szCs w:val="24"/>
        </w:rPr>
      </w:pPr>
      <w:r w:rsidRPr="00341161">
        <w:rPr>
          <w:szCs w:val="24"/>
        </w:rPr>
        <w:t>A further analysis was conducted using a regression to determine the influence of technical factors on employee performance. Findings are presented in Table 7, accompanied by analysis and interpretation.</w:t>
      </w:r>
      <w:bookmarkStart w:id="322" w:name="_Toc359334493"/>
      <w:bookmarkStart w:id="323" w:name="_Toc376347866"/>
    </w:p>
    <w:p w14:paraId="7871A065" w14:textId="77777777" w:rsidR="00341161" w:rsidRPr="00D84AB1" w:rsidRDefault="00341161" w:rsidP="00D84AB1">
      <w:pPr>
        <w:pStyle w:val="Heading1"/>
        <w:rPr>
          <w:rFonts w:ascii="Times New Roman" w:hAnsi="Times New Roman"/>
          <w:sz w:val="24"/>
          <w:szCs w:val="24"/>
        </w:rPr>
      </w:pPr>
      <w:bookmarkStart w:id="324" w:name="_Toc498681273"/>
      <w:bookmarkStart w:id="325" w:name="_Toc498681404"/>
      <w:bookmarkStart w:id="326" w:name="_Toc498681865"/>
      <w:r w:rsidRPr="00D84AB1">
        <w:rPr>
          <w:rFonts w:ascii="Times New Roman" w:hAnsi="Times New Roman"/>
          <w:sz w:val="24"/>
          <w:szCs w:val="24"/>
        </w:rPr>
        <w:t>Table 7: Model summary</w:t>
      </w:r>
      <w:bookmarkEnd w:id="324"/>
      <w:bookmarkEnd w:id="325"/>
      <w:bookmarkEnd w:id="326"/>
      <w:r w:rsidRPr="00D84AB1">
        <w:rPr>
          <w:rFonts w:ascii="Times New Roman" w:hAnsi="Times New Roman"/>
          <w:sz w:val="24"/>
          <w:szCs w:val="24"/>
        </w:rPr>
        <w:t xml:space="preserve"> </w:t>
      </w:r>
    </w:p>
    <w:tbl>
      <w:tblPr>
        <w:tblW w:w="5667"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1000"/>
        <w:gridCol w:w="1066"/>
        <w:gridCol w:w="1440"/>
        <w:gridCol w:w="1440"/>
      </w:tblGrid>
      <w:tr w:rsidR="00341161" w:rsidRPr="00341161" w14:paraId="2B3214A5" w14:textId="77777777" w:rsidTr="008826FF">
        <w:trPr>
          <w:cantSplit/>
          <w:tblHeader/>
          <w:jc w:val="center"/>
        </w:trPr>
        <w:tc>
          <w:tcPr>
            <w:tcW w:w="72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3A234152" w14:textId="77777777" w:rsidR="00341161" w:rsidRPr="00341161" w:rsidRDefault="00341161" w:rsidP="008826FF">
            <w:pPr>
              <w:autoSpaceDE w:val="0"/>
              <w:autoSpaceDN w:val="0"/>
              <w:adjustRightInd w:val="0"/>
              <w:spacing w:after="0" w:line="320" w:lineRule="atLeast"/>
              <w:rPr>
                <w:rFonts w:ascii="Times New Roman" w:hAnsi="Times New Roman" w:cs="Times New Roman"/>
                <w:color w:val="000000"/>
                <w:sz w:val="24"/>
                <w:szCs w:val="24"/>
              </w:rPr>
            </w:pPr>
            <w:r w:rsidRPr="00341161">
              <w:rPr>
                <w:rFonts w:ascii="Times New Roman" w:hAnsi="Times New Roman" w:cs="Times New Roman"/>
                <w:color w:val="000000"/>
                <w:sz w:val="24"/>
                <w:szCs w:val="24"/>
              </w:rPr>
              <w:t>Model</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758DBFBA"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R</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5A0133B6"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R Square</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7B29B1BE"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Adjusted R Square</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0994C40E"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Std. Error of the Estimate</w:t>
            </w:r>
          </w:p>
        </w:tc>
      </w:tr>
      <w:tr w:rsidR="00341161" w:rsidRPr="00341161" w14:paraId="68B33FB3" w14:textId="77777777" w:rsidTr="008826FF">
        <w:trPr>
          <w:cantSplit/>
          <w:tblHeader/>
          <w:jc w:val="center"/>
        </w:trPr>
        <w:tc>
          <w:tcPr>
            <w:tcW w:w="72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3B4EC353" w14:textId="77777777" w:rsidR="00341161" w:rsidRPr="00341161" w:rsidRDefault="00341161" w:rsidP="008826FF">
            <w:pPr>
              <w:autoSpaceDE w:val="0"/>
              <w:autoSpaceDN w:val="0"/>
              <w:adjustRightInd w:val="0"/>
              <w:spacing w:after="0" w:line="320" w:lineRule="atLeast"/>
              <w:rPr>
                <w:rFonts w:ascii="Times New Roman" w:hAnsi="Times New Roman" w:cs="Times New Roman"/>
                <w:color w:val="000000"/>
                <w:sz w:val="24"/>
                <w:szCs w:val="24"/>
              </w:rPr>
            </w:pPr>
            <w:r w:rsidRPr="00341161">
              <w:rPr>
                <w:rFonts w:ascii="Times New Roman" w:hAnsi="Times New Roman" w:cs="Times New Roman"/>
                <w:color w:val="000000"/>
                <w:sz w:val="24"/>
                <w:szCs w:val="24"/>
              </w:rPr>
              <w:t>1</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14:paraId="57A828A2" w14:textId="77777777" w:rsidR="00341161" w:rsidRPr="00341161" w:rsidRDefault="00341161" w:rsidP="008826FF">
            <w:pPr>
              <w:autoSpaceDE w:val="0"/>
              <w:autoSpaceDN w:val="0"/>
              <w:adjustRightInd w:val="0"/>
              <w:spacing w:after="0" w:line="320" w:lineRule="atLeast"/>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.539</w:t>
            </w:r>
            <w:r w:rsidRPr="00341161">
              <w:rPr>
                <w:rFonts w:ascii="Times New Roman" w:hAnsi="Times New Roman" w:cs="Times New Roman"/>
                <w:color w:val="000000"/>
                <w:sz w:val="24"/>
                <w:szCs w:val="24"/>
                <w:vertAlign w:val="superscript"/>
              </w:rPr>
              <w:t>a</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14:paraId="692BB4C0" w14:textId="77777777" w:rsidR="00341161" w:rsidRPr="00341161" w:rsidRDefault="00341161" w:rsidP="008826FF">
            <w:pPr>
              <w:autoSpaceDE w:val="0"/>
              <w:autoSpaceDN w:val="0"/>
              <w:adjustRightInd w:val="0"/>
              <w:spacing w:after="0" w:line="320" w:lineRule="atLeast"/>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.527</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14:paraId="4CC22B27" w14:textId="77777777" w:rsidR="00341161" w:rsidRPr="00341161" w:rsidRDefault="00341161" w:rsidP="008826FF">
            <w:pPr>
              <w:autoSpaceDE w:val="0"/>
              <w:autoSpaceDN w:val="0"/>
              <w:adjustRightInd w:val="0"/>
              <w:spacing w:after="0" w:line="320" w:lineRule="atLeast"/>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.510</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14:paraId="4FFE453E" w14:textId="77777777" w:rsidR="00341161" w:rsidRPr="00341161" w:rsidRDefault="00341161" w:rsidP="008826FF">
            <w:pPr>
              <w:autoSpaceDE w:val="0"/>
              <w:autoSpaceDN w:val="0"/>
              <w:adjustRightInd w:val="0"/>
              <w:spacing w:after="0" w:line="320" w:lineRule="atLeast"/>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1.230</w:t>
            </w:r>
          </w:p>
        </w:tc>
      </w:tr>
      <w:tr w:rsidR="00341161" w:rsidRPr="00341161" w14:paraId="6C4730CD" w14:textId="77777777" w:rsidTr="008826FF">
        <w:trPr>
          <w:cantSplit/>
          <w:jc w:val="center"/>
        </w:trPr>
        <w:tc>
          <w:tcPr>
            <w:tcW w:w="5667" w:type="dxa"/>
            <w:gridSpan w:val="5"/>
            <w:tcBorders>
              <w:top w:val="nil"/>
              <w:left w:val="nil"/>
              <w:bottom w:val="nil"/>
              <w:right w:val="nil"/>
            </w:tcBorders>
            <w:shd w:val="clear" w:color="auto" w:fill="FFFFFF"/>
            <w:tcMar>
              <w:top w:w="30" w:type="dxa"/>
              <w:left w:w="30" w:type="dxa"/>
              <w:bottom w:w="30" w:type="dxa"/>
              <w:right w:w="30" w:type="dxa"/>
            </w:tcMar>
          </w:tcPr>
          <w:p w14:paraId="3F9FB09C" w14:textId="77777777" w:rsidR="00341161" w:rsidRPr="00341161" w:rsidRDefault="00341161" w:rsidP="008826FF">
            <w:pPr>
              <w:autoSpaceDE w:val="0"/>
              <w:autoSpaceDN w:val="0"/>
              <w:adjustRightInd w:val="0"/>
              <w:spacing w:after="0" w:line="320" w:lineRule="atLeast"/>
              <w:rPr>
                <w:rFonts w:ascii="Times New Roman" w:hAnsi="Times New Roman" w:cs="Times New Roman"/>
                <w:color w:val="000000"/>
                <w:sz w:val="24"/>
                <w:szCs w:val="24"/>
              </w:rPr>
            </w:pPr>
            <w:r w:rsidRPr="00341161">
              <w:rPr>
                <w:rFonts w:ascii="Times New Roman" w:hAnsi="Times New Roman" w:cs="Times New Roman"/>
                <w:color w:val="000000"/>
                <w:sz w:val="24"/>
                <w:szCs w:val="24"/>
              </w:rPr>
              <w:t xml:space="preserve">a. Predictors: (Constant), </w:t>
            </w:r>
            <w:r w:rsidRPr="00341161">
              <w:rPr>
                <w:rFonts w:ascii="Times New Roman" w:hAnsi="Times New Roman" w:cs="Times New Roman"/>
                <w:sz w:val="24"/>
                <w:szCs w:val="24"/>
              </w:rPr>
              <w:t xml:space="preserve">technical factors  </w:t>
            </w:r>
          </w:p>
        </w:tc>
      </w:tr>
    </w:tbl>
    <w:p w14:paraId="02282A67" w14:textId="77777777" w:rsidR="00341161" w:rsidRPr="00341161" w:rsidRDefault="00341161" w:rsidP="00341161">
      <w:pPr>
        <w:pStyle w:val="BodyText"/>
        <w:rPr>
          <w:szCs w:val="24"/>
        </w:rPr>
      </w:pPr>
      <w:r w:rsidRPr="00341161">
        <w:rPr>
          <w:szCs w:val="24"/>
        </w:rPr>
        <w:t>Findings in Table 7 show a strong linear relationship (Multiple R = .539) between technical factors and employee performance. The adjusted R Square shows that technical factors account for 51% change on the employee performance. These findings were subjected to an ANOVA test, which showed that the significance (Sig F = .016) of the Fishers ratio (F = 10.223) was less than the critical significance at .05. Hence, the findings were accepted.</w:t>
      </w:r>
    </w:p>
    <w:p w14:paraId="59EF63B2" w14:textId="77777777" w:rsidR="00341161" w:rsidRPr="00D84AB1" w:rsidRDefault="00341161" w:rsidP="00341161">
      <w:pPr>
        <w:spacing w:after="0" w:line="480" w:lineRule="auto"/>
        <w:jc w:val="both"/>
        <w:rPr>
          <w:rStyle w:val="Heading1Char"/>
          <w:rFonts w:ascii="Times New Roman" w:eastAsiaTheme="minorEastAsia" w:hAnsi="Times New Roman"/>
          <w:sz w:val="24"/>
          <w:szCs w:val="24"/>
        </w:rPr>
      </w:pPr>
      <w:bookmarkStart w:id="327" w:name="_Toc498681274"/>
      <w:bookmarkStart w:id="328" w:name="_Toc498681405"/>
      <w:bookmarkStart w:id="329" w:name="_Toc498681866"/>
      <w:bookmarkEnd w:id="322"/>
      <w:bookmarkEnd w:id="323"/>
      <w:r w:rsidRPr="00D84AB1">
        <w:rPr>
          <w:rStyle w:val="Heading1Char"/>
          <w:rFonts w:ascii="Times New Roman" w:eastAsiaTheme="minorEastAsia" w:hAnsi="Times New Roman"/>
          <w:sz w:val="24"/>
          <w:szCs w:val="24"/>
        </w:rPr>
        <w:t>4.2.</w:t>
      </w:r>
      <w:r w:rsidR="00793E17" w:rsidRPr="00D84AB1">
        <w:rPr>
          <w:rStyle w:val="Heading1Char"/>
          <w:rFonts w:ascii="Times New Roman" w:eastAsiaTheme="minorEastAsia" w:hAnsi="Times New Roman"/>
          <w:sz w:val="24"/>
          <w:szCs w:val="24"/>
        </w:rPr>
        <w:t>2</w:t>
      </w:r>
      <w:r w:rsidRPr="00D84AB1">
        <w:rPr>
          <w:rStyle w:val="Heading1Char"/>
          <w:rFonts w:ascii="Times New Roman" w:eastAsiaTheme="minorEastAsia" w:hAnsi="Times New Roman"/>
          <w:sz w:val="24"/>
          <w:szCs w:val="24"/>
        </w:rPr>
        <w:t xml:space="preserve"> Findings on administrative factors affecting employee performance in service delivery</w:t>
      </w:r>
      <w:bookmarkEnd w:id="327"/>
      <w:bookmarkEnd w:id="328"/>
      <w:bookmarkEnd w:id="329"/>
      <w:r w:rsidRPr="00341161">
        <w:rPr>
          <w:rFonts w:ascii="Times New Roman" w:hAnsi="Times New Roman" w:cs="Times New Roman"/>
          <w:b/>
          <w:color w:val="000000" w:themeColor="text1"/>
          <w:sz w:val="24"/>
          <w:szCs w:val="24"/>
        </w:rPr>
        <w:t xml:space="preserve"> </w:t>
      </w:r>
      <w:r w:rsidRPr="00D84AB1">
        <w:rPr>
          <w:rStyle w:val="Heading1Char"/>
          <w:rFonts w:ascii="Times New Roman" w:eastAsiaTheme="minorEastAsia" w:hAnsi="Times New Roman"/>
          <w:sz w:val="24"/>
          <w:szCs w:val="24"/>
        </w:rPr>
        <w:t xml:space="preserve">in Budaka Local government. </w:t>
      </w:r>
    </w:p>
    <w:p w14:paraId="4FD078EF"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To understand the </w:t>
      </w:r>
      <w:r w:rsidRPr="00341161">
        <w:rPr>
          <w:rFonts w:ascii="Times New Roman" w:hAnsi="Times New Roman"/>
          <w:color w:val="000000"/>
          <w:sz w:val="24"/>
          <w:szCs w:val="24"/>
        </w:rPr>
        <w:t xml:space="preserve">administrative factors affecting </w:t>
      </w:r>
      <w:r w:rsidRPr="00341161">
        <w:rPr>
          <w:rFonts w:ascii="Times New Roman" w:hAnsi="Times New Roman" w:cs="Times New Roman"/>
          <w:color w:val="000000" w:themeColor="text1"/>
          <w:sz w:val="24"/>
          <w:szCs w:val="24"/>
        </w:rPr>
        <w:t xml:space="preserve">employee performance in service delivery in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the respondents were introduced different items to have their say.  Their responses were computed by making an aggregate of responses given by respondents to the 9-items and 5point Likert scale (1=Strongly Disagree, 2=Disagree, 3=Not sure, 4=Agree and 5=Strongly Agree), which sought to measure the prevalence of </w:t>
      </w:r>
      <w:r w:rsidRPr="00341161">
        <w:rPr>
          <w:rFonts w:ascii="Times New Roman" w:hAnsi="Times New Roman"/>
          <w:color w:val="000000"/>
          <w:sz w:val="24"/>
          <w:szCs w:val="24"/>
        </w:rPr>
        <w:t xml:space="preserve">administrative factors affecting </w:t>
      </w:r>
      <w:r w:rsidRPr="00341161">
        <w:rPr>
          <w:rFonts w:ascii="Times New Roman" w:hAnsi="Times New Roman" w:cs="Times New Roman"/>
          <w:color w:val="000000" w:themeColor="text1"/>
          <w:sz w:val="24"/>
          <w:szCs w:val="24"/>
        </w:rPr>
        <w:t xml:space="preserve">employee performance in </w:t>
      </w:r>
      <w:r w:rsidRPr="00341161">
        <w:rPr>
          <w:rFonts w:ascii="Times New Roman" w:hAnsi="Times New Roman"/>
          <w:sz w:val="24"/>
          <w:szCs w:val="24"/>
        </w:rPr>
        <w:t>Budaka Local government</w:t>
      </w:r>
      <w:r w:rsidRPr="00341161">
        <w:rPr>
          <w:rFonts w:ascii="Times New Roman" w:hAnsi="Times New Roman" w:cs="Times New Roman"/>
          <w:sz w:val="24"/>
          <w:szCs w:val="24"/>
        </w:rPr>
        <w:t xml:space="preserve"> which were categorized according to their percentages and means as follows:</w:t>
      </w:r>
    </w:p>
    <w:p w14:paraId="0BBC4E6E" w14:textId="77777777" w:rsidR="00556D98" w:rsidRDefault="00556D98">
      <w:pPr>
        <w:rPr>
          <w:rStyle w:val="Heading1Char"/>
          <w:rFonts w:ascii="Times New Roman" w:eastAsiaTheme="minorEastAsia" w:hAnsi="Times New Roman"/>
          <w:sz w:val="24"/>
          <w:szCs w:val="24"/>
        </w:rPr>
      </w:pPr>
      <w:r>
        <w:rPr>
          <w:rStyle w:val="Heading1Char"/>
          <w:rFonts w:ascii="Times New Roman" w:eastAsiaTheme="minorEastAsia" w:hAnsi="Times New Roman"/>
          <w:sz w:val="24"/>
          <w:szCs w:val="24"/>
        </w:rPr>
        <w:br w:type="page"/>
      </w:r>
    </w:p>
    <w:p w14:paraId="52199120" w14:textId="77777777" w:rsidR="00341161" w:rsidRPr="00D84AB1" w:rsidRDefault="00341161" w:rsidP="00341161">
      <w:pPr>
        <w:autoSpaceDE w:val="0"/>
        <w:autoSpaceDN w:val="0"/>
        <w:adjustRightInd w:val="0"/>
        <w:spacing w:after="0" w:line="480" w:lineRule="auto"/>
        <w:jc w:val="both"/>
        <w:rPr>
          <w:rStyle w:val="Heading1Char"/>
          <w:rFonts w:ascii="Times New Roman" w:eastAsiaTheme="minorEastAsia" w:hAnsi="Times New Roman"/>
          <w:sz w:val="24"/>
          <w:szCs w:val="24"/>
        </w:rPr>
      </w:pPr>
      <w:bookmarkStart w:id="330" w:name="_Toc498681275"/>
      <w:bookmarkStart w:id="331" w:name="_Toc498681406"/>
      <w:bookmarkStart w:id="332" w:name="_Toc498681867"/>
      <w:r w:rsidRPr="00D84AB1">
        <w:rPr>
          <w:rStyle w:val="Heading1Char"/>
          <w:rFonts w:ascii="Times New Roman" w:eastAsiaTheme="minorEastAsia" w:hAnsi="Times New Roman"/>
          <w:sz w:val="24"/>
          <w:szCs w:val="24"/>
        </w:rPr>
        <w:lastRenderedPageBreak/>
        <w:t>Table 9: Descriptive Statistics on administrative factors affecting employee performance in</w:t>
      </w:r>
      <w:bookmarkEnd w:id="330"/>
      <w:bookmarkEnd w:id="331"/>
      <w:bookmarkEnd w:id="332"/>
      <w:r w:rsidRPr="00341161">
        <w:rPr>
          <w:rFonts w:ascii="Times New Roman" w:hAnsi="Times New Roman" w:cs="Times New Roman"/>
          <w:b/>
          <w:color w:val="000000" w:themeColor="text1"/>
          <w:sz w:val="24"/>
          <w:szCs w:val="24"/>
        </w:rPr>
        <w:t xml:space="preserve"> </w:t>
      </w:r>
      <w:r w:rsidRPr="00D84AB1">
        <w:rPr>
          <w:rStyle w:val="Heading1Char"/>
          <w:rFonts w:ascii="Times New Roman" w:eastAsiaTheme="minorEastAsia" w:hAnsi="Times New Roman"/>
          <w:sz w:val="24"/>
          <w:szCs w:val="24"/>
        </w:rPr>
        <w:t>Budaka Local government</w:t>
      </w:r>
    </w:p>
    <w:tbl>
      <w:tblPr>
        <w:tblW w:w="10069" w:type="dxa"/>
        <w:jc w:val="center"/>
        <w:tblInd w:w="-22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4745"/>
        <w:gridCol w:w="900"/>
        <w:gridCol w:w="810"/>
        <w:gridCol w:w="810"/>
        <w:gridCol w:w="900"/>
        <w:gridCol w:w="951"/>
        <w:gridCol w:w="953"/>
      </w:tblGrid>
      <w:tr w:rsidR="00341161" w:rsidRPr="00341161" w14:paraId="653A3853" w14:textId="77777777" w:rsidTr="008826FF">
        <w:trPr>
          <w:cantSplit/>
          <w:tblHeader/>
          <w:jc w:val="center"/>
        </w:trPr>
        <w:tc>
          <w:tcPr>
            <w:tcW w:w="474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9E1572F" w14:textId="77777777" w:rsidR="00341161" w:rsidRPr="00341161" w:rsidRDefault="00341161" w:rsidP="00632ADB">
            <w:pPr>
              <w:autoSpaceDE w:val="0"/>
              <w:autoSpaceDN w:val="0"/>
              <w:adjustRightInd w:val="0"/>
              <w:spacing w:after="0" w:line="240" w:lineRule="auto"/>
              <w:rPr>
                <w:rFonts w:ascii="Times New Roman" w:hAnsi="Times New Roman" w:cs="Times New Roman"/>
                <w:b/>
                <w:sz w:val="24"/>
                <w:szCs w:val="24"/>
              </w:rPr>
            </w:pPr>
            <w:r w:rsidRPr="00341161">
              <w:rPr>
                <w:rFonts w:ascii="Times New Roman" w:hAnsi="Times New Roman" w:cs="Times New Roman"/>
                <w:b/>
                <w:sz w:val="24"/>
                <w:szCs w:val="24"/>
              </w:rPr>
              <w:t xml:space="preserve">Items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14DA88C2"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1</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1EBD366C"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5BDD8CB3"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5D6B8318"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4</w:t>
            </w:r>
          </w:p>
        </w:tc>
        <w:tc>
          <w:tcPr>
            <w:tcW w:w="9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00912848"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5</w:t>
            </w:r>
          </w:p>
        </w:tc>
        <w:tc>
          <w:tcPr>
            <w:tcW w:w="95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5BC30F99"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Mean</w:t>
            </w:r>
          </w:p>
        </w:tc>
      </w:tr>
      <w:tr w:rsidR="00341161" w:rsidRPr="00341161" w14:paraId="5556B09C" w14:textId="77777777" w:rsidTr="008826FF">
        <w:trPr>
          <w:cantSplit/>
          <w:tblHeader/>
          <w:jc w:val="center"/>
        </w:trPr>
        <w:tc>
          <w:tcPr>
            <w:tcW w:w="474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058FA1FF" w14:textId="77777777" w:rsidR="00341161" w:rsidRPr="00341161" w:rsidRDefault="00341161" w:rsidP="00632ADB">
            <w:pPr>
              <w:spacing w:after="0" w:line="240" w:lineRule="auto"/>
              <w:rPr>
                <w:rFonts w:ascii="Times New Roman" w:hAnsi="Times New Roman" w:cs="Times New Roman"/>
                <w:color w:val="000000" w:themeColor="text1"/>
                <w:sz w:val="24"/>
                <w:szCs w:val="24"/>
              </w:rPr>
            </w:pPr>
            <w:r w:rsidRPr="00341161">
              <w:rPr>
                <w:rFonts w:ascii="Times New Roman" w:hAnsi="Times New Roman" w:cs="Times New Roman"/>
                <w:bCs/>
                <w:color w:val="000000" w:themeColor="text1"/>
                <w:sz w:val="24"/>
                <w:szCs w:val="24"/>
              </w:rPr>
              <w:t xml:space="preserve">Politics does determine the type of employee recruited in </w:t>
            </w:r>
            <w:r w:rsidRPr="00341161">
              <w:rPr>
                <w:rFonts w:ascii="Times New Roman" w:hAnsi="Times New Roman" w:cs="Times New Roman"/>
                <w:color w:val="000000" w:themeColor="text1"/>
                <w:sz w:val="24"/>
                <w:szCs w:val="24"/>
              </w:rPr>
              <w:t>Budaka local government</w:t>
            </w:r>
            <w:r w:rsidRPr="00341161">
              <w:rPr>
                <w:rFonts w:ascii="Times New Roman" w:hAnsi="Times New Roman" w:cs="Times New Roman"/>
                <w:bCs/>
                <w:color w:val="000000" w:themeColor="text1"/>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2465EF1"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10.5%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0B5434F"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30.2%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4E3D5A4"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14.4%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387A0F1"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26.3%</w:t>
            </w:r>
          </w:p>
        </w:tc>
        <w:tc>
          <w:tcPr>
            <w:tcW w:w="9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535DF0C"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18.4%</w:t>
            </w:r>
          </w:p>
        </w:tc>
        <w:tc>
          <w:tcPr>
            <w:tcW w:w="95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EBA8A40"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2.28</w:t>
            </w:r>
          </w:p>
        </w:tc>
      </w:tr>
      <w:tr w:rsidR="00341161" w:rsidRPr="00341161" w14:paraId="50801174" w14:textId="77777777" w:rsidTr="008826FF">
        <w:trPr>
          <w:cantSplit/>
          <w:tblHeader/>
          <w:jc w:val="center"/>
        </w:trPr>
        <w:tc>
          <w:tcPr>
            <w:tcW w:w="474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79C23825" w14:textId="77777777" w:rsidR="00341161" w:rsidRPr="00341161" w:rsidRDefault="00341161" w:rsidP="00632ADB">
            <w:pPr>
              <w:spacing w:after="0" w:line="24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Local revenue generated is enough to run the local government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AF0DDBA"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27.6%</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576ECD4"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28.9%</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E686D0F"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17.1%</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72CD5F4"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7.8%</w:t>
            </w:r>
          </w:p>
        </w:tc>
        <w:tc>
          <w:tcPr>
            <w:tcW w:w="9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E18D512"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18.4%</w:t>
            </w:r>
          </w:p>
        </w:tc>
        <w:tc>
          <w:tcPr>
            <w:tcW w:w="95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9B2EECE"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2.33</w:t>
            </w:r>
          </w:p>
        </w:tc>
      </w:tr>
      <w:tr w:rsidR="00341161" w:rsidRPr="00341161" w14:paraId="45A90212" w14:textId="77777777" w:rsidTr="008826FF">
        <w:trPr>
          <w:cantSplit/>
          <w:tblHeader/>
          <w:jc w:val="center"/>
        </w:trPr>
        <w:tc>
          <w:tcPr>
            <w:tcW w:w="474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5C2A66F5" w14:textId="267DFDF8" w:rsidR="00341161" w:rsidRPr="00341161" w:rsidRDefault="00B65555" w:rsidP="00632AD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elected officials</w:t>
            </w:r>
            <w:r w:rsidR="00341161" w:rsidRPr="00341161">
              <w:rPr>
                <w:rFonts w:ascii="Times New Roman" w:hAnsi="Times New Roman" w:cs="Times New Roman"/>
                <w:color w:val="000000" w:themeColor="text1"/>
                <w:sz w:val="24"/>
                <w:szCs w:val="24"/>
              </w:rPr>
              <w:t xml:space="preserve"> have enough education to do their work accordingly</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1BC9A58"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22.3%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B7A1DE7"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31.5%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6D9EB07"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22.3%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11A49A7"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13%</w:t>
            </w:r>
          </w:p>
        </w:tc>
        <w:tc>
          <w:tcPr>
            <w:tcW w:w="9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8886AE7"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10.5%</w:t>
            </w:r>
          </w:p>
        </w:tc>
        <w:tc>
          <w:tcPr>
            <w:tcW w:w="95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479F497"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2.42</w:t>
            </w:r>
          </w:p>
        </w:tc>
      </w:tr>
      <w:tr w:rsidR="00341161" w:rsidRPr="00341161" w14:paraId="16F6B580" w14:textId="77777777" w:rsidTr="008826FF">
        <w:trPr>
          <w:cantSplit/>
          <w:tblHeader/>
          <w:jc w:val="center"/>
        </w:trPr>
        <w:tc>
          <w:tcPr>
            <w:tcW w:w="474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7FC155BC" w14:textId="77777777" w:rsidR="00341161" w:rsidRPr="00341161" w:rsidRDefault="00341161" w:rsidP="00632ADB">
            <w:pPr>
              <w:spacing w:after="0" w:line="240" w:lineRule="auto"/>
              <w:rPr>
                <w:rFonts w:ascii="Times New Roman" w:hAnsi="Times New Roman" w:cs="Times New Roman"/>
                <w:color w:val="000000" w:themeColor="text1"/>
                <w:sz w:val="24"/>
                <w:szCs w:val="24"/>
              </w:rPr>
            </w:pPr>
            <w:r w:rsidRPr="00341161">
              <w:rPr>
                <w:rFonts w:ascii="Times New Roman" w:hAnsi="Times New Roman" w:cs="Times New Roman"/>
                <w:bCs/>
                <w:color w:val="000000" w:themeColor="text1"/>
                <w:sz w:val="24"/>
                <w:szCs w:val="24"/>
              </w:rPr>
              <w:t xml:space="preserve">We have heard no political wrangles in the district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7030E66"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B4C37B3"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15.7%</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6017CF0"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39.4%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222AB6E"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3.9%</w:t>
            </w:r>
          </w:p>
        </w:tc>
        <w:tc>
          <w:tcPr>
            <w:tcW w:w="9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7173CD5"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19.7%</w:t>
            </w:r>
          </w:p>
        </w:tc>
        <w:tc>
          <w:tcPr>
            <w:tcW w:w="95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1856EC1"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2.54</w:t>
            </w:r>
          </w:p>
        </w:tc>
      </w:tr>
      <w:tr w:rsidR="00341161" w:rsidRPr="00341161" w14:paraId="22B62215" w14:textId="77777777" w:rsidTr="008826FF">
        <w:trPr>
          <w:cantSplit/>
          <w:tblHeader/>
          <w:jc w:val="center"/>
        </w:trPr>
        <w:tc>
          <w:tcPr>
            <w:tcW w:w="474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119DC077" w14:textId="77777777" w:rsidR="00341161" w:rsidRPr="00341161" w:rsidRDefault="00341161" w:rsidP="00632ADB">
            <w:pPr>
              <w:spacing w:after="0" w:line="240" w:lineRule="auto"/>
              <w:rPr>
                <w:rFonts w:ascii="Times New Roman" w:hAnsi="Times New Roman" w:cs="Times New Roman"/>
                <w:bCs/>
                <w:color w:val="000000" w:themeColor="text1"/>
                <w:sz w:val="24"/>
                <w:szCs w:val="24"/>
              </w:rPr>
            </w:pPr>
            <w:r w:rsidRPr="00341161">
              <w:rPr>
                <w:rFonts w:ascii="Times New Roman" w:hAnsi="Times New Roman" w:cs="Times New Roman"/>
                <w:color w:val="000000" w:themeColor="text1"/>
                <w:sz w:val="24"/>
                <w:szCs w:val="24"/>
              </w:rPr>
              <w:t xml:space="preserve">The central has been compliant in forwarding finances required to the local government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BED3F9A"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21%</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7ADD925"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38%</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3700263"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6.5%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B184E4E"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21%</w:t>
            </w:r>
          </w:p>
        </w:tc>
        <w:tc>
          <w:tcPr>
            <w:tcW w:w="9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E80E4F9"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13%</w:t>
            </w:r>
          </w:p>
        </w:tc>
        <w:tc>
          <w:tcPr>
            <w:tcW w:w="95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1DCE7D1"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3.70</w:t>
            </w:r>
          </w:p>
        </w:tc>
      </w:tr>
      <w:tr w:rsidR="00341161" w:rsidRPr="00341161" w14:paraId="6AB40129" w14:textId="77777777" w:rsidTr="008826FF">
        <w:trPr>
          <w:cantSplit/>
          <w:tblHeader/>
          <w:jc w:val="center"/>
        </w:trPr>
        <w:tc>
          <w:tcPr>
            <w:tcW w:w="474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40463B59" w14:textId="77777777" w:rsidR="00341161" w:rsidRPr="00341161" w:rsidRDefault="00341161" w:rsidP="00632ADB">
            <w:pPr>
              <w:spacing w:after="0" w:line="24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The administration in Budaka local government is very much united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15F9641"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6.5%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B141C0C"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6.5%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D84C96F"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7.8%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A306F55"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50%</w:t>
            </w:r>
          </w:p>
        </w:tc>
        <w:tc>
          <w:tcPr>
            <w:tcW w:w="9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F2BD8B6"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28.9%</w:t>
            </w:r>
          </w:p>
        </w:tc>
        <w:tc>
          <w:tcPr>
            <w:tcW w:w="95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02586DF"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4.01</w:t>
            </w:r>
          </w:p>
        </w:tc>
      </w:tr>
      <w:tr w:rsidR="00341161" w:rsidRPr="00341161" w14:paraId="75573CC1" w14:textId="77777777" w:rsidTr="008826FF">
        <w:trPr>
          <w:cantSplit/>
          <w:tblHeader/>
          <w:jc w:val="center"/>
        </w:trPr>
        <w:tc>
          <w:tcPr>
            <w:tcW w:w="474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169D6E52" w14:textId="77777777" w:rsidR="00341161" w:rsidRPr="00341161" w:rsidRDefault="00341161" w:rsidP="00632ADB">
            <w:pPr>
              <w:spacing w:after="0" w:line="240" w:lineRule="auto"/>
              <w:rPr>
                <w:rFonts w:ascii="Times New Roman" w:hAnsi="Times New Roman" w:cs="Times New Roman"/>
                <w:bCs/>
                <w:color w:val="000000" w:themeColor="text1"/>
                <w:sz w:val="24"/>
                <w:szCs w:val="24"/>
              </w:rPr>
            </w:pPr>
            <w:r w:rsidRPr="00341161">
              <w:rPr>
                <w:rFonts w:ascii="Times New Roman" w:hAnsi="Times New Roman" w:cs="Times New Roman"/>
                <w:bCs/>
                <w:color w:val="000000" w:themeColor="text1"/>
                <w:sz w:val="24"/>
                <w:szCs w:val="24"/>
              </w:rPr>
              <w:t xml:space="preserve">Local revenue generated is met in time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09DECE6"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3.9%</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595F45E"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3.9%</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4CC988F"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7.8%</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8057AB1"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52.6%</w:t>
            </w:r>
          </w:p>
        </w:tc>
        <w:tc>
          <w:tcPr>
            <w:tcW w:w="9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540C2DA"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31.5%</w:t>
            </w:r>
          </w:p>
        </w:tc>
        <w:tc>
          <w:tcPr>
            <w:tcW w:w="95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07FE3E8"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4.12</w:t>
            </w:r>
          </w:p>
        </w:tc>
      </w:tr>
      <w:tr w:rsidR="00341161" w:rsidRPr="00341161" w14:paraId="2CB57EDE" w14:textId="77777777" w:rsidTr="008826FF">
        <w:trPr>
          <w:cantSplit/>
          <w:tblHeader/>
          <w:jc w:val="center"/>
        </w:trPr>
        <w:tc>
          <w:tcPr>
            <w:tcW w:w="474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2EC2B386" w14:textId="6682B584" w:rsidR="00341161" w:rsidRPr="00341161" w:rsidRDefault="00B65555" w:rsidP="00632ADB">
            <w:pPr>
              <w:spacing w:after="0" w:line="240" w:lineRule="auto"/>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The elected officials</w:t>
            </w:r>
            <w:r w:rsidR="00341161" w:rsidRPr="00341161">
              <w:rPr>
                <w:rFonts w:ascii="Times New Roman" w:hAnsi="Times New Roman" w:cs="Times New Roman"/>
                <w:color w:val="000000" w:themeColor="text1"/>
                <w:sz w:val="24"/>
                <w:szCs w:val="24"/>
              </w:rPr>
              <w:t xml:space="preserve"> have the capacity to monitor service delivery in the district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E6DD572"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2.6%</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6A27857"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2.6%</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1EF7A3F"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6.5%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B319828"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53.9%</w:t>
            </w:r>
          </w:p>
        </w:tc>
        <w:tc>
          <w:tcPr>
            <w:tcW w:w="9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8A70521"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34.2%</w:t>
            </w:r>
          </w:p>
        </w:tc>
        <w:tc>
          <w:tcPr>
            <w:tcW w:w="95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A7CB195"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4.14</w:t>
            </w:r>
          </w:p>
        </w:tc>
      </w:tr>
      <w:tr w:rsidR="00341161" w:rsidRPr="00341161" w14:paraId="670507E1" w14:textId="77777777" w:rsidTr="008826FF">
        <w:trPr>
          <w:cantSplit/>
          <w:tblHeader/>
          <w:jc w:val="center"/>
        </w:trPr>
        <w:tc>
          <w:tcPr>
            <w:tcW w:w="474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49D0C70A" w14:textId="77777777" w:rsidR="00341161" w:rsidRPr="00341161" w:rsidRDefault="00341161" w:rsidP="00632ADB">
            <w:pPr>
              <w:spacing w:line="240" w:lineRule="auto"/>
              <w:rPr>
                <w:rFonts w:ascii="Times New Roman" w:hAnsi="Times New Roman"/>
                <w:sz w:val="24"/>
                <w:szCs w:val="24"/>
              </w:rPr>
            </w:pPr>
            <w:r w:rsidRPr="00341161">
              <w:rPr>
                <w:rFonts w:ascii="Times New Roman" w:hAnsi="Times New Roman" w:cs="Times New Roman"/>
                <w:color w:val="000000" w:themeColor="text1"/>
                <w:sz w:val="24"/>
                <w:szCs w:val="24"/>
              </w:rPr>
              <w:t xml:space="preserve">The community has been compliant in paying local taxes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970B3E8"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sz w:val="24"/>
                <w:szCs w:val="24"/>
              </w:rPr>
            </w:pPr>
            <w:r w:rsidRPr="00341161">
              <w:rPr>
                <w:rFonts w:ascii="Times New Roman" w:hAnsi="Times New Roman" w:cs="Times New Roman"/>
                <w:sz w:val="24"/>
                <w:szCs w:val="24"/>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3B2ACFD"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sz w:val="24"/>
                <w:szCs w:val="24"/>
              </w:rPr>
            </w:pPr>
            <w:r w:rsidRPr="00341161">
              <w:rPr>
                <w:rFonts w:ascii="Times New Roman" w:hAnsi="Times New Roman" w:cs="Times New Roman"/>
                <w:sz w:val="24"/>
                <w:szCs w:val="24"/>
              </w:rPr>
              <w:t>3.9%</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8A33A5B"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sz w:val="24"/>
                <w:szCs w:val="24"/>
              </w:rPr>
            </w:pPr>
            <w:r w:rsidRPr="00341161">
              <w:rPr>
                <w:rFonts w:ascii="Times New Roman" w:hAnsi="Times New Roman" w:cs="Times New Roman"/>
                <w:sz w:val="24"/>
                <w:szCs w:val="24"/>
              </w:rPr>
              <w:t>5.2%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90283BC"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sz w:val="24"/>
                <w:szCs w:val="24"/>
              </w:rPr>
            </w:pPr>
            <w:r w:rsidRPr="00341161">
              <w:rPr>
                <w:rFonts w:ascii="Times New Roman" w:hAnsi="Times New Roman" w:cs="Times New Roman"/>
                <w:sz w:val="24"/>
                <w:szCs w:val="24"/>
              </w:rPr>
              <w:t>40.7%</w:t>
            </w:r>
          </w:p>
        </w:tc>
        <w:tc>
          <w:tcPr>
            <w:tcW w:w="95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0849280"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sz w:val="24"/>
                <w:szCs w:val="24"/>
              </w:rPr>
            </w:pPr>
            <w:r w:rsidRPr="00341161">
              <w:rPr>
                <w:rFonts w:ascii="Times New Roman" w:hAnsi="Times New Roman" w:cs="Times New Roman"/>
                <w:sz w:val="24"/>
                <w:szCs w:val="24"/>
              </w:rPr>
              <w:t>50%</w:t>
            </w:r>
          </w:p>
        </w:tc>
        <w:tc>
          <w:tcPr>
            <w:tcW w:w="953"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8F4EBBF"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sz w:val="24"/>
                <w:szCs w:val="24"/>
              </w:rPr>
            </w:pPr>
            <w:r w:rsidRPr="00341161">
              <w:rPr>
                <w:rFonts w:ascii="Times New Roman" w:hAnsi="Times New Roman" w:cs="Times New Roman"/>
                <w:sz w:val="24"/>
                <w:szCs w:val="24"/>
              </w:rPr>
              <w:t>4.59</w:t>
            </w:r>
          </w:p>
        </w:tc>
      </w:tr>
    </w:tbl>
    <w:p w14:paraId="470C341B" w14:textId="77777777" w:rsidR="00341161" w:rsidRPr="00341161" w:rsidRDefault="00341161" w:rsidP="00341161">
      <w:pPr>
        <w:autoSpaceDE w:val="0"/>
        <w:autoSpaceDN w:val="0"/>
        <w:adjustRightInd w:val="0"/>
        <w:spacing w:after="0" w:line="480" w:lineRule="auto"/>
        <w:rPr>
          <w:rFonts w:ascii="Times New Roman" w:hAnsi="Times New Roman" w:cs="Times New Roman"/>
          <w:sz w:val="24"/>
          <w:szCs w:val="24"/>
        </w:rPr>
      </w:pPr>
    </w:p>
    <w:p w14:paraId="3A37C2D4" w14:textId="53B82723" w:rsidR="00341161" w:rsidRPr="00341161" w:rsidRDefault="00341161" w:rsidP="00341161">
      <w:pPr>
        <w:autoSpaceDE w:val="0"/>
        <w:autoSpaceDN w:val="0"/>
        <w:adjustRightInd w:val="0"/>
        <w:spacing w:after="0" w:line="480" w:lineRule="auto"/>
        <w:jc w:val="both"/>
        <w:rPr>
          <w:rFonts w:ascii="Times New Roman" w:hAnsi="Times New Roman"/>
          <w:sz w:val="24"/>
          <w:szCs w:val="24"/>
        </w:rPr>
      </w:pPr>
      <w:r w:rsidRPr="00341161">
        <w:rPr>
          <w:rFonts w:ascii="Times New Roman" w:hAnsi="Times New Roman" w:cs="Times New Roman"/>
          <w:color w:val="000000" w:themeColor="text1"/>
          <w:sz w:val="24"/>
          <w:szCs w:val="24"/>
        </w:rPr>
        <w:t>The results in table 9 above revealed that the means for most of items had data means above 3.5. Out of the 9-items introduced to respondents, 5-items were indicated with data means above 3.5 and 4-items had means below 3.5. Based on the scale of 1-strongly disagree to 5-strongly agree, any data mean of above 3.5 indicates existence of the variables understudy. This thus, statistically means that</w:t>
      </w:r>
      <w:r w:rsidRPr="00341161">
        <w:rPr>
          <w:rFonts w:ascii="Times New Roman" w:hAnsi="Times New Roman"/>
          <w:sz w:val="24"/>
          <w:szCs w:val="24"/>
        </w:rPr>
        <w:t xml:space="preserve"> the </w:t>
      </w:r>
      <w:r w:rsidRPr="00341161">
        <w:rPr>
          <w:rFonts w:ascii="Times New Roman" w:hAnsi="Times New Roman"/>
          <w:color w:val="000000"/>
          <w:sz w:val="24"/>
          <w:szCs w:val="24"/>
        </w:rPr>
        <w:t xml:space="preserve">administration of </w:t>
      </w:r>
      <w:r w:rsidRPr="00341161">
        <w:rPr>
          <w:rFonts w:ascii="Times New Roman" w:hAnsi="Times New Roman"/>
          <w:sz w:val="24"/>
          <w:szCs w:val="24"/>
        </w:rPr>
        <w:t>Budaka Local government has been favorable</w:t>
      </w:r>
      <w:r w:rsidRPr="00341161">
        <w:rPr>
          <w:rFonts w:ascii="Times New Roman" w:hAnsi="Times New Roman" w:cs="Times New Roman"/>
          <w:color w:val="000000" w:themeColor="text1"/>
          <w:sz w:val="24"/>
          <w:szCs w:val="24"/>
        </w:rPr>
        <w:t>. Among the statements that confirm the above claim included;</w:t>
      </w:r>
      <w:r w:rsidRPr="00341161">
        <w:rPr>
          <w:rFonts w:ascii="Times New Roman" w:hAnsi="Times New Roman"/>
          <w:bCs/>
          <w:color w:val="000000"/>
          <w:sz w:val="24"/>
          <w:szCs w:val="24"/>
        </w:rPr>
        <w:t xml:space="preserve"> </w:t>
      </w:r>
      <w:r w:rsidRPr="00341161">
        <w:rPr>
          <w:rFonts w:ascii="Times New Roman" w:hAnsi="Times New Roman" w:cs="Times New Roman"/>
          <w:color w:val="000000" w:themeColor="text1"/>
          <w:sz w:val="24"/>
          <w:szCs w:val="24"/>
        </w:rPr>
        <w:t xml:space="preserve">The community has been compliant in paying local taxes </w:t>
      </w:r>
      <w:r w:rsidRPr="00341161">
        <w:rPr>
          <w:rFonts w:ascii="Times New Roman" w:hAnsi="Times New Roman"/>
          <w:sz w:val="24"/>
          <w:szCs w:val="24"/>
        </w:rPr>
        <w:t xml:space="preserve">(4.59); </w:t>
      </w:r>
      <w:r w:rsidRPr="00341161">
        <w:rPr>
          <w:rFonts w:ascii="Times New Roman" w:hAnsi="Times New Roman" w:cs="Times New Roman"/>
          <w:color w:val="000000" w:themeColor="text1"/>
          <w:sz w:val="24"/>
          <w:szCs w:val="24"/>
        </w:rPr>
        <w:t xml:space="preserve">The councilors have the capacity to monitor service delivery in the district </w:t>
      </w:r>
      <w:r w:rsidRPr="00341161">
        <w:rPr>
          <w:rFonts w:ascii="Times New Roman" w:hAnsi="Times New Roman"/>
          <w:sz w:val="24"/>
          <w:szCs w:val="24"/>
        </w:rPr>
        <w:t xml:space="preserve">(4.14); </w:t>
      </w:r>
      <w:r w:rsidRPr="00341161">
        <w:rPr>
          <w:rFonts w:ascii="Times New Roman" w:hAnsi="Times New Roman" w:cs="Times New Roman"/>
          <w:bCs/>
          <w:color w:val="000000" w:themeColor="text1"/>
          <w:sz w:val="24"/>
          <w:szCs w:val="24"/>
        </w:rPr>
        <w:t>Local revenue generated is met in time</w:t>
      </w:r>
      <w:r w:rsidRPr="00341161">
        <w:rPr>
          <w:rFonts w:ascii="Times New Roman" w:hAnsi="Times New Roman"/>
          <w:sz w:val="24"/>
          <w:szCs w:val="24"/>
        </w:rPr>
        <w:t xml:space="preserve"> (4.12); </w:t>
      </w:r>
      <w:r w:rsidRPr="00341161">
        <w:rPr>
          <w:rFonts w:ascii="Times New Roman" w:hAnsi="Times New Roman" w:cs="Times New Roman"/>
          <w:color w:val="000000" w:themeColor="text1"/>
          <w:sz w:val="24"/>
          <w:szCs w:val="24"/>
        </w:rPr>
        <w:t xml:space="preserve">The administration in Budaka local government is very much united </w:t>
      </w:r>
      <w:r w:rsidRPr="00341161">
        <w:rPr>
          <w:rFonts w:ascii="Times New Roman" w:hAnsi="Times New Roman"/>
          <w:sz w:val="24"/>
          <w:szCs w:val="24"/>
        </w:rPr>
        <w:t xml:space="preserve">(4.01); </w:t>
      </w:r>
      <w:r w:rsidRPr="00341161">
        <w:rPr>
          <w:rFonts w:ascii="Times New Roman" w:hAnsi="Times New Roman" w:cs="Times New Roman"/>
          <w:color w:val="000000" w:themeColor="text1"/>
          <w:sz w:val="24"/>
          <w:szCs w:val="24"/>
        </w:rPr>
        <w:t xml:space="preserve">The central has been compliant in forwarding finances required to the local government </w:t>
      </w:r>
      <w:r w:rsidRPr="00341161">
        <w:rPr>
          <w:rFonts w:ascii="Times New Roman" w:hAnsi="Times New Roman"/>
          <w:sz w:val="24"/>
          <w:szCs w:val="24"/>
        </w:rPr>
        <w:t xml:space="preserve">(3.70). These are signs of good performing </w:t>
      </w:r>
      <w:r w:rsidRPr="00341161">
        <w:rPr>
          <w:rFonts w:ascii="Times New Roman" w:hAnsi="Times New Roman"/>
          <w:sz w:val="24"/>
          <w:szCs w:val="24"/>
        </w:rPr>
        <w:lastRenderedPageBreak/>
        <w:t xml:space="preserve">administrative capacity and harmony in Budaka local government. This is depicted in community complaint </w:t>
      </w:r>
      <w:r w:rsidRPr="00341161">
        <w:rPr>
          <w:rFonts w:ascii="Times New Roman" w:hAnsi="Times New Roman" w:cs="Times New Roman"/>
          <w:color w:val="000000" w:themeColor="text1"/>
          <w:sz w:val="24"/>
          <w:szCs w:val="24"/>
        </w:rPr>
        <w:t>in paying local taxes</w:t>
      </w:r>
      <w:r w:rsidRPr="00341161">
        <w:rPr>
          <w:rFonts w:ascii="Times New Roman" w:hAnsi="Times New Roman"/>
          <w:sz w:val="24"/>
          <w:szCs w:val="24"/>
        </w:rPr>
        <w:t xml:space="preserve">; </w:t>
      </w:r>
      <w:r w:rsidR="00B65555">
        <w:rPr>
          <w:rFonts w:ascii="Times New Roman" w:hAnsi="Times New Roman" w:cs="Times New Roman"/>
          <w:color w:val="000000" w:themeColor="text1"/>
          <w:sz w:val="24"/>
          <w:szCs w:val="24"/>
        </w:rPr>
        <w:t>official</w:t>
      </w:r>
      <w:r w:rsidR="00C93B64">
        <w:rPr>
          <w:rFonts w:ascii="Times New Roman" w:hAnsi="Times New Roman" w:cs="Times New Roman"/>
          <w:color w:val="000000" w:themeColor="text1"/>
          <w:sz w:val="24"/>
          <w:szCs w:val="24"/>
        </w:rPr>
        <w:t xml:space="preserve"> </w:t>
      </w:r>
      <w:r w:rsidRPr="00341161">
        <w:rPr>
          <w:rFonts w:ascii="Times New Roman" w:hAnsi="Times New Roman" w:cs="Times New Roman"/>
          <w:color w:val="000000" w:themeColor="text1"/>
          <w:sz w:val="24"/>
          <w:szCs w:val="24"/>
        </w:rPr>
        <w:t xml:space="preserve"> capacity to monitor service delivery in the district</w:t>
      </w:r>
      <w:r w:rsidRPr="00341161">
        <w:rPr>
          <w:rFonts w:ascii="Times New Roman" w:hAnsi="Times New Roman"/>
          <w:sz w:val="24"/>
          <w:szCs w:val="24"/>
        </w:rPr>
        <w:t>; l</w:t>
      </w:r>
      <w:r w:rsidRPr="00341161">
        <w:rPr>
          <w:rFonts w:ascii="Times New Roman" w:hAnsi="Times New Roman" w:cs="Times New Roman"/>
          <w:bCs/>
          <w:color w:val="000000" w:themeColor="text1"/>
          <w:sz w:val="24"/>
          <w:szCs w:val="24"/>
        </w:rPr>
        <w:t>ocal revenue generated is met in time</w:t>
      </w:r>
      <w:r w:rsidRPr="00341161">
        <w:rPr>
          <w:rFonts w:ascii="Times New Roman" w:hAnsi="Times New Roman"/>
          <w:sz w:val="24"/>
          <w:szCs w:val="24"/>
        </w:rPr>
        <w:t xml:space="preserve">; </w:t>
      </w:r>
      <w:r w:rsidRPr="00341161">
        <w:rPr>
          <w:rFonts w:ascii="Times New Roman" w:hAnsi="Times New Roman" w:cs="Times New Roman"/>
          <w:color w:val="000000" w:themeColor="text1"/>
          <w:sz w:val="24"/>
          <w:szCs w:val="24"/>
        </w:rPr>
        <w:t>the administration is united</w:t>
      </w:r>
      <w:r w:rsidRPr="00341161">
        <w:rPr>
          <w:rFonts w:ascii="Times New Roman" w:hAnsi="Times New Roman"/>
          <w:sz w:val="24"/>
          <w:szCs w:val="24"/>
        </w:rPr>
        <w:t xml:space="preserve"> and th</w:t>
      </w:r>
      <w:r w:rsidRPr="00341161">
        <w:rPr>
          <w:rFonts w:ascii="Times New Roman" w:hAnsi="Times New Roman" w:cs="Times New Roman"/>
          <w:color w:val="000000" w:themeColor="text1"/>
          <w:sz w:val="24"/>
          <w:szCs w:val="24"/>
        </w:rPr>
        <w:t xml:space="preserve">e central government has been compliant in forwarding finances. </w:t>
      </w:r>
    </w:p>
    <w:p w14:paraId="083A22C0" w14:textId="77777777" w:rsidR="00341161" w:rsidRPr="00341161" w:rsidRDefault="00341161" w:rsidP="00341161">
      <w:pPr>
        <w:autoSpaceDE w:val="0"/>
        <w:autoSpaceDN w:val="0"/>
        <w:adjustRightInd w:val="0"/>
        <w:spacing w:after="0" w:line="480" w:lineRule="auto"/>
        <w:jc w:val="both"/>
        <w:rPr>
          <w:rFonts w:ascii="Times New Roman" w:hAnsi="Times New Roman"/>
          <w:sz w:val="24"/>
          <w:szCs w:val="24"/>
        </w:rPr>
      </w:pPr>
    </w:p>
    <w:p w14:paraId="3953CA29" w14:textId="276A807F" w:rsidR="00341161" w:rsidRPr="00341161" w:rsidRDefault="00341161" w:rsidP="00341161">
      <w:pPr>
        <w:autoSpaceDE w:val="0"/>
        <w:autoSpaceDN w:val="0"/>
        <w:adjustRightInd w:val="0"/>
        <w:spacing w:after="0" w:line="480" w:lineRule="auto"/>
        <w:jc w:val="both"/>
        <w:rPr>
          <w:rFonts w:ascii="Times New Roman" w:hAnsi="Times New Roman"/>
          <w:sz w:val="24"/>
          <w:szCs w:val="24"/>
        </w:rPr>
      </w:pPr>
      <w:r w:rsidRPr="00341161">
        <w:rPr>
          <w:rFonts w:ascii="Times New Roman" w:hAnsi="Times New Roman"/>
          <w:sz w:val="24"/>
          <w:szCs w:val="24"/>
        </w:rPr>
        <w:t xml:space="preserve">On the other hand, it can be realized that some of respondents disagreed with the fact that administration was not favorable to employee performance in Budaka local government. The responses that depicted this claim included: </w:t>
      </w:r>
      <w:r w:rsidRPr="00341161">
        <w:rPr>
          <w:rFonts w:ascii="Times New Roman" w:hAnsi="Times New Roman" w:cs="Times New Roman"/>
          <w:bCs/>
          <w:color w:val="000000" w:themeColor="text1"/>
          <w:sz w:val="24"/>
          <w:szCs w:val="24"/>
        </w:rPr>
        <w:t xml:space="preserve">We have heard no political wrangles in the district </w:t>
      </w:r>
      <w:r w:rsidRPr="00341161">
        <w:rPr>
          <w:rFonts w:ascii="Times New Roman" w:hAnsi="Times New Roman"/>
          <w:sz w:val="24"/>
          <w:szCs w:val="24"/>
        </w:rPr>
        <w:t xml:space="preserve">(2.54); </w:t>
      </w:r>
      <w:r w:rsidR="00B65555">
        <w:rPr>
          <w:rFonts w:ascii="Times New Roman" w:hAnsi="Times New Roman" w:cs="Times New Roman"/>
          <w:color w:val="000000" w:themeColor="text1"/>
          <w:sz w:val="24"/>
          <w:szCs w:val="24"/>
        </w:rPr>
        <w:t>The elected officials</w:t>
      </w:r>
      <w:r w:rsidRPr="00341161">
        <w:rPr>
          <w:rFonts w:ascii="Times New Roman" w:hAnsi="Times New Roman" w:cs="Times New Roman"/>
          <w:color w:val="000000" w:themeColor="text1"/>
          <w:sz w:val="24"/>
          <w:szCs w:val="24"/>
        </w:rPr>
        <w:t xml:space="preserve"> have enough education to do their work accordingly</w:t>
      </w:r>
      <w:r w:rsidRPr="00341161">
        <w:rPr>
          <w:rFonts w:ascii="Times New Roman" w:hAnsi="Times New Roman"/>
          <w:sz w:val="24"/>
          <w:szCs w:val="24"/>
        </w:rPr>
        <w:t xml:space="preserve"> (2.42); </w:t>
      </w:r>
      <w:r w:rsidRPr="00341161">
        <w:rPr>
          <w:rFonts w:ascii="Times New Roman" w:hAnsi="Times New Roman" w:cs="Times New Roman"/>
          <w:color w:val="000000" w:themeColor="text1"/>
          <w:sz w:val="24"/>
          <w:szCs w:val="24"/>
        </w:rPr>
        <w:t xml:space="preserve">Local revenue generated is enough to run the local government </w:t>
      </w:r>
      <w:r w:rsidRPr="00341161">
        <w:rPr>
          <w:rFonts w:ascii="Times New Roman" w:hAnsi="Times New Roman"/>
          <w:sz w:val="24"/>
          <w:szCs w:val="24"/>
        </w:rPr>
        <w:t xml:space="preserve">(2.33); </w:t>
      </w:r>
      <w:r w:rsidRPr="00341161">
        <w:rPr>
          <w:rFonts w:ascii="Times New Roman" w:hAnsi="Times New Roman" w:cs="Times New Roman"/>
          <w:bCs/>
          <w:color w:val="000000" w:themeColor="text1"/>
          <w:sz w:val="24"/>
          <w:szCs w:val="24"/>
        </w:rPr>
        <w:t xml:space="preserve">Politics does determine the type of employee recruited in </w:t>
      </w:r>
      <w:r w:rsidRPr="00341161">
        <w:rPr>
          <w:rFonts w:ascii="Times New Roman" w:hAnsi="Times New Roman" w:cs="Times New Roman"/>
          <w:color w:val="000000" w:themeColor="text1"/>
          <w:sz w:val="24"/>
          <w:szCs w:val="24"/>
        </w:rPr>
        <w:t>Budaka local government</w:t>
      </w:r>
      <w:r w:rsidRPr="00341161">
        <w:rPr>
          <w:rFonts w:ascii="Times New Roman" w:hAnsi="Times New Roman" w:cs="Times New Roman"/>
          <w:bCs/>
          <w:color w:val="000000" w:themeColor="text1"/>
          <w:sz w:val="24"/>
          <w:szCs w:val="24"/>
        </w:rPr>
        <w:t xml:space="preserve"> </w:t>
      </w:r>
      <w:r w:rsidRPr="00341161">
        <w:rPr>
          <w:rFonts w:ascii="Times New Roman" w:hAnsi="Times New Roman"/>
          <w:sz w:val="24"/>
          <w:szCs w:val="24"/>
        </w:rPr>
        <w:t xml:space="preserve">(2.28). These implied that there are </w:t>
      </w:r>
      <w:r w:rsidRPr="00341161">
        <w:rPr>
          <w:rFonts w:ascii="Times New Roman" w:hAnsi="Times New Roman" w:cs="Times New Roman"/>
          <w:bCs/>
          <w:color w:val="000000" w:themeColor="text1"/>
          <w:sz w:val="24"/>
          <w:szCs w:val="24"/>
        </w:rPr>
        <w:t>political</w:t>
      </w:r>
      <w:r w:rsidR="00B65555">
        <w:rPr>
          <w:rFonts w:ascii="Times New Roman" w:hAnsi="Times New Roman" w:cs="Times New Roman"/>
          <w:bCs/>
          <w:color w:val="000000" w:themeColor="text1"/>
          <w:sz w:val="24"/>
          <w:szCs w:val="24"/>
        </w:rPr>
        <w:t xml:space="preserve"> wrangles in the district, that officials</w:t>
      </w:r>
      <w:r w:rsidRPr="00341161">
        <w:rPr>
          <w:rFonts w:ascii="Times New Roman" w:hAnsi="Times New Roman" w:cs="Times New Roman"/>
          <w:color w:val="000000" w:themeColor="text1"/>
          <w:sz w:val="24"/>
          <w:szCs w:val="24"/>
        </w:rPr>
        <w:t xml:space="preserve"> had no enough education to do their work</w:t>
      </w:r>
      <w:r w:rsidRPr="00341161">
        <w:rPr>
          <w:rFonts w:ascii="Times New Roman" w:hAnsi="Times New Roman"/>
          <w:sz w:val="24"/>
          <w:szCs w:val="24"/>
        </w:rPr>
        <w:t>; l</w:t>
      </w:r>
      <w:r w:rsidRPr="00341161">
        <w:rPr>
          <w:rFonts w:ascii="Times New Roman" w:hAnsi="Times New Roman" w:cs="Times New Roman"/>
          <w:color w:val="000000" w:themeColor="text1"/>
          <w:sz w:val="24"/>
          <w:szCs w:val="24"/>
        </w:rPr>
        <w:t>ocal revenue generated is not enough to run the district and p</w:t>
      </w:r>
      <w:r w:rsidRPr="00341161">
        <w:rPr>
          <w:rFonts w:ascii="Times New Roman" w:hAnsi="Times New Roman" w:cs="Times New Roman"/>
          <w:bCs/>
          <w:color w:val="000000" w:themeColor="text1"/>
          <w:sz w:val="24"/>
          <w:szCs w:val="24"/>
        </w:rPr>
        <w:t xml:space="preserve">olitics has affected the administration of </w:t>
      </w:r>
      <w:r w:rsidRPr="00341161">
        <w:rPr>
          <w:rFonts w:ascii="Times New Roman" w:hAnsi="Times New Roman" w:cs="Times New Roman"/>
          <w:color w:val="000000" w:themeColor="text1"/>
          <w:sz w:val="24"/>
          <w:szCs w:val="24"/>
        </w:rPr>
        <w:t>Budaka local government</w:t>
      </w:r>
      <w:r w:rsidRPr="00341161">
        <w:rPr>
          <w:rFonts w:ascii="Times New Roman" w:hAnsi="Times New Roman" w:cs="Times New Roman"/>
          <w:bCs/>
          <w:color w:val="000000" w:themeColor="text1"/>
          <w:sz w:val="24"/>
          <w:szCs w:val="24"/>
        </w:rPr>
        <w:t xml:space="preserve">. </w:t>
      </w:r>
    </w:p>
    <w:p w14:paraId="5E7F5964"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color w:val="000000"/>
          <w:sz w:val="24"/>
          <w:szCs w:val="24"/>
        </w:rPr>
      </w:pPr>
    </w:p>
    <w:p w14:paraId="56952AA4" w14:textId="4B6F6BF7" w:rsidR="00341161" w:rsidRPr="00341161" w:rsidRDefault="00341161" w:rsidP="00341161">
      <w:pPr>
        <w:autoSpaceDE w:val="0"/>
        <w:autoSpaceDN w:val="0"/>
        <w:adjustRightInd w:val="0"/>
        <w:spacing w:after="0" w:line="480" w:lineRule="auto"/>
        <w:jc w:val="both"/>
        <w:rPr>
          <w:rFonts w:ascii="Times New Roman" w:hAnsi="Times New Roman" w:cs="Times New Roman"/>
          <w:color w:val="000000"/>
          <w:sz w:val="24"/>
          <w:szCs w:val="24"/>
        </w:rPr>
      </w:pPr>
      <w:r w:rsidRPr="00341161">
        <w:rPr>
          <w:rFonts w:ascii="Times New Roman" w:hAnsi="Times New Roman" w:cs="Times New Roman"/>
          <w:color w:val="000000"/>
          <w:sz w:val="24"/>
          <w:szCs w:val="24"/>
        </w:rPr>
        <w:t>The findings from the key informants on the other hand, did not support the position of junior staffs as exemplified above. 76% of the interviewees indicated that administration of Budaka district has not been handled very well. They opinioned that politics has been one of the main obstacles th</w:t>
      </w:r>
      <w:r w:rsidR="00B65555">
        <w:rPr>
          <w:rFonts w:ascii="Times New Roman" w:hAnsi="Times New Roman" w:cs="Times New Roman"/>
          <w:color w:val="000000"/>
          <w:sz w:val="24"/>
          <w:szCs w:val="24"/>
        </w:rPr>
        <w:t>at has</w:t>
      </w:r>
      <w:r w:rsidRPr="00341161">
        <w:rPr>
          <w:rFonts w:ascii="Times New Roman" w:hAnsi="Times New Roman" w:cs="Times New Roman"/>
          <w:color w:val="000000"/>
          <w:sz w:val="24"/>
          <w:szCs w:val="24"/>
        </w:rPr>
        <w:t xml:space="preserve"> endangered the whole performance of employees at Budaka Local Government; 66% of the key informants further indicate</w:t>
      </w:r>
      <w:r w:rsidR="00B65555">
        <w:rPr>
          <w:rFonts w:ascii="Times New Roman" w:hAnsi="Times New Roman" w:cs="Times New Roman"/>
          <w:color w:val="000000"/>
          <w:sz w:val="24"/>
          <w:szCs w:val="24"/>
        </w:rPr>
        <w:t>d that issues of corruption have</w:t>
      </w:r>
      <w:r w:rsidRPr="00341161">
        <w:rPr>
          <w:rFonts w:ascii="Times New Roman" w:hAnsi="Times New Roman" w:cs="Times New Roman"/>
          <w:color w:val="000000"/>
          <w:sz w:val="24"/>
          <w:szCs w:val="24"/>
        </w:rPr>
        <w:t xml:space="preserve"> highly been reported among administrators in the district especially in tax colleting units and engineering departments. These have in one way affected the flow of money to respective departments and employees which have to undertake their work. Further, 58% of the key </w:t>
      </w:r>
      <w:r w:rsidRPr="00341161">
        <w:rPr>
          <w:rFonts w:ascii="Times New Roman" w:hAnsi="Times New Roman" w:cs="Times New Roman"/>
          <w:color w:val="000000"/>
          <w:sz w:val="24"/>
          <w:szCs w:val="24"/>
        </w:rPr>
        <w:lastRenderedPageBreak/>
        <w:t>informants reported that the quality of politicians and administrators at the distric</w:t>
      </w:r>
      <w:r w:rsidR="00B65555">
        <w:rPr>
          <w:rFonts w:ascii="Times New Roman" w:hAnsi="Times New Roman" w:cs="Times New Roman"/>
          <w:color w:val="000000"/>
          <w:sz w:val="24"/>
          <w:szCs w:val="24"/>
        </w:rPr>
        <w:t>t level like some officials</w:t>
      </w:r>
      <w:r w:rsidRPr="00341161">
        <w:rPr>
          <w:rFonts w:ascii="Times New Roman" w:hAnsi="Times New Roman" w:cs="Times New Roman"/>
          <w:color w:val="000000"/>
          <w:sz w:val="24"/>
          <w:szCs w:val="24"/>
        </w:rPr>
        <w:t xml:space="preserve"> and some employees is not adequate and fitti</w:t>
      </w:r>
      <w:r w:rsidR="008B4D78">
        <w:rPr>
          <w:rFonts w:ascii="Times New Roman" w:hAnsi="Times New Roman" w:cs="Times New Roman"/>
          <w:color w:val="000000"/>
          <w:sz w:val="24"/>
          <w:szCs w:val="24"/>
        </w:rPr>
        <w:t>ng to technically monitor and i</w:t>
      </w:r>
      <w:r w:rsidRPr="00341161">
        <w:rPr>
          <w:rFonts w:ascii="Times New Roman" w:hAnsi="Times New Roman" w:cs="Times New Roman"/>
          <w:color w:val="000000"/>
          <w:sz w:val="24"/>
          <w:szCs w:val="24"/>
        </w:rPr>
        <w:t>dentify errors in district budget implementation and projects evaluations at the district. One of the key informants was quoted in a verbatim:</w:t>
      </w:r>
    </w:p>
    <w:p w14:paraId="3391C333" w14:textId="77777777" w:rsidR="00341161" w:rsidRPr="00341161" w:rsidRDefault="00341161" w:rsidP="00341161">
      <w:pPr>
        <w:autoSpaceDE w:val="0"/>
        <w:autoSpaceDN w:val="0"/>
        <w:adjustRightInd w:val="0"/>
        <w:spacing w:after="0" w:line="480" w:lineRule="auto"/>
        <w:ind w:left="720" w:right="720"/>
        <w:jc w:val="both"/>
        <w:rPr>
          <w:rFonts w:ascii="Times New Roman" w:hAnsi="Times New Roman" w:cs="Times New Roman"/>
          <w:i/>
          <w:color w:val="000000"/>
          <w:sz w:val="24"/>
          <w:szCs w:val="24"/>
        </w:rPr>
      </w:pPr>
      <w:r w:rsidRPr="00341161">
        <w:rPr>
          <w:rFonts w:ascii="Times New Roman" w:hAnsi="Times New Roman" w:cs="Times New Roman"/>
          <w:i/>
          <w:color w:val="000000"/>
          <w:sz w:val="24"/>
          <w:szCs w:val="24"/>
        </w:rPr>
        <w:t xml:space="preserve">“Administration has been the major sources of problems in Budaka local government…this is because most of the people in local government have no required skills to do district work especially when it comes to overseeing budget performance and engineering projects in the district…” </w:t>
      </w:r>
      <w:r w:rsidR="00793E17" w:rsidRPr="00793E17">
        <w:rPr>
          <w:rFonts w:ascii="Times New Roman" w:hAnsi="Times New Roman" w:cs="Times New Roman"/>
          <w:color w:val="000000"/>
          <w:sz w:val="24"/>
          <w:szCs w:val="24"/>
        </w:rPr>
        <w:t>(Field interviews, 2016)</w:t>
      </w:r>
    </w:p>
    <w:p w14:paraId="79FA4B66"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color w:val="000000"/>
          <w:sz w:val="24"/>
          <w:szCs w:val="24"/>
        </w:rPr>
      </w:pPr>
      <w:r w:rsidRPr="00341161">
        <w:rPr>
          <w:rFonts w:ascii="Times New Roman" w:hAnsi="Times New Roman" w:cs="Times New Roman"/>
          <w:color w:val="000000"/>
          <w:sz w:val="24"/>
          <w:szCs w:val="24"/>
        </w:rPr>
        <w:t>Further another key informant seemed contrary to what was reported while saying that:</w:t>
      </w:r>
    </w:p>
    <w:p w14:paraId="122B7A06" w14:textId="0C8DB72E" w:rsidR="00341161" w:rsidRPr="00341161" w:rsidRDefault="00341161" w:rsidP="00341161">
      <w:pPr>
        <w:autoSpaceDE w:val="0"/>
        <w:autoSpaceDN w:val="0"/>
        <w:adjustRightInd w:val="0"/>
        <w:spacing w:after="0" w:line="480" w:lineRule="auto"/>
        <w:ind w:left="720" w:right="720"/>
        <w:jc w:val="both"/>
        <w:rPr>
          <w:rFonts w:ascii="Times New Roman" w:hAnsi="Times New Roman" w:cs="Times New Roman"/>
          <w:i/>
          <w:color w:val="000000"/>
          <w:sz w:val="24"/>
          <w:szCs w:val="24"/>
        </w:rPr>
      </w:pPr>
      <w:r w:rsidRPr="00341161">
        <w:rPr>
          <w:rFonts w:ascii="Times New Roman" w:hAnsi="Times New Roman" w:cs="Times New Roman"/>
          <w:i/>
          <w:color w:val="000000"/>
          <w:sz w:val="24"/>
          <w:szCs w:val="24"/>
        </w:rPr>
        <w:t>“The real problem our district is facing is lack of enough fund</w:t>
      </w:r>
      <w:r w:rsidR="008B4D78">
        <w:rPr>
          <w:rFonts w:ascii="Times New Roman" w:hAnsi="Times New Roman" w:cs="Times New Roman"/>
          <w:i/>
          <w:color w:val="000000"/>
          <w:sz w:val="24"/>
          <w:szCs w:val="24"/>
        </w:rPr>
        <w:t>s</w:t>
      </w:r>
      <w:r w:rsidRPr="00341161">
        <w:rPr>
          <w:rFonts w:ascii="Times New Roman" w:hAnsi="Times New Roman" w:cs="Times New Roman"/>
          <w:i/>
          <w:color w:val="000000"/>
          <w:sz w:val="24"/>
          <w:szCs w:val="24"/>
        </w:rPr>
        <w:t xml:space="preserve">…I do think that we have competent staff in administration which can undertake district work but we entirely need resources to do our work effectively…the money we receive from central government is not adequate to help our employees perform all duties set in the year…” </w:t>
      </w:r>
      <w:r w:rsidR="00793E17" w:rsidRPr="00793E17">
        <w:rPr>
          <w:rFonts w:ascii="Times New Roman" w:hAnsi="Times New Roman" w:cs="Times New Roman"/>
          <w:color w:val="000000"/>
          <w:sz w:val="24"/>
          <w:szCs w:val="24"/>
        </w:rPr>
        <w:t>(Field interviews, 2016)</w:t>
      </w:r>
    </w:p>
    <w:p w14:paraId="28F4F64C" w14:textId="33B90806" w:rsidR="00341161" w:rsidRPr="00341161" w:rsidRDefault="00341161" w:rsidP="00341161">
      <w:pPr>
        <w:autoSpaceDE w:val="0"/>
        <w:autoSpaceDN w:val="0"/>
        <w:adjustRightInd w:val="0"/>
        <w:spacing w:after="0" w:line="480" w:lineRule="auto"/>
        <w:jc w:val="both"/>
        <w:rPr>
          <w:rFonts w:ascii="Times New Roman" w:hAnsi="Times New Roman" w:cs="Times New Roman"/>
          <w:color w:val="000000"/>
          <w:sz w:val="24"/>
          <w:szCs w:val="24"/>
        </w:rPr>
      </w:pPr>
      <w:r w:rsidRPr="00341161">
        <w:rPr>
          <w:rFonts w:ascii="Times New Roman" w:hAnsi="Times New Roman" w:cs="Times New Roman"/>
          <w:color w:val="000000"/>
          <w:sz w:val="24"/>
          <w:szCs w:val="24"/>
        </w:rPr>
        <w:t>The above findings implied that there are still problems in administration that might have caused problems in performance of employees in the district. This was also related to the documents covered in the study. For instance, according to ACODE annual Report (2015), it indicated that Budaka Local Government is still performing poorly in administration. It pointed out that at</w:t>
      </w:r>
      <w:r w:rsidR="008B4D78">
        <w:rPr>
          <w:rFonts w:ascii="Times New Roman" w:hAnsi="Times New Roman" w:cs="Times New Roman"/>
          <w:color w:val="000000"/>
          <w:sz w:val="24"/>
          <w:szCs w:val="24"/>
        </w:rPr>
        <w:t xml:space="preserve"> moment</w:t>
      </w:r>
      <w:r w:rsidRPr="00341161">
        <w:rPr>
          <w:rFonts w:ascii="Times New Roman" w:hAnsi="Times New Roman" w:cs="Times New Roman"/>
          <w:color w:val="000000"/>
          <w:sz w:val="24"/>
          <w:szCs w:val="24"/>
        </w:rPr>
        <w:t xml:space="preserve"> the district is succumbed with political fights that have entered into administration. Administrators are not recruited on merit but rather recruited on patronage. Corruption was also reported evident and connivance. All these are presumed to have an effect on employee performance at the local government.      </w:t>
      </w:r>
    </w:p>
    <w:p w14:paraId="58998B56" w14:textId="77777777" w:rsidR="00341161" w:rsidRPr="00D84AB1" w:rsidRDefault="00341161" w:rsidP="00341161">
      <w:pPr>
        <w:pStyle w:val="Heading1"/>
        <w:tabs>
          <w:tab w:val="left" w:pos="5743"/>
        </w:tabs>
        <w:spacing w:before="0" w:after="0" w:line="480" w:lineRule="auto"/>
        <w:contextualSpacing/>
        <w:jc w:val="both"/>
        <w:rPr>
          <w:rFonts w:ascii="Times New Roman" w:hAnsi="Times New Roman"/>
          <w:sz w:val="24"/>
          <w:szCs w:val="24"/>
        </w:rPr>
      </w:pPr>
      <w:bookmarkStart w:id="333" w:name="_Toc390455844"/>
      <w:bookmarkStart w:id="334" w:name="_Toc498681276"/>
      <w:bookmarkStart w:id="335" w:name="_Toc498681407"/>
      <w:bookmarkStart w:id="336" w:name="_Toc498681868"/>
      <w:bookmarkStart w:id="337" w:name="_Toc374441485"/>
      <w:bookmarkStart w:id="338" w:name="_Toc376347808"/>
      <w:r w:rsidRPr="00D84AB1">
        <w:rPr>
          <w:rFonts w:ascii="Times New Roman" w:hAnsi="Times New Roman"/>
          <w:sz w:val="24"/>
          <w:szCs w:val="24"/>
        </w:rPr>
        <w:lastRenderedPageBreak/>
        <w:t>4.4.</w:t>
      </w:r>
      <w:r w:rsidR="00793E17" w:rsidRPr="00D84AB1">
        <w:rPr>
          <w:rFonts w:ascii="Times New Roman" w:hAnsi="Times New Roman"/>
          <w:sz w:val="24"/>
          <w:szCs w:val="24"/>
        </w:rPr>
        <w:t>2</w:t>
      </w:r>
      <w:r w:rsidRPr="00D84AB1">
        <w:rPr>
          <w:rFonts w:ascii="Times New Roman" w:hAnsi="Times New Roman"/>
          <w:sz w:val="24"/>
          <w:szCs w:val="24"/>
        </w:rPr>
        <w:t xml:space="preserve">.1 Correlation results for </w:t>
      </w:r>
      <w:bookmarkEnd w:id="333"/>
      <w:r w:rsidRPr="00D84AB1">
        <w:rPr>
          <w:rFonts w:ascii="Times New Roman" w:hAnsi="Times New Roman"/>
          <w:sz w:val="24"/>
          <w:szCs w:val="24"/>
        </w:rPr>
        <w:t>administrative factors and employee performance in Budaka</w:t>
      </w:r>
      <w:r w:rsidRPr="00341161">
        <w:rPr>
          <w:rFonts w:ascii="Times New Roman" w:hAnsi="Times New Roman"/>
          <w:sz w:val="24"/>
          <w:szCs w:val="24"/>
        </w:rPr>
        <w:t xml:space="preserve"> </w:t>
      </w:r>
      <w:r w:rsidRPr="00D84AB1">
        <w:rPr>
          <w:rFonts w:ascii="Times New Roman" w:hAnsi="Times New Roman"/>
          <w:sz w:val="24"/>
          <w:szCs w:val="24"/>
        </w:rPr>
        <w:t>Local government</w:t>
      </w:r>
      <w:bookmarkEnd w:id="334"/>
      <w:bookmarkEnd w:id="335"/>
      <w:bookmarkEnd w:id="336"/>
      <w:r w:rsidRPr="00D84AB1">
        <w:rPr>
          <w:rFonts w:ascii="Times New Roman" w:hAnsi="Times New Roman"/>
          <w:sz w:val="24"/>
          <w:szCs w:val="24"/>
        </w:rPr>
        <w:t xml:space="preserve">  </w:t>
      </w:r>
    </w:p>
    <w:p w14:paraId="15835842" w14:textId="77777777" w:rsidR="00341161" w:rsidRPr="00341161" w:rsidRDefault="00341161" w:rsidP="00341161">
      <w:pPr>
        <w:spacing w:after="0" w:line="480" w:lineRule="auto"/>
        <w:contextualSpacing/>
        <w:jc w:val="both"/>
        <w:rPr>
          <w:rFonts w:ascii="Times New Roman" w:hAnsi="Times New Roman"/>
          <w:sz w:val="24"/>
          <w:szCs w:val="24"/>
        </w:rPr>
      </w:pPr>
      <w:r w:rsidRPr="00341161">
        <w:rPr>
          <w:rFonts w:ascii="Times New Roman" w:hAnsi="Times New Roman"/>
          <w:sz w:val="24"/>
          <w:szCs w:val="24"/>
        </w:rPr>
        <w:t xml:space="preserve">To test if there was a relationship between administrative factors and employee performance, a spearman rho correlation coefficient was done by the study and the results are shown in Table 9 below. To verify this hypothesis, a null hypothesis was derived that </w:t>
      </w:r>
      <w:r w:rsidRPr="00341161">
        <w:rPr>
          <w:rFonts w:ascii="Times New Roman" w:hAnsi="Times New Roman"/>
          <w:i/>
          <w:sz w:val="24"/>
          <w:szCs w:val="24"/>
        </w:rPr>
        <w:t>“</w:t>
      </w:r>
      <w:r w:rsidRPr="00341161">
        <w:rPr>
          <w:rFonts w:ascii="Times New Roman" w:hAnsi="Times New Roman"/>
          <w:i/>
          <w:color w:val="000000"/>
          <w:sz w:val="24"/>
          <w:szCs w:val="24"/>
        </w:rPr>
        <w:t xml:space="preserve">Administrative factors positively affect </w:t>
      </w:r>
      <w:r w:rsidRPr="00341161">
        <w:rPr>
          <w:rFonts w:ascii="Times New Roman" w:hAnsi="Times New Roman" w:cs="Times New Roman"/>
          <w:i/>
          <w:color w:val="000000" w:themeColor="text1"/>
          <w:sz w:val="24"/>
          <w:szCs w:val="24"/>
        </w:rPr>
        <w:t xml:space="preserve">employee performance in service delivery in </w:t>
      </w:r>
      <w:r w:rsidRPr="00341161">
        <w:rPr>
          <w:rFonts w:ascii="Times New Roman" w:hAnsi="Times New Roman"/>
          <w:i/>
          <w:sz w:val="24"/>
          <w:szCs w:val="24"/>
        </w:rPr>
        <w:t>Budaka Local government.</w:t>
      </w:r>
      <w:r w:rsidRPr="00341161">
        <w:rPr>
          <w:rFonts w:ascii="Times New Roman" w:hAnsi="Times New Roman"/>
          <w:i/>
          <w:color w:val="000000"/>
          <w:sz w:val="24"/>
          <w:szCs w:val="24"/>
        </w:rPr>
        <w:t>”</w:t>
      </w:r>
    </w:p>
    <w:p w14:paraId="6ADD92AC" w14:textId="77777777" w:rsidR="00341161" w:rsidRPr="00D84AB1" w:rsidRDefault="00341161" w:rsidP="00D84AB1">
      <w:pPr>
        <w:pStyle w:val="Heading1"/>
        <w:rPr>
          <w:rFonts w:ascii="Times New Roman" w:hAnsi="Times New Roman"/>
          <w:sz w:val="24"/>
          <w:szCs w:val="24"/>
        </w:rPr>
      </w:pPr>
      <w:bookmarkStart w:id="339" w:name="_Toc498681277"/>
      <w:bookmarkStart w:id="340" w:name="_Toc498681408"/>
      <w:bookmarkStart w:id="341" w:name="_Toc498681869"/>
      <w:bookmarkStart w:id="342" w:name="_Toc390455845"/>
      <w:r w:rsidRPr="00D84AB1">
        <w:rPr>
          <w:rFonts w:ascii="Times New Roman" w:hAnsi="Times New Roman"/>
          <w:sz w:val="24"/>
          <w:szCs w:val="24"/>
        </w:rPr>
        <w:t>Table 9: Correlation results</w:t>
      </w:r>
      <w:bookmarkEnd w:id="339"/>
      <w:bookmarkEnd w:id="340"/>
      <w:bookmarkEnd w:id="341"/>
      <w:r w:rsidRPr="00D84AB1">
        <w:rPr>
          <w:rFonts w:ascii="Times New Roman" w:hAnsi="Times New Roman"/>
          <w:sz w:val="24"/>
          <w:szCs w:val="24"/>
        </w:rPr>
        <w:t xml:space="preserve"> </w:t>
      </w:r>
      <w:bookmarkEnd w:id="342"/>
    </w:p>
    <w:bookmarkEnd w:id="337"/>
    <w:bookmarkEnd w:id="338"/>
    <w:tbl>
      <w:tblPr>
        <w:tblW w:w="8997" w:type="dxa"/>
        <w:jc w:val="center"/>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04"/>
        <w:gridCol w:w="2401"/>
        <w:gridCol w:w="1734"/>
        <w:gridCol w:w="1820"/>
        <w:gridCol w:w="1438"/>
      </w:tblGrid>
      <w:tr w:rsidR="00341161" w:rsidRPr="00341161" w14:paraId="4A656896" w14:textId="77777777" w:rsidTr="008826FF">
        <w:trPr>
          <w:cantSplit/>
          <w:tblHeader/>
          <w:jc w:val="center"/>
        </w:trPr>
        <w:tc>
          <w:tcPr>
            <w:tcW w:w="1604" w:type="dxa"/>
            <w:shd w:val="clear" w:color="auto" w:fill="FFFFFF"/>
            <w:tcMar>
              <w:top w:w="30" w:type="dxa"/>
              <w:left w:w="30" w:type="dxa"/>
              <w:bottom w:w="30" w:type="dxa"/>
              <w:right w:w="30" w:type="dxa"/>
            </w:tcMar>
          </w:tcPr>
          <w:p w14:paraId="5150C140"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2401" w:type="dxa"/>
            <w:shd w:val="clear" w:color="auto" w:fill="FFFFFF"/>
            <w:tcMar>
              <w:top w:w="30" w:type="dxa"/>
              <w:left w:w="30" w:type="dxa"/>
              <w:bottom w:w="30" w:type="dxa"/>
              <w:right w:w="30" w:type="dxa"/>
            </w:tcMar>
          </w:tcPr>
          <w:p w14:paraId="22129C54"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734" w:type="dxa"/>
            <w:shd w:val="clear" w:color="auto" w:fill="FFFFFF"/>
            <w:tcMar>
              <w:top w:w="30" w:type="dxa"/>
              <w:left w:w="30" w:type="dxa"/>
              <w:bottom w:w="30" w:type="dxa"/>
              <w:right w:w="30" w:type="dxa"/>
            </w:tcMar>
          </w:tcPr>
          <w:p w14:paraId="3F040175"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820" w:type="dxa"/>
            <w:shd w:val="clear" w:color="auto" w:fill="FFFFFF"/>
            <w:tcMar>
              <w:top w:w="30" w:type="dxa"/>
              <w:left w:w="30" w:type="dxa"/>
              <w:bottom w:w="30" w:type="dxa"/>
              <w:right w:w="30" w:type="dxa"/>
            </w:tcMar>
            <w:vAlign w:val="bottom"/>
          </w:tcPr>
          <w:p w14:paraId="17B8AF29"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color w:val="000000"/>
                <w:sz w:val="24"/>
                <w:szCs w:val="24"/>
              </w:rPr>
            </w:pPr>
            <w:r w:rsidRPr="00341161">
              <w:rPr>
                <w:rFonts w:ascii="Times New Roman" w:hAnsi="Times New Roman"/>
                <w:sz w:val="24"/>
                <w:szCs w:val="24"/>
              </w:rPr>
              <w:t xml:space="preserve">Administrative factors </w:t>
            </w:r>
          </w:p>
        </w:tc>
        <w:tc>
          <w:tcPr>
            <w:tcW w:w="1438" w:type="dxa"/>
            <w:shd w:val="clear" w:color="auto" w:fill="FFFFFF"/>
            <w:tcMar>
              <w:top w:w="30" w:type="dxa"/>
              <w:left w:w="30" w:type="dxa"/>
              <w:bottom w:w="30" w:type="dxa"/>
              <w:right w:w="30" w:type="dxa"/>
            </w:tcMar>
            <w:vAlign w:val="bottom"/>
          </w:tcPr>
          <w:p w14:paraId="23248094"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 xml:space="preserve">Employee Performance </w:t>
            </w:r>
          </w:p>
        </w:tc>
      </w:tr>
      <w:tr w:rsidR="00341161" w:rsidRPr="00341161" w14:paraId="59E37670" w14:textId="77777777" w:rsidTr="008826FF">
        <w:trPr>
          <w:cantSplit/>
          <w:tblHeader/>
          <w:jc w:val="center"/>
        </w:trPr>
        <w:tc>
          <w:tcPr>
            <w:tcW w:w="1604" w:type="dxa"/>
            <w:vMerge w:val="restart"/>
            <w:shd w:val="clear" w:color="auto" w:fill="FFFFFF"/>
            <w:tcMar>
              <w:top w:w="30" w:type="dxa"/>
              <w:left w:w="30" w:type="dxa"/>
              <w:bottom w:w="30" w:type="dxa"/>
              <w:right w:w="30" w:type="dxa"/>
            </w:tcMar>
          </w:tcPr>
          <w:p w14:paraId="2F6A0C86"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Spearman's rho</w:t>
            </w:r>
          </w:p>
        </w:tc>
        <w:tc>
          <w:tcPr>
            <w:tcW w:w="2401" w:type="dxa"/>
            <w:vMerge w:val="restart"/>
            <w:shd w:val="clear" w:color="auto" w:fill="FFFFFF"/>
            <w:tcMar>
              <w:top w:w="30" w:type="dxa"/>
              <w:left w:w="30" w:type="dxa"/>
              <w:bottom w:w="30" w:type="dxa"/>
              <w:right w:w="30" w:type="dxa"/>
            </w:tcMar>
          </w:tcPr>
          <w:p w14:paraId="126F35D7"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sz w:val="24"/>
                <w:szCs w:val="24"/>
              </w:rPr>
              <w:t xml:space="preserve">Administrative factors </w:t>
            </w:r>
          </w:p>
        </w:tc>
        <w:tc>
          <w:tcPr>
            <w:tcW w:w="1734" w:type="dxa"/>
            <w:shd w:val="clear" w:color="auto" w:fill="FFFFFF"/>
            <w:tcMar>
              <w:top w:w="30" w:type="dxa"/>
              <w:left w:w="30" w:type="dxa"/>
              <w:bottom w:w="30" w:type="dxa"/>
              <w:right w:w="30" w:type="dxa"/>
            </w:tcMar>
          </w:tcPr>
          <w:p w14:paraId="4F7145AE"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Correlation Coefficient</w:t>
            </w:r>
          </w:p>
        </w:tc>
        <w:tc>
          <w:tcPr>
            <w:tcW w:w="1820" w:type="dxa"/>
            <w:shd w:val="clear" w:color="auto" w:fill="FFFFFF"/>
            <w:tcMar>
              <w:top w:w="30" w:type="dxa"/>
              <w:left w:w="30" w:type="dxa"/>
              <w:bottom w:w="30" w:type="dxa"/>
              <w:right w:w="30" w:type="dxa"/>
            </w:tcMar>
            <w:vAlign w:val="center"/>
          </w:tcPr>
          <w:p w14:paraId="478B167A"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1.000</w:t>
            </w:r>
          </w:p>
        </w:tc>
        <w:tc>
          <w:tcPr>
            <w:tcW w:w="1438" w:type="dxa"/>
            <w:shd w:val="clear" w:color="auto" w:fill="FFFFFF"/>
            <w:tcMar>
              <w:top w:w="30" w:type="dxa"/>
              <w:left w:w="30" w:type="dxa"/>
              <w:bottom w:w="30" w:type="dxa"/>
              <w:right w:w="30" w:type="dxa"/>
            </w:tcMar>
            <w:vAlign w:val="center"/>
          </w:tcPr>
          <w:p w14:paraId="3DEA203C"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.473</w:t>
            </w:r>
            <w:r w:rsidRPr="00341161">
              <w:rPr>
                <w:rFonts w:ascii="Times New Roman" w:hAnsi="Times New Roman" w:cs="Times New Roman"/>
                <w:color w:val="000000"/>
                <w:sz w:val="24"/>
                <w:szCs w:val="24"/>
                <w:vertAlign w:val="superscript"/>
              </w:rPr>
              <w:t>**</w:t>
            </w:r>
          </w:p>
        </w:tc>
      </w:tr>
      <w:tr w:rsidR="00341161" w:rsidRPr="00341161" w14:paraId="1EA124B2" w14:textId="77777777" w:rsidTr="008826FF">
        <w:trPr>
          <w:cantSplit/>
          <w:tblHeader/>
          <w:jc w:val="center"/>
        </w:trPr>
        <w:tc>
          <w:tcPr>
            <w:tcW w:w="1604" w:type="dxa"/>
            <w:vMerge/>
            <w:shd w:val="clear" w:color="auto" w:fill="FFFFFF"/>
            <w:tcMar>
              <w:top w:w="30" w:type="dxa"/>
              <w:left w:w="30" w:type="dxa"/>
              <w:bottom w:w="30" w:type="dxa"/>
              <w:right w:w="30" w:type="dxa"/>
            </w:tcMar>
          </w:tcPr>
          <w:p w14:paraId="06437BF6"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2401" w:type="dxa"/>
            <w:vMerge/>
            <w:shd w:val="clear" w:color="auto" w:fill="FFFFFF"/>
            <w:tcMar>
              <w:top w:w="30" w:type="dxa"/>
              <w:left w:w="30" w:type="dxa"/>
              <w:bottom w:w="30" w:type="dxa"/>
              <w:right w:w="30" w:type="dxa"/>
            </w:tcMar>
          </w:tcPr>
          <w:p w14:paraId="65F7349A"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1734" w:type="dxa"/>
            <w:shd w:val="clear" w:color="auto" w:fill="FFFFFF"/>
            <w:tcMar>
              <w:top w:w="30" w:type="dxa"/>
              <w:left w:w="30" w:type="dxa"/>
              <w:bottom w:w="30" w:type="dxa"/>
              <w:right w:w="30" w:type="dxa"/>
            </w:tcMar>
          </w:tcPr>
          <w:p w14:paraId="57A9E68A"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Sig. (2-tailed)</w:t>
            </w:r>
          </w:p>
        </w:tc>
        <w:tc>
          <w:tcPr>
            <w:tcW w:w="1820" w:type="dxa"/>
            <w:shd w:val="clear" w:color="auto" w:fill="FFFFFF"/>
            <w:tcMar>
              <w:top w:w="30" w:type="dxa"/>
              <w:left w:w="30" w:type="dxa"/>
              <w:bottom w:w="30" w:type="dxa"/>
              <w:right w:w="30" w:type="dxa"/>
            </w:tcMar>
            <w:vAlign w:val="center"/>
          </w:tcPr>
          <w:p w14:paraId="2BFE19DF"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w:t>
            </w:r>
          </w:p>
        </w:tc>
        <w:tc>
          <w:tcPr>
            <w:tcW w:w="1438" w:type="dxa"/>
            <w:shd w:val="clear" w:color="auto" w:fill="FFFFFF"/>
            <w:tcMar>
              <w:top w:w="30" w:type="dxa"/>
              <w:left w:w="30" w:type="dxa"/>
              <w:bottom w:w="30" w:type="dxa"/>
              <w:right w:w="30" w:type="dxa"/>
            </w:tcMar>
            <w:vAlign w:val="center"/>
          </w:tcPr>
          <w:p w14:paraId="4E333C67"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.018</w:t>
            </w:r>
          </w:p>
        </w:tc>
      </w:tr>
      <w:tr w:rsidR="00341161" w:rsidRPr="00341161" w14:paraId="38D05B83" w14:textId="77777777" w:rsidTr="008826FF">
        <w:trPr>
          <w:cantSplit/>
          <w:tblHeader/>
          <w:jc w:val="center"/>
        </w:trPr>
        <w:tc>
          <w:tcPr>
            <w:tcW w:w="1604" w:type="dxa"/>
            <w:vMerge/>
            <w:shd w:val="clear" w:color="auto" w:fill="FFFFFF"/>
            <w:tcMar>
              <w:top w:w="30" w:type="dxa"/>
              <w:left w:w="30" w:type="dxa"/>
              <w:bottom w:w="30" w:type="dxa"/>
              <w:right w:w="30" w:type="dxa"/>
            </w:tcMar>
          </w:tcPr>
          <w:p w14:paraId="27097C02"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2401" w:type="dxa"/>
            <w:vMerge/>
            <w:shd w:val="clear" w:color="auto" w:fill="FFFFFF"/>
            <w:tcMar>
              <w:top w:w="30" w:type="dxa"/>
              <w:left w:w="30" w:type="dxa"/>
              <w:bottom w:w="30" w:type="dxa"/>
              <w:right w:w="30" w:type="dxa"/>
            </w:tcMar>
          </w:tcPr>
          <w:p w14:paraId="31E72D2C"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1734" w:type="dxa"/>
            <w:shd w:val="clear" w:color="auto" w:fill="FFFFFF"/>
            <w:tcMar>
              <w:top w:w="30" w:type="dxa"/>
              <w:left w:w="30" w:type="dxa"/>
              <w:bottom w:w="30" w:type="dxa"/>
              <w:right w:w="30" w:type="dxa"/>
            </w:tcMar>
          </w:tcPr>
          <w:p w14:paraId="0CBCBFAA"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N</w:t>
            </w:r>
          </w:p>
        </w:tc>
        <w:tc>
          <w:tcPr>
            <w:tcW w:w="1820" w:type="dxa"/>
            <w:shd w:val="clear" w:color="auto" w:fill="FFFFFF"/>
            <w:tcMar>
              <w:top w:w="30" w:type="dxa"/>
              <w:left w:w="30" w:type="dxa"/>
              <w:bottom w:w="30" w:type="dxa"/>
              <w:right w:w="30" w:type="dxa"/>
            </w:tcMar>
            <w:vAlign w:val="center"/>
          </w:tcPr>
          <w:p w14:paraId="40118598"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48</w:t>
            </w:r>
          </w:p>
        </w:tc>
        <w:tc>
          <w:tcPr>
            <w:tcW w:w="1438" w:type="dxa"/>
            <w:shd w:val="clear" w:color="auto" w:fill="FFFFFF"/>
            <w:tcMar>
              <w:top w:w="30" w:type="dxa"/>
              <w:left w:w="30" w:type="dxa"/>
              <w:bottom w:w="30" w:type="dxa"/>
              <w:right w:w="30" w:type="dxa"/>
            </w:tcMar>
            <w:vAlign w:val="center"/>
          </w:tcPr>
          <w:p w14:paraId="7B3EF1D4"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48</w:t>
            </w:r>
          </w:p>
        </w:tc>
      </w:tr>
      <w:tr w:rsidR="00341161" w:rsidRPr="00341161" w14:paraId="3883E5C6" w14:textId="77777777" w:rsidTr="008826FF">
        <w:trPr>
          <w:cantSplit/>
          <w:tblHeader/>
          <w:jc w:val="center"/>
        </w:trPr>
        <w:tc>
          <w:tcPr>
            <w:tcW w:w="1604" w:type="dxa"/>
            <w:vMerge/>
            <w:shd w:val="clear" w:color="auto" w:fill="FFFFFF"/>
            <w:tcMar>
              <w:top w:w="30" w:type="dxa"/>
              <w:left w:w="30" w:type="dxa"/>
              <w:bottom w:w="30" w:type="dxa"/>
              <w:right w:w="30" w:type="dxa"/>
            </w:tcMar>
          </w:tcPr>
          <w:p w14:paraId="2C53700E"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2401" w:type="dxa"/>
            <w:vMerge w:val="restart"/>
            <w:shd w:val="clear" w:color="auto" w:fill="FFFFFF"/>
            <w:tcMar>
              <w:top w:w="30" w:type="dxa"/>
              <w:left w:w="30" w:type="dxa"/>
              <w:bottom w:w="30" w:type="dxa"/>
              <w:right w:w="30" w:type="dxa"/>
            </w:tcMar>
          </w:tcPr>
          <w:p w14:paraId="17FE9D29"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Employee Performance</w:t>
            </w:r>
          </w:p>
        </w:tc>
        <w:tc>
          <w:tcPr>
            <w:tcW w:w="1734" w:type="dxa"/>
            <w:shd w:val="clear" w:color="auto" w:fill="FFFFFF"/>
            <w:tcMar>
              <w:top w:w="30" w:type="dxa"/>
              <w:left w:w="30" w:type="dxa"/>
              <w:bottom w:w="30" w:type="dxa"/>
              <w:right w:w="30" w:type="dxa"/>
            </w:tcMar>
          </w:tcPr>
          <w:p w14:paraId="1DDFD9BB"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Correlation Coefficient</w:t>
            </w:r>
          </w:p>
        </w:tc>
        <w:tc>
          <w:tcPr>
            <w:tcW w:w="1820" w:type="dxa"/>
            <w:shd w:val="clear" w:color="auto" w:fill="FFFFFF"/>
            <w:tcMar>
              <w:top w:w="30" w:type="dxa"/>
              <w:left w:w="30" w:type="dxa"/>
              <w:bottom w:w="30" w:type="dxa"/>
              <w:right w:w="30" w:type="dxa"/>
            </w:tcMar>
            <w:vAlign w:val="center"/>
          </w:tcPr>
          <w:p w14:paraId="2FB09860"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.473</w:t>
            </w:r>
            <w:r w:rsidRPr="00341161">
              <w:rPr>
                <w:rFonts w:ascii="Times New Roman" w:hAnsi="Times New Roman" w:cs="Times New Roman"/>
                <w:color w:val="000000"/>
                <w:sz w:val="24"/>
                <w:szCs w:val="24"/>
                <w:vertAlign w:val="superscript"/>
              </w:rPr>
              <w:t>**</w:t>
            </w:r>
          </w:p>
        </w:tc>
        <w:tc>
          <w:tcPr>
            <w:tcW w:w="1438" w:type="dxa"/>
            <w:shd w:val="clear" w:color="auto" w:fill="FFFFFF"/>
            <w:tcMar>
              <w:top w:w="30" w:type="dxa"/>
              <w:left w:w="30" w:type="dxa"/>
              <w:bottom w:w="30" w:type="dxa"/>
              <w:right w:w="30" w:type="dxa"/>
            </w:tcMar>
            <w:vAlign w:val="center"/>
          </w:tcPr>
          <w:p w14:paraId="24D2729E"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1.000</w:t>
            </w:r>
          </w:p>
        </w:tc>
      </w:tr>
      <w:tr w:rsidR="00341161" w:rsidRPr="00341161" w14:paraId="46014F92" w14:textId="77777777" w:rsidTr="008826FF">
        <w:trPr>
          <w:cantSplit/>
          <w:tblHeader/>
          <w:jc w:val="center"/>
        </w:trPr>
        <w:tc>
          <w:tcPr>
            <w:tcW w:w="1604" w:type="dxa"/>
            <w:vMerge/>
            <w:shd w:val="clear" w:color="auto" w:fill="FFFFFF"/>
            <w:tcMar>
              <w:top w:w="30" w:type="dxa"/>
              <w:left w:w="30" w:type="dxa"/>
              <w:bottom w:w="30" w:type="dxa"/>
              <w:right w:w="30" w:type="dxa"/>
            </w:tcMar>
          </w:tcPr>
          <w:p w14:paraId="3712B69F"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2401" w:type="dxa"/>
            <w:vMerge/>
            <w:shd w:val="clear" w:color="auto" w:fill="FFFFFF"/>
            <w:tcMar>
              <w:top w:w="30" w:type="dxa"/>
              <w:left w:w="30" w:type="dxa"/>
              <w:bottom w:w="30" w:type="dxa"/>
              <w:right w:w="30" w:type="dxa"/>
            </w:tcMar>
          </w:tcPr>
          <w:p w14:paraId="63F4B57F"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734" w:type="dxa"/>
            <w:shd w:val="clear" w:color="auto" w:fill="FFFFFF"/>
            <w:tcMar>
              <w:top w:w="30" w:type="dxa"/>
              <w:left w:w="30" w:type="dxa"/>
              <w:bottom w:w="30" w:type="dxa"/>
              <w:right w:w="30" w:type="dxa"/>
            </w:tcMar>
          </w:tcPr>
          <w:p w14:paraId="3DE3AAC5"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Sig. (2-tailed)</w:t>
            </w:r>
          </w:p>
        </w:tc>
        <w:tc>
          <w:tcPr>
            <w:tcW w:w="1820" w:type="dxa"/>
            <w:shd w:val="clear" w:color="auto" w:fill="FFFFFF"/>
            <w:tcMar>
              <w:top w:w="30" w:type="dxa"/>
              <w:left w:w="30" w:type="dxa"/>
              <w:bottom w:w="30" w:type="dxa"/>
              <w:right w:w="30" w:type="dxa"/>
            </w:tcMar>
            <w:vAlign w:val="center"/>
          </w:tcPr>
          <w:p w14:paraId="621B150A"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.018</w:t>
            </w:r>
          </w:p>
        </w:tc>
        <w:tc>
          <w:tcPr>
            <w:tcW w:w="1438" w:type="dxa"/>
            <w:shd w:val="clear" w:color="auto" w:fill="FFFFFF"/>
            <w:tcMar>
              <w:top w:w="30" w:type="dxa"/>
              <w:left w:w="30" w:type="dxa"/>
              <w:bottom w:w="30" w:type="dxa"/>
              <w:right w:w="30" w:type="dxa"/>
            </w:tcMar>
            <w:vAlign w:val="center"/>
          </w:tcPr>
          <w:p w14:paraId="440319CB"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w:t>
            </w:r>
          </w:p>
        </w:tc>
      </w:tr>
      <w:tr w:rsidR="00341161" w:rsidRPr="00341161" w14:paraId="74D8D414" w14:textId="77777777" w:rsidTr="008826FF">
        <w:trPr>
          <w:cantSplit/>
          <w:tblHeader/>
          <w:jc w:val="center"/>
        </w:trPr>
        <w:tc>
          <w:tcPr>
            <w:tcW w:w="1604" w:type="dxa"/>
            <w:vMerge/>
            <w:shd w:val="clear" w:color="auto" w:fill="FFFFFF"/>
            <w:tcMar>
              <w:top w:w="30" w:type="dxa"/>
              <w:left w:w="30" w:type="dxa"/>
              <w:bottom w:w="30" w:type="dxa"/>
              <w:right w:w="30" w:type="dxa"/>
            </w:tcMar>
          </w:tcPr>
          <w:p w14:paraId="3B56712D"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2401" w:type="dxa"/>
            <w:vMerge/>
            <w:shd w:val="clear" w:color="auto" w:fill="FFFFFF"/>
            <w:tcMar>
              <w:top w:w="30" w:type="dxa"/>
              <w:left w:w="30" w:type="dxa"/>
              <w:bottom w:w="30" w:type="dxa"/>
              <w:right w:w="30" w:type="dxa"/>
            </w:tcMar>
          </w:tcPr>
          <w:p w14:paraId="7E409CB7"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734" w:type="dxa"/>
            <w:shd w:val="clear" w:color="auto" w:fill="FFFFFF"/>
            <w:tcMar>
              <w:top w:w="30" w:type="dxa"/>
              <w:left w:w="30" w:type="dxa"/>
              <w:bottom w:w="30" w:type="dxa"/>
              <w:right w:w="30" w:type="dxa"/>
            </w:tcMar>
          </w:tcPr>
          <w:p w14:paraId="0FC922BA"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N</w:t>
            </w:r>
          </w:p>
        </w:tc>
        <w:tc>
          <w:tcPr>
            <w:tcW w:w="1820" w:type="dxa"/>
            <w:shd w:val="clear" w:color="auto" w:fill="FFFFFF"/>
            <w:tcMar>
              <w:top w:w="30" w:type="dxa"/>
              <w:left w:w="30" w:type="dxa"/>
              <w:bottom w:w="30" w:type="dxa"/>
              <w:right w:w="30" w:type="dxa"/>
            </w:tcMar>
            <w:vAlign w:val="center"/>
          </w:tcPr>
          <w:p w14:paraId="3245F1FE"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48</w:t>
            </w:r>
          </w:p>
        </w:tc>
        <w:tc>
          <w:tcPr>
            <w:tcW w:w="1438" w:type="dxa"/>
            <w:shd w:val="clear" w:color="auto" w:fill="FFFFFF"/>
            <w:tcMar>
              <w:top w:w="30" w:type="dxa"/>
              <w:left w:w="30" w:type="dxa"/>
              <w:bottom w:w="30" w:type="dxa"/>
              <w:right w:w="30" w:type="dxa"/>
            </w:tcMar>
            <w:vAlign w:val="center"/>
          </w:tcPr>
          <w:p w14:paraId="40616E7F"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48</w:t>
            </w:r>
          </w:p>
        </w:tc>
      </w:tr>
      <w:tr w:rsidR="00341161" w:rsidRPr="00341161" w14:paraId="34634C65" w14:textId="77777777" w:rsidTr="008826FF">
        <w:trPr>
          <w:cantSplit/>
          <w:jc w:val="center"/>
        </w:trPr>
        <w:tc>
          <w:tcPr>
            <w:tcW w:w="5739" w:type="dxa"/>
            <w:gridSpan w:val="3"/>
            <w:shd w:val="clear" w:color="auto" w:fill="FFFFFF"/>
            <w:tcMar>
              <w:top w:w="30" w:type="dxa"/>
              <w:left w:w="30" w:type="dxa"/>
              <w:bottom w:w="30" w:type="dxa"/>
              <w:right w:w="30" w:type="dxa"/>
            </w:tcMar>
          </w:tcPr>
          <w:p w14:paraId="3D4CEA38"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 Correlation is significant at the 0.05 level (2-tailed).</w:t>
            </w:r>
          </w:p>
        </w:tc>
        <w:tc>
          <w:tcPr>
            <w:tcW w:w="1820" w:type="dxa"/>
            <w:shd w:val="clear" w:color="auto" w:fill="FFFFFF"/>
            <w:tcMar>
              <w:top w:w="30" w:type="dxa"/>
              <w:left w:w="30" w:type="dxa"/>
              <w:bottom w:w="30" w:type="dxa"/>
              <w:right w:w="30" w:type="dxa"/>
            </w:tcMar>
          </w:tcPr>
          <w:p w14:paraId="4AC22FFF"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438" w:type="dxa"/>
            <w:shd w:val="clear" w:color="auto" w:fill="FFFFFF"/>
            <w:tcMar>
              <w:top w:w="30" w:type="dxa"/>
              <w:left w:w="30" w:type="dxa"/>
              <w:bottom w:w="30" w:type="dxa"/>
              <w:right w:w="30" w:type="dxa"/>
            </w:tcMar>
          </w:tcPr>
          <w:p w14:paraId="16B838AF"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r>
    </w:tbl>
    <w:p w14:paraId="607688B8" w14:textId="77777777" w:rsidR="00341161" w:rsidRPr="00341161" w:rsidRDefault="00341161" w:rsidP="00341161">
      <w:pPr>
        <w:spacing w:line="480" w:lineRule="auto"/>
        <w:jc w:val="both"/>
        <w:rPr>
          <w:rFonts w:ascii="Times New Roman" w:hAnsi="Times New Roman" w:cs="Times New Roman"/>
          <w:sz w:val="24"/>
          <w:szCs w:val="24"/>
        </w:rPr>
      </w:pPr>
    </w:p>
    <w:p w14:paraId="3E67E65E" w14:textId="77777777" w:rsidR="00341161" w:rsidRPr="00341161" w:rsidRDefault="00341161" w:rsidP="00341161">
      <w:pPr>
        <w:spacing w:line="480" w:lineRule="auto"/>
        <w:jc w:val="both"/>
        <w:rPr>
          <w:rFonts w:ascii="Times New Roman" w:hAnsi="Times New Roman" w:cs="Times New Roman"/>
          <w:sz w:val="24"/>
          <w:szCs w:val="24"/>
        </w:rPr>
      </w:pPr>
      <w:r w:rsidRPr="00341161">
        <w:rPr>
          <w:rFonts w:ascii="Times New Roman" w:hAnsi="Times New Roman" w:cs="Times New Roman"/>
          <w:sz w:val="24"/>
          <w:szCs w:val="24"/>
        </w:rPr>
        <w:t>Findings show that there was a positive correlation (</w:t>
      </w:r>
      <w:r w:rsidRPr="00341161">
        <w:rPr>
          <w:position w:val="-6"/>
          <w:sz w:val="24"/>
          <w:szCs w:val="24"/>
        </w:rPr>
        <w:object w:dxaOrig="420" w:dyaOrig="279" w14:anchorId="10321976">
          <v:shape id="_x0000_i1027" type="#_x0000_t75" style="width:20.25pt;height:15pt" o:ole="">
            <v:imagedata r:id="rId17" o:title=""/>
          </v:shape>
          <o:OLEObject Type="Embed" ProgID="Equation.3" ShapeID="_x0000_i1027" DrawAspect="Content" ObjectID="_1579432479" r:id="rId20"/>
        </w:object>
      </w:r>
      <w:r w:rsidRPr="00341161">
        <w:rPr>
          <w:rFonts w:ascii="Times New Roman" w:hAnsi="Times New Roman" w:cs="Times New Roman"/>
          <w:sz w:val="24"/>
          <w:szCs w:val="24"/>
        </w:rPr>
        <w:t xml:space="preserve"> = .473) between </w:t>
      </w:r>
      <w:r w:rsidRPr="00341161">
        <w:rPr>
          <w:rFonts w:ascii="Times New Roman" w:hAnsi="Times New Roman"/>
          <w:sz w:val="24"/>
          <w:szCs w:val="24"/>
        </w:rPr>
        <w:t>administrative factors and employee performance</w:t>
      </w:r>
      <w:r w:rsidRPr="00341161">
        <w:rPr>
          <w:rFonts w:ascii="Times New Roman" w:hAnsi="Times New Roman" w:cs="Times New Roman"/>
          <w:sz w:val="24"/>
          <w:szCs w:val="24"/>
        </w:rPr>
        <w:t xml:space="preserve">. Thus, findings show that </w:t>
      </w:r>
      <w:r w:rsidRPr="00341161">
        <w:rPr>
          <w:rFonts w:ascii="Times New Roman" w:hAnsi="Times New Roman"/>
          <w:sz w:val="24"/>
          <w:szCs w:val="24"/>
        </w:rPr>
        <w:t xml:space="preserve">administrative factors </w:t>
      </w:r>
      <w:r w:rsidRPr="00341161">
        <w:rPr>
          <w:rFonts w:ascii="Times New Roman" w:hAnsi="Times New Roman" w:cs="Times New Roman"/>
          <w:sz w:val="24"/>
          <w:szCs w:val="24"/>
        </w:rPr>
        <w:t xml:space="preserve">accounted for 22.4% positive change in employee </w:t>
      </w:r>
      <w:r w:rsidRPr="00341161">
        <w:rPr>
          <w:rFonts w:ascii="Times New Roman" w:hAnsi="Times New Roman"/>
          <w:sz w:val="24"/>
          <w:szCs w:val="24"/>
        </w:rPr>
        <w:t>performance</w:t>
      </w:r>
      <w:r w:rsidRPr="00341161">
        <w:rPr>
          <w:rFonts w:ascii="Times New Roman" w:hAnsi="Times New Roman" w:cs="Times New Roman"/>
          <w:sz w:val="24"/>
          <w:szCs w:val="24"/>
        </w:rPr>
        <w:t xml:space="preserve">. These findings were subjected to a test of significance (p) and it is shown that the significance of the correlation (p = .018) is less than the recommended critical significance at 0.05. Thus, the relationship was significant. Because of this, the hypothesis </w:t>
      </w:r>
      <w:r w:rsidRPr="00341161">
        <w:rPr>
          <w:rFonts w:ascii="Times New Roman" w:hAnsi="Times New Roman"/>
          <w:i/>
          <w:sz w:val="24"/>
          <w:szCs w:val="24"/>
        </w:rPr>
        <w:t>“</w:t>
      </w:r>
      <w:r w:rsidRPr="00341161">
        <w:rPr>
          <w:rFonts w:ascii="Times New Roman" w:hAnsi="Times New Roman"/>
          <w:i/>
          <w:color w:val="000000"/>
          <w:sz w:val="24"/>
          <w:szCs w:val="24"/>
        </w:rPr>
        <w:t xml:space="preserve">Administrative factors positively affect </w:t>
      </w:r>
      <w:r w:rsidRPr="00341161">
        <w:rPr>
          <w:rFonts w:ascii="Times New Roman" w:hAnsi="Times New Roman" w:cs="Times New Roman"/>
          <w:i/>
          <w:color w:val="000000" w:themeColor="text1"/>
          <w:sz w:val="24"/>
          <w:szCs w:val="24"/>
        </w:rPr>
        <w:t xml:space="preserve">employee performance in service delivery in </w:t>
      </w:r>
      <w:r w:rsidRPr="00341161">
        <w:rPr>
          <w:rFonts w:ascii="Times New Roman" w:hAnsi="Times New Roman"/>
          <w:i/>
          <w:sz w:val="24"/>
          <w:szCs w:val="24"/>
        </w:rPr>
        <w:t>Budaka Local government</w:t>
      </w:r>
      <w:r w:rsidRPr="00341161">
        <w:rPr>
          <w:rFonts w:ascii="Times New Roman" w:hAnsi="Times New Roman"/>
          <w:i/>
          <w:color w:val="000000"/>
          <w:sz w:val="24"/>
          <w:szCs w:val="24"/>
        </w:rPr>
        <w:t>”</w:t>
      </w:r>
      <w:r w:rsidRPr="00341161">
        <w:rPr>
          <w:rFonts w:ascii="Times New Roman" w:hAnsi="Times New Roman" w:cs="Times New Roman"/>
          <w:sz w:val="24"/>
          <w:szCs w:val="24"/>
        </w:rPr>
        <w:t xml:space="preserve"> was accepted. </w:t>
      </w:r>
    </w:p>
    <w:p w14:paraId="32FD70BA" w14:textId="77777777" w:rsidR="00C14E71" w:rsidRDefault="00341161" w:rsidP="00C14E71">
      <w:pPr>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lastRenderedPageBreak/>
        <w:t>The implication of these findings is that administrative factors have positively affected the</w:t>
      </w:r>
      <w:r w:rsidRPr="00341161">
        <w:rPr>
          <w:rFonts w:ascii="Times New Roman" w:hAnsi="Times New Roman"/>
          <w:sz w:val="24"/>
          <w:szCs w:val="24"/>
        </w:rPr>
        <w:t xml:space="preserve"> performance of employees in Budaka local government</w:t>
      </w:r>
      <w:r w:rsidRPr="00341161">
        <w:rPr>
          <w:rFonts w:ascii="Times New Roman" w:hAnsi="Times New Roman" w:cs="Times New Roman"/>
          <w:i/>
          <w:sz w:val="24"/>
          <w:szCs w:val="24"/>
        </w:rPr>
        <w:t xml:space="preserve">. </w:t>
      </w:r>
      <w:r w:rsidRPr="00341161">
        <w:rPr>
          <w:rFonts w:ascii="Times New Roman" w:hAnsi="Times New Roman" w:cs="Times New Roman"/>
          <w:sz w:val="24"/>
          <w:szCs w:val="24"/>
        </w:rPr>
        <w:t xml:space="preserve">The positive relationship implied that a change in employee </w:t>
      </w:r>
      <w:r w:rsidRPr="00341161">
        <w:rPr>
          <w:rFonts w:ascii="Times New Roman" w:hAnsi="Times New Roman"/>
          <w:color w:val="000000"/>
          <w:sz w:val="24"/>
          <w:szCs w:val="24"/>
        </w:rPr>
        <w:t xml:space="preserve">performance </w:t>
      </w:r>
      <w:r w:rsidRPr="00341161">
        <w:rPr>
          <w:rFonts w:ascii="Times New Roman" w:hAnsi="Times New Roman" w:cs="Times New Roman"/>
          <w:sz w:val="24"/>
          <w:szCs w:val="24"/>
        </w:rPr>
        <w:t>was positively contributed to by administrative factors</w:t>
      </w:r>
      <w:r w:rsidRPr="00341161">
        <w:rPr>
          <w:rFonts w:ascii="Times New Roman" w:hAnsi="Times New Roman"/>
          <w:color w:val="000000"/>
          <w:sz w:val="24"/>
          <w:szCs w:val="24"/>
        </w:rPr>
        <w:t xml:space="preserve">. </w:t>
      </w:r>
      <w:r w:rsidRPr="00341161">
        <w:rPr>
          <w:rFonts w:ascii="Times New Roman" w:hAnsi="Times New Roman" w:cs="Times New Roman"/>
          <w:sz w:val="24"/>
          <w:szCs w:val="24"/>
        </w:rPr>
        <w:t xml:space="preserve">The positive nature of the relationship implied that the change in administrative factors </w:t>
      </w:r>
      <w:r w:rsidRPr="00341161">
        <w:rPr>
          <w:rFonts w:ascii="Times New Roman" w:hAnsi="Times New Roman" w:cs="Times New Roman"/>
          <w:bCs/>
          <w:sz w:val="24"/>
          <w:szCs w:val="24"/>
        </w:rPr>
        <w:t xml:space="preserve">and employee </w:t>
      </w:r>
      <w:r w:rsidRPr="00341161">
        <w:rPr>
          <w:rFonts w:ascii="Times New Roman" w:hAnsi="Times New Roman"/>
          <w:color w:val="000000"/>
          <w:sz w:val="24"/>
          <w:szCs w:val="24"/>
        </w:rPr>
        <w:t xml:space="preserve">performance </w:t>
      </w:r>
      <w:r w:rsidRPr="00341161">
        <w:rPr>
          <w:rFonts w:ascii="Times New Roman" w:hAnsi="Times New Roman" w:cs="Times New Roman"/>
          <w:sz w:val="24"/>
          <w:szCs w:val="24"/>
        </w:rPr>
        <w:t xml:space="preserve">was in the direct direction whereby improvement in administrative factors had positively contributed to employee </w:t>
      </w:r>
      <w:r w:rsidRPr="00341161">
        <w:rPr>
          <w:rFonts w:ascii="Times New Roman" w:hAnsi="Times New Roman"/>
          <w:color w:val="000000"/>
          <w:sz w:val="24"/>
          <w:szCs w:val="24"/>
        </w:rPr>
        <w:t xml:space="preserve">performance </w:t>
      </w:r>
      <w:r w:rsidRPr="00341161">
        <w:rPr>
          <w:rFonts w:ascii="Times New Roman" w:hAnsi="Times New Roman" w:cs="Times New Roman"/>
          <w:sz w:val="24"/>
          <w:szCs w:val="24"/>
        </w:rPr>
        <w:t>and vice versa.</w:t>
      </w:r>
      <w:bookmarkStart w:id="343" w:name="_Toc390455846"/>
    </w:p>
    <w:p w14:paraId="3FDA5B79" w14:textId="77777777" w:rsidR="00C14E71" w:rsidRPr="00D84AB1" w:rsidRDefault="00793E17" w:rsidP="00556D98">
      <w:pPr>
        <w:pStyle w:val="Heading1"/>
        <w:spacing w:line="360" w:lineRule="auto"/>
        <w:rPr>
          <w:rFonts w:ascii="Times New Roman" w:hAnsi="Times New Roman"/>
          <w:sz w:val="24"/>
          <w:szCs w:val="24"/>
        </w:rPr>
      </w:pPr>
      <w:bookmarkStart w:id="344" w:name="_Toc498681278"/>
      <w:bookmarkStart w:id="345" w:name="_Toc498681409"/>
      <w:bookmarkStart w:id="346" w:name="_Toc498681870"/>
      <w:r w:rsidRPr="00D84AB1">
        <w:rPr>
          <w:rFonts w:ascii="Times New Roman" w:hAnsi="Times New Roman"/>
          <w:sz w:val="24"/>
          <w:szCs w:val="24"/>
        </w:rPr>
        <w:t xml:space="preserve">4.4.2.2 </w:t>
      </w:r>
      <w:r w:rsidR="00341161" w:rsidRPr="00D84AB1">
        <w:rPr>
          <w:rFonts w:ascii="Times New Roman" w:hAnsi="Times New Roman"/>
          <w:sz w:val="24"/>
          <w:szCs w:val="24"/>
        </w:rPr>
        <w:t xml:space="preserve">Regression results for </w:t>
      </w:r>
      <w:bookmarkEnd w:id="343"/>
      <w:r w:rsidR="00341161" w:rsidRPr="00D84AB1">
        <w:rPr>
          <w:rFonts w:ascii="Times New Roman" w:hAnsi="Times New Roman"/>
          <w:sz w:val="24"/>
          <w:szCs w:val="24"/>
        </w:rPr>
        <w:t>administrative factors and employee performance</w:t>
      </w:r>
      <w:bookmarkEnd w:id="344"/>
      <w:bookmarkEnd w:id="345"/>
      <w:bookmarkEnd w:id="346"/>
      <w:r w:rsidR="00341161" w:rsidRPr="00D84AB1">
        <w:rPr>
          <w:rFonts w:ascii="Times New Roman" w:hAnsi="Times New Roman"/>
          <w:sz w:val="24"/>
          <w:szCs w:val="24"/>
        </w:rPr>
        <w:t xml:space="preserve">  </w:t>
      </w:r>
    </w:p>
    <w:p w14:paraId="36F40ADF" w14:textId="77777777" w:rsidR="00341161" w:rsidRPr="00341161" w:rsidRDefault="00341161" w:rsidP="00C14E71">
      <w:pPr>
        <w:spacing w:after="0" w:line="480" w:lineRule="auto"/>
        <w:jc w:val="both"/>
        <w:rPr>
          <w:rFonts w:ascii="Times New Roman" w:hAnsi="Times New Roman"/>
          <w:b/>
          <w:sz w:val="24"/>
          <w:szCs w:val="24"/>
        </w:rPr>
      </w:pPr>
      <w:r w:rsidRPr="00341161">
        <w:rPr>
          <w:rFonts w:ascii="Times New Roman" w:hAnsi="Times New Roman"/>
          <w:sz w:val="24"/>
          <w:szCs w:val="24"/>
        </w:rPr>
        <w:t>Further analysis was conducted using a regression to determine the relationship between administrative factors and employee performance. Findings are presented in Table 10, accompanied with an analysis and interpretation.</w:t>
      </w:r>
    </w:p>
    <w:p w14:paraId="4B51E5A7" w14:textId="77777777" w:rsidR="00341161" w:rsidRPr="00D84AB1" w:rsidRDefault="00341161" w:rsidP="00D84AB1">
      <w:pPr>
        <w:pStyle w:val="Heading1"/>
        <w:rPr>
          <w:rFonts w:ascii="Times New Roman" w:hAnsi="Times New Roman"/>
          <w:sz w:val="24"/>
          <w:szCs w:val="24"/>
        </w:rPr>
      </w:pPr>
      <w:bookmarkStart w:id="347" w:name="_Toc498681279"/>
      <w:bookmarkStart w:id="348" w:name="_Toc498681410"/>
      <w:bookmarkStart w:id="349" w:name="_Toc498681871"/>
      <w:bookmarkStart w:id="350" w:name="_Toc390455847"/>
      <w:r w:rsidRPr="00D84AB1">
        <w:rPr>
          <w:rFonts w:ascii="Times New Roman" w:hAnsi="Times New Roman"/>
          <w:sz w:val="24"/>
          <w:szCs w:val="24"/>
        </w:rPr>
        <w:t>Table 10: Model summary</w:t>
      </w:r>
      <w:bookmarkEnd w:id="347"/>
      <w:bookmarkEnd w:id="348"/>
      <w:bookmarkEnd w:id="349"/>
      <w:r w:rsidRPr="00D84AB1">
        <w:rPr>
          <w:rFonts w:ascii="Times New Roman" w:hAnsi="Times New Roman"/>
          <w:sz w:val="24"/>
          <w:szCs w:val="24"/>
        </w:rPr>
        <w:t xml:space="preserve"> </w:t>
      </w:r>
      <w:bookmarkEnd w:id="350"/>
    </w:p>
    <w:tbl>
      <w:tblPr>
        <w:tblW w:w="5667"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1000"/>
        <w:gridCol w:w="1066"/>
        <w:gridCol w:w="1440"/>
        <w:gridCol w:w="1440"/>
      </w:tblGrid>
      <w:tr w:rsidR="00341161" w:rsidRPr="00341161" w14:paraId="0859B111" w14:textId="77777777" w:rsidTr="00632ADB">
        <w:trPr>
          <w:cantSplit/>
          <w:tblHeader/>
          <w:jc w:val="center"/>
        </w:trPr>
        <w:tc>
          <w:tcPr>
            <w:tcW w:w="72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1FE40CF0"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Model</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0AD121CA"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R</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140A0A9E"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R Square</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604606C5"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Adjusted R Square</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797E9652"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Std. Error of the Estimate</w:t>
            </w:r>
          </w:p>
        </w:tc>
      </w:tr>
      <w:tr w:rsidR="00341161" w:rsidRPr="00341161" w14:paraId="67A483C4" w14:textId="77777777" w:rsidTr="00632ADB">
        <w:trPr>
          <w:cantSplit/>
          <w:tblHeader/>
          <w:jc w:val="center"/>
        </w:trPr>
        <w:tc>
          <w:tcPr>
            <w:tcW w:w="72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73EA9497"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1</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14:paraId="095366A3"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.459</w:t>
            </w:r>
            <w:r w:rsidRPr="00341161">
              <w:rPr>
                <w:rFonts w:ascii="Times New Roman" w:hAnsi="Times New Roman" w:cs="Times New Roman"/>
                <w:color w:val="000000"/>
                <w:sz w:val="24"/>
                <w:szCs w:val="24"/>
                <w:vertAlign w:val="superscript"/>
              </w:rPr>
              <w:t>a</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14:paraId="5F951F67"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.425</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14:paraId="76E2A85A"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.418</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14:paraId="70618126"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1.157</w:t>
            </w:r>
          </w:p>
        </w:tc>
      </w:tr>
      <w:tr w:rsidR="00341161" w:rsidRPr="00341161" w14:paraId="52DC23B7" w14:textId="77777777" w:rsidTr="00632ADB">
        <w:trPr>
          <w:cantSplit/>
          <w:jc w:val="center"/>
        </w:trPr>
        <w:tc>
          <w:tcPr>
            <w:tcW w:w="5667" w:type="dxa"/>
            <w:gridSpan w:val="5"/>
            <w:tcBorders>
              <w:top w:val="nil"/>
              <w:left w:val="nil"/>
              <w:bottom w:val="nil"/>
              <w:right w:val="nil"/>
            </w:tcBorders>
            <w:shd w:val="clear" w:color="auto" w:fill="FFFFFF"/>
            <w:tcMar>
              <w:top w:w="30" w:type="dxa"/>
              <w:left w:w="30" w:type="dxa"/>
              <w:bottom w:w="30" w:type="dxa"/>
              <w:right w:w="30" w:type="dxa"/>
            </w:tcMar>
          </w:tcPr>
          <w:p w14:paraId="2D5FE4E0" w14:textId="77777777" w:rsidR="00341161" w:rsidRPr="00341161" w:rsidRDefault="00341161" w:rsidP="008826FF">
            <w:pPr>
              <w:autoSpaceDE w:val="0"/>
              <w:autoSpaceDN w:val="0"/>
              <w:adjustRightInd w:val="0"/>
              <w:spacing w:after="0" w:line="320" w:lineRule="atLeast"/>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 xml:space="preserve">a. Predictors: (Constant), </w:t>
            </w:r>
            <w:r w:rsidRPr="00341161">
              <w:rPr>
                <w:rFonts w:ascii="Times New Roman" w:hAnsi="Times New Roman" w:cs="Times New Roman"/>
                <w:sz w:val="24"/>
                <w:szCs w:val="24"/>
              </w:rPr>
              <w:t>administrative factors</w:t>
            </w:r>
          </w:p>
        </w:tc>
      </w:tr>
    </w:tbl>
    <w:p w14:paraId="6253021D" w14:textId="77777777" w:rsidR="00341161" w:rsidRPr="00341161" w:rsidRDefault="00341161" w:rsidP="00341161">
      <w:pPr>
        <w:pStyle w:val="BodyText"/>
        <w:rPr>
          <w:szCs w:val="24"/>
        </w:rPr>
      </w:pPr>
      <w:r w:rsidRPr="00341161">
        <w:rPr>
          <w:szCs w:val="24"/>
        </w:rPr>
        <w:t xml:space="preserve">Findings in Table 10 shows a strong linear relationship (Multiple R = .459) between administrative factors and employee performance. Going by the adjusted R Square, it is shown that administrative factors account for 41.8% change in employee </w:t>
      </w:r>
      <w:r w:rsidRPr="00341161">
        <w:rPr>
          <w:color w:val="000000"/>
          <w:szCs w:val="24"/>
        </w:rPr>
        <w:t>performance in Budaka local government</w:t>
      </w:r>
      <w:r w:rsidRPr="00341161">
        <w:rPr>
          <w:szCs w:val="24"/>
        </w:rPr>
        <w:t>. These findings were subjected to an ANOVA test, which showed that the significance (Sig F = .066) of the Fishers ratio (F = 30.226) was less than the critical significance at .05. Hence, the findings were accepted.</w:t>
      </w:r>
    </w:p>
    <w:p w14:paraId="2584FC30" w14:textId="77777777" w:rsidR="00341161" w:rsidRPr="00D84AB1" w:rsidRDefault="00341161" w:rsidP="00556D98">
      <w:pPr>
        <w:pStyle w:val="Heading1"/>
        <w:spacing w:line="360" w:lineRule="auto"/>
        <w:rPr>
          <w:rFonts w:ascii="Times New Roman" w:hAnsi="Times New Roman"/>
          <w:sz w:val="24"/>
          <w:szCs w:val="24"/>
        </w:rPr>
      </w:pPr>
      <w:bookmarkStart w:id="351" w:name="_Toc498681280"/>
      <w:bookmarkStart w:id="352" w:name="_Toc498681411"/>
      <w:bookmarkStart w:id="353" w:name="_Toc498681872"/>
      <w:r w:rsidRPr="00D84AB1">
        <w:rPr>
          <w:rFonts w:ascii="Times New Roman" w:hAnsi="Times New Roman"/>
          <w:sz w:val="24"/>
          <w:szCs w:val="24"/>
        </w:rPr>
        <w:t>4.2.</w:t>
      </w:r>
      <w:r w:rsidR="00793E17" w:rsidRPr="00D84AB1">
        <w:rPr>
          <w:rFonts w:ascii="Times New Roman" w:hAnsi="Times New Roman"/>
          <w:sz w:val="24"/>
          <w:szCs w:val="24"/>
        </w:rPr>
        <w:t>3</w:t>
      </w:r>
      <w:r w:rsidRPr="00D84AB1">
        <w:rPr>
          <w:rFonts w:ascii="Times New Roman" w:hAnsi="Times New Roman"/>
          <w:sz w:val="24"/>
          <w:szCs w:val="24"/>
        </w:rPr>
        <w:t xml:space="preserve"> Findings on provision of funding in Budaka local government</w:t>
      </w:r>
      <w:bookmarkEnd w:id="351"/>
      <w:bookmarkEnd w:id="352"/>
      <w:bookmarkEnd w:id="353"/>
      <w:r w:rsidRPr="00D84AB1">
        <w:rPr>
          <w:rFonts w:ascii="Times New Roman" w:hAnsi="Times New Roman"/>
          <w:sz w:val="24"/>
          <w:szCs w:val="24"/>
        </w:rPr>
        <w:t xml:space="preserve"> </w:t>
      </w:r>
    </w:p>
    <w:p w14:paraId="79CB7542" w14:textId="77777777" w:rsidR="00341161" w:rsidRPr="00341161" w:rsidRDefault="00341161" w:rsidP="00341161">
      <w:pPr>
        <w:pStyle w:val="Default"/>
        <w:spacing w:line="480" w:lineRule="auto"/>
        <w:jc w:val="both"/>
        <w:rPr>
          <w:rFonts w:ascii="Times New Roman" w:hAnsi="Times New Roman" w:cs="Times New Roman"/>
          <w:sz w:val="24"/>
          <w:szCs w:val="24"/>
        </w:rPr>
      </w:pPr>
      <w:r w:rsidRPr="00341161">
        <w:rPr>
          <w:rFonts w:ascii="Times New Roman" w:hAnsi="Times New Roman" w:cs="Times New Roman"/>
          <w:sz w:val="24"/>
          <w:szCs w:val="24"/>
        </w:rPr>
        <w:t>To understand whether Budaka Local government is provided</w:t>
      </w:r>
      <w:r w:rsidRPr="00341161">
        <w:rPr>
          <w:rFonts w:ascii="Times New Roman" w:hAnsi="Times New Roman"/>
          <w:b/>
          <w:sz w:val="24"/>
          <w:szCs w:val="24"/>
        </w:rPr>
        <w:t xml:space="preserve"> </w:t>
      </w:r>
      <w:r w:rsidRPr="00341161">
        <w:rPr>
          <w:rFonts w:ascii="Times New Roman" w:hAnsi="Times New Roman"/>
          <w:sz w:val="24"/>
          <w:szCs w:val="24"/>
        </w:rPr>
        <w:t>with the required funding</w:t>
      </w:r>
      <w:r w:rsidRPr="00341161">
        <w:rPr>
          <w:rFonts w:ascii="Times New Roman" w:hAnsi="Times New Roman" w:cs="Times New Roman"/>
          <w:sz w:val="24"/>
          <w:szCs w:val="24"/>
        </w:rPr>
        <w:t>, the respondents were introduced different items to have their say. Their responses were computed by making an aggregate of responses given by respondents to the 9-items and 5point Likert scale (1=Strongly Disagree, 2=Disagree, 3=Not sure, 4=Agree and 5=Strongly Agree), which sought to measure the provision of required funding in Budaka Local government which were categorized according to their percentages and means as follows:</w:t>
      </w:r>
    </w:p>
    <w:p w14:paraId="0D5E4B2F" w14:textId="77777777" w:rsidR="00341161" w:rsidRPr="00D84AB1" w:rsidRDefault="00341161" w:rsidP="00D84AB1">
      <w:pPr>
        <w:pStyle w:val="Heading1"/>
        <w:rPr>
          <w:rFonts w:ascii="Times New Roman" w:hAnsi="Times New Roman"/>
          <w:sz w:val="24"/>
          <w:szCs w:val="24"/>
        </w:rPr>
      </w:pPr>
      <w:bookmarkStart w:id="354" w:name="_Toc498681281"/>
      <w:bookmarkStart w:id="355" w:name="_Toc498681412"/>
      <w:bookmarkStart w:id="356" w:name="_Toc498681873"/>
      <w:r w:rsidRPr="00D84AB1">
        <w:rPr>
          <w:rFonts w:ascii="Times New Roman" w:hAnsi="Times New Roman"/>
          <w:sz w:val="24"/>
          <w:szCs w:val="24"/>
        </w:rPr>
        <w:t>Table 11: Descriptive Statistics on provision of funding in Budaka local government</w:t>
      </w:r>
      <w:bookmarkEnd w:id="354"/>
      <w:bookmarkEnd w:id="355"/>
      <w:bookmarkEnd w:id="356"/>
    </w:p>
    <w:tbl>
      <w:tblPr>
        <w:tblW w:w="10114"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4804"/>
        <w:gridCol w:w="900"/>
        <w:gridCol w:w="810"/>
        <w:gridCol w:w="810"/>
        <w:gridCol w:w="900"/>
        <w:gridCol w:w="990"/>
        <w:gridCol w:w="900"/>
      </w:tblGrid>
      <w:tr w:rsidR="00341161" w:rsidRPr="00341161" w14:paraId="4F9367E4" w14:textId="77777777" w:rsidTr="008826FF">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7576F442" w14:textId="77777777" w:rsidR="00341161" w:rsidRPr="00341161" w:rsidRDefault="00341161" w:rsidP="00632ADB">
            <w:pPr>
              <w:autoSpaceDE w:val="0"/>
              <w:autoSpaceDN w:val="0"/>
              <w:adjustRightInd w:val="0"/>
              <w:spacing w:after="0" w:line="240" w:lineRule="auto"/>
              <w:rPr>
                <w:rFonts w:ascii="Times New Roman" w:hAnsi="Times New Roman" w:cs="Times New Roman"/>
                <w:b/>
                <w:sz w:val="24"/>
                <w:szCs w:val="24"/>
              </w:rPr>
            </w:pPr>
            <w:r w:rsidRPr="00341161">
              <w:rPr>
                <w:rFonts w:ascii="Times New Roman" w:hAnsi="Times New Roman" w:cs="Times New Roman"/>
                <w:b/>
                <w:sz w:val="24"/>
                <w:szCs w:val="24"/>
              </w:rPr>
              <w:t xml:space="preserve">Items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6F856BEE"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1</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6C8A6F49"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15DC3E08"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3</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3D446BC8"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4</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04E7BE50"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497CB0B2"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b/>
                <w:color w:val="000000"/>
                <w:sz w:val="24"/>
                <w:szCs w:val="24"/>
              </w:rPr>
            </w:pPr>
            <w:r w:rsidRPr="00341161">
              <w:rPr>
                <w:rFonts w:ascii="Times New Roman" w:hAnsi="Times New Roman" w:cs="Times New Roman"/>
                <w:b/>
                <w:color w:val="000000"/>
                <w:sz w:val="24"/>
                <w:szCs w:val="24"/>
              </w:rPr>
              <w:t>Mean</w:t>
            </w:r>
          </w:p>
        </w:tc>
      </w:tr>
      <w:tr w:rsidR="00341161" w:rsidRPr="00341161" w14:paraId="33FC3587" w14:textId="77777777" w:rsidTr="008826FF">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5057DC0" w14:textId="77777777" w:rsidR="00341161" w:rsidRPr="00341161" w:rsidRDefault="00341161" w:rsidP="00632ADB">
            <w:pPr>
              <w:spacing w:after="0" w:line="24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Transportation facilities are provided to employees when undertaking duties in the local government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1EB62C7B"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20.4%</w:t>
            </w:r>
          </w:p>
          <w:p w14:paraId="4DD53C94"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0881E810"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43.2%</w:t>
            </w:r>
          </w:p>
          <w:p w14:paraId="7AB06FAC"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5DB90CB9"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24.4%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1F29FD23"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7.2%</w:t>
            </w:r>
          </w:p>
          <w:p w14:paraId="28E0D8B8"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54E6DCBD"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6%</w:t>
            </w:r>
          </w:p>
          <w:p w14:paraId="37AF2CF5"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65C74DD"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2.00</w:t>
            </w:r>
          </w:p>
        </w:tc>
      </w:tr>
      <w:tr w:rsidR="00341161" w:rsidRPr="00341161" w14:paraId="196B1DC3" w14:textId="77777777" w:rsidTr="008826FF">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D9E3D74" w14:textId="77777777" w:rsidR="00341161" w:rsidRPr="00341161" w:rsidRDefault="00341161" w:rsidP="00632ADB">
            <w:pPr>
              <w:spacing w:after="0" w:line="24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Budaka local government has enough vehicles to undertake its duties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AA87AEE"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15.6%</w:t>
            </w:r>
          </w:p>
          <w:p w14:paraId="5C80FCF6"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5B7556E9"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38.4%</w:t>
            </w:r>
          </w:p>
          <w:p w14:paraId="3F9417EA"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F663BBC"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20.4%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000E58F8"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13.2%</w:t>
            </w:r>
          </w:p>
          <w:p w14:paraId="4177C203"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A5AD578"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12%</w:t>
            </w:r>
          </w:p>
          <w:p w14:paraId="79BC1EAD"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0F1DAFE"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2.08</w:t>
            </w:r>
          </w:p>
        </w:tc>
      </w:tr>
      <w:tr w:rsidR="00341161" w:rsidRPr="00341161" w14:paraId="091757EE" w14:textId="77777777" w:rsidTr="008826FF">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D61935D" w14:textId="77777777" w:rsidR="00341161" w:rsidRPr="00341161" w:rsidRDefault="00341161" w:rsidP="00632ADB">
            <w:pPr>
              <w:spacing w:after="0" w:line="24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Budaka local government provides sick leaves and facilities to employees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35F223C"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4.8%</w:t>
            </w:r>
          </w:p>
          <w:p w14:paraId="53B154A0"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55086F7E"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42%</w:t>
            </w:r>
          </w:p>
          <w:p w14:paraId="3FAA07CB"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78F9DA79"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24.4%</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43F4B18"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24%</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B30AA5E"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3.6%</w:t>
            </w:r>
          </w:p>
          <w:p w14:paraId="0504990A"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C6FD3A6"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2.20</w:t>
            </w:r>
          </w:p>
        </w:tc>
      </w:tr>
      <w:tr w:rsidR="00341161" w:rsidRPr="00341161" w14:paraId="59A45D40" w14:textId="77777777" w:rsidTr="008826FF">
        <w:trPr>
          <w:cantSplit/>
          <w:trHeight w:val="716"/>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5F950A05" w14:textId="77777777" w:rsidR="00341161" w:rsidRPr="00341161" w:rsidRDefault="00341161" w:rsidP="00632ADB">
            <w:pPr>
              <w:spacing w:after="0" w:line="240" w:lineRule="auto"/>
              <w:rPr>
                <w:rFonts w:ascii="Times New Roman" w:hAnsi="Times New Roman" w:cs="Times New Roman"/>
                <w:color w:val="000000" w:themeColor="text1"/>
                <w:sz w:val="24"/>
                <w:szCs w:val="24"/>
              </w:rPr>
            </w:pPr>
            <w:r w:rsidRPr="00341161">
              <w:rPr>
                <w:rFonts w:ascii="Times New Roman" w:hAnsi="Times New Roman" w:cs="Times New Roman"/>
                <w:color w:val="000000" w:themeColor="text1"/>
                <w:sz w:val="24"/>
                <w:szCs w:val="24"/>
              </w:rPr>
              <w:t xml:space="preserve">There is enough funds to run our departmental work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73AE435F"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6.1%</w:t>
            </w:r>
          </w:p>
          <w:p w14:paraId="7F5B8061"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74590697"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39.6%</w:t>
            </w:r>
          </w:p>
          <w:p w14:paraId="165ECAB7" w14:textId="77777777" w:rsidR="00341161" w:rsidRPr="00341161" w:rsidRDefault="00341161" w:rsidP="00632ADB">
            <w:pPr>
              <w:spacing w:after="0" w:line="240" w:lineRule="auto"/>
              <w:jc w:val="both"/>
              <w:rPr>
                <w:rFonts w:ascii="Times New Roman" w:hAnsi="Times New Roman" w:cs="Times New Roman"/>
                <w:sz w:val="24"/>
                <w:szCs w:val="24"/>
              </w:rPr>
            </w:pPr>
          </w:p>
          <w:p w14:paraId="4D938BB2"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06314DD"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25%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4243D05"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18%</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5D45E7BE"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18%</w:t>
            </w:r>
          </w:p>
          <w:p w14:paraId="5DD858AF"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FCF2AA8"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2.32</w:t>
            </w:r>
          </w:p>
        </w:tc>
      </w:tr>
      <w:tr w:rsidR="00341161" w:rsidRPr="00341161" w14:paraId="0CA11F09" w14:textId="77777777" w:rsidTr="008826FF">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119A4183" w14:textId="77777777" w:rsidR="00341161" w:rsidRPr="00341161" w:rsidRDefault="00341161" w:rsidP="00632ADB">
            <w:pPr>
              <w:spacing w:after="0" w:line="240" w:lineRule="auto"/>
              <w:rPr>
                <w:rFonts w:ascii="Times New Roman" w:hAnsi="Times New Roman" w:cs="Times New Roman"/>
                <w:sz w:val="24"/>
                <w:szCs w:val="24"/>
              </w:rPr>
            </w:pPr>
            <w:r w:rsidRPr="00341161">
              <w:rPr>
                <w:rFonts w:ascii="Times New Roman" w:hAnsi="Times New Roman" w:cs="Times New Roman"/>
                <w:color w:val="000000" w:themeColor="text1"/>
                <w:sz w:val="24"/>
                <w:szCs w:val="24"/>
              </w:rPr>
              <w:t xml:space="preserve">We given enough facilities to undertake our duties in the local government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5CFE939"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9.6%</w:t>
            </w:r>
          </w:p>
          <w:p w14:paraId="7433171B"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70A5A1F"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42%</w:t>
            </w:r>
          </w:p>
          <w:p w14:paraId="13304615"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DFD5FE8"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15%</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C551DAD"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12%</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86039E2"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14.4%</w:t>
            </w:r>
          </w:p>
          <w:p w14:paraId="0E996A3F"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E8DAFE1"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2.37</w:t>
            </w:r>
          </w:p>
        </w:tc>
      </w:tr>
      <w:tr w:rsidR="00341161" w:rsidRPr="00341161" w14:paraId="6565101C" w14:textId="77777777" w:rsidTr="008826FF">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1C305D03" w14:textId="77777777" w:rsidR="00341161" w:rsidRPr="00341161" w:rsidRDefault="00341161" w:rsidP="00632ADB">
            <w:pPr>
              <w:spacing w:after="0" w:line="240" w:lineRule="auto"/>
              <w:rPr>
                <w:rFonts w:ascii="Times New Roman" w:hAnsi="Times New Roman" w:cs="Times New Roman"/>
                <w:sz w:val="24"/>
                <w:szCs w:val="24"/>
              </w:rPr>
            </w:pPr>
            <w:r w:rsidRPr="00341161">
              <w:rPr>
                <w:rFonts w:ascii="Times New Roman" w:hAnsi="Times New Roman" w:cs="Times New Roman"/>
                <w:color w:val="000000" w:themeColor="text1"/>
                <w:sz w:val="24"/>
                <w:szCs w:val="24"/>
              </w:rPr>
              <w:t xml:space="preserve">There is enough technical requirements like computers to undertake our duties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066CED2C"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7.2%</w:t>
            </w:r>
          </w:p>
          <w:p w14:paraId="1BD3637D"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179C7639"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8.4%</w:t>
            </w:r>
          </w:p>
          <w:p w14:paraId="68702AF1"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22C4F45"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22.8%</w:t>
            </w:r>
          </w:p>
          <w:p w14:paraId="68E9DD3C"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ED93876"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20.4%</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1E57F5C3"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39.6%</w:t>
            </w:r>
          </w:p>
          <w:p w14:paraId="2F7C0D16"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50ED743"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4.72</w:t>
            </w:r>
          </w:p>
        </w:tc>
      </w:tr>
      <w:tr w:rsidR="00341161" w:rsidRPr="00341161" w14:paraId="2F566443" w14:textId="77777777" w:rsidTr="008826FF">
        <w:trPr>
          <w:cantSplit/>
          <w:tblHeader/>
          <w:jc w:val="center"/>
        </w:trPr>
        <w:tc>
          <w:tcPr>
            <w:tcW w:w="480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7127FC27" w14:textId="77777777" w:rsidR="00341161" w:rsidRPr="00341161" w:rsidRDefault="00341161" w:rsidP="00632ADB">
            <w:pPr>
              <w:spacing w:after="0" w:line="240" w:lineRule="auto"/>
              <w:rPr>
                <w:rFonts w:ascii="Times New Roman" w:hAnsi="Times New Roman" w:cs="Times New Roman"/>
                <w:sz w:val="24"/>
                <w:szCs w:val="24"/>
              </w:rPr>
            </w:pPr>
            <w:r w:rsidRPr="00341161">
              <w:rPr>
                <w:rFonts w:ascii="Times New Roman" w:hAnsi="Times New Roman" w:cs="Times New Roman"/>
                <w:color w:val="000000" w:themeColor="text1"/>
                <w:sz w:val="24"/>
                <w:szCs w:val="24"/>
              </w:rPr>
              <w:t>There is still high dependence on the money received from central government</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6015948"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4.8%</w:t>
            </w:r>
          </w:p>
          <w:p w14:paraId="1CCAF567"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1352684"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15.6%</w:t>
            </w:r>
          </w:p>
          <w:p w14:paraId="5F137556"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088946DA"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16.8%</w:t>
            </w:r>
          </w:p>
          <w:p w14:paraId="156FCE2C"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7D453191"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28.8%</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28B81BB" w14:textId="77777777" w:rsidR="00341161" w:rsidRPr="00341161" w:rsidRDefault="00341161" w:rsidP="00632ADB">
            <w:pPr>
              <w:spacing w:after="0" w:line="240" w:lineRule="auto"/>
              <w:jc w:val="both"/>
              <w:rPr>
                <w:rFonts w:ascii="Times New Roman" w:hAnsi="Times New Roman" w:cs="Times New Roman"/>
                <w:sz w:val="24"/>
                <w:szCs w:val="24"/>
              </w:rPr>
            </w:pPr>
            <w:r w:rsidRPr="00341161">
              <w:rPr>
                <w:rFonts w:ascii="Times New Roman" w:hAnsi="Times New Roman" w:cs="Times New Roman"/>
                <w:sz w:val="24"/>
                <w:szCs w:val="24"/>
              </w:rPr>
              <w:t>33.6%</w:t>
            </w:r>
          </w:p>
          <w:p w14:paraId="1CFCDF18" w14:textId="77777777" w:rsidR="00341161" w:rsidRPr="00341161" w:rsidRDefault="00341161" w:rsidP="00632ADB">
            <w:pPr>
              <w:spacing w:after="0" w:line="240" w:lineRule="auto"/>
              <w:jc w:val="both"/>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C074E5F"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4.77</w:t>
            </w:r>
          </w:p>
        </w:tc>
      </w:tr>
    </w:tbl>
    <w:p w14:paraId="20511856" w14:textId="77777777" w:rsidR="00341161" w:rsidRPr="00341161" w:rsidRDefault="00341161" w:rsidP="00341161">
      <w:pPr>
        <w:autoSpaceDE w:val="0"/>
        <w:autoSpaceDN w:val="0"/>
        <w:adjustRightInd w:val="0"/>
        <w:spacing w:after="0" w:line="480" w:lineRule="auto"/>
        <w:rPr>
          <w:rFonts w:ascii="Times New Roman" w:hAnsi="Times New Roman" w:cs="Times New Roman"/>
          <w:sz w:val="24"/>
          <w:szCs w:val="24"/>
        </w:rPr>
      </w:pPr>
    </w:p>
    <w:p w14:paraId="621F6558"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color w:val="000000" w:themeColor="text1"/>
          <w:sz w:val="24"/>
          <w:szCs w:val="24"/>
        </w:rPr>
        <w:t xml:space="preserve">The results in table 11 above revealed that the means for most of the items were below 3.5. It was found out that out of the 7-items that were introduced, 5-items had a data means below 3.5 and 2-items had a data mean above 3.5. Based on the scale of 1-strongly disagree to 5-strongly agree, any data mean of below 3.5 indicates non-existence of variables and any data means below 3.5 means non-existence of the variables understudy. This thus, statistically means that funding is not adequate for Budaka local government. This is statistically confirmed in the following; We given enough facilities to undertake our duties in the local government </w:t>
      </w:r>
      <w:r w:rsidRPr="00341161">
        <w:rPr>
          <w:rFonts w:ascii="Times New Roman" w:hAnsi="Times New Roman" w:cs="Times New Roman"/>
          <w:bCs/>
          <w:color w:val="000000"/>
          <w:sz w:val="24"/>
          <w:szCs w:val="24"/>
        </w:rPr>
        <w:t xml:space="preserve">(2.37); </w:t>
      </w:r>
      <w:r w:rsidRPr="00341161">
        <w:rPr>
          <w:rFonts w:ascii="Times New Roman" w:hAnsi="Times New Roman" w:cs="Times New Roman"/>
          <w:color w:val="000000" w:themeColor="text1"/>
          <w:sz w:val="24"/>
          <w:szCs w:val="24"/>
        </w:rPr>
        <w:t>There is enough funds to run our departmental work</w:t>
      </w:r>
      <w:r w:rsidRPr="00341161">
        <w:rPr>
          <w:rFonts w:ascii="Times New Roman" w:hAnsi="Times New Roman" w:cs="Times New Roman"/>
          <w:bCs/>
          <w:color w:val="000000"/>
          <w:sz w:val="24"/>
          <w:szCs w:val="24"/>
        </w:rPr>
        <w:t xml:space="preserve"> (2.32); </w:t>
      </w:r>
      <w:r w:rsidRPr="00341161">
        <w:rPr>
          <w:rFonts w:ascii="Times New Roman" w:hAnsi="Times New Roman" w:cs="Times New Roman"/>
          <w:color w:val="000000" w:themeColor="text1"/>
          <w:sz w:val="24"/>
          <w:szCs w:val="24"/>
        </w:rPr>
        <w:t>Budaka local government provides sick leaves and facilities to employees</w:t>
      </w:r>
      <w:r w:rsidRPr="00341161">
        <w:rPr>
          <w:rFonts w:ascii="Times New Roman" w:hAnsi="Times New Roman" w:cs="Times New Roman"/>
          <w:sz w:val="24"/>
          <w:szCs w:val="24"/>
        </w:rPr>
        <w:t xml:space="preserve"> </w:t>
      </w:r>
      <w:r w:rsidRPr="00341161">
        <w:rPr>
          <w:rFonts w:ascii="Times New Roman" w:hAnsi="Times New Roman"/>
          <w:bCs/>
          <w:color w:val="000000"/>
          <w:sz w:val="24"/>
          <w:szCs w:val="24"/>
        </w:rPr>
        <w:t xml:space="preserve">(2.20); </w:t>
      </w:r>
      <w:r w:rsidRPr="00341161">
        <w:rPr>
          <w:rFonts w:ascii="Times New Roman" w:hAnsi="Times New Roman" w:cs="Times New Roman"/>
          <w:color w:val="000000" w:themeColor="text1"/>
          <w:sz w:val="24"/>
          <w:szCs w:val="24"/>
        </w:rPr>
        <w:t xml:space="preserve">Budaka local government has enough vehicles to undertake its duties </w:t>
      </w:r>
      <w:r w:rsidRPr="00341161">
        <w:rPr>
          <w:rFonts w:ascii="Times New Roman" w:hAnsi="Times New Roman"/>
          <w:bCs/>
          <w:color w:val="000000"/>
          <w:sz w:val="24"/>
          <w:szCs w:val="24"/>
        </w:rPr>
        <w:t xml:space="preserve">(2.08); and </w:t>
      </w:r>
      <w:r w:rsidRPr="00341161">
        <w:rPr>
          <w:rFonts w:ascii="Times New Roman" w:hAnsi="Times New Roman" w:cs="Times New Roman"/>
          <w:color w:val="000000" w:themeColor="text1"/>
          <w:sz w:val="24"/>
          <w:szCs w:val="24"/>
        </w:rPr>
        <w:t xml:space="preserve">Transportation facilities are provided to employees when undertaking duties in the local government </w:t>
      </w:r>
      <w:r w:rsidRPr="00341161">
        <w:rPr>
          <w:rFonts w:ascii="Times New Roman" w:hAnsi="Times New Roman" w:cs="Times New Roman"/>
          <w:bCs/>
          <w:color w:val="000000"/>
          <w:sz w:val="24"/>
          <w:szCs w:val="24"/>
        </w:rPr>
        <w:t>(2.00)</w:t>
      </w:r>
      <w:r w:rsidRPr="00341161">
        <w:rPr>
          <w:rFonts w:ascii="Times New Roman" w:hAnsi="Times New Roman" w:cs="Times New Roman"/>
          <w:sz w:val="24"/>
          <w:szCs w:val="24"/>
        </w:rPr>
        <w:t xml:space="preserve">. </w:t>
      </w:r>
      <w:r w:rsidRPr="00341161">
        <w:rPr>
          <w:rFonts w:ascii="Times New Roman" w:hAnsi="Times New Roman" w:cs="Times New Roman"/>
          <w:bCs/>
          <w:color w:val="000000"/>
          <w:sz w:val="24"/>
          <w:szCs w:val="24"/>
        </w:rPr>
        <w:t xml:space="preserve">These responses confirm that funding of Budaka Local government is not well done especially in the areas of provision of required </w:t>
      </w:r>
      <w:r w:rsidRPr="00341161">
        <w:rPr>
          <w:rFonts w:ascii="Times New Roman" w:hAnsi="Times New Roman" w:cs="Times New Roman"/>
          <w:color w:val="000000" w:themeColor="text1"/>
          <w:sz w:val="24"/>
          <w:szCs w:val="24"/>
        </w:rPr>
        <w:t>facilities to employees to undertake their duties</w:t>
      </w:r>
      <w:r w:rsidRPr="00341161">
        <w:rPr>
          <w:rFonts w:ascii="Times New Roman" w:hAnsi="Times New Roman" w:cs="Times New Roman"/>
          <w:bCs/>
          <w:color w:val="000000"/>
          <w:sz w:val="24"/>
          <w:szCs w:val="24"/>
        </w:rPr>
        <w:t xml:space="preserve">; lack of </w:t>
      </w:r>
      <w:r w:rsidRPr="00341161">
        <w:rPr>
          <w:rFonts w:ascii="Times New Roman" w:hAnsi="Times New Roman" w:cs="Times New Roman"/>
          <w:color w:val="000000" w:themeColor="text1"/>
          <w:sz w:val="24"/>
          <w:szCs w:val="24"/>
        </w:rPr>
        <w:t>enough funds for departmental work at the district; lack of sick leaves and facilities to employees</w:t>
      </w:r>
      <w:r w:rsidRPr="00341161">
        <w:rPr>
          <w:rFonts w:ascii="Times New Roman" w:hAnsi="Times New Roman"/>
          <w:bCs/>
          <w:color w:val="000000"/>
          <w:sz w:val="24"/>
          <w:szCs w:val="24"/>
        </w:rPr>
        <w:t xml:space="preserve">; lack of </w:t>
      </w:r>
      <w:r w:rsidRPr="00341161">
        <w:rPr>
          <w:rFonts w:ascii="Times New Roman" w:hAnsi="Times New Roman" w:cs="Times New Roman"/>
          <w:color w:val="000000" w:themeColor="text1"/>
          <w:sz w:val="24"/>
          <w:szCs w:val="24"/>
        </w:rPr>
        <w:t xml:space="preserve">enough vehicles to undertake daily duties </w:t>
      </w:r>
      <w:r w:rsidRPr="00341161">
        <w:rPr>
          <w:rFonts w:ascii="Times New Roman" w:hAnsi="Times New Roman"/>
          <w:bCs/>
          <w:color w:val="000000"/>
          <w:sz w:val="24"/>
          <w:szCs w:val="24"/>
        </w:rPr>
        <w:t xml:space="preserve">and </w:t>
      </w:r>
      <w:r w:rsidRPr="00341161">
        <w:rPr>
          <w:rFonts w:ascii="Times New Roman" w:hAnsi="Times New Roman" w:cs="Times New Roman"/>
          <w:color w:val="000000" w:themeColor="text1"/>
          <w:sz w:val="24"/>
          <w:szCs w:val="24"/>
        </w:rPr>
        <w:t>transportation facilities</w:t>
      </w:r>
      <w:r w:rsidRPr="00341161">
        <w:rPr>
          <w:rFonts w:ascii="Times New Roman" w:hAnsi="Times New Roman" w:cs="Times New Roman"/>
          <w:sz w:val="24"/>
          <w:szCs w:val="24"/>
        </w:rPr>
        <w:t xml:space="preserve">.  </w:t>
      </w:r>
    </w:p>
    <w:p w14:paraId="697FD375"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p>
    <w:p w14:paraId="67E01E52"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color w:val="000000"/>
          <w:sz w:val="24"/>
          <w:szCs w:val="24"/>
        </w:rPr>
        <w:t xml:space="preserve">However, some responses seemed to have means above 3.5 and these included: </w:t>
      </w:r>
      <w:r w:rsidRPr="00341161">
        <w:rPr>
          <w:rFonts w:ascii="Times New Roman" w:hAnsi="Times New Roman" w:cs="Times New Roman"/>
          <w:color w:val="000000" w:themeColor="text1"/>
          <w:sz w:val="24"/>
          <w:szCs w:val="24"/>
        </w:rPr>
        <w:t>there is still high dependence on the money received from central government</w:t>
      </w:r>
      <w:r w:rsidRPr="00341161">
        <w:rPr>
          <w:rFonts w:ascii="Times New Roman" w:hAnsi="Times New Roman" w:cs="Times New Roman"/>
          <w:bCs/>
          <w:color w:val="000000"/>
          <w:sz w:val="24"/>
          <w:szCs w:val="24"/>
        </w:rPr>
        <w:t xml:space="preserve"> (4.77); and </w:t>
      </w:r>
      <w:r w:rsidRPr="00341161">
        <w:rPr>
          <w:rFonts w:ascii="Times New Roman" w:hAnsi="Times New Roman" w:cs="Times New Roman"/>
          <w:color w:val="000000" w:themeColor="text1"/>
          <w:sz w:val="24"/>
          <w:szCs w:val="24"/>
        </w:rPr>
        <w:t xml:space="preserve">there is enough technical requirements like computers to undertake our duties </w:t>
      </w:r>
      <w:r w:rsidRPr="00341161">
        <w:rPr>
          <w:rFonts w:ascii="Times New Roman" w:hAnsi="Times New Roman" w:cs="Times New Roman"/>
          <w:bCs/>
          <w:color w:val="000000"/>
          <w:sz w:val="24"/>
          <w:szCs w:val="24"/>
        </w:rPr>
        <w:t>(4.72)</w:t>
      </w:r>
      <w:r w:rsidRPr="00341161">
        <w:rPr>
          <w:rFonts w:ascii="Times New Roman" w:hAnsi="Times New Roman" w:cs="Times New Roman"/>
          <w:sz w:val="24"/>
          <w:szCs w:val="24"/>
        </w:rPr>
        <w:t xml:space="preserve">. These implied that still Budaka local government still highly depend on </w:t>
      </w:r>
      <w:r w:rsidRPr="00341161">
        <w:rPr>
          <w:rFonts w:ascii="Times New Roman" w:hAnsi="Times New Roman" w:cs="Times New Roman"/>
          <w:color w:val="000000" w:themeColor="text1"/>
          <w:sz w:val="24"/>
          <w:szCs w:val="24"/>
        </w:rPr>
        <w:t>money received from central government. But the most positive part of the finding is in having the required computers to undertake their duties</w:t>
      </w:r>
      <w:r w:rsidRPr="00341161">
        <w:rPr>
          <w:rFonts w:ascii="Times New Roman" w:hAnsi="Times New Roman" w:cs="Times New Roman"/>
          <w:sz w:val="24"/>
          <w:szCs w:val="24"/>
        </w:rPr>
        <w:t xml:space="preserve">.     </w:t>
      </w:r>
    </w:p>
    <w:p w14:paraId="1BF8226F"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color w:val="000000"/>
          <w:sz w:val="24"/>
          <w:szCs w:val="24"/>
        </w:rPr>
      </w:pPr>
      <w:r w:rsidRPr="00341161">
        <w:rPr>
          <w:rFonts w:ascii="Times New Roman" w:hAnsi="Times New Roman" w:cs="Times New Roman"/>
          <w:color w:val="000000"/>
          <w:sz w:val="24"/>
          <w:szCs w:val="24"/>
        </w:rPr>
        <w:t xml:space="preserve">The findings from the key informants on the other hand, also supported the position of junior staffs as exemplified above. 72% of the interviewees agreed that funding has remained a very big problem for the district. They opined that the biggest part of the budget used by Budaka Local government comes from donations provided by CSOs and usage of Private Public Partnership but the money sent from central government and collected through taxes has remained very minimal which has affected the performance of employees. 30.7% of the respondents reported that the district has no enough vehicles and those vehicles they have, they either have mechanical problems, not repaired in time or they are not provided with enough fuel. Others (37%) reported lack of adequate equipments to use when undertaking work. </w:t>
      </w:r>
    </w:p>
    <w:p w14:paraId="194DAC5B"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color w:val="000000"/>
          <w:sz w:val="24"/>
          <w:szCs w:val="24"/>
        </w:rPr>
      </w:pPr>
      <w:r w:rsidRPr="00341161">
        <w:rPr>
          <w:rFonts w:ascii="Times New Roman" w:hAnsi="Times New Roman" w:cs="Times New Roman"/>
          <w:color w:val="000000"/>
          <w:sz w:val="24"/>
          <w:szCs w:val="24"/>
        </w:rPr>
        <w:t xml:space="preserve">One of them was quoted saying, </w:t>
      </w:r>
    </w:p>
    <w:p w14:paraId="53D9E318" w14:textId="77777777" w:rsidR="00341161" w:rsidRPr="00341161" w:rsidRDefault="00341161" w:rsidP="00341161">
      <w:pPr>
        <w:autoSpaceDE w:val="0"/>
        <w:autoSpaceDN w:val="0"/>
        <w:adjustRightInd w:val="0"/>
        <w:spacing w:after="0" w:line="480" w:lineRule="auto"/>
        <w:ind w:left="720" w:right="720"/>
        <w:jc w:val="both"/>
        <w:rPr>
          <w:rFonts w:ascii="Times New Roman" w:hAnsi="Times New Roman" w:cs="Times New Roman"/>
          <w:color w:val="000000"/>
          <w:sz w:val="24"/>
          <w:szCs w:val="24"/>
        </w:rPr>
      </w:pPr>
      <w:r w:rsidRPr="00341161">
        <w:rPr>
          <w:rFonts w:ascii="Times New Roman" w:hAnsi="Times New Roman" w:cs="Times New Roman"/>
          <w:color w:val="000000"/>
          <w:sz w:val="24"/>
          <w:szCs w:val="24"/>
        </w:rPr>
        <w:t>“</w:t>
      </w:r>
      <w:r w:rsidRPr="00341161">
        <w:rPr>
          <w:rFonts w:ascii="Times New Roman" w:hAnsi="Times New Roman" w:cs="Times New Roman"/>
          <w:i/>
          <w:color w:val="000000"/>
          <w:sz w:val="24"/>
          <w:szCs w:val="24"/>
        </w:rPr>
        <w:t>Our budget is mostly funded by donors and through private public partnership…we entirely have a lot of workload which is not yet accomplished for a number of years but the issue is not that we do not have expertise to do the work but it is lack of funding…our employees would do a lot if they are provided with enough resources in terms of computers, vehicles and others…”</w:t>
      </w:r>
      <w:r w:rsidR="00793E17">
        <w:rPr>
          <w:rFonts w:ascii="Times New Roman" w:hAnsi="Times New Roman" w:cs="Times New Roman"/>
          <w:color w:val="000000"/>
          <w:sz w:val="24"/>
          <w:szCs w:val="24"/>
        </w:rPr>
        <w:t xml:space="preserve"> </w:t>
      </w:r>
      <w:r w:rsidR="00793E17" w:rsidRPr="00793E17">
        <w:rPr>
          <w:rFonts w:ascii="Times New Roman" w:hAnsi="Times New Roman" w:cs="Times New Roman"/>
          <w:color w:val="000000"/>
          <w:sz w:val="24"/>
          <w:szCs w:val="24"/>
        </w:rPr>
        <w:t>(Field interviews, 2016)</w:t>
      </w:r>
    </w:p>
    <w:p w14:paraId="68E9E6DC"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color w:val="000000"/>
          <w:sz w:val="24"/>
          <w:szCs w:val="24"/>
        </w:rPr>
      </w:pPr>
      <w:r w:rsidRPr="00341161">
        <w:rPr>
          <w:rFonts w:ascii="Times New Roman" w:hAnsi="Times New Roman" w:cs="Times New Roman"/>
          <w:color w:val="000000"/>
          <w:sz w:val="24"/>
          <w:szCs w:val="24"/>
        </w:rPr>
        <w:t xml:space="preserve">The above quotation implied that there are still issues of funding that is reported by both the lower-level staff and top management in the district. This reportage seemed in line with what the documents reviewed indicated. According to Budaka Local Government Annual Report (2015), it indicated that the district is provided with no sources of funds that has left a number of its projects in shambles.   </w:t>
      </w:r>
    </w:p>
    <w:p w14:paraId="704A6946" w14:textId="77777777" w:rsidR="00341161" w:rsidRPr="00D84AB1" w:rsidRDefault="00341161" w:rsidP="00341161">
      <w:pPr>
        <w:spacing w:after="0" w:line="480" w:lineRule="auto"/>
        <w:jc w:val="both"/>
        <w:rPr>
          <w:rStyle w:val="Heading1Char"/>
          <w:rFonts w:ascii="Times New Roman" w:eastAsiaTheme="minorEastAsia" w:hAnsi="Times New Roman"/>
          <w:sz w:val="24"/>
          <w:szCs w:val="24"/>
        </w:rPr>
      </w:pPr>
      <w:bookmarkStart w:id="357" w:name="_Toc498681282"/>
      <w:bookmarkStart w:id="358" w:name="_Toc498681413"/>
      <w:bookmarkStart w:id="359" w:name="_Toc498681874"/>
      <w:r w:rsidRPr="00D84AB1">
        <w:rPr>
          <w:rStyle w:val="Heading1Char"/>
          <w:rFonts w:ascii="Times New Roman" w:eastAsiaTheme="minorEastAsia" w:hAnsi="Times New Roman"/>
          <w:sz w:val="24"/>
          <w:szCs w:val="24"/>
        </w:rPr>
        <w:t>4.4.3.1 Correlation results on funding and employee performance in Budaka Local</w:t>
      </w:r>
      <w:bookmarkEnd w:id="357"/>
      <w:bookmarkEnd w:id="358"/>
      <w:bookmarkEnd w:id="359"/>
      <w:r w:rsidRPr="00341161">
        <w:rPr>
          <w:rFonts w:ascii="Times New Roman" w:hAnsi="Times New Roman"/>
          <w:b/>
          <w:sz w:val="24"/>
          <w:szCs w:val="24"/>
        </w:rPr>
        <w:t xml:space="preserve"> </w:t>
      </w:r>
      <w:r w:rsidRPr="00D84AB1">
        <w:rPr>
          <w:rStyle w:val="Heading1Char"/>
          <w:rFonts w:ascii="Times New Roman" w:eastAsiaTheme="minorEastAsia" w:hAnsi="Times New Roman"/>
          <w:sz w:val="24"/>
          <w:szCs w:val="24"/>
        </w:rPr>
        <w:t xml:space="preserve">government </w:t>
      </w:r>
    </w:p>
    <w:p w14:paraId="71B59D16" w14:textId="77777777" w:rsidR="00341161" w:rsidRPr="00341161" w:rsidRDefault="00341161" w:rsidP="00341161">
      <w:pPr>
        <w:spacing w:after="0" w:line="480" w:lineRule="auto"/>
        <w:contextualSpacing/>
        <w:jc w:val="both"/>
        <w:rPr>
          <w:rFonts w:ascii="Times New Roman" w:eastAsia="Times New Roman" w:hAnsi="Times New Roman" w:cs="Times New Roman"/>
          <w:i/>
          <w:sz w:val="24"/>
          <w:szCs w:val="24"/>
        </w:rPr>
      </w:pPr>
      <w:r w:rsidRPr="00341161">
        <w:rPr>
          <w:rFonts w:ascii="Times New Roman" w:eastAsia="Times New Roman" w:hAnsi="Times New Roman" w:cs="Times New Roman"/>
          <w:sz w:val="24"/>
          <w:szCs w:val="24"/>
        </w:rPr>
        <w:t xml:space="preserve">To test if there was a relationship between </w:t>
      </w:r>
      <w:r w:rsidRPr="00341161">
        <w:rPr>
          <w:rFonts w:ascii="Times New Roman" w:hAnsi="Times New Roman"/>
          <w:sz w:val="24"/>
          <w:szCs w:val="24"/>
        </w:rPr>
        <w:t>funding</w:t>
      </w:r>
      <w:r w:rsidRPr="00341161">
        <w:rPr>
          <w:rFonts w:ascii="Times New Roman" w:hAnsi="Times New Roman"/>
          <w:b/>
          <w:sz w:val="24"/>
          <w:szCs w:val="24"/>
        </w:rPr>
        <w:t xml:space="preserve"> </w:t>
      </w:r>
      <w:r w:rsidRPr="00341161">
        <w:rPr>
          <w:rFonts w:ascii="Times New Roman" w:eastAsia="Times New Roman" w:hAnsi="Times New Roman" w:cs="Times New Roman"/>
          <w:sz w:val="24"/>
          <w:szCs w:val="24"/>
        </w:rPr>
        <w:t xml:space="preserve">and employee performance in Budaka local government, a spearman rho correlation coefficient was done by the study and the results are shown in Table 12 below. To verify this hypothesis, a null hypothesis was derived that </w:t>
      </w:r>
      <w:r w:rsidRPr="00341161">
        <w:rPr>
          <w:rFonts w:ascii="Times New Roman" w:eastAsia="Times New Roman" w:hAnsi="Times New Roman" w:cs="Times New Roman"/>
          <w:i/>
          <w:sz w:val="24"/>
          <w:szCs w:val="24"/>
        </w:rPr>
        <w:t>“</w:t>
      </w:r>
      <w:r w:rsidRPr="00341161">
        <w:rPr>
          <w:rFonts w:ascii="Times New Roman" w:hAnsi="Times New Roman"/>
          <w:i/>
          <w:color w:val="000000"/>
          <w:sz w:val="24"/>
          <w:szCs w:val="24"/>
        </w:rPr>
        <w:t xml:space="preserve">Funding positively affect </w:t>
      </w:r>
      <w:r w:rsidRPr="00341161">
        <w:rPr>
          <w:rFonts w:ascii="Times New Roman" w:hAnsi="Times New Roman" w:cs="Times New Roman"/>
          <w:i/>
          <w:color w:val="000000" w:themeColor="text1"/>
          <w:sz w:val="24"/>
          <w:szCs w:val="24"/>
        </w:rPr>
        <w:t xml:space="preserve">employee performance in service delivery in </w:t>
      </w:r>
      <w:r w:rsidRPr="00341161">
        <w:rPr>
          <w:rFonts w:ascii="Times New Roman" w:hAnsi="Times New Roman"/>
          <w:i/>
          <w:sz w:val="24"/>
          <w:szCs w:val="24"/>
        </w:rPr>
        <w:t>Budaka Local government</w:t>
      </w:r>
      <w:r w:rsidRPr="00341161">
        <w:rPr>
          <w:rFonts w:ascii="Times New Roman" w:hAnsi="Times New Roman"/>
          <w:i/>
          <w:color w:val="000000"/>
          <w:sz w:val="24"/>
          <w:szCs w:val="24"/>
        </w:rPr>
        <w:t>.”</w:t>
      </w:r>
    </w:p>
    <w:p w14:paraId="5F583C2B" w14:textId="77777777" w:rsidR="00341161" w:rsidRPr="00D84AB1" w:rsidRDefault="00341161" w:rsidP="00D84AB1">
      <w:pPr>
        <w:pStyle w:val="Heading1"/>
        <w:rPr>
          <w:rFonts w:ascii="Times New Roman" w:hAnsi="Times New Roman"/>
          <w:sz w:val="24"/>
          <w:szCs w:val="24"/>
        </w:rPr>
      </w:pPr>
      <w:bookmarkStart w:id="360" w:name="_Toc498681283"/>
      <w:bookmarkStart w:id="361" w:name="_Toc498681414"/>
      <w:bookmarkStart w:id="362" w:name="_Toc498681875"/>
      <w:r w:rsidRPr="00D84AB1">
        <w:rPr>
          <w:rFonts w:ascii="Times New Roman" w:hAnsi="Times New Roman"/>
          <w:sz w:val="24"/>
          <w:szCs w:val="24"/>
        </w:rPr>
        <w:t>Table 12: Correlation results</w:t>
      </w:r>
      <w:bookmarkEnd w:id="360"/>
      <w:bookmarkEnd w:id="361"/>
      <w:bookmarkEnd w:id="362"/>
      <w:r w:rsidRPr="00D84AB1">
        <w:rPr>
          <w:rFonts w:ascii="Times New Roman" w:hAnsi="Times New Roman"/>
          <w:sz w:val="24"/>
          <w:szCs w:val="24"/>
        </w:rPr>
        <w:t xml:space="preserve"> </w:t>
      </w:r>
    </w:p>
    <w:tbl>
      <w:tblPr>
        <w:tblW w:w="9339" w:type="dxa"/>
        <w:jc w:val="center"/>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04"/>
        <w:gridCol w:w="1966"/>
        <w:gridCol w:w="1890"/>
        <w:gridCol w:w="2099"/>
        <w:gridCol w:w="1780"/>
      </w:tblGrid>
      <w:tr w:rsidR="00341161" w:rsidRPr="00341161" w14:paraId="0EF98973" w14:textId="77777777" w:rsidTr="008826FF">
        <w:trPr>
          <w:cantSplit/>
          <w:tblHeader/>
          <w:jc w:val="center"/>
        </w:trPr>
        <w:tc>
          <w:tcPr>
            <w:tcW w:w="1604" w:type="dxa"/>
            <w:shd w:val="clear" w:color="auto" w:fill="FFFFFF"/>
            <w:tcMar>
              <w:top w:w="30" w:type="dxa"/>
              <w:left w:w="30" w:type="dxa"/>
              <w:bottom w:w="30" w:type="dxa"/>
              <w:right w:w="30" w:type="dxa"/>
            </w:tcMar>
          </w:tcPr>
          <w:p w14:paraId="57091C1B"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966" w:type="dxa"/>
            <w:shd w:val="clear" w:color="auto" w:fill="FFFFFF"/>
            <w:tcMar>
              <w:top w:w="30" w:type="dxa"/>
              <w:left w:w="30" w:type="dxa"/>
              <w:bottom w:w="30" w:type="dxa"/>
              <w:right w:w="30" w:type="dxa"/>
            </w:tcMar>
          </w:tcPr>
          <w:p w14:paraId="13881386"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890" w:type="dxa"/>
            <w:shd w:val="clear" w:color="auto" w:fill="FFFFFF"/>
            <w:tcMar>
              <w:top w:w="30" w:type="dxa"/>
              <w:left w:w="30" w:type="dxa"/>
              <w:bottom w:w="30" w:type="dxa"/>
              <w:right w:w="30" w:type="dxa"/>
            </w:tcMar>
          </w:tcPr>
          <w:p w14:paraId="6661BBBE"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2099" w:type="dxa"/>
            <w:shd w:val="clear" w:color="auto" w:fill="FFFFFF"/>
            <w:tcMar>
              <w:top w:w="30" w:type="dxa"/>
              <w:left w:w="30" w:type="dxa"/>
              <w:bottom w:w="30" w:type="dxa"/>
              <w:right w:w="30" w:type="dxa"/>
            </w:tcMar>
            <w:vAlign w:val="bottom"/>
          </w:tcPr>
          <w:p w14:paraId="4E6C4D7A"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color w:val="000000"/>
                <w:sz w:val="24"/>
                <w:szCs w:val="24"/>
              </w:rPr>
            </w:pPr>
            <w:r w:rsidRPr="00341161">
              <w:rPr>
                <w:rFonts w:ascii="Times New Roman" w:hAnsi="Times New Roman"/>
                <w:sz w:val="24"/>
                <w:szCs w:val="24"/>
              </w:rPr>
              <w:t xml:space="preserve">Funding  </w:t>
            </w:r>
          </w:p>
        </w:tc>
        <w:tc>
          <w:tcPr>
            <w:tcW w:w="1780" w:type="dxa"/>
            <w:shd w:val="clear" w:color="auto" w:fill="FFFFFF"/>
            <w:tcMar>
              <w:top w:w="30" w:type="dxa"/>
              <w:left w:w="30" w:type="dxa"/>
              <w:bottom w:w="30" w:type="dxa"/>
              <w:right w:w="30" w:type="dxa"/>
            </w:tcMar>
            <w:vAlign w:val="bottom"/>
          </w:tcPr>
          <w:p w14:paraId="2BE518EA" w14:textId="77777777" w:rsidR="00341161" w:rsidRPr="00341161" w:rsidRDefault="00341161" w:rsidP="00632ADB">
            <w:pPr>
              <w:autoSpaceDE w:val="0"/>
              <w:autoSpaceDN w:val="0"/>
              <w:adjustRightInd w:val="0"/>
              <w:spacing w:after="0" w:line="240" w:lineRule="auto"/>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 xml:space="preserve">Employee Performance </w:t>
            </w:r>
          </w:p>
        </w:tc>
      </w:tr>
      <w:tr w:rsidR="00341161" w:rsidRPr="00341161" w14:paraId="00C6CB15" w14:textId="77777777" w:rsidTr="008826FF">
        <w:trPr>
          <w:cantSplit/>
          <w:tblHeader/>
          <w:jc w:val="center"/>
        </w:trPr>
        <w:tc>
          <w:tcPr>
            <w:tcW w:w="1604" w:type="dxa"/>
            <w:vMerge w:val="restart"/>
            <w:shd w:val="clear" w:color="auto" w:fill="FFFFFF"/>
            <w:tcMar>
              <w:top w:w="30" w:type="dxa"/>
              <w:left w:w="30" w:type="dxa"/>
              <w:bottom w:w="30" w:type="dxa"/>
              <w:right w:w="30" w:type="dxa"/>
            </w:tcMar>
          </w:tcPr>
          <w:p w14:paraId="161ABC59"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Spearman's rho</w:t>
            </w:r>
          </w:p>
        </w:tc>
        <w:tc>
          <w:tcPr>
            <w:tcW w:w="1966" w:type="dxa"/>
            <w:vMerge w:val="restart"/>
            <w:shd w:val="clear" w:color="auto" w:fill="FFFFFF"/>
            <w:tcMar>
              <w:top w:w="30" w:type="dxa"/>
              <w:left w:w="30" w:type="dxa"/>
              <w:bottom w:w="30" w:type="dxa"/>
              <w:right w:w="30" w:type="dxa"/>
            </w:tcMar>
          </w:tcPr>
          <w:p w14:paraId="1AB86552"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sz w:val="24"/>
                <w:szCs w:val="24"/>
              </w:rPr>
              <w:t xml:space="preserve">Funding </w:t>
            </w:r>
          </w:p>
        </w:tc>
        <w:tc>
          <w:tcPr>
            <w:tcW w:w="1890" w:type="dxa"/>
            <w:shd w:val="clear" w:color="auto" w:fill="FFFFFF"/>
            <w:tcMar>
              <w:top w:w="30" w:type="dxa"/>
              <w:left w:w="30" w:type="dxa"/>
              <w:bottom w:w="30" w:type="dxa"/>
              <w:right w:w="30" w:type="dxa"/>
            </w:tcMar>
          </w:tcPr>
          <w:p w14:paraId="2F13BD1A"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Correlation Coefficient</w:t>
            </w:r>
          </w:p>
        </w:tc>
        <w:tc>
          <w:tcPr>
            <w:tcW w:w="2099" w:type="dxa"/>
            <w:shd w:val="clear" w:color="auto" w:fill="FFFFFF"/>
            <w:tcMar>
              <w:top w:w="30" w:type="dxa"/>
              <w:left w:w="30" w:type="dxa"/>
              <w:bottom w:w="30" w:type="dxa"/>
              <w:right w:w="30" w:type="dxa"/>
            </w:tcMar>
            <w:vAlign w:val="center"/>
          </w:tcPr>
          <w:p w14:paraId="234A5EC5"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1.000</w:t>
            </w:r>
          </w:p>
        </w:tc>
        <w:tc>
          <w:tcPr>
            <w:tcW w:w="1780" w:type="dxa"/>
            <w:shd w:val="clear" w:color="auto" w:fill="FFFFFF"/>
            <w:tcMar>
              <w:top w:w="30" w:type="dxa"/>
              <w:left w:w="30" w:type="dxa"/>
              <w:bottom w:w="30" w:type="dxa"/>
              <w:right w:w="30" w:type="dxa"/>
            </w:tcMar>
            <w:vAlign w:val="center"/>
          </w:tcPr>
          <w:p w14:paraId="77227A9D"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.549</w:t>
            </w:r>
            <w:r w:rsidRPr="00341161">
              <w:rPr>
                <w:rFonts w:ascii="Times New Roman" w:hAnsi="Times New Roman" w:cs="Times New Roman"/>
                <w:color w:val="000000"/>
                <w:sz w:val="24"/>
                <w:szCs w:val="24"/>
                <w:vertAlign w:val="superscript"/>
              </w:rPr>
              <w:t>**</w:t>
            </w:r>
          </w:p>
        </w:tc>
      </w:tr>
      <w:tr w:rsidR="00341161" w:rsidRPr="00341161" w14:paraId="738766D8" w14:textId="77777777" w:rsidTr="008826FF">
        <w:trPr>
          <w:cantSplit/>
          <w:tblHeader/>
          <w:jc w:val="center"/>
        </w:trPr>
        <w:tc>
          <w:tcPr>
            <w:tcW w:w="1604" w:type="dxa"/>
            <w:vMerge/>
            <w:shd w:val="clear" w:color="auto" w:fill="FFFFFF"/>
            <w:tcMar>
              <w:top w:w="30" w:type="dxa"/>
              <w:left w:w="30" w:type="dxa"/>
              <w:bottom w:w="30" w:type="dxa"/>
              <w:right w:w="30" w:type="dxa"/>
            </w:tcMar>
          </w:tcPr>
          <w:p w14:paraId="6569836C"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1966" w:type="dxa"/>
            <w:vMerge/>
            <w:shd w:val="clear" w:color="auto" w:fill="FFFFFF"/>
            <w:tcMar>
              <w:top w:w="30" w:type="dxa"/>
              <w:left w:w="30" w:type="dxa"/>
              <w:bottom w:w="30" w:type="dxa"/>
              <w:right w:w="30" w:type="dxa"/>
            </w:tcMar>
          </w:tcPr>
          <w:p w14:paraId="1BE3B92E"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1890" w:type="dxa"/>
            <w:shd w:val="clear" w:color="auto" w:fill="FFFFFF"/>
            <w:tcMar>
              <w:top w:w="30" w:type="dxa"/>
              <w:left w:w="30" w:type="dxa"/>
              <w:bottom w:w="30" w:type="dxa"/>
              <w:right w:w="30" w:type="dxa"/>
            </w:tcMar>
          </w:tcPr>
          <w:p w14:paraId="0A43CAB8"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Sig. (2-tailed)</w:t>
            </w:r>
          </w:p>
        </w:tc>
        <w:tc>
          <w:tcPr>
            <w:tcW w:w="2099" w:type="dxa"/>
            <w:shd w:val="clear" w:color="auto" w:fill="FFFFFF"/>
            <w:tcMar>
              <w:top w:w="30" w:type="dxa"/>
              <w:left w:w="30" w:type="dxa"/>
              <w:bottom w:w="30" w:type="dxa"/>
              <w:right w:w="30" w:type="dxa"/>
            </w:tcMar>
            <w:vAlign w:val="center"/>
          </w:tcPr>
          <w:p w14:paraId="65C4A060"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w:t>
            </w:r>
          </w:p>
        </w:tc>
        <w:tc>
          <w:tcPr>
            <w:tcW w:w="1780" w:type="dxa"/>
            <w:shd w:val="clear" w:color="auto" w:fill="FFFFFF"/>
            <w:tcMar>
              <w:top w:w="30" w:type="dxa"/>
              <w:left w:w="30" w:type="dxa"/>
              <w:bottom w:w="30" w:type="dxa"/>
              <w:right w:w="30" w:type="dxa"/>
            </w:tcMar>
            <w:vAlign w:val="center"/>
          </w:tcPr>
          <w:p w14:paraId="4349712B"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.009</w:t>
            </w:r>
          </w:p>
        </w:tc>
      </w:tr>
      <w:tr w:rsidR="00341161" w:rsidRPr="00341161" w14:paraId="22972BF2" w14:textId="77777777" w:rsidTr="008826FF">
        <w:trPr>
          <w:cantSplit/>
          <w:tblHeader/>
          <w:jc w:val="center"/>
        </w:trPr>
        <w:tc>
          <w:tcPr>
            <w:tcW w:w="1604" w:type="dxa"/>
            <w:vMerge/>
            <w:shd w:val="clear" w:color="auto" w:fill="FFFFFF"/>
            <w:tcMar>
              <w:top w:w="30" w:type="dxa"/>
              <w:left w:w="30" w:type="dxa"/>
              <w:bottom w:w="30" w:type="dxa"/>
              <w:right w:w="30" w:type="dxa"/>
            </w:tcMar>
          </w:tcPr>
          <w:p w14:paraId="2C815FB6"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1966" w:type="dxa"/>
            <w:vMerge/>
            <w:shd w:val="clear" w:color="auto" w:fill="FFFFFF"/>
            <w:tcMar>
              <w:top w:w="30" w:type="dxa"/>
              <w:left w:w="30" w:type="dxa"/>
              <w:bottom w:w="30" w:type="dxa"/>
              <w:right w:w="30" w:type="dxa"/>
            </w:tcMar>
          </w:tcPr>
          <w:p w14:paraId="7A418AAD"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1890" w:type="dxa"/>
            <w:shd w:val="clear" w:color="auto" w:fill="FFFFFF"/>
            <w:tcMar>
              <w:top w:w="30" w:type="dxa"/>
              <w:left w:w="30" w:type="dxa"/>
              <w:bottom w:w="30" w:type="dxa"/>
              <w:right w:w="30" w:type="dxa"/>
            </w:tcMar>
          </w:tcPr>
          <w:p w14:paraId="3F720C94"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N</w:t>
            </w:r>
          </w:p>
        </w:tc>
        <w:tc>
          <w:tcPr>
            <w:tcW w:w="2099" w:type="dxa"/>
            <w:shd w:val="clear" w:color="auto" w:fill="FFFFFF"/>
            <w:tcMar>
              <w:top w:w="30" w:type="dxa"/>
              <w:left w:w="30" w:type="dxa"/>
              <w:bottom w:w="30" w:type="dxa"/>
              <w:right w:w="30" w:type="dxa"/>
            </w:tcMar>
            <w:vAlign w:val="center"/>
          </w:tcPr>
          <w:p w14:paraId="15595BD1"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48</w:t>
            </w:r>
          </w:p>
        </w:tc>
        <w:tc>
          <w:tcPr>
            <w:tcW w:w="1780" w:type="dxa"/>
            <w:shd w:val="clear" w:color="auto" w:fill="FFFFFF"/>
            <w:tcMar>
              <w:top w:w="30" w:type="dxa"/>
              <w:left w:w="30" w:type="dxa"/>
              <w:bottom w:w="30" w:type="dxa"/>
              <w:right w:w="30" w:type="dxa"/>
            </w:tcMar>
            <w:vAlign w:val="center"/>
          </w:tcPr>
          <w:p w14:paraId="2024106F"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48</w:t>
            </w:r>
          </w:p>
        </w:tc>
      </w:tr>
      <w:tr w:rsidR="00341161" w:rsidRPr="00341161" w14:paraId="4775B5CD" w14:textId="77777777" w:rsidTr="008826FF">
        <w:trPr>
          <w:cantSplit/>
          <w:tblHeader/>
          <w:jc w:val="center"/>
        </w:trPr>
        <w:tc>
          <w:tcPr>
            <w:tcW w:w="1604" w:type="dxa"/>
            <w:vMerge/>
            <w:shd w:val="clear" w:color="auto" w:fill="FFFFFF"/>
            <w:tcMar>
              <w:top w:w="30" w:type="dxa"/>
              <w:left w:w="30" w:type="dxa"/>
              <w:bottom w:w="30" w:type="dxa"/>
              <w:right w:w="30" w:type="dxa"/>
            </w:tcMar>
          </w:tcPr>
          <w:p w14:paraId="1C7DB08B"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p>
        </w:tc>
        <w:tc>
          <w:tcPr>
            <w:tcW w:w="1966" w:type="dxa"/>
            <w:vMerge w:val="restart"/>
            <w:shd w:val="clear" w:color="auto" w:fill="FFFFFF"/>
            <w:tcMar>
              <w:top w:w="30" w:type="dxa"/>
              <w:left w:w="30" w:type="dxa"/>
              <w:bottom w:w="30" w:type="dxa"/>
              <w:right w:w="30" w:type="dxa"/>
            </w:tcMar>
          </w:tcPr>
          <w:p w14:paraId="1CEA7EDE"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 xml:space="preserve">Employee Performance </w:t>
            </w:r>
          </w:p>
        </w:tc>
        <w:tc>
          <w:tcPr>
            <w:tcW w:w="1890" w:type="dxa"/>
            <w:shd w:val="clear" w:color="auto" w:fill="FFFFFF"/>
            <w:tcMar>
              <w:top w:w="30" w:type="dxa"/>
              <w:left w:w="30" w:type="dxa"/>
              <w:bottom w:w="30" w:type="dxa"/>
              <w:right w:w="30" w:type="dxa"/>
            </w:tcMar>
          </w:tcPr>
          <w:p w14:paraId="6B11D13B"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Correlation Coefficient</w:t>
            </w:r>
          </w:p>
        </w:tc>
        <w:tc>
          <w:tcPr>
            <w:tcW w:w="2099" w:type="dxa"/>
            <w:shd w:val="clear" w:color="auto" w:fill="FFFFFF"/>
            <w:tcMar>
              <w:top w:w="30" w:type="dxa"/>
              <w:left w:w="30" w:type="dxa"/>
              <w:bottom w:w="30" w:type="dxa"/>
              <w:right w:w="30" w:type="dxa"/>
            </w:tcMar>
            <w:vAlign w:val="center"/>
          </w:tcPr>
          <w:p w14:paraId="2594A252"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.549</w:t>
            </w:r>
            <w:r w:rsidRPr="00341161">
              <w:rPr>
                <w:rFonts w:ascii="Times New Roman" w:hAnsi="Times New Roman" w:cs="Times New Roman"/>
                <w:color w:val="000000"/>
                <w:sz w:val="24"/>
                <w:szCs w:val="24"/>
                <w:vertAlign w:val="superscript"/>
              </w:rPr>
              <w:t>**</w:t>
            </w:r>
          </w:p>
        </w:tc>
        <w:tc>
          <w:tcPr>
            <w:tcW w:w="1780" w:type="dxa"/>
            <w:shd w:val="clear" w:color="auto" w:fill="FFFFFF"/>
            <w:tcMar>
              <w:top w:w="30" w:type="dxa"/>
              <w:left w:w="30" w:type="dxa"/>
              <w:bottom w:w="30" w:type="dxa"/>
              <w:right w:w="30" w:type="dxa"/>
            </w:tcMar>
            <w:vAlign w:val="center"/>
          </w:tcPr>
          <w:p w14:paraId="5223EE31"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1.000</w:t>
            </w:r>
          </w:p>
        </w:tc>
      </w:tr>
      <w:tr w:rsidR="00341161" w:rsidRPr="00341161" w14:paraId="5354CE37" w14:textId="77777777" w:rsidTr="008826FF">
        <w:trPr>
          <w:cantSplit/>
          <w:tblHeader/>
          <w:jc w:val="center"/>
        </w:trPr>
        <w:tc>
          <w:tcPr>
            <w:tcW w:w="1604" w:type="dxa"/>
            <w:vMerge/>
            <w:shd w:val="clear" w:color="auto" w:fill="FFFFFF"/>
            <w:tcMar>
              <w:top w:w="30" w:type="dxa"/>
              <w:left w:w="30" w:type="dxa"/>
              <w:bottom w:w="30" w:type="dxa"/>
              <w:right w:w="30" w:type="dxa"/>
            </w:tcMar>
          </w:tcPr>
          <w:p w14:paraId="09CC57D0"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966" w:type="dxa"/>
            <w:vMerge/>
            <w:shd w:val="clear" w:color="auto" w:fill="FFFFFF"/>
            <w:tcMar>
              <w:top w:w="30" w:type="dxa"/>
              <w:left w:w="30" w:type="dxa"/>
              <w:bottom w:w="30" w:type="dxa"/>
              <w:right w:w="30" w:type="dxa"/>
            </w:tcMar>
          </w:tcPr>
          <w:p w14:paraId="7F516DF9"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890" w:type="dxa"/>
            <w:shd w:val="clear" w:color="auto" w:fill="FFFFFF"/>
            <w:tcMar>
              <w:top w:w="30" w:type="dxa"/>
              <w:left w:w="30" w:type="dxa"/>
              <w:bottom w:w="30" w:type="dxa"/>
              <w:right w:w="30" w:type="dxa"/>
            </w:tcMar>
          </w:tcPr>
          <w:p w14:paraId="71F4D820"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Sig. (2-tailed)</w:t>
            </w:r>
          </w:p>
        </w:tc>
        <w:tc>
          <w:tcPr>
            <w:tcW w:w="2099" w:type="dxa"/>
            <w:shd w:val="clear" w:color="auto" w:fill="FFFFFF"/>
            <w:tcMar>
              <w:top w:w="30" w:type="dxa"/>
              <w:left w:w="30" w:type="dxa"/>
              <w:bottom w:w="30" w:type="dxa"/>
              <w:right w:w="30" w:type="dxa"/>
            </w:tcMar>
            <w:vAlign w:val="center"/>
          </w:tcPr>
          <w:p w14:paraId="59142867"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.009</w:t>
            </w:r>
          </w:p>
        </w:tc>
        <w:tc>
          <w:tcPr>
            <w:tcW w:w="1780" w:type="dxa"/>
            <w:shd w:val="clear" w:color="auto" w:fill="FFFFFF"/>
            <w:tcMar>
              <w:top w:w="30" w:type="dxa"/>
              <w:left w:w="30" w:type="dxa"/>
              <w:bottom w:w="30" w:type="dxa"/>
              <w:right w:w="30" w:type="dxa"/>
            </w:tcMar>
            <w:vAlign w:val="center"/>
          </w:tcPr>
          <w:p w14:paraId="755EDD18"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w:t>
            </w:r>
          </w:p>
        </w:tc>
      </w:tr>
      <w:tr w:rsidR="00341161" w:rsidRPr="00341161" w14:paraId="4A901013" w14:textId="77777777" w:rsidTr="008826FF">
        <w:trPr>
          <w:cantSplit/>
          <w:tblHeader/>
          <w:jc w:val="center"/>
        </w:trPr>
        <w:tc>
          <w:tcPr>
            <w:tcW w:w="1604" w:type="dxa"/>
            <w:vMerge/>
            <w:shd w:val="clear" w:color="auto" w:fill="FFFFFF"/>
            <w:tcMar>
              <w:top w:w="30" w:type="dxa"/>
              <w:left w:w="30" w:type="dxa"/>
              <w:bottom w:w="30" w:type="dxa"/>
              <w:right w:w="30" w:type="dxa"/>
            </w:tcMar>
          </w:tcPr>
          <w:p w14:paraId="7777EE6A"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966" w:type="dxa"/>
            <w:vMerge/>
            <w:shd w:val="clear" w:color="auto" w:fill="FFFFFF"/>
            <w:tcMar>
              <w:top w:w="30" w:type="dxa"/>
              <w:left w:w="30" w:type="dxa"/>
              <w:bottom w:w="30" w:type="dxa"/>
              <w:right w:w="30" w:type="dxa"/>
            </w:tcMar>
          </w:tcPr>
          <w:p w14:paraId="4F0261ED"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890" w:type="dxa"/>
            <w:shd w:val="clear" w:color="auto" w:fill="FFFFFF"/>
            <w:tcMar>
              <w:top w:w="30" w:type="dxa"/>
              <w:left w:w="30" w:type="dxa"/>
              <w:bottom w:w="30" w:type="dxa"/>
              <w:right w:w="30" w:type="dxa"/>
            </w:tcMar>
          </w:tcPr>
          <w:p w14:paraId="2973A009"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N</w:t>
            </w:r>
          </w:p>
        </w:tc>
        <w:tc>
          <w:tcPr>
            <w:tcW w:w="2099" w:type="dxa"/>
            <w:shd w:val="clear" w:color="auto" w:fill="FFFFFF"/>
            <w:tcMar>
              <w:top w:w="30" w:type="dxa"/>
              <w:left w:w="30" w:type="dxa"/>
              <w:bottom w:w="30" w:type="dxa"/>
              <w:right w:w="30" w:type="dxa"/>
            </w:tcMar>
            <w:vAlign w:val="center"/>
          </w:tcPr>
          <w:p w14:paraId="53CF3210"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48</w:t>
            </w:r>
          </w:p>
        </w:tc>
        <w:tc>
          <w:tcPr>
            <w:tcW w:w="1780" w:type="dxa"/>
            <w:shd w:val="clear" w:color="auto" w:fill="FFFFFF"/>
            <w:tcMar>
              <w:top w:w="30" w:type="dxa"/>
              <w:left w:w="30" w:type="dxa"/>
              <w:bottom w:w="30" w:type="dxa"/>
              <w:right w:w="30" w:type="dxa"/>
            </w:tcMar>
            <w:vAlign w:val="center"/>
          </w:tcPr>
          <w:p w14:paraId="4EC083E0" w14:textId="77777777" w:rsidR="00341161" w:rsidRPr="00341161" w:rsidRDefault="00341161" w:rsidP="00632ADB">
            <w:pPr>
              <w:autoSpaceDE w:val="0"/>
              <w:autoSpaceDN w:val="0"/>
              <w:adjustRightInd w:val="0"/>
              <w:spacing w:after="0" w:line="24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48</w:t>
            </w:r>
          </w:p>
        </w:tc>
      </w:tr>
      <w:tr w:rsidR="00341161" w:rsidRPr="00341161" w14:paraId="4565E1DD" w14:textId="77777777" w:rsidTr="008826FF">
        <w:trPr>
          <w:cantSplit/>
          <w:jc w:val="center"/>
        </w:trPr>
        <w:tc>
          <w:tcPr>
            <w:tcW w:w="5460" w:type="dxa"/>
            <w:gridSpan w:val="3"/>
            <w:shd w:val="clear" w:color="auto" w:fill="FFFFFF"/>
            <w:tcMar>
              <w:top w:w="30" w:type="dxa"/>
              <w:left w:w="30" w:type="dxa"/>
              <w:bottom w:w="30" w:type="dxa"/>
              <w:right w:w="30" w:type="dxa"/>
            </w:tcMar>
          </w:tcPr>
          <w:p w14:paraId="13C591BB" w14:textId="77777777" w:rsidR="00341161" w:rsidRPr="00341161" w:rsidRDefault="00341161" w:rsidP="00632ADB">
            <w:pPr>
              <w:autoSpaceDE w:val="0"/>
              <w:autoSpaceDN w:val="0"/>
              <w:adjustRightInd w:val="0"/>
              <w:spacing w:after="0" w:line="24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 Correlation is significant at the 0.05 level (2-tailed).</w:t>
            </w:r>
          </w:p>
        </w:tc>
        <w:tc>
          <w:tcPr>
            <w:tcW w:w="2099" w:type="dxa"/>
            <w:shd w:val="clear" w:color="auto" w:fill="FFFFFF"/>
            <w:tcMar>
              <w:top w:w="30" w:type="dxa"/>
              <w:left w:w="30" w:type="dxa"/>
              <w:bottom w:w="30" w:type="dxa"/>
              <w:right w:w="30" w:type="dxa"/>
            </w:tcMar>
          </w:tcPr>
          <w:p w14:paraId="1D746AD5"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c>
          <w:tcPr>
            <w:tcW w:w="1780" w:type="dxa"/>
            <w:shd w:val="clear" w:color="auto" w:fill="FFFFFF"/>
            <w:tcMar>
              <w:top w:w="30" w:type="dxa"/>
              <w:left w:w="30" w:type="dxa"/>
              <w:bottom w:w="30" w:type="dxa"/>
              <w:right w:w="30" w:type="dxa"/>
            </w:tcMar>
          </w:tcPr>
          <w:p w14:paraId="16333430" w14:textId="77777777" w:rsidR="00341161" w:rsidRPr="00341161" w:rsidRDefault="00341161" w:rsidP="00632ADB">
            <w:pPr>
              <w:autoSpaceDE w:val="0"/>
              <w:autoSpaceDN w:val="0"/>
              <w:adjustRightInd w:val="0"/>
              <w:spacing w:after="0" w:line="240" w:lineRule="auto"/>
              <w:rPr>
                <w:rFonts w:ascii="Times New Roman" w:hAnsi="Times New Roman" w:cs="Times New Roman"/>
                <w:sz w:val="24"/>
                <w:szCs w:val="24"/>
              </w:rPr>
            </w:pPr>
          </w:p>
        </w:tc>
      </w:tr>
    </w:tbl>
    <w:p w14:paraId="7096BF9D" w14:textId="77777777" w:rsidR="00341161" w:rsidRPr="00341161" w:rsidRDefault="00341161" w:rsidP="00341161">
      <w:pPr>
        <w:spacing w:line="480" w:lineRule="auto"/>
        <w:jc w:val="both"/>
        <w:rPr>
          <w:rFonts w:ascii="Times New Roman" w:hAnsi="Times New Roman" w:cs="Times New Roman"/>
          <w:sz w:val="24"/>
          <w:szCs w:val="24"/>
        </w:rPr>
      </w:pPr>
    </w:p>
    <w:p w14:paraId="6241CC31" w14:textId="77777777" w:rsidR="00341161" w:rsidRPr="00341161" w:rsidRDefault="00341161" w:rsidP="00341161">
      <w:pPr>
        <w:tabs>
          <w:tab w:val="left" w:pos="5743"/>
        </w:tabs>
        <w:spacing w:after="0" w:line="480" w:lineRule="auto"/>
        <w:jc w:val="both"/>
        <w:rPr>
          <w:rFonts w:ascii="Times New Roman" w:hAnsi="Times New Roman" w:cs="Times New Roman"/>
          <w:i/>
          <w:sz w:val="24"/>
          <w:szCs w:val="24"/>
        </w:rPr>
      </w:pPr>
      <w:r w:rsidRPr="00341161">
        <w:rPr>
          <w:rFonts w:ascii="Times New Roman" w:hAnsi="Times New Roman" w:cs="Times New Roman"/>
          <w:sz w:val="24"/>
          <w:szCs w:val="24"/>
        </w:rPr>
        <w:t>Findings show that there was a positive correlation (</w:t>
      </w:r>
      <w:r w:rsidRPr="00341161">
        <w:rPr>
          <w:position w:val="-6"/>
          <w:sz w:val="24"/>
          <w:szCs w:val="24"/>
        </w:rPr>
        <w:object w:dxaOrig="420" w:dyaOrig="279" w14:anchorId="6D0778EA">
          <v:shape id="_x0000_i1028" type="#_x0000_t75" style="width:20.25pt;height:15pt" o:ole="">
            <v:imagedata r:id="rId17" o:title=""/>
          </v:shape>
          <o:OLEObject Type="Embed" ProgID="Equation.3" ShapeID="_x0000_i1028" DrawAspect="Content" ObjectID="_1579432480" r:id="rId21"/>
        </w:object>
      </w:r>
      <w:r w:rsidRPr="00341161">
        <w:rPr>
          <w:rFonts w:ascii="Times New Roman" w:hAnsi="Times New Roman" w:cs="Times New Roman"/>
          <w:sz w:val="24"/>
          <w:szCs w:val="24"/>
        </w:rPr>
        <w:t xml:space="preserve"> = .549) between </w:t>
      </w:r>
      <w:r w:rsidRPr="00341161">
        <w:rPr>
          <w:rFonts w:ascii="Times New Roman" w:eastAsia="Times New Roman" w:hAnsi="Times New Roman" w:cs="Times New Roman"/>
          <w:sz w:val="24"/>
          <w:szCs w:val="24"/>
        </w:rPr>
        <w:t>funding and employee performance in Budaka local government</w:t>
      </w:r>
      <w:r w:rsidRPr="00341161">
        <w:rPr>
          <w:rFonts w:ascii="Times New Roman" w:hAnsi="Times New Roman" w:cs="Times New Roman"/>
          <w:sz w:val="24"/>
          <w:szCs w:val="24"/>
        </w:rPr>
        <w:t xml:space="preserve">. Thus, findings show that </w:t>
      </w:r>
      <w:r w:rsidRPr="00341161">
        <w:rPr>
          <w:rFonts w:ascii="Times New Roman" w:eastAsia="Times New Roman" w:hAnsi="Times New Roman" w:cs="Times New Roman"/>
          <w:sz w:val="24"/>
          <w:szCs w:val="24"/>
        </w:rPr>
        <w:t xml:space="preserve">funding </w:t>
      </w:r>
      <w:r w:rsidRPr="00341161">
        <w:rPr>
          <w:rFonts w:ascii="Times New Roman" w:hAnsi="Times New Roman" w:cs="Times New Roman"/>
          <w:sz w:val="24"/>
          <w:szCs w:val="24"/>
        </w:rPr>
        <w:t xml:space="preserve">accounted for 30.1% change in </w:t>
      </w:r>
      <w:r w:rsidRPr="00341161">
        <w:rPr>
          <w:rFonts w:ascii="Times New Roman" w:eastAsia="Times New Roman" w:hAnsi="Times New Roman" w:cs="Times New Roman"/>
          <w:sz w:val="24"/>
          <w:szCs w:val="24"/>
        </w:rPr>
        <w:t>employee performance in Budaka local government</w:t>
      </w:r>
      <w:r w:rsidRPr="00341161">
        <w:rPr>
          <w:rFonts w:ascii="Times New Roman" w:hAnsi="Times New Roman" w:cs="Times New Roman"/>
          <w:sz w:val="24"/>
          <w:szCs w:val="24"/>
        </w:rPr>
        <w:t>. These findings were subjected to a test of significance (p) and it is shown that the significance of the correlation (p = .009) is less than the recommended critical significance at 0.05. Thus, the relationship was significant. Because of this, the hypothesis</w:t>
      </w:r>
      <w:r w:rsidRPr="00341161">
        <w:rPr>
          <w:rFonts w:ascii="Times New Roman" w:eastAsia="Times New Roman" w:hAnsi="Times New Roman" w:cs="Times New Roman"/>
          <w:i/>
          <w:sz w:val="24"/>
          <w:szCs w:val="24"/>
        </w:rPr>
        <w:t xml:space="preserve"> </w:t>
      </w:r>
      <w:r w:rsidRPr="00341161">
        <w:rPr>
          <w:rFonts w:ascii="Times New Roman" w:hAnsi="Times New Roman"/>
          <w:i/>
          <w:color w:val="000000"/>
          <w:sz w:val="24"/>
          <w:szCs w:val="24"/>
        </w:rPr>
        <w:t xml:space="preserve">“Funding positively affect </w:t>
      </w:r>
      <w:r w:rsidRPr="00341161">
        <w:rPr>
          <w:rFonts w:ascii="Times New Roman" w:hAnsi="Times New Roman" w:cs="Times New Roman"/>
          <w:i/>
          <w:color w:val="000000" w:themeColor="text1"/>
          <w:sz w:val="24"/>
          <w:szCs w:val="24"/>
        </w:rPr>
        <w:t xml:space="preserve">employee performance in service delivery in </w:t>
      </w:r>
      <w:r w:rsidRPr="00341161">
        <w:rPr>
          <w:rFonts w:ascii="Times New Roman" w:hAnsi="Times New Roman"/>
          <w:i/>
          <w:sz w:val="24"/>
          <w:szCs w:val="24"/>
        </w:rPr>
        <w:t>Budaka Local government</w:t>
      </w:r>
      <w:r w:rsidRPr="00341161">
        <w:rPr>
          <w:rFonts w:ascii="Times New Roman" w:hAnsi="Times New Roman"/>
          <w:i/>
          <w:color w:val="000000"/>
          <w:sz w:val="24"/>
          <w:szCs w:val="24"/>
        </w:rPr>
        <w:t>”</w:t>
      </w:r>
      <w:r w:rsidRPr="00341161">
        <w:rPr>
          <w:rFonts w:ascii="Times New Roman" w:hAnsi="Times New Roman" w:cs="Times New Roman"/>
          <w:i/>
          <w:sz w:val="24"/>
          <w:szCs w:val="24"/>
        </w:rPr>
        <w:t xml:space="preserve"> </w:t>
      </w:r>
      <w:r w:rsidRPr="00341161">
        <w:rPr>
          <w:rFonts w:ascii="Times New Roman" w:hAnsi="Times New Roman" w:cs="Times New Roman"/>
          <w:sz w:val="24"/>
          <w:szCs w:val="24"/>
        </w:rPr>
        <w:t xml:space="preserve">was accepted and the alternative hypothesis was rejected. The implication of these findings is that funding provided had moderately improved on </w:t>
      </w:r>
      <w:r w:rsidRPr="00341161">
        <w:rPr>
          <w:rFonts w:ascii="Times New Roman" w:hAnsi="Times New Roman"/>
          <w:sz w:val="24"/>
          <w:szCs w:val="24"/>
        </w:rPr>
        <w:t>performance of employees in Budaka local government</w:t>
      </w:r>
      <w:r w:rsidRPr="00341161">
        <w:rPr>
          <w:rFonts w:ascii="Times New Roman" w:hAnsi="Times New Roman" w:cs="Times New Roman"/>
          <w:sz w:val="24"/>
          <w:szCs w:val="24"/>
        </w:rPr>
        <w:t xml:space="preserve">. The positive effect implies that employee performance in Budaka Local Government was positively influence by funding as it had been established in the first two objectives. </w:t>
      </w:r>
    </w:p>
    <w:p w14:paraId="11434BD8" w14:textId="77777777" w:rsidR="00341161" w:rsidRPr="00D84AB1" w:rsidRDefault="00341161" w:rsidP="00341161">
      <w:pPr>
        <w:spacing w:after="0" w:line="480" w:lineRule="auto"/>
        <w:jc w:val="both"/>
        <w:rPr>
          <w:rStyle w:val="Heading1Char"/>
          <w:rFonts w:ascii="Times New Roman" w:eastAsiaTheme="minorEastAsia" w:hAnsi="Times New Roman"/>
          <w:sz w:val="24"/>
          <w:szCs w:val="24"/>
        </w:rPr>
      </w:pPr>
      <w:bookmarkStart w:id="363" w:name="_Toc498681284"/>
      <w:bookmarkStart w:id="364" w:name="_Toc498681415"/>
      <w:bookmarkStart w:id="365" w:name="_Toc498681876"/>
      <w:r w:rsidRPr="00D84AB1">
        <w:rPr>
          <w:rStyle w:val="Heading1Char"/>
          <w:rFonts w:ascii="Times New Roman" w:eastAsiaTheme="minorEastAsia" w:hAnsi="Times New Roman"/>
          <w:sz w:val="24"/>
          <w:szCs w:val="24"/>
        </w:rPr>
        <w:t>4.4.3.2 Regression results on funding and employee performance in Budaka Local</w:t>
      </w:r>
      <w:bookmarkEnd w:id="363"/>
      <w:bookmarkEnd w:id="364"/>
      <w:bookmarkEnd w:id="365"/>
      <w:r w:rsidRPr="00341161">
        <w:rPr>
          <w:rFonts w:ascii="Times New Roman" w:hAnsi="Times New Roman"/>
          <w:b/>
          <w:sz w:val="24"/>
          <w:szCs w:val="24"/>
        </w:rPr>
        <w:t xml:space="preserve"> </w:t>
      </w:r>
      <w:r w:rsidRPr="00D84AB1">
        <w:rPr>
          <w:rStyle w:val="Heading1Char"/>
          <w:rFonts w:ascii="Times New Roman" w:eastAsiaTheme="minorEastAsia" w:hAnsi="Times New Roman"/>
          <w:sz w:val="24"/>
          <w:szCs w:val="24"/>
        </w:rPr>
        <w:t xml:space="preserve">government </w:t>
      </w:r>
    </w:p>
    <w:p w14:paraId="5DC1615A" w14:textId="77777777" w:rsidR="00341161" w:rsidRPr="00341161" w:rsidRDefault="00341161" w:rsidP="00341161">
      <w:pPr>
        <w:spacing w:after="0" w:line="480" w:lineRule="auto"/>
        <w:jc w:val="both"/>
        <w:rPr>
          <w:rFonts w:ascii="Times New Roman" w:hAnsi="Times New Roman"/>
          <w:sz w:val="24"/>
          <w:szCs w:val="24"/>
        </w:rPr>
      </w:pPr>
      <w:r w:rsidRPr="00341161">
        <w:rPr>
          <w:rFonts w:ascii="Times New Roman" w:hAnsi="Times New Roman"/>
          <w:sz w:val="24"/>
          <w:szCs w:val="24"/>
        </w:rPr>
        <w:t xml:space="preserve">Further analysis was conducted using a regression to determine the extent to which </w:t>
      </w:r>
      <w:r w:rsidRPr="00341161">
        <w:rPr>
          <w:rFonts w:ascii="Times New Roman" w:hAnsi="Times New Roman"/>
          <w:color w:val="000000"/>
          <w:sz w:val="24"/>
          <w:szCs w:val="24"/>
        </w:rPr>
        <w:t>funding is related to employee performance in Budaka Local government</w:t>
      </w:r>
      <w:r w:rsidRPr="00341161">
        <w:rPr>
          <w:rFonts w:ascii="Times New Roman" w:hAnsi="Times New Roman"/>
          <w:sz w:val="24"/>
          <w:szCs w:val="24"/>
        </w:rPr>
        <w:t>. Findings are presented in Table 13, accompanied with an analysis and interpretation.</w:t>
      </w:r>
    </w:p>
    <w:p w14:paraId="5EC0A943" w14:textId="77777777" w:rsidR="00341161" w:rsidRPr="00D84AB1" w:rsidRDefault="00341161" w:rsidP="00D84AB1">
      <w:pPr>
        <w:pStyle w:val="Heading1"/>
        <w:rPr>
          <w:rFonts w:ascii="Times New Roman" w:hAnsi="Times New Roman"/>
          <w:sz w:val="24"/>
          <w:szCs w:val="24"/>
        </w:rPr>
      </w:pPr>
      <w:bookmarkStart w:id="366" w:name="_Toc498681285"/>
      <w:bookmarkStart w:id="367" w:name="_Toc498681416"/>
      <w:bookmarkStart w:id="368" w:name="_Toc498681877"/>
      <w:r w:rsidRPr="00D84AB1">
        <w:rPr>
          <w:rFonts w:ascii="Times New Roman" w:hAnsi="Times New Roman"/>
          <w:sz w:val="24"/>
          <w:szCs w:val="24"/>
        </w:rPr>
        <w:t>Table 13: Model summary</w:t>
      </w:r>
      <w:bookmarkEnd w:id="366"/>
      <w:bookmarkEnd w:id="367"/>
      <w:bookmarkEnd w:id="368"/>
      <w:r w:rsidRPr="00D84AB1">
        <w:rPr>
          <w:rFonts w:ascii="Times New Roman" w:hAnsi="Times New Roman"/>
          <w:sz w:val="24"/>
          <w:szCs w:val="24"/>
        </w:rPr>
        <w:t xml:space="preserve"> </w:t>
      </w:r>
    </w:p>
    <w:tbl>
      <w:tblPr>
        <w:tblW w:w="5667"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1000"/>
        <w:gridCol w:w="1066"/>
        <w:gridCol w:w="1440"/>
        <w:gridCol w:w="1440"/>
      </w:tblGrid>
      <w:tr w:rsidR="00341161" w:rsidRPr="00341161" w14:paraId="242F6D6B" w14:textId="77777777" w:rsidTr="008826FF">
        <w:trPr>
          <w:cantSplit/>
          <w:tblHeader/>
          <w:jc w:val="center"/>
        </w:trPr>
        <w:tc>
          <w:tcPr>
            <w:tcW w:w="72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202A5AF0" w14:textId="77777777" w:rsidR="00341161" w:rsidRPr="00341161" w:rsidRDefault="00341161" w:rsidP="00632ADB">
            <w:pPr>
              <w:autoSpaceDE w:val="0"/>
              <w:autoSpaceDN w:val="0"/>
              <w:adjustRightInd w:val="0"/>
              <w:spacing w:after="0" w:line="36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Model</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13EF7CBC" w14:textId="77777777" w:rsidR="00341161" w:rsidRPr="00341161" w:rsidRDefault="00341161" w:rsidP="00632ADB">
            <w:pPr>
              <w:autoSpaceDE w:val="0"/>
              <w:autoSpaceDN w:val="0"/>
              <w:adjustRightInd w:val="0"/>
              <w:spacing w:after="0" w:line="360" w:lineRule="auto"/>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R</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65910014" w14:textId="77777777" w:rsidR="00341161" w:rsidRPr="00341161" w:rsidRDefault="00341161" w:rsidP="00632ADB">
            <w:pPr>
              <w:autoSpaceDE w:val="0"/>
              <w:autoSpaceDN w:val="0"/>
              <w:adjustRightInd w:val="0"/>
              <w:spacing w:after="0" w:line="360" w:lineRule="auto"/>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R Square</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06BCD98F" w14:textId="77777777" w:rsidR="00341161" w:rsidRPr="00341161" w:rsidRDefault="00341161" w:rsidP="00632ADB">
            <w:pPr>
              <w:autoSpaceDE w:val="0"/>
              <w:autoSpaceDN w:val="0"/>
              <w:adjustRightInd w:val="0"/>
              <w:spacing w:after="0" w:line="360" w:lineRule="auto"/>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Adjusted R Square</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15F2F1B5" w14:textId="77777777" w:rsidR="00341161" w:rsidRPr="00341161" w:rsidRDefault="00341161" w:rsidP="00632ADB">
            <w:pPr>
              <w:autoSpaceDE w:val="0"/>
              <w:autoSpaceDN w:val="0"/>
              <w:adjustRightInd w:val="0"/>
              <w:spacing w:after="0" w:line="360" w:lineRule="auto"/>
              <w:jc w:val="center"/>
              <w:rPr>
                <w:rFonts w:ascii="Times New Roman" w:hAnsi="Times New Roman" w:cs="Times New Roman"/>
                <w:color w:val="000000"/>
                <w:sz w:val="24"/>
                <w:szCs w:val="24"/>
              </w:rPr>
            </w:pPr>
            <w:r w:rsidRPr="00341161">
              <w:rPr>
                <w:rFonts w:ascii="Times New Roman" w:hAnsi="Times New Roman" w:cs="Times New Roman"/>
                <w:color w:val="000000"/>
                <w:sz w:val="24"/>
                <w:szCs w:val="24"/>
              </w:rPr>
              <w:t>Std. Error of the Estimate</w:t>
            </w:r>
          </w:p>
        </w:tc>
      </w:tr>
      <w:tr w:rsidR="00341161" w:rsidRPr="00341161" w14:paraId="538E7957" w14:textId="77777777" w:rsidTr="008826FF">
        <w:trPr>
          <w:cantSplit/>
          <w:tblHeader/>
          <w:jc w:val="center"/>
        </w:trPr>
        <w:tc>
          <w:tcPr>
            <w:tcW w:w="72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4A857258" w14:textId="77777777" w:rsidR="00341161" w:rsidRPr="00341161" w:rsidRDefault="00341161" w:rsidP="00632ADB">
            <w:pPr>
              <w:autoSpaceDE w:val="0"/>
              <w:autoSpaceDN w:val="0"/>
              <w:adjustRightInd w:val="0"/>
              <w:spacing w:after="0" w:line="36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1</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14:paraId="7C8076F4" w14:textId="77777777" w:rsidR="00341161" w:rsidRPr="00341161" w:rsidRDefault="00341161" w:rsidP="00632ADB">
            <w:pPr>
              <w:autoSpaceDE w:val="0"/>
              <w:autoSpaceDN w:val="0"/>
              <w:adjustRightInd w:val="0"/>
              <w:spacing w:after="0" w:line="36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.204</w:t>
            </w:r>
            <w:r w:rsidRPr="00341161">
              <w:rPr>
                <w:rFonts w:ascii="Times New Roman" w:hAnsi="Times New Roman" w:cs="Times New Roman"/>
                <w:color w:val="000000"/>
                <w:sz w:val="24"/>
                <w:szCs w:val="24"/>
                <w:vertAlign w:val="superscript"/>
              </w:rPr>
              <w:t>a</w:t>
            </w:r>
          </w:p>
        </w:tc>
        <w:tc>
          <w:tcPr>
            <w:tcW w:w="1066"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14:paraId="67605870" w14:textId="77777777" w:rsidR="00341161" w:rsidRPr="00341161" w:rsidRDefault="00341161" w:rsidP="00632ADB">
            <w:pPr>
              <w:autoSpaceDE w:val="0"/>
              <w:autoSpaceDN w:val="0"/>
              <w:adjustRightInd w:val="0"/>
              <w:spacing w:after="0" w:line="36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.198</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14:paraId="762DACCE" w14:textId="77777777" w:rsidR="00341161" w:rsidRPr="00341161" w:rsidRDefault="00341161" w:rsidP="00632ADB">
            <w:pPr>
              <w:autoSpaceDE w:val="0"/>
              <w:autoSpaceDN w:val="0"/>
              <w:adjustRightInd w:val="0"/>
              <w:spacing w:after="0" w:line="36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.177</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14:paraId="514B5F29" w14:textId="77777777" w:rsidR="00341161" w:rsidRPr="00341161" w:rsidRDefault="00341161" w:rsidP="00632ADB">
            <w:pPr>
              <w:autoSpaceDE w:val="0"/>
              <w:autoSpaceDN w:val="0"/>
              <w:adjustRightInd w:val="0"/>
              <w:spacing w:after="0" w:line="360" w:lineRule="auto"/>
              <w:jc w:val="right"/>
              <w:rPr>
                <w:rFonts w:ascii="Times New Roman" w:hAnsi="Times New Roman" w:cs="Times New Roman"/>
                <w:color w:val="000000"/>
                <w:sz w:val="24"/>
                <w:szCs w:val="24"/>
              </w:rPr>
            </w:pPr>
            <w:r w:rsidRPr="00341161">
              <w:rPr>
                <w:rFonts w:ascii="Times New Roman" w:hAnsi="Times New Roman" w:cs="Times New Roman"/>
                <w:color w:val="000000"/>
                <w:sz w:val="24"/>
                <w:szCs w:val="24"/>
              </w:rPr>
              <w:t>1.066</w:t>
            </w:r>
          </w:p>
        </w:tc>
      </w:tr>
      <w:tr w:rsidR="00341161" w:rsidRPr="00341161" w14:paraId="5EF5E1BA" w14:textId="77777777" w:rsidTr="008826FF">
        <w:trPr>
          <w:cantSplit/>
          <w:jc w:val="center"/>
        </w:trPr>
        <w:tc>
          <w:tcPr>
            <w:tcW w:w="5667" w:type="dxa"/>
            <w:gridSpan w:val="5"/>
            <w:tcBorders>
              <w:top w:val="nil"/>
              <w:left w:val="nil"/>
              <w:bottom w:val="nil"/>
              <w:right w:val="nil"/>
            </w:tcBorders>
            <w:shd w:val="clear" w:color="auto" w:fill="FFFFFF"/>
            <w:tcMar>
              <w:top w:w="30" w:type="dxa"/>
              <w:left w:w="30" w:type="dxa"/>
              <w:bottom w:w="30" w:type="dxa"/>
              <w:right w:w="30" w:type="dxa"/>
            </w:tcMar>
          </w:tcPr>
          <w:p w14:paraId="1BD1E975" w14:textId="77777777" w:rsidR="00341161" w:rsidRPr="00341161" w:rsidRDefault="00341161" w:rsidP="00632ADB">
            <w:pPr>
              <w:autoSpaceDE w:val="0"/>
              <w:autoSpaceDN w:val="0"/>
              <w:adjustRightInd w:val="0"/>
              <w:spacing w:after="0" w:line="360" w:lineRule="auto"/>
              <w:rPr>
                <w:rFonts w:ascii="Times New Roman" w:hAnsi="Times New Roman" w:cs="Times New Roman"/>
                <w:color w:val="000000"/>
                <w:sz w:val="24"/>
                <w:szCs w:val="24"/>
              </w:rPr>
            </w:pPr>
            <w:r w:rsidRPr="00341161">
              <w:rPr>
                <w:rFonts w:ascii="Times New Roman" w:hAnsi="Times New Roman" w:cs="Times New Roman"/>
                <w:color w:val="000000"/>
                <w:sz w:val="24"/>
                <w:szCs w:val="24"/>
              </w:rPr>
              <w:t xml:space="preserve">a. Predictors: (Constant), </w:t>
            </w:r>
            <w:r w:rsidRPr="00341161">
              <w:rPr>
                <w:rFonts w:ascii="Times New Roman" w:hAnsi="Times New Roman"/>
                <w:color w:val="000000"/>
                <w:sz w:val="24"/>
                <w:szCs w:val="24"/>
              </w:rPr>
              <w:t xml:space="preserve">funding </w:t>
            </w:r>
          </w:p>
        </w:tc>
      </w:tr>
    </w:tbl>
    <w:p w14:paraId="19E18D91" w14:textId="77777777" w:rsidR="00341161" w:rsidRPr="00341161" w:rsidRDefault="00341161" w:rsidP="00341161">
      <w:pPr>
        <w:autoSpaceDE w:val="0"/>
        <w:autoSpaceDN w:val="0"/>
        <w:adjustRightInd w:val="0"/>
        <w:spacing w:after="0" w:line="240" w:lineRule="auto"/>
        <w:rPr>
          <w:rFonts w:ascii="Times New Roman" w:hAnsi="Times New Roman" w:cs="Times New Roman"/>
          <w:sz w:val="24"/>
          <w:szCs w:val="24"/>
        </w:rPr>
      </w:pPr>
    </w:p>
    <w:p w14:paraId="7D00A3DA" w14:textId="77777777" w:rsidR="00341161" w:rsidRDefault="00341161" w:rsidP="00341161">
      <w:pPr>
        <w:pStyle w:val="BodyText"/>
        <w:rPr>
          <w:szCs w:val="24"/>
        </w:rPr>
      </w:pPr>
      <w:r w:rsidRPr="00341161">
        <w:rPr>
          <w:szCs w:val="24"/>
        </w:rPr>
        <w:t xml:space="preserve">Findings in Table 11 show a strong linear relationship (Multiple R = .204) between </w:t>
      </w:r>
      <w:r w:rsidRPr="00341161">
        <w:rPr>
          <w:rFonts w:eastAsia="Times New Roman"/>
          <w:szCs w:val="24"/>
        </w:rPr>
        <w:t>funding and employee performance in Budaka local government</w:t>
      </w:r>
      <w:r w:rsidRPr="00341161">
        <w:rPr>
          <w:szCs w:val="24"/>
        </w:rPr>
        <w:t xml:space="preserve">. Going by the adjusted R Square, it is shown that </w:t>
      </w:r>
      <w:r w:rsidRPr="00341161">
        <w:rPr>
          <w:rFonts w:eastAsia="Times New Roman"/>
          <w:szCs w:val="24"/>
        </w:rPr>
        <w:t xml:space="preserve">funding </w:t>
      </w:r>
      <w:r w:rsidRPr="00341161">
        <w:rPr>
          <w:szCs w:val="24"/>
        </w:rPr>
        <w:t xml:space="preserve">account for 17.7% change in </w:t>
      </w:r>
      <w:r w:rsidRPr="00341161">
        <w:rPr>
          <w:rFonts w:eastAsia="Times New Roman"/>
          <w:szCs w:val="24"/>
        </w:rPr>
        <w:t>employee performance in Budaka local government</w:t>
      </w:r>
      <w:r w:rsidRPr="00341161">
        <w:rPr>
          <w:szCs w:val="24"/>
        </w:rPr>
        <w:t>. These findings were subjected to an ANOVA test, which showed that the significance (Sig F = .961) of the Fishers ratio (F = 20.002) was greater than the critical significance at .05. Hence, the findings were accepted.</w:t>
      </w:r>
    </w:p>
    <w:p w14:paraId="1C9ADA88" w14:textId="77777777" w:rsidR="00341161" w:rsidRPr="00341161" w:rsidRDefault="00341161" w:rsidP="00341161">
      <w:pPr>
        <w:autoSpaceDE w:val="0"/>
        <w:autoSpaceDN w:val="0"/>
        <w:adjustRightInd w:val="0"/>
        <w:spacing w:after="0" w:line="480" w:lineRule="auto"/>
        <w:rPr>
          <w:rFonts w:ascii="Times New Roman" w:hAnsi="Times New Roman" w:cs="Times New Roman"/>
          <w:b/>
          <w:sz w:val="24"/>
          <w:szCs w:val="24"/>
        </w:rPr>
      </w:pPr>
    </w:p>
    <w:p w14:paraId="7BBE6274" w14:textId="77777777" w:rsidR="00341161" w:rsidRPr="00341161" w:rsidRDefault="00341161" w:rsidP="00341161">
      <w:pPr>
        <w:spacing w:before="100" w:beforeAutospacing="1" w:after="100" w:afterAutospacing="1" w:line="480" w:lineRule="auto"/>
        <w:jc w:val="both"/>
        <w:rPr>
          <w:rFonts w:ascii="Times New Roman" w:eastAsia="Times New Roman" w:hAnsi="Times New Roman" w:cs="Times New Roman"/>
          <w:sz w:val="24"/>
          <w:szCs w:val="24"/>
        </w:rPr>
      </w:pPr>
    </w:p>
    <w:p w14:paraId="51D3EE2E" w14:textId="77777777" w:rsidR="00341161" w:rsidRPr="00341161" w:rsidRDefault="00341161"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4A65463C" w14:textId="77777777" w:rsidR="00341161" w:rsidRPr="00341161" w:rsidRDefault="00341161"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2A443860" w14:textId="77777777" w:rsidR="00341161" w:rsidRPr="00341161" w:rsidRDefault="00341161"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163386C8" w14:textId="77777777" w:rsidR="00341161" w:rsidRPr="00341161" w:rsidRDefault="00341161"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51C65A35" w14:textId="77777777" w:rsidR="00341161" w:rsidRPr="00341161" w:rsidRDefault="00341161"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417F7BE5" w14:textId="77777777" w:rsidR="00341161" w:rsidRPr="00341161" w:rsidRDefault="00341161"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52C0D575" w14:textId="77777777" w:rsidR="00341161" w:rsidRPr="00341161" w:rsidRDefault="00341161"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4AC9DE77" w14:textId="77777777" w:rsidR="00C14E71" w:rsidRDefault="00C14E71"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3D6869D3" w14:textId="77777777" w:rsidR="00C14E71" w:rsidRDefault="00C14E71"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69B0A163" w14:textId="77777777" w:rsidR="00C14E71" w:rsidRDefault="00C14E71"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382C35B9" w14:textId="77777777" w:rsidR="00C14E71" w:rsidRDefault="00C14E71"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1315BD1F" w14:textId="77777777" w:rsidR="008E1EF8" w:rsidRDefault="008E1EF8"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4405099B" w14:textId="77777777" w:rsidR="008E1EF8" w:rsidRDefault="008E1EF8"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104E53C2" w14:textId="77777777" w:rsidR="008E1EF8" w:rsidRDefault="008E1EF8" w:rsidP="00341161">
      <w:pPr>
        <w:tabs>
          <w:tab w:val="left" w:pos="5685"/>
        </w:tabs>
        <w:autoSpaceDE w:val="0"/>
        <w:autoSpaceDN w:val="0"/>
        <w:adjustRightInd w:val="0"/>
        <w:spacing w:after="0" w:line="480" w:lineRule="auto"/>
        <w:jc w:val="center"/>
        <w:rPr>
          <w:rFonts w:ascii="Times New Roman" w:hAnsi="Times New Roman" w:cs="Times New Roman"/>
          <w:b/>
          <w:sz w:val="24"/>
          <w:szCs w:val="24"/>
        </w:rPr>
      </w:pPr>
    </w:p>
    <w:p w14:paraId="27EFE1CA" w14:textId="77777777" w:rsidR="00341161" w:rsidRPr="00D84AB1" w:rsidRDefault="00341161" w:rsidP="00556D98">
      <w:pPr>
        <w:pStyle w:val="Heading1"/>
        <w:jc w:val="center"/>
        <w:rPr>
          <w:rFonts w:ascii="Times New Roman" w:hAnsi="Times New Roman"/>
          <w:sz w:val="24"/>
          <w:szCs w:val="24"/>
        </w:rPr>
      </w:pPr>
      <w:bookmarkStart w:id="369" w:name="_Toc498681286"/>
      <w:bookmarkStart w:id="370" w:name="_Toc498681417"/>
      <w:bookmarkStart w:id="371" w:name="_Toc498681878"/>
      <w:r w:rsidRPr="00D84AB1">
        <w:rPr>
          <w:rFonts w:ascii="Times New Roman" w:hAnsi="Times New Roman"/>
          <w:sz w:val="24"/>
          <w:szCs w:val="24"/>
        </w:rPr>
        <w:t>CHAPTER FIVE</w:t>
      </w:r>
      <w:bookmarkEnd w:id="369"/>
      <w:bookmarkEnd w:id="370"/>
      <w:bookmarkEnd w:id="371"/>
    </w:p>
    <w:p w14:paraId="38B5D195" w14:textId="77777777" w:rsidR="00341161" w:rsidRPr="00D84AB1" w:rsidRDefault="00341161" w:rsidP="00556D98">
      <w:pPr>
        <w:pStyle w:val="Heading1"/>
        <w:jc w:val="center"/>
        <w:rPr>
          <w:rFonts w:ascii="Times New Roman" w:hAnsi="Times New Roman"/>
          <w:sz w:val="24"/>
          <w:szCs w:val="24"/>
        </w:rPr>
      </w:pPr>
      <w:bookmarkStart w:id="372" w:name="_Toc498681287"/>
      <w:bookmarkStart w:id="373" w:name="_Toc498681418"/>
      <w:bookmarkStart w:id="374" w:name="_Toc498681879"/>
      <w:r w:rsidRPr="00D84AB1">
        <w:rPr>
          <w:rFonts w:ascii="Times New Roman" w:hAnsi="Times New Roman"/>
          <w:sz w:val="24"/>
          <w:szCs w:val="24"/>
        </w:rPr>
        <w:t>SUMMARY, DISCUSSION, CONCLUSION AND RECOMMENDATIONS</w:t>
      </w:r>
      <w:bookmarkEnd w:id="372"/>
      <w:bookmarkEnd w:id="373"/>
      <w:bookmarkEnd w:id="374"/>
    </w:p>
    <w:p w14:paraId="32361ABF" w14:textId="77777777" w:rsidR="00341161" w:rsidRPr="00D84AB1" w:rsidRDefault="00341161" w:rsidP="00556D98">
      <w:pPr>
        <w:pStyle w:val="Heading1"/>
        <w:spacing w:line="360" w:lineRule="auto"/>
        <w:rPr>
          <w:rFonts w:ascii="Times New Roman" w:hAnsi="Times New Roman"/>
          <w:sz w:val="24"/>
          <w:szCs w:val="24"/>
        </w:rPr>
      </w:pPr>
      <w:bookmarkStart w:id="375" w:name="_Toc498681288"/>
      <w:bookmarkStart w:id="376" w:name="_Toc498681419"/>
      <w:bookmarkStart w:id="377" w:name="_Toc498681880"/>
      <w:r w:rsidRPr="00D84AB1">
        <w:rPr>
          <w:rFonts w:ascii="Times New Roman" w:hAnsi="Times New Roman"/>
          <w:sz w:val="24"/>
          <w:szCs w:val="24"/>
        </w:rPr>
        <w:t>5.1 Introduction</w:t>
      </w:r>
      <w:bookmarkEnd w:id="375"/>
      <w:bookmarkEnd w:id="376"/>
      <w:bookmarkEnd w:id="377"/>
      <w:r w:rsidRPr="00D84AB1">
        <w:rPr>
          <w:rFonts w:ascii="Times New Roman" w:hAnsi="Times New Roman"/>
          <w:sz w:val="24"/>
          <w:szCs w:val="24"/>
        </w:rPr>
        <w:t xml:space="preserve"> </w:t>
      </w:r>
    </w:p>
    <w:p w14:paraId="60ACCE27"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This chapter presents the summaries of the findings, discussions of objectives set for the study, conclusions derived from the findings, and the recommendations that will help in improving employee performance in Budaka Local government based on the findings of the study. Limitations, contributions of the study and areas of further study are also suggested.</w:t>
      </w:r>
    </w:p>
    <w:p w14:paraId="606D93EB" w14:textId="77777777" w:rsidR="00341161" w:rsidRPr="00D84AB1" w:rsidRDefault="00341161" w:rsidP="00556D98">
      <w:pPr>
        <w:pStyle w:val="Heading1"/>
        <w:spacing w:line="360" w:lineRule="auto"/>
        <w:rPr>
          <w:rFonts w:ascii="Times New Roman" w:hAnsi="Times New Roman"/>
          <w:sz w:val="24"/>
          <w:szCs w:val="24"/>
        </w:rPr>
      </w:pPr>
      <w:bookmarkStart w:id="378" w:name="_Toc498681289"/>
      <w:bookmarkStart w:id="379" w:name="_Toc498681420"/>
      <w:bookmarkStart w:id="380" w:name="_Toc498681881"/>
      <w:r w:rsidRPr="00D84AB1">
        <w:rPr>
          <w:rFonts w:ascii="Times New Roman" w:hAnsi="Times New Roman"/>
          <w:sz w:val="24"/>
          <w:szCs w:val="24"/>
        </w:rPr>
        <w:t>5.2 Summary</w:t>
      </w:r>
      <w:bookmarkStart w:id="381" w:name="_Toc374441493"/>
      <w:bookmarkStart w:id="382" w:name="_Toc376347816"/>
      <w:r w:rsidR="00C14E71" w:rsidRPr="00D84AB1">
        <w:rPr>
          <w:rFonts w:ascii="Times New Roman" w:hAnsi="Times New Roman"/>
          <w:sz w:val="24"/>
          <w:szCs w:val="24"/>
        </w:rPr>
        <w:t xml:space="preserve"> of findings</w:t>
      </w:r>
      <w:bookmarkEnd w:id="378"/>
      <w:bookmarkEnd w:id="379"/>
      <w:bookmarkEnd w:id="380"/>
      <w:r w:rsidR="00C14E71" w:rsidRPr="00D84AB1">
        <w:rPr>
          <w:rFonts w:ascii="Times New Roman" w:hAnsi="Times New Roman"/>
          <w:sz w:val="24"/>
          <w:szCs w:val="24"/>
        </w:rPr>
        <w:t xml:space="preserve"> </w:t>
      </w:r>
    </w:p>
    <w:p w14:paraId="66D091D5" w14:textId="77777777" w:rsidR="00341161" w:rsidRPr="00D84AB1" w:rsidRDefault="00341161" w:rsidP="00341161">
      <w:pPr>
        <w:pStyle w:val="BodyText"/>
        <w:rPr>
          <w:rStyle w:val="Heading1Char"/>
          <w:rFonts w:ascii="Times New Roman" w:eastAsia="Calibri" w:hAnsi="Times New Roman"/>
          <w:sz w:val="24"/>
          <w:szCs w:val="24"/>
        </w:rPr>
      </w:pPr>
      <w:bookmarkStart w:id="383" w:name="_Toc498681290"/>
      <w:bookmarkStart w:id="384" w:name="_Toc498681421"/>
      <w:bookmarkStart w:id="385" w:name="_Toc498681882"/>
      <w:r w:rsidRPr="00D84AB1">
        <w:rPr>
          <w:rStyle w:val="Heading1Char"/>
          <w:rFonts w:ascii="Times New Roman" w:eastAsia="Calibri" w:hAnsi="Times New Roman"/>
          <w:sz w:val="24"/>
          <w:szCs w:val="24"/>
        </w:rPr>
        <w:t xml:space="preserve">5.2.1 </w:t>
      </w:r>
      <w:bookmarkEnd w:id="381"/>
      <w:bookmarkEnd w:id="382"/>
      <w:r w:rsidRPr="00D84AB1">
        <w:rPr>
          <w:rStyle w:val="Heading1Char"/>
          <w:rFonts w:ascii="Times New Roman" w:eastAsia="Calibri" w:hAnsi="Times New Roman"/>
          <w:sz w:val="24"/>
          <w:szCs w:val="24"/>
        </w:rPr>
        <w:t>The effect of technical factors affecting employee performance in service delivery in</w:t>
      </w:r>
      <w:bookmarkEnd w:id="383"/>
      <w:bookmarkEnd w:id="384"/>
      <w:bookmarkEnd w:id="385"/>
      <w:r w:rsidRPr="00341161">
        <w:rPr>
          <w:b/>
          <w:color w:val="000000" w:themeColor="text1"/>
          <w:szCs w:val="24"/>
        </w:rPr>
        <w:t xml:space="preserve"> </w:t>
      </w:r>
      <w:r w:rsidRPr="00D84AB1">
        <w:rPr>
          <w:rStyle w:val="Heading1Char"/>
          <w:rFonts w:ascii="Times New Roman" w:eastAsia="Calibri" w:hAnsi="Times New Roman"/>
          <w:sz w:val="24"/>
          <w:szCs w:val="24"/>
        </w:rPr>
        <w:t xml:space="preserve">Budaka Local government </w:t>
      </w:r>
    </w:p>
    <w:p w14:paraId="6A77950F" w14:textId="77777777" w:rsidR="00341161" w:rsidRPr="00341161" w:rsidRDefault="00341161" w:rsidP="00341161">
      <w:pPr>
        <w:pStyle w:val="BodyText"/>
        <w:rPr>
          <w:color w:val="000000" w:themeColor="text1"/>
          <w:szCs w:val="24"/>
        </w:rPr>
      </w:pPr>
      <w:r w:rsidRPr="00341161">
        <w:rPr>
          <w:color w:val="000000" w:themeColor="text1"/>
          <w:szCs w:val="24"/>
        </w:rPr>
        <w:t>Technical factors had a positive effect on</w:t>
      </w:r>
      <w:r w:rsidRPr="00341161">
        <w:rPr>
          <w:color w:val="000000"/>
          <w:szCs w:val="24"/>
        </w:rPr>
        <w:t xml:space="preserve"> </w:t>
      </w:r>
      <w:r w:rsidRPr="00341161">
        <w:rPr>
          <w:szCs w:val="24"/>
        </w:rPr>
        <w:t>performance of employees in Budaka local government</w:t>
      </w:r>
      <w:r w:rsidRPr="00341161">
        <w:rPr>
          <w:rStyle w:val="StyleBodyTextItalicChar"/>
          <w:rFonts w:eastAsia="Calibri"/>
          <w:color w:val="000000" w:themeColor="text1"/>
        </w:rPr>
        <w:t>.</w:t>
      </w:r>
      <w:r w:rsidRPr="00341161">
        <w:rPr>
          <w:color w:val="000000" w:themeColor="text1"/>
          <w:szCs w:val="24"/>
        </w:rPr>
        <w:t xml:space="preserve"> In particular, the positive effect implied that a change in technical factors contributed to a positive change in </w:t>
      </w:r>
      <w:r w:rsidRPr="00341161">
        <w:rPr>
          <w:color w:val="000000"/>
          <w:szCs w:val="24"/>
        </w:rPr>
        <w:t xml:space="preserve">the </w:t>
      </w:r>
      <w:r w:rsidRPr="00341161">
        <w:rPr>
          <w:szCs w:val="24"/>
        </w:rPr>
        <w:t>performance of employees in Budaka local government</w:t>
      </w:r>
      <w:r w:rsidRPr="00341161">
        <w:rPr>
          <w:color w:val="000000"/>
          <w:szCs w:val="24"/>
        </w:rPr>
        <w:t xml:space="preserve"> </w:t>
      </w:r>
      <w:r w:rsidRPr="00341161">
        <w:rPr>
          <w:color w:val="000000" w:themeColor="text1"/>
          <w:szCs w:val="24"/>
        </w:rPr>
        <w:t xml:space="preserve">whereby improvement in </w:t>
      </w:r>
      <w:r w:rsidRPr="00341161">
        <w:rPr>
          <w:szCs w:val="24"/>
        </w:rPr>
        <w:t>performance of employees in Budaka local government</w:t>
      </w:r>
      <w:r w:rsidRPr="00341161">
        <w:rPr>
          <w:color w:val="000000" w:themeColor="text1"/>
          <w:szCs w:val="24"/>
        </w:rPr>
        <w:t xml:space="preserve"> was being contributed to by technical factors and vice versa. Technical factors accounted for 30.8% variation in </w:t>
      </w:r>
      <w:r w:rsidRPr="00341161">
        <w:rPr>
          <w:szCs w:val="24"/>
        </w:rPr>
        <w:t>performance of employees in Budaka local government</w:t>
      </w:r>
      <w:r w:rsidR="00BD41A3">
        <w:rPr>
          <w:color w:val="000000" w:themeColor="text1"/>
          <w:szCs w:val="24"/>
        </w:rPr>
        <w:t>. In addition, there was a stro</w:t>
      </w:r>
      <w:r w:rsidRPr="00341161">
        <w:rPr>
          <w:color w:val="000000" w:themeColor="text1"/>
          <w:szCs w:val="24"/>
        </w:rPr>
        <w:t xml:space="preserve">ng linear relationship between technical factors and </w:t>
      </w:r>
      <w:r w:rsidRPr="00341161">
        <w:rPr>
          <w:szCs w:val="24"/>
        </w:rPr>
        <w:t>performance of employees in Budaka local government</w:t>
      </w:r>
      <w:r w:rsidR="00BD41A3">
        <w:rPr>
          <w:szCs w:val="24"/>
        </w:rPr>
        <w:t xml:space="preserve"> (r=0.555&lt;P=016)</w:t>
      </w:r>
      <w:r w:rsidRPr="00341161">
        <w:rPr>
          <w:color w:val="000000" w:themeColor="text1"/>
          <w:szCs w:val="24"/>
        </w:rPr>
        <w:t xml:space="preserve">. Technical factors accounted for 51% variation in </w:t>
      </w:r>
      <w:r w:rsidRPr="00341161">
        <w:rPr>
          <w:szCs w:val="24"/>
        </w:rPr>
        <w:t>performance of employees in Budaka local government</w:t>
      </w:r>
      <w:r w:rsidRPr="00341161">
        <w:rPr>
          <w:color w:val="000000" w:themeColor="text1"/>
          <w:szCs w:val="24"/>
        </w:rPr>
        <w:t xml:space="preserve">. </w:t>
      </w:r>
    </w:p>
    <w:p w14:paraId="089E43E2" w14:textId="77777777" w:rsidR="00341161" w:rsidRPr="00D84AB1" w:rsidRDefault="00341161" w:rsidP="00341161">
      <w:pPr>
        <w:pStyle w:val="BodyText"/>
        <w:rPr>
          <w:rStyle w:val="Heading1Char"/>
          <w:rFonts w:ascii="Times New Roman" w:eastAsia="Calibri" w:hAnsi="Times New Roman"/>
          <w:sz w:val="24"/>
          <w:szCs w:val="24"/>
        </w:rPr>
      </w:pPr>
      <w:bookmarkStart w:id="386" w:name="_Toc498681291"/>
      <w:bookmarkStart w:id="387" w:name="_Toc498681422"/>
      <w:bookmarkStart w:id="388" w:name="_Toc498681883"/>
      <w:bookmarkStart w:id="389" w:name="_Toc374441494"/>
      <w:bookmarkStart w:id="390" w:name="_Toc376347817"/>
      <w:r w:rsidRPr="00D84AB1">
        <w:rPr>
          <w:rStyle w:val="Heading1Char"/>
          <w:rFonts w:ascii="Times New Roman" w:eastAsia="Calibri" w:hAnsi="Times New Roman"/>
          <w:sz w:val="24"/>
          <w:szCs w:val="24"/>
        </w:rPr>
        <w:t>5.2.2 The effect of administrative factors affecting employee performance in service</w:t>
      </w:r>
      <w:bookmarkEnd w:id="386"/>
      <w:bookmarkEnd w:id="387"/>
      <w:bookmarkEnd w:id="388"/>
      <w:r w:rsidRPr="00341161">
        <w:rPr>
          <w:b/>
          <w:color w:val="000000" w:themeColor="text1"/>
          <w:szCs w:val="24"/>
        </w:rPr>
        <w:t xml:space="preserve"> </w:t>
      </w:r>
      <w:r w:rsidRPr="00D84AB1">
        <w:rPr>
          <w:rStyle w:val="Heading1Char"/>
          <w:rFonts w:ascii="Times New Roman" w:eastAsia="Calibri" w:hAnsi="Times New Roman"/>
          <w:sz w:val="24"/>
          <w:szCs w:val="24"/>
        </w:rPr>
        <w:t>delivery in Budaka Local government</w:t>
      </w:r>
    </w:p>
    <w:p w14:paraId="3A9EEA00" w14:textId="77777777" w:rsidR="00341161" w:rsidRPr="00341161" w:rsidRDefault="00341161" w:rsidP="00341161">
      <w:pPr>
        <w:pStyle w:val="BodyText"/>
        <w:rPr>
          <w:color w:val="000000" w:themeColor="text1"/>
          <w:szCs w:val="24"/>
        </w:rPr>
      </w:pPr>
      <w:r w:rsidRPr="00341161">
        <w:rPr>
          <w:color w:val="000000" w:themeColor="text1"/>
          <w:szCs w:val="24"/>
        </w:rPr>
        <w:t>Administrative factors had a positive effect on</w:t>
      </w:r>
      <w:r w:rsidRPr="00341161">
        <w:rPr>
          <w:color w:val="000000"/>
          <w:szCs w:val="24"/>
        </w:rPr>
        <w:t xml:space="preserve"> </w:t>
      </w:r>
      <w:r w:rsidRPr="00341161">
        <w:rPr>
          <w:szCs w:val="24"/>
        </w:rPr>
        <w:t>performance of employees in Budaka local government</w:t>
      </w:r>
      <w:r w:rsidRPr="00341161">
        <w:rPr>
          <w:rStyle w:val="StyleBodyTextItalicChar"/>
          <w:rFonts w:eastAsia="Calibri"/>
          <w:color w:val="000000" w:themeColor="text1"/>
        </w:rPr>
        <w:t>.</w:t>
      </w:r>
      <w:r w:rsidRPr="00341161">
        <w:rPr>
          <w:color w:val="000000" w:themeColor="text1"/>
          <w:szCs w:val="24"/>
        </w:rPr>
        <w:t xml:space="preserve"> In particular, the positive effect implied that a change in administrative factors contributed to a positive change in </w:t>
      </w:r>
      <w:r w:rsidRPr="00341161">
        <w:rPr>
          <w:color w:val="000000"/>
          <w:szCs w:val="24"/>
        </w:rPr>
        <w:t xml:space="preserve">the </w:t>
      </w:r>
      <w:r w:rsidRPr="00341161">
        <w:rPr>
          <w:szCs w:val="24"/>
        </w:rPr>
        <w:t>performance of employees in Budaka local government</w:t>
      </w:r>
      <w:r w:rsidRPr="00341161">
        <w:rPr>
          <w:color w:val="000000"/>
          <w:szCs w:val="24"/>
        </w:rPr>
        <w:t xml:space="preserve"> </w:t>
      </w:r>
      <w:r w:rsidRPr="00341161">
        <w:rPr>
          <w:color w:val="000000" w:themeColor="text1"/>
          <w:szCs w:val="24"/>
        </w:rPr>
        <w:t xml:space="preserve">whereby improvement in </w:t>
      </w:r>
      <w:r w:rsidRPr="00341161">
        <w:rPr>
          <w:szCs w:val="24"/>
        </w:rPr>
        <w:t>performance of employees in Budaka local government</w:t>
      </w:r>
      <w:r w:rsidRPr="00341161">
        <w:rPr>
          <w:color w:val="000000" w:themeColor="text1"/>
          <w:szCs w:val="24"/>
        </w:rPr>
        <w:t xml:space="preserve"> was being contributed to by administrative factors and vice versa. Administrative factors accounted for 22.4% variation in </w:t>
      </w:r>
      <w:r w:rsidRPr="00341161">
        <w:rPr>
          <w:szCs w:val="24"/>
        </w:rPr>
        <w:t>performance of employees in Budaka local government</w:t>
      </w:r>
      <w:r w:rsidRPr="00341161">
        <w:rPr>
          <w:color w:val="000000" w:themeColor="text1"/>
          <w:szCs w:val="24"/>
        </w:rPr>
        <w:t xml:space="preserve">. In addition, there was a string linear relationship between administrative factors and </w:t>
      </w:r>
      <w:r w:rsidRPr="00341161">
        <w:rPr>
          <w:szCs w:val="24"/>
        </w:rPr>
        <w:t>performance of employees in Budaka local government</w:t>
      </w:r>
      <w:r w:rsidR="00BD41A3">
        <w:rPr>
          <w:szCs w:val="24"/>
        </w:rPr>
        <w:t>(r=0.473&lt;P=018)</w:t>
      </w:r>
      <w:r w:rsidRPr="00341161">
        <w:rPr>
          <w:color w:val="000000" w:themeColor="text1"/>
          <w:szCs w:val="24"/>
        </w:rPr>
        <w:t xml:space="preserve">. Administrative factors accounted for 41.8% variation in </w:t>
      </w:r>
      <w:r w:rsidRPr="00341161">
        <w:rPr>
          <w:szCs w:val="24"/>
        </w:rPr>
        <w:t>performance of employees in Budaka local government</w:t>
      </w:r>
      <w:r w:rsidRPr="00341161">
        <w:rPr>
          <w:color w:val="000000" w:themeColor="text1"/>
          <w:szCs w:val="24"/>
        </w:rPr>
        <w:t xml:space="preserve">. </w:t>
      </w:r>
    </w:p>
    <w:p w14:paraId="7D83E4FA" w14:textId="77777777" w:rsidR="00341161" w:rsidRPr="00D84AB1" w:rsidRDefault="00341161" w:rsidP="00341161">
      <w:pPr>
        <w:pStyle w:val="BodyText"/>
        <w:rPr>
          <w:rStyle w:val="Heading1Char"/>
          <w:rFonts w:ascii="Times New Roman" w:eastAsia="Calibri" w:hAnsi="Times New Roman"/>
          <w:sz w:val="24"/>
          <w:szCs w:val="24"/>
        </w:rPr>
      </w:pPr>
      <w:bookmarkStart w:id="391" w:name="_Toc498681292"/>
      <w:bookmarkStart w:id="392" w:name="_Toc498681423"/>
      <w:bookmarkStart w:id="393" w:name="_Toc498681884"/>
      <w:r w:rsidRPr="00D84AB1">
        <w:rPr>
          <w:rStyle w:val="Heading1Char"/>
          <w:rFonts w:ascii="Times New Roman" w:eastAsia="Calibri" w:hAnsi="Times New Roman"/>
          <w:sz w:val="24"/>
          <w:szCs w:val="24"/>
        </w:rPr>
        <w:t xml:space="preserve">5.2.3 </w:t>
      </w:r>
      <w:bookmarkStart w:id="394" w:name="_Toc374441495"/>
      <w:bookmarkStart w:id="395" w:name="_Toc376347818"/>
      <w:bookmarkEnd w:id="389"/>
      <w:bookmarkEnd w:id="390"/>
      <w:r w:rsidRPr="00D84AB1">
        <w:rPr>
          <w:rStyle w:val="Heading1Char"/>
          <w:rFonts w:ascii="Times New Roman" w:eastAsia="Calibri" w:hAnsi="Times New Roman"/>
          <w:sz w:val="24"/>
          <w:szCs w:val="24"/>
        </w:rPr>
        <w:t>The effect of funding on employee performance in service delivery in Budaka Local</w:t>
      </w:r>
      <w:bookmarkEnd w:id="391"/>
      <w:bookmarkEnd w:id="392"/>
      <w:bookmarkEnd w:id="393"/>
      <w:r w:rsidRPr="00341161">
        <w:rPr>
          <w:b/>
          <w:szCs w:val="24"/>
        </w:rPr>
        <w:t xml:space="preserve"> </w:t>
      </w:r>
      <w:r w:rsidRPr="00D84AB1">
        <w:rPr>
          <w:rStyle w:val="Heading1Char"/>
          <w:rFonts w:ascii="Times New Roman" w:eastAsia="Calibri" w:hAnsi="Times New Roman"/>
          <w:sz w:val="24"/>
          <w:szCs w:val="24"/>
        </w:rPr>
        <w:t xml:space="preserve">government </w:t>
      </w:r>
    </w:p>
    <w:p w14:paraId="47F44900" w14:textId="77777777" w:rsidR="00341161" w:rsidRPr="00341161" w:rsidRDefault="00341161" w:rsidP="00341161">
      <w:pPr>
        <w:pStyle w:val="BodyText"/>
        <w:rPr>
          <w:color w:val="000000" w:themeColor="text1"/>
          <w:szCs w:val="24"/>
        </w:rPr>
      </w:pPr>
      <w:r w:rsidRPr="00341161">
        <w:rPr>
          <w:color w:val="000000" w:themeColor="text1"/>
          <w:szCs w:val="24"/>
        </w:rPr>
        <w:t>Funding had a positive effect on</w:t>
      </w:r>
      <w:r w:rsidRPr="00341161">
        <w:rPr>
          <w:color w:val="000000"/>
          <w:szCs w:val="24"/>
        </w:rPr>
        <w:t xml:space="preserve"> </w:t>
      </w:r>
      <w:r w:rsidRPr="00341161">
        <w:rPr>
          <w:szCs w:val="24"/>
        </w:rPr>
        <w:t>performance of employees in Budaka local government</w:t>
      </w:r>
      <w:r w:rsidRPr="00341161">
        <w:rPr>
          <w:rStyle w:val="StyleBodyTextItalicChar"/>
          <w:rFonts w:eastAsia="Calibri"/>
          <w:color w:val="000000" w:themeColor="text1"/>
        </w:rPr>
        <w:t>.</w:t>
      </w:r>
      <w:r w:rsidRPr="00341161">
        <w:rPr>
          <w:color w:val="000000" w:themeColor="text1"/>
          <w:szCs w:val="24"/>
        </w:rPr>
        <w:t xml:space="preserve"> In particular, the positive effect implied that a change in funding contributed to a positive change in </w:t>
      </w:r>
      <w:r w:rsidRPr="00341161">
        <w:rPr>
          <w:color w:val="000000"/>
          <w:szCs w:val="24"/>
        </w:rPr>
        <w:t xml:space="preserve">the </w:t>
      </w:r>
      <w:r w:rsidRPr="00341161">
        <w:rPr>
          <w:szCs w:val="24"/>
        </w:rPr>
        <w:t>performance of employees in Budaka local government</w:t>
      </w:r>
      <w:r w:rsidRPr="00341161">
        <w:rPr>
          <w:color w:val="000000"/>
          <w:szCs w:val="24"/>
        </w:rPr>
        <w:t xml:space="preserve"> </w:t>
      </w:r>
      <w:r w:rsidRPr="00341161">
        <w:rPr>
          <w:color w:val="000000" w:themeColor="text1"/>
          <w:szCs w:val="24"/>
        </w:rPr>
        <w:t xml:space="preserve">whereby improvement in </w:t>
      </w:r>
      <w:r w:rsidRPr="00341161">
        <w:rPr>
          <w:szCs w:val="24"/>
        </w:rPr>
        <w:t>performance of employees in Budaka local government</w:t>
      </w:r>
      <w:r w:rsidRPr="00341161">
        <w:rPr>
          <w:color w:val="000000" w:themeColor="text1"/>
          <w:szCs w:val="24"/>
        </w:rPr>
        <w:t xml:space="preserve"> was being contributed to by funding and vice versa. Funding accounted for 30.1% variation in </w:t>
      </w:r>
      <w:r w:rsidRPr="00341161">
        <w:rPr>
          <w:szCs w:val="24"/>
        </w:rPr>
        <w:t>performance of employees in Budaka local government</w:t>
      </w:r>
      <w:r w:rsidRPr="00341161">
        <w:rPr>
          <w:color w:val="000000" w:themeColor="text1"/>
          <w:szCs w:val="24"/>
        </w:rPr>
        <w:t xml:space="preserve">. In addition, there was a strong linear relationship between funding and </w:t>
      </w:r>
      <w:r w:rsidRPr="00341161">
        <w:rPr>
          <w:szCs w:val="24"/>
        </w:rPr>
        <w:t>performance of employees in Budaka local government</w:t>
      </w:r>
      <w:r w:rsidR="00BD41A3">
        <w:rPr>
          <w:szCs w:val="24"/>
        </w:rPr>
        <w:t>(r=0.301&lt;P=009)</w:t>
      </w:r>
      <w:r w:rsidRPr="00341161">
        <w:rPr>
          <w:color w:val="000000" w:themeColor="text1"/>
          <w:szCs w:val="24"/>
        </w:rPr>
        <w:t xml:space="preserve">. Funding accounted for 17.7% variation in </w:t>
      </w:r>
      <w:r w:rsidRPr="00341161">
        <w:rPr>
          <w:szCs w:val="24"/>
        </w:rPr>
        <w:t>performance of employees in Budaka local government</w:t>
      </w:r>
      <w:r w:rsidRPr="00341161">
        <w:rPr>
          <w:color w:val="000000" w:themeColor="text1"/>
          <w:szCs w:val="24"/>
        </w:rPr>
        <w:t xml:space="preserve">. </w:t>
      </w:r>
    </w:p>
    <w:p w14:paraId="01A15A59" w14:textId="77777777" w:rsidR="00341161" w:rsidRPr="00D84AB1" w:rsidRDefault="00341161" w:rsidP="00556D98">
      <w:pPr>
        <w:pStyle w:val="Heading1"/>
        <w:spacing w:line="360" w:lineRule="auto"/>
        <w:rPr>
          <w:rFonts w:ascii="Times New Roman" w:hAnsi="Times New Roman"/>
          <w:sz w:val="24"/>
          <w:szCs w:val="24"/>
        </w:rPr>
      </w:pPr>
      <w:bookmarkStart w:id="396" w:name="_Toc498681293"/>
      <w:bookmarkStart w:id="397" w:name="_Toc498681424"/>
      <w:bookmarkStart w:id="398" w:name="_Toc498681885"/>
      <w:r w:rsidRPr="00D84AB1">
        <w:rPr>
          <w:rFonts w:ascii="Times New Roman" w:hAnsi="Times New Roman"/>
          <w:sz w:val="24"/>
          <w:szCs w:val="24"/>
        </w:rPr>
        <w:t>5.3 Discussion</w:t>
      </w:r>
      <w:bookmarkEnd w:id="394"/>
      <w:bookmarkEnd w:id="395"/>
      <w:r w:rsidRPr="00D84AB1">
        <w:rPr>
          <w:rFonts w:ascii="Times New Roman" w:hAnsi="Times New Roman"/>
          <w:sz w:val="24"/>
          <w:szCs w:val="24"/>
        </w:rPr>
        <w:t xml:space="preserve"> of findings</w:t>
      </w:r>
      <w:bookmarkEnd w:id="396"/>
      <w:bookmarkEnd w:id="397"/>
      <w:bookmarkEnd w:id="398"/>
      <w:r w:rsidRPr="00D84AB1">
        <w:rPr>
          <w:rFonts w:ascii="Times New Roman" w:hAnsi="Times New Roman"/>
          <w:sz w:val="24"/>
          <w:szCs w:val="24"/>
        </w:rPr>
        <w:t xml:space="preserve"> </w:t>
      </w:r>
    </w:p>
    <w:p w14:paraId="2613B78A" w14:textId="77777777" w:rsidR="00341161" w:rsidRPr="00D84AB1" w:rsidRDefault="00341161" w:rsidP="00341161">
      <w:pPr>
        <w:pStyle w:val="BodyText"/>
        <w:rPr>
          <w:rStyle w:val="Heading1Char"/>
          <w:rFonts w:ascii="Times New Roman" w:eastAsia="Calibri" w:hAnsi="Times New Roman"/>
          <w:sz w:val="24"/>
          <w:szCs w:val="24"/>
        </w:rPr>
      </w:pPr>
      <w:bookmarkStart w:id="399" w:name="_Toc498681294"/>
      <w:bookmarkStart w:id="400" w:name="_Toc498681425"/>
      <w:bookmarkStart w:id="401" w:name="_Toc498681886"/>
      <w:r w:rsidRPr="00D84AB1">
        <w:rPr>
          <w:rStyle w:val="Heading1Char"/>
          <w:rFonts w:ascii="Times New Roman" w:eastAsia="Calibri" w:hAnsi="Times New Roman"/>
          <w:sz w:val="24"/>
          <w:szCs w:val="24"/>
        </w:rPr>
        <w:t xml:space="preserve">5.3.1 The effect of technical factors </w:t>
      </w:r>
      <w:r w:rsidR="008E1EF8" w:rsidRPr="00D84AB1">
        <w:rPr>
          <w:rStyle w:val="Heading1Char"/>
          <w:rFonts w:ascii="Times New Roman" w:eastAsia="Calibri" w:hAnsi="Times New Roman"/>
          <w:sz w:val="24"/>
          <w:szCs w:val="24"/>
        </w:rPr>
        <w:t xml:space="preserve">on </w:t>
      </w:r>
      <w:r w:rsidRPr="00D84AB1">
        <w:rPr>
          <w:rStyle w:val="Heading1Char"/>
          <w:rFonts w:ascii="Times New Roman" w:eastAsia="Calibri" w:hAnsi="Times New Roman"/>
          <w:sz w:val="24"/>
          <w:szCs w:val="24"/>
        </w:rPr>
        <w:t>employee performance in service delivery in Budaka</w:t>
      </w:r>
      <w:bookmarkEnd w:id="399"/>
      <w:bookmarkEnd w:id="400"/>
      <w:bookmarkEnd w:id="401"/>
      <w:r w:rsidRPr="00341161">
        <w:rPr>
          <w:b/>
          <w:szCs w:val="24"/>
        </w:rPr>
        <w:t xml:space="preserve"> </w:t>
      </w:r>
      <w:r w:rsidRPr="00D84AB1">
        <w:rPr>
          <w:rStyle w:val="Heading1Char"/>
          <w:rFonts w:ascii="Times New Roman" w:eastAsia="Calibri" w:hAnsi="Times New Roman"/>
          <w:sz w:val="24"/>
          <w:szCs w:val="24"/>
        </w:rPr>
        <w:t>Local government</w:t>
      </w:r>
    </w:p>
    <w:p w14:paraId="5D74ED3E" w14:textId="2CC86A9F" w:rsidR="00341161" w:rsidRPr="00341161" w:rsidRDefault="008E1EF8" w:rsidP="00341161">
      <w:pPr>
        <w:pStyle w:val="BodyText"/>
        <w:rPr>
          <w:szCs w:val="24"/>
        </w:rPr>
      </w:pPr>
      <w:r>
        <w:rPr>
          <w:szCs w:val="24"/>
        </w:rPr>
        <w:t xml:space="preserve">The study findings </w:t>
      </w:r>
      <w:r w:rsidR="00341161" w:rsidRPr="00341161">
        <w:rPr>
          <w:szCs w:val="24"/>
        </w:rPr>
        <w:t xml:space="preserve">indicated that technical factors </w:t>
      </w:r>
      <w:r>
        <w:rPr>
          <w:szCs w:val="24"/>
        </w:rPr>
        <w:t xml:space="preserve">had a positive effect on </w:t>
      </w:r>
      <w:r w:rsidR="00341161" w:rsidRPr="00341161">
        <w:rPr>
          <w:szCs w:val="24"/>
        </w:rPr>
        <w:t xml:space="preserve">the performance of employees in Budaka local government. These findings are supported by Tumushabe (2009), it is suggested that monitoring government programmes successfully is embedded on technical capability of </w:t>
      </w:r>
      <w:r w:rsidR="00B92ACB">
        <w:rPr>
          <w:szCs w:val="24"/>
        </w:rPr>
        <w:t>elected officials</w:t>
      </w:r>
      <w:r w:rsidR="00341161" w:rsidRPr="00341161">
        <w:rPr>
          <w:szCs w:val="24"/>
        </w:rPr>
        <w:t>.  There is evidence to sug</w:t>
      </w:r>
      <w:r w:rsidR="00B92ACB">
        <w:rPr>
          <w:szCs w:val="24"/>
        </w:rPr>
        <w:t>gest that these officials</w:t>
      </w:r>
      <w:r w:rsidR="00341161" w:rsidRPr="00341161">
        <w:rPr>
          <w:szCs w:val="24"/>
        </w:rPr>
        <w:t xml:space="preserve">’ hands are tied in so far as taking effective disciplinary measures are concerned. In Arua and Rakai the interdiction of Town Clerks has ended up in courts of law with direct costs to the districts amounting to millions of shillings. The interdictions have been found to be more common than dismissals. This was partly because of the controversies arising between DSCs and the politicians, donors and weaknesses in the Local Governments Act 1997. The result has been a large number of officials in acting positions in many Directorates and they lacked the required expertise to perform their duties as expected (Tumushabe et al, 2009). </w:t>
      </w:r>
    </w:p>
    <w:p w14:paraId="69BE4D22"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p>
    <w:p w14:paraId="44A1FF32" w14:textId="3285D3E3"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eastAsia="Times New Roman" w:hAnsi="Times New Roman" w:cs="Times New Roman"/>
          <w:sz w:val="24"/>
          <w:szCs w:val="24"/>
        </w:rPr>
        <w:t>Bainomugisha, Okello, and Ngoya (2007)</w:t>
      </w:r>
      <w:r w:rsidRPr="00341161">
        <w:rPr>
          <w:rFonts w:ascii="Times New Roman" w:hAnsi="Times New Roman" w:cs="Times New Roman"/>
          <w:sz w:val="24"/>
          <w:szCs w:val="24"/>
        </w:rPr>
        <w:t xml:space="preserve"> further supported the above findings while indica</w:t>
      </w:r>
      <w:r w:rsidR="00B92ACB">
        <w:rPr>
          <w:rFonts w:ascii="Times New Roman" w:hAnsi="Times New Roman" w:cs="Times New Roman"/>
          <w:sz w:val="24"/>
          <w:szCs w:val="24"/>
        </w:rPr>
        <w:t>ting that these local offices</w:t>
      </w:r>
      <w:r w:rsidRPr="00341161">
        <w:rPr>
          <w:rFonts w:ascii="Times New Roman" w:hAnsi="Times New Roman" w:cs="Times New Roman"/>
          <w:sz w:val="24"/>
          <w:szCs w:val="24"/>
        </w:rPr>
        <w:t xml:space="preserve"> are full of employees with low capacities of ‘A’ level or diploma as minimum qualifications which are not enough competences to ful</w:t>
      </w:r>
      <w:r w:rsidR="00B92ACB">
        <w:rPr>
          <w:rFonts w:ascii="Times New Roman" w:hAnsi="Times New Roman" w:cs="Times New Roman"/>
          <w:sz w:val="24"/>
          <w:szCs w:val="24"/>
        </w:rPr>
        <w:t>ly monitor government programs</w:t>
      </w:r>
      <w:r w:rsidRPr="00341161">
        <w:rPr>
          <w:rFonts w:ascii="Times New Roman" w:hAnsi="Times New Roman" w:cs="Times New Roman"/>
          <w:sz w:val="24"/>
          <w:szCs w:val="24"/>
        </w:rPr>
        <w:t xml:space="preserve"> because they are dealing with engineers and accountants who are much educated. This renders them less able to detect corruption and fraud done by such professionals. </w:t>
      </w:r>
      <w:r w:rsidRPr="00341161">
        <w:rPr>
          <w:rFonts w:ascii="Times New Roman" w:hAnsi="Times New Roman" w:cs="Times New Roman"/>
          <w:bCs/>
          <w:color w:val="000000"/>
          <w:sz w:val="24"/>
          <w:szCs w:val="24"/>
        </w:rPr>
        <w:t>Tucungwirwe</w:t>
      </w:r>
      <w:r w:rsidRPr="00341161">
        <w:rPr>
          <w:rFonts w:ascii="Times New Roman" w:hAnsi="Times New Roman" w:cs="Times New Roman"/>
          <w:sz w:val="24"/>
          <w:szCs w:val="24"/>
        </w:rPr>
        <w:t xml:space="preserve"> (2010) further ascertained that Parliament need</w:t>
      </w:r>
      <w:r w:rsidR="00B92ACB">
        <w:rPr>
          <w:rFonts w:ascii="Times New Roman" w:hAnsi="Times New Roman" w:cs="Times New Roman"/>
          <w:sz w:val="24"/>
          <w:szCs w:val="24"/>
        </w:rPr>
        <w:t>s</w:t>
      </w:r>
      <w:r w:rsidRPr="00341161">
        <w:rPr>
          <w:rFonts w:ascii="Times New Roman" w:hAnsi="Times New Roman" w:cs="Times New Roman"/>
          <w:sz w:val="24"/>
          <w:szCs w:val="24"/>
        </w:rPr>
        <w:t xml:space="preserve"> to raise the m</w:t>
      </w:r>
      <w:r w:rsidR="00B92ACB">
        <w:rPr>
          <w:rFonts w:ascii="Times New Roman" w:hAnsi="Times New Roman" w:cs="Times New Roman"/>
          <w:sz w:val="24"/>
          <w:szCs w:val="24"/>
        </w:rPr>
        <w:t>inimum qualifications of these officials</w:t>
      </w:r>
      <w:r w:rsidRPr="00341161">
        <w:rPr>
          <w:rFonts w:ascii="Times New Roman" w:hAnsi="Times New Roman" w:cs="Times New Roman"/>
          <w:sz w:val="24"/>
          <w:szCs w:val="24"/>
        </w:rPr>
        <w:t xml:space="preserve"> to a University degree so as to meet the demands for high caliber personnel currently required at districts.</w:t>
      </w:r>
    </w:p>
    <w:p w14:paraId="15C805F2" w14:textId="77777777" w:rsidR="00341161" w:rsidRPr="00341161" w:rsidRDefault="00341161" w:rsidP="00341161">
      <w:pPr>
        <w:autoSpaceDE w:val="0"/>
        <w:autoSpaceDN w:val="0"/>
        <w:adjustRightInd w:val="0"/>
        <w:spacing w:after="0" w:line="480" w:lineRule="auto"/>
        <w:rPr>
          <w:rFonts w:ascii="Times New Roman" w:hAnsi="Times New Roman" w:cs="Times New Roman"/>
          <w:sz w:val="24"/>
          <w:szCs w:val="24"/>
        </w:rPr>
      </w:pPr>
    </w:p>
    <w:p w14:paraId="3598D428" w14:textId="79B4E3F1" w:rsidR="00341161" w:rsidRPr="00D84AB1" w:rsidRDefault="00341161" w:rsidP="00341161">
      <w:pPr>
        <w:autoSpaceDE w:val="0"/>
        <w:autoSpaceDN w:val="0"/>
        <w:adjustRightInd w:val="0"/>
        <w:spacing w:after="0" w:line="480" w:lineRule="auto"/>
        <w:jc w:val="both"/>
        <w:rPr>
          <w:rStyle w:val="Heading1Char"/>
          <w:rFonts w:ascii="Times New Roman" w:eastAsiaTheme="minorEastAsia" w:hAnsi="Times New Roman"/>
          <w:sz w:val="24"/>
          <w:szCs w:val="24"/>
        </w:rPr>
      </w:pPr>
      <w:r w:rsidRPr="00341161">
        <w:rPr>
          <w:rFonts w:ascii="Times New Roman" w:hAnsi="Times New Roman" w:cs="Times New Roman"/>
          <w:sz w:val="24"/>
          <w:szCs w:val="24"/>
        </w:rPr>
        <w:t>Tumusahabe et al (2009) further acknowledges that t</w:t>
      </w:r>
      <w:r w:rsidR="00B92ACB">
        <w:rPr>
          <w:rFonts w:ascii="Times New Roman" w:hAnsi="Times New Roman" w:cs="Times New Roman"/>
          <w:sz w:val="24"/>
          <w:szCs w:val="24"/>
        </w:rPr>
        <w:t>he quality of elected officials</w:t>
      </w:r>
      <w:r w:rsidRPr="00341161">
        <w:rPr>
          <w:rFonts w:ascii="Times New Roman" w:hAnsi="Times New Roman" w:cs="Times New Roman"/>
          <w:sz w:val="24"/>
          <w:szCs w:val="24"/>
        </w:rPr>
        <w:t xml:space="preserve"> is mainly affected by the level education. At the moment, there is no minimum education r</w:t>
      </w:r>
      <w:r w:rsidR="00B92ACB">
        <w:rPr>
          <w:rFonts w:ascii="Times New Roman" w:hAnsi="Times New Roman" w:cs="Times New Roman"/>
          <w:sz w:val="24"/>
          <w:szCs w:val="24"/>
        </w:rPr>
        <w:t>equirement for these officials</w:t>
      </w:r>
      <w:r w:rsidRPr="00341161">
        <w:rPr>
          <w:rFonts w:ascii="Times New Roman" w:hAnsi="Times New Roman" w:cs="Times New Roman"/>
          <w:sz w:val="24"/>
          <w:szCs w:val="24"/>
        </w:rPr>
        <w:t xml:space="preserve"> (A</w:t>
      </w:r>
      <w:r w:rsidR="00C93B64">
        <w:rPr>
          <w:rFonts w:ascii="Times New Roman" w:hAnsi="Times New Roman" w:cs="Times New Roman"/>
          <w:sz w:val="24"/>
          <w:szCs w:val="24"/>
        </w:rPr>
        <w:t>CODE,</w:t>
      </w:r>
      <w:r w:rsidR="00044AD5">
        <w:rPr>
          <w:rFonts w:ascii="Times New Roman" w:hAnsi="Times New Roman" w:cs="Times New Roman"/>
          <w:sz w:val="24"/>
          <w:szCs w:val="24"/>
        </w:rPr>
        <w:t xml:space="preserve"> 2012). In fact, these elected officials</w:t>
      </w:r>
      <w:r w:rsidRPr="00341161">
        <w:rPr>
          <w:rFonts w:ascii="Times New Roman" w:hAnsi="Times New Roman" w:cs="Times New Roman"/>
          <w:sz w:val="24"/>
          <w:szCs w:val="24"/>
        </w:rPr>
        <w:t xml:space="preserve"> are not required to submit any academic papers as part of the eligibility requirements to con</w:t>
      </w:r>
      <w:r w:rsidR="00044AD5">
        <w:rPr>
          <w:rFonts w:ascii="Times New Roman" w:hAnsi="Times New Roman" w:cs="Times New Roman"/>
          <w:sz w:val="24"/>
          <w:szCs w:val="24"/>
        </w:rPr>
        <w:t xml:space="preserve">test for the office </w:t>
      </w:r>
      <w:r w:rsidRPr="00341161">
        <w:rPr>
          <w:rFonts w:ascii="Times New Roman" w:hAnsi="Times New Roman" w:cs="Times New Roman"/>
          <w:sz w:val="24"/>
          <w:szCs w:val="24"/>
        </w:rPr>
        <w:t xml:space="preserve"> and </w:t>
      </w:r>
      <w:r w:rsidR="00044AD5">
        <w:rPr>
          <w:rFonts w:ascii="Times New Roman" w:hAnsi="Times New Roman" w:cs="Times New Roman"/>
          <w:sz w:val="24"/>
          <w:szCs w:val="24"/>
        </w:rPr>
        <w:t>these form the largest part officials that</w:t>
      </w:r>
      <w:r w:rsidRPr="00341161">
        <w:rPr>
          <w:rFonts w:ascii="Times New Roman" w:hAnsi="Times New Roman" w:cs="Times New Roman"/>
          <w:sz w:val="24"/>
          <w:szCs w:val="24"/>
        </w:rPr>
        <w:t xml:space="preserve"> are mandated to monitor government programmes which are implemented by techni</w:t>
      </w:r>
      <w:r w:rsidR="00044AD5">
        <w:rPr>
          <w:rFonts w:ascii="Times New Roman" w:hAnsi="Times New Roman" w:cs="Times New Roman"/>
          <w:sz w:val="24"/>
          <w:szCs w:val="24"/>
        </w:rPr>
        <w:t>cal and professional personnels</w:t>
      </w:r>
      <w:r w:rsidRPr="00341161">
        <w:rPr>
          <w:rFonts w:ascii="Times New Roman" w:hAnsi="Times New Roman" w:cs="Times New Roman"/>
          <w:sz w:val="24"/>
          <w:szCs w:val="24"/>
        </w:rPr>
        <w:t>. There is wide</w:t>
      </w:r>
      <w:r w:rsidR="00044AD5">
        <w:rPr>
          <w:rFonts w:ascii="Times New Roman" w:hAnsi="Times New Roman" w:cs="Times New Roman"/>
          <w:sz w:val="24"/>
          <w:szCs w:val="24"/>
        </w:rPr>
        <w:t>spread consensus that elected officials</w:t>
      </w:r>
      <w:r w:rsidRPr="00341161">
        <w:rPr>
          <w:rFonts w:ascii="Times New Roman" w:hAnsi="Times New Roman" w:cs="Times New Roman"/>
          <w:sz w:val="24"/>
          <w:szCs w:val="24"/>
        </w:rPr>
        <w:t xml:space="preserve"> with very low level of education failed to express themselves during plenary </w:t>
      </w:r>
      <w:r w:rsidR="00044AD5">
        <w:rPr>
          <w:rFonts w:ascii="Times New Roman" w:hAnsi="Times New Roman" w:cs="Times New Roman"/>
          <w:sz w:val="24"/>
          <w:szCs w:val="24"/>
        </w:rPr>
        <w:t xml:space="preserve">sessions </w:t>
      </w:r>
      <w:r w:rsidRPr="00341161">
        <w:rPr>
          <w:rFonts w:ascii="Times New Roman" w:hAnsi="Times New Roman" w:cs="Times New Roman"/>
          <w:sz w:val="24"/>
          <w:szCs w:val="24"/>
        </w:rPr>
        <w:t>while some could not make written contributions to any committee in Amuria district (</w:t>
      </w:r>
      <w:r w:rsidRPr="00341161">
        <w:rPr>
          <w:rFonts w:ascii="Times New Roman" w:eastAsia="Times New Roman" w:hAnsi="Times New Roman" w:cs="Times New Roman"/>
          <w:sz w:val="24"/>
          <w:szCs w:val="24"/>
        </w:rPr>
        <w:t>Bainomugisha, Okello, and Ngoya (2007)</w:t>
      </w:r>
      <w:r w:rsidRPr="00341161">
        <w:rPr>
          <w:rFonts w:ascii="Times New Roman" w:hAnsi="Times New Roman" w:cs="Times New Roman"/>
          <w:sz w:val="24"/>
          <w:szCs w:val="24"/>
        </w:rPr>
        <w:t xml:space="preserve">. The low levels of education undermine effective debate </w:t>
      </w:r>
      <w:r w:rsidR="00044AD5">
        <w:rPr>
          <w:rFonts w:ascii="Times New Roman" w:hAnsi="Times New Roman" w:cs="Times New Roman"/>
          <w:sz w:val="24"/>
          <w:szCs w:val="24"/>
        </w:rPr>
        <w:t>and interaction amongstthese officials</w:t>
      </w:r>
      <w:r w:rsidRPr="00341161">
        <w:rPr>
          <w:rFonts w:ascii="Times New Roman" w:hAnsi="Times New Roman" w:cs="Times New Roman"/>
          <w:sz w:val="24"/>
          <w:szCs w:val="24"/>
        </w:rPr>
        <w:t xml:space="preserve"> and the highly educated technical staff whom they are presumably supposed to super</w:t>
      </w:r>
      <w:r w:rsidR="00044AD5">
        <w:rPr>
          <w:rFonts w:ascii="Times New Roman" w:hAnsi="Times New Roman" w:cs="Times New Roman"/>
          <w:sz w:val="24"/>
          <w:szCs w:val="24"/>
        </w:rPr>
        <w:t>vise. Indeed, various elected officials</w:t>
      </w:r>
      <w:r w:rsidRPr="00341161">
        <w:rPr>
          <w:rFonts w:ascii="Times New Roman" w:hAnsi="Times New Roman" w:cs="Times New Roman"/>
          <w:sz w:val="24"/>
          <w:szCs w:val="24"/>
        </w:rPr>
        <w:t xml:space="preserve"> pointed out this as one of the major challenges some of their colleagues faced in dischargi</w:t>
      </w:r>
      <w:r w:rsidR="00044AD5">
        <w:rPr>
          <w:rFonts w:ascii="Times New Roman" w:hAnsi="Times New Roman" w:cs="Times New Roman"/>
          <w:sz w:val="24"/>
          <w:szCs w:val="24"/>
        </w:rPr>
        <w:t>ng their statutory and administrative</w:t>
      </w:r>
      <w:r w:rsidRPr="00341161">
        <w:rPr>
          <w:rFonts w:ascii="Times New Roman" w:hAnsi="Times New Roman" w:cs="Times New Roman"/>
          <w:sz w:val="24"/>
          <w:szCs w:val="24"/>
        </w:rPr>
        <w:t xml:space="preserve"> functions as envisaged under the Local Government Act. Evidence from the a</w:t>
      </w:r>
      <w:r w:rsidR="00044AD5">
        <w:rPr>
          <w:rFonts w:ascii="Times New Roman" w:hAnsi="Times New Roman" w:cs="Times New Roman"/>
          <w:sz w:val="24"/>
          <w:szCs w:val="24"/>
        </w:rPr>
        <w:t>ssessment showed that the officials</w:t>
      </w:r>
      <w:r w:rsidRPr="00341161">
        <w:rPr>
          <w:rFonts w:ascii="Times New Roman" w:hAnsi="Times New Roman" w:cs="Times New Roman"/>
          <w:sz w:val="24"/>
          <w:szCs w:val="24"/>
        </w:rPr>
        <w:t xml:space="preserve"> with higher levels of education (Degree, Certificates or their equivalent) debated and contributed more significantly and objectiv</w:t>
      </w:r>
      <w:r w:rsidR="00044AD5">
        <w:rPr>
          <w:rFonts w:ascii="Times New Roman" w:hAnsi="Times New Roman" w:cs="Times New Roman"/>
          <w:sz w:val="24"/>
          <w:szCs w:val="24"/>
        </w:rPr>
        <w:t>ely during plenary and official</w:t>
      </w:r>
      <w:r w:rsidRPr="00341161">
        <w:rPr>
          <w:rFonts w:ascii="Times New Roman" w:hAnsi="Times New Roman" w:cs="Times New Roman"/>
          <w:sz w:val="24"/>
          <w:szCs w:val="24"/>
        </w:rPr>
        <w:t xml:space="preserve"> meeting</w:t>
      </w:r>
      <w:r w:rsidR="00044AD5">
        <w:rPr>
          <w:rFonts w:ascii="Times New Roman" w:hAnsi="Times New Roman" w:cs="Times New Roman"/>
          <w:sz w:val="24"/>
          <w:szCs w:val="24"/>
        </w:rPr>
        <w:t>s and these were very able to i</w:t>
      </w:r>
      <w:r w:rsidRPr="00341161">
        <w:rPr>
          <w:rFonts w:ascii="Times New Roman" w:hAnsi="Times New Roman" w:cs="Times New Roman"/>
          <w:sz w:val="24"/>
          <w:szCs w:val="24"/>
        </w:rPr>
        <w:t xml:space="preserve">dentify failures in implementation of a </w:t>
      </w:r>
      <w:r w:rsidR="00044AD5">
        <w:rPr>
          <w:rStyle w:val="Heading1Char"/>
          <w:rFonts w:ascii="Times New Roman" w:eastAsiaTheme="minorEastAsia" w:hAnsi="Times New Roman"/>
          <w:sz w:val="24"/>
          <w:szCs w:val="24"/>
        </w:rPr>
        <w:t>government programs</w:t>
      </w:r>
      <w:r w:rsidRPr="00D84AB1">
        <w:rPr>
          <w:rStyle w:val="Heading1Char"/>
          <w:rFonts w:ascii="Times New Roman" w:eastAsiaTheme="minorEastAsia" w:hAnsi="Times New Roman"/>
          <w:sz w:val="24"/>
          <w:szCs w:val="24"/>
        </w:rPr>
        <w:t xml:space="preserve"> in the area (ACODE, 2012).  </w:t>
      </w:r>
    </w:p>
    <w:p w14:paraId="430FC1B2" w14:textId="77777777" w:rsidR="00341161" w:rsidRPr="00D84AB1" w:rsidRDefault="00341161" w:rsidP="00341161">
      <w:pPr>
        <w:pStyle w:val="BodyText"/>
        <w:rPr>
          <w:rStyle w:val="Heading1Char"/>
          <w:rFonts w:ascii="Times New Roman" w:eastAsia="Calibri" w:hAnsi="Times New Roman"/>
          <w:sz w:val="24"/>
          <w:szCs w:val="24"/>
        </w:rPr>
      </w:pPr>
      <w:bookmarkStart w:id="402" w:name="_Toc498681295"/>
      <w:bookmarkStart w:id="403" w:name="_Toc498681426"/>
      <w:bookmarkStart w:id="404" w:name="_Toc498681887"/>
      <w:bookmarkStart w:id="405" w:name="_Toc338635810"/>
      <w:bookmarkStart w:id="406" w:name="_Toc374441496"/>
      <w:bookmarkStart w:id="407" w:name="_Toc376347819"/>
      <w:r w:rsidRPr="00D84AB1">
        <w:rPr>
          <w:rStyle w:val="Heading1Char"/>
          <w:rFonts w:ascii="Times New Roman" w:eastAsia="Calibri" w:hAnsi="Times New Roman"/>
          <w:sz w:val="24"/>
          <w:szCs w:val="24"/>
        </w:rPr>
        <w:t>5.3.2 The ef</w:t>
      </w:r>
      <w:r w:rsidR="008E1EF8" w:rsidRPr="00D84AB1">
        <w:rPr>
          <w:rStyle w:val="Heading1Char"/>
          <w:rFonts w:ascii="Times New Roman" w:eastAsia="Calibri" w:hAnsi="Times New Roman"/>
          <w:sz w:val="24"/>
          <w:szCs w:val="24"/>
        </w:rPr>
        <w:t>fect of administrative factors on</w:t>
      </w:r>
      <w:r w:rsidRPr="00D84AB1">
        <w:rPr>
          <w:rStyle w:val="Heading1Char"/>
          <w:rFonts w:ascii="Times New Roman" w:eastAsia="Calibri" w:hAnsi="Times New Roman"/>
          <w:sz w:val="24"/>
          <w:szCs w:val="24"/>
        </w:rPr>
        <w:t xml:space="preserve"> employee performance in service delivery in</w:t>
      </w:r>
      <w:bookmarkEnd w:id="402"/>
      <w:bookmarkEnd w:id="403"/>
      <w:bookmarkEnd w:id="404"/>
      <w:r w:rsidRPr="00341161">
        <w:rPr>
          <w:b/>
          <w:color w:val="000000" w:themeColor="text1"/>
          <w:szCs w:val="24"/>
        </w:rPr>
        <w:t xml:space="preserve"> </w:t>
      </w:r>
      <w:r w:rsidRPr="00D84AB1">
        <w:rPr>
          <w:rStyle w:val="Heading1Char"/>
          <w:rFonts w:ascii="Times New Roman" w:eastAsia="Calibri" w:hAnsi="Times New Roman"/>
          <w:sz w:val="24"/>
          <w:szCs w:val="24"/>
        </w:rPr>
        <w:t>Budaka Local government.</w:t>
      </w:r>
    </w:p>
    <w:p w14:paraId="4E86A839" w14:textId="4C428AFA" w:rsidR="00341161" w:rsidRPr="00341161" w:rsidRDefault="00341161" w:rsidP="00341161">
      <w:pPr>
        <w:pStyle w:val="Default"/>
        <w:spacing w:line="48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The </w:t>
      </w:r>
      <w:r w:rsidR="008E1EF8">
        <w:rPr>
          <w:rFonts w:ascii="Times New Roman" w:hAnsi="Times New Roman" w:cs="Times New Roman"/>
          <w:sz w:val="24"/>
          <w:szCs w:val="24"/>
        </w:rPr>
        <w:t xml:space="preserve"> study findings </w:t>
      </w:r>
      <w:r w:rsidRPr="00341161">
        <w:rPr>
          <w:rFonts w:ascii="Times New Roman" w:hAnsi="Times New Roman" w:cs="Times New Roman"/>
          <w:sz w:val="24"/>
          <w:szCs w:val="24"/>
        </w:rPr>
        <w:t>indicated that a</w:t>
      </w:r>
      <w:r w:rsidRPr="00341161">
        <w:rPr>
          <w:rFonts w:ascii="Times New Roman" w:hAnsi="Times New Roman"/>
          <w:sz w:val="24"/>
          <w:szCs w:val="24"/>
        </w:rPr>
        <w:t>dministrative factors</w:t>
      </w:r>
      <w:r w:rsidR="008E1EF8">
        <w:rPr>
          <w:rFonts w:ascii="Times New Roman" w:hAnsi="Times New Roman"/>
          <w:sz w:val="24"/>
          <w:szCs w:val="24"/>
        </w:rPr>
        <w:t xml:space="preserve"> had a positive</w:t>
      </w:r>
      <w:r w:rsidRPr="00341161">
        <w:rPr>
          <w:rFonts w:ascii="Times New Roman" w:hAnsi="Times New Roman"/>
          <w:sz w:val="24"/>
          <w:szCs w:val="24"/>
        </w:rPr>
        <w:t xml:space="preserve"> </w:t>
      </w:r>
      <w:r w:rsidR="00044AD5">
        <w:rPr>
          <w:rFonts w:ascii="Times New Roman" w:hAnsi="Times New Roman"/>
          <w:sz w:val="24"/>
          <w:szCs w:val="24"/>
        </w:rPr>
        <w:t xml:space="preserve">effect </w:t>
      </w:r>
      <w:r w:rsidR="008E1EF8">
        <w:rPr>
          <w:rFonts w:ascii="Times New Roman" w:hAnsi="Times New Roman"/>
          <w:sz w:val="24"/>
          <w:szCs w:val="24"/>
        </w:rPr>
        <w:t xml:space="preserve">on </w:t>
      </w:r>
      <w:r w:rsidRPr="00341161">
        <w:rPr>
          <w:rFonts w:ascii="Times New Roman" w:hAnsi="Times New Roman" w:cs="Times New Roman"/>
          <w:color w:val="000000" w:themeColor="text1"/>
          <w:sz w:val="24"/>
          <w:szCs w:val="24"/>
        </w:rPr>
        <w:t xml:space="preserve">employee performance in service delivery in </w:t>
      </w:r>
      <w:r w:rsidRPr="00341161">
        <w:rPr>
          <w:rFonts w:ascii="Times New Roman" w:hAnsi="Times New Roman"/>
          <w:sz w:val="24"/>
          <w:szCs w:val="24"/>
        </w:rPr>
        <w:t>Budaka Local government</w:t>
      </w:r>
      <w:r w:rsidRPr="00341161">
        <w:rPr>
          <w:rFonts w:ascii="Times New Roman" w:hAnsi="Times New Roman" w:cs="Times New Roman"/>
          <w:sz w:val="24"/>
          <w:szCs w:val="24"/>
        </w:rPr>
        <w:t>. These findings are supported by Bainomugisha (2007), he ascertains that there are a number of political int</w:t>
      </w:r>
      <w:r w:rsidR="00044AD5">
        <w:rPr>
          <w:rFonts w:ascii="Times New Roman" w:hAnsi="Times New Roman" w:cs="Times New Roman"/>
          <w:sz w:val="24"/>
          <w:szCs w:val="24"/>
        </w:rPr>
        <w:t>erjections at municipal centers</w:t>
      </w:r>
      <w:r w:rsidRPr="00341161">
        <w:rPr>
          <w:rFonts w:ascii="Times New Roman" w:hAnsi="Times New Roman" w:cs="Times New Roman"/>
          <w:sz w:val="24"/>
          <w:szCs w:val="24"/>
        </w:rPr>
        <w:t xml:space="preserve"> which directly affect the monitoring of government programmes in such area. He for instance points out that in Gulu municipality; there was apparent friction between central government functionaries and the district leadership, especially the District chairman. Issues raised by the chairman who belongs t</w:t>
      </w:r>
      <w:r w:rsidR="00044AD5">
        <w:rPr>
          <w:rFonts w:ascii="Times New Roman" w:hAnsi="Times New Roman" w:cs="Times New Roman"/>
          <w:sz w:val="24"/>
          <w:szCs w:val="24"/>
        </w:rPr>
        <w:t xml:space="preserve">o the opposition party UPC are that </w:t>
      </w:r>
      <w:r w:rsidRPr="00341161">
        <w:rPr>
          <w:rFonts w:ascii="Times New Roman" w:hAnsi="Times New Roman" w:cs="Times New Roman"/>
          <w:sz w:val="24"/>
          <w:szCs w:val="24"/>
        </w:rPr>
        <w:t xml:space="preserve">on a number of occasions </w:t>
      </w:r>
      <w:r w:rsidR="00044AD5">
        <w:rPr>
          <w:rFonts w:ascii="Times New Roman" w:hAnsi="Times New Roman" w:cs="Times New Roman"/>
          <w:sz w:val="24"/>
          <w:szCs w:val="24"/>
        </w:rPr>
        <w:t xml:space="preserve">his </w:t>
      </w:r>
      <w:r w:rsidRPr="00341161">
        <w:rPr>
          <w:rFonts w:ascii="Times New Roman" w:hAnsi="Times New Roman" w:cs="Times New Roman"/>
          <w:sz w:val="24"/>
          <w:szCs w:val="24"/>
        </w:rPr>
        <w:t xml:space="preserve">been ignored by the central government. For instance, the issue of food insecurity in the area is attributed to the unwillingness of the central government to help the people. The district chairman insists that he has, on numerous occasions, sufficiently communicated to the government </w:t>
      </w:r>
      <w:r w:rsidR="00044AD5">
        <w:rPr>
          <w:rFonts w:ascii="Times New Roman" w:hAnsi="Times New Roman" w:cs="Times New Roman"/>
          <w:sz w:val="24"/>
          <w:szCs w:val="24"/>
        </w:rPr>
        <w:t xml:space="preserve">about </w:t>
      </w:r>
      <w:r w:rsidRPr="00341161">
        <w:rPr>
          <w:rFonts w:ascii="Times New Roman" w:hAnsi="Times New Roman" w:cs="Times New Roman"/>
          <w:sz w:val="24"/>
          <w:szCs w:val="24"/>
        </w:rPr>
        <w:t xml:space="preserve">the situation in Gulu but has been ignored and even persecuted (Kabudi, 2004). </w:t>
      </w:r>
    </w:p>
    <w:p w14:paraId="1EF07564"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p>
    <w:p w14:paraId="09D43946" w14:textId="5467DE32"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The district chairman was quoted saying, “In April 2009 I wrote to government through the Office of the Prime Minister. I never got a response. In May, I wrote another letter in which I threatened to lead a demonstration to stop WFP trucks taking food to Karamoja if our problems were not addressed. The only response I got was a copy of a letter from the Prime Minister to the Minister for Disaster Preparedness. Before I could lead the demonstration, I was arrested on accusations that I was leading a group of thugs that where mounting roadblocks and robbing civilians.” If the quality of public service delivery is to improve, both the structural and operational factors need to be addressed. At the national level, ULGA should work towards engaging in advocacy to help local governments like Amuria function better. At the dis</w:t>
      </w:r>
      <w:r w:rsidR="00044AD5">
        <w:rPr>
          <w:rFonts w:ascii="Times New Roman" w:hAnsi="Times New Roman" w:cs="Times New Roman"/>
          <w:sz w:val="24"/>
          <w:szCs w:val="24"/>
        </w:rPr>
        <w:t>trict level, elected officials</w:t>
      </w:r>
      <w:r w:rsidRPr="00341161">
        <w:rPr>
          <w:rFonts w:ascii="Times New Roman" w:hAnsi="Times New Roman" w:cs="Times New Roman"/>
          <w:sz w:val="24"/>
          <w:szCs w:val="24"/>
        </w:rPr>
        <w:t xml:space="preserve"> should take personal initiative to apprec</w:t>
      </w:r>
      <w:r w:rsidR="00044AD5">
        <w:rPr>
          <w:rFonts w:ascii="Times New Roman" w:hAnsi="Times New Roman" w:cs="Times New Roman"/>
          <w:sz w:val="24"/>
          <w:szCs w:val="24"/>
        </w:rPr>
        <w:t>iate and manage their programs</w:t>
      </w:r>
      <w:r w:rsidRPr="00341161">
        <w:rPr>
          <w:rFonts w:ascii="Times New Roman" w:hAnsi="Times New Roman" w:cs="Times New Roman"/>
          <w:sz w:val="24"/>
          <w:szCs w:val="24"/>
        </w:rPr>
        <w:t xml:space="preserve"> of work better through improved record keeping, regular contact with their electorate and effective as well as proper management of local government funds through regular monitoring (Tumushabe et al, 2009).</w:t>
      </w:r>
    </w:p>
    <w:p w14:paraId="2DA5F1E5"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p>
    <w:p w14:paraId="523DB243" w14:textId="77777777" w:rsidR="00341161" w:rsidRPr="00341161" w:rsidRDefault="00341161" w:rsidP="00341161">
      <w:pPr>
        <w:pStyle w:val="Default"/>
        <w:spacing w:line="480" w:lineRule="auto"/>
        <w:jc w:val="both"/>
        <w:rPr>
          <w:rFonts w:ascii="Times New Roman" w:hAnsi="Times New Roman" w:cs="Times New Roman"/>
          <w:sz w:val="24"/>
          <w:szCs w:val="24"/>
        </w:rPr>
      </w:pPr>
      <w:r w:rsidRPr="00341161">
        <w:rPr>
          <w:rFonts w:ascii="Times New Roman" w:hAnsi="Times New Roman" w:cs="Times New Roman"/>
          <w:sz w:val="24"/>
          <w:szCs w:val="24"/>
        </w:rPr>
        <w:t>Schedler (1999) further supports the above finding while urging that internal rules and norms as well as some independent commission are mechanisms to hold civil servant within the administration of government accountable. Within department or ministry, firstly, behaviour is bounded by rules and regulations; secondly, civil servants are subordinates in a hierarchy and accountable to superiors. Nonetheless, there are independent―watchdog units to scrutinize and hold departments accountable; legitimacy of these commissions is built upon their independence, as it avoids any conflicts of interest. Apart from internal checks, some ―watchdog units accept complaints from citizens, bridging government and society to hold civil servants accountable to citizens, but not merely governmental departments. Basically, the Government states that a strong accountability regime ensures public resources are used ―effectively and efficiently (producing ―value-for-money); promotes ethical and policy-based decisions, motivated by a concern for the public interest; rewards good performance and carries consequences when ―rules are knowingly broken, and embraces transparency as a way to make ―government more accountable and support the participation</w:t>
      </w:r>
    </w:p>
    <w:p w14:paraId="23EC868A" w14:textId="77777777" w:rsidR="00341161" w:rsidRPr="00D84AB1" w:rsidRDefault="00341161" w:rsidP="00341161">
      <w:pPr>
        <w:pStyle w:val="BodyText"/>
        <w:rPr>
          <w:rStyle w:val="Heading1Char"/>
          <w:rFonts w:ascii="Times New Roman" w:eastAsia="Calibri" w:hAnsi="Times New Roman"/>
          <w:sz w:val="24"/>
          <w:szCs w:val="24"/>
        </w:rPr>
      </w:pPr>
      <w:bookmarkStart w:id="408" w:name="_Toc498681296"/>
      <w:bookmarkStart w:id="409" w:name="_Toc498681427"/>
      <w:bookmarkStart w:id="410" w:name="_Toc498681888"/>
      <w:r w:rsidRPr="00D84AB1">
        <w:rPr>
          <w:rStyle w:val="Heading1Char"/>
          <w:rFonts w:ascii="Times New Roman" w:eastAsia="Calibri" w:hAnsi="Times New Roman"/>
          <w:sz w:val="24"/>
          <w:szCs w:val="24"/>
        </w:rPr>
        <w:t xml:space="preserve">5.3.2 </w:t>
      </w:r>
      <w:bookmarkEnd w:id="405"/>
      <w:bookmarkEnd w:id="406"/>
      <w:bookmarkEnd w:id="407"/>
      <w:r w:rsidRPr="00D84AB1">
        <w:rPr>
          <w:rStyle w:val="Heading1Char"/>
          <w:rFonts w:ascii="Times New Roman" w:eastAsia="Calibri" w:hAnsi="Times New Roman"/>
          <w:sz w:val="24"/>
          <w:szCs w:val="24"/>
        </w:rPr>
        <w:t>The effect of funding on employee performance in service delivery in Budaka Local</w:t>
      </w:r>
      <w:bookmarkEnd w:id="408"/>
      <w:bookmarkEnd w:id="409"/>
      <w:bookmarkEnd w:id="410"/>
      <w:r w:rsidRPr="00341161">
        <w:rPr>
          <w:b/>
          <w:szCs w:val="24"/>
        </w:rPr>
        <w:t xml:space="preserve"> </w:t>
      </w:r>
      <w:r w:rsidRPr="00D84AB1">
        <w:rPr>
          <w:rStyle w:val="Heading1Char"/>
          <w:rFonts w:ascii="Times New Roman" w:eastAsia="Calibri" w:hAnsi="Times New Roman"/>
          <w:sz w:val="24"/>
          <w:szCs w:val="24"/>
        </w:rPr>
        <w:t>government</w:t>
      </w:r>
    </w:p>
    <w:p w14:paraId="43F21993" w14:textId="315725F0" w:rsidR="00341161" w:rsidRPr="00341161" w:rsidRDefault="00341161" w:rsidP="00341161">
      <w:pPr>
        <w:pStyle w:val="BodyText"/>
        <w:rPr>
          <w:szCs w:val="24"/>
        </w:rPr>
      </w:pPr>
      <w:r w:rsidRPr="00341161">
        <w:rPr>
          <w:szCs w:val="24"/>
        </w:rPr>
        <w:t xml:space="preserve">The third hypothesis stated, </w:t>
      </w:r>
      <w:r w:rsidRPr="00341161">
        <w:rPr>
          <w:i/>
          <w:szCs w:val="24"/>
        </w:rPr>
        <w:t>“</w:t>
      </w:r>
      <w:r w:rsidRPr="00341161">
        <w:rPr>
          <w:i/>
          <w:color w:val="000000"/>
          <w:szCs w:val="24"/>
        </w:rPr>
        <w:t xml:space="preserve">Funding positively affect </w:t>
      </w:r>
      <w:r w:rsidRPr="00341161">
        <w:rPr>
          <w:i/>
          <w:color w:val="000000" w:themeColor="text1"/>
          <w:szCs w:val="24"/>
        </w:rPr>
        <w:t xml:space="preserve">employee performance in service delivery in </w:t>
      </w:r>
      <w:r w:rsidRPr="00341161">
        <w:rPr>
          <w:i/>
          <w:szCs w:val="24"/>
        </w:rPr>
        <w:t>Budaka Local government”.</w:t>
      </w:r>
      <w:r w:rsidRPr="00341161">
        <w:rPr>
          <w:szCs w:val="24"/>
        </w:rPr>
        <w:t xml:space="preserve"> The inferential statistics indicated that f</w:t>
      </w:r>
      <w:r w:rsidRPr="00341161">
        <w:rPr>
          <w:color w:val="000000"/>
          <w:szCs w:val="24"/>
        </w:rPr>
        <w:t xml:space="preserve">unding positively affect </w:t>
      </w:r>
      <w:r w:rsidRPr="00341161">
        <w:rPr>
          <w:color w:val="000000" w:themeColor="text1"/>
          <w:szCs w:val="24"/>
        </w:rPr>
        <w:t xml:space="preserve">employee performance in service delivery in </w:t>
      </w:r>
      <w:r w:rsidRPr="00341161">
        <w:rPr>
          <w:szCs w:val="24"/>
        </w:rPr>
        <w:t>Budaka Local government. These findings are supported by Kabandi (2004) who had indicated that lack of adequate funding impinges the monitoring of government programmers since many scholars have i</w:t>
      </w:r>
      <w:r w:rsidR="00286D97">
        <w:rPr>
          <w:szCs w:val="24"/>
        </w:rPr>
        <w:t>ndicated that officials</w:t>
      </w:r>
      <w:r w:rsidRPr="00341161">
        <w:rPr>
          <w:szCs w:val="24"/>
        </w:rPr>
        <w:t xml:space="preserve"> are not well funded, serviced and lack infrastructures to do so. Stoner and Wankel (2007) congruently noted that in management, motivation is very important since managers must channel people’s motivation so as to achieve personal and organizational goals. In Uganda, the under-staffing problem at the district, municipal and sub county levels is largely explained in the context of local governments’ inability to raise sufficient funds to recruit, adequately remunerate and facilitate suitably qualified and skilled personnel. The Asiimwe study found out that engineers recruited could not stay long because the monthly salary paid of Ug. Shs. 670,000/= was a-third of what private companies were paying. Ssali in Monitor (2000, December 21, p.11) reported that </w:t>
      </w:r>
      <w:r w:rsidR="00286D97">
        <w:rPr>
          <w:szCs w:val="24"/>
        </w:rPr>
        <w:t>Masaka Municipal officials</w:t>
      </w:r>
      <w:r w:rsidRPr="00341161">
        <w:rPr>
          <w:szCs w:val="24"/>
        </w:rPr>
        <w:t xml:space="preserve"> had gone on strike for non-payment of their salaries for four months; the Town Clerk attributed it to low revenue collection.</w:t>
      </w:r>
    </w:p>
    <w:p w14:paraId="39CBF425" w14:textId="77777777" w:rsidR="00341161" w:rsidRPr="00341161" w:rsidRDefault="00341161" w:rsidP="00341161">
      <w:pPr>
        <w:pStyle w:val="BodyText"/>
        <w:rPr>
          <w:szCs w:val="24"/>
        </w:rPr>
      </w:pPr>
    </w:p>
    <w:p w14:paraId="6061FDD1" w14:textId="4520B7C5" w:rsidR="00341161" w:rsidRPr="00341161" w:rsidRDefault="00341161" w:rsidP="00341161">
      <w:pPr>
        <w:pStyle w:val="BodyText"/>
        <w:rPr>
          <w:szCs w:val="24"/>
        </w:rPr>
      </w:pPr>
      <w:r w:rsidRPr="00341161">
        <w:rPr>
          <w:szCs w:val="24"/>
        </w:rPr>
        <w:t>Kasadhakawo &amp; Buyungo (2002) further concurs with the study findings while sa</w:t>
      </w:r>
      <w:r w:rsidR="00286D97">
        <w:rPr>
          <w:szCs w:val="24"/>
        </w:rPr>
        <w:t>ying that some of the officials</w:t>
      </w:r>
      <w:r w:rsidRPr="00341161">
        <w:rPr>
          <w:szCs w:val="24"/>
        </w:rPr>
        <w:t xml:space="preserve"> lack basic skills and tools that are essential in discharging the</w:t>
      </w:r>
      <w:r w:rsidR="00286D97">
        <w:rPr>
          <w:szCs w:val="24"/>
        </w:rPr>
        <w:t>ir</w:t>
      </w:r>
      <w:r w:rsidRPr="00341161">
        <w:rPr>
          <w:szCs w:val="24"/>
        </w:rPr>
        <w:t xml:space="preserve"> roles an</w:t>
      </w:r>
      <w:r w:rsidR="00286D97">
        <w:rPr>
          <w:szCs w:val="24"/>
        </w:rPr>
        <w:t>d responsibilities</w:t>
      </w:r>
      <w:r w:rsidRPr="00341161">
        <w:rPr>
          <w:szCs w:val="24"/>
        </w:rPr>
        <w:t>. For example, the recorded district council proceedings did not include appropriate attribution that could enable a qualitative analysis of the</w:t>
      </w:r>
      <w:r w:rsidR="00AF4FDF">
        <w:rPr>
          <w:szCs w:val="24"/>
        </w:rPr>
        <w:t xml:space="preserve"> contributions of individual officials</w:t>
      </w:r>
      <w:r w:rsidR="00C93B64">
        <w:rPr>
          <w:szCs w:val="24"/>
        </w:rPr>
        <w:t>. Be</w:t>
      </w:r>
      <w:r w:rsidR="00AF4FDF">
        <w:rPr>
          <w:szCs w:val="24"/>
        </w:rPr>
        <w:t>sides, local the officials</w:t>
      </w:r>
      <w:r w:rsidRPr="00341161">
        <w:rPr>
          <w:szCs w:val="24"/>
        </w:rPr>
        <w:t xml:space="preserve"> themselves did not keep a coherent record of their activities </w:t>
      </w:r>
      <w:r w:rsidR="00C93B64">
        <w:rPr>
          <w:szCs w:val="24"/>
        </w:rPr>
        <w:t>and con</w:t>
      </w:r>
      <w:r w:rsidR="00AF4FDF">
        <w:rPr>
          <w:szCs w:val="24"/>
        </w:rPr>
        <w:t>tributions. Most officials</w:t>
      </w:r>
      <w:r w:rsidRPr="00341161">
        <w:rPr>
          <w:szCs w:val="24"/>
        </w:rPr>
        <w:t xml:space="preserve"> did not have diaries or notebooks while others used loose record options and cell phones that could not be tendered as evidence of performance at the time of the assessment. The high dependency on central government transfers makes the district a mere agent of the central government rather than fully fledged local government as envisaged under Article 178 of the Constitution.</w:t>
      </w:r>
      <w:r w:rsidR="00AF4FDF">
        <w:rPr>
          <w:szCs w:val="24"/>
        </w:rPr>
        <w:t xml:space="preserve"> Municipal and district officials</w:t>
      </w:r>
      <w:r w:rsidRPr="00341161">
        <w:rPr>
          <w:szCs w:val="24"/>
        </w:rPr>
        <w:t xml:space="preserve"> should work with other local governments through the Uganda Local Government Association (ULGA) to advocate for a change in the current budget architecture. It is important that the national budget resources should be equally shared between the central government and the local governments so that local governments do not have to </w:t>
      </w:r>
      <w:r w:rsidR="00AF4FDF">
        <w:rPr>
          <w:szCs w:val="24"/>
        </w:rPr>
        <w:t xml:space="preserve">depend on </w:t>
      </w:r>
      <w:r w:rsidRPr="00341161">
        <w:rPr>
          <w:szCs w:val="24"/>
        </w:rPr>
        <w:t xml:space="preserve"> conditional grants which are not enough </w:t>
      </w:r>
      <w:r w:rsidR="00C5153D">
        <w:rPr>
          <w:szCs w:val="24"/>
        </w:rPr>
        <w:t xml:space="preserve">to facilitate the </w:t>
      </w:r>
      <w:r w:rsidRPr="00341161">
        <w:rPr>
          <w:szCs w:val="24"/>
        </w:rPr>
        <w:t xml:space="preserve"> mon</w:t>
      </w:r>
      <w:r w:rsidR="00C5153D">
        <w:rPr>
          <w:szCs w:val="24"/>
        </w:rPr>
        <w:t>itoring of government programs</w:t>
      </w:r>
      <w:r w:rsidRPr="00341161">
        <w:rPr>
          <w:szCs w:val="24"/>
        </w:rPr>
        <w:t xml:space="preserve"> and hence poor service delivery. </w:t>
      </w:r>
    </w:p>
    <w:p w14:paraId="2A53149E" w14:textId="77777777" w:rsidR="00556D98" w:rsidRDefault="00556D98">
      <w:pPr>
        <w:rPr>
          <w:rFonts w:ascii="Times New Roman" w:eastAsia="Times New Roman" w:hAnsi="Times New Roman" w:cs="Times New Roman"/>
          <w:b/>
          <w:bCs/>
          <w:kern w:val="32"/>
          <w:sz w:val="24"/>
          <w:szCs w:val="24"/>
        </w:rPr>
      </w:pPr>
      <w:bookmarkStart w:id="411" w:name="_Toc320444763"/>
      <w:bookmarkStart w:id="412" w:name="_Toc338635812"/>
      <w:bookmarkStart w:id="413" w:name="_Toc374441498"/>
      <w:bookmarkStart w:id="414" w:name="_Toc376347821"/>
      <w:r>
        <w:rPr>
          <w:rFonts w:ascii="Times New Roman" w:hAnsi="Times New Roman"/>
          <w:sz w:val="24"/>
          <w:szCs w:val="24"/>
        </w:rPr>
        <w:br w:type="page"/>
      </w:r>
    </w:p>
    <w:p w14:paraId="504AB522" w14:textId="77777777" w:rsidR="00341161" w:rsidRPr="00D84AB1" w:rsidRDefault="00341161" w:rsidP="00D84AB1">
      <w:pPr>
        <w:pStyle w:val="Heading1"/>
        <w:rPr>
          <w:rFonts w:ascii="Times New Roman" w:hAnsi="Times New Roman"/>
          <w:sz w:val="24"/>
          <w:szCs w:val="24"/>
        </w:rPr>
      </w:pPr>
      <w:bookmarkStart w:id="415" w:name="_Toc498681297"/>
      <w:bookmarkStart w:id="416" w:name="_Toc498681428"/>
      <w:bookmarkStart w:id="417" w:name="_Toc498681889"/>
      <w:r w:rsidRPr="00D84AB1">
        <w:rPr>
          <w:rFonts w:ascii="Times New Roman" w:hAnsi="Times New Roman"/>
          <w:sz w:val="24"/>
          <w:szCs w:val="24"/>
        </w:rPr>
        <w:t>5.4 Conclusions</w:t>
      </w:r>
      <w:bookmarkStart w:id="418" w:name="_Toc320444765"/>
      <w:bookmarkStart w:id="419" w:name="_Toc338635814"/>
      <w:bookmarkStart w:id="420" w:name="_Toc374441500"/>
      <w:bookmarkStart w:id="421" w:name="_Toc376347823"/>
      <w:bookmarkEnd w:id="411"/>
      <w:bookmarkEnd w:id="412"/>
      <w:bookmarkEnd w:id="413"/>
      <w:bookmarkEnd w:id="414"/>
      <w:bookmarkEnd w:id="415"/>
      <w:bookmarkEnd w:id="416"/>
      <w:bookmarkEnd w:id="417"/>
    </w:p>
    <w:p w14:paraId="5D13BAFB" w14:textId="77777777" w:rsidR="00341161" w:rsidRPr="00D84AB1" w:rsidRDefault="00341161" w:rsidP="00341161">
      <w:pPr>
        <w:pStyle w:val="BodyText"/>
        <w:rPr>
          <w:rStyle w:val="Heading1Char"/>
          <w:rFonts w:ascii="Times New Roman" w:eastAsia="Calibri" w:hAnsi="Times New Roman"/>
          <w:sz w:val="24"/>
          <w:szCs w:val="24"/>
        </w:rPr>
      </w:pPr>
      <w:bookmarkStart w:id="422" w:name="_Toc498681298"/>
      <w:bookmarkStart w:id="423" w:name="_Toc498681429"/>
      <w:bookmarkStart w:id="424" w:name="_Toc498681890"/>
      <w:r w:rsidRPr="00D84AB1">
        <w:rPr>
          <w:rStyle w:val="Heading1Char"/>
          <w:rFonts w:ascii="Times New Roman" w:eastAsia="Calibri" w:hAnsi="Times New Roman"/>
          <w:sz w:val="24"/>
          <w:szCs w:val="24"/>
        </w:rPr>
        <w:t xml:space="preserve">5.4.1 </w:t>
      </w:r>
      <w:bookmarkEnd w:id="418"/>
      <w:bookmarkEnd w:id="419"/>
      <w:bookmarkEnd w:id="420"/>
      <w:bookmarkEnd w:id="421"/>
      <w:r w:rsidRPr="00D84AB1">
        <w:rPr>
          <w:rStyle w:val="Heading1Char"/>
          <w:rFonts w:ascii="Times New Roman" w:eastAsia="Calibri" w:hAnsi="Times New Roman"/>
          <w:sz w:val="24"/>
          <w:szCs w:val="24"/>
        </w:rPr>
        <w:t>The effect of technical factors affecting employee performance in service delivery in</w:t>
      </w:r>
      <w:bookmarkEnd w:id="422"/>
      <w:bookmarkEnd w:id="423"/>
      <w:bookmarkEnd w:id="424"/>
      <w:r w:rsidRPr="00341161">
        <w:rPr>
          <w:b/>
          <w:color w:val="000000" w:themeColor="text1"/>
          <w:szCs w:val="24"/>
        </w:rPr>
        <w:t xml:space="preserve"> </w:t>
      </w:r>
      <w:r w:rsidRPr="00D84AB1">
        <w:rPr>
          <w:rStyle w:val="Heading1Char"/>
          <w:rFonts w:ascii="Times New Roman" w:eastAsia="Calibri" w:hAnsi="Times New Roman"/>
          <w:sz w:val="24"/>
          <w:szCs w:val="24"/>
        </w:rPr>
        <w:t>Budaka Local government</w:t>
      </w:r>
    </w:p>
    <w:p w14:paraId="58F92306" w14:textId="77777777" w:rsidR="00341161" w:rsidRPr="00341161" w:rsidRDefault="00341161" w:rsidP="00341161">
      <w:pPr>
        <w:pStyle w:val="BodyText"/>
        <w:rPr>
          <w:color w:val="000000" w:themeColor="text1"/>
          <w:szCs w:val="24"/>
        </w:rPr>
      </w:pPr>
      <w:r w:rsidRPr="00341161">
        <w:rPr>
          <w:color w:val="000000" w:themeColor="text1"/>
          <w:szCs w:val="24"/>
        </w:rPr>
        <w:t>The findings of this study showed that t</w:t>
      </w:r>
      <w:r w:rsidRPr="00341161">
        <w:rPr>
          <w:color w:val="000000"/>
          <w:szCs w:val="24"/>
        </w:rPr>
        <w:t xml:space="preserve">echnical factors positively affect </w:t>
      </w:r>
      <w:r w:rsidRPr="00341161">
        <w:rPr>
          <w:color w:val="000000" w:themeColor="text1"/>
          <w:szCs w:val="24"/>
        </w:rPr>
        <w:t xml:space="preserve">employee performance in </w:t>
      </w:r>
      <w:r w:rsidRPr="00341161">
        <w:rPr>
          <w:szCs w:val="24"/>
        </w:rPr>
        <w:t>Budaka Local government</w:t>
      </w:r>
      <w:r w:rsidRPr="00341161">
        <w:rPr>
          <w:color w:val="000000" w:themeColor="text1"/>
          <w:szCs w:val="24"/>
        </w:rPr>
        <w:t xml:space="preserve">. Centered on the empirical results of this study, it was concluded that employee performance in </w:t>
      </w:r>
      <w:r w:rsidRPr="00341161">
        <w:rPr>
          <w:szCs w:val="24"/>
        </w:rPr>
        <w:t>Budaka Local government</w:t>
      </w:r>
      <w:r w:rsidRPr="00341161">
        <w:rPr>
          <w:color w:val="000000" w:themeColor="text1"/>
          <w:szCs w:val="24"/>
        </w:rPr>
        <w:t xml:space="preserve"> is related to technical factors. </w:t>
      </w:r>
    </w:p>
    <w:p w14:paraId="68C16FF9" w14:textId="77777777" w:rsidR="00341161" w:rsidRPr="00D84AB1" w:rsidRDefault="00341161" w:rsidP="00341161">
      <w:pPr>
        <w:pStyle w:val="BodyText"/>
        <w:rPr>
          <w:rStyle w:val="Heading1Char"/>
          <w:rFonts w:ascii="Times New Roman" w:eastAsia="Calibri" w:hAnsi="Times New Roman"/>
          <w:sz w:val="24"/>
          <w:szCs w:val="24"/>
        </w:rPr>
      </w:pPr>
      <w:bookmarkStart w:id="425" w:name="_Toc498681299"/>
      <w:bookmarkStart w:id="426" w:name="_Toc498681430"/>
      <w:bookmarkStart w:id="427" w:name="_Toc498681891"/>
      <w:r w:rsidRPr="00D84AB1">
        <w:rPr>
          <w:rStyle w:val="Heading1Char"/>
          <w:rFonts w:ascii="Times New Roman" w:eastAsia="Calibri" w:hAnsi="Times New Roman"/>
          <w:sz w:val="24"/>
          <w:szCs w:val="24"/>
        </w:rPr>
        <w:t>5.4.2 The effect of administrative factors affecting employee performance in service</w:t>
      </w:r>
      <w:bookmarkEnd w:id="425"/>
      <w:bookmarkEnd w:id="426"/>
      <w:bookmarkEnd w:id="427"/>
      <w:r w:rsidRPr="00341161">
        <w:rPr>
          <w:b/>
          <w:color w:val="000000" w:themeColor="text1"/>
          <w:szCs w:val="24"/>
        </w:rPr>
        <w:t xml:space="preserve"> </w:t>
      </w:r>
      <w:r w:rsidRPr="00D84AB1">
        <w:rPr>
          <w:rStyle w:val="Heading1Char"/>
          <w:rFonts w:ascii="Times New Roman" w:eastAsia="Calibri" w:hAnsi="Times New Roman"/>
          <w:sz w:val="24"/>
          <w:szCs w:val="24"/>
        </w:rPr>
        <w:t xml:space="preserve">delivery in Budaka Local government </w:t>
      </w:r>
    </w:p>
    <w:p w14:paraId="5FF198A5" w14:textId="77777777" w:rsidR="00341161" w:rsidRPr="00341161" w:rsidRDefault="00341161" w:rsidP="00341161">
      <w:pPr>
        <w:pStyle w:val="BodyText"/>
        <w:rPr>
          <w:color w:val="000000" w:themeColor="text1"/>
          <w:szCs w:val="24"/>
        </w:rPr>
      </w:pPr>
      <w:r w:rsidRPr="00341161">
        <w:rPr>
          <w:color w:val="000000" w:themeColor="text1"/>
          <w:szCs w:val="24"/>
        </w:rPr>
        <w:t xml:space="preserve">The findings of this study showed that </w:t>
      </w:r>
      <w:r w:rsidRPr="00341161">
        <w:rPr>
          <w:color w:val="000000"/>
          <w:szCs w:val="24"/>
        </w:rPr>
        <w:t xml:space="preserve">administrative factors positively affect </w:t>
      </w:r>
      <w:r w:rsidRPr="00341161">
        <w:rPr>
          <w:color w:val="000000" w:themeColor="text1"/>
          <w:szCs w:val="24"/>
        </w:rPr>
        <w:t xml:space="preserve">employee performance in </w:t>
      </w:r>
      <w:r w:rsidRPr="00341161">
        <w:rPr>
          <w:szCs w:val="24"/>
        </w:rPr>
        <w:t>Budaka Local government</w:t>
      </w:r>
      <w:r w:rsidRPr="00341161">
        <w:rPr>
          <w:color w:val="000000" w:themeColor="text1"/>
          <w:szCs w:val="24"/>
        </w:rPr>
        <w:t xml:space="preserve">. Centered on the empirical results of this study, it was concluded that employee performance in </w:t>
      </w:r>
      <w:r w:rsidRPr="00341161">
        <w:rPr>
          <w:szCs w:val="24"/>
        </w:rPr>
        <w:t>Budaka Local government</w:t>
      </w:r>
      <w:r w:rsidRPr="00341161">
        <w:rPr>
          <w:color w:val="000000" w:themeColor="text1"/>
          <w:szCs w:val="24"/>
        </w:rPr>
        <w:t xml:space="preserve"> is related to administrative factors. </w:t>
      </w:r>
    </w:p>
    <w:p w14:paraId="5279CF14" w14:textId="77777777" w:rsidR="00341161" w:rsidRPr="00D84AB1" w:rsidRDefault="00341161" w:rsidP="00341161">
      <w:pPr>
        <w:pStyle w:val="BodyText"/>
        <w:rPr>
          <w:rStyle w:val="Heading1Char"/>
          <w:rFonts w:ascii="Times New Roman" w:eastAsia="Calibri" w:hAnsi="Times New Roman"/>
          <w:sz w:val="24"/>
          <w:szCs w:val="24"/>
        </w:rPr>
      </w:pPr>
      <w:bookmarkStart w:id="428" w:name="_Toc498681300"/>
      <w:bookmarkStart w:id="429" w:name="_Toc498681431"/>
      <w:bookmarkStart w:id="430" w:name="_Toc498681892"/>
      <w:r w:rsidRPr="00D84AB1">
        <w:rPr>
          <w:rStyle w:val="Heading1Char"/>
          <w:rFonts w:ascii="Times New Roman" w:eastAsia="Calibri" w:hAnsi="Times New Roman"/>
          <w:sz w:val="24"/>
          <w:szCs w:val="24"/>
        </w:rPr>
        <w:t>5.4.3 The effect of funding on employee performance in service delivery in Budaka Local</w:t>
      </w:r>
      <w:bookmarkEnd w:id="428"/>
      <w:bookmarkEnd w:id="429"/>
      <w:bookmarkEnd w:id="430"/>
      <w:r w:rsidRPr="00341161">
        <w:rPr>
          <w:b/>
          <w:szCs w:val="24"/>
        </w:rPr>
        <w:t xml:space="preserve"> </w:t>
      </w:r>
      <w:r w:rsidRPr="00D84AB1">
        <w:rPr>
          <w:rStyle w:val="Heading1Char"/>
          <w:rFonts w:ascii="Times New Roman" w:eastAsia="Calibri" w:hAnsi="Times New Roman"/>
          <w:sz w:val="24"/>
          <w:szCs w:val="24"/>
        </w:rPr>
        <w:t>government.</w:t>
      </w:r>
    </w:p>
    <w:p w14:paraId="260A03A4" w14:textId="77777777" w:rsidR="00341161" w:rsidRPr="00341161" w:rsidRDefault="00341161" w:rsidP="00341161">
      <w:pPr>
        <w:pStyle w:val="BodyText"/>
        <w:rPr>
          <w:color w:val="000000" w:themeColor="text1"/>
          <w:szCs w:val="24"/>
        </w:rPr>
      </w:pPr>
      <w:r w:rsidRPr="00341161">
        <w:rPr>
          <w:color w:val="000000" w:themeColor="text1"/>
          <w:szCs w:val="24"/>
        </w:rPr>
        <w:t xml:space="preserve">The findings of this study showed that </w:t>
      </w:r>
      <w:r w:rsidRPr="00341161">
        <w:rPr>
          <w:color w:val="000000"/>
          <w:szCs w:val="24"/>
        </w:rPr>
        <w:t xml:space="preserve">funding positively affect </w:t>
      </w:r>
      <w:r w:rsidRPr="00341161">
        <w:rPr>
          <w:color w:val="000000" w:themeColor="text1"/>
          <w:szCs w:val="24"/>
        </w:rPr>
        <w:t xml:space="preserve">employee performance in </w:t>
      </w:r>
      <w:r w:rsidRPr="00341161">
        <w:rPr>
          <w:szCs w:val="24"/>
        </w:rPr>
        <w:t>Budaka Local government</w:t>
      </w:r>
      <w:r w:rsidRPr="00341161">
        <w:rPr>
          <w:color w:val="000000" w:themeColor="text1"/>
          <w:szCs w:val="24"/>
        </w:rPr>
        <w:t xml:space="preserve">. Centered on the empirical results of this study, it was concluded that employee performance in </w:t>
      </w:r>
      <w:r w:rsidRPr="00341161">
        <w:rPr>
          <w:szCs w:val="24"/>
        </w:rPr>
        <w:t>Budaka Local government</w:t>
      </w:r>
      <w:r w:rsidRPr="00341161">
        <w:rPr>
          <w:color w:val="000000" w:themeColor="text1"/>
          <w:szCs w:val="24"/>
        </w:rPr>
        <w:t xml:space="preserve"> is related to funding. </w:t>
      </w:r>
    </w:p>
    <w:p w14:paraId="693A6818" w14:textId="77777777" w:rsidR="00341161" w:rsidRPr="00D84AB1" w:rsidRDefault="00341161" w:rsidP="00D84AB1">
      <w:pPr>
        <w:pStyle w:val="Heading1"/>
        <w:rPr>
          <w:rFonts w:ascii="Times New Roman" w:hAnsi="Times New Roman"/>
          <w:sz w:val="24"/>
          <w:szCs w:val="24"/>
        </w:rPr>
      </w:pPr>
      <w:bookmarkStart w:id="431" w:name="_Toc498681301"/>
      <w:bookmarkStart w:id="432" w:name="_Toc498681432"/>
      <w:bookmarkStart w:id="433" w:name="_Toc498681893"/>
      <w:r w:rsidRPr="00D84AB1">
        <w:rPr>
          <w:rFonts w:ascii="Times New Roman" w:hAnsi="Times New Roman"/>
          <w:sz w:val="24"/>
          <w:szCs w:val="24"/>
        </w:rPr>
        <w:t xml:space="preserve">5.5 </w:t>
      </w:r>
      <w:bookmarkStart w:id="434" w:name="_Toc320444768"/>
      <w:bookmarkStart w:id="435" w:name="_Toc338635815"/>
      <w:bookmarkStart w:id="436" w:name="_Toc374441501"/>
      <w:bookmarkStart w:id="437" w:name="_Toc376347824"/>
      <w:r w:rsidRPr="00D84AB1">
        <w:rPr>
          <w:rFonts w:ascii="Times New Roman" w:hAnsi="Times New Roman"/>
          <w:sz w:val="24"/>
          <w:szCs w:val="24"/>
        </w:rPr>
        <w:t>Recommendations</w:t>
      </w:r>
      <w:bookmarkEnd w:id="431"/>
      <w:bookmarkEnd w:id="432"/>
      <w:bookmarkEnd w:id="433"/>
      <w:bookmarkEnd w:id="434"/>
      <w:bookmarkEnd w:id="435"/>
      <w:bookmarkEnd w:id="436"/>
      <w:bookmarkEnd w:id="437"/>
    </w:p>
    <w:p w14:paraId="00B83F6F" w14:textId="77777777" w:rsidR="00341161" w:rsidRPr="00D84AB1" w:rsidRDefault="00341161" w:rsidP="00341161">
      <w:pPr>
        <w:pStyle w:val="BodyText"/>
        <w:rPr>
          <w:rStyle w:val="Heading1Char"/>
          <w:rFonts w:ascii="Times New Roman" w:eastAsia="Calibri" w:hAnsi="Times New Roman"/>
          <w:sz w:val="24"/>
          <w:szCs w:val="24"/>
        </w:rPr>
      </w:pPr>
      <w:bookmarkStart w:id="438" w:name="_Toc498681302"/>
      <w:bookmarkStart w:id="439" w:name="_Toc498681433"/>
      <w:bookmarkStart w:id="440" w:name="_Toc498681894"/>
      <w:r w:rsidRPr="00D84AB1">
        <w:rPr>
          <w:rStyle w:val="Heading1Char"/>
          <w:rFonts w:ascii="Times New Roman" w:eastAsia="Calibri" w:hAnsi="Times New Roman"/>
          <w:sz w:val="24"/>
          <w:szCs w:val="24"/>
        </w:rPr>
        <w:t>5.4.1 The effect of technical factors affecting employee performance in service delivery in</w:t>
      </w:r>
      <w:bookmarkEnd w:id="438"/>
      <w:bookmarkEnd w:id="439"/>
      <w:bookmarkEnd w:id="440"/>
      <w:r w:rsidRPr="00341161">
        <w:rPr>
          <w:b/>
          <w:color w:val="000000" w:themeColor="text1"/>
          <w:szCs w:val="24"/>
        </w:rPr>
        <w:t xml:space="preserve"> </w:t>
      </w:r>
      <w:r w:rsidRPr="00D84AB1">
        <w:rPr>
          <w:rStyle w:val="Heading1Char"/>
          <w:rFonts w:ascii="Times New Roman" w:eastAsia="Calibri" w:hAnsi="Times New Roman"/>
          <w:sz w:val="24"/>
          <w:szCs w:val="24"/>
        </w:rPr>
        <w:t>Budaka Local government</w:t>
      </w:r>
    </w:p>
    <w:p w14:paraId="37662937" w14:textId="77777777" w:rsidR="00341161" w:rsidRPr="00341161" w:rsidRDefault="00341161" w:rsidP="00341161">
      <w:pPr>
        <w:spacing w:after="0" w:line="480" w:lineRule="auto"/>
        <w:jc w:val="both"/>
        <w:rPr>
          <w:rFonts w:ascii="Times New Roman" w:hAnsi="Times New Roman" w:cs="Times New Roman"/>
          <w:color w:val="000000"/>
          <w:sz w:val="24"/>
          <w:szCs w:val="24"/>
        </w:rPr>
      </w:pPr>
      <w:r w:rsidRPr="00341161">
        <w:rPr>
          <w:rFonts w:ascii="Times New Roman" w:hAnsi="Times New Roman" w:cs="Times New Roman"/>
          <w:sz w:val="24"/>
          <w:szCs w:val="24"/>
        </w:rPr>
        <w:t xml:space="preserve">There is a need for </w:t>
      </w:r>
      <w:r w:rsidRPr="00341161">
        <w:rPr>
          <w:rFonts w:ascii="Times New Roman" w:hAnsi="Times New Roman" w:cs="Times New Roman"/>
          <w:color w:val="000000" w:themeColor="text1"/>
          <w:sz w:val="24"/>
          <w:szCs w:val="24"/>
        </w:rPr>
        <w:t>Budaka local government</w:t>
      </w:r>
      <w:r w:rsidRPr="00341161">
        <w:rPr>
          <w:color w:val="000000" w:themeColor="text1"/>
          <w:sz w:val="24"/>
          <w:szCs w:val="24"/>
        </w:rPr>
        <w:t xml:space="preserve"> </w:t>
      </w:r>
      <w:r w:rsidRPr="00341161">
        <w:rPr>
          <w:rFonts w:ascii="Times New Roman" w:hAnsi="Times New Roman" w:cs="Times New Roman"/>
          <w:sz w:val="24"/>
          <w:szCs w:val="24"/>
        </w:rPr>
        <w:t xml:space="preserve">top and senior management to </w:t>
      </w:r>
      <w:r w:rsidRPr="00341161">
        <w:rPr>
          <w:rFonts w:ascii="Times New Roman" w:hAnsi="Times New Roman" w:cs="Times New Roman"/>
          <w:color w:val="000000"/>
          <w:sz w:val="24"/>
          <w:szCs w:val="24"/>
        </w:rPr>
        <w:t xml:space="preserve">give high priority to the coaching of staff, organize seminars and engage employees in more capacity building programmes. This seemed to measure low as per study findings as it is very important in skills transfer, talent management and in succession planning. These are all important ingredients for improving technical expertise that can improve employee performance at local government. </w:t>
      </w:r>
    </w:p>
    <w:p w14:paraId="6547FD0B" w14:textId="77777777" w:rsidR="00341161" w:rsidRPr="00D84AB1" w:rsidRDefault="00341161" w:rsidP="00341161">
      <w:pPr>
        <w:pStyle w:val="BodyText"/>
        <w:rPr>
          <w:rStyle w:val="Heading1Char"/>
          <w:rFonts w:ascii="Times New Roman" w:eastAsia="Calibri" w:hAnsi="Times New Roman"/>
          <w:sz w:val="24"/>
          <w:szCs w:val="24"/>
        </w:rPr>
      </w:pPr>
      <w:bookmarkStart w:id="441" w:name="_Toc498681303"/>
      <w:bookmarkStart w:id="442" w:name="_Toc498681434"/>
      <w:bookmarkStart w:id="443" w:name="_Toc498681895"/>
      <w:r w:rsidRPr="00D84AB1">
        <w:rPr>
          <w:rStyle w:val="Heading1Char"/>
          <w:rFonts w:ascii="Times New Roman" w:eastAsia="Calibri" w:hAnsi="Times New Roman"/>
          <w:sz w:val="24"/>
          <w:szCs w:val="24"/>
        </w:rPr>
        <w:t>5.4.2 The effect of administrative factors affecting employee performance in service</w:t>
      </w:r>
      <w:bookmarkEnd w:id="441"/>
      <w:bookmarkEnd w:id="442"/>
      <w:bookmarkEnd w:id="443"/>
      <w:r w:rsidRPr="00341161">
        <w:rPr>
          <w:b/>
          <w:color w:val="000000" w:themeColor="text1"/>
          <w:szCs w:val="24"/>
        </w:rPr>
        <w:t xml:space="preserve"> </w:t>
      </w:r>
      <w:r w:rsidRPr="00D84AB1">
        <w:rPr>
          <w:rStyle w:val="Heading1Char"/>
          <w:rFonts w:ascii="Times New Roman" w:eastAsia="Calibri" w:hAnsi="Times New Roman"/>
          <w:sz w:val="24"/>
          <w:szCs w:val="24"/>
        </w:rPr>
        <w:t xml:space="preserve">delivery in Budaka Local government </w:t>
      </w:r>
    </w:p>
    <w:p w14:paraId="15C3810A" w14:textId="77777777" w:rsidR="00341161" w:rsidRPr="00341161" w:rsidRDefault="00341161" w:rsidP="00341161">
      <w:pPr>
        <w:pStyle w:val="BodyText"/>
        <w:rPr>
          <w:color w:val="000000" w:themeColor="text1"/>
          <w:szCs w:val="24"/>
        </w:rPr>
      </w:pPr>
      <w:r w:rsidRPr="00341161">
        <w:rPr>
          <w:color w:val="000000" w:themeColor="text1"/>
          <w:szCs w:val="24"/>
        </w:rPr>
        <w:t xml:space="preserve">Since it was found out that issues of corruption and poor administration was reported to be high at the district, it is recommended that internal and external controls need to be tightened. These can include internal audit functions in place to make monthly reports on the performance of the administrators and also putting in place direct penalties that are commensurate to crimes committed if the administration of the district is to be improved. </w:t>
      </w:r>
    </w:p>
    <w:p w14:paraId="083A21A5" w14:textId="77777777" w:rsidR="00341161" w:rsidRPr="00341161" w:rsidRDefault="00341161" w:rsidP="00341161">
      <w:pPr>
        <w:pStyle w:val="BodyText"/>
        <w:rPr>
          <w:color w:val="000000" w:themeColor="text1"/>
          <w:szCs w:val="24"/>
        </w:rPr>
      </w:pPr>
    </w:p>
    <w:p w14:paraId="39297595" w14:textId="77777777" w:rsidR="00341161" w:rsidRPr="00341161" w:rsidRDefault="00341161" w:rsidP="00341161">
      <w:pPr>
        <w:pStyle w:val="BodyText"/>
        <w:rPr>
          <w:color w:val="000000" w:themeColor="text1"/>
          <w:szCs w:val="24"/>
        </w:rPr>
      </w:pPr>
      <w:r w:rsidRPr="00341161">
        <w:rPr>
          <w:color w:val="000000" w:themeColor="text1"/>
          <w:szCs w:val="24"/>
        </w:rPr>
        <w:t xml:space="preserve">Secondly, there is a need to create a big divide between political and administrative wings in the local government. This will enable the administrative staff to be recruited on merit and perform their roles without patronage. This will promote accountability and improved performance among employees in the district. </w:t>
      </w:r>
    </w:p>
    <w:p w14:paraId="0690A947" w14:textId="77777777" w:rsidR="00341161" w:rsidRPr="00341161" w:rsidRDefault="00341161" w:rsidP="00341161">
      <w:pPr>
        <w:pStyle w:val="BodyText"/>
        <w:rPr>
          <w:color w:val="000000" w:themeColor="text1"/>
          <w:szCs w:val="24"/>
        </w:rPr>
      </w:pPr>
      <w:r w:rsidRPr="00341161">
        <w:rPr>
          <w:color w:val="000000" w:themeColor="text1"/>
          <w:szCs w:val="24"/>
        </w:rPr>
        <w:t xml:space="preserve">  </w:t>
      </w:r>
    </w:p>
    <w:p w14:paraId="76BABB97" w14:textId="77777777" w:rsidR="00341161" w:rsidRPr="00D84AB1" w:rsidRDefault="00341161" w:rsidP="00341161">
      <w:pPr>
        <w:pStyle w:val="BodyText"/>
        <w:rPr>
          <w:rStyle w:val="Heading1Char"/>
          <w:rFonts w:ascii="Times New Roman" w:eastAsia="Calibri" w:hAnsi="Times New Roman"/>
          <w:sz w:val="24"/>
          <w:szCs w:val="24"/>
        </w:rPr>
      </w:pPr>
      <w:bookmarkStart w:id="444" w:name="_Toc498681304"/>
      <w:bookmarkStart w:id="445" w:name="_Toc498681435"/>
      <w:bookmarkStart w:id="446" w:name="_Toc498681896"/>
      <w:r w:rsidRPr="00D84AB1">
        <w:rPr>
          <w:rStyle w:val="Heading1Char"/>
          <w:rFonts w:ascii="Times New Roman" w:eastAsia="Calibri" w:hAnsi="Times New Roman"/>
          <w:sz w:val="24"/>
          <w:szCs w:val="24"/>
        </w:rPr>
        <w:t>5.4.3 The effect of funding on employee performance in service delivery in Budaka Local</w:t>
      </w:r>
      <w:bookmarkEnd w:id="444"/>
      <w:bookmarkEnd w:id="445"/>
      <w:bookmarkEnd w:id="446"/>
      <w:r w:rsidRPr="00341161">
        <w:rPr>
          <w:b/>
          <w:szCs w:val="24"/>
        </w:rPr>
        <w:t xml:space="preserve"> </w:t>
      </w:r>
      <w:r w:rsidRPr="00D84AB1">
        <w:rPr>
          <w:rStyle w:val="Heading1Char"/>
          <w:rFonts w:ascii="Times New Roman" w:eastAsia="Calibri" w:hAnsi="Times New Roman"/>
          <w:sz w:val="24"/>
          <w:szCs w:val="24"/>
        </w:rPr>
        <w:t>government.</w:t>
      </w:r>
    </w:p>
    <w:p w14:paraId="74BB95E6" w14:textId="77777777" w:rsidR="00341161" w:rsidRPr="00341161" w:rsidRDefault="00341161" w:rsidP="00341161">
      <w:pPr>
        <w:pStyle w:val="BodyText"/>
        <w:rPr>
          <w:color w:val="000000" w:themeColor="text1"/>
          <w:szCs w:val="24"/>
        </w:rPr>
      </w:pPr>
      <w:r w:rsidRPr="00341161">
        <w:rPr>
          <w:color w:val="000000" w:themeColor="text1"/>
          <w:szCs w:val="24"/>
        </w:rPr>
        <w:t xml:space="preserve">There is a need for central government improves on the amount and promptness of the funds given to local governments and particularly for Budaka Local government. This will increase on the financial resources required by employees to perform their work and service the vehicles required in delivering of services and monitoring the projects in the district. </w:t>
      </w:r>
    </w:p>
    <w:p w14:paraId="5B72971B" w14:textId="77777777" w:rsidR="00341161" w:rsidRPr="00341161" w:rsidRDefault="00341161" w:rsidP="00341161">
      <w:pPr>
        <w:pStyle w:val="BodyText"/>
        <w:rPr>
          <w:szCs w:val="24"/>
        </w:rPr>
      </w:pPr>
    </w:p>
    <w:p w14:paraId="561BDF11" w14:textId="77777777" w:rsidR="00341161" w:rsidRPr="00D84AB1" w:rsidRDefault="00341161" w:rsidP="00D84AB1">
      <w:pPr>
        <w:pStyle w:val="Heading1"/>
        <w:rPr>
          <w:rFonts w:ascii="Times New Roman" w:hAnsi="Times New Roman"/>
          <w:sz w:val="24"/>
          <w:szCs w:val="24"/>
        </w:rPr>
      </w:pPr>
      <w:bookmarkStart w:id="447" w:name="_Toc498681305"/>
      <w:bookmarkStart w:id="448" w:name="_Toc498681436"/>
      <w:bookmarkStart w:id="449" w:name="_Toc498681897"/>
      <w:r w:rsidRPr="00D84AB1">
        <w:rPr>
          <w:rFonts w:ascii="Times New Roman" w:hAnsi="Times New Roman"/>
          <w:sz w:val="24"/>
          <w:szCs w:val="24"/>
        </w:rPr>
        <w:t>5.6 Limitations of the study</w:t>
      </w:r>
      <w:bookmarkEnd w:id="447"/>
      <w:bookmarkEnd w:id="448"/>
      <w:bookmarkEnd w:id="449"/>
      <w:r w:rsidRPr="00D84AB1">
        <w:rPr>
          <w:rFonts w:ascii="Times New Roman" w:hAnsi="Times New Roman"/>
          <w:sz w:val="24"/>
          <w:szCs w:val="24"/>
        </w:rPr>
        <w:t xml:space="preserve"> </w:t>
      </w:r>
    </w:p>
    <w:p w14:paraId="06497D79" w14:textId="77777777" w:rsidR="00341161" w:rsidRPr="00341161" w:rsidRDefault="00341161" w:rsidP="00341161">
      <w:pPr>
        <w:spacing w:line="480" w:lineRule="auto"/>
        <w:jc w:val="both"/>
        <w:rPr>
          <w:rFonts w:ascii="Times New Roman" w:hAnsi="Times New Roman"/>
          <w:color w:val="000000" w:themeColor="text1"/>
          <w:sz w:val="24"/>
          <w:szCs w:val="24"/>
        </w:rPr>
      </w:pPr>
      <w:r w:rsidRPr="00341161">
        <w:rPr>
          <w:rFonts w:ascii="Times New Roman" w:hAnsi="Times New Roman"/>
          <w:color w:val="000000" w:themeColor="text1"/>
          <w:sz w:val="24"/>
          <w:szCs w:val="24"/>
        </w:rPr>
        <w:t>The study registered a number of limitations and these majorly included;</w:t>
      </w:r>
    </w:p>
    <w:p w14:paraId="4C5F4CD2" w14:textId="77777777" w:rsidR="00341161" w:rsidRPr="00341161" w:rsidRDefault="00341161" w:rsidP="00341161">
      <w:pPr>
        <w:pStyle w:val="ListParagraph"/>
        <w:numPr>
          <w:ilvl w:val="0"/>
          <w:numId w:val="11"/>
        </w:numPr>
        <w:spacing w:line="480" w:lineRule="auto"/>
        <w:contextualSpacing/>
        <w:jc w:val="both"/>
        <w:rPr>
          <w:rFonts w:ascii="Times New Roman" w:hAnsi="Times New Roman"/>
          <w:color w:val="000000" w:themeColor="text1"/>
          <w:sz w:val="24"/>
          <w:szCs w:val="24"/>
        </w:rPr>
      </w:pPr>
      <w:r w:rsidRPr="00341161">
        <w:rPr>
          <w:rFonts w:ascii="Times New Roman" w:hAnsi="Times New Roman"/>
          <w:color w:val="000000" w:themeColor="text1"/>
          <w:sz w:val="24"/>
          <w:szCs w:val="24"/>
        </w:rPr>
        <w:t xml:space="preserve">Some respondents deliberately failed to answer the questionnaire. This gave the researcher hard time but she had to resource and replaced such people with the same people in the target population. </w:t>
      </w:r>
    </w:p>
    <w:p w14:paraId="7F12E129" w14:textId="77777777" w:rsidR="00341161" w:rsidRPr="00341161" w:rsidRDefault="00341161" w:rsidP="00341161">
      <w:pPr>
        <w:pStyle w:val="ListParagraph"/>
        <w:numPr>
          <w:ilvl w:val="0"/>
          <w:numId w:val="11"/>
        </w:numPr>
        <w:spacing w:line="480" w:lineRule="auto"/>
        <w:contextualSpacing/>
        <w:jc w:val="both"/>
        <w:rPr>
          <w:rFonts w:ascii="Times New Roman" w:hAnsi="Times New Roman"/>
          <w:color w:val="000000" w:themeColor="text1"/>
          <w:sz w:val="24"/>
          <w:szCs w:val="24"/>
        </w:rPr>
      </w:pPr>
      <w:r w:rsidRPr="00341161">
        <w:rPr>
          <w:rFonts w:ascii="Times New Roman" w:hAnsi="Times New Roman"/>
          <w:color w:val="000000" w:themeColor="text1"/>
          <w:sz w:val="24"/>
          <w:szCs w:val="24"/>
        </w:rPr>
        <w:t xml:space="preserve">Secondly, some respondents wrongly filled the questionnaires. This came as a result of time constraints as some of them rushed to answer the question and attend to their work. But the researcher managed to recover most of the questionnaires well filled. Those which were wrongly filled were ignored. </w:t>
      </w:r>
    </w:p>
    <w:p w14:paraId="1254F009" w14:textId="77777777" w:rsidR="00341161" w:rsidRPr="00341161" w:rsidRDefault="00341161" w:rsidP="00341161">
      <w:pPr>
        <w:pStyle w:val="ListParagraph"/>
        <w:numPr>
          <w:ilvl w:val="0"/>
          <w:numId w:val="11"/>
        </w:numPr>
        <w:spacing w:line="480" w:lineRule="auto"/>
        <w:contextualSpacing/>
        <w:jc w:val="both"/>
        <w:rPr>
          <w:rFonts w:ascii="Times New Roman" w:hAnsi="Times New Roman"/>
          <w:color w:val="000000" w:themeColor="text1"/>
          <w:sz w:val="24"/>
          <w:szCs w:val="24"/>
        </w:rPr>
      </w:pPr>
      <w:r w:rsidRPr="00341161">
        <w:rPr>
          <w:rFonts w:ascii="Times New Roman" w:hAnsi="Times New Roman"/>
          <w:color w:val="000000" w:themeColor="text1"/>
          <w:sz w:val="24"/>
          <w:szCs w:val="24"/>
        </w:rPr>
        <w:t xml:space="preserve">Time was one of the study’s major constraints as the researcher couldn’t meet some people as expected since they had travelled abroad. Since the study had a specified time, the researcher replaced such people with their personal assistants. </w:t>
      </w:r>
    </w:p>
    <w:p w14:paraId="5F8952C6" w14:textId="77777777" w:rsidR="00341161" w:rsidRPr="00341161" w:rsidRDefault="00341161" w:rsidP="00341161">
      <w:pPr>
        <w:pStyle w:val="ListParagraph"/>
        <w:numPr>
          <w:ilvl w:val="0"/>
          <w:numId w:val="11"/>
        </w:numPr>
        <w:autoSpaceDE w:val="0"/>
        <w:autoSpaceDN w:val="0"/>
        <w:adjustRightInd w:val="0"/>
        <w:spacing w:line="480" w:lineRule="auto"/>
        <w:contextualSpacing/>
        <w:jc w:val="both"/>
        <w:rPr>
          <w:rFonts w:ascii="Times New Roman" w:hAnsi="Times New Roman"/>
          <w:color w:val="000000" w:themeColor="text1"/>
          <w:sz w:val="24"/>
          <w:szCs w:val="24"/>
        </w:rPr>
      </w:pPr>
      <w:r w:rsidRPr="00341161">
        <w:rPr>
          <w:rFonts w:ascii="Times New Roman" w:hAnsi="Times New Roman"/>
          <w:color w:val="000000" w:themeColor="text1"/>
          <w:sz w:val="24"/>
          <w:szCs w:val="24"/>
        </w:rPr>
        <w:t>In spite of all these challenges however, the researcher did everything he could to undertake it successfully</w:t>
      </w:r>
    </w:p>
    <w:p w14:paraId="3239570A" w14:textId="77777777" w:rsidR="00341161" w:rsidRPr="00D84AB1" w:rsidRDefault="00341161" w:rsidP="00D84AB1">
      <w:pPr>
        <w:pStyle w:val="Heading1"/>
        <w:rPr>
          <w:rFonts w:ascii="Times New Roman" w:hAnsi="Times New Roman"/>
          <w:sz w:val="24"/>
          <w:szCs w:val="24"/>
        </w:rPr>
      </w:pPr>
      <w:bookmarkStart w:id="450" w:name="_Toc498681306"/>
      <w:bookmarkStart w:id="451" w:name="_Toc498681437"/>
      <w:bookmarkStart w:id="452" w:name="_Toc498681898"/>
      <w:r w:rsidRPr="00D84AB1">
        <w:rPr>
          <w:rFonts w:ascii="Times New Roman" w:hAnsi="Times New Roman"/>
          <w:sz w:val="24"/>
          <w:szCs w:val="24"/>
        </w:rPr>
        <w:t>5.7 Areas recommended for further study</w:t>
      </w:r>
      <w:bookmarkEnd w:id="450"/>
      <w:bookmarkEnd w:id="451"/>
      <w:bookmarkEnd w:id="452"/>
      <w:r w:rsidRPr="00D84AB1">
        <w:rPr>
          <w:rFonts w:ascii="Times New Roman" w:hAnsi="Times New Roman"/>
          <w:sz w:val="24"/>
          <w:szCs w:val="24"/>
        </w:rPr>
        <w:t xml:space="preserve"> </w:t>
      </w:r>
    </w:p>
    <w:p w14:paraId="5CCCDDB1" w14:textId="77777777" w:rsidR="00341161" w:rsidRPr="00341161" w:rsidRDefault="00341161" w:rsidP="00341161">
      <w:pPr>
        <w:autoSpaceDE w:val="0"/>
        <w:autoSpaceDN w:val="0"/>
        <w:adjustRightInd w:val="0"/>
        <w:spacing w:line="480" w:lineRule="auto"/>
        <w:contextualSpacing/>
        <w:jc w:val="both"/>
        <w:rPr>
          <w:rFonts w:ascii="Times New Roman" w:hAnsi="Times New Roman"/>
          <w:color w:val="000000" w:themeColor="text1"/>
          <w:sz w:val="24"/>
          <w:szCs w:val="24"/>
        </w:rPr>
      </w:pPr>
      <w:r w:rsidRPr="00341161">
        <w:rPr>
          <w:rFonts w:ascii="Times New Roman" w:hAnsi="Times New Roman"/>
          <w:color w:val="000000" w:themeColor="text1"/>
          <w:sz w:val="24"/>
          <w:szCs w:val="24"/>
        </w:rPr>
        <w:t>Wholesomely the study tried to meet and achieve the set objectives as shown in the write-up, however, in the process the researcher has observed certain areas that require further researcher. These include:</w:t>
      </w:r>
    </w:p>
    <w:p w14:paraId="3A61BEF2" w14:textId="77777777" w:rsidR="00341161" w:rsidRPr="00341161" w:rsidRDefault="00341161" w:rsidP="00341161">
      <w:pPr>
        <w:pStyle w:val="ListParagraph"/>
        <w:numPr>
          <w:ilvl w:val="0"/>
          <w:numId w:val="13"/>
        </w:numPr>
        <w:autoSpaceDE w:val="0"/>
        <w:autoSpaceDN w:val="0"/>
        <w:adjustRightInd w:val="0"/>
        <w:spacing w:after="0" w:line="480" w:lineRule="auto"/>
        <w:contextualSpacing/>
        <w:jc w:val="both"/>
        <w:rPr>
          <w:rFonts w:ascii="Times New Roman" w:hAnsi="Times New Roman"/>
          <w:sz w:val="24"/>
          <w:szCs w:val="24"/>
        </w:rPr>
      </w:pPr>
      <w:r w:rsidRPr="00341161">
        <w:rPr>
          <w:rFonts w:ascii="Times New Roman" w:hAnsi="Times New Roman"/>
          <w:color w:val="000000" w:themeColor="text1"/>
          <w:sz w:val="24"/>
          <w:szCs w:val="24"/>
        </w:rPr>
        <w:t>This study was limited to Budaka local government. This makes the study limited to Budaka local government</w:t>
      </w:r>
      <w:r w:rsidRPr="00341161">
        <w:rPr>
          <w:color w:val="000000" w:themeColor="text1"/>
          <w:sz w:val="24"/>
          <w:szCs w:val="24"/>
        </w:rPr>
        <w:t xml:space="preserve"> </w:t>
      </w:r>
      <w:r w:rsidRPr="00341161">
        <w:rPr>
          <w:rFonts w:ascii="Times New Roman" w:hAnsi="Times New Roman"/>
          <w:color w:val="000000" w:themeColor="text1"/>
          <w:sz w:val="24"/>
          <w:szCs w:val="24"/>
        </w:rPr>
        <w:t xml:space="preserve">and not in other local governments in Uganda There is a need also for a further study to be replicated in other government departments and ministries to ascertain the similarity and differences in the findings. </w:t>
      </w:r>
    </w:p>
    <w:p w14:paraId="52E7161E" w14:textId="77777777" w:rsidR="00341161" w:rsidRPr="00341161" w:rsidRDefault="00341161" w:rsidP="00341161">
      <w:pPr>
        <w:pStyle w:val="ListParagraph"/>
        <w:numPr>
          <w:ilvl w:val="0"/>
          <w:numId w:val="13"/>
        </w:numPr>
        <w:autoSpaceDE w:val="0"/>
        <w:autoSpaceDN w:val="0"/>
        <w:adjustRightInd w:val="0"/>
        <w:spacing w:after="0" w:line="480" w:lineRule="auto"/>
        <w:contextualSpacing/>
        <w:jc w:val="both"/>
        <w:rPr>
          <w:rFonts w:ascii="Times New Roman" w:hAnsi="Times New Roman"/>
          <w:sz w:val="24"/>
          <w:szCs w:val="24"/>
        </w:rPr>
      </w:pPr>
      <w:r w:rsidRPr="00341161">
        <w:rPr>
          <w:rFonts w:ascii="Times New Roman" w:hAnsi="Times New Roman"/>
          <w:color w:val="000000" w:themeColor="text1"/>
          <w:sz w:val="24"/>
          <w:szCs w:val="24"/>
        </w:rPr>
        <w:t xml:space="preserve">There is also a need to conduct a study on other factors other than administrative, funding and technical, that might be affecting the performance of employees at Budaka Local government. Some of the factors can include; corruption, training, financial management, labor turnover and among others. </w:t>
      </w:r>
    </w:p>
    <w:p w14:paraId="06484C54"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p>
    <w:p w14:paraId="1EA4D450" w14:textId="77777777" w:rsidR="00341161" w:rsidRPr="00341161" w:rsidRDefault="00341161" w:rsidP="00341161">
      <w:pPr>
        <w:autoSpaceDE w:val="0"/>
        <w:autoSpaceDN w:val="0"/>
        <w:adjustRightInd w:val="0"/>
        <w:spacing w:after="0" w:line="480" w:lineRule="auto"/>
        <w:jc w:val="both"/>
        <w:rPr>
          <w:rFonts w:ascii="Times New Roman" w:hAnsi="Times New Roman" w:cs="Times New Roman"/>
          <w:sz w:val="24"/>
          <w:szCs w:val="24"/>
        </w:rPr>
      </w:pPr>
    </w:p>
    <w:p w14:paraId="3471B178" w14:textId="77777777" w:rsidR="00341161" w:rsidRPr="00341161" w:rsidRDefault="00341161" w:rsidP="00341161">
      <w:pPr>
        <w:rPr>
          <w:rFonts w:ascii="Times New Roman" w:hAnsi="Times New Roman"/>
          <w:sz w:val="24"/>
          <w:szCs w:val="24"/>
        </w:rPr>
      </w:pPr>
    </w:p>
    <w:p w14:paraId="08B2091C" w14:textId="77777777" w:rsidR="00341161" w:rsidRPr="00341161" w:rsidRDefault="00341161" w:rsidP="00341161">
      <w:pPr>
        <w:rPr>
          <w:sz w:val="24"/>
          <w:szCs w:val="24"/>
        </w:rPr>
      </w:pPr>
    </w:p>
    <w:p w14:paraId="311439B6" w14:textId="77777777" w:rsidR="00341161" w:rsidRPr="00341161" w:rsidRDefault="00341161" w:rsidP="00341161">
      <w:pPr>
        <w:rPr>
          <w:sz w:val="24"/>
          <w:szCs w:val="24"/>
        </w:rPr>
      </w:pPr>
    </w:p>
    <w:p w14:paraId="6FF6B9F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b/>
          <w:sz w:val="24"/>
          <w:szCs w:val="24"/>
        </w:rPr>
      </w:pPr>
    </w:p>
    <w:p w14:paraId="6749BB3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b/>
          <w:sz w:val="24"/>
          <w:szCs w:val="24"/>
        </w:rPr>
      </w:pPr>
    </w:p>
    <w:p w14:paraId="12A0B9C0" w14:textId="77777777" w:rsidR="00BB7991" w:rsidRDefault="00BB7991" w:rsidP="00BB7991">
      <w:pPr>
        <w:autoSpaceDE w:val="0"/>
        <w:autoSpaceDN w:val="0"/>
        <w:adjustRightInd w:val="0"/>
        <w:spacing w:after="0" w:line="480" w:lineRule="auto"/>
        <w:jc w:val="both"/>
        <w:rPr>
          <w:rFonts w:ascii="Times New Roman" w:hAnsi="Times New Roman" w:cs="Times New Roman"/>
          <w:b/>
          <w:sz w:val="24"/>
          <w:szCs w:val="24"/>
        </w:rPr>
      </w:pPr>
    </w:p>
    <w:p w14:paraId="3B02C322" w14:textId="77777777" w:rsidR="00341161" w:rsidRDefault="00341161" w:rsidP="00BB7991">
      <w:pPr>
        <w:autoSpaceDE w:val="0"/>
        <w:autoSpaceDN w:val="0"/>
        <w:adjustRightInd w:val="0"/>
        <w:spacing w:after="0" w:line="480" w:lineRule="auto"/>
        <w:jc w:val="both"/>
        <w:rPr>
          <w:rFonts w:ascii="Times New Roman" w:hAnsi="Times New Roman" w:cs="Times New Roman"/>
          <w:b/>
          <w:sz w:val="24"/>
          <w:szCs w:val="24"/>
        </w:rPr>
      </w:pPr>
    </w:p>
    <w:p w14:paraId="7404B4A8" w14:textId="77777777" w:rsidR="00341161" w:rsidRDefault="00341161" w:rsidP="00BB7991">
      <w:pPr>
        <w:autoSpaceDE w:val="0"/>
        <w:autoSpaceDN w:val="0"/>
        <w:adjustRightInd w:val="0"/>
        <w:spacing w:after="0" w:line="480" w:lineRule="auto"/>
        <w:jc w:val="both"/>
        <w:rPr>
          <w:rFonts w:ascii="Times New Roman" w:hAnsi="Times New Roman" w:cs="Times New Roman"/>
          <w:b/>
          <w:sz w:val="24"/>
          <w:szCs w:val="24"/>
        </w:rPr>
      </w:pPr>
    </w:p>
    <w:p w14:paraId="739391E8" w14:textId="77777777" w:rsidR="00341161" w:rsidRDefault="00341161" w:rsidP="00BB7991">
      <w:pPr>
        <w:autoSpaceDE w:val="0"/>
        <w:autoSpaceDN w:val="0"/>
        <w:adjustRightInd w:val="0"/>
        <w:spacing w:after="0" w:line="480" w:lineRule="auto"/>
        <w:jc w:val="both"/>
        <w:rPr>
          <w:rFonts w:ascii="Times New Roman" w:hAnsi="Times New Roman" w:cs="Times New Roman"/>
          <w:b/>
          <w:sz w:val="24"/>
          <w:szCs w:val="24"/>
        </w:rPr>
      </w:pPr>
    </w:p>
    <w:p w14:paraId="7F515B4D" w14:textId="77777777" w:rsidR="00341161" w:rsidRDefault="00341161" w:rsidP="00BB7991">
      <w:pPr>
        <w:autoSpaceDE w:val="0"/>
        <w:autoSpaceDN w:val="0"/>
        <w:adjustRightInd w:val="0"/>
        <w:spacing w:after="0" w:line="480" w:lineRule="auto"/>
        <w:jc w:val="both"/>
        <w:rPr>
          <w:rFonts w:ascii="Times New Roman" w:hAnsi="Times New Roman" w:cs="Times New Roman"/>
          <w:b/>
          <w:sz w:val="24"/>
          <w:szCs w:val="24"/>
        </w:rPr>
      </w:pPr>
    </w:p>
    <w:p w14:paraId="6F289A12" w14:textId="77777777" w:rsidR="00341161" w:rsidRDefault="00341161" w:rsidP="00BB7991">
      <w:pPr>
        <w:autoSpaceDE w:val="0"/>
        <w:autoSpaceDN w:val="0"/>
        <w:adjustRightInd w:val="0"/>
        <w:spacing w:after="0" w:line="480" w:lineRule="auto"/>
        <w:jc w:val="both"/>
        <w:rPr>
          <w:rFonts w:ascii="Times New Roman" w:hAnsi="Times New Roman" w:cs="Times New Roman"/>
          <w:b/>
          <w:sz w:val="24"/>
          <w:szCs w:val="24"/>
        </w:rPr>
      </w:pPr>
    </w:p>
    <w:p w14:paraId="03ABA38C" w14:textId="77777777" w:rsidR="00341161" w:rsidRDefault="00341161" w:rsidP="00BB7991">
      <w:pPr>
        <w:autoSpaceDE w:val="0"/>
        <w:autoSpaceDN w:val="0"/>
        <w:adjustRightInd w:val="0"/>
        <w:spacing w:after="0" w:line="480" w:lineRule="auto"/>
        <w:jc w:val="both"/>
        <w:rPr>
          <w:rFonts w:ascii="Times New Roman" w:hAnsi="Times New Roman" w:cs="Times New Roman"/>
          <w:b/>
          <w:sz w:val="24"/>
          <w:szCs w:val="24"/>
        </w:rPr>
      </w:pPr>
    </w:p>
    <w:p w14:paraId="6AADE0D6" w14:textId="77777777" w:rsidR="00341161" w:rsidRDefault="00341161" w:rsidP="00BB7991">
      <w:pPr>
        <w:autoSpaceDE w:val="0"/>
        <w:autoSpaceDN w:val="0"/>
        <w:adjustRightInd w:val="0"/>
        <w:spacing w:after="0" w:line="480" w:lineRule="auto"/>
        <w:jc w:val="both"/>
        <w:rPr>
          <w:rFonts w:ascii="Times New Roman" w:hAnsi="Times New Roman" w:cs="Times New Roman"/>
          <w:b/>
          <w:sz w:val="24"/>
          <w:szCs w:val="24"/>
        </w:rPr>
      </w:pPr>
    </w:p>
    <w:p w14:paraId="2B976DAD" w14:textId="77777777" w:rsidR="00341161" w:rsidRPr="00341161" w:rsidRDefault="00341161" w:rsidP="00BB7991">
      <w:pPr>
        <w:autoSpaceDE w:val="0"/>
        <w:autoSpaceDN w:val="0"/>
        <w:adjustRightInd w:val="0"/>
        <w:spacing w:after="0" w:line="480" w:lineRule="auto"/>
        <w:jc w:val="both"/>
        <w:rPr>
          <w:rFonts w:ascii="Times New Roman" w:hAnsi="Times New Roman" w:cs="Times New Roman"/>
          <w:b/>
          <w:sz w:val="24"/>
          <w:szCs w:val="24"/>
        </w:rPr>
      </w:pPr>
    </w:p>
    <w:p w14:paraId="6B5749F5" w14:textId="77777777" w:rsidR="00556D98" w:rsidRDefault="00556D98">
      <w:pPr>
        <w:rPr>
          <w:rFonts w:ascii="Times New Roman" w:eastAsia="Times New Roman" w:hAnsi="Times New Roman" w:cs="Times New Roman"/>
          <w:b/>
          <w:bCs/>
          <w:kern w:val="32"/>
          <w:sz w:val="24"/>
          <w:szCs w:val="24"/>
        </w:rPr>
      </w:pPr>
      <w:r>
        <w:rPr>
          <w:rFonts w:ascii="Times New Roman" w:hAnsi="Times New Roman"/>
          <w:sz w:val="24"/>
          <w:szCs w:val="24"/>
        </w:rPr>
        <w:br w:type="page"/>
      </w:r>
    </w:p>
    <w:p w14:paraId="0EBD1A1E" w14:textId="77777777" w:rsidR="00BB7991" w:rsidRPr="00D84AB1" w:rsidRDefault="00BB7991" w:rsidP="00556D98">
      <w:pPr>
        <w:pStyle w:val="Heading1"/>
        <w:jc w:val="center"/>
        <w:rPr>
          <w:rFonts w:ascii="Times New Roman" w:hAnsi="Times New Roman"/>
          <w:sz w:val="24"/>
          <w:szCs w:val="24"/>
        </w:rPr>
      </w:pPr>
      <w:bookmarkStart w:id="453" w:name="_Toc498681307"/>
      <w:bookmarkStart w:id="454" w:name="_Toc498681438"/>
      <w:bookmarkStart w:id="455" w:name="_Toc498681899"/>
      <w:r w:rsidRPr="00D84AB1">
        <w:rPr>
          <w:rFonts w:ascii="Times New Roman" w:hAnsi="Times New Roman"/>
          <w:sz w:val="24"/>
          <w:szCs w:val="24"/>
        </w:rPr>
        <w:t>REFERENCES</w:t>
      </w:r>
      <w:bookmarkEnd w:id="453"/>
      <w:bookmarkEnd w:id="454"/>
      <w:bookmarkEnd w:id="455"/>
    </w:p>
    <w:p w14:paraId="079FA9C6"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Allen J. (1990). Cultivating the Grassroots: Why Local Government Matters, The Hague:</w:t>
      </w:r>
      <w:r w:rsidRPr="00341161">
        <w:rPr>
          <w:rFonts w:ascii="Times New Roman" w:hAnsi="Times New Roman" w:cs="Times New Roman"/>
          <w:sz w:val="24"/>
          <w:szCs w:val="24"/>
        </w:rPr>
        <w:tab/>
        <w:t>international Union of Local Governments.</w:t>
      </w:r>
    </w:p>
    <w:p w14:paraId="1340BF3D"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Asiimwe, D. Ezati, E. Mugisha, F. Muhangi, D. Onweng, T. &amp; Nsabagasani, X. (2000).</w:t>
      </w:r>
      <w:r w:rsidRPr="00341161">
        <w:rPr>
          <w:rFonts w:ascii="Times New Roman" w:hAnsi="Times New Roman" w:cs="Times New Roman"/>
          <w:sz w:val="24"/>
          <w:szCs w:val="24"/>
        </w:rPr>
        <w:tab/>
        <w:t>Decentralisation and Human Resource Demand Assessment from the Perspective of the</w:t>
      </w:r>
      <w:r w:rsidRPr="00341161">
        <w:rPr>
          <w:rFonts w:ascii="Times New Roman" w:hAnsi="Times New Roman" w:cs="Times New Roman"/>
          <w:sz w:val="24"/>
          <w:szCs w:val="24"/>
        </w:rPr>
        <w:tab/>
        <w:t>District. Kampala: Makerere University.</w:t>
      </w:r>
    </w:p>
    <w:p w14:paraId="35F54461"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Bainomugisha, A., and Mushemeza, D., (2006). </w:t>
      </w:r>
      <w:r w:rsidRPr="00341161">
        <w:rPr>
          <w:rFonts w:ascii="Times New Roman" w:hAnsi="Times New Roman" w:cs="Times New Roman"/>
          <w:sz w:val="24"/>
          <w:szCs w:val="24"/>
        </w:rPr>
        <w:t>Deepening Democracy and Enhancing</w:t>
      </w:r>
      <w:r w:rsidRPr="00341161">
        <w:rPr>
          <w:rFonts w:ascii="Times New Roman" w:hAnsi="Times New Roman" w:cs="Times New Roman"/>
          <w:sz w:val="24"/>
          <w:szCs w:val="24"/>
        </w:rPr>
        <w:tab/>
        <w:t>Sustainable Livelihoods in Uganda: An Independent Review of the Performance of</w:t>
      </w:r>
      <w:r w:rsidRPr="00341161">
        <w:rPr>
          <w:rFonts w:ascii="Times New Roman" w:hAnsi="Times New Roman" w:cs="Times New Roman"/>
          <w:sz w:val="24"/>
          <w:szCs w:val="24"/>
        </w:rPr>
        <w:tab/>
        <w:t>Special Interest Groups in Parliament. ACODE Policy Research Series, No. 13, 2006.</w:t>
      </w:r>
      <w:r w:rsidRPr="00341161">
        <w:rPr>
          <w:rFonts w:ascii="Times New Roman" w:hAnsi="Times New Roman" w:cs="Times New Roman"/>
          <w:sz w:val="24"/>
          <w:szCs w:val="24"/>
        </w:rPr>
        <w:tab/>
        <w:t>Kampala.</w:t>
      </w:r>
    </w:p>
    <w:p w14:paraId="1D4D0014"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Bainomugisha, A., and Mushemeza, E. D., (2006). </w:t>
      </w:r>
      <w:r w:rsidRPr="00341161">
        <w:rPr>
          <w:rFonts w:ascii="Times New Roman" w:hAnsi="Times New Roman" w:cs="Times New Roman"/>
          <w:sz w:val="24"/>
          <w:szCs w:val="24"/>
        </w:rPr>
        <w:t>Monitoring Legislative Representation:</w:t>
      </w:r>
      <w:r w:rsidRPr="00341161">
        <w:rPr>
          <w:rFonts w:ascii="Times New Roman" w:hAnsi="Times New Roman" w:cs="Times New Roman"/>
          <w:sz w:val="24"/>
          <w:szCs w:val="24"/>
        </w:rPr>
        <w:tab/>
        <w:t>Environmental Issues in the 7th Parliament of Uganda. ACODE Policy Research Series,</w:t>
      </w:r>
      <w:r w:rsidRPr="00341161">
        <w:rPr>
          <w:rFonts w:ascii="Times New Roman" w:hAnsi="Times New Roman" w:cs="Times New Roman"/>
          <w:sz w:val="24"/>
          <w:szCs w:val="24"/>
        </w:rPr>
        <w:tab/>
        <w:t>No. 19, 2006. Kampala.</w:t>
      </w:r>
    </w:p>
    <w:p w14:paraId="2E08B3A4"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Bainomugisha, A., Kivengyere, H., and Tusasirwe, B., (2006). </w:t>
      </w:r>
      <w:r w:rsidRPr="00341161">
        <w:rPr>
          <w:rFonts w:ascii="Times New Roman" w:hAnsi="Times New Roman" w:cs="Times New Roman"/>
          <w:sz w:val="24"/>
          <w:szCs w:val="24"/>
        </w:rPr>
        <w:t>Escaping the Oil Curse and</w:t>
      </w:r>
      <w:r w:rsidRPr="00341161">
        <w:rPr>
          <w:rFonts w:ascii="Times New Roman" w:hAnsi="Times New Roman" w:cs="Times New Roman"/>
          <w:sz w:val="24"/>
          <w:szCs w:val="24"/>
        </w:rPr>
        <w:tab/>
        <w:t>Making Poverty History: A Review of the Oil and Gas Policy and Legal Framework for</w:t>
      </w:r>
      <w:r w:rsidRPr="00341161">
        <w:rPr>
          <w:rFonts w:ascii="Times New Roman" w:hAnsi="Times New Roman" w:cs="Times New Roman"/>
          <w:sz w:val="24"/>
          <w:szCs w:val="24"/>
        </w:rPr>
        <w:tab/>
        <w:t>Uganda. ACODE Policy Research Series, No. 20, 2006. Kampala.</w:t>
      </w:r>
    </w:p>
    <w:p w14:paraId="1EE07325"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Bainomugisha, A., Okello, J., and Ngoya, J., B., (2007). </w:t>
      </w:r>
      <w:r w:rsidRPr="00341161">
        <w:rPr>
          <w:rFonts w:ascii="Times New Roman" w:hAnsi="Times New Roman" w:cs="Times New Roman"/>
          <w:sz w:val="24"/>
          <w:szCs w:val="24"/>
        </w:rPr>
        <w:t>The Tragedy of Natural Resources</w:t>
      </w:r>
      <w:r w:rsidRPr="00341161">
        <w:rPr>
          <w:rFonts w:ascii="Times New Roman" w:hAnsi="Times New Roman" w:cs="Times New Roman"/>
          <w:sz w:val="24"/>
          <w:szCs w:val="24"/>
        </w:rPr>
        <w:tab/>
        <w:t>Dependent Pastoral Communities: A Case of Teso-Karamoja Border Land Conflict</w:t>
      </w:r>
      <w:r w:rsidRPr="00341161">
        <w:rPr>
          <w:rFonts w:ascii="Times New Roman" w:hAnsi="Times New Roman" w:cs="Times New Roman"/>
          <w:sz w:val="24"/>
          <w:szCs w:val="24"/>
        </w:rPr>
        <w:tab/>
        <w:t>between Katakwi and Moroto Districts. ACODE Policy Research Series, No. 23, 2007.</w:t>
      </w:r>
      <w:r w:rsidRPr="00341161">
        <w:rPr>
          <w:rFonts w:ascii="Times New Roman" w:hAnsi="Times New Roman" w:cs="Times New Roman"/>
          <w:sz w:val="24"/>
          <w:szCs w:val="24"/>
        </w:rPr>
        <w:tab/>
        <w:t>Kampala.</w:t>
      </w:r>
    </w:p>
    <w:p w14:paraId="23AE20BE"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Banomugisha, A., (2006). </w:t>
      </w:r>
      <w:r w:rsidRPr="00341161">
        <w:rPr>
          <w:rFonts w:ascii="Times New Roman" w:hAnsi="Times New Roman" w:cs="Times New Roman"/>
          <w:sz w:val="24"/>
          <w:szCs w:val="24"/>
        </w:rPr>
        <w:t>Political Parties, Political Change and Environmental Governance in</w:t>
      </w:r>
      <w:r w:rsidRPr="00341161">
        <w:rPr>
          <w:rFonts w:ascii="Times New Roman" w:hAnsi="Times New Roman" w:cs="Times New Roman"/>
          <w:sz w:val="24"/>
          <w:szCs w:val="24"/>
        </w:rPr>
        <w:tab/>
        <w:t>Uganda: A Review of Political Parties Manifestos. ACODE Policy Research Series,</w:t>
      </w:r>
      <w:r w:rsidRPr="00341161">
        <w:rPr>
          <w:rFonts w:ascii="Times New Roman" w:hAnsi="Times New Roman" w:cs="Times New Roman"/>
          <w:sz w:val="24"/>
          <w:szCs w:val="24"/>
        </w:rPr>
        <w:tab/>
        <w:t>No.16, 2006.</w:t>
      </w:r>
    </w:p>
    <w:p w14:paraId="6A2AEBBE"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Batega, D. W. (2003). Decentralisation of Malaria control in Uganda: an assessment of human</w:t>
      </w:r>
      <w:r w:rsidRPr="00341161">
        <w:rPr>
          <w:rFonts w:ascii="Times New Roman" w:hAnsi="Times New Roman" w:cs="Times New Roman"/>
          <w:sz w:val="24"/>
          <w:szCs w:val="24"/>
        </w:rPr>
        <w:tab/>
        <w:t>resource management capacity in Uganda. A case of Tororo and Bugiri districts.</w:t>
      </w:r>
      <w:r w:rsidRPr="00341161">
        <w:rPr>
          <w:rFonts w:ascii="Times New Roman" w:hAnsi="Times New Roman" w:cs="Times New Roman"/>
          <w:sz w:val="24"/>
          <w:szCs w:val="24"/>
        </w:rPr>
        <w:tab/>
        <w:t>Unpublished report for WHO, Sociology, Makerere University, Kampala, Uganda.</w:t>
      </w:r>
    </w:p>
    <w:p w14:paraId="0BA2C63F"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Cascio (1986). Managing Human Resources: Productivity, Quality of work Life, Profits.</w:t>
      </w:r>
      <w:r w:rsidRPr="00341161">
        <w:rPr>
          <w:rFonts w:ascii="Times New Roman" w:hAnsi="Times New Roman" w:cs="Times New Roman"/>
          <w:sz w:val="24"/>
          <w:szCs w:val="24"/>
        </w:rPr>
        <w:tab/>
        <w:t>Singapore: McGraw-Hill Book Co.</w:t>
      </w:r>
    </w:p>
    <w:p w14:paraId="7E9C19C7"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Child Health and Development Centre (1999). A Situation Analysis of Women, Adolescents and</w:t>
      </w:r>
      <w:r w:rsidRPr="00341161">
        <w:rPr>
          <w:rFonts w:ascii="Times New Roman" w:hAnsi="Times New Roman" w:cs="Times New Roman"/>
          <w:sz w:val="24"/>
          <w:szCs w:val="24"/>
        </w:rPr>
        <w:tab/>
        <w:t>Children in Uganda: An Analysis for the Health Programme. Unpublished, Kampala:</w:t>
      </w:r>
      <w:r w:rsidRPr="00341161">
        <w:rPr>
          <w:rFonts w:ascii="Times New Roman" w:hAnsi="Times New Roman" w:cs="Times New Roman"/>
          <w:sz w:val="24"/>
          <w:szCs w:val="24"/>
        </w:rPr>
        <w:tab/>
        <w:t>UNICEF.</w:t>
      </w:r>
    </w:p>
    <w:p w14:paraId="4595DEA7"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Jitta J, Higenyi J, Nangendo F. and Sekiwunga R. (2002). Facts on Service Delivery for</w:t>
      </w:r>
      <w:r w:rsidRPr="00341161">
        <w:rPr>
          <w:rFonts w:ascii="Times New Roman" w:hAnsi="Times New Roman" w:cs="Times New Roman"/>
          <w:sz w:val="24"/>
          <w:szCs w:val="24"/>
        </w:rPr>
        <w:tab/>
        <w:t>HIV/AIDS, STDs and Sexual and Reproductive Health, Moroto District. Unpublished,</w:t>
      </w:r>
      <w:r w:rsidRPr="00341161">
        <w:rPr>
          <w:rFonts w:ascii="Times New Roman" w:hAnsi="Times New Roman" w:cs="Times New Roman"/>
          <w:sz w:val="24"/>
          <w:szCs w:val="24"/>
        </w:rPr>
        <w:tab/>
        <w:t>Ministry of Health Uganda.</w:t>
      </w:r>
    </w:p>
    <w:p w14:paraId="218B9425"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Jitta J, Nangendo F. and Sekiwunga R. (2002). Facts on Service Delivery for HIV/AIDS, STDs</w:t>
      </w:r>
      <w:r w:rsidRPr="00341161">
        <w:rPr>
          <w:rFonts w:ascii="Times New Roman" w:hAnsi="Times New Roman" w:cs="Times New Roman"/>
          <w:sz w:val="24"/>
          <w:szCs w:val="24"/>
        </w:rPr>
        <w:tab/>
        <w:t>and Sexual and Reproductive Health, Gulu District. Unpublished, Ministry of Health</w:t>
      </w:r>
      <w:r w:rsidRPr="00341161">
        <w:rPr>
          <w:rFonts w:ascii="Times New Roman" w:hAnsi="Times New Roman" w:cs="Times New Roman"/>
          <w:sz w:val="24"/>
          <w:szCs w:val="24"/>
        </w:rPr>
        <w:tab/>
        <w:t>Uganda.</w:t>
      </w:r>
    </w:p>
    <w:p w14:paraId="02BF235D"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Kabudi, P.J., (2004). </w:t>
      </w:r>
      <w:r w:rsidRPr="00341161">
        <w:rPr>
          <w:rFonts w:ascii="Times New Roman" w:hAnsi="Times New Roman" w:cs="Times New Roman"/>
          <w:sz w:val="24"/>
          <w:szCs w:val="24"/>
        </w:rPr>
        <w:t>Liability and Redress for Damage Caused by the Transboundary Movement</w:t>
      </w:r>
      <w:r w:rsidRPr="00341161">
        <w:rPr>
          <w:rFonts w:ascii="Times New Roman" w:hAnsi="Times New Roman" w:cs="Times New Roman"/>
          <w:sz w:val="24"/>
          <w:szCs w:val="24"/>
        </w:rPr>
        <w:tab/>
        <w:t>of Living Modified Organisms (LMOs) under the Cartagena Protocol on Biosafety: A</w:t>
      </w:r>
      <w:r w:rsidRPr="00341161">
        <w:rPr>
          <w:rFonts w:ascii="Times New Roman" w:hAnsi="Times New Roman" w:cs="Times New Roman"/>
          <w:sz w:val="24"/>
          <w:szCs w:val="24"/>
        </w:rPr>
        <w:tab/>
        <w:t>Review of Tanzania Legal System. ACODE Policy Research Series, No. 9, 2004.</w:t>
      </w:r>
      <w:r w:rsidRPr="00341161">
        <w:rPr>
          <w:rFonts w:ascii="Times New Roman" w:hAnsi="Times New Roman" w:cs="Times New Roman"/>
          <w:sz w:val="24"/>
          <w:szCs w:val="24"/>
        </w:rPr>
        <w:tab/>
        <w:t>Kampala.</w:t>
      </w:r>
    </w:p>
    <w:p w14:paraId="79BC6B0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Kameri-Mbote, P., (2000). </w:t>
      </w:r>
      <w:r w:rsidRPr="00341161">
        <w:rPr>
          <w:rFonts w:ascii="Times New Roman" w:hAnsi="Times New Roman" w:cs="Times New Roman"/>
          <w:sz w:val="24"/>
          <w:szCs w:val="24"/>
        </w:rPr>
        <w:t>The Operation Environment and Constraints for NGOs in Kenya:</w:t>
      </w:r>
      <w:r w:rsidRPr="00341161">
        <w:rPr>
          <w:rFonts w:ascii="Times New Roman" w:hAnsi="Times New Roman" w:cs="Times New Roman"/>
          <w:sz w:val="24"/>
          <w:szCs w:val="24"/>
        </w:rPr>
        <w:tab/>
        <w:t>Strategies for Good Policy and Practice. ACODE Policy Research Series, No. 2, 2000.</w:t>
      </w:r>
      <w:r w:rsidRPr="00341161">
        <w:rPr>
          <w:rFonts w:ascii="Times New Roman" w:hAnsi="Times New Roman" w:cs="Times New Roman"/>
          <w:sz w:val="24"/>
          <w:szCs w:val="24"/>
        </w:rPr>
        <w:tab/>
        <w:t>Kampala.</w:t>
      </w:r>
    </w:p>
    <w:p w14:paraId="4C63710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Kasadhakawo, M. &amp; Buyungo, P. (2002). Assessment of quality of care in a rural hospital.</w:t>
      </w:r>
      <w:r w:rsidRPr="00341161">
        <w:rPr>
          <w:rFonts w:ascii="Times New Roman" w:hAnsi="Times New Roman" w:cs="Times New Roman"/>
          <w:sz w:val="24"/>
          <w:szCs w:val="24"/>
        </w:rPr>
        <w:tab/>
        <w:t>Uganda Health Bulletin: A Journal of Health Policy and Systems Development, 8. 306</w:t>
      </w:r>
      <w:r w:rsidRPr="00341161">
        <w:rPr>
          <w:rFonts w:ascii="Times New Roman" w:hAnsi="Times New Roman" w:cs="Times New Roman"/>
          <w:sz w:val="24"/>
          <w:szCs w:val="24"/>
        </w:rPr>
        <w:tab/>
        <w:t>-311</w:t>
      </w:r>
    </w:p>
    <w:p w14:paraId="1DF4A111"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Keizire, B. B., and Mugyenyi, O., (2006). </w:t>
      </w:r>
      <w:r w:rsidRPr="00341161">
        <w:rPr>
          <w:rFonts w:ascii="Times New Roman" w:hAnsi="Times New Roman" w:cs="Times New Roman"/>
          <w:sz w:val="24"/>
          <w:szCs w:val="24"/>
        </w:rPr>
        <w:t>Mainstreaming Environment and Natural Resources</w:t>
      </w:r>
      <w:r w:rsidRPr="00341161">
        <w:rPr>
          <w:rFonts w:ascii="Times New Roman" w:hAnsi="Times New Roman" w:cs="Times New Roman"/>
          <w:sz w:val="24"/>
          <w:szCs w:val="24"/>
        </w:rPr>
        <w:tab/>
        <w:t>Issues in selected Government Sectors: Status, Considerations and Recommendations.</w:t>
      </w:r>
      <w:r w:rsidRPr="00341161">
        <w:rPr>
          <w:rFonts w:ascii="Times New Roman" w:hAnsi="Times New Roman" w:cs="Times New Roman"/>
          <w:sz w:val="24"/>
          <w:szCs w:val="24"/>
        </w:rPr>
        <w:tab/>
        <w:t>ACODE Policy Research Series, No. 21, 2006. Kampala.</w:t>
      </w:r>
    </w:p>
    <w:p w14:paraId="4CD3DC7F"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Keizire, B. B., and Muhwezi, W. W., (2006). </w:t>
      </w:r>
      <w:r w:rsidRPr="00341161">
        <w:rPr>
          <w:rFonts w:ascii="Times New Roman" w:hAnsi="Times New Roman" w:cs="Times New Roman"/>
          <w:sz w:val="24"/>
          <w:szCs w:val="24"/>
        </w:rPr>
        <w:t>The Paradox of Poverty amidst Plenty in the Fish</w:t>
      </w:r>
      <w:r w:rsidRPr="00341161">
        <w:rPr>
          <w:rFonts w:ascii="Times New Roman" w:hAnsi="Times New Roman" w:cs="Times New Roman"/>
          <w:sz w:val="24"/>
          <w:szCs w:val="24"/>
        </w:rPr>
        <w:tab/>
        <w:t>Product Chain in Uganda: The Case of Lake George. ACODE Policy Resrarch Series,</w:t>
      </w:r>
      <w:r w:rsidRPr="00341161">
        <w:rPr>
          <w:rFonts w:ascii="Times New Roman" w:hAnsi="Times New Roman" w:cs="Times New Roman"/>
          <w:sz w:val="24"/>
          <w:szCs w:val="24"/>
        </w:rPr>
        <w:tab/>
        <w:t>No. 22, 2006. Kampala.</w:t>
      </w:r>
    </w:p>
    <w:p w14:paraId="76BECD60"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Kivengere, H., Kandole, A., (2007). </w:t>
      </w:r>
      <w:r w:rsidRPr="00341161">
        <w:rPr>
          <w:rFonts w:ascii="Times New Roman" w:hAnsi="Times New Roman" w:cs="Times New Roman"/>
          <w:sz w:val="24"/>
          <w:szCs w:val="24"/>
        </w:rPr>
        <w:t>Land, Ethnicity and Politics in Kibaale District. ACODE</w:t>
      </w:r>
      <w:r w:rsidRPr="00341161">
        <w:rPr>
          <w:rFonts w:ascii="Times New Roman" w:hAnsi="Times New Roman" w:cs="Times New Roman"/>
          <w:sz w:val="24"/>
          <w:szCs w:val="24"/>
        </w:rPr>
        <w:tab/>
        <w:t>Policy Research Series, No. 25, 2007. Kampala.</w:t>
      </w:r>
    </w:p>
    <w:p w14:paraId="10D9C288"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Klugman J. (1994). Decentralisation: A Survey of Literature from a Human Development</w:t>
      </w:r>
      <w:r w:rsidRPr="00341161">
        <w:rPr>
          <w:rFonts w:ascii="Times New Roman" w:hAnsi="Times New Roman" w:cs="Times New Roman"/>
          <w:sz w:val="24"/>
          <w:szCs w:val="24"/>
        </w:rPr>
        <w:tab/>
        <w:t>Perspective, New York, UNDP.</w:t>
      </w:r>
    </w:p>
    <w:p w14:paraId="0D088931"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Kyaddondo D. (2002). Health unit workers in a decentralised system: a study of Tororo and</w:t>
      </w:r>
      <w:r w:rsidRPr="00341161">
        <w:rPr>
          <w:rFonts w:ascii="Times New Roman" w:hAnsi="Times New Roman" w:cs="Times New Roman"/>
          <w:sz w:val="24"/>
          <w:szCs w:val="24"/>
        </w:rPr>
        <w:tab/>
        <w:t>Busia districts. Unpublished, Child Health &amp; Development Centre, Makerere University,</w:t>
      </w:r>
      <w:r w:rsidRPr="00341161">
        <w:rPr>
          <w:rFonts w:ascii="Times New Roman" w:hAnsi="Times New Roman" w:cs="Times New Roman"/>
          <w:sz w:val="24"/>
          <w:szCs w:val="24"/>
        </w:rPr>
        <w:tab/>
        <w:t>Kampala</w:t>
      </w:r>
    </w:p>
    <w:p w14:paraId="1B83CF9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Kyaddondo, D. &amp; Whyte, S.R. (2003). Working in a decentralised system: a threat to health</w:t>
      </w:r>
      <w:r w:rsidRPr="00341161">
        <w:rPr>
          <w:rFonts w:ascii="Times New Roman" w:hAnsi="Times New Roman" w:cs="Times New Roman"/>
          <w:sz w:val="24"/>
          <w:szCs w:val="24"/>
        </w:rPr>
        <w:tab/>
        <w:t>workers’ respect and survival in Uganda. International Journal of Health Planning and</w:t>
      </w:r>
      <w:r w:rsidRPr="00341161">
        <w:rPr>
          <w:rFonts w:ascii="Times New Roman" w:hAnsi="Times New Roman" w:cs="Times New Roman"/>
          <w:sz w:val="24"/>
          <w:szCs w:val="24"/>
        </w:rPr>
        <w:tab/>
        <w:t>Management,18. 329- 342</w:t>
      </w:r>
    </w:p>
    <w:p w14:paraId="2AC026A1"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Lubanga F.X. (1998). “Human Resource Management and Development in the Context of</w:t>
      </w:r>
      <w:r w:rsidRPr="00341161">
        <w:rPr>
          <w:rFonts w:ascii="Times New Roman" w:hAnsi="Times New Roman" w:cs="Times New Roman"/>
          <w:sz w:val="24"/>
          <w:szCs w:val="24"/>
        </w:rPr>
        <w:tab/>
        <w:t>Decentralisation” in Nsibambi Apolo Decentralisation and Civil Society in Uganda: The</w:t>
      </w:r>
      <w:r w:rsidRPr="00341161">
        <w:rPr>
          <w:rFonts w:ascii="Times New Roman" w:hAnsi="Times New Roman" w:cs="Times New Roman"/>
          <w:sz w:val="24"/>
          <w:szCs w:val="24"/>
        </w:rPr>
        <w:tab/>
        <w:t>Quest for Good Governance. Kampala: Fountain Publishers.</w:t>
      </w:r>
    </w:p>
    <w:p w14:paraId="2896C69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Monitor (2000, December 21), Masaka Council workers on strike.</w:t>
      </w:r>
    </w:p>
    <w:p w14:paraId="3B4DF32A"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Mugyenyi, O., and Naluwairo, R., (2003). </w:t>
      </w:r>
      <w:r w:rsidRPr="00341161">
        <w:rPr>
          <w:rFonts w:ascii="Times New Roman" w:hAnsi="Times New Roman" w:cs="Times New Roman"/>
          <w:sz w:val="24"/>
          <w:szCs w:val="24"/>
        </w:rPr>
        <w:t>Uganda’s Access to the European Union Agricultural</w:t>
      </w:r>
      <w:r w:rsidRPr="00341161">
        <w:rPr>
          <w:rFonts w:ascii="Times New Roman" w:hAnsi="Times New Roman" w:cs="Times New Roman"/>
          <w:sz w:val="24"/>
          <w:szCs w:val="24"/>
        </w:rPr>
        <w:tab/>
        <w:t>Market: Challenges and Opportunities. ACODE Policy Research Series, No. 6, 2003.</w:t>
      </w:r>
      <w:r w:rsidRPr="00341161">
        <w:rPr>
          <w:rFonts w:ascii="Times New Roman" w:hAnsi="Times New Roman" w:cs="Times New Roman"/>
          <w:sz w:val="24"/>
          <w:szCs w:val="24"/>
        </w:rPr>
        <w:tab/>
        <w:t>Kampala.</w:t>
      </w:r>
    </w:p>
    <w:p w14:paraId="38765758"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Mugyenyi, O., and Nuwamanya, D., (2003). </w:t>
      </w:r>
      <w:r w:rsidRPr="00341161">
        <w:rPr>
          <w:rFonts w:ascii="Times New Roman" w:hAnsi="Times New Roman" w:cs="Times New Roman"/>
          <w:sz w:val="24"/>
          <w:szCs w:val="24"/>
        </w:rPr>
        <w:t>Democratizing EPA Negotiations: Challenges for</w:t>
      </w:r>
      <w:r w:rsidRPr="00341161">
        <w:rPr>
          <w:rFonts w:ascii="Times New Roman" w:hAnsi="Times New Roman" w:cs="Times New Roman"/>
          <w:sz w:val="24"/>
          <w:szCs w:val="24"/>
        </w:rPr>
        <w:tab/>
        <w:t>Enhancing the Role of Non State Actors. ACODE Policy Research Series, No.7, 2003.</w:t>
      </w:r>
      <w:r w:rsidRPr="00341161">
        <w:rPr>
          <w:rFonts w:ascii="Times New Roman" w:hAnsi="Times New Roman" w:cs="Times New Roman"/>
          <w:sz w:val="24"/>
          <w:szCs w:val="24"/>
        </w:rPr>
        <w:tab/>
        <w:t>Kampala.</w:t>
      </w:r>
    </w:p>
    <w:p w14:paraId="2F019094"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Mugyenyi, O., and Zeija, F., (2006). </w:t>
      </w:r>
      <w:r w:rsidRPr="00341161">
        <w:rPr>
          <w:rFonts w:ascii="Times New Roman" w:hAnsi="Times New Roman" w:cs="Times New Roman"/>
          <w:sz w:val="24"/>
          <w:szCs w:val="24"/>
        </w:rPr>
        <w:t>The East African Customs Union Protocol:</w:t>
      </w:r>
      <w:r w:rsidRPr="00341161">
        <w:rPr>
          <w:rFonts w:ascii="Times New Roman" w:hAnsi="Times New Roman" w:cs="Times New Roman"/>
          <w:sz w:val="24"/>
          <w:szCs w:val="24"/>
        </w:rPr>
        <w:tab/>
        <w:t>An Audit of</w:t>
      </w:r>
      <w:r w:rsidRPr="00341161">
        <w:rPr>
          <w:rFonts w:ascii="Times New Roman" w:hAnsi="Times New Roman" w:cs="Times New Roman"/>
          <w:sz w:val="24"/>
          <w:szCs w:val="24"/>
        </w:rPr>
        <w:tab/>
        <w:t>the Stakeholders’ Participation in the Negotiation Process. ACODE</w:t>
      </w:r>
      <w:r w:rsidRPr="00341161">
        <w:rPr>
          <w:rFonts w:ascii="Times New Roman" w:hAnsi="Times New Roman" w:cs="Times New Roman"/>
          <w:sz w:val="24"/>
          <w:szCs w:val="24"/>
        </w:rPr>
        <w:tab/>
        <w:t>Policy</w:t>
      </w:r>
      <w:r w:rsidRPr="00341161">
        <w:rPr>
          <w:rFonts w:ascii="Times New Roman" w:hAnsi="Times New Roman" w:cs="Times New Roman"/>
          <w:sz w:val="24"/>
          <w:szCs w:val="24"/>
        </w:rPr>
        <w:tab/>
        <w:t>Research Series, No.14, 2006. Kampala.</w:t>
      </w:r>
    </w:p>
    <w:p w14:paraId="6A144DC9"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Muhumuza, F., Kutegeka, S., and Wolimbwa, A., (2007). </w:t>
      </w:r>
      <w:r w:rsidRPr="00341161">
        <w:rPr>
          <w:rFonts w:ascii="Times New Roman" w:hAnsi="Times New Roman" w:cs="Times New Roman"/>
          <w:sz w:val="24"/>
          <w:szCs w:val="24"/>
        </w:rPr>
        <w:t>Wealth Distribution, Poverty and</w:t>
      </w:r>
      <w:r w:rsidRPr="00341161">
        <w:rPr>
          <w:rFonts w:ascii="Times New Roman" w:hAnsi="Times New Roman" w:cs="Times New Roman"/>
          <w:sz w:val="24"/>
          <w:szCs w:val="24"/>
        </w:rPr>
        <w:tab/>
        <w:t>Timber Governance in Uganda: A Case Study of Budongo Forest Reserve. ACODE</w:t>
      </w:r>
      <w:r w:rsidRPr="00341161">
        <w:rPr>
          <w:rFonts w:ascii="Times New Roman" w:hAnsi="Times New Roman" w:cs="Times New Roman"/>
          <w:sz w:val="24"/>
          <w:szCs w:val="24"/>
        </w:rPr>
        <w:tab/>
        <w:t>Policy Research Series, No. 26, 2007. Kampala.</w:t>
      </w:r>
    </w:p>
    <w:p w14:paraId="27F917ED"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Muhwezi, W., W., Bainomugisha, A., et.al., (2009). </w:t>
      </w:r>
      <w:r w:rsidRPr="00341161">
        <w:rPr>
          <w:rFonts w:ascii="Times New Roman" w:hAnsi="Times New Roman" w:cs="Times New Roman"/>
          <w:sz w:val="24"/>
          <w:szCs w:val="24"/>
        </w:rPr>
        <w:t>Oil Revenue Sharing Mechanisms: The Case</w:t>
      </w:r>
      <w:r w:rsidRPr="00341161">
        <w:rPr>
          <w:rFonts w:ascii="Times New Roman" w:hAnsi="Times New Roman" w:cs="Times New Roman"/>
          <w:sz w:val="24"/>
          <w:szCs w:val="24"/>
        </w:rPr>
        <w:tab/>
        <w:t>of Uganda. ACODE Policy Research Series No. 30, 2009. Kampala</w:t>
      </w:r>
    </w:p>
    <w:p w14:paraId="1A1794E6"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Musiime, E., Kaizire, B., and Muwanga, M., (2005). </w:t>
      </w:r>
      <w:r w:rsidRPr="00341161">
        <w:rPr>
          <w:rFonts w:ascii="Times New Roman" w:hAnsi="Times New Roman" w:cs="Times New Roman"/>
          <w:sz w:val="24"/>
          <w:szCs w:val="24"/>
        </w:rPr>
        <w:t>Organic Agriculture in Uganda: The Need</w:t>
      </w:r>
      <w:r w:rsidRPr="00341161">
        <w:rPr>
          <w:rFonts w:ascii="Times New Roman" w:hAnsi="Times New Roman" w:cs="Times New Roman"/>
          <w:sz w:val="24"/>
          <w:szCs w:val="24"/>
        </w:rPr>
        <w:tab/>
        <w:t>for A Coherent Policy Framework. ACODE Policy Research Series, No.11, 2005.</w:t>
      </w:r>
      <w:r w:rsidRPr="00341161">
        <w:rPr>
          <w:rFonts w:ascii="Times New Roman" w:hAnsi="Times New Roman" w:cs="Times New Roman"/>
          <w:sz w:val="24"/>
          <w:szCs w:val="24"/>
        </w:rPr>
        <w:tab/>
        <w:t>Kampala.</w:t>
      </w:r>
    </w:p>
    <w:p w14:paraId="15B7FF11"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Naluwairo, R., (2006). </w:t>
      </w:r>
      <w:r w:rsidRPr="00341161">
        <w:rPr>
          <w:rFonts w:ascii="Times New Roman" w:hAnsi="Times New Roman" w:cs="Times New Roman"/>
          <w:sz w:val="24"/>
          <w:szCs w:val="24"/>
        </w:rPr>
        <w:t>From Concept to Action: The Protection and Promotion</w:t>
      </w:r>
      <w:r w:rsidRPr="00341161">
        <w:rPr>
          <w:rFonts w:ascii="Times New Roman" w:hAnsi="Times New Roman" w:cs="Times New Roman"/>
          <w:sz w:val="24"/>
          <w:szCs w:val="24"/>
        </w:rPr>
        <w:tab/>
        <w:t>of Farmers’</w:t>
      </w:r>
      <w:r w:rsidRPr="00341161">
        <w:rPr>
          <w:rFonts w:ascii="Times New Roman" w:hAnsi="Times New Roman" w:cs="Times New Roman"/>
          <w:sz w:val="24"/>
          <w:szCs w:val="24"/>
        </w:rPr>
        <w:tab/>
        <w:t>Rights in East Africa. ACODE Policy Research Series, No.15, 2006 Kampala.</w:t>
      </w:r>
    </w:p>
    <w:p w14:paraId="4EC0FBE7"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Naluwairo, R., and Tabaro, E., (2006). </w:t>
      </w:r>
      <w:r w:rsidRPr="00341161">
        <w:rPr>
          <w:rFonts w:ascii="Times New Roman" w:hAnsi="Times New Roman" w:cs="Times New Roman"/>
          <w:sz w:val="24"/>
          <w:szCs w:val="24"/>
        </w:rPr>
        <w:t>Promoting Food Security and Sustainable Agriculture</w:t>
      </w:r>
      <w:r w:rsidRPr="00341161">
        <w:rPr>
          <w:rFonts w:ascii="Times New Roman" w:hAnsi="Times New Roman" w:cs="Times New Roman"/>
          <w:sz w:val="24"/>
          <w:szCs w:val="24"/>
        </w:rPr>
        <w:tab/>
        <w:t>through Facilitated Access to Plant Genetic Resources for Food and Agriculture:</w:t>
      </w:r>
      <w:r w:rsidRPr="00341161">
        <w:rPr>
          <w:rFonts w:ascii="Times New Roman" w:hAnsi="Times New Roman" w:cs="Times New Roman"/>
          <w:sz w:val="24"/>
          <w:szCs w:val="24"/>
        </w:rPr>
        <w:tab/>
        <w:t>Understanding the Multilateral System of Access and Benefit Sharing. ACODE Policy</w:t>
      </w:r>
      <w:r w:rsidRPr="00341161">
        <w:rPr>
          <w:rFonts w:ascii="Times New Roman" w:hAnsi="Times New Roman" w:cs="Times New Roman"/>
          <w:sz w:val="24"/>
          <w:szCs w:val="24"/>
        </w:rPr>
        <w:tab/>
        <w:t>Research Series, No.18, 2006. Kampala.</w:t>
      </w:r>
    </w:p>
    <w:p w14:paraId="5C8CA6C1"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New Vision (2001). August 17). Bidandi summoned.</w:t>
      </w:r>
    </w:p>
    <w:p w14:paraId="1AE63227"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New Vision (2001, August 8). Government to monitor councils.</w:t>
      </w:r>
    </w:p>
    <w:p w14:paraId="0C1EB533"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New Vision (2001, September 10). Failure of Local Governments to account.</w:t>
      </w:r>
    </w:p>
    <w:p w14:paraId="111A0D64"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New Vision (2001, September 7). MPs want graduates for DSC.</w:t>
      </w:r>
    </w:p>
    <w:p w14:paraId="2F808115"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New Vision (2002, January 11). Bunyole, Budama and Tororo want autonomy.</w:t>
      </w:r>
    </w:p>
    <w:p w14:paraId="6FE4CE9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New Vision (2003, April 17). Medics decry poor pay.</w:t>
      </w:r>
    </w:p>
    <w:p w14:paraId="37D6F131"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New Vision (2003, April 29). Jinja hospital stuns MPs.</w:t>
      </w:r>
    </w:p>
    <w:p w14:paraId="4BEFB965"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New Vision (2003, July 27). Staff crisis.</w:t>
      </w:r>
    </w:p>
    <w:p w14:paraId="46A8344D"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New Vision (2003, November 3). Tororo in leadership crisis.</w:t>
      </w:r>
    </w:p>
    <w:p w14:paraId="3DEB5B4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New Vision (2003, October 18). No pay for Masaka staff.</w:t>
      </w:r>
    </w:p>
    <w:p w14:paraId="091A269D"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New Vision (2003, September 29). Health workers dodge duty – WB.</w:t>
      </w:r>
    </w:p>
    <w:p w14:paraId="4B480AC2"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New Vision (2004, February 2). Mayuge lacks medics.</w:t>
      </w:r>
    </w:p>
    <w:p w14:paraId="25D19762"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Nkabahona, A., Kandole, A., and Banura, C., (2007). </w:t>
      </w:r>
      <w:r w:rsidRPr="00341161">
        <w:rPr>
          <w:rFonts w:ascii="Times New Roman" w:hAnsi="Times New Roman" w:cs="Times New Roman"/>
          <w:sz w:val="24"/>
          <w:szCs w:val="24"/>
        </w:rPr>
        <w:t>Land Scarcity, Ethnic Marginalisation an</w:t>
      </w:r>
      <w:r w:rsidRPr="00341161">
        <w:rPr>
          <w:rFonts w:ascii="Times New Roman" w:hAnsi="Times New Roman" w:cs="Times New Roman"/>
          <w:sz w:val="24"/>
          <w:szCs w:val="24"/>
        </w:rPr>
        <w:tab/>
        <w:t>Conflict in Uganda: The Case of Kasese District. ACODE Policy Research Series, No.</w:t>
      </w:r>
      <w:r w:rsidRPr="00341161">
        <w:rPr>
          <w:rFonts w:ascii="Times New Roman" w:hAnsi="Times New Roman" w:cs="Times New Roman"/>
          <w:sz w:val="24"/>
          <w:szCs w:val="24"/>
        </w:rPr>
        <w:tab/>
        <w:t>24, 2007. Kampala.</w:t>
      </w:r>
    </w:p>
    <w:p w14:paraId="74A95B72"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Nsibambi Apolo (1998). Decentralisation and Civil Society in Uganda: The Quest for Good</w:t>
      </w:r>
      <w:r w:rsidRPr="00341161">
        <w:rPr>
          <w:rFonts w:ascii="Times New Roman" w:hAnsi="Times New Roman" w:cs="Times New Roman"/>
          <w:sz w:val="24"/>
          <w:szCs w:val="24"/>
        </w:rPr>
        <w:tab/>
        <w:t>Governance. Kampala: Fountain Publishers.</w:t>
      </w:r>
    </w:p>
    <w:p w14:paraId="2026243E"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Okuonzi, S.A. (2002). Infant mortality: litmus test of Uganda’s development. Uganda Health</w:t>
      </w:r>
      <w:r w:rsidRPr="00341161">
        <w:rPr>
          <w:rFonts w:ascii="Times New Roman" w:hAnsi="Times New Roman" w:cs="Times New Roman"/>
          <w:sz w:val="24"/>
          <w:szCs w:val="24"/>
        </w:rPr>
        <w:tab/>
        <w:t>Bulletin: A Journal of Health Policy and Systems Development, 8.</w:t>
      </w:r>
    </w:p>
    <w:p w14:paraId="724933DD"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Parliament of Uganda (2002). Report of the Sessional Committee on Public Service and Local</w:t>
      </w:r>
      <w:r w:rsidRPr="00341161">
        <w:rPr>
          <w:rFonts w:ascii="Times New Roman" w:hAnsi="Times New Roman" w:cs="Times New Roman"/>
          <w:sz w:val="24"/>
          <w:szCs w:val="24"/>
        </w:rPr>
        <w:tab/>
        <w:t>Government on the National Budget for the Financial Year 2002/03. Uganda Parliament,</w:t>
      </w:r>
      <w:r w:rsidRPr="00341161">
        <w:rPr>
          <w:rFonts w:ascii="Times New Roman" w:hAnsi="Times New Roman" w:cs="Times New Roman"/>
          <w:sz w:val="24"/>
          <w:szCs w:val="24"/>
        </w:rPr>
        <w:tab/>
        <w:t>Kampala.</w:t>
      </w:r>
    </w:p>
    <w:p w14:paraId="7D57A137"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Pigors Paul and Myers A. Charles. (1981). Personnel Administration: A Point of View and a</w:t>
      </w:r>
      <w:r w:rsidRPr="00341161">
        <w:rPr>
          <w:rFonts w:ascii="Times New Roman" w:hAnsi="Times New Roman" w:cs="Times New Roman"/>
          <w:sz w:val="24"/>
          <w:szCs w:val="24"/>
        </w:rPr>
        <w:tab/>
        <w:t>Method. Singapore: McGraw-Hill, Inc.</w:t>
      </w:r>
    </w:p>
    <w:p w14:paraId="25D0A59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Republic of Uganda (1997). The Local Governments Act, 1997. Entebbe: Uganda Printing and</w:t>
      </w:r>
      <w:r w:rsidRPr="00341161">
        <w:rPr>
          <w:rFonts w:ascii="Times New Roman" w:hAnsi="Times New Roman" w:cs="Times New Roman"/>
          <w:sz w:val="24"/>
          <w:szCs w:val="24"/>
        </w:rPr>
        <w:tab/>
        <w:t>Publishing Corporation.</w:t>
      </w:r>
    </w:p>
    <w:p w14:paraId="506DF111"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Republic of Uganda. (1995). Constitution of the Republic of Uganda, 1995. Entebbe: Uganda</w:t>
      </w:r>
      <w:r w:rsidRPr="00341161">
        <w:rPr>
          <w:rFonts w:ascii="Times New Roman" w:hAnsi="Times New Roman" w:cs="Times New Roman"/>
          <w:sz w:val="24"/>
          <w:szCs w:val="24"/>
        </w:rPr>
        <w:tab/>
        <w:t>Printing and Publishing Corporation.</w:t>
      </w:r>
    </w:p>
    <w:p w14:paraId="24C5F723"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Republic of Uganda. (1999). Human Resources Management Manual for Local Governments in</w:t>
      </w:r>
      <w:r w:rsidRPr="00341161">
        <w:rPr>
          <w:rFonts w:ascii="Times New Roman" w:hAnsi="Times New Roman" w:cs="Times New Roman"/>
          <w:sz w:val="24"/>
          <w:szCs w:val="24"/>
        </w:rPr>
        <w:tab/>
        <w:t>Uganda.</w:t>
      </w:r>
    </w:p>
    <w:p w14:paraId="59A6CB03"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Republic of Uganda. (2002). 2002 Uganda Population and Housing Census Provisional Results.</w:t>
      </w:r>
    </w:p>
    <w:p w14:paraId="6EC70F00"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Stoner A. F. James and Wankel Charles (1986). Management. New Jersey: Prentice-Hall, Inc.,</w:t>
      </w:r>
      <w:r w:rsidRPr="00341161">
        <w:rPr>
          <w:rFonts w:ascii="Times New Roman" w:hAnsi="Times New Roman" w:cs="Times New Roman"/>
          <w:sz w:val="24"/>
          <w:szCs w:val="24"/>
        </w:rPr>
        <w:tab/>
        <w:t>Englewood Cliffs.</w:t>
      </w:r>
    </w:p>
    <w:p w14:paraId="659755D4"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Tucungwirwe, F., et.al. (2010). </w:t>
      </w:r>
      <w:r w:rsidRPr="00341161">
        <w:rPr>
          <w:rFonts w:ascii="Times New Roman" w:hAnsi="Times New Roman" w:cs="Times New Roman"/>
          <w:sz w:val="24"/>
          <w:szCs w:val="24"/>
        </w:rPr>
        <w:t>Local Government Councils Performance and the Quality of</w:t>
      </w:r>
      <w:r w:rsidRPr="00341161">
        <w:rPr>
          <w:rFonts w:ascii="Times New Roman" w:hAnsi="Times New Roman" w:cs="Times New Roman"/>
          <w:sz w:val="24"/>
          <w:szCs w:val="24"/>
        </w:rPr>
        <w:tab/>
        <w:t>Service Delivery in Uganda: Kamuli District Council Score Card 2008/09. ACODE</w:t>
      </w:r>
      <w:r w:rsidRPr="00341161">
        <w:rPr>
          <w:rFonts w:ascii="Times New Roman" w:hAnsi="Times New Roman" w:cs="Times New Roman"/>
          <w:sz w:val="24"/>
          <w:szCs w:val="24"/>
        </w:rPr>
        <w:tab/>
        <w:t>Policy Research Series, No. 33 , 2010. Kampala.</w:t>
      </w:r>
    </w:p>
    <w:p w14:paraId="79C49654"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Tucungwirwe, F., et.al. (2010)</w:t>
      </w:r>
      <w:r w:rsidRPr="00341161">
        <w:rPr>
          <w:rFonts w:ascii="Times New Roman" w:hAnsi="Times New Roman" w:cs="Times New Roman"/>
          <w:sz w:val="24"/>
          <w:szCs w:val="24"/>
        </w:rPr>
        <w:t>. Local Government Councils Performance and the Quality of</w:t>
      </w:r>
      <w:r w:rsidRPr="00341161">
        <w:rPr>
          <w:rFonts w:ascii="Times New Roman" w:hAnsi="Times New Roman" w:cs="Times New Roman"/>
          <w:sz w:val="24"/>
          <w:szCs w:val="24"/>
        </w:rPr>
        <w:tab/>
        <w:t>Service Delivery in Uganda: Mbale District Council Score Card 2008/09. ACODE Policy</w:t>
      </w:r>
      <w:r w:rsidRPr="00341161">
        <w:rPr>
          <w:rFonts w:ascii="Times New Roman" w:hAnsi="Times New Roman" w:cs="Times New Roman"/>
          <w:sz w:val="24"/>
          <w:szCs w:val="24"/>
        </w:rPr>
        <w:tab/>
        <w:t>Research Series, No. 34, 2010. Kampala.</w:t>
      </w:r>
    </w:p>
    <w:p w14:paraId="05C81F70"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Tukahebwa B. Geoffrey (1997). The Human Side of Enterprise: The Need for Strategic Human</w:t>
      </w:r>
      <w:r w:rsidRPr="00341161">
        <w:rPr>
          <w:rFonts w:ascii="Times New Roman" w:hAnsi="Times New Roman" w:cs="Times New Roman"/>
          <w:sz w:val="24"/>
          <w:szCs w:val="24"/>
        </w:rPr>
        <w:tab/>
        <w:t>Resource Planning. MAWAZO, Volume 7 Number 1. Kampala: Makerere University</w:t>
      </w:r>
      <w:r w:rsidRPr="00341161">
        <w:rPr>
          <w:rFonts w:ascii="Times New Roman" w:hAnsi="Times New Roman" w:cs="Times New Roman"/>
          <w:sz w:val="24"/>
          <w:szCs w:val="24"/>
        </w:rPr>
        <w:tab/>
        <w:t>Press.</w:t>
      </w:r>
    </w:p>
    <w:p w14:paraId="696AB62B"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Tumushabe, G. W., (2001). </w:t>
      </w:r>
      <w:r w:rsidRPr="00341161">
        <w:rPr>
          <w:rFonts w:ascii="Times New Roman" w:hAnsi="Times New Roman" w:cs="Times New Roman"/>
          <w:sz w:val="24"/>
          <w:szCs w:val="24"/>
        </w:rPr>
        <w:t>The Precautionary Principle, Biotechnology and Environmental</w:t>
      </w:r>
      <w:r w:rsidRPr="00341161">
        <w:rPr>
          <w:rFonts w:ascii="Times New Roman" w:hAnsi="Times New Roman" w:cs="Times New Roman"/>
          <w:sz w:val="24"/>
          <w:szCs w:val="24"/>
        </w:rPr>
        <w:tab/>
        <w:t>Litigation: Complexities in Litigating New and Emerging Environmental problems.</w:t>
      </w:r>
      <w:r w:rsidRPr="00341161">
        <w:rPr>
          <w:rFonts w:ascii="Times New Roman" w:hAnsi="Times New Roman" w:cs="Times New Roman"/>
          <w:sz w:val="24"/>
          <w:szCs w:val="24"/>
        </w:rPr>
        <w:tab/>
        <w:t>ACODE Policy Research Series, No.3, 2001. Kampala.</w:t>
      </w:r>
    </w:p>
    <w:p w14:paraId="3DDB8F73"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Tumushabe, G. W., (2009). </w:t>
      </w:r>
      <w:r w:rsidRPr="00341161">
        <w:rPr>
          <w:rFonts w:ascii="Times New Roman" w:hAnsi="Times New Roman" w:cs="Times New Roman"/>
          <w:sz w:val="24"/>
          <w:szCs w:val="24"/>
        </w:rPr>
        <w:t>The Anatomy of Public Administration Expenditure in Uganda: The</w:t>
      </w:r>
      <w:r w:rsidRPr="00341161">
        <w:rPr>
          <w:rFonts w:ascii="Times New Roman" w:hAnsi="Times New Roman" w:cs="Times New Roman"/>
          <w:sz w:val="24"/>
          <w:szCs w:val="24"/>
        </w:rPr>
        <w:tab/>
        <w:t>Cost of the Executive and its Implications for Poverty Eradication and Governance.</w:t>
      </w:r>
      <w:r w:rsidRPr="00341161">
        <w:rPr>
          <w:rFonts w:ascii="Times New Roman" w:hAnsi="Times New Roman" w:cs="Times New Roman"/>
          <w:sz w:val="24"/>
          <w:szCs w:val="24"/>
        </w:rPr>
        <w:tab/>
        <w:t>ACODE Policy Research Series, No. 27, 2009. Kampala</w:t>
      </w:r>
    </w:p>
    <w:p w14:paraId="2B1B03F9"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Tumushabe, G. W., and Bainomugisha, A., (2004). </w:t>
      </w:r>
      <w:r w:rsidRPr="00341161">
        <w:rPr>
          <w:rFonts w:ascii="Times New Roman" w:hAnsi="Times New Roman" w:cs="Times New Roman"/>
          <w:sz w:val="24"/>
          <w:szCs w:val="24"/>
        </w:rPr>
        <w:t>Constitutional Reforms and Environmental</w:t>
      </w:r>
      <w:r w:rsidRPr="00341161">
        <w:rPr>
          <w:rFonts w:ascii="Times New Roman" w:hAnsi="Times New Roman" w:cs="Times New Roman"/>
          <w:sz w:val="24"/>
          <w:szCs w:val="24"/>
        </w:rPr>
        <w:tab/>
        <w:t>Legislative Representation in Uganda: A Case Study of Butamira Forest Reserves in</w:t>
      </w:r>
      <w:r w:rsidRPr="00341161">
        <w:rPr>
          <w:rFonts w:ascii="Times New Roman" w:hAnsi="Times New Roman" w:cs="Times New Roman"/>
          <w:sz w:val="24"/>
          <w:szCs w:val="24"/>
        </w:rPr>
        <w:tab/>
        <w:t>Uganda. ACODE Policy Research Series, No. 10, 2004. Kampala.</w:t>
      </w:r>
    </w:p>
    <w:p w14:paraId="46742F17"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Tumushabe, G. W., and Bainomugisha, A., et al: (2003). </w:t>
      </w:r>
      <w:r w:rsidRPr="00341161">
        <w:rPr>
          <w:rFonts w:ascii="Times New Roman" w:hAnsi="Times New Roman" w:cs="Times New Roman"/>
          <w:sz w:val="24"/>
          <w:szCs w:val="24"/>
        </w:rPr>
        <w:t>Sustainable Development Beyond Rio</w:t>
      </w:r>
      <w:r w:rsidRPr="00341161">
        <w:rPr>
          <w:rFonts w:ascii="Times New Roman" w:hAnsi="Times New Roman" w:cs="Times New Roman"/>
          <w:sz w:val="24"/>
          <w:szCs w:val="24"/>
        </w:rPr>
        <w:tab/>
        <w:t>+ 10- Consolidating Environmental Democracy in Uganda Through Access to Justice,</w:t>
      </w:r>
      <w:r w:rsidRPr="00341161">
        <w:rPr>
          <w:rFonts w:ascii="Times New Roman" w:hAnsi="Times New Roman" w:cs="Times New Roman"/>
          <w:sz w:val="24"/>
          <w:szCs w:val="24"/>
        </w:rPr>
        <w:tab/>
        <w:t>Information and Participation. ACODE Policy Research Series, No. 5, 2003. Kampala.</w:t>
      </w:r>
    </w:p>
    <w:p w14:paraId="723F51B4"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Tumushabe, G. W., and Musiime, E., (2006). </w:t>
      </w:r>
      <w:r w:rsidRPr="00341161">
        <w:rPr>
          <w:rFonts w:ascii="Times New Roman" w:hAnsi="Times New Roman" w:cs="Times New Roman"/>
          <w:sz w:val="24"/>
          <w:szCs w:val="24"/>
        </w:rPr>
        <w:t>Living on the Margins of Life: The Plight of the</w:t>
      </w:r>
      <w:r w:rsidRPr="00341161">
        <w:rPr>
          <w:rFonts w:ascii="Times New Roman" w:hAnsi="Times New Roman" w:cs="Times New Roman"/>
          <w:sz w:val="24"/>
          <w:szCs w:val="24"/>
        </w:rPr>
        <w:tab/>
        <w:t>Batwa Communities of South Western Uganda. ACODE Policy Research Series, No.17,</w:t>
      </w:r>
      <w:r w:rsidRPr="00341161">
        <w:rPr>
          <w:rFonts w:ascii="Times New Roman" w:hAnsi="Times New Roman" w:cs="Times New Roman"/>
          <w:sz w:val="24"/>
          <w:szCs w:val="24"/>
        </w:rPr>
        <w:tab/>
        <w:t>2006. Kampala.</w:t>
      </w:r>
    </w:p>
    <w:p w14:paraId="022E6A1E"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Tumushabe, G. W., Mwebaza, R., and Naluwairo, R., (2001). </w:t>
      </w:r>
      <w:r w:rsidRPr="00341161">
        <w:rPr>
          <w:rFonts w:ascii="Times New Roman" w:hAnsi="Times New Roman" w:cs="Times New Roman"/>
          <w:sz w:val="24"/>
          <w:szCs w:val="24"/>
        </w:rPr>
        <w:t>Sustainably Utilizing our National</w:t>
      </w:r>
      <w:r w:rsidRPr="00341161">
        <w:rPr>
          <w:rFonts w:ascii="Times New Roman" w:hAnsi="Times New Roman" w:cs="Times New Roman"/>
          <w:sz w:val="24"/>
          <w:szCs w:val="24"/>
        </w:rPr>
        <w:tab/>
        <w:t>Heritage: Legal Implications of the proposed Degazzettement of Butamira Forest</w:t>
      </w:r>
      <w:r w:rsidRPr="00341161">
        <w:rPr>
          <w:rFonts w:ascii="Times New Roman" w:hAnsi="Times New Roman" w:cs="Times New Roman"/>
          <w:sz w:val="24"/>
          <w:szCs w:val="24"/>
        </w:rPr>
        <w:tab/>
        <w:t>Reserve. ACODE Policy Research Series, No.4, 2001. Kampala.</w:t>
      </w:r>
    </w:p>
    <w:p w14:paraId="49A9C0F6"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Tumushabe, G., Bainomugisha, A., and Mugyenyi, O., (2009). </w:t>
      </w:r>
      <w:r w:rsidRPr="00341161">
        <w:rPr>
          <w:rFonts w:ascii="Times New Roman" w:hAnsi="Times New Roman" w:cs="Times New Roman"/>
          <w:sz w:val="24"/>
          <w:szCs w:val="24"/>
        </w:rPr>
        <w:t>Land Tenure, Biodiversity and</w:t>
      </w:r>
      <w:r w:rsidRPr="00341161">
        <w:rPr>
          <w:rFonts w:ascii="Times New Roman" w:hAnsi="Times New Roman" w:cs="Times New Roman"/>
          <w:sz w:val="24"/>
          <w:szCs w:val="24"/>
        </w:rPr>
        <w:tab/>
        <w:t>Post Conflict Transformation in Acholi Sub-Region: Resolving the Property Rights</w:t>
      </w:r>
      <w:r w:rsidRPr="00341161">
        <w:rPr>
          <w:rFonts w:ascii="Times New Roman" w:hAnsi="Times New Roman" w:cs="Times New Roman"/>
          <w:sz w:val="24"/>
          <w:szCs w:val="24"/>
        </w:rPr>
        <w:tab/>
        <w:t>Dilemma. ACODE Policy Research Series No. 29, 2009. Kampala</w:t>
      </w:r>
    </w:p>
    <w:p w14:paraId="105C82D3"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Tumushabe, G., et.al. (2010). </w:t>
      </w:r>
      <w:r w:rsidRPr="00341161">
        <w:rPr>
          <w:rFonts w:ascii="Times New Roman" w:hAnsi="Times New Roman" w:cs="Times New Roman"/>
          <w:sz w:val="24"/>
          <w:szCs w:val="24"/>
        </w:rPr>
        <w:t>Monitoring and Assessing the Performance of Local Government</w:t>
      </w:r>
      <w:r w:rsidRPr="00341161">
        <w:rPr>
          <w:rFonts w:ascii="Times New Roman" w:hAnsi="Times New Roman" w:cs="Times New Roman"/>
          <w:sz w:val="24"/>
          <w:szCs w:val="24"/>
        </w:rPr>
        <w:tab/>
        <w:t>Councils in Uganda: Background, Methodology and Score Card. ACODE Policy</w:t>
      </w:r>
      <w:r w:rsidRPr="00341161">
        <w:rPr>
          <w:rFonts w:ascii="Times New Roman" w:hAnsi="Times New Roman" w:cs="Times New Roman"/>
          <w:sz w:val="24"/>
          <w:szCs w:val="24"/>
        </w:rPr>
        <w:tab/>
        <w:t>Research Series, No. 31, 2010. Kampala.</w:t>
      </w:r>
    </w:p>
    <w:p w14:paraId="4813A0E2"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Tumushabe, G., et.al. (2010). </w:t>
      </w:r>
      <w:r w:rsidRPr="00341161">
        <w:rPr>
          <w:rFonts w:ascii="Times New Roman" w:hAnsi="Times New Roman" w:cs="Times New Roman"/>
          <w:sz w:val="24"/>
          <w:szCs w:val="24"/>
        </w:rPr>
        <w:t>Uganda Local Government Councils Score Card Report 2008/09:</w:t>
      </w:r>
      <w:r w:rsidRPr="00341161">
        <w:rPr>
          <w:rFonts w:ascii="Times New Roman" w:hAnsi="Times New Roman" w:cs="Times New Roman"/>
          <w:sz w:val="24"/>
          <w:szCs w:val="24"/>
        </w:rPr>
        <w:tab/>
        <w:t>A Comparative Analysis of Findings and Recommendations for Action. ACODE Policy</w:t>
      </w:r>
      <w:r w:rsidRPr="00341161">
        <w:rPr>
          <w:rFonts w:ascii="Times New Roman" w:hAnsi="Times New Roman" w:cs="Times New Roman"/>
          <w:sz w:val="24"/>
          <w:szCs w:val="24"/>
        </w:rPr>
        <w:tab/>
        <w:t>Research Series, No. 32, 2010. Kampala.</w:t>
      </w:r>
    </w:p>
    <w:p w14:paraId="340FDBD7"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Tumushabe, G., W., and Gariyo, Z., (2009). Ugandan Taxpayers’ Burden: The Financial and</w:t>
      </w:r>
      <w:r w:rsidRPr="00341161">
        <w:rPr>
          <w:rFonts w:ascii="Times New Roman" w:hAnsi="Times New Roman" w:cs="Times New Roman"/>
          <w:sz w:val="24"/>
          <w:szCs w:val="24"/>
        </w:rPr>
        <w:tab/>
        <w:t>Governance Costs of a Bloated Legislature. ACODE Policy Research Series, No. 28,</w:t>
      </w:r>
      <w:r w:rsidRPr="00341161">
        <w:rPr>
          <w:rFonts w:ascii="Times New Roman" w:hAnsi="Times New Roman" w:cs="Times New Roman"/>
          <w:sz w:val="24"/>
          <w:szCs w:val="24"/>
        </w:rPr>
        <w:tab/>
        <w:t>2009. Kampala.</w:t>
      </w:r>
    </w:p>
    <w:p w14:paraId="5F71837F"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Tumushabe, G.W., (2005). </w:t>
      </w:r>
      <w:r w:rsidRPr="00341161">
        <w:rPr>
          <w:rFonts w:ascii="Times New Roman" w:hAnsi="Times New Roman" w:cs="Times New Roman"/>
          <w:sz w:val="24"/>
          <w:szCs w:val="24"/>
        </w:rPr>
        <w:t>The Theoretical and Legal Foundations of Community- Based</w:t>
      </w:r>
      <w:r w:rsidRPr="00341161">
        <w:rPr>
          <w:rFonts w:ascii="Times New Roman" w:hAnsi="Times New Roman" w:cs="Times New Roman"/>
          <w:sz w:val="24"/>
          <w:szCs w:val="24"/>
        </w:rPr>
        <w:tab/>
        <w:t>Property Rights in East Africa. ACODE Policy Research Series, No. 12, 2005. Kampala.</w:t>
      </w:r>
    </w:p>
    <w:p w14:paraId="20CE886A"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bCs/>
          <w:sz w:val="24"/>
          <w:szCs w:val="24"/>
        </w:rPr>
        <w:t xml:space="preserve">Tumushabe, G.W., Bainomugisha, A., and Muhwezi, W., (2000). </w:t>
      </w:r>
      <w:r w:rsidRPr="00341161">
        <w:rPr>
          <w:rFonts w:ascii="Times New Roman" w:hAnsi="Times New Roman" w:cs="Times New Roman"/>
          <w:sz w:val="24"/>
          <w:szCs w:val="24"/>
        </w:rPr>
        <w:t>Towards Strategic</w:t>
      </w:r>
      <w:r w:rsidRPr="00341161">
        <w:rPr>
          <w:rFonts w:ascii="Times New Roman" w:hAnsi="Times New Roman" w:cs="Times New Roman"/>
          <w:sz w:val="24"/>
          <w:szCs w:val="24"/>
        </w:rPr>
        <w:tab/>
        <w:t>Engagement: Government NGO Relations and the Quest for NGO Law Reform in</w:t>
      </w:r>
      <w:r w:rsidRPr="00341161">
        <w:rPr>
          <w:rFonts w:ascii="Times New Roman" w:hAnsi="Times New Roman" w:cs="Times New Roman"/>
          <w:sz w:val="24"/>
          <w:szCs w:val="24"/>
        </w:rPr>
        <w:tab/>
        <w:t>Uganda. ACODE Policy Research Series, No. 1, 2000. Kampala.</w:t>
      </w:r>
    </w:p>
    <w:p w14:paraId="2E5405DA"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r w:rsidRPr="00341161">
        <w:rPr>
          <w:rFonts w:ascii="Times New Roman" w:hAnsi="Times New Roman" w:cs="Times New Roman"/>
          <w:sz w:val="24"/>
          <w:szCs w:val="24"/>
        </w:rPr>
        <w:t>Varkevisser, C. M., Pathmanathan, I., &amp; Brownlee, A. (1991). Designing and Conducting Health</w:t>
      </w:r>
      <w:r w:rsidRPr="00341161">
        <w:rPr>
          <w:rFonts w:ascii="Times New Roman" w:hAnsi="Times New Roman" w:cs="Times New Roman"/>
          <w:sz w:val="24"/>
          <w:szCs w:val="24"/>
        </w:rPr>
        <w:tab/>
        <w:t>Systems Research Projects. Ottawa: IDRC.</w:t>
      </w:r>
    </w:p>
    <w:p w14:paraId="687150A3" w14:textId="77777777" w:rsidR="00BB7991" w:rsidRPr="00341161" w:rsidRDefault="00BB7991" w:rsidP="00BB7991">
      <w:pPr>
        <w:rPr>
          <w:sz w:val="24"/>
          <w:szCs w:val="24"/>
        </w:rPr>
      </w:pPr>
    </w:p>
    <w:p w14:paraId="5E2F7240"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5D3EF6D0"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538F632D"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3EDC987A"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2FD26613"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35A2B401"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3DE060AE"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63E9D6A4"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1CDC2CD8" w14:textId="77777777" w:rsidR="00BB7991" w:rsidRPr="0034116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45B11716" w14:textId="77777777" w:rsidR="00BB7991" w:rsidRDefault="00BB7991" w:rsidP="00BB7991">
      <w:pPr>
        <w:autoSpaceDE w:val="0"/>
        <w:autoSpaceDN w:val="0"/>
        <w:adjustRightInd w:val="0"/>
        <w:spacing w:after="0" w:line="480" w:lineRule="auto"/>
        <w:jc w:val="both"/>
        <w:rPr>
          <w:rFonts w:ascii="Times New Roman" w:hAnsi="Times New Roman" w:cs="Times New Roman"/>
          <w:sz w:val="24"/>
          <w:szCs w:val="24"/>
        </w:rPr>
      </w:pPr>
    </w:p>
    <w:p w14:paraId="35CF7ECF" w14:textId="77777777" w:rsidR="00BB7991" w:rsidRPr="00D84AB1" w:rsidRDefault="00BB7991" w:rsidP="00556D98">
      <w:pPr>
        <w:pStyle w:val="Heading1"/>
        <w:jc w:val="center"/>
        <w:rPr>
          <w:rFonts w:ascii="Times New Roman" w:hAnsi="Times New Roman"/>
          <w:sz w:val="24"/>
          <w:szCs w:val="24"/>
        </w:rPr>
      </w:pPr>
      <w:bookmarkStart w:id="456" w:name="_Toc498681308"/>
      <w:bookmarkStart w:id="457" w:name="_Toc498681439"/>
      <w:bookmarkStart w:id="458" w:name="_Toc498681900"/>
      <w:r w:rsidRPr="00D84AB1">
        <w:rPr>
          <w:rFonts w:ascii="Times New Roman" w:hAnsi="Times New Roman"/>
          <w:sz w:val="24"/>
          <w:szCs w:val="24"/>
        </w:rPr>
        <w:t>APPENDIX I:</w:t>
      </w:r>
      <w:bookmarkEnd w:id="456"/>
      <w:bookmarkEnd w:id="457"/>
      <w:bookmarkEnd w:id="458"/>
    </w:p>
    <w:p w14:paraId="7440A08A" w14:textId="77777777" w:rsidR="00BB7991" w:rsidRPr="00D84AB1" w:rsidRDefault="00BB7991" w:rsidP="00556D98">
      <w:pPr>
        <w:spacing w:after="0" w:line="360" w:lineRule="auto"/>
        <w:jc w:val="center"/>
        <w:rPr>
          <w:rStyle w:val="Heading1Char"/>
          <w:rFonts w:ascii="Times New Roman" w:eastAsiaTheme="minorEastAsia" w:hAnsi="Times New Roman"/>
          <w:sz w:val="24"/>
          <w:szCs w:val="24"/>
        </w:rPr>
      </w:pPr>
      <w:bookmarkStart w:id="459" w:name="_Toc498681309"/>
      <w:bookmarkStart w:id="460" w:name="_Toc498681440"/>
      <w:bookmarkStart w:id="461" w:name="_Toc498681901"/>
      <w:r w:rsidRPr="00D84AB1">
        <w:rPr>
          <w:rStyle w:val="Heading1Char"/>
          <w:rFonts w:ascii="Times New Roman" w:eastAsiaTheme="minorEastAsia" w:hAnsi="Times New Roman"/>
          <w:sz w:val="24"/>
          <w:szCs w:val="24"/>
        </w:rPr>
        <w:t>QUESTIONNAIRE FOR HEAD OF DEPARTMENTS, HEAD OF SECTION AND</w:t>
      </w:r>
      <w:bookmarkEnd w:id="459"/>
      <w:bookmarkEnd w:id="460"/>
      <w:bookmarkEnd w:id="461"/>
      <w:r w:rsidRPr="00341161">
        <w:rPr>
          <w:rFonts w:ascii="Times New Roman" w:hAnsi="Times New Roman" w:cs="Times New Roman"/>
          <w:b/>
          <w:sz w:val="24"/>
          <w:szCs w:val="24"/>
        </w:rPr>
        <w:t xml:space="preserve"> </w:t>
      </w:r>
      <w:r w:rsidRPr="00D84AB1">
        <w:rPr>
          <w:rStyle w:val="Heading1Char"/>
          <w:rFonts w:ascii="Times New Roman" w:eastAsiaTheme="minorEastAsia" w:hAnsi="Times New Roman"/>
          <w:sz w:val="24"/>
          <w:szCs w:val="24"/>
        </w:rPr>
        <w:t>JUNIOR STAFF MEMBERS</w:t>
      </w:r>
    </w:p>
    <w:p w14:paraId="6E5BCA10" w14:textId="77777777" w:rsidR="00BB7991" w:rsidRPr="00341161" w:rsidRDefault="00BB7991" w:rsidP="00BB7991">
      <w:pPr>
        <w:spacing w:after="0" w:line="360" w:lineRule="auto"/>
        <w:jc w:val="both"/>
        <w:rPr>
          <w:rFonts w:ascii="Times New Roman" w:hAnsi="Times New Roman" w:cs="Times New Roman"/>
          <w:sz w:val="24"/>
          <w:szCs w:val="24"/>
        </w:rPr>
      </w:pPr>
      <w:r w:rsidRPr="00341161">
        <w:rPr>
          <w:rFonts w:ascii="Times New Roman" w:hAnsi="Times New Roman" w:cs="Times New Roman"/>
          <w:sz w:val="24"/>
          <w:szCs w:val="24"/>
        </w:rPr>
        <w:t>INTRODUCTIONS</w:t>
      </w:r>
    </w:p>
    <w:p w14:paraId="5263B26F" w14:textId="77777777" w:rsidR="00BB7991" w:rsidRPr="00341161" w:rsidRDefault="00BB7991" w:rsidP="00BB7991">
      <w:pPr>
        <w:spacing w:after="0" w:line="360" w:lineRule="auto"/>
        <w:jc w:val="both"/>
        <w:rPr>
          <w:rFonts w:ascii="Times New Roman" w:hAnsi="Times New Roman" w:cs="Times New Roman"/>
          <w:sz w:val="24"/>
          <w:szCs w:val="24"/>
        </w:rPr>
      </w:pPr>
      <w:r w:rsidRPr="00341161">
        <w:rPr>
          <w:rFonts w:ascii="Times New Roman" w:hAnsi="Times New Roman" w:cs="Times New Roman"/>
          <w:sz w:val="24"/>
          <w:szCs w:val="24"/>
        </w:rPr>
        <w:t xml:space="preserve">Dear Respondent, </w:t>
      </w:r>
    </w:p>
    <w:p w14:paraId="55C13872" w14:textId="15B8723E" w:rsidR="00BB7991" w:rsidRPr="00341161" w:rsidRDefault="00BB7991" w:rsidP="00BB7991">
      <w:pPr>
        <w:spacing w:after="0" w:line="360" w:lineRule="auto"/>
        <w:jc w:val="both"/>
        <w:rPr>
          <w:rFonts w:ascii="Times New Roman" w:hAnsi="Times New Roman" w:cs="Times New Roman"/>
          <w:sz w:val="24"/>
          <w:szCs w:val="24"/>
        </w:rPr>
      </w:pPr>
      <w:r w:rsidRPr="00341161">
        <w:rPr>
          <w:rFonts w:ascii="Times New Roman" w:hAnsi="Times New Roman" w:cs="Times New Roman"/>
          <w:sz w:val="24"/>
          <w:szCs w:val="24"/>
        </w:rPr>
        <w:t>The researcher is a student of Ma</w:t>
      </w:r>
      <w:r w:rsidR="00C93B64">
        <w:rPr>
          <w:rFonts w:ascii="Times New Roman" w:hAnsi="Times New Roman" w:cs="Times New Roman"/>
          <w:sz w:val="24"/>
          <w:szCs w:val="24"/>
        </w:rPr>
        <w:t>ster</w:t>
      </w:r>
      <w:r w:rsidR="00363C11">
        <w:rPr>
          <w:rFonts w:ascii="Times New Roman" w:hAnsi="Times New Roman" w:cs="Times New Roman"/>
          <w:sz w:val="24"/>
          <w:szCs w:val="24"/>
        </w:rPr>
        <w:t>s</w:t>
      </w:r>
      <w:r w:rsidR="00C93B64">
        <w:rPr>
          <w:rFonts w:ascii="Times New Roman" w:hAnsi="Times New Roman" w:cs="Times New Roman"/>
          <w:sz w:val="24"/>
          <w:szCs w:val="24"/>
        </w:rPr>
        <w:t xml:space="preserve"> Degree in PUBLIC ADMINISTRATION</w:t>
      </w:r>
      <w:r w:rsidRPr="00341161">
        <w:rPr>
          <w:rFonts w:ascii="Times New Roman" w:hAnsi="Times New Roman" w:cs="Times New Roman"/>
          <w:b/>
          <w:sz w:val="24"/>
          <w:szCs w:val="24"/>
        </w:rPr>
        <w:t xml:space="preserve"> </w:t>
      </w:r>
      <w:r w:rsidR="00C93B64">
        <w:rPr>
          <w:rFonts w:ascii="Times New Roman" w:hAnsi="Times New Roman" w:cs="Times New Roman"/>
          <w:sz w:val="24"/>
          <w:szCs w:val="24"/>
        </w:rPr>
        <w:t>(MPA</w:t>
      </w:r>
      <w:r w:rsidRPr="00341161">
        <w:rPr>
          <w:rFonts w:ascii="Times New Roman" w:hAnsi="Times New Roman" w:cs="Times New Roman"/>
          <w:sz w:val="24"/>
          <w:szCs w:val="24"/>
        </w:rPr>
        <w:t>)</w:t>
      </w:r>
      <w:r w:rsidRPr="00341161">
        <w:rPr>
          <w:rFonts w:ascii="Times New Roman" w:hAnsi="Times New Roman" w:cs="Times New Roman"/>
          <w:b/>
          <w:sz w:val="24"/>
          <w:szCs w:val="24"/>
        </w:rPr>
        <w:t xml:space="preserve"> </w:t>
      </w:r>
      <w:r w:rsidRPr="00341161">
        <w:rPr>
          <w:rFonts w:ascii="Times New Roman" w:hAnsi="Times New Roman" w:cs="Times New Roman"/>
          <w:sz w:val="24"/>
          <w:szCs w:val="24"/>
        </w:rPr>
        <w:t>at Uganda Management Ins</w:t>
      </w:r>
      <w:r w:rsidR="00C93B64">
        <w:rPr>
          <w:rFonts w:ascii="Times New Roman" w:hAnsi="Times New Roman" w:cs="Times New Roman"/>
          <w:sz w:val="24"/>
          <w:szCs w:val="24"/>
        </w:rPr>
        <w:t>titute (UMI), Kampala, Uganda. Sh</w:t>
      </w:r>
      <w:r w:rsidRPr="00341161">
        <w:rPr>
          <w:rFonts w:ascii="Times New Roman" w:hAnsi="Times New Roman" w:cs="Times New Roman"/>
          <w:sz w:val="24"/>
          <w:szCs w:val="24"/>
        </w:rPr>
        <w:t xml:space="preserve">e is undertaking a research to generate data and information on </w:t>
      </w:r>
      <w:r w:rsidRPr="00341161">
        <w:rPr>
          <w:rFonts w:ascii="Times New Roman" w:hAnsi="Times New Roman" w:cs="Times New Roman"/>
          <w:i/>
          <w:sz w:val="24"/>
          <w:szCs w:val="24"/>
        </w:rPr>
        <w:t>“</w:t>
      </w:r>
      <w:r w:rsidR="00062F76">
        <w:rPr>
          <w:rFonts w:ascii="Times New Roman" w:hAnsi="Times New Roman" w:cs="Times New Roman"/>
          <w:i/>
          <w:sz w:val="24"/>
          <w:szCs w:val="24"/>
        </w:rPr>
        <w:t>Institutional f</w:t>
      </w:r>
      <w:r w:rsidRPr="00341161">
        <w:rPr>
          <w:rFonts w:ascii="Times New Roman" w:hAnsi="Times New Roman" w:cs="Times New Roman"/>
          <w:i/>
          <w:sz w:val="24"/>
          <w:szCs w:val="24"/>
        </w:rPr>
        <w:t xml:space="preserve">actors affecting employee performance in service delivery in Uganda using a case of </w:t>
      </w:r>
      <w:r w:rsidRPr="00341161">
        <w:rPr>
          <w:rFonts w:ascii="Times New Roman" w:hAnsi="Times New Roman"/>
          <w:i/>
          <w:sz w:val="24"/>
          <w:szCs w:val="24"/>
        </w:rPr>
        <w:t>Budaka Local government</w:t>
      </w:r>
      <w:r w:rsidRPr="00341161">
        <w:rPr>
          <w:rFonts w:ascii="Times New Roman" w:hAnsi="Times New Roman" w:cs="Times New Roman"/>
          <w:i/>
          <w:sz w:val="24"/>
          <w:szCs w:val="24"/>
        </w:rPr>
        <w:t>”.</w:t>
      </w:r>
      <w:r w:rsidRPr="00341161">
        <w:rPr>
          <w:rFonts w:ascii="Times New Roman" w:hAnsi="Times New Roman" w:cs="Times New Roman"/>
          <w:sz w:val="24"/>
          <w:szCs w:val="24"/>
        </w:rPr>
        <w:t xml:space="preserve"> You have been selected to participate in this study because the contribution you make to your organization is central to the kind of information required. The information you provide is solely for academic purposes and will be treated with utmost confidentiality. Kindly spare some of your valuable time to answer these questions by giving your views where necessary or ticking one of the alternatives given. Indeed your name may not be required. Thank you for your time and cooperation.</w:t>
      </w:r>
    </w:p>
    <w:p w14:paraId="709F4B5F" w14:textId="77777777" w:rsidR="00BB7991" w:rsidRPr="00341161" w:rsidRDefault="00BB7991" w:rsidP="00BB7991">
      <w:pPr>
        <w:spacing w:after="0" w:line="360" w:lineRule="auto"/>
        <w:rPr>
          <w:rFonts w:ascii="Times New Roman" w:hAnsi="Times New Roman" w:cs="Times New Roman"/>
          <w:b/>
          <w:i/>
          <w:sz w:val="24"/>
          <w:szCs w:val="24"/>
          <w:u w:val="single"/>
        </w:rPr>
      </w:pPr>
      <w:r w:rsidRPr="00341161">
        <w:rPr>
          <w:rFonts w:ascii="Times New Roman" w:hAnsi="Times New Roman" w:cs="Times New Roman"/>
          <w:b/>
          <w:sz w:val="24"/>
          <w:szCs w:val="24"/>
          <w:u w:val="single"/>
        </w:rPr>
        <w:t>SECTION A: BACKGROUND DATA</w:t>
      </w:r>
    </w:p>
    <w:p w14:paraId="2A1B732D"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Please circle the numbers representing the most appropriate responses for you in respect of the following items:</w:t>
      </w:r>
    </w:p>
    <w:p w14:paraId="7A1E3BF8"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1. Your gender</w:t>
      </w:r>
      <w:r w:rsidRPr="00341161">
        <w:rPr>
          <w:rFonts w:ascii="Times New Roman" w:hAnsi="Times New Roman" w:cs="Times New Roman"/>
          <w:sz w:val="24"/>
          <w:szCs w:val="24"/>
        </w:rPr>
        <w:tab/>
        <w:t>a) Male</w:t>
      </w:r>
      <w:r w:rsidRPr="00341161">
        <w:rPr>
          <w:rFonts w:ascii="Times New Roman" w:hAnsi="Times New Roman" w:cs="Times New Roman"/>
          <w:sz w:val="24"/>
          <w:szCs w:val="24"/>
        </w:rPr>
        <w:tab/>
      </w:r>
      <w:r w:rsidRPr="00341161">
        <w:rPr>
          <w:rFonts w:ascii="Times New Roman" w:hAnsi="Times New Roman" w:cs="Times New Roman"/>
          <w:sz w:val="24"/>
          <w:szCs w:val="24"/>
        </w:rPr>
        <w:tab/>
      </w:r>
      <w:r w:rsidRPr="00341161">
        <w:rPr>
          <w:rFonts w:ascii="Times New Roman" w:hAnsi="Times New Roman" w:cs="Times New Roman"/>
          <w:sz w:val="24"/>
          <w:szCs w:val="24"/>
        </w:rPr>
        <w:tab/>
        <w:t>b) Female</w:t>
      </w:r>
    </w:p>
    <w:p w14:paraId="74EF82E4"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 2. What is your age group? </w:t>
      </w:r>
      <w:r w:rsidRPr="00341161">
        <w:rPr>
          <w:rFonts w:ascii="Times New Roman" w:hAnsi="Times New Roman" w:cs="Times New Roman"/>
          <w:sz w:val="24"/>
          <w:szCs w:val="24"/>
        </w:rPr>
        <w:tab/>
      </w:r>
    </w:p>
    <w:p w14:paraId="237D50F4"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a) 20-29, </w:t>
      </w:r>
      <w:r w:rsidRPr="00341161">
        <w:rPr>
          <w:rFonts w:ascii="Times New Roman" w:hAnsi="Times New Roman" w:cs="Times New Roman"/>
          <w:sz w:val="24"/>
          <w:szCs w:val="24"/>
        </w:rPr>
        <w:tab/>
        <w:t xml:space="preserve">b) 30-39, </w:t>
      </w:r>
      <w:r w:rsidRPr="00341161">
        <w:rPr>
          <w:rFonts w:ascii="Times New Roman" w:hAnsi="Times New Roman" w:cs="Times New Roman"/>
          <w:sz w:val="24"/>
          <w:szCs w:val="24"/>
        </w:rPr>
        <w:tab/>
        <w:t xml:space="preserve">c) 40-49, </w:t>
      </w:r>
      <w:r w:rsidRPr="00341161">
        <w:rPr>
          <w:rFonts w:ascii="Times New Roman" w:hAnsi="Times New Roman" w:cs="Times New Roman"/>
          <w:sz w:val="24"/>
          <w:szCs w:val="24"/>
        </w:rPr>
        <w:tab/>
        <w:t>d) 50 and above</w:t>
      </w:r>
    </w:p>
    <w:p w14:paraId="19975851"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3. What is your highest level of education?</w:t>
      </w:r>
    </w:p>
    <w:p w14:paraId="5E23CD54"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a) Post Grad Diploma, </w:t>
      </w:r>
      <w:r w:rsidRPr="00341161">
        <w:rPr>
          <w:rFonts w:ascii="Times New Roman" w:hAnsi="Times New Roman" w:cs="Times New Roman"/>
          <w:sz w:val="24"/>
          <w:szCs w:val="24"/>
        </w:rPr>
        <w:tab/>
        <w:t xml:space="preserve">b) Bachelor’s degree, </w:t>
      </w:r>
      <w:r w:rsidRPr="00341161">
        <w:rPr>
          <w:rFonts w:ascii="Times New Roman" w:hAnsi="Times New Roman" w:cs="Times New Roman"/>
          <w:sz w:val="24"/>
          <w:szCs w:val="24"/>
        </w:rPr>
        <w:tab/>
        <w:t xml:space="preserve">c) Masters’ degree </w:t>
      </w:r>
      <w:r w:rsidRPr="00341161">
        <w:rPr>
          <w:rFonts w:ascii="Times New Roman" w:hAnsi="Times New Roman" w:cs="Times New Roman"/>
          <w:sz w:val="24"/>
          <w:szCs w:val="24"/>
        </w:rPr>
        <w:tab/>
        <w:t>d) Doctorate</w:t>
      </w:r>
      <w:r w:rsidRPr="00341161">
        <w:rPr>
          <w:rFonts w:ascii="Times New Roman" w:hAnsi="Times New Roman" w:cs="Times New Roman"/>
          <w:sz w:val="24"/>
          <w:szCs w:val="24"/>
        </w:rPr>
        <w:tab/>
      </w:r>
    </w:p>
    <w:p w14:paraId="1E88E84F"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e) Others (specify) ---------------</w:t>
      </w:r>
    </w:p>
    <w:p w14:paraId="0544DB8B"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4. What is your marital status? </w:t>
      </w:r>
    </w:p>
    <w:p w14:paraId="3DA729DB"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a) Single </w:t>
      </w:r>
      <w:r w:rsidRPr="00341161">
        <w:rPr>
          <w:rFonts w:ascii="Times New Roman" w:hAnsi="Times New Roman" w:cs="Times New Roman"/>
          <w:sz w:val="24"/>
          <w:szCs w:val="24"/>
        </w:rPr>
        <w:tab/>
        <w:t xml:space="preserve">b) Married </w:t>
      </w:r>
      <w:r w:rsidRPr="00341161">
        <w:rPr>
          <w:rFonts w:ascii="Times New Roman" w:hAnsi="Times New Roman" w:cs="Times New Roman"/>
          <w:sz w:val="24"/>
          <w:szCs w:val="24"/>
        </w:rPr>
        <w:tab/>
        <w:t>c) divorced     d) Separated    e) Widowed</w:t>
      </w:r>
    </w:p>
    <w:p w14:paraId="50FD7F8A"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5. For how many years have you worked with Budaka Local Government? </w:t>
      </w:r>
    </w:p>
    <w:p w14:paraId="2812A7D4"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a) Less than one year   </w:t>
      </w:r>
      <w:r w:rsidRPr="00341161">
        <w:rPr>
          <w:rFonts w:ascii="Times New Roman" w:hAnsi="Times New Roman" w:cs="Times New Roman"/>
          <w:sz w:val="24"/>
          <w:szCs w:val="24"/>
        </w:rPr>
        <w:tab/>
        <w:t>b) 1-5 years</w:t>
      </w:r>
      <w:r w:rsidRPr="00341161">
        <w:rPr>
          <w:rFonts w:ascii="Times New Roman" w:hAnsi="Times New Roman" w:cs="Times New Roman"/>
          <w:sz w:val="24"/>
          <w:szCs w:val="24"/>
        </w:rPr>
        <w:tab/>
        <w:t xml:space="preserve">   c) 6-10 years      4) Over 10 years</w:t>
      </w:r>
    </w:p>
    <w:p w14:paraId="6EBD298F" w14:textId="77777777" w:rsidR="00BB7991" w:rsidRPr="00341161" w:rsidRDefault="00BB7991" w:rsidP="00BB7991">
      <w:pPr>
        <w:spacing w:after="0" w:line="360" w:lineRule="auto"/>
        <w:rPr>
          <w:rFonts w:ascii="Times New Roman" w:hAnsi="Times New Roman" w:cs="Times New Roman"/>
          <w:b/>
          <w:sz w:val="24"/>
          <w:szCs w:val="24"/>
          <w:u w:val="single"/>
        </w:rPr>
      </w:pPr>
      <w:r w:rsidRPr="00341161">
        <w:rPr>
          <w:rFonts w:ascii="Times New Roman" w:hAnsi="Times New Roman" w:cs="Times New Roman"/>
          <w:b/>
          <w:sz w:val="24"/>
          <w:szCs w:val="24"/>
          <w:u w:val="single"/>
        </w:rPr>
        <w:t xml:space="preserve">SECTION B: INDEPENDENT VARIABLE – FACTORS </w:t>
      </w:r>
    </w:p>
    <w:p w14:paraId="69F03FF8" w14:textId="77777777" w:rsidR="00BB7991" w:rsidRPr="00341161" w:rsidRDefault="00BB7991" w:rsidP="00BB7991">
      <w:pPr>
        <w:pStyle w:val="ListParagraph"/>
        <w:numPr>
          <w:ilvl w:val="0"/>
          <w:numId w:val="8"/>
        </w:numPr>
        <w:spacing w:after="0" w:line="360" w:lineRule="auto"/>
        <w:contextualSpacing/>
        <w:rPr>
          <w:rFonts w:ascii="Times New Roman" w:hAnsi="Times New Roman"/>
          <w:b/>
          <w:sz w:val="24"/>
          <w:szCs w:val="24"/>
        </w:rPr>
      </w:pPr>
      <w:r w:rsidRPr="00341161">
        <w:rPr>
          <w:rFonts w:ascii="Times New Roman" w:hAnsi="Times New Roman"/>
          <w:b/>
          <w:sz w:val="24"/>
          <w:szCs w:val="24"/>
        </w:rPr>
        <w:t xml:space="preserve">Technical factors  </w:t>
      </w:r>
    </w:p>
    <w:p w14:paraId="40D2F206"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In this section please tick in the box that corresponds to your opinion/view according to a scale of 1 = Strongly Disagree, 2 = Disagree, 3 = Not Sure, 4 = Agree, 5 = Strongly Agree</w:t>
      </w:r>
    </w:p>
    <w:tbl>
      <w:tblPr>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6618"/>
        <w:gridCol w:w="630"/>
        <w:gridCol w:w="450"/>
        <w:gridCol w:w="450"/>
        <w:gridCol w:w="450"/>
        <w:gridCol w:w="450"/>
      </w:tblGrid>
      <w:tr w:rsidR="00BB7991" w:rsidRPr="00341161" w14:paraId="2C002FC3" w14:textId="77777777" w:rsidTr="00EF0371">
        <w:tc>
          <w:tcPr>
            <w:tcW w:w="510" w:type="dxa"/>
          </w:tcPr>
          <w:p w14:paraId="779B9D5A"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No</w:t>
            </w:r>
          </w:p>
        </w:tc>
        <w:tc>
          <w:tcPr>
            <w:tcW w:w="6618" w:type="dxa"/>
            <w:vAlign w:val="bottom"/>
          </w:tcPr>
          <w:p w14:paraId="27F08959"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Statement</w:t>
            </w:r>
          </w:p>
        </w:tc>
        <w:tc>
          <w:tcPr>
            <w:tcW w:w="630" w:type="dxa"/>
            <w:vAlign w:val="bottom"/>
          </w:tcPr>
          <w:p w14:paraId="51D1D45A"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1</w:t>
            </w:r>
          </w:p>
        </w:tc>
        <w:tc>
          <w:tcPr>
            <w:tcW w:w="450" w:type="dxa"/>
            <w:vAlign w:val="bottom"/>
          </w:tcPr>
          <w:p w14:paraId="79CC634C"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2</w:t>
            </w:r>
          </w:p>
        </w:tc>
        <w:tc>
          <w:tcPr>
            <w:tcW w:w="450" w:type="dxa"/>
            <w:vAlign w:val="bottom"/>
          </w:tcPr>
          <w:p w14:paraId="310A5C50"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3</w:t>
            </w:r>
          </w:p>
        </w:tc>
        <w:tc>
          <w:tcPr>
            <w:tcW w:w="450" w:type="dxa"/>
            <w:vAlign w:val="bottom"/>
          </w:tcPr>
          <w:p w14:paraId="75842CB8"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4</w:t>
            </w:r>
          </w:p>
        </w:tc>
        <w:tc>
          <w:tcPr>
            <w:tcW w:w="450" w:type="dxa"/>
            <w:vAlign w:val="bottom"/>
          </w:tcPr>
          <w:p w14:paraId="6AB48FDE"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5</w:t>
            </w:r>
          </w:p>
        </w:tc>
      </w:tr>
      <w:tr w:rsidR="00BB7991" w:rsidRPr="00341161" w14:paraId="52E6E25C" w14:textId="77777777" w:rsidTr="00EF0371">
        <w:tc>
          <w:tcPr>
            <w:tcW w:w="510" w:type="dxa"/>
          </w:tcPr>
          <w:p w14:paraId="1E3505D6"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1</w:t>
            </w:r>
          </w:p>
        </w:tc>
        <w:tc>
          <w:tcPr>
            <w:tcW w:w="6618" w:type="dxa"/>
          </w:tcPr>
          <w:p w14:paraId="732DACD8"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We are trained to perform our duties well       </w:t>
            </w:r>
          </w:p>
        </w:tc>
        <w:tc>
          <w:tcPr>
            <w:tcW w:w="630" w:type="dxa"/>
          </w:tcPr>
          <w:p w14:paraId="3A4CCCF6"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2F5FC1D3"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079B87EF"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74BA8BDA"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33941498"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31182CC9" w14:textId="77777777" w:rsidTr="00EF0371">
        <w:tc>
          <w:tcPr>
            <w:tcW w:w="510" w:type="dxa"/>
          </w:tcPr>
          <w:p w14:paraId="7E86C6C6"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2</w:t>
            </w:r>
          </w:p>
        </w:tc>
        <w:tc>
          <w:tcPr>
            <w:tcW w:w="6618" w:type="dxa"/>
          </w:tcPr>
          <w:p w14:paraId="13849497"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The local government organizes seminars to train its employees </w:t>
            </w:r>
          </w:p>
        </w:tc>
        <w:tc>
          <w:tcPr>
            <w:tcW w:w="630" w:type="dxa"/>
          </w:tcPr>
          <w:p w14:paraId="604525AB"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57C2EF88"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6C6C0926"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07A7E15B"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4E7D1EEC"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7C3508B8" w14:textId="77777777" w:rsidTr="00EF0371">
        <w:tc>
          <w:tcPr>
            <w:tcW w:w="510" w:type="dxa"/>
          </w:tcPr>
          <w:p w14:paraId="077AE7D3"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3</w:t>
            </w:r>
          </w:p>
        </w:tc>
        <w:tc>
          <w:tcPr>
            <w:tcW w:w="6618" w:type="dxa"/>
          </w:tcPr>
          <w:p w14:paraId="111C4419"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Training workshops are periodically provided by the local government</w:t>
            </w:r>
          </w:p>
        </w:tc>
        <w:tc>
          <w:tcPr>
            <w:tcW w:w="630" w:type="dxa"/>
          </w:tcPr>
          <w:p w14:paraId="046D40A3"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6E55609D"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5C68581A"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2A08BB08"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2BFBF6BA"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04060C9B" w14:textId="77777777" w:rsidTr="00EF0371">
        <w:tc>
          <w:tcPr>
            <w:tcW w:w="510" w:type="dxa"/>
          </w:tcPr>
          <w:p w14:paraId="199C822B"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4</w:t>
            </w:r>
          </w:p>
        </w:tc>
        <w:tc>
          <w:tcPr>
            <w:tcW w:w="6618" w:type="dxa"/>
            <w:vAlign w:val="bottom"/>
          </w:tcPr>
          <w:p w14:paraId="243A60E6"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The district has a number of refresher training programs for employees</w:t>
            </w:r>
          </w:p>
        </w:tc>
        <w:tc>
          <w:tcPr>
            <w:tcW w:w="630" w:type="dxa"/>
          </w:tcPr>
          <w:p w14:paraId="6EA410A6"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271F99E1"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025F2409"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16F611D6"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79170ACB"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6CA116E2" w14:textId="77777777" w:rsidTr="00EF0371">
        <w:tc>
          <w:tcPr>
            <w:tcW w:w="510" w:type="dxa"/>
          </w:tcPr>
          <w:p w14:paraId="771E3759"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5</w:t>
            </w:r>
          </w:p>
        </w:tc>
        <w:tc>
          <w:tcPr>
            <w:tcW w:w="6618" w:type="dxa"/>
            <w:vAlign w:val="bottom"/>
          </w:tcPr>
          <w:p w14:paraId="5D3E5581"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I have gained a lot of skills at work through workshops organized at the district</w:t>
            </w:r>
          </w:p>
        </w:tc>
        <w:tc>
          <w:tcPr>
            <w:tcW w:w="630" w:type="dxa"/>
          </w:tcPr>
          <w:p w14:paraId="3B631F96"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64BFA2A5"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26CF7606"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7FEF9519"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2537E6E1"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4CF0232B" w14:textId="77777777" w:rsidTr="00EF0371">
        <w:tc>
          <w:tcPr>
            <w:tcW w:w="510" w:type="dxa"/>
          </w:tcPr>
          <w:p w14:paraId="7AF7D170"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6</w:t>
            </w:r>
          </w:p>
        </w:tc>
        <w:tc>
          <w:tcPr>
            <w:tcW w:w="6618" w:type="dxa"/>
          </w:tcPr>
          <w:p w14:paraId="102AA0EA" w14:textId="77777777" w:rsidR="00BB7991" w:rsidRPr="00341161" w:rsidRDefault="00BB7991" w:rsidP="00EF0371">
            <w:pPr>
              <w:spacing w:after="0" w:line="360" w:lineRule="auto"/>
              <w:rPr>
                <w:rFonts w:ascii="Times New Roman" w:hAnsi="Times New Roman" w:cs="Times New Roman"/>
                <w:bCs/>
                <w:sz w:val="24"/>
                <w:szCs w:val="24"/>
              </w:rPr>
            </w:pPr>
            <w:r w:rsidRPr="00341161">
              <w:rPr>
                <w:rFonts w:ascii="Times New Roman" w:hAnsi="Times New Roman" w:cs="Times New Roman"/>
                <w:sz w:val="24"/>
                <w:szCs w:val="24"/>
              </w:rPr>
              <w:t>The District gives high priority to the coaching of staff to enhance their performance</w:t>
            </w:r>
          </w:p>
        </w:tc>
        <w:tc>
          <w:tcPr>
            <w:tcW w:w="630" w:type="dxa"/>
          </w:tcPr>
          <w:p w14:paraId="4E6BE1C9"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1BC1BF61"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72D79A2B"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54424AB9"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0E3972A7"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3EB60C53" w14:textId="77777777" w:rsidTr="00EF0371">
        <w:tc>
          <w:tcPr>
            <w:tcW w:w="510" w:type="dxa"/>
          </w:tcPr>
          <w:p w14:paraId="338212CC"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7</w:t>
            </w:r>
          </w:p>
        </w:tc>
        <w:tc>
          <w:tcPr>
            <w:tcW w:w="6618" w:type="dxa"/>
          </w:tcPr>
          <w:p w14:paraId="2017DE59"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I have gained a lot of skills through training given by h local government</w:t>
            </w:r>
          </w:p>
        </w:tc>
        <w:tc>
          <w:tcPr>
            <w:tcW w:w="630" w:type="dxa"/>
          </w:tcPr>
          <w:p w14:paraId="4EB9C5B0"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47E1C41C"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3B2D317A"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4FCFDDDA"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747EC770"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7F125714" w14:textId="77777777" w:rsidTr="00EF0371">
        <w:tc>
          <w:tcPr>
            <w:tcW w:w="510" w:type="dxa"/>
          </w:tcPr>
          <w:p w14:paraId="690390B6"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8</w:t>
            </w:r>
          </w:p>
        </w:tc>
        <w:tc>
          <w:tcPr>
            <w:tcW w:w="6618" w:type="dxa"/>
          </w:tcPr>
          <w:p w14:paraId="48D377AC"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Awareness campaigns are promoted within the employees of the local government  </w:t>
            </w:r>
          </w:p>
        </w:tc>
        <w:tc>
          <w:tcPr>
            <w:tcW w:w="630" w:type="dxa"/>
          </w:tcPr>
          <w:p w14:paraId="73A2EE5A"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4C9EEFFA"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08691846"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42D4EFB9"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7DFD722E"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3386B09D" w14:textId="77777777" w:rsidTr="00EF0371">
        <w:tc>
          <w:tcPr>
            <w:tcW w:w="510" w:type="dxa"/>
          </w:tcPr>
          <w:p w14:paraId="7DA38A94"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9</w:t>
            </w:r>
          </w:p>
        </w:tc>
        <w:tc>
          <w:tcPr>
            <w:tcW w:w="6618" w:type="dxa"/>
            <w:vAlign w:val="bottom"/>
          </w:tcPr>
          <w:p w14:paraId="06085AC3"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Recordkeeping is main skill promoted within the employees of the local government  </w:t>
            </w:r>
          </w:p>
        </w:tc>
        <w:tc>
          <w:tcPr>
            <w:tcW w:w="630" w:type="dxa"/>
          </w:tcPr>
          <w:p w14:paraId="098E9C39"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3F0BDEB8"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456C1288"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5E0FD581"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Pr>
          <w:p w14:paraId="207E977F" w14:textId="77777777" w:rsidR="00BB7991" w:rsidRPr="00341161" w:rsidRDefault="00BB7991" w:rsidP="00EF0371">
            <w:pPr>
              <w:spacing w:after="0" w:line="360" w:lineRule="auto"/>
              <w:rPr>
                <w:rFonts w:ascii="Times New Roman" w:hAnsi="Times New Roman" w:cs="Times New Roman"/>
                <w:sz w:val="24"/>
                <w:szCs w:val="24"/>
              </w:rPr>
            </w:pPr>
          </w:p>
        </w:tc>
      </w:tr>
    </w:tbl>
    <w:p w14:paraId="513249D5" w14:textId="77777777" w:rsidR="00BB7991" w:rsidRPr="00341161" w:rsidRDefault="00BB7991" w:rsidP="00BB7991">
      <w:pPr>
        <w:spacing w:after="0" w:line="360" w:lineRule="auto"/>
        <w:rPr>
          <w:rFonts w:ascii="Times New Roman" w:hAnsi="Times New Roman" w:cs="Times New Roman"/>
          <w:b/>
          <w:sz w:val="24"/>
          <w:szCs w:val="24"/>
        </w:rPr>
      </w:pPr>
    </w:p>
    <w:p w14:paraId="11473F35" w14:textId="77777777" w:rsidR="00BB7991" w:rsidRPr="00341161" w:rsidRDefault="00BB7991" w:rsidP="00BB7991">
      <w:pPr>
        <w:pStyle w:val="ListParagraph"/>
        <w:numPr>
          <w:ilvl w:val="0"/>
          <w:numId w:val="8"/>
        </w:numPr>
        <w:spacing w:after="0" w:line="360" w:lineRule="auto"/>
        <w:contextualSpacing/>
        <w:rPr>
          <w:rFonts w:ascii="Times New Roman" w:hAnsi="Times New Roman"/>
          <w:b/>
          <w:sz w:val="24"/>
          <w:szCs w:val="24"/>
        </w:rPr>
      </w:pPr>
      <w:r w:rsidRPr="00341161">
        <w:rPr>
          <w:rFonts w:ascii="Times New Roman" w:hAnsi="Times New Roman"/>
          <w:b/>
          <w:sz w:val="24"/>
          <w:szCs w:val="24"/>
        </w:rPr>
        <w:t xml:space="preserve">Administrative factors  </w:t>
      </w:r>
    </w:p>
    <w:p w14:paraId="75508B06"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In this section please tick in the box that corresponds to your opinion/view according to a scale of 1=Strongly Disagree, 2=Disagree, 3 =Not Sure, 4 =Agree, 5 =Strongly Agree</w:t>
      </w:r>
    </w:p>
    <w:tbl>
      <w:tblPr>
        <w:tblW w:w="9225" w:type="dxa"/>
        <w:tblInd w:w="-72" w:type="dxa"/>
        <w:tblLayout w:type="fixed"/>
        <w:tblLook w:val="04A0" w:firstRow="1" w:lastRow="0" w:firstColumn="1" w:lastColumn="0" w:noHBand="0" w:noVBand="1"/>
      </w:tblPr>
      <w:tblGrid>
        <w:gridCol w:w="810"/>
        <w:gridCol w:w="5466"/>
        <w:gridCol w:w="567"/>
        <w:gridCol w:w="567"/>
        <w:gridCol w:w="567"/>
        <w:gridCol w:w="567"/>
        <w:gridCol w:w="681"/>
      </w:tblGrid>
      <w:tr w:rsidR="00BB7991" w:rsidRPr="00341161" w14:paraId="2359E872" w14:textId="77777777" w:rsidTr="00EF0371">
        <w:trPr>
          <w:trHeight w:val="600"/>
          <w:tblHeader/>
        </w:trPr>
        <w:tc>
          <w:tcPr>
            <w:tcW w:w="810" w:type="dxa"/>
            <w:tcBorders>
              <w:top w:val="single" w:sz="4" w:space="0" w:color="auto"/>
              <w:left w:val="single" w:sz="4" w:space="0" w:color="auto"/>
              <w:bottom w:val="single" w:sz="4" w:space="0" w:color="auto"/>
              <w:right w:val="single" w:sz="4" w:space="0" w:color="auto"/>
            </w:tcBorders>
          </w:tcPr>
          <w:p w14:paraId="2DF25CEB"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No.</w:t>
            </w:r>
          </w:p>
        </w:tc>
        <w:tc>
          <w:tcPr>
            <w:tcW w:w="546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E36109"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 xml:space="preserve">Statement </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3F0E82EA"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1</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2AC13362"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50DD116A"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3</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4BF1EF0A"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4</w:t>
            </w:r>
          </w:p>
        </w:tc>
        <w:tc>
          <w:tcPr>
            <w:tcW w:w="681" w:type="dxa"/>
            <w:tcBorders>
              <w:top w:val="single" w:sz="4" w:space="0" w:color="auto"/>
              <w:left w:val="nil"/>
              <w:bottom w:val="single" w:sz="4" w:space="0" w:color="auto"/>
              <w:right w:val="single" w:sz="4" w:space="0" w:color="auto"/>
            </w:tcBorders>
            <w:shd w:val="clear" w:color="auto" w:fill="auto"/>
            <w:vAlign w:val="bottom"/>
            <w:hideMark/>
          </w:tcPr>
          <w:p w14:paraId="1B6C432D"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5</w:t>
            </w:r>
          </w:p>
        </w:tc>
      </w:tr>
      <w:tr w:rsidR="00BB7991" w:rsidRPr="00341161" w14:paraId="7274C7C0" w14:textId="77777777" w:rsidTr="00EF0371">
        <w:trPr>
          <w:trHeight w:val="600"/>
        </w:trPr>
        <w:tc>
          <w:tcPr>
            <w:tcW w:w="810" w:type="dxa"/>
            <w:tcBorders>
              <w:top w:val="nil"/>
              <w:left w:val="single" w:sz="4" w:space="0" w:color="auto"/>
              <w:bottom w:val="single" w:sz="4" w:space="0" w:color="auto"/>
              <w:right w:val="single" w:sz="4" w:space="0" w:color="auto"/>
            </w:tcBorders>
          </w:tcPr>
          <w:p w14:paraId="4B3721C0"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1</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1D168F67"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Local revenue generated is enough to run the local government  </w:t>
            </w:r>
          </w:p>
        </w:tc>
        <w:tc>
          <w:tcPr>
            <w:tcW w:w="567" w:type="dxa"/>
            <w:tcBorders>
              <w:top w:val="nil"/>
              <w:left w:val="nil"/>
              <w:bottom w:val="single" w:sz="4" w:space="0" w:color="auto"/>
              <w:right w:val="single" w:sz="4" w:space="0" w:color="auto"/>
            </w:tcBorders>
            <w:shd w:val="clear" w:color="auto" w:fill="auto"/>
            <w:noWrap/>
            <w:vAlign w:val="bottom"/>
            <w:hideMark/>
          </w:tcPr>
          <w:p w14:paraId="0588354B"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55712DAD"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71F21EDC"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7096D607"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659DD156"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2E61BC16" w14:textId="77777777" w:rsidTr="00EF0371">
        <w:trPr>
          <w:trHeight w:val="600"/>
        </w:trPr>
        <w:tc>
          <w:tcPr>
            <w:tcW w:w="810" w:type="dxa"/>
            <w:tcBorders>
              <w:top w:val="nil"/>
              <w:left w:val="single" w:sz="4" w:space="0" w:color="auto"/>
              <w:bottom w:val="single" w:sz="4" w:space="0" w:color="auto"/>
              <w:right w:val="single" w:sz="4" w:space="0" w:color="auto"/>
            </w:tcBorders>
          </w:tcPr>
          <w:p w14:paraId="05200617"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2</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38966537"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The community has been compliant in paying local taxes  </w:t>
            </w:r>
          </w:p>
        </w:tc>
        <w:tc>
          <w:tcPr>
            <w:tcW w:w="567" w:type="dxa"/>
            <w:tcBorders>
              <w:top w:val="nil"/>
              <w:left w:val="nil"/>
              <w:bottom w:val="single" w:sz="4" w:space="0" w:color="auto"/>
              <w:right w:val="single" w:sz="4" w:space="0" w:color="auto"/>
            </w:tcBorders>
            <w:shd w:val="clear" w:color="auto" w:fill="auto"/>
            <w:noWrap/>
            <w:vAlign w:val="bottom"/>
            <w:hideMark/>
          </w:tcPr>
          <w:p w14:paraId="7CB5C60B"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647B96BE"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7452F5E0"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2DAF8012"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40D10962"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49B6A56E" w14:textId="77777777" w:rsidTr="00EF0371">
        <w:trPr>
          <w:trHeight w:val="600"/>
        </w:trPr>
        <w:tc>
          <w:tcPr>
            <w:tcW w:w="810" w:type="dxa"/>
            <w:tcBorders>
              <w:top w:val="nil"/>
              <w:left w:val="single" w:sz="4" w:space="0" w:color="auto"/>
              <w:bottom w:val="single" w:sz="4" w:space="0" w:color="auto"/>
              <w:right w:val="single" w:sz="4" w:space="0" w:color="auto"/>
            </w:tcBorders>
          </w:tcPr>
          <w:p w14:paraId="76795668"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3</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27F4B963"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The central has been compliant in forwarding finances required to the local government  </w:t>
            </w:r>
          </w:p>
        </w:tc>
        <w:tc>
          <w:tcPr>
            <w:tcW w:w="567" w:type="dxa"/>
            <w:tcBorders>
              <w:top w:val="nil"/>
              <w:left w:val="nil"/>
              <w:bottom w:val="single" w:sz="4" w:space="0" w:color="auto"/>
              <w:right w:val="single" w:sz="4" w:space="0" w:color="auto"/>
            </w:tcBorders>
            <w:shd w:val="clear" w:color="auto" w:fill="auto"/>
            <w:noWrap/>
            <w:vAlign w:val="bottom"/>
            <w:hideMark/>
          </w:tcPr>
          <w:p w14:paraId="7278CA20"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1EEF328D"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597307B0"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2CFADB2E"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2EB7514C"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4FCD0083" w14:textId="77777777" w:rsidTr="00EF0371">
        <w:trPr>
          <w:trHeight w:val="600"/>
        </w:trPr>
        <w:tc>
          <w:tcPr>
            <w:tcW w:w="810" w:type="dxa"/>
            <w:tcBorders>
              <w:top w:val="nil"/>
              <w:left w:val="single" w:sz="4" w:space="0" w:color="auto"/>
              <w:bottom w:val="single" w:sz="4" w:space="0" w:color="auto"/>
              <w:right w:val="single" w:sz="4" w:space="0" w:color="auto"/>
            </w:tcBorders>
          </w:tcPr>
          <w:p w14:paraId="7EF5381C"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4</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2076917F" w14:textId="7E99CF95" w:rsidR="00BB7991" w:rsidRPr="00341161" w:rsidRDefault="00363C11" w:rsidP="00EF0371">
            <w:pPr>
              <w:spacing w:after="0" w:line="360" w:lineRule="auto"/>
              <w:rPr>
                <w:rFonts w:ascii="Times New Roman" w:hAnsi="Times New Roman" w:cs="Times New Roman"/>
                <w:sz w:val="24"/>
                <w:szCs w:val="24"/>
              </w:rPr>
            </w:pPr>
            <w:r>
              <w:rPr>
                <w:rFonts w:ascii="Times New Roman" w:hAnsi="Times New Roman" w:cs="Times New Roman"/>
                <w:sz w:val="24"/>
                <w:szCs w:val="24"/>
              </w:rPr>
              <w:t>The elected officials</w:t>
            </w:r>
            <w:r w:rsidR="00BB7991" w:rsidRPr="00341161">
              <w:rPr>
                <w:rFonts w:ascii="Times New Roman" w:hAnsi="Times New Roman" w:cs="Times New Roman"/>
                <w:sz w:val="24"/>
                <w:szCs w:val="24"/>
              </w:rPr>
              <w:t xml:space="preserve"> have the capacity to monitor service delivery in the district  </w:t>
            </w:r>
          </w:p>
        </w:tc>
        <w:tc>
          <w:tcPr>
            <w:tcW w:w="567" w:type="dxa"/>
            <w:tcBorders>
              <w:top w:val="nil"/>
              <w:left w:val="nil"/>
              <w:bottom w:val="single" w:sz="4" w:space="0" w:color="auto"/>
              <w:right w:val="single" w:sz="4" w:space="0" w:color="auto"/>
            </w:tcBorders>
            <w:shd w:val="clear" w:color="auto" w:fill="auto"/>
            <w:noWrap/>
            <w:vAlign w:val="bottom"/>
            <w:hideMark/>
          </w:tcPr>
          <w:p w14:paraId="7FB86A68"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60D71D9A"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379786AC"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4B163346"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2DB9E683"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6401BF0C" w14:textId="77777777" w:rsidTr="00EF0371">
        <w:trPr>
          <w:trHeight w:val="600"/>
        </w:trPr>
        <w:tc>
          <w:tcPr>
            <w:tcW w:w="810" w:type="dxa"/>
            <w:tcBorders>
              <w:top w:val="nil"/>
              <w:left w:val="single" w:sz="4" w:space="0" w:color="auto"/>
              <w:bottom w:val="single" w:sz="4" w:space="0" w:color="auto"/>
              <w:right w:val="single" w:sz="4" w:space="0" w:color="auto"/>
            </w:tcBorders>
          </w:tcPr>
          <w:p w14:paraId="06998207"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5</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4A1DF140" w14:textId="66F8B56C" w:rsidR="00BB7991" w:rsidRPr="00341161" w:rsidRDefault="00363C11" w:rsidP="00EF0371">
            <w:pPr>
              <w:spacing w:after="0" w:line="360" w:lineRule="auto"/>
              <w:rPr>
                <w:rFonts w:ascii="Times New Roman" w:hAnsi="Times New Roman" w:cs="Times New Roman"/>
                <w:bCs/>
                <w:sz w:val="24"/>
                <w:szCs w:val="24"/>
              </w:rPr>
            </w:pPr>
            <w:r>
              <w:rPr>
                <w:rFonts w:ascii="Times New Roman" w:hAnsi="Times New Roman" w:cs="Times New Roman"/>
                <w:sz w:val="24"/>
                <w:szCs w:val="24"/>
              </w:rPr>
              <w:t>The elected officials</w:t>
            </w:r>
            <w:r w:rsidR="00BB7991" w:rsidRPr="00341161">
              <w:rPr>
                <w:rFonts w:ascii="Times New Roman" w:hAnsi="Times New Roman" w:cs="Times New Roman"/>
                <w:sz w:val="24"/>
                <w:szCs w:val="24"/>
              </w:rPr>
              <w:t xml:space="preserve"> have enough education to do their work accordingly </w:t>
            </w:r>
          </w:p>
        </w:tc>
        <w:tc>
          <w:tcPr>
            <w:tcW w:w="567" w:type="dxa"/>
            <w:tcBorders>
              <w:top w:val="nil"/>
              <w:left w:val="nil"/>
              <w:bottom w:val="single" w:sz="4" w:space="0" w:color="auto"/>
              <w:right w:val="single" w:sz="4" w:space="0" w:color="auto"/>
            </w:tcBorders>
            <w:shd w:val="clear" w:color="auto" w:fill="auto"/>
            <w:noWrap/>
            <w:vAlign w:val="bottom"/>
            <w:hideMark/>
          </w:tcPr>
          <w:p w14:paraId="79BD129E"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65802697"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00555DFA"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6603019B"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1C618395"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5586D1BC" w14:textId="77777777" w:rsidTr="00EF0371">
        <w:trPr>
          <w:trHeight w:val="600"/>
        </w:trPr>
        <w:tc>
          <w:tcPr>
            <w:tcW w:w="810" w:type="dxa"/>
            <w:tcBorders>
              <w:top w:val="nil"/>
              <w:left w:val="single" w:sz="4" w:space="0" w:color="auto"/>
              <w:bottom w:val="single" w:sz="4" w:space="0" w:color="auto"/>
              <w:right w:val="single" w:sz="4" w:space="0" w:color="auto"/>
            </w:tcBorders>
          </w:tcPr>
          <w:p w14:paraId="320B19FC"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6</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6EF09E3A" w14:textId="77777777" w:rsidR="00BB7991" w:rsidRPr="00341161" w:rsidRDefault="00BB7991" w:rsidP="00EF0371">
            <w:pPr>
              <w:spacing w:after="0" w:line="360" w:lineRule="auto"/>
              <w:rPr>
                <w:rFonts w:ascii="Times New Roman" w:hAnsi="Times New Roman" w:cs="Times New Roman"/>
                <w:bCs/>
                <w:sz w:val="24"/>
                <w:szCs w:val="24"/>
              </w:rPr>
            </w:pPr>
            <w:r w:rsidRPr="00341161">
              <w:rPr>
                <w:rFonts w:ascii="Times New Roman" w:hAnsi="Times New Roman" w:cs="Times New Roman"/>
                <w:bCs/>
                <w:sz w:val="24"/>
                <w:szCs w:val="24"/>
              </w:rPr>
              <w:t xml:space="preserve">We have heard no political wrangles in the district  </w:t>
            </w:r>
          </w:p>
        </w:tc>
        <w:tc>
          <w:tcPr>
            <w:tcW w:w="567" w:type="dxa"/>
            <w:tcBorders>
              <w:top w:val="nil"/>
              <w:left w:val="nil"/>
              <w:bottom w:val="single" w:sz="4" w:space="0" w:color="auto"/>
              <w:right w:val="single" w:sz="4" w:space="0" w:color="auto"/>
            </w:tcBorders>
            <w:shd w:val="clear" w:color="auto" w:fill="auto"/>
            <w:noWrap/>
            <w:vAlign w:val="bottom"/>
            <w:hideMark/>
          </w:tcPr>
          <w:p w14:paraId="1FF3146D"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4B636F17"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40A9A8DC"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47BFE227"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2753D107"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3D46A581" w14:textId="77777777" w:rsidTr="00EF0371">
        <w:trPr>
          <w:trHeight w:val="600"/>
        </w:trPr>
        <w:tc>
          <w:tcPr>
            <w:tcW w:w="810" w:type="dxa"/>
            <w:tcBorders>
              <w:top w:val="nil"/>
              <w:left w:val="single" w:sz="4" w:space="0" w:color="auto"/>
              <w:bottom w:val="single" w:sz="4" w:space="0" w:color="auto"/>
              <w:right w:val="single" w:sz="4" w:space="0" w:color="auto"/>
            </w:tcBorders>
          </w:tcPr>
          <w:p w14:paraId="3028EB1F"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7</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2CD0C53A"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The administration in Budaka local government is very much united    </w:t>
            </w:r>
          </w:p>
        </w:tc>
        <w:tc>
          <w:tcPr>
            <w:tcW w:w="567" w:type="dxa"/>
            <w:tcBorders>
              <w:top w:val="nil"/>
              <w:left w:val="nil"/>
              <w:bottom w:val="single" w:sz="4" w:space="0" w:color="auto"/>
              <w:right w:val="single" w:sz="4" w:space="0" w:color="auto"/>
            </w:tcBorders>
            <w:shd w:val="clear" w:color="auto" w:fill="auto"/>
            <w:noWrap/>
            <w:vAlign w:val="bottom"/>
            <w:hideMark/>
          </w:tcPr>
          <w:p w14:paraId="602B080D"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6DE0CD96"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643BDECA"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67DEC96A"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68E1E622"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5B9712C3" w14:textId="77777777" w:rsidTr="00EF0371">
        <w:trPr>
          <w:trHeight w:val="600"/>
        </w:trPr>
        <w:tc>
          <w:tcPr>
            <w:tcW w:w="810" w:type="dxa"/>
            <w:tcBorders>
              <w:top w:val="nil"/>
              <w:left w:val="single" w:sz="4" w:space="0" w:color="auto"/>
              <w:bottom w:val="single" w:sz="4" w:space="0" w:color="auto"/>
              <w:right w:val="single" w:sz="4" w:space="0" w:color="auto"/>
            </w:tcBorders>
          </w:tcPr>
          <w:p w14:paraId="5A482911"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8</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1D5C5DE6" w14:textId="77777777" w:rsidR="00BB7991" w:rsidRPr="00341161" w:rsidRDefault="00BB7991" w:rsidP="00EF0371">
            <w:pPr>
              <w:spacing w:after="0" w:line="360" w:lineRule="auto"/>
              <w:rPr>
                <w:rFonts w:ascii="Times New Roman" w:hAnsi="Times New Roman" w:cs="Times New Roman"/>
                <w:bCs/>
                <w:sz w:val="24"/>
                <w:szCs w:val="24"/>
              </w:rPr>
            </w:pPr>
            <w:r w:rsidRPr="00341161">
              <w:rPr>
                <w:rFonts w:ascii="Times New Roman" w:hAnsi="Times New Roman" w:cs="Times New Roman"/>
                <w:bCs/>
                <w:sz w:val="24"/>
                <w:szCs w:val="24"/>
              </w:rPr>
              <w:t xml:space="preserve">Local revenue generated is met in time </w:t>
            </w:r>
          </w:p>
        </w:tc>
        <w:tc>
          <w:tcPr>
            <w:tcW w:w="567" w:type="dxa"/>
            <w:tcBorders>
              <w:top w:val="nil"/>
              <w:left w:val="nil"/>
              <w:bottom w:val="single" w:sz="4" w:space="0" w:color="auto"/>
              <w:right w:val="single" w:sz="4" w:space="0" w:color="auto"/>
            </w:tcBorders>
            <w:shd w:val="clear" w:color="auto" w:fill="auto"/>
            <w:noWrap/>
            <w:vAlign w:val="bottom"/>
            <w:hideMark/>
          </w:tcPr>
          <w:p w14:paraId="7B8B0988"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1FF9A377"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4700C5DA"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03B309D3"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068C9E06"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7440D3EE" w14:textId="77777777" w:rsidTr="00EF0371">
        <w:trPr>
          <w:trHeight w:val="600"/>
        </w:trPr>
        <w:tc>
          <w:tcPr>
            <w:tcW w:w="810" w:type="dxa"/>
            <w:tcBorders>
              <w:top w:val="nil"/>
              <w:left w:val="single" w:sz="4" w:space="0" w:color="auto"/>
              <w:bottom w:val="single" w:sz="4" w:space="0" w:color="auto"/>
              <w:right w:val="single" w:sz="4" w:space="0" w:color="auto"/>
            </w:tcBorders>
          </w:tcPr>
          <w:p w14:paraId="4DB7A0B9"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9</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189DC9E7" w14:textId="77777777" w:rsidR="00BB7991" w:rsidRPr="00341161" w:rsidRDefault="00BB7991" w:rsidP="00EF0371">
            <w:pPr>
              <w:spacing w:after="0" w:line="360" w:lineRule="auto"/>
              <w:rPr>
                <w:rFonts w:ascii="Times New Roman" w:hAnsi="Times New Roman" w:cs="Times New Roman"/>
                <w:bCs/>
                <w:sz w:val="24"/>
                <w:szCs w:val="24"/>
              </w:rPr>
            </w:pPr>
            <w:r w:rsidRPr="00341161">
              <w:rPr>
                <w:rFonts w:ascii="Times New Roman" w:hAnsi="Times New Roman" w:cs="Times New Roman"/>
                <w:bCs/>
                <w:sz w:val="24"/>
                <w:szCs w:val="24"/>
              </w:rPr>
              <w:t xml:space="preserve">Politics does determine the type of employee recruited in </w:t>
            </w:r>
            <w:r w:rsidRPr="00341161">
              <w:rPr>
                <w:rFonts w:ascii="Times New Roman" w:hAnsi="Times New Roman" w:cs="Times New Roman"/>
                <w:sz w:val="24"/>
                <w:szCs w:val="24"/>
              </w:rPr>
              <w:t>Budaka local government</w:t>
            </w:r>
            <w:r w:rsidRPr="00341161">
              <w:rPr>
                <w:rFonts w:ascii="Times New Roman" w:hAnsi="Times New Roman" w:cs="Times New Roman"/>
                <w:bCs/>
                <w:sz w:val="24"/>
                <w:szCs w:val="24"/>
              </w:rPr>
              <w:t xml:space="preserve">   </w:t>
            </w:r>
          </w:p>
        </w:tc>
        <w:tc>
          <w:tcPr>
            <w:tcW w:w="567" w:type="dxa"/>
            <w:tcBorders>
              <w:top w:val="nil"/>
              <w:left w:val="nil"/>
              <w:bottom w:val="single" w:sz="4" w:space="0" w:color="auto"/>
              <w:right w:val="single" w:sz="4" w:space="0" w:color="auto"/>
            </w:tcBorders>
            <w:shd w:val="clear" w:color="auto" w:fill="auto"/>
            <w:noWrap/>
            <w:vAlign w:val="bottom"/>
            <w:hideMark/>
          </w:tcPr>
          <w:p w14:paraId="78575D95"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4AAE25F3"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15F2A8D5"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1943A6C8"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5362115C" w14:textId="77777777" w:rsidR="00BB7991" w:rsidRPr="00341161" w:rsidRDefault="00BB7991" w:rsidP="00EF0371">
            <w:pPr>
              <w:spacing w:after="0" w:line="360" w:lineRule="auto"/>
              <w:rPr>
                <w:rFonts w:ascii="Times New Roman" w:hAnsi="Times New Roman" w:cs="Times New Roman"/>
                <w:sz w:val="24"/>
                <w:szCs w:val="24"/>
              </w:rPr>
            </w:pPr>
          </w:p>
        </w:tc>
      </w:tr>
    </w:tbl>
    <w:p w14:paraId="760F45AC" w14:textId="77777777" w:rsidR="00BB7991" w:rsidRPr="00341161" w:rsidRDefault="00BB7991" w:rsidP="00BB7991">
      <w:pPr>
        <w:spacing w:after="0" w:line="480" w:lineRule="auto"/>
        <w:rPr>
          <w:rFonts w:ascii="Times New Roman" w:hAnsi="Times New Roman" w:cs="Times New Roman"/>
          <w:b/>
          <w:sz w:val="24"/>
          <w:szCs w:val="24"/>
        </w:rPr>
      </w:pPr>
    </w:p>
    <w:p w14:paraId="42F0CD32" w14:textId="77777777" w:rsidR="00BB7991" w:rsidRPr="00341161" w:rsidRDefault="00BB7991" w:rsidP="00BB7991">
      <w:pPr>
        <w:pStyle w:val="ListParagraph"/>
        <w:numPr>
          <w:ilvl w:val="0"/>
          <w:numId w:val="8"/>
        </w:numPr>
        <w:spacing w:after="0" w:line="360" w:lineRule="auto"/>
        <w:contextualSpacing/>
        <w:rPr>
          <w:rFonts w:ascii="Times New Roman" w:hAnsi="Times New Roman"/>
          <w:b/>
          <w:sz w:val="24"/>
          <w:szCs w:val="24"/>
        </w:rPr>
      </w:pPr>
      <w:r w:rsidRPr="00341161">
        <w:rPr>
          <w:rFonts w:ascii="Times New Roman" w:hAnsi="Times New Roman"/>
          <w:b/>
          <w:sz w:val="24"/>
          <w:szCs w:val="24"/>
        </w:rPr>
        <w:t xml:space="preserve">Facilitation factors </w:t>
      </w:r>
    </w:p>
    <w:p w14:paraId="2AFCDECB"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In this section please tick in the box that corresponds to your opinion/view according to a scale of 1 = Strongly Disagree, 2 = Disagree, 3 = Not Sure, 4 = Agree, 5 = Strongly Agree</w:t>
      </w:r>
    </w:p>
    <w:tbl>
      <w:tblPr>
        <w:tblW w:w="9225" w:type="dxa"/>
        <w:tblInd w:w="-72" w:type="dxa"/>
        <w:tblLayout w:type="fixed"/>
        <w:tblLook w:val="04A0" w:firstRow="1" w:lastRow="0" w:firstColumn="1" w:lastColumn="0" w:noHBand="0" w:noVBand="1"/>
      </w:tblPr>
      <w:tblGrid>
        <w:gridCol w:w="810"/>
        <w:gridCol w:w="6390"/>
        <w:gridCol w:w="450"/>
        <w:gridCol w:w="360"/>
        <w:gridCol w:w="360"/>
        <w:gridCol w:w="450"/>
        <w:gridCol w:w="405"/>
      </w:tblGrid>
      <w:tr w:rsidR="00BB7991" w:rsidRPr="00341161" w14:paraId="6F0E0CA2" w14:textId="77777777" w:rsidTr="00EF0371">
        <w:trPr>
          <w:trHeight w:val="600"/>
          <w:tblHeader/>
        </w:trPr>
        <w:tc>
          <w:tcPr>
            <w:tcW w:w="810" w:type="dxa"/>
            <w:tcBorders>
              <w:top w:val="single" w:sz="4" w:space="0" w:color="auto"/>
              <w:left w:val="single" w:sz="4" w:space="0" w:color="auto"/>
              <w:bottom w:val="single" w:sz="4" w:space="0" w:color="auto"/>
              <w:right w:val="single" w:sz="4" w:space="0" w:color="auto"/>
            </w:tcBorders>
          </w:tcPr>
          <w:p w14:paraId="41FBCD3D"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No.</w:t>
            </w:r>
          </w:p>
        </w:tc>
        <w:tc>
          <w:tcPr>
            <w:tcW w:w="639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FD7F8A"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Statement</w:t>
            </w:r>
          </w:p>
        </w:tc>
        <w:tc>
          <w:tcPr>
            <w:tcW w:w="450" w:type="dxa"/>
            <w:tcBorders>
              <w:top w:val="single" w:sz="4" w:space="0" w:color="auto"/>
              <w:left w:val="nil"/>
              <w:bottom w:val="single" w:sz="4" w:space="0" w:color="auto"/>
              <w:right w:val="single" w:sz="4" w:space="0" w:color="auto"/>
            </w:tcBorders>
            <w:shd w:val="clear" w:color="auto" w:fill="auto"/>
            <w:vAlign w:val="bottom"/>
            <w:hideMark/>
          </w:tcPr>
          <w:p w14:paraId="5F12BDED"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1</w:t>
            </w:r>
          </w:p>
        </w:tc>
        <w:tc>
          <w:tcPr>
            <w:tcW w:w="360" w:type="dxa"/>
            <w:tcBorders>
              <w:top w:val="single" w:sz="4" w:space="0" w:color="auto"/>
              <w:left w:val="nil"/>
              <w:bottom w:val="single" w:sz="4" w:space="0" w:color="auto"/>
              <w:right w:val="single" w:sz="4" w:space="0" w:color="auto"/>
            </w:tcBorders>
            <w:shd w:val="clear" w:color="auto" w:fill="auto"/>
            <w:vAlign w:val="bottom"/>
            <w:hideMark/>
          </w:tcPr>
          <w:p w14:paraId="6D0D2368"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2</w:t>
            </w:r>
          </w:p>
        </w:tc>
        <w:tc>
          <w:tcPr>
            <w:tcW w:w="360" w:type="dxa"/>
            <w:tcBorders>
              <w:top w:val="single" w:sz="4" w:space="0" w:color="auto"/>
              <w:left w:val="nil"/>
              <w:bottom w:val="single" w:sz="4" w:space="0" w:color="auto"/>
              <w:right w:val="single" w:sz="4" w:space="0" w:color="auto"/>
            </w:tcBorders>
            <w:shd w:val="clear" w:color="auto" w:fill="auto"/>
            <w:vAlign w:val="bottom"/>
            <w:hideMark/>
          </w:tcPr>
          <w:p w14:paraId="2C1445B8"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3</w:t>
            </w:r>
          </w:p>
        </w:tc>
        <w:tc>
          <w:tcPr>
            <w:tcW w:w="450" w:type="dxa"/>
            <w:tcBorders>
              <w:top w:val="single" w:sz="4" w:space="0" w:color="auto"/>
              <w:left w:val="nil"/>
              <w:bottom w:val="single" w:sz="4" w:space="0" w:color="auto"/>
              <w:right w:val="single" w:sz="4" w:space="0" w:color="auto"/>
            </w:tcBorders>
            <w:shd w:val="clear" w:color="auto" w:fill="auto"/>
            <w:vAlign w:val="bottom"/>
            <w:hideMark/>
          </w:tcPr>
          <w:p w14:paraId="20C35DEA"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4</w:t>
            </w:r>
          </w:p>
        </w:tc>
        <w:tc>
          <w:tcPr>
            <w:tcW w:w="405" w:type="dxa"/>
            <w:tcBorders>
              <w:top w:val="single" w:sz="4" w:space="0" w:color="auto"/>
              <w:left w:val="nil"/>
              <w:bottom w:val="single" w:sz="4" w:space="0" w:color="auto"/>
              <w:right w:val="single" w:sz="4" w:space="0" w:color="auto"/>
            </w:tcBorders>
            <w:shd w:val="clear" w:color="auto" w:fill="auto"/>
            <w:vAlign w:val="bottom"/>
            <w:hideMark/>
          </w:tcPr>
          <w:p w14:paraId="01F6AB16"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5</w:t>
            </w:r>
          </w:p>
        </w:tc>
      </w:tr>
      <w:tr w:rsidR="00BB7991" w:rsidRPr="00341161" w14:paraId="3276E7D6" w14:textId="77777777" w:rsidTr="00EF0371">
        <w:trPr>
          <w:trHeight w:val="600"/>
        </w:trPr>
        <w:tc>
          <w:tcPr>
            <w:tcW w:w="810" w:type="dxa"/>
            <w:tcBorders>
              <w:top w:val="nil"/>
              <w:left w:val="single" w:sz="4" w:space="0" w:color="auto"/>
              <w:bottom w:val="single" w:sz="4" w:space="0" w:color="auto"/>
              <w:right w:val="single" w:sz="4" w:space="0" w:color="auto"/>
            </w:tcBorders>
          </w:tcPr>
          <w:p w14:paraId="0907920D"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1</w:t>
            </w:r>
          </w:p>
        </w:tc>
        <w:tc>
          <w:tcPr>
            <w:tcW w:w="6390" w:type="dxa"/>
            <w:tcBorders>
              <w:top w:val="nil"/>
              <w:left w:val="single" w:sz="4" w:space="0" w:color="auto"/>
              <w:bottom w:val="single" w:sz="4" w:space="0" w:color="auto"/>
              <w:right w:val="single" w:sz="4" w:space="0" w:color="auto"/>
            </w:tcBorders>
            <w:shd w:val="clear" w:color="auto" w:fill="auto"/>
            <w:hideMark/>
          </w:tcPr>
          <w:p w14:paraId="027AB632"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We given enough facilities to undertake our duties in the local government   </w:t>
            </w:r>
          </w:p>
        </w:tc>
        <w:tc>
          <w:tcPr>
            <w:tcW w:w="450" w:type="dxa"/>
            <w:tcBorders>
              <w:top w:val="nil"/>
              <w:left w:val="nil"/>
              <w:bottom w:val="single" w:sz="4" w:space="0" w:color="auto"/>
              <w:right w:val="single" w:sz="4" w:space="0" w:color="auto"/>
            </w:tcBorders>
            <w:shd w:val="clear" w:color="auto" w:fill="auto"/>
            <w:noWrap/>
            <w:vAlign w:val="bottom"/>
            <w:hideMark/>
          </w:tcPr>
          <w:p w14:paraId="38AC5BDB"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474CA32C"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621CABD2"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14:paraId="00F87328" w14:textId="77777777" w:rsidR="00BB7991" w:rsidRPr="00341161" w:rsidRDefault="00BB7991" w:rsidP="00EF0371">
            <w:pPr>
              <w:spacing w:after="0" w:line="360" w:lineRule="auto"/>
              <w:rPr>
                <w:rFonts w:ascii="Times New Roman" w:hAnsi="Times New Roman" w:cs="Times New Roman"/>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14:paraId="56666D2B"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574CC0C5" w14:textId="77777777" w:rsidTr="00EF0371">
        <w:trPr>
          <w:trHeight w:val="600"/>
        </w:trPr>
        <w:tc>
          <w:tcPr>
            <w:tcW w:w="810" w:type="dxa"/>
            <w:tcBorders>
              <w:top w:val="nil"/>
              <w:left w:val="single" w:sz="4" w:space="0" w:color="auto"/>
              <w:bottom w:val="single" w:sz="4" w:space="0" w:color="auto"/>
              <w:right w:val="single" w:sz="4" w:space="0" w:color="auto"/>
            </w:tcBorders>
          </w:tcPr>
          <w:p w14:paraId="16A8BA30"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2</w:t>
            </w:r>
          </w:p>
        </w:tc>
        <w:tc>
          <w:tcPr>
            <w:tcW w:w="6390" w:type="dxa"/>
            <w:tcBorders>
              <w:top w:val="nil"/>
              <w:left w:val="single" w:sz="4" w:space="0" w:color="auto"/>
              <w:bottom w:val="single" w:sz="4" w:space="0" w:color="auto"/>
              <w:right w:val="single" w:sz="4" w:space="0" w:color="auto"/>
            </w:tcBorders>
            <w:shd w:val="clear" w:color="auto" w:fill="auto"/>
            <w:hideMark/>
          </w:tcPr>
          <w:p w14:paraId="61FB74D0"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Budaka local government has enough vehicles to undertake its duties   </w:t>
            </w:r>
          </w:p>
        </w:tc>
        <w:tc>
          <w:tcPr>
            <w:tcW w:w="450" w:type="dxa"/>
            <w:tcBorders>
              <w:top w:val="nil"/>
              <w:left w:val="nil"/>
              <w:bottom w:val="single" w:sz="4" w:space="0" w:color="auto"/>
              <w:right w:val="single" w:sz="4" w:space="0" w:color="auto"/>
            </w:tcBorders>
            <w:shd w:val="clear" w:color="auto" w:fill="auto"/>
            <w:noWrap/>
            <w:vAlign w:val="bottom"/>
            <w:hideMark/>
          </w:tcPr>
          <w:p w14:paraId="06BD444E"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25F217AA"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5382987E"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14:paraId="5420FB67" w14:textId="77777777" w:rsidR="00BB7991" w:rsidRPr="00341161" w:rsidRDefault="00BB7991" w:rsidP="00EF0371">
            <w:pPr>
              <w:spacing w:after="0" w:line="360" w:lineRule="auto"/>
              <w:rPr>
                <w:rFonts w:ascii="Times New Roman" w:hAnsi="Times New Roman" w:cs="Times New Roman"/>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14:paraId="10599243"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727965DE" w14:textId="77777777" w:rsidTr="00EF0371">
        <w:trPr>
          <w:trHeight w:val="600"/>
        </w:trPr>
        <w:tc>
          <w:tcPr>
            <w:tcW w:w="810" w:type="dxa"/>
            <w:tcBorders>
              <w:top w:val="nil"/>
              <w:left w:val="single" w:sz="4" w:space="0" w:color="auto"/>
              <w:bottom w:val="single" w:sz="4" w:space="0" w:color="auto"/>
              <w:right w:val="single" w:sz="4" w:space="0" w:color="auto"/>
            </w:tcBorders>
          </w:tcPr>
          <w:p w14:paraId="368C3AC1"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3</w:t>
            </w:r>
          </w:p>
        </w:tc>
        <w:tc>
          <w:tcPr>
            <w:tcW w:w="6390" w:type="dxa"/>
            <w:tcBorders>
              <w:top w:val="nil"/>
              <w:left w:val="single" w:sz="4" w:space="0" w:color="auto"/>
              <w:bottom w:val="single" w:sz="4" w:space="0" w:color="auto"/>
              <w:right w:val="single" w:sz="4" w:space="0" w:color="auto"/>
            </w:tcBorders>
            <w:shd w:val="clear" w:color="auto" w:fill="auto"/>
            <w:hideMark/>
          </w:tcPr>
          <w:p w14:paraId="3CB6DB40"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There is still high dependence on the money received from central government </w:t>
            </w:r>
          </w:p>
        </w:tc>
        <w:tc>
          <w:tcPr>
            <w:tcW w:w="450" w:type="dxa"/>
            <w:tcBorders>
              <w:top w:val="nil"/>
              <w:left w:val="nil"/>
              <w:bottom w:val="single" w:sz="4" w:space="0" w:color="auto"/>
              <w:right w:val="single" w:sz="4" w:space="0" w:color="auto"/>
            </w:tcBorders>
            <w:shd w:val="clear" w:color="auto" w:fill="auto"/>
            <w:noWrap/>
            <w:vAlign w:val="bottom"/>
            <w:hideMark/>
          </w:tcPr>
          <w:p w14:paraId="4E05F79F"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55F972A4"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5DAFDC49"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14:paraId="3EA2CD23" w14:textId="77777777" w:rsidR="00BB7991" w:rsidRPr="00341161" w:rsidRDefault="00BB7991" w:rsidP="00EF0371">
            <w:pPr>
              <w:spacing w:after="0" w:line="360" w:lineRule="auto"/>
              <w:rPr>
                <w:rFonts w:ascii="Times New Roman" w:hAnsi="Times New Roman" w:cs="Times New Roman"/>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14:paraId="06A491C8"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18131C71" w14:textId="77777777" w:rsidTr="00EF0371">
        <w:trPr>
          <w:trHeight w:val="600"/>
        </w:trPr>
        <w:tc>
          <w:tcPr>
            <w:tcW w:w="810" w:type="dxa"/>
            <w:tcBorders>
              <w:top w:val="nil"/>
              <w:left w:val="single" w:sz="4" w:space="0" w:color="auto"/>
              <w:bottom w:val="single" w:sz="4" w:space="0" w:color="auto"/>
              <w:right w:val="single" w:sz="4" w:space="0" w:color="auto"/>
            </w:tcBorders>
          </w:tcPr>
          <w:p w14:paraId="3645E90A"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4</w:t>
            </w:r>
          </w:p>
        </w:tc>
        <w:tc>
          <w:tcPr>
            <w:tcW w:w="6390" w:type="dxa"/>
            <w:tcBorders>
              <w:top w:val="nil"/>
              <w:left w:val="single" w:sz="4" w:space="0" w:color="auto"/>
              <w:bottom w:val="single" w:sz="4" w:space="0" w:color="auto"/>
              <w:right w:val="single" w:sz="4" w:space="0" w:color="auto"/>
            </w:tcBorders>
            <w:shd w:val="clear" w:color="auto" w:fill="auto"/>
            <w:hideMark/>
          </w:tcPr>
          <w:p w14:paraId="3309F3FC"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Transportation facilities are provided to employees when undertaking duties in the local government   </w:t>
            </w:r>
          </w:p>
        </w:tc>
        <w:tc>
          <w:tcPr>
            <w:tcW w:w="450" w:type="dxa"/>
            <w:tcBorders>
              <w:top w:val="nil"/>
              <w:left w:val="nil"/>
              <w:bottom w:val="single" w:sz="4" w:space="0" w:color="auto"/>
              <w:right w:val="single" w:sz="4" w:space="0" w:color="auto"/>
            </w:tcBorders>
            <w:shd w:val="clear" w:color="auto" w:fill="auto"/>
            <w:noWrap/>
            <w:vAlign w:val="bottom"/>
            <w:hideMark/>
          </w:tcPr>
          <w:p w14:paraId="1FE1CBBD"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3451C630"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402CDF94"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14:paraId="1489F6D4" w14:textId="77777777" w:rsidR="00BB7991" w:rsidRPr="00341161" w:rsidRDefault="00BB7991" w:rsidP="00EF0371">
            <w:pPr>
              <w:spacing w:after="0" w:line="360" w:lineRule="auto"/>
              <w:rPr>
                <w:rFonts w:ascii="Times New Roman" w:hAnsi="Times New Roman" w:cs="Times New Roman"/>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14:paraId="0BCED020"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7D66FBC9" w14:textId="77777777" w:rsidTr="00EF0371">
        <w:trPr>
          <w:trHeight w:val="600"/>
        </w:trPr>
        <w:tc>
          <w:tcPr>
            <w:tcW w:w="810" w:type="dxa"/>
            <w:tcBorders>
              <w:top w:val="nil"/>
              <w:left w:val="single" w:sz="4" w:space="0" w:color="auto"/>
              <w:bottom w:val="single" w:sz="4" w:space="0" w:color="auto"/>
              <w:right w:val="single" w:sz="4" w:space="0" w:color="auto"/>
            </w:tcBorders>
          </w:tcPr>
          <w:p w14:paraId="3036D319"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5</w:t>
            </w:r>
          </w:p>
        </w:tc>
        <w:tc>
          <w:tcPr>
            <w:tcW w:w="6390" w:type="dxa"/>
            <w:tcBorders>
              <w:top w:val="nil"/>
              <w:left w:val="single" w:sz="4" w:space="0" w:color="auto"/>
              <w:bottom w:val="single" w:sz="4" w:space="0" w:color="auto"/>
              <w:right w:val="single" w:sz="4" w:space="0" w:color="auto"/>
            </w:tcBorders>
            <w:shd w:val="clear" w:color="auto" w:fill="auto"/>
            <w:hideMark/>
          </w:tcPr>
          <w:p w14:paraId="424D3AD3"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There is enough technical requirements like computers to undertake our duties       </w:t>
            </w:r>
          </w:p>
        </w:tc>
        <w:tc>
          <w:tcPr>
            <w:tcW w:w="450" w:type="dxa"/>
            <w:tcBorders>
              <w:top w:val="nil"/>
              <w:left w:val="nil"/>
              <w:bottom w:val="single" w:sz="4" w:space="0" w:color="auto"/>
              <w:right w:val="single" w:sz="4" w:space="0" w:color="auto"/>
            </w:tcBorders>
            <w:shd w:val="clear" w:color="auto" w:fill="auto"/>
            <w:noWrap/>
            <w:vAlign w:val="bottom"/>
            <w:hideMark/>
          </w:tcPr>
          <w:p w14:paraId="27D69B34"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6F0CD89A"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5ADE8D6C"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14:paraId="26E43D48" w14:textId="77777777" w:rsidR="00BB7991" w:rsidRPr="00341161" w:rsidRDefault="00BB7991" w:rsidP="00EF0371">
            <w:pPr>
              <w:spacing w:after="0" w:line="360" w:lineRule="auto"/>
              <w:rPr>
                <w:rFonts w:ascii="Times New Roman" w:hAnsi="Times New Roman" w:cs="Times New Roman"/>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14:paraId="1D0FACDA"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46D27025" w14:textId="77777777" w:rsidTr="00EF0371">
        <w:trPr>
          <w:trHeight w:val="600"/>
        </w:trPr>
        <w:tc>
          <w:tcPr>
            <w:tcW w:w="810" w:type="dxa"/>
            <w:tcBorders>
              <w:top w:val="nil"/>
              <w:left w:val="single" w:sz="4" w:space="0" w:color="auto"/>
              <w:bottom w:val="single" w:sz="4" w:space="0" w:color="auto"/>
              <w:right w:val="single" w:sz="4" w:space="0" w:color="auto"/>
            </w:tcBorders>
          </w:tcPr>
          <w:p w14:paraId="72D650FE"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6</w:t>
            </w:r>
          </w:p>
        </w:tc>
        <w:tc>
          <w:tcPr>
            <w:tcW w:w="6390" w:type="dxa"/>
            <w:tcBorders>
              <w:top w:val="nil"/>
              <w:left w:val="single" w:sz="4" w:space="0" w:color="auto"/>
              <w:bottom w:val="single" w:sz="4" w:space="0" w:color="auto"/>
              <w:right w:val="single" w:sz="4" w:space="0" w:color="auto"/>
            </w:tcBorders>
            <w:shd w:val="clear" w:color="auto" w:fill="auto"/>
            <w:hideMark/>
          </w:tcPr>
          <w:p w14:paraId="22EE0D99"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Budaka local government provides sick leaves and facilities to employees </w:t>
            </w:r>
          </w:p>
        </w:tc>
        <w:tc>
          <w:tcPr>
            <w:tcW w:w="450" w:type="dxa"/>
            <w:tcBorders>
              <w:top w:val="nil"/>
              <w:left w:val="nil"/>
              <w:bottom w:val="single" w:sz="4" w:space="0" w:color="auto"/>
              <w:right w:val="single" w:sz="4" w:space="0" w:color="auto"/>
            </w:tcBorders>
            <w:shd w:val="clear" w:color="auto" w:fill="auto"/>
            <w:noWrap/>
            <w:vAlign w:val="bottom"/>
            <w:hideMark/>
          </w:tcPr>
          <w:p w14:paraId="218C5AA9"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207EC217"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39E8A4C7"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14:paraId="2D063784" w14:textId="77777777" w:rsidR="00BB7991" w:rsidRPr="00341161" w:rsidRDefault="00BB7991" w:rsidP="00EF0371">
            <w:pPr>
              <w:spacing w:after="0" w:line="360" w:lineRule="auto"/>
              <w:rPr>
                <w:rFonts w:ascii="Times New Roman" w:hAnsi="Times New Roman" w:cs="Times New Roman"/>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14:paraId="628C98E5"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0932E327" w14:textId="77777777" w:rsidTr="00EF0371">
        <w:trPr>
          <w:trHeight w:val="600"/>
        </w:trPr>
        <w:tc>
          <w:tcPr>
            <w:tcW w:w="810" w:type="dxa"/>
            <w:tcBorders>
              <w:top w:val="nil"/>
              <w:left w:val="single" w:sz="4" w:space="0" w:color="auto"/>
              <w:bottom w:val="single" w:sz="4" w:space="0" w:color="auto"/>
              <w:right w:val="single" w:sz="4" w:space="0" w:color="auto"/>
            </w:tcBorders>
          </w:tcPr>
          <w:p w14:paraId="122504F3"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7</w:t>
            </w:r>
          </w:p>
        </w:tc>
        <w:tc>
          <w:tcPr>
            <w:tcW w:w="6390" w:type="dxa"/>
            <w:tcBorders>
              <w:top w:val="nil"/>
              <w:left w:val="single" w:sz="4" w:space="0" w:color="auto"/>
              <w:bottom w:val="single" w:sz="4" w:space="0" w:color="auto"/>
              <w:right w:val="single" w:sz="4" w:space="0" w:color="auto"/>
            </w:tcBorders>
            <w:shd w:val="clear" w:color="auto" w:fill="auto"/>
            <w:hideMark/>
          </w:tcPr>
          <w:p w14:paraId="313B9906" w14:textId="6E54E9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There is enough funds </w:t>
            </w:r>
            <w:r w:rsidR="00363C11">
              <w:rPr>
                <w:rFonts w:ascii="Times New Roman" w:hAnsi="Times New Roman" w:cs="Times New Roman"/>
                <w:sz w:val="24"/>
                <w:szCs w:val="24"/>
              </w:rPr>
              <w:t>t</w:t>
            </w:r>
            <w:r w:rsidRPr="00341161">
              <w:rPr>
                <w:rFonts w:ascii="Times New Roman" w:hAnsi="Times New Roman" w:cs="Times New Roman"/>
                <w:sz w:val="24"/>
                <w:szCs w:val="24"/>
              </w:rPr>
              <w:t xml:space="preserve">o run our departmental work  </w:t>
            </w:r>
          </w:p>
        </w:tc>
        <w:tc>
          <w:tcPr>
            <w:tcW w:w="450" w:type="dxa"/>
            <w:tcBorders>
              <w:top w:val="nil"/>
              <w:left w:val="nil"/>
              <w:bottom w:val="single" w:sz="4" w:space="0" w:color="auto"/>
              <w:right w:val="single" w:sz="4" w:space="0" w:color="auto"/>
            </w:tcBorders>
            <w:shd w:val="clear" w:color="auto" w:fill="auto"/>
            <w:noWrap/>
            <w:vAlign w:val="bottom"/>
            <w:hideMark/>
          </w:tcPr>
          <w:p w14:paraId="566A3E3D"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44E299CE" w14:textId="77777777" w:rsidR="00BB7991" w:rsidRPr="00341161" w:rsidRDefault="00BB7991" w:rsidP="00EF0371">
            <w:pPr>
              <w:spacing w:after="0" w:line="360" w:lineRule="auto"/>
              <w:rPr>
                <w:rFonts w:ascii="Times New Roman" w:hAnsi="Times New Roman" w:cs="Times New Roman"/>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14:paraId="4433400A" w14:textId="77777777" w:rsidR="00BB7991" w:rsidRPr="00341161" w:rsidRDefault="00BB7991" w:rsidP="00EF0371">
            <w:pPr>
              <w:spacing w:after="0" w:line="360" w:lineRule="auto"/>
              <w:rPr>
                <w:rFonts w:ascii="Times New Roman" w:hAnsi="Times New Roman" w:cs="Times New Roman"/>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14:paraId="7D2C8F0E" w14:textId="77777777" w:rsidR="00BB7991" w:rsidRPr="00341161" w:rsidRDefault="00BB7991" w:rsidP="00EF0371">
            <w:pPr>
              <w:spacing w:after="0" w:line="360" w:lineRule="auto"/>
              <w:rPr>
                <w:rFonts w:ascii="Times New Roman" w:hAnsi="Times New Roman" w:cs="Times New Roman"/>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14:paraId="3178FA9B" w14:textId="77777777" w:rsidR="00BB7991" w:rsidRPr="00341161" w:rsidRDefault="00BB7991" w:rsidP="00EF0371">
            <w:pPr>
              <w:spacing w:after="0" w:line="360" w:lineRule="auto"/>
              <w:rPr>
                <w:rFonts w:ascii="Times New Roman" w:hAnsi="Times New Roman" w:cs="Times New Roman"/>
                <w:sz w:val="24"/>
                <w:szCs w:val="24"/>
              </w:rPr>
            </w:pPr>
          </w:p>
        </w:tc>
      </w:tr>
    </w:tbl>
    <w:p w14:paraId="004116A7" w14:textId="77777777" w:rsidR="00BB7991" w:rsidRPr="00341161" w:rsidRDefault="00BB7991" w:rsidP="00BB7991">
      <w:pPr>
        <w:spacing w:after="0" w:line="480" w:lineRule="auto"/>
        <w:rPr>
          <w:rFonts w:ascii="Times New Roman" w:hAnsi="Times New Roman" w:cs="Times New Roman"/>
          <w:sz w:val="24"/>
          <w:szCs w:val="24"/>
        </w:rPr>
      </w:pPr>
    </w:p>
    <w:p w14:paraId="5C0EC315" w14:textId="77777777" w:rsidR="00BB7991" w:rsidRPr="00341161" w:rsidRDefault="00BB7991" w:rsidP="00BB799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 xml:space="preserve">SECTION C: DEPENDENT VARIABLE - EMPLOYEE PERFORMANCE  </w:t>
      </w:r>
    </w:p>
    <w:p w14:paraId="3D5EE23C" w14:textId="77777777" w:rsidR="00BB7991" w:rsidRPr="00341161" w:rsidRDefault="00BB7991" w:rsidP="00BB799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In this section please tick in the box that corresponds to your opinion/view according to a scale of 1 = Strongly Disagree, 2 = Disagree, 3 = Not Sure, 4 = Agree, 5 = Strongly Agree</w:t>
      </w:r>
    </w:p>
    <w:tbl>
      <w:tblPr>
        <w:tblW w:w="9225" w:type="dxa"/>
        <w:tblInd w:w="-72" w:type="dxa"/>
        <w:tblLayout w:type="fixed"/>
        <w:tblLook w:val="04A0" w:firstRow="1" w:lastRow="0" w:firstColumn="1" w:lastColumn="0" w:noHBand="0" w:noVBand="1"/>
      </w:tblPr>
      <w:tblGrid>
        <w:gridCol w:w="810"/>
        <w:gridCol w:w="5466"/>
        <w:gridCol w:w="567"/>
        <w:gridCol w:w="567"/>
        <w:gridCol w:w="567"/>
        <w:gridCol w:w="567"/>
        <w:gridCol w:w="681"/>
      </w:tblGrid>
      <w:tr w:rsidR="00BB7991" w:rsidRPr="00341161" w14:paraId="70E40B33" w14:textId="77777777" w:rsidTr="00EF0371">
        <w:trPr>
          <w:trHeight w:val="600"/>
          <w:tblHeader/>
        </w:trPr>
        <w:tc>
          <w:tcPr>
            <w:tcW w:w="810" w:type="dxa"/>
            <w:tcBorders>
              <w:top w:val="single" w:sz="4" w:space="0" w:color="auto"/>
              <w:left w:val="single" w:sz="4" w:space="0" w:color="auto"/>
              <w:bottom w:val="single" w:sz="4" w:space="0" w:color="auto"/>
              <w:right w:val="single" w:sz="4" w:space="0" w:color="auto"/>
            </w:tcBorders>
          </w:tcPr>
          <w:p w14:paraId="7C19E558"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No.</w:t>
            </w:r>
          </w:p>
        </w:tc>
        <w:tc>
          <w:tcPr>
            <w:tcW w:w="546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80611A"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 xml:space="preserve">Statement </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4019C6F0"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1</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37F1AA46"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4D1E050A"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3</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13B420A9"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4</w:t>
            </w:r>
          </w:p>
        </w:tc>
        <w:tc>
          <w:tcPr>
            <w:tcW w:w="681" w:type="dxa"/>
            <w:tcBorders>
              <w:top w:val="single" w:sz="4" w:space="0" w:color="auto"/>
              <w:left w:val="nil"/>
              <w:bottom w:val="single" w:sz="4" w:space="0" w:color="auto"/>
              <w:right w:val="single" w:sz="4" w:space="0" w:color="auto"/>
            </w:tcBorders>
            <w:shd w:val="clear" w:color="auto" w:fill="auto"/>
            <w:vAlign w:val="bottom"/>
            <w:hideMark/>
          </w:tcPr>
          <w:p w14:paraId="0055A693" w14:textId="77777777" w:rsidR="00BB7991" w:rsidRPr="00341161" w:rsidRDefault="00BB7991" w:rsidP="00EF0371">
            <w:pPr>
              <w:spacing w:after="0" w:line="360" w:lineRule="auto"/>
              <w:rPr>
                <w:rFonts w:ascii="Times New Roman" w:hAnsi="Times New Roman" w:cs="Times New Roman"/>
                <w:b/>
                <w:sz w:val="24"/>
                <w:szCs w:val="24"/>
              </w:rPr>
            </w:pPr>
            <w:r w:rsidRPr="00341161">
              <w:rPr>
                <w:rFonts w:ascii="Times New Roman" w:hAnsi="Times New Roman" w:cs="Times New Roman"/>
                <w:b/>
                <w:sz w:val="24"/>
                <w:szCs w:val="24"/>
              </w:rPr>
              <w:t>5</w:t>
            </w:r>
          </w:p>
        </w:tc>
      </w:tr>
      <w:tr w:rsidR="00BB7991" w:rsidRPr="00341161" w14:paraId="30762661" w14:textId="77777777" w:rsidTr="00EF0371">
        <w:trPr>
          <w:trHeight w:val="600"/>
        </w:trPr>
        <w:tc>
          <w:tcPr>
            <w:tcW w:w="810" w:type="dxa"/>
            <w:tcBorders>
              <w:top w:val="nil"/>
              <w:left w:val="single" w:sz="4" w:space="0" w:color="auto"/>
              <w:bottom w:val="single" w:sz="4" w:space="0" w:color="auto"/>
              <w:right w:val="single" w:sz="4" w:space="0" w:color="auto"/>
            </w:tcBorders>
          </w:tcPr>
          <w:p w14:paraId="778E8D66"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1</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32D3839B"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All my work is finished in time </w:t>
            </w:r>
          </w:p>
        </w:tc>
        <w:tc>
          <w:tcPr>
            <w:tcW w:w="567" w:type="dxa"/>
            <w:tcBorders>
              <w:top w:val="nil"/>
              <w:left w:val="nil"/>
              <w:bottom w:val="single" w:sz="4" w:space="0" w:color="auto"/>
              <w:right w:val="single" w:sz="4" w:space="0" w:color="auto"/>
            </w:tcBorders>
            <w:shd w:val="clear" w:color="auto" w:fill="auto"/>
            <w:noWrap/>
            <w:vAlign w:val="bottom"/>
            <w:hideMark/>
          </w:tcPr>
          <w:p w14:paraId="776CAD64"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1F44DE99"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301C646E"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4C45A96D"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27818FCB"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5E1AC9E3" w14:textId="77777777" w:rsidTr="00EF0371">
        <w:trPr>
          <w:trHeight w:val="600"/>
        </w:trPr>
        <w:tc>
          <w:tcPr>
            <w:tcW w:w="810" w:type="dxa"/>
            <w:tcBorders>
              <w:top w:val="nil"/>
              <w:left w:val="single" w:sz="4" w:space="0" w:color="auto"/>
              <w:bottom w:val="single" w:sz="4" w:space="0" w:color="auto"/>
              <w:right w:val="single" w:sz="4" w:space="0" w:color="auto"/>
            </w:tcBorders>
          </w:tcPr>
          <w:p w14:paraId="3FAB2397"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2</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23813538"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I hear no complaints about what I do</w:t>
            </w:r>
          </w:p>
        </w:tc>
        <w:tc>
          <w:tcPr>
            <w:tcW w:w="567" w:type="dxa"/>
            <w:tcBorders>
              <w:top w:val="nil"/>
              <w:left w:val="nil"/>
              <w:bottom w:val="single" w:sz="4" w:space="0" w:color="auto"/>
              <w:right w:val="single" w:sz="4" w:space="0" w:color="auto"/>
            </w:tcBorders>
            <w:shd w:val="clear" w:color="auto" w:fill="auto"/>
            <w:noWrap/>
            <w:vAlign w:val="bottom"/>
            <w:hideMark/>
          </w:tcPr>
          <w:p w14:paraId="2EE36542"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64B06C7E"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5F3EFD9B"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0E94095D"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6037F765"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409C1993" w14:textId="77777777" w:rsidTr="00EF0371">
        <w:trPr>
          <w:trHeight w:val="600"/>
        </w:trPr>
        <w:tc>
          <w:tcPr>
            <w:tcW w:w="810" w:type="dxa"/>
            <w:tcBorders>
              <w:top w:val="nil"/>
              <w:left w:val="single" w:sz="4" w:space="0" w:color="auto"/>
              <w:bottom w:val="single" w:sz="4" w:space="0" w:color="auto"/>
              <w:right w:val="single" w:sz="4" w:space="0" w:color="auto"/>
            </w:tcBorders>
          </w:tcPr>
          <w:p w14:paraId="44BFEE65"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3</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122965DF"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All my work complies with the given standards set </w:t>
            </w:r>
          </w:p>
        </w:tc>
        <w:tc>
          <w:tcPr>
            <w:tcW w:w="567" w:type="dxa"/>
            <w:tcBorders>
              <w:top w:val="nil"/>
              <w:left w:val="nil"/>
              <w:bottom w:val="single" w:sz="4" w:space="0" w:color="auto"/>
              <w:right w:val="single" w:sz="4" w:space="0" w:color="auto"/>
            </w:tcBorders>
            <w:shd w:val="clear" w:color="auto" w:fill="auto"/>
            <w:noWrap/>
            <w:vAlign w:val="bottom"/>
            <w:hideMark/>
          </w:tcPr>
          <w:p w14:paraId="5935D2EF"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00E9FA23"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2B2DC5FE"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16115A5F"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32C4BD3A"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6911DC19" w14:textId="77777777" w:rsidTr="00EF0371">
        <w:trPr>
          <w:trHeight w:val="600"/>
        </w:trPr>
        <w:tc>
          <w:tcPr>
            <w:tcW w:w="810" w:type="dxa"/>
            <w:tcBorders>
              <w:top w:val="nil"/>
              <w:left w:val="single" w:sz="4" w:space="0" w:color="auto"/>
              <w:bottom w:val="single" w:sz="4" w:space="0" w:color="auto"/>
              <w:right w:val="single" w:sz="4" w:space="0" w:color="auto"/>
            </w:tcBorders>
          </w:tcPr>
          <w:p w14:paraId="3F8DE0C6"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4</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40F4EF49"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I always meet the targets in my performance plan</w:t>
            </w:r>
          </w:p>
        </w:tc>
        <w:tc>
          <w:tcPr>
            <w:tcW w:w="567" w:type="dxa"/>
            <w:tcBorders>
              <w:top w:val="nil"/>
              <w:left w:val="nil"/>
              <w:bottom w:val="single" w:sz="4" w:space="0" w:color="auto"/>
              <w:right w:val="single" w:sz="4" w:space="0" w:color="auto"/>
            </w:tcBorders>
            <w:shd w:val="clear" w:color="auto" w:fill="auto"/>
            <w:noWrap/>
            <w:vAlign w:val="bottom"/>
            <w:hideMark/>
          </w:tcPr>
          <w:p w14:paraId="0F8C97D1"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1FA8EDAB"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2EB26A33"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0DA0FF65"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74728980"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4406AC20" w14:textId="77777777" w:rsidTr="00EF0371">
        <w:trPr>
          <w:trHeight w:val="600"/>
        </w:trPr>
        <w:tc>
          <w:tcPr>
            <w:tcW w:w="810" w:type="dxa"/>
            <w:tcBorders>
              <w:top w:val="nil"/>
              <w:left w:val="single" w:sz="4" w:space="0" w:color="auto"/>
              <w:bottom w:val="single" w:sz="4" w:space="0" w:color="auto"/>
              <w:right w:val="single" w:sz="4" w:space="0" w:color="auto"/>
            </w:tcBorders>
          </w:tcPr>
          <w:p w14:paraId="6D359ACC" w14:textId="77777777" w:rsidR="00BB7991" w:rsidRPr="00341161" w:rsidDel="00D86E25"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5</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3C807DA5"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I need minimum supervision to do my work efficiently </w:t>
            </w:r>
          </w:p>
        </w:tc>
        <w:tc>
          <w:tcPr>
            <w:tcW w:w="567" w:type="dxa"/>
            <w:tcBorders>
              <w:top w:val="nil"/>
              <w:left w:val="nil"/>
              <w:bottom w:val="single" w:sz="4" w:space="0" w:color="auto"/>
              <w:right w:val="single" w:sz="4" w:space="0" w:color="auto"/>
            </w:tcBorders>
            <w:shd w:val="clear" w:color="auto" w:fill="auto"/>
            <w:noWrap/>
            <w:vAlign w:val="bottom"/>
            <w:hideMark/>
          </w:tcPr>
          <w:p w14:paraId="2860EE65"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29A66F29"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710342E5"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252A4494"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61959F21"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4EDD131C" w14:textId="77777777" w:rsidTr="00EF0371">
        <w:trPr>
          <w:trHeight w:val="600"/>
        </w:trPr>
        <w:tc>
          <w:tcPr>
            <w:tcW w:w="810" w:type="dxa"/>
            <w:tcBorders>
              <w:top w:val="nil"/>
              <w:left w:val="single" w:sz="4" w:space="0" w:color="auto"/>
              <w:bottom w:val="single" w:sz="4" w:space="0" w:color="auto"/>
              <w:right w:val="single" w:sz="4" w:space="0" w:color="auto"/>
            </w:tcBorders>
          </w:tcPr>
          <w:p w14:paraId="4F061A1F"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6</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3824F094" w14:textId="77777777" w:rsidR="00BB7991" w:rsidRPr="00341161" w:rsidRDefault="00BB7991" w:rsidP="00EF0371">
            <w:pPr>
              <w:spacing w:after="0" w:line="360" w:lineRule="auto"/>
              <w:rPr>
                <w:rFonts w:ascii="Times New Roman" w:hAnsi="Times New Roman" w:cs="Times New Roman"/>
                <w:bCs/>
                <w:sz w:val="24"/>
                <w:szCs w:val="24"/>
              </w:rPr>
            </w:pPr>
            <w:r w:rsidRPr="00341161">
              <w:rPr>
                <w:rFonts w:ascii="Times New Roman" w:hAnsi="Times New Roman" w:cs="Times New Roman"/>
                <w:sz w:val="24"/>
                <w:szCs w:val="24"/>
              </w:rPr>
              <w:t>I spend a considerable percentage of my work time on my job</w:t>
            </w:r>
          </w:p>
        </w:tc>
        <w:tc>
          <w:tcPr>
            <w:tcW w:w="567" w:type="dxa"/>
            <w:tcBorders>
              <w:top w:val="nil"/>
              <w:left w:val="nil"/>
              <w:bottom w:val="single" w:sz="4" w:space="0" w:color="auto"/>
              <w:right w:val="single" w:sz="4" w:space="0" w:color="auto"/>
            </w:tcBorders>
            <w:shd w:val="clear" w:color="auto" w:fill="auto"/>
            <w:noWrap/>
            <w:vAlign w:val="bottom"/>
            <w:hideMark/>
          </w:tcPr>
          <w:p w14:paraId="7C2E2505"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114F270E"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249A0FD7"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455E7715"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540B4183"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222E35F6" w14:textId="77777777" w:rsidTr="00EF0371">
        <w:trPr>
          <w:trHeight w:val="600"/>
        </w:trPr>
        <w:tc>
          <w:tcPr>
            <w:tcW w:w="810" w:type="dxa"/>
            <w:tcBorders>
              <w:top w:val="nil"/>
              <w:left w:val="single" w:sz="4" w:space="0" w:color="auto"/>
              <w:bottom w:val="single" w:sz="4" w:space="0" w:color="auto"/>
              <w:right w:val="single" w:sz="4" w:space="0" w:color="auto"/>
            </w:tcBorders>
          </w:tcPr>
          <w:p w14:paraId="1232EED1"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7</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47009301"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I always cost my planned tasks </w:t>
            </w:r>
          </w:p>
        </w:tc>
        <w:tc>
          <w:tcPr>
            <w:tcW w:w="567" w:type="dxa"/>
            <w:tcBorders>
              <w:top w:val="nil"/>
              <w:left w:val="nil"/>
              <w:bottom w:val="single" w:sz="4" w:space="0" w:color="auto"/>
              <w:right w:val="single" w:sz="4" w:space="0" w:color="auto"/>
            </w:tcBorders>
            <w:shd w:val="clear" w:color="auto" w:fill="auto"/>
            <w:noWrap/>
            <w:vAlign w:val="bottom"/>
            <w:hideMark/>
          </w:tcPr>
          <w:p w14:paraId="7C146759"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35CDC74E"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3263CC7C"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39A88006"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10442AE4"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064C510E" w14:textId="77777777" w:rsidTr="00EF0371">
        <w:trPr>
          <w:trHeight w:val="600"/>
        </w:trPr>
        <w:tc>
          <w:tcPr>
            <w:tcW w:w="810" w:type="dxa"/>
            <w:tcBorders>
              <w:top w:val="nil"/>
              <w:left w:val="single" w:sz="4" w:space="0" w:color="auto"/>
              <w:bottom w:val="single" w:sz="4" w:space="0" w:color="auto"/>
              <w:right w:val="single" w:sz="4" w:space="0" w:color="auto"/>
            </w:tcBorders>
          </w:tcPr>
          <w:p w14:paraId="61D8DCA2"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8</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57950A84"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I complete my tasks within the given budget</w:t>
            </w:r>
          </w:p>
        </w:tc>
        <w:tc>
          <w:tcPr>
            <w:tcW w:w="567" w:type="dxa"/>
            <w:tcBorders>
              <w:top w:val="nil"/>
              <w:left w:val="nil"/>
              <w:bottom w:val="single" w:sz="4" w:space="0" w:color="auto"/>
              <w:right w:val="single" w:sz="4" w:space="0" w:color="auto"/>
            </w:tcBorders>
            <w:shd w:val="clear" w:color="auto" w:fill="auto"/>
            <w:noWrap/>
            <w:vAlign w:val="bottom"/>
            <w:hideMark/>
          </w:tcPr>
          <w:p w14:paraId="0BC157BA"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134F3205"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603EAD2D"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5F867C80"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45631C95" w14:textId="77777777" w:rsidR="00BB7991" w:rsidRPr="00341161" w:rsidRDefault="00BB7991" w:rsidP="00EF0371">
            <w:pPr>
              <w:spacing w:after="0" w:line="360" w:lineRule="auto"/>
              <w:rPr>
                <w:rFonts w:ascii="Times New Roman" w:hAnsi="Times New Roman" w:cs="Times New Roman"/>
                <w:sz w:val="24"/>
                <w:szCs w:val="24"/>
              </w:rPr>
            </w:pPr>
          </w:p>
        </w:tc>
      </w:tr>
      <w:tr w:rsidR="00BB7991" w:rsidRPr="00341161" w14:paraId="4C01C787" w14:textId="77777777" w:rsidTr="00EF0371">
        <w:trPr>
          <w:trHeight w:val="600"/>
        </w:trPr>
        <w:tc>
          <w:tcPr>
            <w:tcW w:w="810" w:type="dxa"/>
            <w:tcBorders>
              <w:top w:val="nil"/>
              <w:left w:val="single" w:sz="4" w:space="0" w:color="auto"/>
              <w:bottom w:val="single" w:sz="4" w:space="0" w:color="auto"/>
              <w:right w:val="single" w:sz="4" w:space="0" w:color="auto"/>
            </w:tcBorders>
          </w:tcPr>
          <w:p w14:paraId="38CE4028"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9</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14:paraId="5B800F9A" w14:textId="77777777" w:rsidR="00BB7991" w:rsidRPr="00341161" w:rsidRDefault="00BB7991" w:rsidP="00EF0371">
            <w:pPr>
              <w:spacing w:after="0" w:line="360" w:lineRule="auto"/>
              <w:rPr>
                <w:rFonts w:ascii="Times New Roman" w:hAnsi="Times New Roman" w:cs="Times New Roman"/>
                <w:sz w:val="24"/>
                <w:szCs w:val="24"/>
              </w:rPr>
            </w:pPr>
            <w:r w:rsidRPr="00341161">
              <w:rPr>
                <w:rFonts w:ascii="Times New Roman" w:hAnsi="Times New Roman" w:cs="Times New Roman"/>
                <w:sz w:val="24"/>
                <w:szCs w:val="24"/>
              </w:rPr>
              <w:t xml:space="preserve">My name appears in the register daily </w:t>
            </w:r>
          </w:p>
        </w:tc>
        <w:tc>
          <w:tcPr>
            <w:tcW w:w="567" w:type="dxa"/>
            <w:tcBorders>
              <w:top w:val="nil"/>
              <w:left w:val="nil"/>
              <w:bottom w:val="single" w:sz="4" w:space="0" w:color="auto"/>
              <w:right w:val="single" w:sz="4" w:space="0" w:color="auto"/>
            </w:tcBorders>
            <w:shd w:val="clear" w:color="auto" w:fill="auto"/>
            <w:noWrap/>
            <w:vAlign w:val="bottom"/>
            <w:hideMark/>
          </w:tcPr>
          <w:p w14:paraId="5AE37550"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63186D41"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3B2445BC" w14:textId="77777777" w:rsidR="00BB7991" w:rsidRPr="00341161" w:rsidRDefault="00BB7991" w:rsidP="00EF0371">
            <w:pPr>
              <w:spacing w:after="0" w:line="360" w:lineRule="auto"/>
              <w:rPr>
                <w:rFonts w:ascii="Times New Roman" w:hAnsi="Times New Roman" w:cs="Times New Roman"/>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14:paraId="7993FF15" w14:textId="77777777" w:rsidR="00BB7991" w:rsidRPr="00341161" w:rsidRDefault="00BB7991" w:rsidP="00EF0371">
            <w:pPr>
              <w:spacing w:after="0" w:line="360" w:lineRule="auto"/>
              <w:rPr>
                <w:rFonts w:ascii="Times New Roman" w:hAnsi="Times New Roman" w:cs="Times New Roman"/>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14:paraId="3DADB4E7" w14:textId="77777777" w:rsidR="00BB7991" w:rsidRPr="00341161" w:rsidRDefault="00BB7991" w:rsidP="00EF0371">
            <w:pPr>
              <w:spacing w:after="0" w:line="360" w:lineRule="auto"/>
              <w:rPr>
                <w:rFonts w:ascii="Times New Roman" w:hAnsi="Times New Roman" w:cs="Times New Roman"/>
                <w:sz w:val="24"/>
                <w:szCs w:val="24"/>
              </w:rPr>
            </w:pPr>
          </w:p>
        </w:tc>
      </w:tr>
    </w:tbl>
    <w:p w14:paraId="7B505610" w14:textId="77777777" w:rsidR="00BB7991" w:rsidRPr="00341161" w:rsidRDefault="00BB7991" w:rsidP="00BB7991">
      <w:pPr>
        <w:spacing w:after="0" w:line="360" w:lineRule="auto"/>
        <w:rPr>
          <w:rFonts w:ascii="Times New Roman" w:hAnsi="Times New Roman" w:cs="Times New Roman"/>
          <w:sz w:val="24"/>
          <w:szCs w:val="24"/>
        </w:rPr>
      </w:pPr>
    </w:p>
    <w:p w14:paraId="5402A3B7" w14:textId="77777777" w:rsidR="00BB7991" w:rsidRPr="00341161" w:rsidRDefault="00BB7991" w:rsidP="00BB7991">
      <w:pPr>
        <w:spacing w:after="0" w:line="480" w:lineRule="auto"/>
        <w:jc w:val="center"/>
        <w:rPr>
          <w:rFonts w:ascii="Times New Roman" w:hAnsi="Times New Roman" w:cs="Times New Roman"/>
          <w:b/>
          <w:sz w:val="24"/>
          <w:szCs w:val="24"/>
        </w:rPr>
      </w:pPr>
      <w:r w:rsidRPr="00341161">
        <w:rPr>
          <w:rFonts w:ascii="Times New Roman" w:hAnsi="Times New Roman" w:cs="Times New Roman"/>
          <w:b/>
          <w:sz w:val="24"/>
          <w:szCs w:val="24"/>
        </w:rPr>
        <w:t>THANK YOU FOR YOUR PARTICIPATION!</w:t>
      </w:r>
      <w:bookmarkStart w:id="462" w:name="_Toc374110790"/>
    </w:p>
    <w:p w14:paraId="044F7FB9" w14:textId="77777777" w:rsidR="00BB7991" w:rsidRPr="00341161" w:rsidRDefault="00BB7991" w:rsidP="00BB7991">
      <w:pPr>
        <w:spacing w:after="0" w:line="480" w:lineRule="auto"/>
        <w:jc w:val="center"/>
        <w:rPr>
          <w:rFonts w:ascii="Times New Roman" w:hAnsi="Times New Roman" w:cs="Times New Roman"/>
          <w:b/>
          <w:sz w:val="24"/>
          <w:szCs w:val="24"/>
        </w:rPr>
      </w:pPr>
    </w:p>
    <w:p w14:paraId="78E38052" w14:textId="77777777" w:rsidR="00BB7991" w:rsidRPr="00341161" w:rsidRDefault="00BB7991" w:rsidP="00BB7991">
      <w:pPr>
        <w:spacing w:after="0" w:line="480" w:lineRule="auto"/>
        <w:jc w:val="center"/>
        <w:rPr>
          <w:rFonts w:ascii="Times New Roman" w:hAnsi="Times New Roman" w:cs="Times New Roman"/>
          <w:b/>
          <w:sz w:val="24"/>
          <w:szCs w:val="24"/>
        </w:rPr>
      </w:pPr>
    </w:p>
    <w:p w14:paraId="4ABEB8C2" w14:textId="77777777" w:rsidR="00BB7991" w:rsidRPr="00341161" w:rsidRDefault="00BB7991" w:rsidP="00BB7991">
      <w:pPr>
        <w:spacing w:after="0" w:line="480" w:lineRule="auto"/>
        <w:jc w:val="center"/>
        <w:rPr>
          <w:rFonts w:ascii="Times New Roman" w:hAnsi="Times New Roman" w:cs="Times New Roman"/>
          <w:b/>
          <w:sz w:val="24"/>
          <w:szCs w:val="24"/>
        </w:rPr>
      </w:pPr>
    </w:p>
    <w:p w14:paraId="11C2C4C5" w14:textId="77777777" w:rsidR="00BB7991" w:rsidRPr="00341161" w:rsidRDefault="00BB7991" w:rsidP="00BB7991">
      <w:pPr>
        <w:spacing w:after="0" w:line="480" w:lineRule="auto"/>
        <w:jc w:val="center"/>
        <w:rPr>
          <w:rFonts w:ascii="Times New Roman" w:hAnsi="Times New Roman" w:cs="Times New Roman"/>
          <w:b/>
          <w:sz w:val="24"/>
          <w:szCs w:val="24"/>
        </w:rPr>
      </w:pPr>
    </w:p>
    <w:p w14:paraId="78036852" w14:textId="77777777" w:rsidR="00BB7991" w:rsidRPr="00341161" w:rsidRDefault="00BB7991" w:rsidP="00BB7991">
      <w:pPr>
        <w:spacing w:after="0" w:line="480" w:lineRule="auto"/>
        <w:jc w:val="center"/>
        <w:rPr>
          <w:rFonts w:ascii="Times New Roman" w:hAnsi="Times New Roman" w:cs="Times New Roman"/>
          <w:b/>
          <w:sz w:val="24"/>
          <w:szCs w:val="24"/>
        </w:rPr>
      </w:pPr>
    </w:p>
    <w:p w14:paraId="35C5F8D1" w14:textId="77777777" w:rsidR="00BB7991" w:rsidRPr="00341161" w:rsidRDefault="00BB7991" w:rsidP="00BB7991">
      <w:pPr>
        <w:spacing w:after="0" w:line="480" w:lineRule="auto"/>
        <w:jc w:val="center"/>
        <w:rPr>
          <w:rFonts w:ascii="Times New Roman" w:hAnsi="Times New Roman" w:cs="Times New Roman"/>
          <w:b/>
          <w:sz w:val="24"/>
          <w:szCs w:val="24"/>
        </w:rPr>
      </w:pPr>
    </w:p>
    <w:p w14:paraId="06E73A7A" w14:textId="77777777" w:rsidR="00BB7991" w:rsidRPr="00341161" w:rsidRDefault="00BB7991" w:rsidP="00BB7991">
      <w:pPr>
        <w:spacing w:after="0" w:line="480" w:lineRule="auto"/>
        <w:jc w:val="center"/>
        <w:rPr>
          <w:rFonts w:ascii="Times New Roman" w:hAnsi="Times New Roman" w:cs="Times New Roman"/>
          <w:b/>
          <w:sz w:val="24"/>
          <w:szCs w:val="24"/>
        </w:rPr>
      </w:pPr>
    </w:p>
    <w:p w14:paraId="6FBB17E9" w14:textId="77777777" w:rsidR="00BB7991" w:rsidRPr="00341161" w:rsidRDefault="00BB7991" w:rsidP="00BB7991">
      <w:pPr>
        <w:spacing w:after="0" w:line="480" w:lineRule="auto"/>
        <w:jc w:val="center"/>
        <w:rPr>
          <w:rFonts w:ascii="Times New Roman" w:hAnsi="Times New Roman" w:cs="Times New Roman"/>
          <w:b/>
          <w:sz w:val="24"/>
          <w:szCs w:val="24"/>
        </w:rPr>
      </w:pPr>
    </w:p>
    <w:p w14:paraId="77912B52" w14:textId="77777777" w:rsidR="00BB7991" w:rsidRPr="00D84AB1" w:rsidRDefault="00BB7991" w:rsidP="00556D98">
      <w:pPr>
        <w:pStyle w:val="Heading1"/>
        <w:jc w:val="center"/>
        <w:rPr>
          <w:rFonts w:ascii="Times New Roman" w:hAnsi="Times New Roman"/>
          <w:sz w:val="24"/>
          <w:szCs w:val="24"/>
        </w:rPr>
      </w:pPr>
      <w:bookmarkStart w:id="463" w:name="_Toc498681310"/>
      <w:bookmarkStart w:id="464" w:name="_Toc498681441"/>
      <w:bookmarkStart w:id="465" w:name="_Toc498681902"/>
      <w:r w:rsidRPr="00D84AB1">
        <w:rPr>
          <w:rFonts w:ascii="Times New Roman" w:hAnsi="Times New Roman"/>
          <w:sz w:val="24"/>
          <w:szCs w:val="24"/>
        </w:rPr>
        <w:t>APPENDIX II:</w:t>
      </w:r>
      <w:bookmarkEnd w:id="463"/>
      <w:bookmarkEnd w:id="464"/>
      <w:bookmarkEnd w:id="465"/>
    </w:p>
    <w:p w14:paraId="1737D55D" w14:textId="77777777" w:rsidR="00BB7991" w:rsidRPr="00D84AB1" w:rsidRDefault="00BB7991" w:rsidP="00BB7991">
      <w:pPr>
        <w:pStyle w:val="Heading1"/>
        <w:spacing w:before="0" w:after="0" w:line="480" w:lineRule="auto"/>
        <w:jc w:val="center"/>
        <w:rPr>
          <w:rFonts w:ascii="Times New Roman" w:hAnsi="Times New Roman"/>
          <w:sz w:val="24"/>
          <w:szCs w:val="24"/>
        </w:rPr>
      </w:pPr>
      <w:bookmarkStart w:id="466" w:name="_Toc498681311"/>
      <w:bookmarkStart w:id="467" w:name="_Toc498681442"/>
      <w:bookmarkStart w:id="468" w:name="_Toc498681903"/>
      <w:r w:rsidRPr="00D84AB1">
        <w:rPr>
          <w:rFonts w:ascii="Times New Roman" w:hAnsi="Times New Roman"/>
          <w:sz w:val="24"/>
          <w:szCs w:val="24"/>
        </w:rPr>
        <w:t>INTERVIEW SCHEDULE FOR EXECUTIVE MEMBERS</w:t>
      </w:r>
      <w:bookmarkEnd w:id="462"/>
      <w:r w:rsidRPr="00D84AB1">
        <w:rPr>
          <w:rFonts w:ascii="Times New Roman" w:hAnsi="Times New Roman"/>
          <w:sz w:val="24"/>
          <w:szCs w:val="24"/>
        </w:rPr>
        <w:t>, SENIOR MANAGEMENT,</w:t>
      </w:r>
      <w:r w:rsidRPr="00341161">
        <w:rPr>
          <w:rFonts w:ascii="Times New Roman" w:hAnsi="Times New Roman"/>
          <w:sz w:val="24"/>
          <w:szCs w:val="24"/>
        </w:rPr>
        <w:t xml:space="preserve"> </w:t>
      </w:r>
      <w:r w:rsidRPr="00D84AB1">
        <w:rPr>
          <w:rFonts w:ascii="Times New Roman" w:hAnsi="Times New Roman"/>
          <w:sz w:val="24"/>
          <w:szCs w:val="24"/>
        </w:rPr>
        <w:t>SUPERVISORS AND COUNCILLORS</w:t>
      </w:r>
      <w:bookmarkEnd w:id="466"/>
      <w:bookmarkEnd w:id="467"/>
      <w:bookmarkEnd w:id="468"/>
      <w:r w:rsidRPr="00D84AB1">
        <w:rPr>
          <w:rFonts w:ascii="Times New Roman" w:hAnsi="Times New Roman"/>
          <w:sz w:val="24"/>
          <w:szCs w:val="24"/>
        </w:rPr>
        <w:t xml:space="preserve">  </w:t>
      </w:r>
    </w:p>
    <w:p w14:paraId="54010BE7" w14:textId="77777777" w:rsidR="00BB7991" w:rsidRPr="00341161" w:rsidRDefault="00BB7991" w:rsidP="00BB7991">
      <w:pPr>
        <w:spacing w:after="0" w:line="480" w:lineRule="auto"/>
        <w:rPr>
          <w:rFonts w:ascii="Times New Roman" w:hAnsi="Times New Roman" w:cs="Times New Roman"/>
          <w:sz w:val="24"/>
          <w:szCs w:val="24"/>
        </w:rPr>
      </w:pPr>
      <w:r w:rsidRPr="00341161">
        <w:rPr>
          <w:rFonts w:ascii="Times New Roman" w:hAnsi="Times New Roman" w:cs="Times New Roman"/>
          <w:sz w:val="24"/>
          <w:szCs w:val="24"/>
        </w:rPr>
        <w:t xml:space="preserve">1. Position in the Local Government…………………………………………………………….. </w:t>
      </w:r>
    </w:p>
    <w:p w14:paraId="473282D2" w14:textId="77777777" w:rsidR="00BB7991" w:rsidRPr="00341161" w:rsidRDefault="00BB7991" w:rsidP="00BB7991">
      <w:pPr>
        <w:spacing w:after="0" w:line="480" w:lineRule="auto"/>
        <w:rPr>
          <w:rFonts w:ascii="Times New Roman" w:hAnsi="Times New Roman" w:cs="Times New Roman"/>
          <w:sz w:val="24"/>
          <w:szCs w:val="24"/>
        </w:rPr>
      </w:pPr>
      <w:r w:rsidRPr="00341161">
        <w:rPr>
          <w:rFonts w:ascii="Times New Roman" w:hAnsi="Times New Roman" w:cs="Times New Roman"/>
          <w:sz w:val="24"/>
          <w:szCs w:val="24"/>
        </w:rPr>
        <w:t xml:space="preserve">2. Department /Section……………………………………………………………………. </w:t>
      </w:r>
    </w:p>
    <w:p w14:paraId="77D18D53" w14:textId="77777777" w:rsidR="00BB7991" w:rsidRPr="00341161" w:rsidRDefault="00BB7991" w:rsidP="00BB7991">
      <w:pPr>
        <w:spacing w:after="0" w:line="480" w:lineRule="auto"/>
        <w:rPr>
          <w:rFonts w:ascii="Times New Roman" w:hAnsi="Times New Roman" w:cs="Times New Roman"/>
          <w:i/>
          <w:sz w:val="24"/>
          <w:szCs w:val="24"/>
        </w:rPr>
      </w:pPr>
      <w:r w:rsidRPr="00341161">
        <w:rPr>
          <w:rFonts w:ascii="Times New Roman" w:hAnsi="Times New Roman" w:cs="Times New Roman"/>
          <w:sz w:val="24"/>
          <w:szCs w:val="24"/>
        </w:rPr>
        <w:t xml:space="preserve">3) Are there some technical factors affecting employee performance in service delivery in Budaka Local government? </w:t>
      </w:r>
      <w:r w:rsidRPr="00341161">
        <w:rPr>
          <w:rFonts w:ascii="Times New Roman" w:hAnsi="Times New Roman" w:cs="Times New Roman"/>
          <w:i/>
          <w:sz w:val="24"/>
          <w:szCs w:val="24"/>
        </w:rPr>
        <w:t>Please tick the appropriate option.</w:t>
      </w:r>
    </w:p>
    <w:p w14:paraId="3D279D97" w14:textId="77777777" w:rsidR="00BB7991" w:rsidRPr="00341161" w:rsidRDefault="00AF019C" w:rsidP="00BB7991">
      <w:pPr>
        <w:spacing w:after="0" w:line="480" w:lineRule="auto"/>
        <w:rPr>
          <w:rFonts w:ascii="Times New Roman" w:hAnsi="Times New Roman" w:cs="Times New Roman"/>
          <w:b/>
          <w:i/>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52B699ED" wp14:editId="423BE8BF">
                <wp:simplePos x="0" y="0"/>
                <wp:positionH relativeFrom="column">
                  <wp:posOffset>2359025</wp:posOffset>
                </wp:positionH>
                <wp:positionV relativeFrom="paragraph">
                  <wp:posOffset>5080</wp:posOffset>
                </wp:positionV>
                <wp:extent cx="454660" cy="227965"/>
                <wp:effectExtent l="0" t="0" r="21590" b="19685"/>
                <wp:wrapNone/>
                <wp:docPr id="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227965"/>
                        </a:xfrm>
                        <a:prstGeom prst="rect">
                          <a:avLst/>
                        </a:prstGeom>
                        <a:solidFill>
                          <a:srgbClr val="FFFFFF"/>
                        </a:solidFill>
                        <a:ln w="9525">
                          <a:solidFill>
                            <a:srgbClr val="000000"/>
                          </a:solidFill>
                          <a:miter lim="800000"/>
                          <a:headEnd/>
                          <a:tailEnd/>
                        </a:ln>
                      </wps:spPr>
                      <wps:txbx>
                        <w:txbxContent>
                          <w:p w14:paraId="775E2FB2" w14:textId="77777777" w:rsidR="00C5153D" w:rsidRPr="00651990" w:rsidRDefault="00C5153D" w:rsidP="00BB7991">
                            <w:r w:rsidRPr="00BC3248">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3" o:spid="_x0000_s1033" type="#_x0000_t202" style="position:absolute;margin-left:185.75pt;margin-top:.4pt;width:35.8pt;height:1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">
                <v:textbox>
                  <w:txbxContent>
                    <w:p w:rsidR="00FE344E" w:rsidRPr="00651990" w:rsidRDefault="00FE344E" w:rsidP="00BB7991">
                      <w:r w:rsidRPr="00BC3248">
                        <w:t>No</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F5CC473" wp14:editId="74E93A2E">
                <wp:simplePos x="0" y="0"/>
                <wp:positionH relativeFrom="column">
                  <wp:posOffset>727710</wp:posOffset>
                </wp:positionH>
                <wp:positionV relativeFrom="paragraph">
                  <wp:posOffset>5080</wp:posOffset>
                </wp:positionV>
                <wp:extent cx="522605" cy="227965"/>
                <wp:effectExtent l="0" t="0" r="10795" b="19685"/>
                <wp:wrapNone/>
                <wp:docPr id="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27965"/>
                        </a:xfrm>
                        <a:prstGeom prst="rect">
                          <a:avLst/>
                        </a:prstGeom>
                        <a:solidFill>
                          <a:srgbClr val="FFFFFF"/>
                        </a:solidFill>
                        <a:ln w="9525">
                          <a:solidFill>
                            <a:srgbClr val="000000"/>
                          </a:solidFill>
                          <a:miter lim="800000"/>
                          <a:headEnd/>
                          <a:tailEnd/>
                        </a:ln>
                      </wps:spPr>
                      <wps:txbx>
                        <w:txbxContent>
                          <w:p w14:paraId="2CF6AE4B" w14:textId="77777777" w:rsidR="00C5153D" w:rsidRPr="00651990" w:rsidRDefault="00C5153D" w:rsidP="00BB7991">
                            <w:r w:rsidRPr="00651990">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2" o:spid="_x0000_s1034" type="#_x0000_t202" style="position:absolute;margin-left:57.3pt;margin-top:.4pt;width:41.15pt;height:17.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">
                <v:textbox>
                  <w:txbxContent>
                    <w:p w:rsidR="00FE344E" w:rsidRPr="00651990" w:rsidRDefault="00FE344E" w:rsidP="00BB7991">
                      <w:r w:rsidRPr="00651990">
                        <w:t>Yes</w:t>
                      </w:r>
                    </w:p>
                  </w:txbxContent>
                </v:textbox>
              </v:shape>
            </w:pict>
          </mc:Fallback>
        </mc:AlternateContent>
      </w:r>
      <w:r w:rsidR="00BB7991" w:rsidRPr="00341161">
        <w:rPr>
          <w:rFonts w:ascii="Times New Roman" w:hAnsi="Times New Roman" w:cs="Times New Roman"/>
          <w:sz w:val="24"/>
          <w:szCs w:val="24"/>
        </w:rPr>
        <w:t>a)                                           b)</w:t>
      </w:r>
      <w:r w:rsidR="00BB7991" w:rsidRPr="00341161">
        <w:rPr>
          <w:rFonts w:ascii="Times New Roman" w:hAnsi="Times New Roman" w:cs="Times New Roman"/>
          <w:sz w:val="24"/>
          <w:szCs w:val="24"/>
        </w:rPr>
        <w:tab/>
      </w:r>
    </w:p>
    <w:p w14:paraId="33D58E2F" w14:textId="77777777" w:rsidR="00BB7991" w:rsidRPr="00341161" w:rsidRDefault="00BB7991" w:rsidP="00BB7991">
      <w:pPr>
        <w:spacing w:after="0" w:line="480" w:lineRule="auto"/>
        <w:rPr>
          <w:rFonts w:ascii="Times New Roman" w:hAnsi="Times New Roman" w:cs="Times New Roman"/>
          <w:sz w:val="24"/>
          <w:szCs w:val="24"/>
        </w:rPr>
      </w:pPr>
      <w:r w:rsidRPr="00341161">
        <w:rPr>
          <w:rFonts w:ascii="Times New Roman" w:hAnsi="Times New Roman" w:cs="Times New Roman"/>
          <w:sz w:val="24"/>
          <w:szCs w:val="24"/>
        </w:rPr>
        <w:t>If yes how and what are some of the technical factors affecting employee performance in service delivery in Budaka Local government? (Probe for training, awareness and record keeping)</w:t>
      </w:r>
    </w:p>
    <w:p w14:paraId="22BC833B" w14:textId="77777777" w:rsidR="00BB7991" w:rsidRPr="00341161" w:rsidRDefault="00BB7991" w:rsidP="00BB7991">
      <w:pPr>
        <w:spacing w:after="0" w:line="480" w:lineRule="auto"/>
        <w:rPr>
          <w:rFonts w:ascii="Times New Roman" w:hAnsi="Times New Roman" w:cs="Times New Roman"/>
          <w:i/>
          <w:sz w:val="24"/>
          <w:szCs w:val="24"/>
        </w:rPr>
      </w:pPr>
      <w:r w:rsidRPr="00341161">
        <w:rPr>
          <w:rFonts w:ascii="Times New Roman" w:hAnsi="Times New Roman" w:cs="Times New Roman"/>
          <w:sz w:val="24"/>
          <w:szCs w:val="24"/>
        </w:rPr>
        <w:t xml:space="preserve">4) Are there some administrative factors affecting employee performance in service delivery in Budaka Local government? </w:t>
      </w:r>
      <w:r w:rsidRPr="00341161">
        <w:rPr>
          <w:rFonts w:ascii="Times New Roman" w:hAnsi="Times New Roman" w:cs="Times New Roman"/>
          <w:i/>
          <w:sz w:val="24"/>
          <w:szCs w:val="24"/>
        </w:rPr>
        <w:t>Please tick the appropriate option.</w:t>
      </w:r>
    </w:p>
    <w:p w14:paraId="35034653" w14:textId="77777777" w:rsidR="00BB7991" w:rsidRPr="00341161" w:rsidRDefault="00AF019C" w:rsidP="00BB7991">
      <w:pPr>
        <w:spacing w:after="0" w:line="480" w:lineRule="auto"/>
        <w:rPr>
          <w:rFonts w:ascii="Times New Roman" w:hAnsi="Times New Roman" w:cs="Times New Roman"/>
          <w:b/>
          <w:i/>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3269DEB6" wp14:editId="2291CA74">
                <wp:simplePos x="0" y="0"/>
                <wp:positionH relativeFrom="column">
                  <wp:posOffset>2359025</wp:posOffset>
                </wp:positionH>
                <wp:positionV relativeFrom="paragraph">
                  <wp:posOffset>5080</wp:posOffset>
                </wp:positionV>
                <wp:extent cx="454660" cy="227965"/>
                <wp:effectExtent l="0" t="0" r="21590" b="19685"/>
                <wp:wrapNone/>
                <wp:docPr id="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227965"/>
                        </a:xfrm>
                        <a:prstGeom prst="rect">
                          <a:avLst/>
                        </a:prstGeom>
                        <a:solidFill>
                          <a:srgbClr val="FFFFFF"/>
                        </a:solidFill>
                        <a:ln w="9525">
                          <a:solidFill>
                            <a:srgbClr val="000000"/>
                          </a:solidFill>
                          <a:miter lim="800000"/>
                          <a:headEnd/>
                          <a:tailEnd/>
                        </a:ln>
                      </wps:spPr>
                      <wps:txbx>
                        <w:txbxContent>
                          <w:p w14:paraId="4259ADF1" w14:textId="77777777" w:rsidR="00C5153D" w:rsidRPr="00651990" w:rsidRDefault="00C5153D" w:rsidP="00BB7991">
                            <w:r w:rsidRPr="00BC3248">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_x0000_s1035" type="#_x0000_t202" style="position:absolute;margin-left:185.75pt;margin-top:.4pt;width:35.8pt;height:17.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">
                <v:textbox>
                  <w:txbxContent>
                    <w:p w:rsidR="00FE344E" w:rsidRPr="00651990" w:rsidRDefault="00FE344E" w:rsidP="00BB7991">
                      <w:r w:rsidRPr="00BC3248">
                        <w:t>No</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4E1091EA" wp14:editId="6CBAACAD">
                <wp:simplePos x="0" y="0"/>
                <wp:positionH relativeFrom="column">
                  <wp:posOffset>727710</wp:posOffset>
                </wp:positionH>
                <wp:positionV relativeFrom="paragraph">
                  <wp:posOffset>5080</wp:posOffset>
                </wp:positionV>
                <wp:extent cx="522605" cy="227965"/>
                <wp:effectExtent l="0" t="0" r="10795" b="19685"/>
                <wp:wrapNone/>
                <wp:docPr id="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27965"/>
                        </a:xfrm>
                        <a:prstGeom prst="rect">
                          <a:avLst/>
                        </a:prstGeom>
                        <a:solidFill>
                          <a:srgbClr val="FFFFFF"/>
                        </a:solidFill>
                        <a:ln w="9525">
                          <a:solidFill>
                            <a:srgbClr val="000000"/>
                          </a:solidFill>
                          <a:miter lim="800000"/>
                          <a:headEnd/>
                          <a:tailEnd/>
                        </a:ln>
                      </wps:spPr>
                      <wps:txbx>
                        <w:txbxContent>
                          <w:p w14:paraId="228E8889" w14:textId="77777777" w:rsidR="00C5153D" w:rsidRPr="00651990" w:rsidRDefault="00C5153D" w:rsidP="00BB7991">
                            <w:r w:rsidRPr="00651990">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_x0000_s1036" type="#_x0000_t202" style="position:absolute;margin-left:57.3pt;margin-top:.4pt;width:41.15pt;height:17.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">
                <v:textbox>
                  <w:txbxContent>
                    <w:p w:rsidR="00FE344E" w:rsidRPr="00651990" w:rsidRDefault="00FE344E" w:rsidP="00BB7991">
                      <w:r w:rsidRPr="00651990">
                        <w:t>Yes</w:t>
                      </w:r>
                    </w:p>
                  </w:txbxContent>
                </v:textbox>
              </v:shape>
            </w:pict>
          </mc:Fallback>
        </mc:AlternateContent>
      </w:r>
      <w:r w:rsidR="00BB7991" w:rsidRPr="00341161">
        <w:rPr>
          <w:rFonts w:ascii="Times New Roman" w:hAnsi="Times New Roman" w:cs="Times New Roman"/>
          <w:sz w:val="24"/>
          <w:szCs w:val="24"/>
        </w:rPr>
        <w:t>a)                                           b)</w:t>
      </w:r>
      <w:r w:rsidR="00BB7991" w:rsidRPr="00341161">
        <w:rPr>
          <w:rFonts w:ascii="Times New Roman" w:hAnsi="Times New Roman" w:cs="Times New Roman"/>
          <w:sz w:val="24"/>
          <w:szCs w:val="24"/>
        </w:rPr>
        <w:tab/>
      </w:r>
    </w:p>
    <w:p w14:paraId="59ADBA76" w14:textId="13472ACE" w:rsidR="00BB7991" w:rsidRPr="00341161" w:rsidRDefault="00BB7991" w:rsidP="00BB7991">
      <w:pPr>
        <w:spacing w:after="0" w:line="480" w:lineRule="auto"/>
        <w:rPr>
          <w:rFonts w:ascii="Times New Roman" w:hAnsi="Times New Roman" w:cs="Times New Roman"/>
          <w:sz w:val="24"/>
          <w:szCs w:val="24"/>
        </w:rPr>
      </w:pPr>
      <w:r w:rsidRPr="00341161">
        <w:rPr>
          <w:rFonts w:ascii="Times New Roman" w:hAnsi="Times New Roman" w:cs="Times New Roman"/>
          <w:sz w:val="24"/>
          <w:szCs w:val="24"/>
        </w:rPr>
        <w:t>If yes, how and what are some of them? (Probe for loca</w:t>
      </w:r>
      <w:r w:rsidR="00363C11">
        <w:rPr>
          <w:rFonts w:ascii="Times New Roman" w:hAnsi="Times New Roman" w:cs="Times New Roman"/>
          <w:sz w:val="24"/>
          <w:szCs w:val="24"/>
        </w:rPr>
        <w:t xml:space="preserve">l revenue generation, official </w:t>
      </w:r>
      <w:r w:rsidRPr="00341161">
        <w:rPr>
          <w:rFonts w:ascii="Times New Roman" w:hAnsi="Times New Roman" w:cs="Times New Roman"/>
          <w:sz w:val="24"/>
          <w:szCs w:val="24"/>
        </w:rPr>
        <w:t>capacity and political wrangles)</w:t>
      </w:r>
    </w:p>
    <w:p w14:paraId="78D738AD" w14:textId="77777777" w:rsidR="00BB7991" w:rsidRPr="00341161" w:rsidRDefault="00BB7991" w:rsidP="00BB7991">
      <w:pPr>
        <w:spacing w:after="0" w:line="480" w:lineRule="auto"/>
        <w:rPr>
          <w:rFonts w:ascii="Times New Roman" w:hAnsi="Times New Roman" w:cs="Times New Roman"/>
          <w:i/>
          <w:sz w:val="24"/>
          <w:szCs w:val="24"/>
        </w:rPr>
      </w:pPr>
      <w:r w:rsidRPr="00341161">
        <w:rPr>
          <w:rFonts w:ascii="Times New Roman" w:hAnsi="Times New Roman" w:cs="Times New Roman"/>
          <w:sz w:val="24"/>
          <w:szCs w:val="24"/>
        </w:rPr>
        <w:t xml:space="preserve">5) Are there some facilitation factors affecting employee performance in service delivery in Budaka Local government? </w:t>
      </w:r>
      <w:r w:rsidRPr="00341161">
        <w:rPr>
          <w:rFonts w:ascii="Times New Roman" w:hAnsi="Times New Roman" w:cs="Times New Roman"/>
          <w:i/>
          <w:sz w:val="24"/>
          <w:szCs w:val="24"/>
        </w:rPr>
        <w:t>Please tick the appropriate option.</w:t>
      </w:r>
    </w:p>
    <w:p w14:paraId="73A62FB1" w14:textId="77777777" w:rsidR="00BB7991" w:rsidRPr="00341161" w:rsidRDefault="00AF019C" w:rsidP="00BB7991">
      <w:pPr>
        <w:spacing w:after="0" w:line="480" w:lineRule="auto"/>
        <w:rPr>
          <w:rFonts w:ascii="Times New Roman" w:hAnsi="Times New Roman" w:cs="Times New Roman"/>
          <w:b/>
          <w:i/>
          <w:sz w:val="24"/>
          <w:szCs w:val="24"/>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507F4D8D" wp14:editId="3ECEF8DC">
                <wp:simplePos x="0" y="0"/>
                <wp:positionH relativeFrom="column">
                  <wp:posOffset>2359025</wp:posOffset>
                </wp:positionH>
                <wp:positionV relativeFrom="paragraph">
                  <wp:posOffset>5080</wp:posOffset>
                </wp:positionV>
                <wp:extent cx="454660" cy="227965"/>
                <wp:effectExtent l="0" t="0" r="21590" b="19685"/>
                <wp:wrapNone/>
                <wp:docPr id="1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227965"/>
                        </a:xfrm>
                        <a:prstGeom prst="rect">
                          <a:avLst/>
                        </a:prstGeom>
                        <a:solidFill>
                          <a:srgbClr val="FFFFFF"/>
                        </a:solidFill>
                        <a:ln w="9525">
                          <a:solidFill>
                            <a:srgbClr val="000000"/>
                          </a:solidFill>
                          <a:miter lim="800000"/>
                          <a:headEnd/>
                          <a:tailEnd/>
                        </a:ln>
                      </wps:spPr>
                      <wps:txbx>
                        <w:txbxContent>
                          <w:p w14:paraId="3A216F37" w14:textId="77777777" w:rsidR="00C5153D" w:rsidRPr="00651990" w:rsidRDefault="00C5153D" w:rsidP="00BB7991">
                            <w:r w:rsidRPr="00BC3248">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_x0000_s1037" type="#_x0000_t202" style="position:absolute;margin-left:185.75pt;margin-top:.4pt;width:35.8pt;height:17.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">
                <v:textbox>
                  <w:txbxContent>
                    <w:p w:rsidR="00FE344E" w:rsidRPr="00651990" w:rsidRDefault="00FE344E" w:rsidP="00BB7991">
                      <w:r w:rsidRPr="00BC3248">
                        <w:t>No</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252DD336" wp14:editId="6A0C7670">
                <wp:simplePos x="0" y="0"/>
                <wp:positionH relativeFrom="column">
                  <wp:posOffset>727710</wp:posOffset>
                </wp:positionH>
                <wp:positionV relativeFrom="paragraph">
                  <wp:posOffset>5080</wp:posOffset>
                </wp:positionV>
                <wp:extent cx="522605" cy="227965"/>
                <wp:effectExtent l="0" t="0" r="10795" b="19685"/>
                <wp:wrapNone/>
                <wp:docPr id="1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 cy="227965"/>
                        </a:xfrm>
                        <a:prstGeom prst="rect">
                          <a:avLst/>
                        </a:prstGeom>
                        <a:solidFill>
                          <a:srgbClr val="FFFFFF"/>
                        </a:solidFill>
                        <a:ln w="9525">
                          <a:solidFill>
                            <a:srgbClr val="000000"/>
                          </a:solidFill>
                          <a:miter lim="800000"/>
                          <a:headEnd/>
                          <a:tailEnd/>
                        </a:ln>
                      </wps:spPr>
                      <wps:txbx>
                        <w:txbxContent>
                          <w:p w14:paraId="33F7B40E" w14:textId="77777777" w:rsidR="00C5153D" w:rsidRPr="00651990" w:rsidRDefault="00C5153D" w:rsidP="00BB7991">
                            <w:r w:rsidRPr="00651990">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_x0000_s1038" type="#_x0000_t202" style="position:absolute;margin-left:57.3pt;margin-top:.4pt;width:41.15pt;height:17.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">
                <v:textbox>
                  <w:txbxContent>
                    <w:p w:rsidR="00FE344E" w:rsidRPr="00651990" w:rsidRDefault="00FE344E" w:rsidP="00BB7991">
                      <w:r w:rsidRPr="00651990">
                        <w:t>Yes</w:t>
                      </w:r>
                    </w:p>
                  </w:txbxContent>
                </v:textbox>
              </v:shape>
            </w:pict>
          </mc:Fallback>
        </mc:AlternateContent>
      </w:r>
      <w:r w:rsidR="00BB7991" w:rsidRPr="00341161">
        <w:rPr>
          <w:rFonts w:ascii="Times New Roman" w:hAnsi="Times New Roman" w:cs="Times New Roman"/>
          <w:sz w:val="24"/>
          <w:szCs w:val="24"/>
        </w:rPr>
        <w:t>a)                                           b)</w:t>
      </w:r>
      <w:r w:rsidR="00BB7991" w:rsidRPr="00341161">
        <w:rPr>
          <w:rFonts w:ascii="Times New Roman" w:hAnsi="Times New Roman" w:cs="Times New Roman"/>
          <w:sz w:val="24"/>
          <w:szCs w:val="24"/>
        </w:rPr>
        <w:tab/>
      </w:r>
    </w:p>
    <w:p w14:paraId="49809A67" w14:textId="77777777" w:rsidR="00BB7991" w:rsidRPr="00341161" w:rsidRDefault="00BB7991" w:rsidP="00BB7991">
      <w:pPr>
        <w:spacing w:after="0" w:line="480" w:lineRule="auto"/>
        <w:rPr>
          <w:rFonts w:ascii="Times New Roman" w:hAnsi="Times New Roman" w:cs="Times New Roman"/>
          <w:sz w:val="24"/>
          <w:szCs w:val="24"/>
        </w:rPr>
      </w:pPr>
      <w:r w:rsidRPr="00341161">
        <w:rPr>
          <w:rFonts w:ascii="Times New Roman" w:hAnsi="Times New Roman" w:cs="Times New Roman"/>
          <w:sz w:val="24"/>
          <w:szCs w:val="24"/>
        </w:rPr>
        <w:t>If yes, how and what are some of them? (Probe for funding, high dependence on CG and transport facilities)</w:t>
      </w:r>
    </w:p>
    <w:p w14:paraId="65B03A0E" w14:textId="77777777" w:rsidR="00BB7991" w:rsidRPr="00341161" w:rsidRDefault="00BB7991" w:rsidP="00BB7991">
      <w:pPr>
        <w:spacing w:after="0" w:line="480" w:lineRule="auto"/>
        <w:rPr>
          <w:rFonts w:ascii="Times New Roman" w:hAnsi="Times New Roman" w:cs="Times New Roman"/>
          <w:sz w:val="24"/>
          <w:szCs w:val="24"/>
        </w:rPr>
      </w:pPr>
      <w:r w:rsidRPr="00341161">
        <w:rPr>
          <w:rFonts w:ascii="Times New Roman" w:hAnsi="Times New Roman" w:cs="Times New Roman"/>
          <w:sz w:val="24"/>
          <w:szCs w:val="24"/>
        </w:rPr>
        <w:t>6. How would you describe the quality of work of the employees in your department or section?</w:t>
      </w:r>
    </w:p>
    <w:p w14:paraId="34B026B8" w14:textId="77777777" w:rsidR="00BB7991" w:rsidRPr="00341161" w:rsidRDefault="00BB7991" w:rsidP="00BB7991">
      <w:pPr>
        <w:spacing w:after="0" w:line="480" w:lineRule="auto"/>
        <w:jc w:val="center"/>
        <w:rPr>
          <w:rFonts w:ascii="Times New Roman" w:hAnsi="Times New Roman" w:cs="Times New Roman"/>
          <w:b/>
          <w:sz w:val="24"/>
          <w:szCs w:val="24"/>
        </w:rPr>
      </w:pPr>
      <w:r w:rsidRPr="00341161">
        <w:rPr>
          <w:rFonts w:ascii="Times New Roman" w:hAnsi="Times New Roman" w:cs="Times New Roman"/>
          <w:b/>
          <w:sz w:val="24"/>
          <w:szCs w:val="24"/>
        </w:rPr>
        <w:t>THANK YOU SO MUCH</w:t>
      </w:r>
      <w:bookmarkStart w:id="469" w:name="_Toc353271493"/>
    </w:p>
    <w:p w14:paraId="64CA2F71" w14:textId="77777777" w:rsidR="00BB7991" w:rsidRPr="00341161" w:rsidRDefault="00BB7991" w:rsidP="00BB7991">
      <w:pPr>
        <w:spacing w:line="480" w:lineRule="auto"/>
        <w:rPr>
          <w:rFonts w:ascii="Times New Roman" w:hAnsi="Times New Roman" w:cs="Times New Roman"/>
          <w:b/>
          <w:sz w:val="24"/>
          <w:szCs w:val="24"/>
        </w:rPr>
      </w:pPr>
    </w:p>
    <w:p w14:paraId="3B8AF0A5" w14:textId="77777777" w:rsidR="00BB7991" w:rsidRPr="00341161" w:rsidRDefault="00BB7991" w:rsidP="00BB7991">
      <w:pPr>
        <w:spacing w:line="480" w:lineRule="auto"/>
        <w:rPr>
          <w:rFonts w:ascii="Times New Roman" w:hAnsi="Times New Roman" w:cs="Times New Roman"/>
          <w:sz w:val="24"/>
          <w:szCs w:val="24"/>
        </w:rPr>
      </w:pPr>
    </w:p>
    <w:p w14:paraId="5C3EC7AD" w14:textId="77777777" w:rsidR="00BB7991" w:rsidRPr="00D84AB1" w:rsidRDefault="00BB7991" w:rsidP="00556D98">
      <w:pPr>
        <w:pStyle w:val="Heading1"/>
        <w:jc w:val="center"/>
        <w:rPr>
          <w:rFonts w:ascii="Times New Roman" w:hAnsi="Times New Roman"/>
          <w:sz w:val="24"/>
          <w:szCs w:val="24"/>
        </w:rPr>
      </w:pPr>
      <w:bookmarkStart w:id="470" w:name="_Toc498681312"/>
      <w:bookmarkStart w:id="471" w:name="_Toc498681443"/>
      <w:bookmarkStart w:id="472" w:name="_Toc498681904"/>
      <w:bookmarkStart w:id="473" w:name="_Toc374110791"/>
      <w:bookmarkEnd w:id="469"/>
      <w:r w:rsidRPr="00D84AB1">
        <w:rPr>
          <w:rFonts w:ascii="Times New Roman" w:hAnsi="Times New Roman"/>
          <w:sz w:val="24"/>
          <w:szCs w:val="24"/>
        </w:rPr>
        <w:t>APPENDIX IV:</w:t>
      </w:r>
      <w:bookmarkEnd w:id="470"/>
      <w:bookmarkEnd w:id="471"/>
      <w:bookmarkEnd w:id="472"/>
    </w:p>
    <w:p w14:paraId="6F7F1A9A" w14:textId="77777777" w:rsidR="00BB7991" w:rsidRPr="00D84AB1" w:rsidRDefault="00BB7991" w:rsidP="00556D98">
      <w:pPr>
        <w:pStyle w:val="Heading1"/>
        <w:jc w:val="center"/>
        <w:rPr>
          <w:rFonts w:ascii="Times New Roman" w:hAnsi="Times New Roman"/>
          <w:sz w:val="24"/>
          <w:szCs w:val="24"/>
        </w:rPr>
      </w:pPr>
      <w:bookmarkStart w:id="474" w:name="_Toc498681313"/>
      <w:bookmarkStart w:id="475" w:name="_Toc498681444"/>
      <w:bookmarkStart w:id="476" w:name="_Toc498681905"/>
      <w:r w:rsidRPr="00D84AB1">
        <w:rPr>
          <w:rFonts w:ascii="Times New Roman" w:hAnsi="Times New Roman"/>
          <w:sz w:val="24"/>
          <w:szCs w:val="24"/>
        </w:rPr>
        <w:t>TABLE FOR DETERMINING SAMPLE SIZE FROM A GIVEN POPULATION</w:t>
      </w:r>
      <w:bookmarkEnd w:id="473"/>
      <w:bookmarkEnd w:id="474"/>
      <w:bookmarkEnd w:id="475"/>
      <w:bookmarkEnd w:id="476"/>
    </w:p>
    <w:tbl>
      <w:tblPr>
        <w:tblW w:w="0" w:type="auto"/>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0"/>
        <w:gridCol w:w="1260"/>
        <w:gridCol w:w="1440"/>
        <w:gridCol w:w="1440"/>
        <w:gridCol w:w="1890"/>
        <w:gridCol w:w="1170"/>
      </w:tblGrid>
      <w:tr w:rsidR="00BB7991" w:rsidRPr="00341161" w14:paraId="71226CF7" w14:textId="77777777" w:rsidTr="00EF0371">
        <w:trPr>
          <w:tblHeader/>
        </w:trPr>
        <w:tc>
          <w:tcPr>
            <w:tcW w:w="1170" w:type="dxa"/>
          </w:tcPr>
          <w:p w14:paraId="7A2C6F3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N</w:t>
            </w:r>
          </w:p>
        </w:tc>
        <w:tc>
          <w:tcPr>
            <w:tcW w:w="1260" w:type="dxa"/>
          </w:tcPr>
          <w:p w14:paraId="15B39921"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S</w:t>
            </w:r>
          </w:p>
        </w:tc>
        <w:tc>
          <w:tcPr>
            <w:tcW w:w="1440" w:type="dxa"/>
          </w:tcPr>
          <w:p w14:paraId="26063C1D"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N</w:t>
            </w:r>
          </w:p>
        </w:tc>
        <w:tc>
          <w:tcPr>
            <w:tcW w:w="1440" w:type="dxa"/>
          </w:tcPr>
          <w:p w14:paraId="583CF60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S</w:t>
            </w:r>
          </w:p>
        </w:tc>
        <w:tc>
          <w:tcPr>
            <w:tcW w:w="1890" w:type="dxa"/>
          </w:tcPr>
          <w:p w14:paraId="35B868E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N</w:t>
            </w:r>
          </w:p>
        </w:tc>
        <w:tc>
          <w:tcPr>
            <w:tcW w:w="1170" w:type="dxa"/>
          </w:tcPr>
          <w:p w14:paraId="7E9D3C6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S</w:t>
            </w:r>
          </w:p>
        </w:tc>
      </w:tr>
      <w:tr w:rsidR="00BB7991" w:rsidRPr="00341161" w14:paraId="60542BAA" w14:textId="77777777" w:rsidTr="00EF0371">
        <w:tc>
          <w:tcPr>
            <w:tcW w:w="1170" w:type="dxa"/>
          </w:tcPr>
          <w:p w14:paraId="50BB3930"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10</w:t>
            </w:r>
          </w:p>
        </w:tc>
        <w:tc>
          <w:tcPr>
            <w:tcW w:w="1260" w:type="dxa"/>
          </w:tcPr>
          <w:p w14:paraId="398DD13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10</w:t>
            </w:r>
          </w:p>
        </w:tc>
        <w:tc>
          <w:tcPr>
            <w:tcW w:w="1440" w:type="dxa"/>
          </w:tcPr>
          <w:p w14:paraId="109FD83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220</w:t>
            </w:r>
          </w:p>
        </w:tc>
        <w:tc>
          <w:tcPr>
            <w:tcW w:w="1440" w:type="dxa"/>
          </w:tcPr>
          <w:p w14:paraId="5F376AE9"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140</w:t>
            </w:r>
          </w:p>
        </w:tc>
        <w:tc>
          <w:tcPr>
            <w:tcW w:w="1890" w:type="dxa"/>
          </w:tcPr>
          <w:p w14:paraId="6C0D42CF"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1200</w:t>
            </w:r>
          </w:p>
        </w:tc>
        <w:tc>
          <w:tcPr>
            <w:tcW w:w="1170" w:type="dxa"/>
          </w:tcPr>
          <w:p w14:paraId="53C8FB0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291</w:t>
            </w:r>
          </w:p>
        </w:tc>
      </w:tr>
      <w:tr w:rsidR="00BB7991" w:rsidRPr="00341161" w14:paraId="40C4E8DA" w14:textId="77777777" w:rsidTr="00EF0371">
        <w:tc>
          <w:tcPr>
            <w:tcW w:w="1170" w:type="dxa"/>
          </w:tcPr>
          <w:p w14:paraId="181C01F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15</w:t>
            </w:r>
          </w:p>
        </w:tc>
        <w:tc>
          <w:tcPr>
            <w:tcW w:w="1260" w:type="dxa"/>
          </w:tcPr>
          <w:p w14:paraId="0583EEBF"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14</w:t>
            </w:r>
          </w:p>
        </w:tc>
        <w:tc>
          <w:tcPr>
            <w:tcW w:w="1440" w:type="dxa"/>
          </w:tcPr>
          <w:p w14:paraId="316AC79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230</w:t>
            </w:r>
          </w:p>
        </w:tc>
        <w:tc>
          <w:tcPr>
            <w:tcW w:w="1440" w:type="dxa"/>
          </w:tcPr>
          <w:p w14:paraId="6877BA2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144</w:t>
            </w:r>
          </w:p>
        </w:tc>
        <w:tc>
          <w:tcPr>
            <w:tcW w:w="1890" w:type="dxa"/>
          </w:tcPr>
          <w:p w14:paraId="542D6340"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1300</w:t>
            </w:r>
          </w:p>
        </w:tc>
        <w:tc>
          <w:tcPr>
            <w:tcW w:w="1170" w:type="dxa"/>
          </w:tcPr>
          <w:p w14:paraId="6C457C78"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297</w:t>
            </w:r>
          </w:p>
        </w:tc>
      </w:tr>
      <w:tr w:rsidR="00BB7991" w:rsidRPr="00341161" w14:paraId="67614C35" w14:textId="77777777" w:rsidTr="00EF0371">
        <w:tc>
          <w:tcPr>
            <w:tcW w:w="1170" w:type="dxa"/>
          </w:tcPr>
          <w:p w14:paraId="5D25C45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20</w:t>
            </w:r>
          </w:p>
        </w:tc>
        <w:tc>
          <w:tcPr>
            <w:tcW w:w="1260" w:type="dxa"/>
          </w:tcPr>
          <w:p w14:paraId="0CEA32F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19</w:t>
            </w:r>
          </w:p>
        </w:tc>
        <w:tc>
          <w:tcPr>
            <w:tcW w:w="1440" w:type="dxa"/>
          </w:tcPr>
          <w:p w14:paraId="0FB132A0"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240</w:t>
            </w:r>
          </w:p>
        </w:tc>
        <w:tc>
          <w:tcPr>
            <w:tcW w:w="1440" w:type="dxa"/>
          </w:tcPr>
          <w:p w14:paraId="1BEFED4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148</w:t>
            </w:r>
          </w:p>
        </w:tc>
        <w:tc>
          <w:tcPr>
            <w:tcW w:w="1890" w:type="dxa"/>
          </w:tcPr>
          <w:p w14:paraId="5E6DBB3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1400</w:t>
            </w:r>
          </w:p>
        </w:tc>
        <w:tc>
          <w:tcPr>
            <w:tcW w:w="1170" w:type="dxa"/>
          </w:tcPr>
          <w:p w14:paraId="32B51131"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302</w:t>
            </w:r>
          </w:p>
        </w:tc>
      </w:tr>
      <w:tr w:rsidR="00BB7991" w:rsidRPr="00341161" w14:paraId="4457CBAB" w14:textId="77777777" w:rsidTr="00EF0371">
        <w:tc>
          <w:tcPr>
            <w:tcW w:w="1170" w:type="dxa"/>
          </w:tcPr>
          <w:p w14:paraId="1AB56B11"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25</w:t>
            </w:r>
          </w:p>
        </w:tc>
        <w:tc>
          <w:tcPr>
            <w:tcW w:w="1260" w:type="dxa"/>
          </w:tcPr>
          <w:p w14:paraId="3CD92E89"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24</w:t>
            </w:r>
          </w:p>
        </w:tc>
        <w:tc>
          <w:tcPr>
            <w:tcW w:w="1440" w:type="dxa"/>
          </w:tcPr>
          <w:p w14:paraId="72DB22EC"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250</w:t>
            </w:r>
          </w:p>
        </w:tc>
        <w:tc>
          <w:tcPr>
            <w:tcW w:w="1440" w:type="dxa"/>
          </w:tcPr>
          <w:p w14:paraId="5BD799D0"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152</w:t>
            </w:r>
          </w:p>
        </w:tc>
        <w:tc>
          <w:tcPr>
            <w:tcW w:w="1890" w:type="dxa"/>
          </w:tcPr>
          <w:p w14:paraId="7934B7EC"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1500</w:t>
            </w:r>
          </w:p>
        </w:tc>
        <w:tc>
          <w:tcPr>
            <w:tcW w:w="1170" w:type="dxa"/>
          </w:tcPr>
          <w:p w14:paraId="7680C02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306</w:t>
            </w:r>
          </w:p>
        </w:tc>
      </w:tr>
      <w:tr w:rsidR="00BB7991" w:rsidRPr="00341161" w14:paraId="2FC9E30C" w14:textId="77777777" w:rsidTr="00EF0371">
        <w:tc>
          <w:tcPr>
            <w:tcW w:w="1170" w:type="dxa"/>
          </w:tcPr>
          <w:p w14:paraId="772D2793"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30</w:t>
            </w:r>
          </w:p>
        </w:tc>
        <w:tc>
          <w:tcPr>
            <w:tcW w:w="1260" w:type="dxa"/>
          </w:tcPr>
          <w:p w14:paraId="1A54250C"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28</w:t>
            </w:r>
          </w:p>
        </w:tc>
        <w:tc>
          <w:tcPr>
            <w:tcW w:w="1440" w:type="dxa"/>
          </w:tcPr>
          <w:p w14:paraId="291DED8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260</w:t>
            </w:r>
          </w:p>
        </w:tc>
        <w:tc>
          <w:tcPr>
            <w:tcW w:w="1440" w:type="dxa"/>
          </w:tcPr>
          <w:p w14:paraId="7C2E991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155</w:t>
            </w:r>
          </w:p>
        </w:tc>
        <w:tc>
          <w:tcPr>
            <w:tcW w:w="1890" w:type="dxa"/>
          </w:tcPr>
          <w:p w14:paraId="22B46FB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1600</w:t>
            </w:r>
          </w:p>
        </w:tc>
        <w:tc>
          <w:tcPr>
            <w:tcW w:w="1170" w:type="dxa"/>
          </w:tcPr>
          <w:p w14:paraId="7F2E56E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310</w:t>
            </w:r>
          </w:p>
        </w:tc>
      </w:tr>
      <w:tr w:rsidR="00BB7991" w:rsidRPr="00341161" w14:paraId="32F6BEDC" w14:textId="77777777" w:rsidTr="00EF0371">
        <w:trPr>
          <w:trHeight w:val="161"/>
        </w:trPr>
        <w:tc>
          <w:tcPr>
            <w:tcW w:w="1170" w:type="dxa"/>
          </w:tcPr>
          <w:p w14:paraId="6F17FD20"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35</w:t>
            </w:r>
          </w:p>
        </w:tc>
        <w:tc>
          <w:tcPr>
            <w:tcW w:w="1260" w:type="dxa"/>
          </w:tcPr>
          <w:p w14:paraId="0656B68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32</w:t>
            </w:r>
          </w:p>
        </w:tc>
        <w:tc>
          <w:tcPr>
            <w:tcW w:w="1440" w:type="dxa"/>
          </w:tcPr>
          <w:p w14:paraId="47A617DD"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270</w:t>
            </w:r>
          </w:p>
        </w:tc>
        <w:tc>
          <w:tcPr>
            <w:tcW w:w="1440" w:type="dxa"/>
          </w:tcPr>
          <w:p w14:paraId="49EE4E8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159</w:t>
            </w:r>
          </w:p>
        </w:tc>
        <w:tc>
          <w:tcPr>
            <w:tcW w:w="1890" w:type="dxa"/>
          </w:tcPr>
          <w:p w14:paraId="56486C2F"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1700</w:t>
            </w:r>
          </w:p>
        </w:tc>
        <w:tc>
          <w:tcPr>
            <w:tcW w:w="1170" w:type="dxa"/>
          </w:tcPr>
          <w:p w14:paraId="336B35AB"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313</w:t>
            </w:r>
          </w:p>
        </w:tc>
      </w:tr>
      <w:tr w:rsidR="00BB7991" w:rsidRPr="00341161" w14:paraId="4C0E8DA9" w14:textId="77777777" w:rsidTr="00EF0371">
        <w:tc>
          <w:tcPr>
            <w:tcW w:w="1170" w:type="dxa"/>
          </w:tcPr>
          <w:p w14:paraId="3F04BA51"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40</w:t>
            </w:r>
          </w:p>
        </w:tc>
        <w:tc>
          <w:tcPr>
            <w:tcW w:w="1260" w:type="dxa"/>
          </w:tcPr>
          <w:p w14:paraId="336C785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36</w:t>
            </w:r>
          </w:p>
        </w:tc>
        <w:tc>
          <w:tcPr>
            <w:tcW w:w="1440" w:type="dxa"/>
          </w:tcPr>
          <w:p w14:paraId="63515CF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280</w:t>
            </w:r>
          </w:p>
        </w:tc>
        <w:tc>
          <w:tcPr>
            <w:tcW w:w="1440" w:type="dxa"/>
          </w:tcPr>
          <w:p w14:paraId="4367AAB9"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162</w:t>
            </w:r>
          </w:p>
        </w:tc>
        <w:tc>
          <w:tcPr>
            <w:tcW w:w="1890" w:type="dxa"/>
          </w:tcPr>
          <w:p w14:paraId="7B0D49E1"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1800</w:t>
            </w:r>
          </w:p>
        </w:tc>
        <w:tc>
          <w:tcPr>
            <w:tcW w:w="1170" w:type="dxa"/>
          </w:tcPr>
          <w:p w14:paraId="47D8324D"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317</w:t>
            </w:r>
          </w:p>
        </w:tc>
      </w:tr>
      <w:tr w:rsidR="00BB7991" w:rsidRPr="00341161" w14:paraId="36C5A59F" w14:textId="77777777" w:rsidTr="00EF0371">
        <w:tc>
          <w:tcPr>
            <w:tcW w:w="1170" w:type="dxa"/>
          </w:tcPr>
          <w:p w14:paraId="655D767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45</w:t>
            </w:r>
          </w:p>
        </w:tc>
        <w:tc>
          <w:tcPr>
            <w:tcW w:w="1260" w:type="dxa"/>
          </w:tcPr>
          <w:p w14:paraId="4D97A168"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40</w:t>
            </w:r>
          </w:p>
        </w:tc>
        <w:tc>
          <w:tcPr>
            <w:tcW w:w="1440" w:type="dxa"/>
          </w:tcPr>
          <w:p w14:paraId="4D17E04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290</w:t>
            </w:r>
          </w:p>
        </w:tc>
        <w:tc>
          <w:tcPr>
            <w:tcW w:w="1440" w:type="dxa"/>
          </w:tcPr>
          <w:p w14:paraId="280316C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165</w:t>
            </w:r>
          </w:p>
        </w:tc>
        <w:tc>
          <w:tcPr>
            <w:tcW w:w="1890" w:type="dxa"/>
          </w:tcPr>
          <w:p w14:paraId="198D78C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1900</w:t>
            </w:r>
          </w:p>
        </w:tc>
        <w:tc>
          <w:tcPr>
            <w:tcW w:w="1170" w:type="dxa"/>
          </w:tcPr>
          <w:p w14:paraId="635E613F"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320</w:t>
            </w:r>
          </w:p>
        </w:tc>
      </w:tr>
      <w:tr w:rsidR="00BB7991" w:rsidRPr="00341161" w14:paraId="6307F439" w14:textId="77777777" w:rsidTr="00EF0371">
        <w:tc>
          <w:tcPr>
            <w:tcW w:w="1170" w:type="dxa"/>
          </w:tcPr>
          <w:p w14:paraId="576FA8A4"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50</w:t>
            </w:r>
          </w:p>
        </w:tc>
        <w:tc>
          <w:tcPr>
            <w:tcW w:w="1260" w:type="dxa"/>
          </w:tcPr>
          <w:p w14:paraId="71A57A49"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44</w:t>
            </w:r>
          </w:p>
        </w:tc>
        <w:tc>
          <w:tcPr>
            <w:tcW w:w="1440" w:type="dxa"/>
          </w:tcPr>
          <w:p w14:paraId="7451332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300</w:t>
            </w:r>
          </w:p>
        </w:tc>
        <w:tc>
          <w:tcPr>
            <w:tcW w:w="1440" w:type="dxa"/>
          </w:tcPr>
          <w:p w14:paraId="6A239FD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169</w:t>
            </w:r>
          </w:p>
        </w:tc>
        <w:tc>
          <w:tcPr>
            <w:tcW w:w="1890" w:type="dxa"/>
          </w:tcPr>
          <w:p w14:paraId="73B85BD0"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2000</w:t>
            </w:r>
          </w:p>
        </w:tc>
        <w:tc>
          <w:tcPr>
            <w:tcW w:w="1170" w:type="dxa"/>
          </w:tcPr>
          <w:p w14:paraId="02A730C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322</w:t>
            </w:r>
          </w:p>
        </w:tc>
      </w:tr>
      <w:tr w:rsidR="00BB7991" w:rsidRPr="00341161" w14:paraId="1D6E4CB4" w14:textId="77777777" w:rsidTr="00EF0371">
        <w:tc>
          <w:tcPr>
            <w:tcW w:w="1170" w:type="dxa"/>
          </w:tcPr>
          <w:p w14:paraId="4331210D"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55</w:t>
            </w:r>
          </w:p>
        </w:tc>
        <w:tc>
          <w:tcPr>
            <w:tcW w:w="1260" w:type="dxa"/>
          </w:tcPr>
          <w:p w14:paraId="4ECDC13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48</w:t>
            </w:r>
          </w:p>
        </w:tc>
        <w:tc>
          <w:tcPr>
            <w:tcW w:w="1440" w:type="dxa"/>
          </w:tcPr>
          <w:p w14:paraId="467B595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320</w:t>
            </w:r>
          </w:p>
        </w:tc>
        <w:tc>
          <w:tcPr>
            <w:tcW w:w="1440" w:type="dxa"/>
          </w:tcPr>
          <w:p w14:paraId="051F3514"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175</w:t>
            </w:r>
          </w:p>
        </w:tc>
        <w:tc>
          <w:tcPr>
            <w:tcW w:w="1890" w:type="dxa"/>
          </w:tcPr>
          <w:p w14:paraId="1943E4E9"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2200</w:t>
            </w:r>
          </w:p>
        </w:tc>
        <w:tc>
          <w:tcPr>
            <w:tcW w:w="1170" w:type="dxa"/>
          </w:tcPr>
          <w:p w14:paraId="5CB16B4D"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327</w:t>
            </w:r>
          </w:p>
        </w:tc>
      </w:tr>
      <w:tr w:rsidR="00BB7991" w:rsidRPr="00341161" w14:paraId="36AF0252" w14:textId="77777777" w:rsidTr="00EF0371">
        <w:tc>
          <w:tcPr>
            <w:tcW w:w="1170" w:type="dxa"/>
          </w:tcPr>
          <w:p w14:paraId="2B81662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60</w:t>
            </w:r>
          </w:p>
        </w:tc>
        <w:tc>
          <w:tcPr>
            <w:tcW w:w="1260" w:type="dxa"/>
          </w:tcPr>
          <w:p w14:paraId="1E392BC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52</w:t>
            </w:r>
          </w:p>
        </w:tc>
        <w:tc>
          <w:tcPr>
            <w:tcW w:w="1440" w:type="dxa"/>
          </w:tcPr>
          <w:p w14:paraId="1250646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340</w:t>
            </w:r>
          </w:p>
        </w:tc>
        <w:tc>
          <w:tcPr>
            <w:tcW w:w="1440" w:type="dxa"/>
          </w:tcPr>
          <w:p w14:paraId="31299738"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181</w:t>
            </w:r>
          </w:p>
        </w:tc>
        <w:tc>
          <w:tcPr>
            <w:tcW w:w="1890" w:type="dxa"/>
          </w:tcPr>
          <w:p w14:paraId="239B0F38"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2400</w:t>
            </w:r>
          </w:p>
        </w:tc>
        <w:tc>
          <w:tcPr>
            <w:tcW w:w="1170" w:type="dxa"/>
          </w:tcPr>
          <w:p w14:paraId="0EA3A2F3"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331</w:t>
            </w:r>
          </w:p>
        </w:tc>
      </w:tr>
      <w:tr w:rsidR="00BB7991" w:rsidRPr="00341161" w14:paraId="0322FC23" w14:textId="77777777" w:rsidTr="00EF0371">
        <w:tc>
          <w:tcPr>
            <w:tcW w:w="1170" w:type="dxa"/>
          </w:tcPr>
          <w:p w14:paraId="72F8C68C"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65</w:t>
            </w:r>
          </w:p>
        </w:tc>
        <w:tc>
          <w:tcPr>
            <w:tcW w:w="1260" w:type="dxa"/>
          </w:tcPr>
          <w:p w14:paraId="4CE5E2F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56</w:t>
            </w:r>
          </w:p>
        </w:tc>
        <w:tc>
          <w:tcPr>
            <w:tcW w:w="1440" w:type="dxa"/>
          </w:tcPr>
          <w:p w14:paraId="2A42071C"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360</w:t>
            </w:r>
          </w:p>
        </w:tc>
        <w:tc>
          <w:tcPr>
            <w:tcW w:w="1440" w:type="dxa"/>
          </w:tcPr>
          <w:p w14:paraId="42179909"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186</w:t>
            </w:r>
          </w:p>
        </w:tc>
        <w:tc>
          <w:tcPr>
            <w:tcW w:w="1890" w:type="dxa"/>
          </w:tcPr>
          <w:p w14:paraId="1E56BC4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2600</w:t>
            </w:r>
          </w:p>
        </w:tc>
        <w:tc>
          <w:tcPr>
            <w:tcW w:w="1170" w:type="dxa"/>
          </w:tcPr>
          <w:p w14:paraId="00818048"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335</w:t>
            </w:r>
          </w:p>
        </w:tc>
      </w:tr>
      <w:tr w:rsidR="00BB7991" w:rsidRPr="00341161" w14:paraId="4799BAC6" w14:textId="77777777" w:rsidTr="00EF0371">
        <w:tc>
          <w:tcPr>
            <w:tcW w:w="1170" w:type="dxa"/>
          </w:tcPr>
          <w:p w14:paraId="702F841C"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70</w:t>
            </w:r>
          </w:p>
        </w:tc>
        <w:tc>
          <w:tcPr>
            <w:tcW w:w="1260" w:type="dxa"/>
          </w:tcPr>
          <w:p w14:paraId="69EC10C1"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59</w:t>
            </w:r>
          </w:p>
        </w:tc>
        <w:tc>
          <w:tcPr>
            <w:tcW w:w="1440" w:type="dxa"/>
          </w:tcPr>
          <w:p w14:paraId="204BA0E5"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380</w:t>
            </w:r>
          </w:p>
        </w:tc>
        <w:tc>
          <w:tcPr>
            <w:tcW w:w="1440" w:type="dxa"/>
          </w:tcPr>
          <w:p w14:paraId="1068306F"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191</w:t>
            </w:r>
          </w:p>
        </w:tc>
        <w:tc>
          <w:tcPr>
            <w:tcW w:w="1890" w:type="dxa"/>
          </w:tcPr>
          <w:p w14:paraId="0816D17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2800</w:t>
            </w:r>
          </w:p>
        </w:tc>
        <w:tc>
          <w:tcPr>
            <w:tcW w:w="1170" w:type="dxa"/>
          </w:tcPr>
          <w:p w14:paraId="6E6F86F8"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338</w:t>
            </w:r>
          </w:p>
        </w:tc>
      </w:tr>
      <w:tr w:rsidR="00BB7991" w:rsidRPr="00341161" w14:paraId="7A42FC17" w14:textId="77777777" w:rsidTr="00EF0371">
        <w:tc>
          <w:tcPr>
            <w:tcW w:w="1170" w:type="dxa"/>
          </w:tcPr>
          <w:p w14:paraId="6F9F204F"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75</w:t>
            </w:r>
          </w:p>
        </w:tc>
        <w:tc>
          <w:tcPr>
            <w:tcW w:w="1260" w:type="dxa"/>
          </w:tcPr>
          <w:p w14:paraId="46A7637F"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63</w:t>
            </w:r>
          </w:p>
        </w:tc>
        <w:tc>
          <w:tcPr>
            <w:tcW w:w="1440" w:type="dxa"/>
          </w:tcPr>
          <w:p w14:paraId="1EA0CF1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400</w:t>
            </w:r>
          </w:p>
        </w:tc>
        <w:tc>
          <w:tcPr>
            <w:tcW w:w="1440" w:type="dxa"/>
          </w:tcPr>
          <w:p w14:paraId="1A355191"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196</w:t>
            </w:r>
          </w:p>
        </w:tc>
        <w:tc>
          <w:tcPr>
            <w:tcW w:w="1890" w:type="dxa"/>
          </w:tcPr>
          <w:p w14:paraId="0A86E199"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3000</w:t>
            </w:r>
          </w:p>
        </w:tc>
        <w:tc>
          <w:tcPr>
            <w:tcW w:w="1170" w:type="dxa"/>
          </w:tcPr>
          <w:p w14:paraId="73896DB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341</w:t>
            </w:r>
          </w:p>
        </w:tc>
      </w:tr>
      <w:tr w:rsidR="00BB7991" w:rsidRPr="00341161" w14:paraId="30F8E9E8" w14:textId="77777777" w:rsidTr="00EF0371">
        <w:tc>
          <w:tcPr>
            <w:tcW w:w="1170" w:type="dxa"/>
          </w:tcPr>
          <w:p w14:paraId="76CDECDF"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80</w:t>
            </w:r>
          </w:p>
        </w:tc>
        <w:tc>
          <w:tcPr>
            <w:tcW w:w="1260" w:type="dxa"/>
          </w:tcPr>
          <w:p w14:paraId="5505243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66</w:t>
            </w:r>
          </w:p>
        </w:tc>
        <w:tc>
          <w:tcPr>
            <w:tcW w:w="1440" w:type="dxa"/>
          </w:tcPr>
          <w:p w14:paraId="414B3FE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420</w:t>
            </w:r>
          </w:p>
        </w:tc>
        <w:tc>
          <w:tcPr>
            <w:tcW w:w="1440" w:type="dxa"/>
          </w:tcPr>
          <w:p w14:paraId="7EDF464C"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201</w:t>
            </w:r>
          </w:p>
        </w:tc>
        <w:tc>
          <w:tcPr>
            <w:tcW w:w="1890" w:type="dxa"/>
          </w:tcPr>
          <w:p w14:paraId="5698D974"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3500</w:t>
            </w:r>
          </w:p>
        </w:tc>
        <w:tc>
          <w:tcPr>
            <w:tcW w:w="1170" w:type="dxa"/>
          </w:tcPr>
          <w:p w14:paraId="40DB1D1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346</w:t>
            </w:r>
          </w:p>
        </w:tc>
      </w:tr>
      <w:tr w:rsidR="00BB7991" w:rsidRPr="00341161" w14:paraId="4530A587" w14:textId="77777777" w:rsidTr="00EF0371">
        <w:tc>
          <w:tcPr>
            <w:tcW w:w="1170" w:type="dxa"/>
          </w:tcPr>
          <w:p w14:paraId="5832333C"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85</w:t>
            </w:r>
          </w:p>
        </w:tc>
        <w:tc>
          <w:tcPr>
            <w:tcW w:w="1260" w:type="dxa"/>
          </w:tcPr>
          <w:p w14:paraId="18E4695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70</w:t>
            </w:r>
          </w:p>
        </w:tc>
        <w:tc>
          <w:tcPr>
            <w:tcW w:w="1440" w:type="dxa"/>
          </w:tcPr>
          <w:p w14:paraId="0DAA7265"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440</w:t>
            </w:r>
          </w:p>
        </w:tc>
        <w:tc>
          <w:tcPr>
            <w:tcW w:w="1440" w:type="dxa"/>
          </w:tcPr>
          <w:p w14:paraId="5EF35838"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205</w:t>
            </w:r>
          </w:p>
        </w:tc>
        <w:tc>
          <w:tcPr>
            <w:tcW w:w="1890" w:type="dxa"/>
          </w:tcPr>
          <w:p w14:paraId="388C39C8"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4000</w:t>
            </w:r>
          </w:p>
        </w:tc>
        <w:tc>
          <w:tcPr>
            <w:tcW w:w="1170" w:type="dxa"/>
          </w:tcPr>
          <w:p w14:paraId="76917489"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351</w:t>
            </w:r>
          </w:p>
        </w:tc>
      </w:tr>
      <w:tr w:rsidR="00BB7991" w:rsidRPr="00341161" w14:paraId="09DD9C89" w14:textId="77777777" w:rsidTr="00EF0371">
        <w:tc>
          <w:tcPr>
            <w:tcW w:w="1170" w:type="dxa"/>
          </w:tcPr>
          <w:p w14:paraId="764B0C53"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90</w:t>
            </w:r>
          </w:p>
        </w:tc>
        <w:tc>
          <w:tcPr>
            <w:tcW w:w="1260" w:type="dxa"/>
          </w:tcPr>
          <w:p w14:paraId="3824B5A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73</w:t>
            </w:r>
          </w:p>
        </w:tc>
        <w:tc>
          <w:tcPr>
            <w:tcW w:w="1440" w:type="dxa"/>
          </w:tcPr>
          <w:p w14:paraId="735997E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460</w:t>
            </w:r>
          </w:p>
        </w:tc>
        <w:tc>
          <w:tcPr>
            <w:tcW w:w="1440" w:type="dxa"/>
          </w:tcPr>
          <w:p w14:paraId="4F25DA74"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210</w:t>
            </w:r>
          </w:p>
        </w:tc>
        <w:tc>
          <w:tcPr>
            <w:tcW w:w="1890" w:type="dxa"/>
          </w:tcPr>
          <w:p w14:paraId="7A3A641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4500</w:t>
            </w:r>
          </w:p>
        </w:tc>
        <w:tc>
          <w:tcPr>
            <w:tcW w:w="1170" w:type="dxa"/>
          </w:tcPr>
          <w:p w14:paraId="2D1E98E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354</w:t>
            </w:r>
          </w:p>
        </w:tc>
      </w:tr>
      <w:tr w:rsidR="00BB7991" w:rsidRPr="00341161" w14:paraId="3FC5FB67" w14:textId="77777777" w:rsidTr="00EF0371">
        <w:tc>
          <w:tcPr>
            <w:tcW w:w="1170" w:type="dxa"/>
          </w:tcPr>
          <w:p w14:paraId="15CADE7B"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95</w:t>
            </w:r>
          </w:p>
        </w:tc>
        <w:tc>
          <w:tcPr>
            <w:tcW w:w="1260" w:type="dxa"/>
          </w:tcPr>
          <w:p w14:paraId="22C5DCB1"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76</w:t>
            </w:r>
          </w:p>
        </w:tc>
        <w:tc>
          <w:tcPr>
            <w:tcW w:w="1440" w:type="dxa"/>
          </w:tcPr>
          <w:p w14:paraId="1BB03B2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480</w:t>
            </w:r>
          </w:p>
        </w:tc>
        <w:tc>
          <w:tcPr>
            <w:tcW w:w="1440" w:type="dxa"/>
          </w:tcPr>
          <w:p w14:paraId="52D9501B"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214</w:t>
            </w:r>
          </w:p>
        </w:tc>
        <w:tc>
          <w:tcPr>
            <w:tcW w:w="1890" w:type="dxa"/>
          </w:tcPr>
          <w:p w14:paraId="75E303F5"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5000</w:t>
            </w:r>
          </w:p>
        </w:tc>
        <w:tc>
          <w:tcPr>
            <w:tcW w:w="1170" w:type="dxa"/>
          </w:tcPr>
          <w:p w14:paraId="211BBA4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357</w:t>
            </w:r>
          </w:p>
        </w:tc>
      </w:tr>
      <w:tr w:rsidR="00BB7991" w:rsidRPr="00341161" w14:paraId="4C7A1275" w14:textId="77777777" w:rsidTr="00EF0371">
        <w:tc>
          <w:tcPr>
            <w:tcW w:w="1170" w:type="dxa"/>
          </w:tcPr>
          <w:p w14:paraId="294A6E71"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100</w:t>
            </w:r>
          </w:p>
        </w:tc>
        <w:tc>
          <w:tcPr>
            <w:tcW w:w="1260" w:type="dxa"/>
          </w:tcPr>
          <w:p w14:paraId="277BBE98"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80</w:t>
            </w:r>
          </w:p>
        </w:tc>
        <w:tc>
          <w:tcPr>
            <w:tcW w:w="1440" w:type="dxa"/>
          </w:tcPr>
          <w:p w14:paraId="514B8304"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500</w:t>
            </w:r>
          </w:p>
        </w:tc>
        <w:tc>
          <w:tcPr>
            <w:tcW w:w="1440" w:type="dxa"/>
          </w:tcPr>
          <w:p w14:paraId="58EE1A53"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217</w:t>
            </w:r>
          </w:p>
        </w:tc>
        <w:tc>
          <w:tcPr>
            <w:tcW w:w="1890" w:type="dxa"/>
          </w:tcPr>
          <w:p w14:paraId="4174D53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6000</w:t>
            </w:r>
          </w:p>
        </w:tc>
        <w:tc>
          <w:tcPr>
            <w:tcW w:w="1170" w:type="dxa"/>
          </w:tcPr>
          <w:p w14:paraId="3A25855D"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361</w:t>
            </w:r>
          </w:p>
        </w:tc>
      </w:tr>
      <w:tr w:rsidR="00BB7991" w:rsidRPr="00341161" w14:paraId="3D03612A" w14:textId="77777777" w:rsidTr="00EF0371">
        <w:tc>
          <w:tcPr>
            <w:tcW w:w="1170" w:type="dxa"/>
          </w:tcPr>
          <w:p w14:paraId="0222EBE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110</w:t>
            </w:r>
          </w:p>
        </w:tc>
        <w:tc>
          <w:tcPr>
            <w:tcW w:w="1260" w:type="dxa"/>
          </w:tcPr>
          <w:p w14:paraId="10C07E6B"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86</w:t>
            </w:r>
          </w:p>
        </w:tc>
        <w:tc>
          <w:tcPr>
            <w:tcW w:w="1440" w:type="dxa"/>
          </w:tcPr>
          <w:p w14:paraId="43BE9AA0"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550</w:t>
            </w:r>
          </w:p>
        </w:tc>
        <w:tc>
          <w:tcPr>
            <w:tcW w:w="1440" w:type="dxa"/>
          </w:tcPr>
          <w:p w14:paraId="023ECF1C"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226</w:t>
            </w:r>
          </w:p>
        </w:tc>
        <w:tc>
          <w:tcPr>
            <w:tcW w:w="1890" w:type="dxa"/>
          </w:tcPr>
          <w:p w14:paraId="3E9C16A0"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7000</w:t>
            </w:r>
          </w:p>
        </w:tc>
        <w:tc>
          <w:tcPr>
            <w:tcW w:w="1170" w:type="dxa"/>
          </w:tcPr>
          <w:p w14:paraId="051CCD79"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364</w:t>
            </w:r>
          </w:p>
        </w:tc>
      </w:tr>
      <w:tr w:rsidR="00BB7991" w:rsidRPr="00341161" w14:paraId="2C38BC5D" w14:textId="77777777" w:rsidTr="00EF0371">
        <w:tc>
          <w:tcPr>
            <w:tcW w:w="1170" w:type="dxa"/>
          </w:tcPr>
          <w:p w14:paraId="45B369A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120</w:t>
            </w:r>
          </w:p>
        </w:tc>
        <w:tc>
          <w:tcPr>
            <w:tcW w:w="1260" w:type="dxa"/>
          </w:tcPr>
          <w:p w14:paraId="0EE97DB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92</w:t>
            </w:r>
          </w:p>
        </w:tc>
        <w:tc>
          <w:tcPr>
            <w:tcW w:w="1440" w:type="dxa"/>
          </w:tcPr>
          <w:p w14:paraId="2E87CE7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600</w:t>
            </w:r>
          </w:p>
        </w:tc>
        <w:tc>
          <w:tcPr>
            <w:tcW w:w="1440" w:type="dxa"/>
          </w:tcPr>
          <w:p w14:paraId="2B08529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234</w:t>
            </w:r>
          </w:p>
        </w:tc>
        <w:tc>
          <w:tcPr>
            <w:tcW w:w="1890" w:type="dxa"/>
          </w:tcPr>
          <w:p w14:paraId="79546C60"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8000</w:t>
            </w:r>
          </w:p>
        </w:tc>
        <w:tc>
          <w:tcPr>
            <w:tcW w:w="1170" w:type="dxa"/>
          </w:tcPr>
          <w:p w14:paraId="36CE87B3"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367</w:t>
            </w:r>
          </w:p>
        </w:tc>
      </w:tr>
      <w:tr w:rsidR="00BB7991" w:rsidRPr="00341161" w14:paraId="10014C02" w14:textId="77777777" w:rsidTr="00EF0371">
        <w:tc>
          <w:tcPr>
            <w:tcW w:w="1170" w:type="dxa"/>
          </w:tcPr>
          <w:p w14:paraId="179F0990"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130</w:t>
            </w:r>
          </w:p>
        </w:tc>
        <w:tc>
          <w:tcPr>
            <w:tcW w:w="1260" w:type="dxa"/>
          </w:tcPr>
          <w:p w14:paraId="4B3EA19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97</w:t>
            </w:r>
          </w:p>
        </w:tc>
        <w:tc>
          <w:tcPr>
            <w:tcW w:w="1440" w:type="dxa"/>
          </w:tcPr>
          <w:p w14:paraId="3CCB0F1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650</w:t>
            </w:r>
          </w:p>
        </w:tc>
        <w:tc>
          <w:tcPr>
            <w:tcW w:w="1440" w:type="dxa"/>
          </w:tcPr>
          <w:p w14:paraId="550F3714"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242</w:t>
            </w:r>
          </w:p>
        </w:tc>
        <w:tc>
          <w:tcPr>
            <w:tcW w:w="1890" w:type="dxa"/>
          </w:tcPr>
          <w:p w14:paraId="43C0E3E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9000</w:t>
            </w:r>
          </w:p>
        </w:tc>
        <w:tc>
          <w:tcPr>
            <w:tcW w:w="1170" w:type="dxa"/>
          </w:tcPr>
          <w:p w14:paraId="59F46631"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368</w:t>
            </w:r>
          </w:p>
        </w:tc>
      </w:tr>
      <w:tr w:rsidR="00BB7991" w:rsidRPr="00341161" w14:paraId="03C8762D" w14:textId="77777777" w:rsidTr="00EF0371">
        <w:tc>
          <w:tcPr>
            <w:tcW w:w="1170" w:type="dxa"/>
          </w:tcPr>
          <w:p w14:paraId="1CCD92E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140</w:t>
            </w:r>
          </w:p>
        </w:tc>
        <w:tc>
          <w:tcPr>
            <w:tcW w:w="1260" w:type="dxa"/>
          </w:tcPr>
          <w:p w14:paraId="1589D89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103</w:t>
            </w:r>
          </w:p>
        </w:tc>
        <w:tc>
          <w:tcPr>
            <w:tcW w:w="1440" w:type="dxa"/>
          </w:tcPr>
          <w:p w14:paraId="64474B4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700</w:t>
            </w:r>
          </w:p>
        </w:tc>
        <w:tc>
          <w:tcPr>
            <w:tcW w:w="1440" w:type="dxa"/>
          </w:tcPr>
          <w:p w14:paraId="1E1F0F7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248</w:t>
            </w:r>
          </w:p>
        </w:tc>
        <w:tc>
          <w:tcPr>
            <w:tcW w:w="1890" w:type="dxa"/>
          </w:tcPr>
          <w:p w14:paraId="28A16F6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10000</w:t>
            </w:r>
          </w:p>
        </w:tc>
        <w:tc>
          <w:tcPr>
            <w:tcW w:w="1170" w:type="dxa"/>
          </w:tcPr>
          <w:p w14:paraId="543B58BF"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370</w:t>
            </w:r>
          </w:p>
        </w:tc>
      </w:tr>
      <w:tr w:rsidR="00BB7991" w:rsidRPr="00341161" w14:paraId="455CF22A" w14:textId="77777777" w:rsidTr="00EF0371">
        <w:tc>
          <w:tcPr>
            <w:tcW w:w="1170" w:type="dxa"/>
          </w:tcPr>
          <w:p w14:paraId="3C6A4735"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150</w:t>
            </w:r>
          </w:p>
        </w:tc>
        <w:tc>
          <w:tcPr>
            <w:tcW w:w="1260" w:type="dxa"/>
          </w:tcPr>
          <w:p w14:paraId="543A923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108</w:t>
            </w:r>
          </w:p>
        </w:tc>
        <w:tc>
          <w:tcPr>
            <w:tcW w:w="1440" w:type="dxa"/>
          </w:tcPr>
          <w:p w14:paraId="66076F1D"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750</w:t>
            </w:r>
          </w:p>
        </w:tc>
        <w:tc>
          <w:tcPr>
            <w:tcW w:w="1440" w:type="dxa"/>
          </w:tcPr>
          <w:p w14:paraId="463E9B6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254</w:t>
            </w:r>
          </w:p>
        </w:tc>
        <w:tc>
          <w:tcPr>
            <w:tcW w:w="1890" w:type="dxa"/>
          </w:tcPr>
          <w:p w14:paraId="6ADC9F8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15000</w:t>
            </w:r>
          </w:p>
        </w:tc>
        <w:tc>
          <w:tcPr>
            <w:tcW w:w="1170" w:type="dxa"/>
          </w:tcPr>
          <w:p w14:paraId="2CE0C11B"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375</w:t>
            </w:r>
          </w:p>
        </w:tc>
      </w:tr>
      <w:tr w:rsidR="00BB7991" w:rsidRPr="00341161" w14:paraId="14306DD5" w14:textId="77777777" w:rsidTr="00EF0371">
        <w:tc>
          <w:tcPr>
            <w:tcW w:w="1170" w:type="dxa"/>
          </w:tcPr>
          <w:p w14:paraId="19C3086E"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160</w:t>
            </w:r>
          </w:p>
        </w:tc>
        <w:tc>
          <w:tcPr>
            <w:tcW w:w="1260" w:type="dxa"/>
          </w:tcPr>
          <w:p w14:paraId="6A272F43"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113</w:t>
            </w:r>
          </w:p>
        </w:tc>
        <w:tc>
          <w:tcPr>
            <w:tcW w:w="1440" w:type="dxa"/>
          </w:tcPr>
          <w:p w14:paraId="7C4D0C3B"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800</w:t>
            </w:r>
          </w:p>
        </w:tc>
        <w:tc>
          <w:tcPr>
            <w:tcW w:w="1440" w:type="dxa"/>
          </w:tcPr>
          <w:p w14:paraId="32DB2D0B"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260</w:t>
            </w:r>
          </w:p>
        </w:tc>
        <w:tc>
          <w:tcPr>
            <w:tcW w:w="1890" w:type="dxa"/>
          </w:tcPr>
          <w:p w14:paraId="1D5BD158"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20000</w:t>
            </w:r>
          </w:p>
        </w:tc>
        <w:tc>
          <w:tcPr>
            <w:tcW w:w="1170" w:type="dxa"/>
          </w:tcPr>
          <w:p w14:paraId="667AE858"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377</w:t>
            </w:r>
          </w:p>
        </w:tc>
      </w:tr>
      <w:tr w:rsidR="00BB7991" w:rsidRPr="00341161" w14:paraId="10D2CF85" w14:textId="77777777" w:rsidTr="00EF0371">
        <w:tc>
          <w:tcPr>
            <w:tcW w:w="1170" w:type="dxa"/>
          </w:tcPr>
          <w:p w14:paraId="20F25381"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170</w:t>
            </w:r>
          </w:p>
        </w:tc>
        <w:tc>
          <w:tcPr>
            <w:tcW w:w="1260" w:type="dxa"/>
          </w:tcPr>
          <w:p w14:paraId="0B7A4E83"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118</w:t>
            </w:r>
          </w:p>
        </w:tc>
        <w:tc>
          <w:tcPr>
            <w:tcW w:w="1440" w:type="dxa"/>
          </w:tcPr>
          <w:p w14:paraId="6E22B87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850</w:t>
            </w:r>
          </w:p>
        </w:tc>
        <w:tc>
          <w:tcPr>
            <w:tcW w:w="1440" w:type="dxa"/>
          </w:tcPr>
          <w:p w14:paraId="450C05B3"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265</w:t>
            </w:r>
          </w:p>
        </w:tc>
        <w:tc>
          <w:tcPr>
            <w:tcW w:w="1890" w:type="dxa"/>
          </w:tcPr>
          <w:p w14:paraId="794374B9"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30000</w:t>
            </w:r>
          </w:p>
        </w:tc>
        <w:tc>
          <w:tcPr>
            <w:tcW w:w="1170" w:type="dxa"/>
          </w:tcPr>
          <w:p w14:paraId="2BE1CF19"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379</w:t>
            </w:r>
          </w:p>
        </w:tc>
      </w:tr>
      <w:tr w:rsidR="00BB7991" w:rsidRPr="00341161" w14:paraId="11A03633" w14:textId="77777777" w:rsidTr="00EF0371">
        <w:tc>
          <w:tcPr>
            <w:tcW w:w="1170" w:type="dxa"/>
          </w:tcPr>
          <w:p w14:paraId="026FE834"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180</w:t>
            </w:r>
          </w:p>
        </w:tc>
        <w:tc>
          <w:tcPr>
            <w:tcW w:w="1260" w:type="dxa"/>
          </w:tcPr>
          <w:p w14:paraId="1A2BBFED"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123</w:t>
            </w:r>
          </w:p>
        </w:tc>
        <w:tc>
          <w:tcPr>
            <w:tcW w:w="1440" w:type="dxa"/>
          </w:tcPr>
          <w:p w14:paraId="1B6EA0F2"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900</w:t>
            </w:r>
          </w:p>
        </w:tc>
        <w:tc>
          <w:tcPr>
            <w:tcW w:w="1440" w:type="dxa"/>
          </w:tcPr>
          <w:p w14:paraId="7E213715"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269</w:t>
            </w:r>
          </w:p>
        </w:tc>
        <w:tc>
          <w:tcPr>
            <w:tcW w:w="1890" w:type="dxa"/>
          </w:tcPr>
          <w:p w14:paraId="5B4B124B"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40000</w:t>
            </w:r>
          </w:p>
        </w:tc>
        <w:tc>
          <w:tcPr>
            <w:tcW w:w="1170" w:type="dxa"/>
          </w:tcPr>
          <w:p w14:paraId="6A09B636"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380</w:t>
            </w:r>
          </w:p>
        </w:tc>
      </w:tr>
      <w:tr w:rsidR="00BB7991" w:rsidRPr="00341161" w14:paraId="3F01A61E" w14:textId="77777777" w:rsidTr="00EF0371">
        <w:tc>
          <w:tcPr>
            <w:tcW w:w="1170" w:type="dxa"/>
          </w:tcPr>
          <w:p w14:paraId="4A4BEA50"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190</w:t>
            </w:r>
          </w:p>
        </w:tc>
        <w:tc>
          <w:tcPr>
            <w:tcW w:w="1260" w:type="dxa"/>
          </w:tcPr>
          <w:p w14:paraId="5D68EA35"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 xml:space="preserve">       127</w:t>
            </w:r>
          </w:p>
        </w:tc>
        <w:tc>
          <w:tcPr>
            <w:tcW w:w="1440" w:type="dxa"/>
          </w:tcPr>
          <w:p w14:paraId="1CEDE9B8"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 xml:space="preserve">        950</w:t>
            </w:r>
          </w:p>
        </w:tc>
        <w:tc>
          <w:tcPr>
            <w:tcW w:w="1440" w:type="dxa"/>
          </w:tcPr>
          <w:p w14:paraId="6E2BF1FC"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 xml:space="preserve">        274</w:t>
            </w:r>
          </w:p>
        </w:tc>
        <w:tc>
          <w:tcPr>
            <w:tcW w:w="1890" w:type="dxa"/>
          </w:tcPr>
          <w:p w14:paraId="26EF4EF4"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 xml:space="preserve">     50000</w:t>
            </w:r>
          </w:p>
        </w:tc>
        <w:tc>
          <w:tcPr>
            <w:tcW w:w="1170" w:type="dxa"/>
          </w:tcPr>
          <w:p w14:paraId="45B4AA9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 xml:space="preserve">      381</w:t>
            </w:r>
          </w:p>
        </w:tc>
      </w:tr>
      <w:tr w:rsidR="00BB7991" w:rsidRPr="00341161" w14:paraId="4CEC7CD0" w14:textId="77777777" w:rsidTr="00EF0371">
        <w:trPr>
          <w:trHeight w:val="98"/>
        </w:trPr>
        <w:tc>
          <w:tcPr>
            <w:tcW w:w="1170" w:type="dxa"/>
          </w:tcPr>
          <w:p w14:paraId="3D4EB460"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200</w:t>
            </w:r>
          </w:p>
        </w:tc>
        <w:tc>
          <w:tcPr>
            <w:tcW w:w="1260" w:type="dxa"/>
          </w:tcPr>
          <w:p w14:paraId="0F6A9ACC"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132</w:t>
            </w:r>
          </w:p>
        </w:tc>
        <w:tc>
          <w:tcPr>
            <w:tcW w:w="1440" w:type="dxa"/>
          </w:tcPr>
          <w:p w14:paraId="07C1485F"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1000</w:t>
            </w:r>
          </w:p>
        </w:tc>
        <w:tc>
          <w:tcPr>
            <w:tcW w:w="1440" w:type="dxa"/>
          </w:tcPr>
          <w:p w14:paraId="1D022A33"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278</w:t>
            </w:r>
          </w:p>
        </w:tc>
        <w:tc>
          <w:tcPr>
            <w:tcW w:w="1890" w:type="dxa"/>
          </w:tcPr>
          <w:p w14:paraId="77199727"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75000</w:t>
            </w:r>
          </w:p>
        </w:tc>
        <w:tc>
          <w:tcPr>
            <w:tcW w:w="1170" w:type="dxa"/>
          </w:tcPr>
          <w:p w14:paraId="2BC8AEF3"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382</w:t>
            </w:r>
          </w:p>
        </w:tc>
      </w:tr>
      <w:tr w:rsidR="00BB7991" w:rsidRPr="00341161" w14:paraId="0E39C51A" w14:textId="77777777" w:rsidTr="00EF0371">
        <w:tc>
          <w:tcPr>
            <w:tcW w:w="1170" w:type="dxa"/>
          </w:tcPr>
          <w:p w14:paraId="277D1DEB"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210</w:t>
            </w:r>
          </w:p>
        </w:tc>
        <w:tc>
          <w:tcPr>
            <w:tcW w:w="1260" w:type="dxa"/>
          </w:tcPr>
          <w:p w14:paraId="05F1787F"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136</w:t>
            </w:r>
          </w:p>
        </w:tc>
        <w:tc>
          <w:tcPr>
            <w:tcW w:w="1440" w:type="dxa"/>
          </w:tcPr>
          <w:p w14:paraId="1BA8557D"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1100</w:t>
            </w:r>
          </w:p>
        </w:tc>
        <w:tc>
          <w:tcPr>
            <w:tcW w:w="1440" w:type="dxa"/>
          </w:tcPr>
          <w:p w14:paraId="23E45C7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285</w:t>
            </w:r>
          </w:p>
        </w:tc>
        <w:tc>
          <w:tcPr>
            <w:tcW w:w="1890" w:type="dxa"/>
          </w:tcPr>
          <w:p w14:paraId="0ABC736A"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1000000</w:t>
            </w:r>
          </w:p>
        </w:tc>
        <w:tc>
          <w:tcPr>
            <w:tcW w:w="1170" w:type="dxa"/>
          </w:tcPr>
          <w:p w14:paraId="7AA45ABC" w14:textId="77777777" w:rsidR="00BB7991" w:rsidRPr="00341161" w:rsidRDefault="00BB7991" w:rsidP="00EF0371">
            <w:pPr>
              <w:spacing w:after="0" w:line="24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384</w:t>
            </w:r>
          </w:p>
        </w:tc>
      </w:tr>
    </w:tbl>
    <w:p w14:paraId="594B3203" w14:textId="77777777" w:rsidR="00BB7991" w:rsidRPr="00341161" w:rsidRDefault="00BB7991" w:rsidP="00BB7991">
      <w:pPr>
        <w:spacing w:after="0" w:line="48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Source: Krejcie &amp; Morgan (1970, as cited by Amin, 2005)</w:t>
      </w:r>
    </w:p>
    <w:p w14:paraId="34CA8671" w14:textId="77777777" w:rsidR="00BB7991" w:rsidRPr="00341161" w:rsidRDefault="00BB7991" w:rsidP="00BB7991">
      <w:pPr>
        <w:spacing w:line="480" w:lineRule="auto"/>
        <w:rPr>
          <w:rFonts w:ascii="Times New Roman" w:hAnsi="Times New Roman" w:cs="Times New Roman"/>
          <w:sz w:val="24"/>
          <w:szCs w:val="24"/>
          <w:lang w:val="en-GB"/>
        </w:rPr>
      </w:pPr>
      <w:r w:rsidRPr="00341161">
        <w:rPr>
          <w:rFonts w:ascii="Times New Roman" w:hAnsi="Times New Roman" w:cs="Times New Roman"/>
          <w:sz w:val="24"/>
          <w:szCs w:val="24"/>
          <w:lang w:val="en-GB"/>
        </w:rPr>
        <w:t>Note.—</w:t>
      </w:r>
      <w:r w:rsidRPr="00341161">
        <w:rPr>
          <w:rFonts w:ascii="Times New Roman" w:hAnsi="Times New Roman" w:cs="Times New Roman"/>
          <w:i/>
          <w:iCs/>
          <w:sz w:val="24"/>
          <w:szCs w:val="24"/>
          <w:lang w:val="en-GB"/>
        </w:rPr>
        <w:t xml:space="preserve">N </w:t>
      </w:r>
      <w:r w:rsidRPr="00341161">
        <w:rPr>
          <w:rFonts w:ascii="Times New Roman" w:hAnsi="Times New Roman" w:cs="Times New Roman"/>
          <w:sz w:val="24"/>
          <w:szCs w:val="24"/>
          <w:lang w:val="en-GB"/>
        </w:rPr>
        <w:t>is population size.</w:t>
      </w:r>
    </w:p>
    <w:p w14:paraId="58945F5C" w14:textId="77777777" w:rsidR="00BB7991" w:rsidRPr="00341161" w:rsidRDefault="00BB7991" w:rsidP="00341161">
      <w:pPr>
        <w:spacing w:line="480" w:lineRule="auto"/>
        <w:rPr>
          <w:sz w:val="24"/>
          <w:szCs w:val="24"/>
        </w:rPr>
      </w:pPr>
      <w:r w:rsidRPr="00341161">
        <w:rPr>
          <w:rFonts w:ascii="Times New Roman" w:hAnsi="Times New Roman" w:cs="Times New Roman"/>
          <w:i/>
          <w:iCs/>
          <w:sz w:val="24"/>
          <w:szCs w:val="24"/>
          <w:lang w:val="en-GB"/>
        </w:rPr>
        <w:t xml:space="preserve">S </w:t>
      </w:r>
      <w:r w:rsidRPr="00341161">
        <w:rPr>
          <w:rFonts w:ascii="Times New Roman" w:hAnsi="Times New Roman" w:cs="Times New Roman"/>
          <w:sz w:val="24"/>
          <w:szCs w:val="24"/>
          <w:lang w:val="en-GB"/>
        </w:rPr>
        <w:t>is sample size.</w:t>
      </w:r>
    </w:p>
    <w:sectPr w:rsidR="00BB7991" w:rsidRPr="00341161" w:rsidSect="00FE344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61646C" w14:textId="77777777" w:rsidR="00FC2F5D" w:rsidRDefault="00FC2F5D" w:rsidP="002378B4">
      <w:pPr>
        <w:spacing w:after="0" w:line="240" w:lineRule="auto"/>
      </w:pPr>
      <w:r>
        <w:separator/>
      </w:r>
    </w:p>
  </w:endnote>
  <w:endnote w:type="continuationSeparator" w:id="0">
    <w:p w14:paraId="1954C990" w14:textId="77777777" w:rsidR="00FC2F5D" w:rsidRDefault="00FC2F5D" w:rsidP="0023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3508"/>
      <w:docPartObj>
        <w:docPartGallery w:val="Page Numbers (Bottom of Page)"/>
        <w:docPartUnique/>
      </w:docPartObj>
    </w:sdtPr>
    <w:sdtEndPr/>
    <w:sdtContent>
      <w:p w14:paraId="45DC3DFE" w14:textId="77777777" w:rsidR="00C5153D" w:rsidRDefault="00C5153D">
        <w:pPr>
          <w:pStyle w:val="Footer"/>
          <w:jc w:val="center"/>
        </w:pPr>
        <w:r>
          <w:fldChar w:fldCharType="begin"/>
        </w:r>
        <w:r>
          <w:instrText xml:space="preserve"> PAGE   \* MERGEFORMAT </w:instrText>
        </w:r>
        <w:r>
          <w:fldChar w:fldCharType="separate"/>
        </w:r>
        <w:r w:rsidR="009D2B6C">
          <w:rPr>
            <w:noProof/>
          </w:rPr>
          <w:t>1</w:t>
        </w:r>
        <w:r>
          <w:rPr>
            <w:noProof/>
          </w:rPr>
          <w:fldChar w:fldCharType="end"/>
        </w:r>
      </w:p>
    </w:sdtContent>
  </w:sdt>
  <w:p w14:paraId="2D432000" w14:textId="77777777" w:rsidR="00C5153D" w:rsidRDefault="00C515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92C8A1" w14:textId="77777777" w:rsidR="00FC2F5D" w:rsidRDefault="00FC2F5D" w:rsidP="002378B4">
      <w:pPr>
        <w:spacing w:after="0" w:line="240" w:lineRule="auto"/>
      </w:pPr>
      <w:r>
        <w:separator/>
      </w:r>
    </w:p>
  </w:footnote>
  <w:footnote w:type="continuationSeparator" w:id="0">
    <w:p w14:paraId="2D4619C8" w14:textId="77777777" w:rsidR="00FC2F5D" w:rsidRDefault="00FC2F5D" w:rsidP="002378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B7085"/>
    <w:multiLevelType w:val="hybridMultilevel"/>
    <w:tmpl w:val="046029E4"/>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031B1A"/>
    <w:multiLevelType w:val="multilevel"/>
    <w:tmpl w:val="F712FC8C"/>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1AC83026"/>
    <w:multiLevelType w:val="hybridMultilevel"/>
    <w:tmpl w:val="C9F091B8"/>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EE55DC"/>
    <w:multiLevelType w:val="multilevel"/>
    <w:tmpl w:val="29DE72B8"/>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BD900A6"/>
    <w:multiLevelType w:val="hybridMultilevel"/>
    <w:tmpl w:val="1DA81132"/>
    <w:lvl w:ilvl="0" w:tplc="7C7C15FE">
      <w:start w:val="1"/>
      <w:numFmt w:val="low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6C3BAE"/>
    <w:multiLevelType w:val="hybridMultilevel"/>
    <w:tmpl w:val="C75CC040"/>
    <w:lvl w:ilvl="0" w:tplc="0409001B">
      <w:start w:val="1"/>
      <w:numFmt w:val="lowerRoman"/>
      <w:lvlText w:val="%1."/>
      <w:lvlJc w:val="right"/>
      <w:pPr>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21E9189C"/>
    <w:multiLevelType w:val="hybridMultilevel"/>
    <w:tmpl w:val="8E549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ED259E"/>
    <w:multiLevelType w:val="hybridMultilevel"/>
    <w:tmpl w:val="A5785E88"/>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C97494"/>
    <w:multiLevelType w:val="hybridMultilevel"/>
    <w:tmpl w:val="6A247638"/>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0B43AF"/>
    <w:multiLevelType w:val="hybridMultilevel"/>
    <w:tmpl w:val="93FA4F3A"/>
    <w:lvl w:ilvl="0" w:tplc="0409001B">
      <w:start w:val="1"/>
      <w:numFmt w:val="lowerRoman"/>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89976F6"/>
    <w:multiLevelType w:val="multilevel"/>
    <w:tmpl w:val="22AA3D7C"/>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A9B18B2"/>
    <w:multiLevelType w:val="multilevel"/>
    <w:tmpl w:val="4E7445A4"/>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C88787A"/>
    <w:multiLevelType w:val="hybridMultilevel"/>
    <w:tmpl w:val="47FAB174"/>
    <w:lvl w:ilvl="0" w:tplc="0409001B">
      <w:start w:val="1"/>
      <w:numFmt w:val="lowerRoman"/>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40147D6A"/>
    <w:multiLevelType w:val="hybridMultilevel"/>
    <w:tmpl w:val="1DA81132"/>
    <w:lvl w:ilvl="0" w:tplc="7C7C15FE">
      <w:start w:val="1"/>
      <w:numFmt w:val="low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9363BF"/>
    <w:multiLevelType w:val="hybridMultilevel"/>
    <w:tmpl w:val="CDB0550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58FA3D13"/>
    <w:multiLevelType w:val="hybridMultilevel"/>
    <w:tmpl w:val="6118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1112690"/>
    <w:multiLevelType w:val="multilevel"/>
    <w:tmpl w:val="18E08F5E"/>
    <w:lvl w:ilvl="0">
      <w:start w:val="1"/>
      <w:numFmt w:val="decimal"/>
      <w:lvlText w:val="%1"/>
      <w:lvlJc w:val="left"/>
      <w:pPr>
        <w:ind w:left="480" w:hanging="480"/>
      </w:pPr>
    </w:lvl>
    <w:lvl w:ilvl="1">
      <w:start w:val="2"/>
      <w:numFmt w:val="decimal"/>
      <w:lvlText w:val="%1.%2"/>
      <w:lvlJc w:val="left"/>
      <w:pPr>
        <w:ind w:left="480" w:hanging="480"/>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7">
    <w:nsid w:val="62052383"/>
    <w:multiLevelType w:val="hybridMultilevel"/>
    <w:tmpl w:val="27369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3BB3AF2"/>
    <w:multiLevelType w:val="multilevel"/>
    <w:tmpl w:val="43661A36"/>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AAF680F"/>
    <w:multiLevelType w:val="multilevel"/>
    <w:tmpl w:val="8EFE3692"/>
    <w:lvl w:ilvl="0">
      <w:start w:val="2"/>
      <w:numFmt w:val="decimal"/>
      <w:lvlText w:val="%1"/>
      <w:lvlJc w:val="left"/>
      <w:pPr>
        <w:ind w:left="360" w:hanging="360"/>
      </w:pPr>
      <w:rPr>
        <w:rFonts w:hint="default"/>
        <w:i w:val="0"/>
      </w:rPr>
    </w:lvl>
    <w:lvl w:ilvl="1">
      <w:start w:val="3"/>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num w:numId="1">
    <w:abstractNumId w:val="16"/>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0"/>
  </w:num>
  <w:num w:numId="9">
    <w:abstractNumId w:val="5"/>
  </w:num>
  <w:num w:numId="10">
    <w:abstractNumId w:val="18"/>
  </w:num>
  <w:num w:numId="11">
    <w:abstractNumId w:val="8"/>
  </w:num>
  <w:num w:numId="12">
    <w:abstractNumId w:val="2"/>
  </w:num>
  <w:num w:numId="13">
    <w:abstractNumId w:val="15"/>
  </w:num>
  <w:num w:numId="14">
    <w:abstractNumId w:val="12"/>
  </w:num>
  <w:num w:numId="15">
    <w:abstractNumId w:val="10"/>
  </w:num>
  <w:num w:numId="16">
    <w:abstractNumId w:val="3"/>
  </w:num>
  <w:num w:numId="17">
    <w:abstractNumId w:val="7"/>
  </w:num>
  <w:num w:numId="18">
    <w:abstractNumId w:val="13"/>
  </w:num>
  <w:num w:numId="19">
    <w:abstractNumId w:val="4"/>
  </w:num>
  <w:num w:numId="20">
    <w:abstractNumId w:val="6"/>
  </w:num>
  <w:num w:numId="21">
    <w:abstractNumId w:val="11"/>
  </w:num>
  <w:num w:numId="22">
    <w:abstractNumId w:val="19"/>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06A"/>
    <w:rsid w:val="0000387D"/>
    <w:rsid w:val="00003D3E"/>
    <w:rsid w:val="00044AD5"/>
    <w:rsid w:val="00062F76"/>
    <w:rsid w:val="000A70DB"/>
    <w:rsid w:val="000E7AD1"/>
    <w:rsid w:val="00137F9D"/>
    <w:rsid w:val="002057A8"/>
    <w:rsid w:val="00214276"/>
    <w:rsid w:val="002378B4"/>
    <w:rsid w:val="00263098"/>
    <w:rsid w:val="00286048"/>
    <w:rsid w:val="00286D97"/>
    <w:rsid w:val="002908FF"/>
    <w:rsid w:val="002C747C"/>
    <w:rsid w:val="002D7D63"/>
    <w:rsid w:val="002E3943"/>
    <w:rsid w:val="002F2AE3"/>
    <w:rsid w:val="00341161"/>
    <w:rsid w:val="00346041"/>
    <w:rsid w:val="00363C11"/>
    <w:rsid w:val="003B7A02"/>
    <w:rsid w:val="003B7B88"/>
    <w:rsid w:val="0041157A"/>
    <w:rsid w:val="00412247"/>
    <w:rsid w:val="00452C83"/>
    <w:rsid w:val="004A0066"/>
    <w:rsid w:val="004F37FB"/>
    <w:rsid w:val="004F6956"/>
    <w:rsid w:val="00514E35"/>
    <w:rsid w:val="005200BD"/>
    <w:rsid w:val="00522373"/>
    <w:rsid w:val="00544B35"/>
    <w:rsid w:val="00556D98"/>
    <w:rsid w:val="005D0636"/>
    <w:rsid w:val="005E1329"/>
    <w:rsid w:val="00632ADB"/>
    <w:rsid w:val="0063636B"/>
    <w:rsid w:val="00654A58"/>
    <w:rsid w:val="0066676E"/>
    <w:rsid w:val="00682CE6"/>
    <w:rsid w:val="006914B5"/>
    <w:rsid w:val="006D11FB"/>
    <w:rsid w:val="007066E9"/>
    <w:rsid w:val="00755EE3"/>
    <w:rsid w:val="00790219"/>
    <w:rsid w:val="00791206"/>
    <w:rsid w:val="00793E17"/>
    <w:rsid w:val="0079536A"/>
    <w:rsid w:val="007A4F7A"/>
    <w:rsid w:val="007B2C7F"/>
    <w:rsid w:val="00801A14"/>
    <w:rsid w:val="008105A4"/>
    <w:rsid w:val="00813450"/>
    <w:rsid w:val="0084538F"/>
    <w:rsid w:val="008826FF"/>
    <w:rsid w:val="008B4D78"/>
    <w:rsid w:val="008B4F1B"/>
    <w:rsid w:val="008E1EF8"/>
    <w:rsid w:val="008E6312"/>
    <w:rsid w:val="009D2B6C"/>
    <w:rsid w:val="00A23CB0"/>
    <w:rsid w:val="00A54778"/>
    <w:rsid w:val="00A61391"/>
    <w:rsid w:val="00A7468B"/>
    <w:rsid w:val="00AB3D44"/>
    <w:rsid w:val="00AF019C"/>
    <w:rsid w:val="00AF4FDF"/>
    <w:rsid w:val="00B028F4"/>
    <w:rsid w:val="00B178B5"/>
    <w:rsid w:val="00B2108C"/>
    <w:rsid w:val="00B607C5"/>
    <w:rsid w:val="00B65555"/>
    <w:rsid w:val="00B73247"/>
    <w:rsid w:val="00B92ACB"/>
    <w:rsid w:val="00B9426E"/>
    <w:rsid w:val="00BA0CCB"/>
    <w:rsid w:val="00BA2F43"/>
    <w:rsid w:val="00BB7991"/>
    <w:rsid w:val="00BD13CF"/>
    <w:rsid w:val="00BD41A3"/>
    <w:rsid w:val="00C0185A"/>
    <w:rsid w:val="00C14E71"/>
    <w:rsid w:val="00C5153D"/>
    <w:rsid w:val="00C72112"/>
    <w:rsid w:val="00C93B64"/>
    <w:rsid w:val="00CA417A"/>
    <w:rsid w:val="00CB757B"/>
    <w:rsid w:val="00D2063F"/>
    <w:rsid w:val="00D70224"/>
    <w:rsid w:val="00D84AB1"/>
    <w:rsid w:val="00D91AED"/>
    <w:rsid w:val="00D91E0A"/>
    <w:rsid w:val="00DE75D8"/>
    <w:rsid w:val="00E0472A"/>
    <w:rsid w:val="00E15373"/>
    <w:rsid w:val="00E32329"/>
    <w:rsid w:val="00E46935"/>
    <w:rsid w:val="00ED3129"/>
    <w:rsid w:val="00EF0371"/>
    <w:rsid w:val="00F049E9"/>
    <w:rsid w:val="00F05777"/>
    <w:rsid w:val="00F131B4"/>
    <w:rsid w:val="00F5310E"/>
    <w:rsid w:val="00F7206A"/>
    <w:rsid w:val="00F77255"/>
    <w:rsid w:val="00FC2F5D"/>
    <w:rsid w:val="00FE3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00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7206A"/>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BB799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B799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206A"/>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BB799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B7991"/>
    <w:rPr>
      <w:rFonts w:asciiTheme="majorHAnsi" w:eastAsiaTheme="majorEastAsia" w:hAnsiTheme="majorHAnsi" w:cstheme="majorBidi"/>
      <w:b/>
      <w:bCs/>
      <w:color w:val="4F81BD" w:themeColor="accent1"/>
    </w:rPr>
  </w:style>
  <w:style w:type="paragraph" w:customStyle="1" w:styleId="Default">
    <w:name w:val="Default"/>
    <w:rsid w:val="00F7206A"/>
    <w:pPr>
      <w:autoSpaceDN w:val="0"/>
      <w:adjustRightInd w:val="0"/>
    </w:pPr>
    <w:rPr>
      <w:rFonts w:ascii="Calibri" w:eastAsia="Times New Roman" w:hAnsi="Calibri" w:cs="Calibri"/>
      <w:kern w:val="1"/>
      <w:lang w:val="de-DE"/>
    </w:rPr>
  </w:style>
  <w:style w:type="paragraph" w:styleId="BodyText">
    <w:name w:val="Body Text"/>
    <w:basedOn w:val="Normal"/>
    <w:link w:val="BodyTextChar"/>
    <w:uiPriority w:val="99"/>
    <w:unhideWhenUsed/>
    <w:rsid w:val="00F7206A"/>
    <w:pPr>
      <w:spacing w:after="0" w:line="480" w:lineRule="auto"/>
      <w:jc w:val="both"/>
    </w:pPr>
    <w:rPr>
      <w:rFonts w:ascii="Times New Roman" w:eastAsia="Calibri" w:hAnsi="Times New Roman" w:cs="Times New Roman"/>
      <w:sz w:val="24"/>
      <w:szCs w:val="20"/>
    </w:rPr>
  </w:style>
  <w:style w:type="character" w:customStyle="1" w:styleId="BodyTextChar">
    <w:name w:val="Body Text Char"/>
    <w:basedOn w:val="DefaultParagraphFont"/>
    <w:link w:val="BodyText"/>
    <w:uiPriority w:val="99"/>
    <w:rsid w:val="00F7206A"/>
    <w:rPr>
      <w:rFonts w:ascii="Times New Roman" w:eastAsia="Calibri" w:hAnsi="Times New Roman" w:cs="Times New Roman"/>
      <w:sz w:val="24"/>
      <w:szCs w:val="20"/>
    </w:rPr>
  </w:style>
  <w:style w:type="character" w:styleId="Hyperlink">
    <w:name w:val="Hyperlink"/>
    <w:uiPriority w:val="99"/>
    <w:unhideWhenUsed/>
    <w:rsid w:val="00BB7991"/>
    <w:rPr>
      <w:color w:val="0000FF"/>
      <w:u w:val="single"/>
    </w:rPr>
  </w:style>
  <w:style w:type="paragraph" w:styleId="Caption">
    <w:name w:val="caption"/>
    <w:aliases w:val="TABLES"/>
    <w:basedOn w:val="Normal"/>
    <w:next w:val="Normal"/>
    <w:link w:val="CaptionChar"/>
    <w:uiPriority w:val="99"/>
    <w:unhideWhenUsed/>
    <w:qFormat/>
    <w:rsid w:val="00BB7991"/>
    <w:rPr>
      <w:rFonts w:ascii="Calibri" w:eastAsia="Calibri" w:hAnsi="Calibri" w:cs="Times New Roman"/>
      <w:b/>
      <w:bCs/>
      <w:sz w:val="20"/>
      <w:szCs w:val="20"/>
    </w:rPr>
  </w:style>
  <w:style w:type="character" w:customStyle="1" w:styleId="CaptionChar">
    <w:name w:val="Caption Char"/>
    <w:aliases w:val="TABLES Char"/>
    <w:basedOn w:val="DefaultParagraphFont"/>
    <w:link w:val="Caption"/>
    <w:uiPriority w:val="99"/>
    <w:rsid w:val="002C747C"/>
    <w:rPr>
      <w:rFonts w:ascii="Calibri" w:eastAsia="Calibri" w:hAnsi="Calibri" w:cs="Times New Roman"/>
      <w:b/>
      <w:bCs/>
      <w:sz w:val="20"/>
      <w:szCs w:val="20"/>
    </w:rPr>
  </w:style>
  <w:style w:type="paragraph" w:styleId="ListParagraph">
    <w:name w:val="List Paragraph"/>
    <w:basedOn w:val="Normal"/>
    <w:uiPriority w:val="99"/>
    <w:qFormat/>
    <w:rsid w:val="00BB7991"/>
    <w:pPr>
      <w:ind w:left="720"/>
    </w:pPr>
    <w:rPr>
      <w:rFonts w:ascii="Calibri" w:eastAsia="Calibri" w:hAnsi="Calibri" w:cs="Times New Roman"/>
    </w:rPr>
  </w:style>
  <w:style w:type="character" w:styleId="Strong">
    <w:name w:val="Strong"/>
    <w:basedOn w:val="DefaultParagraphFont"/>
    <w:uiPriority w:val="22"/>
    <w:qFormat/>
    <w:rsid w:val="00BB7991"/>
    <w:rPr>
      <w:b/>
      <w:bCs/>
    </w:rPr>
  </w:style>
  <w:style w:type="paragraph" w:styleId="Header">
    <w:name w:val="header"/>
    <w:basedOn w:val="Normal"/>
    <w:link w:val="HeaderChar"/>
    <w:uiPriority w:val="99"/>
    <w:semiHidden/>
    <w:unhideWhenUsed/>
    <w:rsid w:val="00BB7991"/>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semiHidden/>
    <w:rsid w:val="00BB7991"/>
  </w:style>
  <w:style w:type="paragraph" w:styleId="Footer">
    <w:name w:val="footer"/>
    <w:basedOn w:val="Normal"/>
    <w:link w:val="FooterChar"/>
    <w:uiPriority w:val="99"/>
    <w:unhideWhenUsed/>
    <w:rsid w:val="00BB7991"/>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BB7991"/>
  </w:style>
  <w:style w:type="table" w:styleId="TableGrid">
    <w:name w:val="Table Grid"/>
    <w:basedOn w:val="TableNormal"/>
    <w:uiPriority w:val="59"/>
    <w:rsid w:val="002C747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uiPriority w:val="99"/>
    <w:qFormat/>
    <w:rsid w:val="00341161"/>
    <w:pPr>
      <w:spacing w:after="0" w:line="240" w:lineRule="auto"/>
    </w:pPr>
  </w:style>
  <w:style w:type="character" w:customStyle="1" w:styleId="NoSpacingChar">
    <w:name w:val="No Spacing Char"/>
    <w:basedOn w:val="DefaultParagraphFont"/>
    <w:link w:val="NoSpacing"/>
    <w:uiPriority w:val="1"/>
    <w:locked/>
    <w:rsid w:val="00341161"/>
    <w:rPr>
      <w:rFonts w:eastAsiaTheme="minorEastAsia"/>
    </w:rPr>
  </w:style>
  <w:style w:type="paragraph" w:styleId="BalloonText">
    <w:name w:val="Balloon Text"/>
    <w:basedOn w:val="Normal"/>
    <w:link w:val="BalloonTextChar"/>
    <w:uiPriority w:val="99"/>
    <w:semiHidden/>
    <w:unhideWhenUsed/>
    <w:rsid w:val="00341161"/>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341161"/>
    <w:rPr>
      <w:rFonts w:ascii="Tahoma" w:hAnsi="Tahoma" w:cs="Tahoma"/>
      <w:sz w:val="16"/>
      <w:szCs w:val="16"/>
    </w:rPr>
  </w:style>
  <w:style w:type="paragraph" w:customStyle="1" w:styleId="StyleBodyTextItalic">
    <w:name w:val="Style Body Text + Italic"/>
    <w:basedOn w:val="BodyText"/>
    <w:link w:val="StyleBodyTextItalicChar"/>
    <w:rsid w:val="00341161"/>
    <w:pPr>
      <w:spacing w:line="240" w:lineRule="auto"/>
      <w:ind w:left="720"/>
    </w:pPr>
    <w:rPr>
      <w:rFonts w:eastAsia="Times New Roman"/>
      <w:i/>
      <w:iCs/>
      <w:szCs w:val="24"/>
    </w:rPr>
  </w:style>
  <w:style w:type="character" w:customStyle="1" w:styleId="StyleBodyTextItalicChar">
    <w:name w:val="Style Body Text + Italic Char"/>
    <w:link w:val="StyleBodyTextItalic"/>
    <w:locked/>
    <w:rsid w:val="00341161"/>
    <w:rPr>
      <w:rFonts w:ascii="Times New Roman" w:eastAsia="Times New Roman" w:hAnsi="Times New Roman" w:cs="Times New Roman"/>
      <w:i/>
      <w:iCs/>
      <w:sz w:val="24"/>
      <w:szCs w:val="24"/>
    </w:rPr>
  </w:style>
  <w:style w:type="paragraph" w:styleId="TOC1">
    <w:name w:val="toc 1"/>
    <w:basedOn w:val="Normal"/>
    <w:next w:val="Normal"/>
    <w:autoRedefine/>
    <w:uiPriority w:val="39"/>
    <w:unhideWhenUsed/>
    <w:rsid w:val="00FE344E"/>
    <w:pPr>
      <w:spacing w:after="100"/>
    </w:pPr>
  </w:style>
  <w:style w:type="paragraph" w:styleId="TOC2">
    <w:name w:val="toc 2"/>
    <w:basedOn w:val="Normal"/>
    <w:next w:val="Normal"/>
    <w:autoRedefine/>
    <w:uiPriority w:val="39"/>
    <w:unhideWhenUsed/>
    <w:rsid w:val="00E32329"/>
    <w:pPr>
      <w:spacing w:after="100"/>
      <w:ind w:left="220"/>
    </w:pPr>
  </w:style>
  <w:style w:type="paragraph" w:styleId="TOC3">
    <w:name w:val="toc 3"/>
    <w:basedOn w:val="Normal"/>
    <w:next w:val="Normal"/>
    <w:autoRedefine/>
    <w:uiPriority w:val="39"/>
    <w:unhideWhenUsed/>
    <w:rsid w:val="00E32329"/>
    <w:pPr>
      <w:spacing w:after="100"/>
      <w:ind w:left="440"/>
    </w:pPr>
  </w:style>
  <w:style w:type="paragraph" w:styleId="TOC4">
    <w:name w:val="toc 4"/>
    <w:basedOn w:val="Normal"/>
    <w:next w:val="Normal"/>
    <w:autoRedefine/>
    <w:uiPriority w:val="39"/>
    <w:unhideWhenUsed/>
    <w:rsid w:val="00E32329"/>
    <w:pPr>
      <w:spacing w:after="100"/>
      <w:ind w:left="660"/>
    </w:pPr>
  </w:style>
  <w:style w:type="paragraph" w:styleId="TOC5">
    <w:name w:val="toc 5"/>
    <w:basedOn w:val="Normal"/>
    <w:next w:val="Normal"/>
    <w:autoRedefine/>
    <w:uiPriority w:val="39"/>
    <w:unhideWhenUsed/>
    <w:rsid w:val="00E32329"/>
    <w:pPr>
      <w:spacing w:after="100"/>
      <w:ind w:left="880"/>
    </w:pPr>
  </w:style>
  <w:style w:type="paragraph" w:styleId="TOC6">
    <w:name w:val="toc 6"/>
    <w:basedOn w:val="Normal"/>
    <w:next w:val="Normal"/>
    <w:autoRedefine/>
    <w:uiPriority w:val="39"/>
    <w:unhideWhenUsed/>
    <w:rsid w:val="00E32329"/>
    <w:pPr>
      <w:spacing w:after="100"/>
      <w:ind w:left="1100"/>
    </w:pPr>
  </w:style>
  <w:style w:type="paragraph" w:styleId="TOC7">
    <w:name w:val="toc 7"/>
    <w:basedOn w:val="Normal"/>
    <w:next w:val="Normal"/>
    <w:autoRedefine/>
    <w:uiPriority w:val="39"/>
    <w:unhideWhenUsed/>
    <w:rsid w:val="00E32329"/>
    <w:pPr>
      <w:spacing w:after="100"/>
      <w:ind w:left="1320"/>
    </w:pPr>
  </w:style>
  <w:style w:type="paragraph" w:styleId="TOC8">
    <w:name w:val="toc 8"/>
    <w:basedOn w:val="Normal"/>
    <w:next w:val="Normal"/>
    <w:autoRedefine/>
    <w:uiPriority w:val="39"/>
    <w:unhideWhenUsed/>
    <w:rsid w:val="00E32329"/>
    <w:pPr>
      <w:spacing w:after="100"/>
      <w:ind w:left="1540"/>
    </w:pPr>
  </w:style>
  <w:style w:type="paragraph" w:styleId="TOC9">
    <w:name w:val="toc 9"/>
    <w:basedOn w:val="Normal"/>
    <w:next w:val="Normal"/>
    <w:autoRedefine/>
    <w:uiPriority w:val="39"/>
    <w:unhideWhenUsed/>
    <w:rsid w:val="00E32329"/>
    <w:pPr>
      <w:spacing w:after="100"/>
      <w:ind w:left="17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7206A"/>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BB799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B799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206A"/>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BB799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B7991"/>
    <w:rPr>
      <w:rFonts w:asciiTheme="majorHAnsi" w:eastAsiaTheme="majorEastAsia" w:hAnsiTheme="majorHAnsi" w:cstheme="majorBidi"/>
      <w:b/>
      <w:bCs/>
      <w:color w:val="4F81BD" w:themeColor="accent1"/>
    </w:rPr>
  </w:style>
  <w:style w:type="paragraph" w:customStyle="1" w:styleId="Default">
    <w:name w:val="Default"/>
    <w:rsid w:val="00F7206A"/>
    <w:pPr>
      <w:autoSpaceDN w:val="0"/>
      <w:adjustRightInd w:val="0"/>
    </w:pPr>
    <w:rPr>
      <w:rFonts w:ascii="Calibri" w:eastAsia="Times New Roman" w:hAnsi="Calibri" w:cs="Calibri"/>
      <w:kern w:val="1"/>
      <w:lang w:val="de-DE"/>
    </w:rPr>
  </w:style>
  <w:style w:type="paragraph" w:styleId="BodyText">
    <w:name w:val="Body Text"/>
    <w:basedOn w:val="Normal"/>
    <w:link w:val="BodyTextChar"/>
    <w:uiPriority w:val="99"/>
    <w:unhideWhenUsed/>
    <w:rsid w:val="00F7206A"/>
    <w:pPr>
      <w:spacing w:after="0" w:line="480" w:lineRule="auto"/>
      <w:jc w:val="both"/>
    </w:pPr>
    <w:rPr>
      <w:rFonts w:ascii="Times New Roman" w:eastAsia="Calibri" w:hAnsi="Times New Roman" w:cs="Times New Roman"/>
      <w:sz w:val="24"/>
      <w:szCs w:val="20"/>
    </w:rPr>
  </w:style>
  <w:style w:type="character" w:customStyle="1" w:styleId="BodyTextChar">
    <w:name w:val="Body Text Char"/>
    <w:basedOn w:val="DefaultParagraphFont"/>
    <w:link w:val="BodyText"/>
    <w:uiPriority w:val="99"/>
    <w:rsid w:val="00F7206A"/>
    <w:rPr>
      <w:rFonts w:ascii="Times New Roman" w:eastAsia="Calibri" w:hAnsi="Times New Roman" w:cs="Times New Roman"/>
      <w:sz w:val="24"/>
      <w:szCs w:val="20"/>
    </w:rPr>
  </w:style>
  <w:style w:type="character" w:styleId="Hyperlink">
    <w:name w:val="Hyperlink"/>
    <w:uiPriority w:val="99"/>
    <w:unhideWhenUsed/>
    <w:rsid w:val="00BB7991"/>
    <w:rPr>
      <w:color w:val="0000FF"/>
      <w:u w:val="single"/>
    </w:rPr>
  </w:style>
  <w:style w:type="paragraph" w:styleId="Caption">
    <w:name w:val="caption"/>
    <w:aliases w:val="TABLES"/>
    <w:basedOn w:val="Normal"/>
    <w:next w:val="Normal"/>
    <w:link w:val="CaptionChar"/>
    <w:uiPriority w:val="99"/>
    <w:unhideWhenUsed/>
    <w:qFormat/>
    <w:rsid w:val="00BB7991"/>
    <w:rPr>
      <w:rFonts w:ascii="Calibri" w:eastAsia="Calibri" w:hAnsi="Calibri" w:cs="Times New Roman"/>
      <w:b/>
      <w:bCs/>
      <w:sz w:val="20"/>
      <w:szCs w:val="20"/>
    </w:rPr>
  </w:style>
  <w:style w:type="character" w:customStyle="1" w:styleId="CaptionChar">
    <w:name w:val="Caption Char"/>
    <w:aliases w:val="TABLES Char"/>
    <w:basedOn w:val="DefaultParagraphFont"/>
    <w:link w:val="Caption"/>
    <w:uiPriority w:val="99"/>
    <w:rsid w:val="002C747C"/>
    <w:rPr>
      <w:rFonts w:ascii="Calibri" w:eastAsia="Calibri" w:hAnsi="Calibri" w:cs="Times New Roman"/>
      <w:b/>
      <w:bCs/>
      <w:sz w:val="20"/>
      <w:szCs w:val="20"/>
    </w:rPr>
  </w:style>
  <w:style w:type="paragraph" w:styleId="ListParagraph">
    <w:name w:val="List Paragraph"/>
    <w:basedOn w:val="Normal"/>
    <w:uiPriority w:val="99"/>
    <w:qFormat/>
    <w:rsid w:val="00BB7991"/>
    <w:pPr>
      <w:ind w:left="720"/>
    </w:pPr>
    <w:rPr>
      <w:rFonts w:ascii="Calibri" w:eastAsia="Calibri" w:hAnsi="Calibri" w:cs="Times New Roman"/>
    </w:rPr>
  </w:style>
  <w:style w:type="character" w:styleId="Strong">
    <w:name w:val="Strong"/>
    <w:basedOn w:val="DefaultParagraphFont"/>
    <w:uiPriority w:val="22"/>
    <w:qFormat/>
    <w:rsid w:val="00BB7991"/>
    <w:rPr>
      <w:b/>
      <w:bCs/>
    </w:rPr>
  </w:style>
  <w:style w:type="paragraph" w:styleId="Header">
    <w:name w:val="header"/>
    <w:basedOn w:val="Normal"/>
    <w:link w:val="HeaderChar"/>
    <w:uiPriority w:val="99"/>
    <w:semiHidden/>
    <w:unhideWhenUsed/>
    <w:rsid w:val="00BB7991"/>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semiHidden/>
    <w:rsid w:val="00BB7991"/>
  </w:style>
  <w:style w:type="paragraph" w:styleId="Footer">
    <w:name w:val="footer"/>
    <w:basedOn w:val="Normal"/>
    <w:link w:val="FooterChar"/>
    <w:uiPriority w:val="99"/>
    <w:unhideWhenUsed/>
    <w:rsid w:val="00BB7991"/>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BB7991"/>
  </w:style>
  <w:style w:type="table" w:styleId="TableGrid">
    <w:name w:val="Table Grid"/>
    <w:basedOn w:val="TableNormal"/>
    <w:uiPriority w:val="59"/>
    <w:rsid w:val="002C747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uiPriority w:val="99"/>
    <w:qFormat/>
    <w:rsid w:val="00341161"/>
    <w:pPr>
      <w:spacing w:after="0" w:line="240" w:lineRule="auto"/>
    </w:pPr>
  </w:style>
  <w:style w:type="character" w:customStyle="1" w:styleId="NoSpacingChar">
    <w:name w:val="No Spacing Char"/>
    <w:basedOn w:val="DefaultParagraphFont"/>
    <w:link w:val="NoSpacing"/>
    <w:uiPriority w:val="1"/>
    <w:locked/>
    <w:rsid w:val="00341161"/>
    <w:rPr>
      <w:rFonts w:eastAsiaTheme="minorEastAsia"/>
    </w:rPr>
  </w:style>
  <w:style w:type="paragraph" w:styleId="BalloonText">
    <w:name w:val="Balloon Text"/>
    <w:basedOn w:val="Normal"/>
    <w:link w:val="BalloonTextChar"/>
    <w:uiPriority w:val="99"/>
    <w:semiHidden/>
    <w:unhideWhenUsed/>
    <w:rsid w:val="00341161"/>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341161"/>
    <w:rPr>
      <w:rFonts w:ascii="Tahoma" w:hAnsi="Tahoma" w:cs="Tahoma"/>
      <w:sz w:val="16"/>
      <w:szCs w:val="16"/>
    </w:rPr>
  </w:style>
  <w:style w:type="paragraph" w:customStyle="1" w:styleId="StyleBodyTextItalic">
    <w:name w:val="Style Body Text + Italic"/>
    <w:basedOn w:val="BodyText"/>
    <w:link w:val="StyleBodyTextItalicChar"/>
    <w:rsid w:val="00341161"/>
    <w:pPr>
      <w:spacing w:line="240" w:lineRule="auto"/>
      <w:ind w:left="720"/>
    </w:pPr>
    <w:rPr>
      <w:rFonts w:eastAsia="Times New Roman"/>
      <w:i/>
      <w:iCs/>
      <w:szCs w:val="24"/>
    </w:rPr>
  </w:style>
  <w:style w:type="character" w:customStyle="1" w:styleId="StyleBodyTextItalicChar">
    <w:name w:val="Style Body Text + Italic Char"/>
    <w:link w:val="StyleBodyTextItalic"/>
    <w:locked/>
    <w:rsid w:val="00341161"/>
    <w:rPr>
      <w:rFonts w:ascii="Times New Roman" w:eastAsia="Times New Roman" w:hAnsi="Times New Roman" w:cs="Times New Roman"/>
      <w:i/>
      <w:iCs/>
      <w:sz w:val="24"/>
      <w:szCs w:val="24"/>
    </w:rPr>
  </w:style>
  <w:style w:type="paragraph" w:styleId="TOC1">
    <w:name w:val="toc 1"/>
    <w:basedOn w:val="Normal"/>
    <w:next w:val="Normal"/>
    <w:autoRedefine/>
    <w:uiPriority w:val="39"/>
    <w:unhideWhenUsed/>
    <w:rsid w:val="00FE344E"/>
    <w:pPr>
      <w:spacing w:after="100"/>
    </w:pPr>
  </w:style>
  <w:style w:type="paragraph" w:styleId="TOC2">
    <w:name w:val="toc 2"/>
    <w:basedOn w:val="Normal"/>
    <w:next w:val="Normal"/>
    <w:autoRedefine/>
    <w:uiPriority w:val="39"/>
    <w:unhideWhenUsed/>
    <w:rsid w:val="00E32329"/>
    <w:pPr>
      <w:spacing w:after="100"/>
      <w:ind w:left="220"/>
    </w:pPr>
  </w:style>
  <w:style w:type="paragraph" w:styleId="TOC3">
    <w:name w:val="toc 3"/>
    <w:basedOn w:val="Normal"/>
    <w:next w:val="Normal"/>
    <w:autoRedefine/>
    <w:uiPriority w:val="39"/>
    <w:unhideWhenUsed/>
    <w:rsid w:val="00E32329"/>
    <w:pPr>
      <w:spacing w:after="100"/>
      <w:ind w:left="440"/>
    </w:pPr>
  </w:style>
  <w:style w:type="paragraph" w:styleId="TOC4">
    <w:name w:val="toc 4"/>
    <w:basedOn w:val="Normal"/>
    <w:next w:val="Normal"/>
    <w:autoRedefine/>
    <w:uiPriority w:val="39"/>
    <w:unhideWhenUsed/>
    <w:rsid w:val="00E32329"/>
    <w:pPr>
      <w:spacing w:after="100"/>
      <w:ind w:left="660"/>
    </w:pPr>
  </w:style>
  <w:style w:type="paragraph" w:styleId="TOC5">
    <w:name w:val="toc 5"/>
    <w:basedOn w:val="Normal"/>
    <w:next w:val="Normal"/>
    <w:autoRedefine/>
    <w:uiPriority w:val="39"/>
    <w:unhideWhenUsed/>
    <w:rsid w:val="00E32329"/>
    <w:pPr>
      <w:spacing w:after="100"/>
      <w:ind w:left="880"/>
    </w:pPr>
  </w:style>
  <w:style w:type="paragraph" w:styleId="TOC6">
    <w:name w:val="toc 6"/>
    <w:basedOn w:val="Normal"/>
    <w:next w:val="Normal"/>
    <w:autoRedefine/>
    <w:uiPriority w:val="39"/>
    <w:unhideWhenUsed/>
    <w:rsid w:val="00E32329"/>
    <w:pPr>
      <w:spacing w:after="100"/>
      <w:ind w:left="1100"/>
    </w:pPr>
  </w:style>
  <w:style w:type="paragraph" w:styleId="TOC7">
    <w:name w:val="toc 7"/>
    <w:basedOn w:val="Normal"/>
    <w:next w:val="Normal"/>
    <w:autoRedefine/>
    <w:uiPriority w:val="39"/>
    <w:unhideWhenUsed/>
    <w:rsid w:val="00E32329"/>
    <w:pPr>
      <w:spacing w:after="100"/>
      <w:ind w:left="1320"/>
    </w:pPr>
  </w:style>
  <w:style w:type="paragraph" w:styleId="TOC8">
    <w:name w:val="toc 8"/>
    <w:basedOn w:val="Normal"/>
    <w:next w:val="Normal"/>
    <w:autoRedefine/>
    <w:uiPriority w:val="39"/>
    <w:unhideWhenUsed/>
    <w:rsid w:val="00E32329"/>
    <w:pPr>
      <w:spacing w:after="100"/>
      <w:ind w:left="1540"/>
    </w:pPr>
  </w:style>
  <w:style w:type="paragraph" w:styleId="TOC9">
    <w:name w:val="toc 9"/>
    <w:basedOn w:val="Normal"/>
    <w:next w:val="Normal"/>
    <w:autoRedefine/>
    <w:uiPriority w:val="39"/>
    <w:unhideWhenUsed/>
    <w:rsid w:val="00E32329"/>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1.wmf"/><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Alexis_de_Tocqueville" TargetMode="Externa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hyperlink" Target="http://en.wikipedia.org/wiki/French_Revolution" TargetMode="External"/><Relationship Id="rId19"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Age of respondents</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cat>
            <c:strRef>
              <c:f>Sheet2!$A$2:$A$3</c:f>
              <c:strCache>
                <c:ptCount val="2"/>
                <c:pt idx="0">
                  <c:v>Male</c:v>
                </c:pt>
                <c:pt idx="1">
                  <c:v>Female</c:v>
                </c:pt>
              </c:strCache>
            </c:strRef>
          </c:cat>
          <c:val>
            <c:numRef>
              <c:f>Sheet2!$B$2:$B$3</c:f>
              <c:numCache>
                <c:formatCode>General</c:formatCode>
                <c:ptCount val="2"/>
                <c:pt idx="0">
                  <c:v>79.2</c:v>
                </c:pt>
                <c:pt idx="1">
                  <c:v>20.8</c:v>
                </c:pt>
              </c:numCache>
            </c:numRef>
          </c:val>
        </c:ser>
        <c:dLbls>
          <c:showLegendKey val="0"/>
          <c:showVal val="0"/>
          <c:showCatName val="0"/>
          <c:showSerName val="0"/>
          <c:showPercent val="1"/>
          <c:showBubbleSize val="0"/>
          <c:showLeaderLines val="0"/>
        </c:dLbls>
      </c:pie3D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Age of respondents</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Sheet4!$B$1</c:f>
              <c:strCache>
                <c:ptCount val="1"/>
                <c:pt idx="0">
                  <c:v>Frequency</c:v>
                </c:pt>
              </c:strCache>
            </c:strRef>
          </c:tx>
          <c:invertIfNegative val="0"/>
          <c:cat>
            <c:strRef>
              <c:f>Sheet4!$A$2:$A$6</c:f>
              <c:strCache>
                <c:ptCount val="5"/>
                <c:pt idx="0">
                  <c:v>20-29years</c:v>
                </c:pt>
                <c:pt idx="1">
                  <c:v>30-39years</c:v>
                </c:pt>
                <c:pt idx="2">
                  <c:v>40-49years</c:v>
                </c:pt>
                <c:pt idx="3">
                  <c:v>50years</c:v>
                </c:pt>
                <c:pt idx="4">
                  <c:v>Total</c:v>
                </c:pt>
              </c:strCache>
            </c:strRef>
          </c:cat>
          <c:val>
            <c:numRef>
              <c:f>Sheet4!$B$2:$B$6</c:f>
              <c:numCache>
                <c:formatCode>General</c:formatCode>
                <c:ptCount val="5"/>
                <c:pt idx="0">
                  <c:v>9</c:v>
                </c:pt>
                <c:pt idx="1">
                  <c:v>20</c:v>
                </c:pt>
                <c:pt idx="2">
                  <c:v>13</c:v>
                </c:pt>
                <c:pt idx="3">
                  <c:v>6</c:v>
                </c:pt>
                <c:pt idx="4">
                  <c:v>48</c:v>
                </c:pt>
              </c:numCache>
            </c:numRef>
          </c:val>
        </c:ser>
        <c:ser>
          <c:idx val="1"/>
          <c:order val="1"/>
          <c:tx>
            <c:strRef>
              <c:f>Sheet4!$C$1</c:f>
              <c:strCache>
                <c:ptCount val="1"/>
                <c:pt idx="0">
                  <c:v>Valid Percent</c:v>
                </c:pt>
              </c:strCache>
            </c:strRef>
          </c:tx>
          <c:invertIfNegative val="0"/>
          <c:cat>
            <c:strRef>
              <c:f>Sheet4!$A$2:$A$6</c:f>
              <c:strCache>
                <c:ptCount val="5"/>
                <c:pt idx="0">
                  <c:v>20-29years</c:v>
                </c:pt>
                <c:pt idx="1">
                  <c:v>30-39years</c:v>
                </c:pt>
                <c:pt idx="2">
                  <c:v>40-49years</c:v>
                </c:pt>
                <c:pt idx="3">
                  <c:v>50years</c:v>
                </c:pt>
                <c:pt idx="4">
                  <c:v>Total</c:v>
                </c:pt>
              </c:strCache>
            </c:strRef>
          </c:cat>
          <c:val>
            <c:numRef>
              <c:f>Sheet4!$C$2:$C$6</c:f>
              <c:numCache>
                <c:formatCode>General</c:formatCode>
                <c:ptCount val="5"/>
                <c:pt idx="0">
                  <c:v>18.8</c:v>
                </c:pt>
                <c:pt idx="1">
                  <c:v>41.7</c:v>
                </c:pt>
                <c:pt idx="2">
                  <c:v>27.1</c:v>
                </c:pt>
                <c:pt idx="3">
                  <c:v>12.5</c:v>
                </c:pt>
                <c:pt idx="4">
                  <c:v>100</c:v>
                </c:pt>
              </c:numCache>
            </c:numRef>
          </c:val>
        </c:ser>
        <c:dLbls>
          <c:showLegendKey val="0"/>
          <c:showVal val="1"/>
          <c:showCatName val="0"/>
          <c:showSerName val="0"/>
          <c:showPercent val="0"/>
          <c:showBubbleSize val="0"/>
        </c:dLbls>
        <c:gapWidth val="150"/>
        <c:shape val="box"/>
        <c:axId val="133476352"/>
        <c:axId val="133477888"/>
        <c:axId val="0"/>
      </c:bar3DChart>
      <c:catAx>
        <c:axId val="133476352"/>
        <c:scaling>
          <c:orientation val="minMax"/>
        </c:scaling>
        <c:delete val="0"/>
        <c:axPos val="b"/>
        <c:majorTickMark val="none"/>
        <c:minorTickMark val="none"/>
        <c:tickLblPos val="nextTo"/>
        <c:crossAx val="133477888"/>
        <c:crosses val="autoZero"/>
        <c:auto val="1"/>
        <c:lblAlgn val="ctr"/>
        <c:lblOffset val="100"/>
        <c:noMultiLvlLbl val="0"/>
      </c:catAx>
      <c:valAx>
        <c:axId val="133477888"/>
        <c:scaling>
          <c:orientation val="minMax"/>
        </c:scaling>
        <c:delete val="1"/>
        <c:axPos val="l"/>
        <c:numFmt formatCode="General" sourceLinked="1"/>
        <c:majorTickMark val="out"/>
        <c:minorTickMark val="none"/>
        <c:tickLblPos val="nextTo"/>
        <c:crossAx val="133476352"/>
        <c:crosses val="autoZero"/>
        <c:crossBetween val="between"/>
      </c:valAx>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Level of education of respondents</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Sheet5!$B$1</c:f>
              <c:strCache>
                <c:ptCount val="1"/>
                <c:pt idx="0">
                  <c:v>Frequency</c:v>
                </c:pt>
              </c:strCache>
            </c:strRef>
          </c:tx>
          <c:invertIfNegative val="0"/>
          <c:cat>
            <c:strRef>
              <c:f>Sheet5!$A$2:$A$7</c:f>
              <c:strCache>
                <c:ptCount val="6"/>
                <c:pt idx="0">
                  <c:v>Post-grad diploma</c:v>
                </c:pt>
                <c:pt idx="1">
                  <c:v>Bachelors degree</c:v>
                </c:pt>
                <c:pt idx="2">
                  <c:v>Diploma</c:v>
                </c:pt>
                <c:pt idx="3">
                  <c:v>Certificate</c:v>
                </c:pt>
                <c:pt idx="4">
                  <c:v>CPA</c:v>
                </c:pt>
                <c:pt idx="5">
                  <c:v>Total</c:v>
                </c:pt>
              </c:strCache>
            </c:strRef>
          </c:cat>
          <c:val>
            <c:numRef>
              <c:f>Sheet5!$B$2:$B$7</c:f>
              <c:numCache>
                <c:formatCode>General</c:formatCode>
                <c:ptCount val="6"/>
                <c:pt idx="0">
                  <c:v>16</c:v>
                </c:pt>
                <c:pt idx="1">
                  <c:v>26</c:v>
                </c:pt>
                <c:pt idx="2">
                  <c:v>3</c:v>
                </c:pt>
                <c:pt idx="3">
                  <c:v>1</c:v>
                </c:pt>
                <c:pt idx="4">
                  <c:v>1</c:v>
                </c:pt>
                <c:pt idx="5">
                  <c:v>48</c:v>
                </c:pt>
              </c:numCache>
            </c:numRef>
          </c:val>
        </c:ser>
        <c:ser>
          <c:idx val="1"/>
          <c:order val="1"/>
          <c:tx>
            <c:strRef>
              <c:f>Sheet5!$C$1</c:f>
              <c:strCache>
                <c:ptCount val="1"/>
                <c:pt idx="0">
                  <c:v>Percent</c:v>
                </c:pt>
              </c:strCache>
            </c:strRef>
          </c:tx>
          <c:invertIfNegative val="0"/>
          <c:dLbls>
            <c:dLbl>
              <c:idx val="4"/>
              <c:tx>
                <c:rich>
                  <a:bodyPr/>
                  <a:lstStyle/>
                  <a:p>
                    <a:r>
                      <a:rPr lang="en-US"/>
                      <a:t>3</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Sheet5!$A$2:$A$7</c:f>
              <c:strCache>
                <c:ptCount val="6"/>
                <c:pt idx="0">
                  <c:v>Post-grad diploma</c:v>
                </c:pt>
                <c:pt idx="1">
                  <c:v>Bachelors degree</c:v>
                </c:pt>
                <c:pt idx="2">
                  <c:v>Diploma</c:v>
                </c:pt>
                <c:pt idx="3">
                  <c:v>Certificate</c:v>
                </c:pt>
                <c:pt idx="4">
                  <c:v>CPA</c:v>
                </c:pt>
                <c:pt idx="5">
                  <c:v>Total</c:v>
                </c:pt>
              </c:strCache>
            </c:strRef>
          </c:cat>
          <c:val>
            <c:numRef>
              <c:f>Sheet5!$C$2:$C$7</c:f>
              <c:numCache>
                <c:formatCode>General</c:formatCode>
                <c:ptCount val="6"/>
                <c:pt idx="0">
                  <c:v>33.299999999999997</c:v>
                </c:pt>
                <c:pt idx="1">
                  <c:v>54.2</c:v>
                </c:pt>
                <c:pt idx="2">
                  <c:v>9</c:v>
                </c:pt>
                <c:pt idx="3">
                  <c:v>3</c:v>
                </c:pt>
                <c:pt idx="4">
                  <c:v>1</c:v>
                </c:pt>
                <c:pt idx="5">
                  <c:v>100</c:v>
                </c:pt>
              </c:numCache>
            </c:numRef>
          </c:val>
        </c:ser>
        <c:dLbls>
          <c:showLegendKey val="0"/>
          <c:showVal val="1"/>
          <c:showCatName val="0"/>
          <c:showSerName val="0"/>
          <c:showPercent val="0"/>
          <c:showBubbleSize val="0"/>
        </c:dLbls>
        <c:gapWidth val="150"/>
        <c:shape val="box"/>
        <c:axId val="133178496"/>
        <c:axId val="133182592"/>
        <c:axId val="0"/>
      </c:bar3DChart>
      <c:catAx>
        <c:axId val="133178496"/>
        <c:scaling>
          <c:orientation val="minMax"/>
        </c:scaling>
        <c:delete val="0"/>
        <c:axPos val="b"/>
        <c:majorTickMark val="none"/>
        <c:minorTickMark val="none"/>
        <c:tickLblPos val="nextTo"/>
        <c:crossAx val="133182592"/>
        <c:crosses val="autoZero"/>
        <c:auto val="1"/>
        <c:lblAlgn val="ctr"/>
        <c:lblOffset val="100"/>
        <c:noMultiLvlLbl val="0"/>
      </c:catAx>
      <c:valAx>
        <c:axId val="133182592"/>
        <c:scaling>
          <c:orientation val="minMax"/>
        </c:scaling>
        <c:delete val="1"/>
        <c:axPos val="l"/>
        <c:numFmt formatCode="General" sourceLinked="1"/>
        <c:majorTickMark val="out"/>
        <c:minorTickMark val="none"/>
        <c:tickLblPos val="nextTo"/>
        <c:crossAx val="133178496"/>
        <c:crosses val="autoZero"/>
        <c:crossBetween val="between"/>
      </c:valAx>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Marital status of the respondents</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cat>
            <c:strRef>
              <c:f>Sheet6!$A$2:$A$3</c:f>
              <c:strCache>
                <c:ptCount val="2"/>
                <c:pt idx="0">
                  <c:v>Single</c:v>
                </c:pt>
                <c:pt idx="1">
                  <c:v>Married</c:v>
                </c:pt>
              </c:strCache>
            </c:strRef>
          </c:cat>
          <c:val>
            <c:numRef>
              <c:f>Sheet6!$B$2:$B$3</c:f>
              <c:numCache>
                <c:formatCode>General</c:formatCode>
                <c:ptCount val="2"/>
                <c:pt idx="0">
                  <c:v>83</c:v>
                </c:pt>
                <c:pt idx="1">
                  <c:v>17</c:v>
                </c:pt>
              </c:numCache>
            </c:numRef>
          </c:val>
        </c:ser>
        <c:dLbls>
          <c:showLegendKey val="0"/>
          <c:showVal val="0"/>
          <c:showCatName val="0"/>
          <c:showSerName val="0"/>
          <c:showPercent val="1"/>
          <c:showBubbleSize val="0"/>
          <c:showLeaderLines val="0"/>
        </c:dLbls>
      </c:pie3DChart>
    </c:plotArea>
    <c:legend>
      <c:legendPos val="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Timespent in service</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Sheet7!$B$1</c:f>
              <c:strCache>
                <c:ptCount val="1"/>
                <c:pt idx="0">
                  <c:v>Frequency</c:v>
                </c:pt>
              </c:strCache>
            </c:strRef>
          </c:tx>
          <c:invertIfNegative val="0"/>
          <c:cat>
            <c:strRef>
              <c:f>Sheet7!$A$2:$A$4</c:f>
              <c:strCache>
                <c:ptCount val="3"/>
                <c:pt idx="0">
                  <c:v>1-5years</c:v>
                </c:pt>
                <c:pt idx="1">
                  <c:v>6-10years</c:v>
                </c:pt>
                <c:pt idx="2">
                  <c:v>over 10years</c:v>
                </c:pt>
              </c:strCache>
            </c:strRef>
          </c:cat>
          <c:val>
            <c:numRef>
              <c:f>Sheet7!$B$2:$B$4</c:f>
              <c:numCache>
                <c:formatCode>General</c:formatCode>
                <c:ptCount val="3"/>
                <c:pt idx="0">
                  <c:v>12</c:v>
                </c:pt>
                <c:pt idx="1">
                  <c:v>22</c:v>
                </c:pt>
                <c:pt idx="2">
                  <c:v>14</c:v>
                </c:pt>
              </c:numCache>
            </c:numRef>
          </c:val>
        </c:ser>
        <c:ser>
          <c:idx val="1"/>
          <c:order val="1"/>
          <c:tx>
            <c:strRef>
              <c:f>Sheet7!$C$1</c:f>
              <c:strCache>
                <c:ptCount val="1"/>
                <c:pt idx="0">
                  <c:v>Percentage</c:v>
                </c:pt>
              </c:strCache>
            </c:strRef>
          </c:tx>
          <c:invertIfNegative val="0"/>
          <c:cat>
            <c:strRef>
              <c:f>Sheet7!$A$2:$A$4</c:f>
              <c:strCache>
                <c:ptCount val="3"/>
                <c:pt idx="0">
                  <c:v>1-5years</c:v>
                </c:pt>
                <c:pt idx="1">
                  <c:v>6-10years</c:v>
                </c:pt>
                <c:pt idx="2">
                  <c:v>over 10years</c:v>
                </c:pt>
              </c:strCache>
            </c:strRef>
          </c:cat>
          <c:val>
            <c:numRef>
              <c:f>Sheet7!$C$2:$C$4</c:f>
              <c:numCache>
                <c:formatCode>General</c:formatCode>
                <c:ptCount val="3"/>
                <c:pt idx="0">
                  <c:v>25</c:v>
                </c:pt>
                <c:pt idx="1">
                  <c:v>45.8</c:v>
                </c:pt>
                <c:pt idx="2">
                  <c:v>29.2</c:v>
                </c:pt>
              </c:numCache>
            </c:numRef>
          </c:val>
        </c:ser>
        <c:dLbls>
          <c:showLegendKey val="0"/>
          <c:showVal val="1"/>
          <c:showCatName val="0"/>
          <c:showSerName val="0"/>
          <c:showPercent val="0"/>
          <c:showBubbleSize val="0"/>
        </c:dLbls>
        <c:gapWidth val="150"/>
        <c:shape val="box"/>
        <c:axId val="133486464"/>
        <c:axId val="133488000"/>
        <c:axId val="0"/>
      </c:bar3DChart>
      <c:catAx>
        <c:axId val="133486464"/>
        <c:scaling>
          <c:orientation val="minMax"/>
        </c:scaling>
        <c:delete val="0"/>
        <c:axPos val="b"/>
        <c:majorTickMark val="none"/>
        <c:minorTickMark val="none"/>
        <c:tickLblPos val="nextTo"/>
        <c:crossAx val="133488000"/>
        <c:crosses val="autoZero"/>
        <c:auto val="1"/>
        <c:lblAlgn val="ctr"/>
        <c:lblOffset val="100"/>
        <c:noMultiLvlLbl val="0"/>
      </c:catAx>
      <c:valAx>
        <c:axId val="133488000"/>
        <c:scaling>
          <c:orientation val="minMax"/>
        </c:scaling>
        <c:delete val="1"/>
        <c:axPos val="l"/>
        <c:numFmt formatCode="General" sourceLinked="1"/>
        <c:majorTickMark val="out"/>
        <c:minorTickMark val="none"/>
        <c:tickLblPos val="nextTo"/>
        <c:crossAx val="133486464"/>
        <c:crosses val="autoZero"/>
        <c:crossBetween val="between"/>
      </c:valAx>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D02FE-1731-49E6-8642-0CD79E5E3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21531</Words>
  <Characters>122728</Characters>
  <Application>Microsoft Office Word</Application>
  <DocSecurity>0</DocSecurity>
  <Lines>1022</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2018-02-06T11:28:00Z</dcterms:created>
  <dcterms:modified xsi:type="dcterms:W3CDTF">2018-02-06T11:28:00Z</dcterms:modified>
</cp:coreProperties>
</file>