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55B" w:rsidRPr="001637D7" w:rsidRDefault="0036455B" w:rsidP="0036455B">
      <w:pPr>
        <w:spacing w:line="480" w:lineRule="auto"/>
        <w:jc w:val="center"/>
        <w:rPr>
          <w:rFonts w:ascii="Times New Roman" w:eastAsia="MS Mincho" w:hAnsi="Times New Roman"/>
          <w:b/>
        </w:rPr>
      </w:pPr>
      <w:bookmarkStart w:id="0" w:name="_Toc441191381"/>
      <w:bookmarkStart w:id="1" w:name="_Toc315082591"/>
      <w:bookmarkStart w:id="2" w:name="_Toc352178757"/>
      <w:bookmarkStart w:id="3" w:name="_Toc354233488"/>
      <w:bookmarkStart w:id="4" w:name="_GoBack"/>
      <w:bookmarkEnd w:id="4"/>
      <w:r w:rsidRPr="001637D7">
        <w:rPr>
          <w:rFonts w:ascii="Times New Roman" w:eastAsia="MS Mincho" w:hAnsi="Times New Roman"/>
          <w:b/>
        </w:rPr>
        <w:t xml:space="preserve">PROCUREMENT PROCESS AUDITS AND PROCUREMENT PERFORMANCE IN MUBENDE </w:t>
      </w:r>
      <w:r w:rsidR="0042703B" w:rsidRPr="001637D7">
        <w:rPr>
          <w:rFonts w:ascii="Times New Roman" w:eastAsia="MS Mincho" w:hAnsi="Times New Roman"/>
          <w:b/>
        </w:rPr>
        <w:t xml:space="preserve">DISTRICT </w:t>
      </w:r>
      <w:r w:rsidRPr="001637D7">
        <w:rPr>
          <w:rFonts w:ascii="Times New Roman" w:eastAsia="MS Mincho" w:hAnsi="Times New Roman"/>
          <w:b/>
        </w:rPr>
        <w:t>LOCAL GOVERNMENT</w:t>
      </w:r>
      <w:r w:rsidR="009202F7" w:rsidRPr="001637D7">
        <w:rPr>
          <w:rFonts w:ascii="Times New Roman" w:eastAsia="MS Mincho" w:hAnsi="Times New Roman"/>
          <w:b/>
        </w:rPr>
        <w:t>,</w:t>
      </w:r>
      <w:r w:rsidR="0042703B" w:rsidRPr="001637D7">
        <w:rPr>
          <w:rFonts w:ascii="Times New Roman" w:eastAsia="MS Mincho" w:hAnsi="Times New Roman"/>
          <w:b/>
        </w:rPr>
        <w:t xml:space="preserve"> UGANDA</w:t>
      </w:r>
    </w:p>
    <w:p w:rsidR="0036455B" w:rsidRPr="001637D7" w:rsidRDefault="0036455B" w:rsidP="0036455B">
      <w:pPr>
        <w:spacing w:line="480" w:lineRule="auto"/>
        <w:jc w:val="center"/>
        <w:rPr>
          <w:rFonts w:ascii="Times New Roman" w:eastAsia="MS Mincho" w:hAnsi="Times New Roman"/>
          <w:b/>
        </w:rPr>
      </w:pPr>
    </w:p>
    <w:p w:rsidR="0036455B" w:rsidRPr="001637D7" w:rsidRDefault="0036455B" w:rsidP="0036455B">
      <w:pPr>
        <w:spacing w:line="480" w:lineRule="auto"/>
        <w:rPr>
          <w:rFonts w:ascii="Times New Roman" w:eastAsia="MS Mincho" w:hAnsi="Times New Roman"/>
          <w:b/>
        </w:rPr>
      </w:pPr>
    </w:p>
    <w:p w:rsidR="0036455B" w:rsidRPr="001637D7" w:rsidRDefault="0036455B" w:rsidP="0036455B">
      <w:pPr>
        <w:spacing w:line="480" w:lineRule="auto"/>
        <w:jc w:val="center"/>
        <w:rPr>
          <w:rFonts w:ascii="Times New Roman" w:eastAsia="MS Mincho" w:hAnsi="Times New Roman"/>
          <w:b/>
        </w:rPr>
      </w:pPr>
    </w:p>
    <w:p w:rsidR="0036455B" w:rsidRPr="001637D7" w:rsidRDefault="0036455B" w:rsidP="0036455B">
      <w:pPr>
        <w:spacing w:line="480" w:lineRule="auto"/>
        <w:jc w:val="center"/>
        <w:rPr>
          <w:rFonts w:ascii="Times New Roman" w:eastAsia="MS Mincho" w:hAnsi="Times New Roman"/>
          <w:b/>
        </w:rPr>
      </w:pPr>
    </w:p>
    <w:p w:rsidR="0036455B" w:rsidRPr="001637D7" w:rsidRDefault="0036455B" w:rsidP="0036455B">
      <w:pPr>
        <w:spacing w:line="480" w:lineRule="auto"/>
        <w:jc w:val="center"/>
        <w:rPr>
          <w:rFonts w:ascii="Times New Roman" w:eastAsia="MS Mincho" w:hAnsi="Times New Roman"/>
          <w:b/>
        </w:rPr>
      </w:pPr>
    </w:p>
    <w:p w:rsidR="0036455B" w:rsidRPr="001637D7" w:rsidRDefault="0036455B" w:rsidP="004D22B3">
      <w:pPr>
        <w:spacing w:line="480" w:lineRule="auto"/>
        <w:jc w:val="center"/>
        <w:rPr>
          <w:rFonts w:ascii="Times New Roman" w:eastAsia="MS Mincho" w:hAnsi="Times New Roman"/>
          <w:b/>
        </w:rPr>
      </w:pPr>
      <w:r w:rsidRPr="001637D7">
        <w:rPr>
          <w:rFonts w:ascii="Times New Roman" w:eastAsia="MS Mincho" w:hAnsi="Times New Roman"/>
          <w:b/>
        </w:rPr>
        <w:t>BY</w:t>
      </w:r>
    </w:p>
    <w:p w:rsidR="004D22B3" w:rsidRPr="001637D7" w:rsidRDefault="004D22B3" w:rsidP="004D22B3">
      <w:pPr>
        <w:spacing w:line="480" w:lineRule="auto"/>
        <w:jc w:val="center"/>
        <w:rPr>
          <w:rFonts w:ascii="Times New Roman" w:eastAsia="MS Mincho" w:hAnsi="Times New Roman"/>
          <w:b/>
        </w:rPr>
      </w:pPr>
    </w:p>
    <w:p w:rsidR="0036455B" w:rsidRPr="001637D7" w:rsidRDefault="0036455B" w:rsidP="004D22B3">
      <w:pPr>
        <w:spacing w:line="480" w:lineRule="auto"/>
        <w:ind w:left="2880" w:firstLine="720"/>
        <w:rPr>
          <w:rFonts w:ascii="Times New Roman" w:eastAsia="MS Mincho" w:hAnsi="Times New Roman"/>
          <w:b/>
        </w:rPr>
      </w:pPr>
      <w:r w:rsidRPr="001637D7">
        <w:rPr>
          <w:rFonts w:ascii="Times New Roman" w:eastAsia="MS Mincho" w:hAnsi="Times New Roman"/>
          <w:b/>
        </w:rPr>
        <w:t xml:space="preserve">  Brenda Lucy </w:t>
      </w:r>
      <w:proofErr w:type="spellStart"/>
      <w:r w:rsidRPr="001637D7">
        <w:rPr>
          <w:rFonts w:ascii="Times New Roman" w:eastAsia="MS Mincho" w:hAnsi="Times New Roman"/>
          <w:b/>
        </w:rPr>
        <w:t>Kindiki</w:t>
      </w:r>
      <w:proofErr w:type="spellEnd"/>
      <w:r w:rsidRPr="001637D7">
        <w:rPr>
          <w:rFonts w:ascii="Times New Roman" w:eastAsia="MS Mincho" w:hAnsi="Times New Roman"/>
          <w:b/>
        </w:rPr>
        <w:t xml:space="preserve"> </w:t>
      </w:r>
    </w:p>
    <w:p w:rsidR="0036455B" w:rsidRPr="001637D7" w:rsidRDefault="0036455B" w:rsidP="0036455B">
      <w:pPr>
        <w:spacing w:line="480" w:lineRule="auto"/>
        <w:rPr>
          <w:rFonts w:ascii="Times New Roman" w:eastAsia="MS Mincho" w:hAnsi="Times New Roman"/>
          <w:b/>
        </w:rPr>
      </w:pPr>
      <w:r w:rsidRPr="001637D7">
        <w:rPr>
          <w:rFonts w:ascii="Times New Roman" w:eastAsia="MS Mincho" w:hAnsi="Times New Roman"/>
          <w:b/>
        </w:rPr>
        <w:t xml:space="preserve">                                                           16/MPP/00/KLA/WKD/0016</w:t>
      </w:r>
    </w:p>
    <w:p w:rsidR="0036455B" w:rsidRPr="001637D7" w:rsidRDefault="0036455B" w:rsidP="0036455B">
      <w:pPr>
        <w:spacing w:line="480" w:lineRule="auto"/>
        <w:rPr>
          <w:rFonts w:ascii="Times New Roman" w:eastAsia="MS Mincho" w:hAnsi="Times New Roman"/>
          <w:b/>
        </w:rPr>
      </w:pPr>
    </w:p>
    <w:p w:rsidR="0036455B" w:rsidRPr="001637D7" w:rsidRDefault="0036455B" w:rsidP="0036455B">
      <w:pPr>
        <w:spacing w:line="480" w:lineRule="auto"/>
        <w:rPr>
          <w:rFonts w:ascii="Times New Roman" w:eastAsia="MS Mincho" w:hAnsi="Times New Roman"/>
          <w:b/>
        </w:rPr>
      </w:pPr>
    </w:p>
    <w:p w:rsidR="004D22B3" w:rsidRPr="001637D7" w:rsidRDefault="0036455B" w:rsidP="0036455B">
      <w:pPr>
        <w:spacing w:line="480" w:lineRule="auto"/>
        <w:jc w:val="center"/>
        <w:rPr>
          <w:rFonts w:ascii="Times New Roman" w:eastAsia="MS Mincho" w:hAnsi="Times New Roman"/>
          <w:b/>
        </w:rPr>
      </w:pPr>
      <w:r w:rsidRPr="001637D7">
        <w:rPr>
          <w:rFonts w:ascii="Times New Roman" w:eastAsia="MS Mincho" w:hAnsi="Times New Roman"/>
          <w:b/>
        </w:rPr>
        <w:t>A DISSERTATION SUBMITTED TO T</w:t>
      </w:r>
      <w:r w:rsidR="0042703B" w:rsidRPr="001637D7">
        <w:rPr>
          <w:rFonts w:ascii="Times New Roman" w:eastAsia="MS Mincho" w:hAnsi="Times New Roman"/>
          <w:b/>
        </w:rPr>
        <w:t>HE SCHOOL OF MANAGEMENT SCIENCE</w:t>
      </w:r>
      <w:r w:rsidRPr="001637D7">
        <w:rPr>
          <w:rFonts w:ascii="Times New Roman" w:eastAsia="MS Mincho" w:hAnsi="Times New Roman"/>
          <w:b/>
        </w:rPr>
        <w:t xml:space="preserve"> IN PARTIAL FULFILLMENT OF THE REQUIREMENTS </w:t>
      </w:r>
    </w:p>
    <w:p w:rsidR="004D22B3" w:rsidRPr="001637D7" w:rsidRDefault="0042703B" w:rsidP="0036455B">
      <w:pPr>
        <w:spacing w:line="480" w:lineRule="auto"/>
        <w:jc w:val="center"/>
        <w:rPr>
          <w:rFonts w:ascii="Times New Roman" w:eastAsia="MS Mincho" w:hAnsi="Times New Roman"/>
          <w:b/>
        </w:rPr>
      </w:pPr>
      <w:r w:rsidRPr="001637D7">
        <w:rPr>
          <w:rFonts w:ascii="Times New Roman" w:eastAsia="MS Mincho" w:hAnsi="Times New Roman"/>
          <w:b/>
        </w:rPr>
        <w:t>FOR THE AWARD OF THE</w:t>
      </w:r>
      <w:r w:rsidR="0036455B" w:rsidRPr="001637D7">
        <w:rPr>
          <w:rFonts w:ascii="Times New Roman" w:eastAsia="MS Mincho" w:hAnsi="Times New Roman"/>
          <w:b/>
        </w:rPr>
        <w:t xml:space="preserve"> MASTER’S DEGREE IN PUBLIC</w:t>
      </w:r>
    </w:p>
    <w:p w:rsidR="004D22B3" w:rsidRPr="001637D7" w:rsidRDefault="0036455B" w:rsidP="004D22B3">
      <w:pPr>
        <w:spacing w:line="480" w:lineRule="auto"/>
        <w:jc w:val="center"/>
        <w:rPr>
          <w:rFonts w:ascii="Times New Roman" w:eastAsia="MS Mincho" w:hAnsi="Times New Roman"/>
          <w:b/>
        </w:rPr>
      </w:pPr>
      <w:r w:rsidRPr="001637D7">
        <w:rPr>
          <w:rFonts w:ascii="Times New Roman" w:eastAsia="MS Mincho" w:hAnsi="Times New Roman"/>
          <w:b/>
        </w:rPr>
        <w:t xml:space="preserve"> PROCUREMENT OF UGANDA </w:t>
      </w:r>
    </w:p>
    <w:p w:rsidR="004D22B3" w:rsidRPr="001637D7" w:rsidRDefault="0036455B" w:rsidP="004D22B3">
      <w:pPr>
        <w:spacing w:line="480" w:lineRule="auto"/>
        <w:jc w:val="center"/>
        <w:rPr>
          <w:rFonts w:ascii="Times New Roman" w:eastAsia="MS Mincho" w:hAnsi="Times New Roman"/>
          <w:b/>
        </w:rPr>
      </w:pPr>
      <w:r w:rsidRPr="001637D7">
        <w:rPr>
          <w:rFonts w:ascii="Times New Roman" w:eastAsia="MS Mincho" w:hAnsi="Times New Roman"/>
          <w:b/>
        </w:rPr>
        <w:t xml:space="preserve">MANAGEMENT INSTITUTE </w:t>
      </w:r>
    </w:p>
    <w:p w:rsidR="00565C42" w:rsidRPr="001637D7" w:rsidRDefault="00565C42" w:rsidP="004D22B3">
      <w:pPr>
        <w:spacing w:line="480" w:lineRule="auto"/>
        <w:jc w:val="center"/>
        <w:rPr>
          <w:rFonts w:ascii="Times New Roman" w:eastAsia="MS Mincho" w:hAnsi="Times New Roman"/>
          <w:b/>
        </w:rPr>
      </w:pPr>
    </w:p>
    <w:p w:rsidR="0036455B" w:rsidRPr="001637D7" w:rsidRDefault="0036455B" w:rsidP="004D22B3">
      <w:pPr>
        <w:spacing w:line="480" w:lineRule="auto"/>
        <w:jc w:val="center"/>
        <w:rPr>
          <w:rFonts w:ascii="Times New Roman" w:eastAsia="MS Mincho" w:hAnsi="Times New Roman"/>
          <w:b/>
        </w:rPr>
      </w:pPr>
      <w:r w:rsidRPr="001637D7">
        <w:rPr>
          <w:rFonts w:ascii="Times New Roman" w:eastAsia="MS Mincho" w:hAnsi="Times New Roman"/>
          <w:b/>
        </w:rPr>
        <w:t xml:space="preserve"> </w:t>
      </w:r>
    </w:p>
    <w:p w:rsidR="00484466" w:rsidRPr="001637D7" w:rsidRDefault="009202F7" w:rsidP="00484466">
      <w:pPr>
        <w:spacing w:line="480" w:lineRule="auto"/>
        <w:jc w:val="center"/>
        <w:rPr>
          <w:rFonts w:ascii="Times New Roman" w:eastAsia="MS Mincho" w:hAnsi="Times New Roman"/>
          <w:b/>
        </w:rPr>
      </w:pPr>
      <w:r w:rsidRPr="001637D7">
        <w:rPr>
          <w:rFonts w:ascii="Times New Roman" w:eastAsia="MS Mincho" w:hAnsi="Times New Roman"/>
          <w:b/>
        </w:rPr>
        <w:t>FEBRUARY, 2019</w:t>
      </w:r>
    </w:p>
    <w:p w:rsidR="008E0676" w:rsidRPr="001637D7" w:rsidRDefault="008E0676" w:rsidP="008E0676">
      <w:pPr>
        <w:spacing w:line="480" w:lineRule="auto"/>
        <w:rPr>
          <w:rFonts w:ascii="Times New Roman" w:eastAsia="MS Mincho" w:hAnsi="Times New Roman"/>
          <w:b/>
        </w:rPr>
      </w:pPr>
    </w:p>
    <w:p w:rsidR="003C4C3D" w:rsidRDefault="004D22B3">
      <w:pPr>
        <w:rPr>
          <w:rFonts w:ascii="Times New Roman" w:hAnsi="Times New Roman"/>
        </w:rPr>
        <w:sectPr w:rsidR="003C4C3D" w:rsidSect="003C4C3D">
          <w:footerReference w:type="even" r:id="rId9"/>
          <w:footerReference w:type="default" r:id="rId10"/>
          <w:footerReference w:type="first" r:id="rId11"/>
          <w:pgSz w:w="12240" w:h="15840"/>
          <w:pgMar w:top="1440" w:right="1800" w:bottom="1440" w:left="1800" w:header="720" w:footer="720" w:gutter="0"/>
          <w:pgNumType w:fmt="lowerRoman" w:start="1"/>
          <w:cols w:space="720"/>
          <w:docGrid w:linePitch="360"/>
        </w:sectPr>
      </w:pPr>
      <w:r w:rsidRPr="001637D7">
        <w:rPr>
          <w:rFonts w:ascii="Times New Roman" w:hAnsi="Times New Roman"/>
        </w:rPr>
        <w:br w:type="page"/>
      </w:r>
    </w:p>
    <w:p w:rsidR="004D22B3" w:rsidRPr="001637D7" w:rsidRDefault="004D22B3">
      <w:pPr>
        <w:rPr>
          <w:rFonts w:ascii="Times New Roman" w:eastAsiaTheme="minorHAnsi" w:hAnsi="Times New Roman"/>
          <w:b/>
          <w:bCs/>
        </w:rPr>
      </w:pPr>
    </w:p>
    <w:p w:rsidR="0026698C" w:rsidRPr="001637D7" w:rsidRDefault="0026698C" w:rsidP="009704DA">
      <w:pPr>
        <w:pStyle w:val="Heading1"/>
        <w:spacing w:line="480" w:lineRule="auto"/>
        <w:jc w:val="center"/>
        <w:rPr>
          <w:rFonts w:ascii="Times New Roman" w:eastAsia="MS Mincho" w:hAnsi="Times New Roman" w:cs="Times New Roman"/>
          <w:sz w:val="24"/>
          <w:szCs w:val="24"/>
        </w:rPr>
      </w:pPr>
      <w:bookmarkStart w:id="5" w:name="_Toc1642718"/>
      <w:r w:rsidRPr="001637D7">
        <w:rPr>
          <w:rFonts w:ascii="Times New Roman" w:hAnsi="Times New Roman" w:cs="Times New Roman"/>
          <w:sz w:val="24"/>
          <w:szCs w:val="24"/>
        </w:rPr>
        <w:t>DECLARATION</w:t>
      </w:r>
      <w:bookmarkEnd w:id="5"/>
    </w:p>
    <w:p w:rsidR="0026698C" w:rsidRPr="001637D7" w:rsidRDefault="0026698C" w:rsidP="007D5FB2">
      <w:pPr>
        <w:spacing w:after="160" w:line="480" w:lineRule="auto"/>
        <w:jc w:val="both"/>
        <w:rPr>
          <w:rFonts w:ascii="Times New Roman" w:eastAsia="Calibri" w:hAnsi="Times New Roman"/>
        </w:rPr>
      </w:pPr>
      <w:r w:rsidRPr="001637D7">
        <w:rPr>
          <w:rFonts w:ascii="Times New Roman" w:eastAsia="Calibri" w:hAnsi="Times New Roman"/>
        </w:rPr>
        <w:t xml:space="preserve">I, </w:t>
      </w:r>
      <w:proofErr w:type="spellStart"/>
      <w:r w:rsidRPr="001637D7">
        <w:rPr>
          <w:rFonts w:ascii="Times New Roman" w:eastAsia="Calibri" w:hAnsi="Times New Roman"/>
        </w:rPr>
        <w:t>Kindiki</w:t>
      </w:r>
      <w:proofErr w:type="spellEnd"/>
      <w:r w:rsidRPr="001637D7">
        <w:rPr>
          <w:rFonts w:ascii="Times New Roman" w:eastAsia="Calibri" w:hAnsi="Times New Roman"/>
        </w:rPr>
        <w:t xml:space="preserve"> Lucy Brenda hereby declare that this</w:t>
      </w:r>
      <w:r w:rsidR="00CA668B" w:rsidRPr="001637D7">
        <w:rPr>
          <w:rFonts w:ascii="Times New Roman" w:eastAsia="MS Mincho" w:hAnsi="Times New Roman"/>
          <w:lang w:eastAsia="ja-JP"/>
        </w:rPr>
        <w:t xml:space="preserve"> dissertation</w:t>
      </w:r>
      <w:r w:rsidRPr="001637D7">
        <w:rPr>
          <w:rFonts w:ascii="Times New Roman" w:eastAsia="Calibri" w:hAnsi="Times New Roman"/>
        </w:rPr>
        <w:t xml:space="preserve"> is my original work and has never been submitted for any academ</w:t>
      </w:r>
      <w:r w:rsidR="009549AC" w:rsidRPr="001637D7">
        <w:rPr>
          <w:rFonts w:ascii="Times New Roman" w:eastAsia="Calibri" w:hAnsi="Times New Roman"/>
        </w:rPr>
        <w:t>ic award or publication in any I</w:t>
      </w:r>
      <w:r w:rsidRPr="001637D7">
        <w:rPr>
          <w:rFonts w:ascii="Times New Roman" w:eastAsia="Calibri" w:hAnsi="Times New Roman"/>
        </w:rPr>
        <w:t>nstitution or University. Due acknowledgement has been made for the work of others in this report, through quotation and references.</w:t>
      </w:r>
    </w:p>
    <w:p w:rsidR="0026698C" w:rsidRPr="001637D7" w:rsidRDefault="0026698C" w:rsidP="0026698C">
      <w:pPr>
        <w:spacing w:after="160" w:line="259" w:lineRule="auto"/>
        <w:rPr>
          <w:rFonts w:ascii="Times New Roman" w:eastAsia="Calibri" w:hAnsi="Times New Roman"/>
        </w:rPr>
      </w:pPr>
    </w:p>
    <w:p w:rsidR="004D22B3" w:rsidRPr="001637D7" w:rsidRDefault="004D22B3"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Signed _____________</w:t>
      </w: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tabs>
          <w:tab w:val="left" w:pos="5340"/>
        </w:tabs>
        <w:spacing w:after="160" w:line="259" w:lineRule="auto"/>
        <w:rPr>
          <w:rFonts w:ascii="Times New Roman" w:eastAsia="Calibri" w:hAnsi="Times New Roman"/>
          <w:b/>
        </w:rPr>
      </w:pPr>
      <w:proofErr w:type="spellStart"/>
      <w:r w:rsidRPr="001637D7">
        <w:rPr>
          <w:rFonts w:ascii="Times New Roman" w:eastAsia="Calibri" w:hAnsi="Times New Roman"/>
          <w:b/>
        </w:rPr>
        <w:t>Kindiki</w:t>
      </w:r>
      <w:proofErr w:type="spellEnd"/>
      <w:r w:rsidRPr="001637D7">
        <w:rPr>
          <w:rFonts w:ascii="Times New Roman" w:eastAsia="Calibri" w:hAnsi="Times New Roman"/>
          <w:b/>
        </w:rPr>
        <w:t xml:space="preserve"> Lucy Brenda </w:t>
      </w:r>
      <w:r w:rsidRPr="001637D7">
        <w:rPr>
          <w:rFonts w:ascii="Times New Roman" w:eastAsia="Calibri" w:hAnsi="Times New Roman"/>
          <w:b/>
        </w:rPr>
        <w:tab/>
      </w:r>
    </w:p>
    <w:p w:rsidR="004D22B3" w:rsidRPr="001637D7" w:rsidRDefault="004D22B3"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Date________________</w:t>
      </w: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 </w:t>
      </w: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8E0676" w:rsidRPr="001637D7" w:rsidRDefault="008E0676" w:rsidP="0026698C">
      <w:pPr>
        <w:spacing w:after="160" w:line="259" w:lineRule="auto"/>
        <w:rPr>
          <w:rFonts w:ascii="Times New Roman" w:eastAsia="Calibri" w:hAnsi="Times New Roman"/>
        </w:rPr>
      </w:pPr>
    </w:p>
    <w:p w:rsidR="00E737EE" w:rsidRPr="001637D7" w:rsidRDefault="00E737EE" w:rsidP="008E0676">
      <w:pPr>
        <w:spacing w:after="160" w:line="259" w:lineRule="auto"/>
        <w:jc w:val="center"/>
        <w:rPr>
          <w:rFonts w:ascii="Times New Roman" w:eastAsia="Calibri" w:hAnsi="Times New Roman"/>
        </w:rPr>
      </w:pPr>
    </w:p>
    <w:p w:rsidR="00E737EE" w:rsidRPr="001637D7" w:rsidRDefault="00E737EE" w:rsidP="002E2068">
      <w:pPr>
        <w:spacing w:after="160" w:line="259" w:lineRule="auto"/>
        <w:rPr>
          <w:rFonts w:ascii="Times New Roman" w:eastAsia="Calibri" w:hAnsi="Times New Roman"/>
        </w:rPr>
      </w:pPr>
    </w:p>
    <w:p w:rsidR="00E737EE" w:rsidRPr="001637D7" w:rsidRDefault="00E737EE" w:rsidP="008E0676">
      <w:pPr>
        <w:spacing w:after="160" w:line="259" w:lineRule="auto"/>
        <w:jc w:val="center"/>
        <w:rPr>
          <w:rFonts w:ascii="Times New Roman" w:eastAsia="Calibri" w:hAnsi="Times New Roman"/>
        </w:rPr>
      </w:pPr>
    </w:p>
    <w:p w:rsidR="0026698C" w:rsidRPr="001637D7" w:rsidRDefault="0026698C" w:rsidP="009704DA">
      <w:pPr>
        <w:pStyle w:val="Heading1"/>
        <w:spacing w:line="480" w:lineRule="auto"/>
        <w:jc w:val="center"/>
        <w:rPr>
          <w:rFonts w:ascii="Times New Roman" w:hAnsi="Times New Roman" w:cs="Times New Roman"/>
          <w:sz w:val="24"/>
          <w:szCs w:val="24"/>
        </w:rPr>
      </w:pPr>
      <w:bookmarkStart w:id="6" w:name="_Toc1642719"/>
      <w:r w:rsidRPr="001637D7">
        <w:rPr>
          <w:rFonts w:ascii="Times New Roman" w:hAnsi="Times New Roman" w:cs="Times New Roman"/>
          <w:sz w:val="24"/>
          <w:szCs w:val="24"/>
        </w:rPr>
        <w:t>APPROVAL</w:t>
      </w:r>
      <w:bookmarkEnd w:id="6"/>
    </w:p>
    <w:p w:rsidR="0026698C" w:rsidRPr="001637D7" w:rsidRDefault="0026698C" w:rsidP="00A11BF1">
      <w:pPr>
        <w:spacing w:after="160" w:line="480" w:lineRule="auto"/>
        <w:jc w:val="both"/>
        <w:rPr>
          <w:rFonts w:ascii="Times New Roman" w:eastAsia="Calibri" w:hAnsi="Times New Roman"/>
        </w:rPr>
      </w:pPr>
      <w:r w:rsidRPr="001637D7">
        <w:rPr>
          <w:rFonts w:ascii="Times New Roman" w:eastAsia="Calibri" w:hAnsi="Times New Roman"/>
        </w:rPr>
        <w:t xml:space="preserve">This is to certify that this dissertation entitled “Procurement Process audits and procurement performance in </w:t>
      </w:r>
      <w:proofErr w:type="spellStart"/>
      <w:r w:rsidR="004D22B3" w:rsidRPr="001637D7">
        <w:rPr>
          <w:rFonts w:ascii="Times New Roman" w:eastAsia="Calibri" w:hAnsi="Times New Roman"/>
        </w:rPr>
        <w:t>M</w:t>
      </w:r>
      <w:r w:rsidRPr="001637D7">
        <w:rPr>
          <w:rFonts w:ascii="Times New Roman" w:eastAsia="Calibri" w:hAnsi="Times New Roman"/>
        </w:rPr>
        <w:t>ubende</w:t>
      </w:r>
      <w:proofErr w:type="spellEnd"/>
      <w:r w:rsidRPr="001637D7">
        <w:rPr>
          <w:rFonts w:ascii="Times New Roman" w:eastAsia="Calibri" w:hAnsi="Times New Roman"/>
        </w:rPr>
        <w:t xml:space="preserve"> </w:t>
      </w:r>
      <w:r w:rsidR="009549AC" w:rsidRPr="001637D7">
        <w:rPr>
          <w:rFonts w:ascii="Times New Roman" w:eastAsia="Calibri" w:hAnsi="Times New Roman"/>
        </w:rPr>
        <w:t>District Local G</w:t>
      </w:r>
      <w:r w:rsidRPr="001637D7">
        <w:rPr>
          <w:rFonts w:ascii="Times New Roman" w:eastAsia="Calibri" w:hAnsi="Times New Roman"/>
        </w:rPr>
        <w:t xml:space="preserve">overnment” was conducted under our supervision. Its final report is now being submitted to Uganda Management Institute for Examination with our approval. </w:t>
      </w:r>
    </w:p>
    <w:p w:rsidR="0026698C" w:rsidRPr="001637D7" w:rsidRDefault="0026698C" w:rsidP="0026698C">
      <w:pPr>
        <w:spacing w:after="160" w:line="259" w:lineRule="auto"/>
        <w:rPr>
          <w:rFonts w:ascii="Times New Roman" w:eastAsia="Calibri" w:hAnsi="Times New Roman"/>
        </w:rPr>
      </w:pPr>
    </w:p>
    <w:p w:rsidR="0026698C" w:rsidRPr="001637D7" w:rsidRDefault="0026698C" w:rsidP="008E0676">
      <w:pPr>
        <w:tabs>
          <w:tab w:val="center" w:pos="4320"/>
        </w:tabs>
        <w:spacing w:after="160" w:line="259" w:lineRule="auto"/>
        <w:rPr>
          <w:rFonts w:ascii="Times New Roman" w:eastAsia="Calibri" w:hAnsi="Times New Roman"/>
        </w:rPr>
      </w:pPr>
      <w:r w:rsidRPr="001637D7">
        <w:rPr>
          <w:rFonts w:ascii="Times New Roman" w:eastAsia="Calibri" w:hAnsi="Times New Roman"/>
        </w:rPr>
        <w:t>__________________________</w:t>
      </w:r>
      <w:r w:rsidR="008E0676" w:rsidRPr="001637D7">
        <w:rPr>
          <w:rFonts w:ascii="Times New Roman" w:eastAsia="Calibri" w:hAnsi="Times New Roman"/>
        </w:rPr>
        <w:tab/>
      </w:r>
    </w:p>
    <w:p w:rsidR="0026698C" w:rsidRPr="001637D7" w:rsidRDefault="0026698C" w:rsidP="0026698C">
      <w:pPr>
        <w:spacing w:after="160" w:line="259" w:lineRule="auto"/>
        <w:rPr>
          <w:rFonts w:ascii="Times New Roman" w:eastAsia="Calibri" w:hAnsi="Times New Roman"/>
          <w:b/>
        </w:rPr>
      </w:pPr>
      <w:r w:rsidRPr="001637D7">
        <w:rPr>
          <w:rFonts w:ascii="Times New Roman" w:eastAsia="Calibri" w:hAnsi="Times New Roman"/>
          <w:b/>
        </w:rPr>
        <w:t xml:space="preserve">DR. MARIA KAGUHANGIRE BARIFAIJO                  </w:t>
      </w: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ab/>
      </w: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Date: __________________________</w:t>
      </w: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_______________________________</w:t>
      </w:r>
    </w:p>
    <w:p w:rsidR="0026698C" w:rsidRPr="001637D7" w:rsidRDefault="0026698C" w:rsidP="0026698C">
      <w:pPr>
        <w:spacing w:after="160" w:line="259" w:lineRule="auto"/>
        <w:rPr>
          <w:rFonts w:ascii="Times New Roman" w:eastAsia="Calibri" w:hAnsi="Times New Roman"/>
          <w:b/>
        </w:rPr>
      </w:pPr>
      <w:r w:rsidRPr="001637D7">
        <w:rPr>
          <w:rFonts w:ascii="Times New Roman" w:eastAsia="Calibri" w:hAnsi="Times New Roman"/>
          <w:b/>
        </w:rPr>
        <w:t>MR. SETTUMBA JOHN PAUL</w:t>
      </w: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r w:rsidRPr="001637D7">
        <w:rPr>
          <w:rFonts w:ascii="Times New Roman" w:eastAsia="Calibri" w:hAnsi="Times New Roman"/>
        </w:rPr>
        <w:t>Date: ___________________________</w:t>
      </w:r>
    </w:p>
    <w:p w:rsidR="0026698C" w:rsidRPr="001637D7" w:rsidRDefault="008E0676" w:rsidP="008E0676">
      <w:pPr>
        <w:tabs>
          <w:tab w:val="left" w:pos="7755"/>
        </w:tabs>
        <w:spacing w:after="160" w:line="259" w:lineRule="auto"/>
        <w:rPr>
          <w:rFonts w:ascii="Times New Roman" w:eastAsia="Calibri" w:hAnsi="Times New Roman"/>
        </w:rPr>
      </w:pPr>
      <w:r w:rsidRPr="001637D7">
        <w:rPr>
          <w:rFonts w:ascii="Times New Roman" w:eastAsia="Calibri" w:hAnsi="Times New Roman"/>
        </w:rPr>
        <w:tab/>
      </w:r>
    </w:p>
    <w:p w:rsidR="00E737EE" w:rsidRPr="001637D7" w:rsidRDefault="0036455B" w:rsidP="008E0676">
      <w:pPr>
        <w:spacing w:line="480" w:lineRule="auto"/>
        <w:rPr>
          <w:rFonts w:ascii="Times New Roman" w:eastAsia="MS Mincho" w:hAnsi="Times New Roman"/>
          <w:b/>
        </w:rPr>
      </w:pPr>
      <w:r w:rsidRPr="001637D7">
        <w:rPr>
          <w:rFonts w:ascii="Times New Roman" w:eastAsia="MS Mincho" w:hAnsi="Times New Roman"/>
          <w:b/>
        </w:rPr>
        <w:t xml:space="preserve"> </w:t>
      </w:r>
    </w:p>
    <w:p w:rsidR="00E737EE" w:rsidRPr="001637D7" w:rsidRDefault="00E737EE" w:rsidP="008E0676">
      <w:pPr>
        <w:spacing w:line="480" w:lineRule="auto"/>
        <w:rPr>
          <w:rFonts w:ascii="Times New Roman" w:eastAsia="MS Mincho" w:hAnsi="Times New Roman"/>
          <w:b/>
        </w:rPr>
      </w:pPr>
    </w:p>
    <w:p w:rsidR="00E737EE" w:rsidRPr="001637D7" w:rsidRDefault="00E737EE" w:rsidP="008E0676">
      <w:pPr>
        <w:spacing w:line="480" w:lineRule="auto"/>
        <w:rPr>
          <w:rFonts w:ascii="Times New Roman" w:eastAsia="MS Mincho" w:hAnsi="Times New Roman"/>
          <w:b/>
        </w:rPr>
      </w:pPr>
    </w:p>
    <w:p w:rsidR="00E737EE" w:rsidRPr="001637D7" w:rsidRDefault="00E737EE" w:rsidP="008E0676">
      <w:pPr>
        <w:spacing w:line="480" w:lineRule="auto"/>
        <w:rPr>
          <w:rFonts w:ascii="Times New Roman" w:eastAsia="MS Mincho" w:hAnsi="Times New Roman"/>
          <w:b/>
        </w:rPr>
      </w:pPr>
    </w:p>
    <w:p w:rsidR="00E737EE" w:rsidRPr="001637D7" w:rsidRDefault="00E737EE" w:rsidP="008E0676">
      <w:pPr>
        <w:spacing w:line="480" w:lineRule="auto"/>
        <w:rPr>
          <w:rFonts w:ascii="Times New Roman" w:eastAsia="MS Mincho" w:hAnsi="Times New Roman"/>
          <w:b/>
        </w:rPr>
      </w:pPr>
    </w:p>
    <w:p w:rsidR="00542028" w:rsidRPr="001637D7" w:rsidRDefault="00542028">
      <w:pPr>
        <w:rPr>
          <w:rFonts w:ascii="Times New Roman" w:eastAsiaTheme="minorHAnsi" w:hAnsi="Times New Roman"/>
          <w:b/>
          <w:bCs/>
        </w:rPr>
      </w:pPr>
    </w:p>
    <w:p w:rsidR="00A11BF1" w:rsidRPr="001637D7" w:rsidRDefault="00A11BF1" w:rsidP="00542028">
      <w:pPr>
        <w:pStyle w:val="Heading1"/>
        <w:spacing w:line="480" w:lineRule="auto"/>
        <w:jc w:val="center"/>
        <w:rPr>
          <w:rFonts w:ascii="Times New Roman" w:hAnsi="Times New Roman" w:cs="Times New Roman"/>
          <w:color w:val="auto"/>
          <w:sz w:val="24"/>
          <w:szCs w:val="24"/>
        </w:rPr>
      </w:pPr>
    </w:p>
    <w:p w:rsidR="0026698C" w:rsidRPr="001637D7" w:rsidRDefault="0026698C" w:rsidP="009704DA">
      <w:pPr>
        <w:pStyle w:val="Heading1"/>
        <w:spacing w:line="480" w:lineRule="auto"/>
        <w:jc w:val="center"/>
        <w:rPr>
          <w:rFonts w:ascii="Times New Roman" w:hAnsi="Times New Roman" w:cs="Times New Roman"/>
          <w:sz w:val="24"/>
          <w:szCs w:val="24"/>
        </w:rPr>
      </w:pPr>
      <w:bookmarkStart w:id="7" w:name="_Toc1642720"/>
      <w:r w:rsidRPr="001637D7">
        <w:rPr>
          <w:rFonts w:ascii="Times New Roman" w:hAnsi="Times New Roman" w:cs="Times New Roman"/>
          <w:sz w:val="24"/>
          <w:szCs w:val="24"/>
        </w:rPr>
        <w:t>DEDICATION</w:t>
      </w:r>
      <w:bookmarkEnd w:id="7"/>
    </w:p>
    <w:p w:rsidR="0026698C" w:rsidRPr="001637D7" w:rsidRDefault="0026698C" w:rsidP="00542028">
      <w:pPr>
        <w:spacing w:after="160" w:line="480" w:lineRule="auto"/>
        <w:rPr>
          <w:rFonts w:ascii="Times New Roman" w:eastAsia="Calibri" w:hAnsi="Times New Roman"/>
        </w:rPr>
      </w:pPr>
      <w:r w:rsidRPr="001637D7">
        <w:rPr>
          <w:rFonts w:ascii="Times New Roman" w:eastAsia="Calibri" w:hAnsi="Times New Roman"/>
        </w:rPr>
        <w:t xml:space="preserve">This work is dedicated to the families </w:t>
      </w:r>
      <w:r w:rsidR="006D69EE" w:rsidRPr="001637D7">
        <w:rPr>
          <w:rFonts w:ascii="Times New Roman" w:eastAsia="Calibri" w:hAnsi="Times New Roman"/>
        </w:rPr>
        <w:t xml:space="preserve">of Mr. </w:t>
      </w:r>
      <w:proofErr w:type="spellStart"/>
      <w:r w:rsidR="006D69EE" w:rsidRPr="001637D7">
        <w:rPr>
          <w:rFonts w:ascii="Times New Roman" w:eastAsia="Calibri" w:hAnsi="Times New Roman"/>
        </w:rPr>
        <w:t>Kasangaki</w:t>
      </w:r>
      <w:proofErr w:type="spellEnd"/>
      <w:r w:rsidR="006D69EE" w:rsidRPr="001637D7">
        <w:rPr>
          <w:rFonts w:ascii="Times New Roman" w:eastAsia="Calibri" w:hAnsi="Times New Roman"/>
        </w:rPr>
        <w:t xml:space="preserve"> </w:t>
      </w:r>
      <w:proofErr w:type="spellStart"/>
      <w:r w:rsidR="006D69EE" w:rsidRPr="001637D7">
        <w:rPr>
          <w:rFonts w:ascii="Times New Roman" w:eastAsia="Calibri" w:hAnsi="Times New Roman"/>
        </w:rPr>
        <w:t>B</w:t>
      </w:r>
      <w:r w:rsidRPr="001637D7">
        <w:rPr>
          <w:rFonts w:ascii="Times New Roman" w:eastAsia="Calibri" w:hAnsi="Times New Roman"/>
        </w:rPr>
        <w:t>uzige</w:t>
      </w:r>
      <w:proofErr w:type="spellEnd"/>
      <w:r w:rsidRPr="001637D7">
        <w:rPr>
          <w:rFonts w:ascii="Times New Roman" w:eastAsia="Calibri" w:hAnsi="Times New Roman"/>
        </w:rPr>
        <w:t xml:space="preserve"> and Mr. </w:t>
      </w:r>
      <w:proofErr w:type="spellStart"/>
      <w:r w:rsidRPr="001637D7">
        <w:rPr>
          <w:rFonts w:ascii="Times New Roman" w:eastAsia="Calibri" w:hAnsi="Times New Roman"/>
        </w:rPr>
        <w:t>Rwabutiiti</w:t>
      </w:r>
      <w:proofErr w:type="spellEnd"/>
      <w:r w:rsidRPr="001637D7">
        <w:rPr>
          <w:rFonts w:ascii="Times New Roman" w:eastAsia="Calibri" w:hAnsi="Times New Roman"/>
        </w:rPr>
        <w:t xml:space="preserve"> George </w:t>
      </w:r>
      <w:r w:rsidR="00484466" w:rsidRPr="001637D7">
        <w:rPr>
          <w:rFonts w:ascii="Times New Roman" w:eastAsia="Calibri" w:hAnsi="Times New Roman"/>
        </w:rPr>
        <w:t>William.</w:t>
      </w:r>
      <w:r w:rsidR="00A11BF1" w:rsidRPr="001637D7">
        <w:rPr>
          <w:rFonts w:ascii="Times New Roman" w:eastAsia="Calibri" w:hAnsi="Times New Roman"/>
        </w:rPr>
        <w:t xml:space="preserve"> </w:t>
      </w:r>
    </w:p>
    <w:p w:rsidR="0026698C" w:rsidRPr="001637D7" w:rsidRDefault="0026698C" w:rsidP="008E0676">
      <w:pPr>
        <w:spacing w:after="160" w:line="480"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484466" w:rsidRPr="001637D7" w:rsidRDefault="00484466"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p>
    <w:p w:rsidR="0026698C" w:rsidRPr="001637D7" w:rsidRDefault="0026698C"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E737EE" w:rsidRPr="001637D7" w:rsidRDefault="00E737EE" w:rsidP="0026698C">
      <w:pPr>
        <w:spacing w:after="160" w:line="259" w:lineRule="auto"/>
        <w:rPr>
          <w:rFonts w:ascii="Times New Roman" w:eastAsia="Calibri" w:hAnsi="Times New Roman"/>
        </w:rPr>
      </w:pPr>
    </w:p>
    <w:p w:rsidR="0026698C" w:rsidRPr="001637D7" w:rsidRDefault="0026698C" w:rsidP="009704DA">
      <w:pPr>
        <w:pStyle w:val="Heading1"/>
        <w:spacing w:line="480" w:lineRule="auto"/>
        <w:jc w:val="center"/>
        <w:rPr>
          <w:rFonts w:ascii="Times New Roman" w:hAnsi="Times New Roman" w:cs="Times New Roman"/>
          <w:sz w:val="24"/>
          <w:szCs w:val="24"/>
        </w:rPr>
      </w:pPr>
      <w:bookmarkStart w:id="8" w:name="_Toc1642721"/>
      <w:r w:rsidRPr="001637D7">
        <w:rPr>
          <w:rFonts w:ascii="Times New Roman" w:hAnsi="Times New Roman" w:cs="Times New Roman"/>
          <w:sz w:val="24"/>
          <w:szCs w:val="24"/>
        </w:rPr>
        <w:lastRenderedPageBreak/>
        <w:t>ACKNOWLEDGEMENT</w:t>
      </w:r>
      <w:bookmarkEnd w:id="8"/>
    </w:p>
    <w:p w:rsidR="00975C73" w:rsidRPr="001637D7" w:rsidRDefault="001C4477" w:rsidP="001C4477">
      <w:pPr>
        <w:tabs>
          <w:tab w:val="left" w:pos="1800"/>
        </w:tabs>
        <w:rPr>
          <w:rFonts w:ascii="Times New Roman" w:hAnsi="Times New Roman"/>
        </w:rPr>
      </w:pPr>
      <w:r w:rsidRPr="001637D7">
        <w:rPr>
          <w:rFonts w:ascii="Times New Roman" w:hAnsi="Times New Roman"/>
        </w:rPr>
        <w:tab/>
      </w:r>
    </w:p>
    <w:p w:rsidR="0026698C" w:rsidRPr="001637D7" w:rsidRDefault="0026698C" w:rsidP="000627A8">
      <w:pPr>
        <w:spacing w:after="160" w:line="480" w:lineRule="auto"/>
        <w:jc w:val="both"/>
        <w:rPr>
          <w:rFonts w:ascii="Times New Roman" w:eastAsia="Calibri" w:hAnsi="Times New Roman"/>
        </w:rPr>
      </w:pPr>
      <w:r w:rsidRPr="001637D7">
        <w:rPr>
          <w:rFonts w:ascii="Times New Roman" w:eastAsia="Calibri" w:hAnsi="Times New Roman"/>
        </w:rPr>
        <w:t xml:space="preserve">I thank the Almighty God who enabled me do this work. I will always be indebted to various people who contributed to the completion of this work and above all are my supervisors Dr. Maria </w:t>
      </w:r>
      <w:proofErr w:type="spellStart"/>
      <w:r w:rsidRPr="001637D7">
        <w:rPr>
          <w:rFonts w:ascii="Times New Roman" w:eastAsia="Calibri" w:hAnsi="Times New Roman"/>
        </w:rPr>
        <w:t>Kaguhangire</w:t>
      </w:r>
      <w:proofErr w:type="spellEnd"/>
      <w:r w:rsidRPr="001637D7">
        <w:rPr>
          <w:rFonts w:ascii="Times New Roman" w:eastAsia="Calibri" w:hAnsi="Times New Roman"/>
        </w:rPr>
        <w:t xml:space="preserve"> </w:t>
      </w:r>
      <w:proofErr w:type="spellStart"/>
      <w:r w:rsidRPr="001637D7">
        <w:rPr>
          <w:rFonts w:ascii="Times New Roman" w:eastAsia="Calibri" w:hAnsi="Times New Roman"/>
        </w:rPr>
        <w:t>Barifaijo</w:t>
      </w:r>
      <w:proofErr w:type="spellEnd"/>
      <w:r w:rsidRPr="001637D7">
        <w:rPr>
          <w:rFonts w:ascii="Times New Roman" w:eastAsia="Calibri" w:hAnsi="Times New Roman"/>
        </w:rPr>
        <w:t xml:space="preserve"> and Mr. </w:t>
      </w:r>
      <w:proofErr w:type="spellStart"/>
      <w:r w:rsidRPr="001637D7">
        <w:rPr>
          <w:rFonts w:ascii="Times New Roman" w:eastAsia="Calibri" w:hAnsi="Times New Roman"/>
        </w:rPr>
        <w:t>Settumba</w:t>
      </w:r>
      <w:proofErr w:type="spellEnd"/>
      <w:r w:rsidRPr="001637D7">
        <w:rPr>
          <w:rFonts w:ascii="Times New Roman" w:eastAsia="Calibri" w:hAnsi="Times New Roman"/>
        </w:rPr>
        <w:t xml:space="preserve"> John Paul for their expert guidance and support in helping me carry out this study despite their busy schedules. In a special way I thank the respondents who took part in this study e</w:t>
      </w:r>
      <w:r w:rsidR="009549AC" w:rsidRPr="001637D7">
        <w:rPr>
          <w:rFonts w:ascii="Times New Roman" w:eastAsia="Calibri" w:hAnsi="Times New Roman"/>
        </w:rPr>
        <w:t xml:space="preserve">specially the staff of </w:t>
      </w:r>
      <w:proofErr w:type="spellStart"/>
      <w:r w:rsidR="009549AC" w:rsidRPr="001637D7">
        <w:rPr>
          <w:rFonts w:ascii="Times New Roman" w:eastAsia="Calibri" w:hAnsi="Times New Roman"/>
        </w:rPr>
        <w:t>Mubende</w:t>
      </w:r>
      <w:proofErr w:type="spellEnd"/>
      <w:r w:rsidR="009549AC" w:rsidRPr="001637D7">
        <w:rPr>
          <w:rFonts w:ascii="Times New Roman" w:eastAsia="Calibri" w:hAnsi="Times New Roman"/>
        </w:rPr>
        <w:t xml:space="preserve"> District Local G</w:t>
      </w:r>
      <w:r w:rsidRPr="001637D7">
        <w:rPr>
          <w:rFonts w:ascii="Times New Roman" w:eastAsia="Calibri" w:hAnsi="Times New Roman"/>
        </w:rPr>
        <w:t xml:space="preserve">overnment for accepting to respond to this study.  </w:t>
      </w:r>
    </w:p>
    <w:p w:rsidR="0026698C" w:rsidRPr="001637D7" w:rsidRDefault="0026698C" w:rsidP="000627A8">
      <w:pPr>
        <w:spacing w:after="160" w:line="480" w:lineRule="auto"/>
        <w:jc w:val="both"/>
        <w:rPr>
          <w:rFonts w:ascii="Times New Roman" w:eastAsia="Calibri" w:hAnsi="Times New Roman"/>
        </w:rPr>
      </w:pPr>
      <w:r w:rsidRPr="001637D7">
        <w:rPr>
          <w:rFonts w:ascii="Times New Roman" w:eastAsia="Calibri" w:hAnsi="Times New Roman"/>
        </w:rPr>
        <w:t xml:space="preserve">My sincere gratitude and thanks go </w:t>
      </w:r>
      <w:r w:rsidR="006D69EE" w:rsidRPr="001637D7">
        <w:rPr>
          <w:rFonts w:ascii="Times New Roman" w:eastAsia="Calibri" w:hAnsi="Times New Roman"/>
        </w:rPr>
        <w:t xml:space="preserve">to </w:t>
      </w:r>
      <w:r w:rsidRPr="001637D7">
        <w:rPr>
          <w:rFonts w:ascii="Times New Roman" w:eastAsia="Calibri" w:hAnsi="Times New Roman"/>
        </w:rPr>
        <w:t xml:space="preserve">my family for the encouragement </w:t>
      </w:r>
      <w:r w:rsidR="00484466" w:rsidRPr="001637D7">
        <w:rPr>
          <w:rFonts w:ascii="Times New Roman" w:eastAsia="Calibri" w:hAnsi="Times New Roman"/>
        </w:rPr>
        <w:t xml:space="preserve">and support especially Mr. </w:t>
      </w:r>
      <w:proofErr w:type="spellStart"/>
      <w:r w:rsidR="00484466" w:rsidRPr="001637D7">
        <w:rPr>
          <w:rFonts w:ascii="Times New Roman" w:eastAsia="Calibri" w:hAnsi="Times New Roman"/>
        </w:rPr>
        <w:t>K</w:t>
      </w:r>
      <w:r w:rsidRPr="001637D7">
        <w:rPr>
          <w:rFonts w:ascii="Times New Roman" w:eastAsia="Calibri" w:hAnsi="Times New Roman"/>
        </w:rPr>
        <w:t>asangaki</w:t>
      </w:r>
      <w:proofErr w:type="spellEnd"/>
      <w:r w:rsidR="00484466" w:rsidRPr="001637D7">
        <w:rPr>
          <w:rFonts w:ascii="Times New Roman" w:eastAsia="Calibri" w:hAnsi="Times New Roman"/>
        </w:rPr>
        <w:t xml:space="preserve"> Geoffrey</w:t>
      </w:r>
      <w:r w:rsidR="009549AC" w:rsidRPr="001637D7">
        <w:rPr>
          <w:rFonts w:ascii="Times New Roman" w:eastAsia="Calibri" w:hAnsi="Times New Roman"/>
        </w:rPr>
        <w:t>,</w:t>
      </w:r>
      <w:r w:rsidRPr="001637D7">
        <w:rPr>
          <w:rFonts w:ascii="Times New Roman" w:eastAsia="Calibri" w:hAnsi="Times New Roman"/>
        </w:rPr>
        <w:t xml:space="preserve"> The spirit of togetherness in us gave me the courage, emotional and physiological support I needed the most.</w:t>
      </w:r>
    </w:p>
    <w:p w:rsidR="0026698C" w:rsidRPr="001637D7" w:rsidRDefault="00484466" w:rsidP="006D69EE">
      <w:pPr>
        <w:spacing w:after="160" w:line="480" w:lineRule="auto"/>
        <w:rPr>
          <w:rFonts w:ascii="Times New Roman" w:eastAsia="Calibri" w:hAnsi="Times New Roman"/>
        </w:rPr>
      </w:pPr>
      <w:r w:rsidRPr="001637D7">
        <w:rPr>
          <w:rFonts w:ascii="Times New Roman" w:eastAsia="Calibri" w:hAnsi="Times New Roman"/>
        </w:rPr>
        <w:t xml:space="preserve">My heart felt </w:t>
      </w:r>
      <w:r w:rsidR="0026698C" w:rsidRPr="001637D7">
        <w:rPr>
          <w:rFonts w:ascii="Times New Roman" w:eastAsia="Calibri" w:hAnsi="Times New Roman"/>
        </w:rPr>
        <w:t>appreciation goes to my classmates Especially</w:t>
      </w:r>
      <w:r w:rsidRPr="001637D7">
        <w:rPr>
          <w:rFonts w:ascii="Times New Roman" w:eastAsia="Calibri" w:hAnsi="Times New Roman"/>
        </w:rPr>
        <w:t xml:space="preserve"> </w:t>
      </w:r>
      <w:r w:rsidR="00E737EE" w:rsidRPr="001637D7">
        <w:rPr>
          <w:rFonts w:ascii="Times New Roman" w:eastAsia="Calibri" w:hAnsi="Times New Roman"/>
        </w:rPr>
        <w:t xml:space="preserve">Lt </w:t>
      </w:r>
      <w:proofErr w:type="spellStart"/>
      <w:r w:rsidRPr="001637D7">
        <w:rPr>
          <w:rFonts w:ascii="Times New Roman" w:eastAsia="Calibri" w:hAnsi="Times New Roman"/>
        </w:rPr>
        <w:t>Mutatiina</w:t>
      </w:r>
      <w:proofErr w:type="spellEnd"/>
      <w:r w:rsidRPr="001637D7">
        <w:rPr>
          <w:rFonts w:ascii="Times New Roman" w:eastAsia="Calibri" w:hAnsi="Times New Roman"/>
        </w:rPr>
        <w:t xml:space="preserve"> Pius</w:t>
      </w:r>
      <w:r w:rsidR="0026698C" w:rsidRPr="001637D7">
        <w:rPr>
          <w:rFonts w:ascii="Times New Roman" w:eastAsia="Calibri" w:hAnsi="Times New Roman"/>
        </w:rPr>
        <w:t xml:space="preserve"> among others with whom we started this journey especially for </w:t>
      </w:r>
      <w:r w:rsidR="009549AC" w:rsidRPr="001637D7">
        <w:rPr>
          <w:rFonts w:ascii="Times New Roman" w:eastAsia="Calibri" w:hAnsi="Times New Roman"/>
        </w:rPr>
        <w:t xml:space="preserve">your encouragement and support, </w:t>
      </w:r>
      <w:r w:rsidR="0026698C" w:rsidRPr="001637D7">
        <w:rPr>
          <w:rFonts w:ascii="Times New Roman" w:eastAsia="Calibri" w:hAnsi="Times New Roman"/>
        </w:rPr>
        <w:t xml:space="preserve">you made the course enjoyable and </w:t>
      </w:r>
      <w:r w:rsidR="00E737EE" w:rsidRPr="001637D7">
        <w:rPr>
          <w:rFonts w:ascii="Times New Roman" w:eastAsia="Calibri" w:hAnsi="Times New Roman"/>
        </w:rPr>
        <w:t>fan</w:t>
      </w:r>
      <w:r w:rsidR="004F62A2" w:rsidRPr="001637D7">
        <w:rPr>
          <w:rFonts w:ascii="Times New Roman" w:eastAsia="Calibri" w:hAnsi="Times New Roman"/>
        </w:rPr>
        <w:t>.</w:t>
      </w:r>
    </w:p>
    <w:p w:rsidR="006D69EE" w:rsidRPr="001637D7" w:rsidRDefault="0036455B" w:rsidP="0036455B">
      <w:pPr>
        <w:spacing w:line="480" w:lineRule="auto"/>
        <w:rPr>
          <w:rFonts w:ascii="Times New Roman" w:eastAsia="MS Mincho" w:hAnsi="Times New Roman"/>
          <w:b/>
        </w:rPr>
      </w:pPr>
      <w:r w:rsidRPr="001637D7">
        <w:rPr>
          <w:rFonts w:ascii="Times New Roman" w:eastAsia="MS Mincho" w:hAnsi="Times New Roman"/>
          <w:b/>
        </w:rPr>
        <w:t xml:space="preserve">                                   </w:t>
      </w:r>
    </w:p>
    <w:p w:rsidR="006D69EE" w:rsidRPr="001637D7" w:rsidRDefault="006D69EE" w:rsidP="0036455B">
      <w:pPr>
        <w:spacing w:line="480" w:lineRule="auto"/>
        <w:rPr>
          <w:rFonts w:ascii="Times New Roman" w:eastAsia="MS Mincho" w:hAnsi="Times New Roman"/>
          <w:b/>
        </w:rPr>
      </w:pPr>
    </w:p>
    <w:p w:rsidR="006D69EE" w:rsidRPr="001637D7" w:rsidRDefault="006D69EE" w:rsidP="0036455B">
      <w:pPr>
        <w:spacing w:line="480" w:lineRule="auto"/>
        <w:rPr>
          <w:rFonts w:ascii="Times New Roman" w:eastAsia="MS Mincho" w:hAnsi="Times New Roman"/>
          <w:b/>
        </w:rPr>
      </w:pPr>
    </w:p>
    <w:p w:rsidR="006D69EE" w:rsidRPr="001637D7" w:rsidRDefault="006D69EE" w:rsidP="0036455B">
      <w:pPr>
        <w:spacing w:line="480" w:lineRule="auto"/>
        <w:rPr>
          <w:rFonts w:ascii="Times New Roman" w:eastAsia="MS Mincho" w:hAnsi="Times New Roman"/>
          <w:b/>
        </w:rPr>
      </w:pPr>
    </w:p>
    <w:p w:rsidR="006D69EE" w:rsidRPr="001637D7" w:rsidRDefault="006D69EE" w:rsidP="0036455B">
      <w:pPr>
        <w:spacing w:line="480" w:lineRule="auto"/>
        <w:rPr>
          <w:rFonts w:ascii="Times New Roman" w:eastAsia="MS Mincho" w:hAnsi="Times New Roman"/>
          <w:b/>
        </w:rPr>
      </w:pPr>
    </w:p>
    <w:p w:rsidR="006D69EE" w:rsidRPr="001637D7" w:rsidRDefault="006D69EE" w:rsidP="0036455B">
      <w:pPr>
        <w:spacing w:line="480" w:lineRule="auto"/>
        <w:rPr>
          <w:rFonts w:ascii="Times New Roman" w:eastAsia="MS Mincho" w:hAnsi="Times New Roman"/>
          <w:b/>
        </w:rPr>
      </w:pPr>
    </w:p>
    <w:p w:rsidR="00E54CB7" w:rsidRPr="001637D7" w:rsidRDefault="00E54CB7" w:rsidP="0036455B">
      <w:pPr>
        <w:spacing w:line="480" w:lineRule="auto"/>
        <w:rPr>
          <w:rFonts w:ascii="Times New Roman" w:eastAsia="MS Mincho" w:hAnsi="Times New Roman"/>
          <w:b/>
        </w:rPr>
        <w:sectPr w:rsidR="00E54CB7" w:rsidRPr="001637D7" w:rsidSect="0036455B">
          <w:pgSz w:w="12240" w:h="15840"/>
          <w:pgMar w:top="1440" w:right="1800" w:bottom="1440" w:left="1800" w:header="720" w:footer="720" w:gutter="0"/>
          <w:pgNumType w:fmt="lowerRoman" w:start="1"/>
          <w:cols w:space="720"/>
          <w:titlePg/>
          <w:docGrid w:linePitch="360"/>
        </w:sectPr>
      </w:pPr>
    </w:p>
    <w:sdt>
      <w:sdtPr>
        <w:rPr>
          <w:rFonts w:ascii="Times New Roman" w:eastAsia="MS Mincho" w:hAnsi="Times New Roman"/>
        </w:rPr>
        <w:id w:val="1193727245"/>
        <w:docPartObj>
          <w:docPartGallery w:val="Table of Contents"/>
          <w:docPartUnique/>
        </w:docPartObj>
      </w:sdtPr>
      <w:sdtEndPr>
        <w:rPr>
          <w:noProof/>
        </w:rPr>
      </w:sdtEndPr>
      <w:sdtContent>
        <w:p w:rsidR="0036455B" w:rsidRPr="001637D7" w:rsidRDefault="0036455B" w:rsidP="0036455B">
          <w:pPr>
            <w:keepNext/>
            <w:keepLines/>
            <w:spacing w:before="480" w:line="360" w:lineRule="auto"/>
            <w:jc w:val="center"/>
            <w:rPr>
              <w:rFonts w:ascii="Times New Roman" w:eastAsia="MS Gothic" w:hAnsi="Times New Roman"/>
              <w:b/>
              <w:bCs/>
            </w:rPr>
          </w:pPr>
          <w:r w:rsidRPr="001637D7">
            <w:rPr>
              <w:rFonts w:ascii="Times New Roman" w:eastAsia="MS Gothic" w:hAnsi="Times New Roman"/>
              <w:b/>
              <w:bCs/>
            </w:rPr>
            <w:t>TABLE OF CONTENTS</w:t>
          </w:r>
        </w:p>
        <w:p w:rsidR="00D90A4F" w:rsidRPr="00AA79B7" w:rsidRDefault="0036455B">
          <w:pPr>
            <w:pStyle w:val="TOC1"/>
            <w:rPr>
              <w:rFonts w:eastAsiaTheme="minorEastAsia"/>
              <w:b/>
              <w:sz w:val="22"/>
              <w:szCs w:val="22"/>
              <w:lang w:val="en-US" w:eastAsia="en-US"/>
            </w:rPr>
          </w:pPr>
          <w:r w:rsidRPr="001637D7">
            <w:rPr>
              <w:rFonts w:eastAsia="MS Mincho"/>
            </w:rPr>
            <w:fldChar w:fldCharType="begin"/>
          </w:r>
          <w:r w:rsidRPr="001637D7">
            <w:rPr>
              <w:rFonts w:eastAsia="MS Mincho"/>
            </w:rPr>
            <w:instrText xml:space="preserve"> TOC \o "1-3" \h \z \u </w:instrText>
          </w:r>
          <w:r w:rsidRPr="001637D7">
            <w:rPr>
              <w:rFonts w:eastAsia="MS Mincho"/>
            </w:rPr>
            <w:fldChar w:fldCharType="separate"/>
          </w:r>
          <w:hyperlink w:anchor="_Toc1642718" w:history="1">
            <w:r w:rsidR="00D90A4F" w:rsidRPr="00AA79B7">
              <w:rPr>
                <w:rStyle w:val="Hyperlink"/>
                <w:b/>
              </w:rPr>
              <w:t>DECLARATION</w:t>
            </w:r>
            <w:r w:rsidR="00D90A4F" w:rsidRPr="00AA79B7">
              <w:rPr>
                <w:b/>
                <w:webHidden/>
              </w:rPr>
              <w:tab/>
            </w:r>
            <w:r w:rsidR="00D90A4F" w:rsidRPr="00AA79B7">
              <w:rPr>
                <w:b/>
                <w:webHidden/>
              </w:rPr>
              <w:fldChar w:fldCharType="begin"/>
            </w:r>
            <w:r w:rsidR="00D90A4F" w:rsidRPr="00AA79B7">
              <w:rPr>
                <w:b/>
                <w:webHidden/>
              </w:rPr>
              <w:instrText xml:space="preserve"> PAGEREF _Toc1642718 \h </w:instrText>
            </w:r>
            <w:r w:rsidR="00D90A4F" w:rsidRPr="00AA79B7">
              <w:rPr>
                <w:b/>
                <w:webHidden/>
              </w:rPr>
            </w:r>
            <w:r w:rsidR="00D90A4F" w:rsidRPr="00AA79B7">
              <w:rPr>
                <w:b/>
                <w:webHidden/>
              </w:rPr>
              <w:fldChar w:fldCharType="separate"/>
            </w:r>
            <w:r w:rsidR="00F61A1B">
              <w:rPr>
                <w:b/>
                <w:webHidden/>
              </w:rPr>
              <w:t>i</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19" w:history="1">
            <w:r w:rsidR="00D90A4F" w:rsidRPr="00AA79B7">
              <w:rPr>
                <w:rStyle w:val="Hyperlink"/>
                <w:b/>
              </w:rPr>
              <w:t>APPROVAL</w:t>
            </w:r>
            <w:r w:rsidR="00D90A4F" w:rsidRPr="00AA79B7">
              <w:rPr>
                <w:b/>
                <w:webHidden/>
              </w:rPr>
              <w:tab/>
            </w:r>
            <w:r w:rsidR="00D90A4F" w:rsidRPr="00AA79B7">
              <w:rPr>
                <w:b/>
                <w:webHidden/>
              </w:rPr>
              <w:fldChar w:fldCharType="begin"/>
            </w:r>
            <w:r w:rsidR="00D90A4F" w:rsidRPr="00AA79B7">
              <w:rPr>
                <w:b/>
                <w:webHidden/>
              </w:rPr>
              <w:instrText xml:space="preserve"> PAGEREF _Toc1642719 \h </w:instrText>
            </w:r>
            <w:r w:rsidR="00D90A4F" w:rsidRPr="00AA79B7">
              <w:rPr>
                <w:b/>
                <w:webHidden/>
              </w:rPr>
            </w:r>
            <w:r w:rsidR="00D90A4F" w:rsidRPr="00AA79B7">
              <w:rPr>
                <w:b/>
                <w:webHidden/>
              </w:rPr>
              <w:fldChar w:fldCharType="separate"/>
            </w:r>
            <w:r w:rsidR="00F61A1B">
              <w:rPr>
                <w:b/>
                <w:webHidden/>
              </w:rPr>
              <w:t>ii</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20" w:history="1">
            <w:r w:rsidR="00D90A4F" w:rsidRPr="00AA79B7">
              <w:rPr>
                <w:rStyle w:val="Hyperlink"/>
                <w:b/>
              </w:rPr>
              <w:t>DEDICATION</w:t>
            </w:r>
            <w:r w:rsidR="00D90A4F" w:rsidRPr="00AA79B7">
              <w:rPr>
                <w:b/>
                <w:webHidden/>
              </w:rPr>
              <w:tab/>
            </w:r>
            <w:r w:rsidR="00D90A4F" w:rsidRPr="00AA79B7">
              <w:rPr>
                <w:b/>
                <w:webHidden/>
              </w:rPr>
              <w:fldChar w:fldCharType="begin"/>
            </w:r>
            <w:r w:rsidR="00D90A4F" w:rsidRPr="00AA79B7">
              <w:rPr>
                <w:b/>
                <w:webHidden/>
              </w:rPr>
              <w:instrText xml:space="preserve"> PAGEREF _Toc1642720 \h </w:instrText>
            </w:r>
            <w:r w:rsidR="00D90A4F" w:rsidRPr="00AA79B7">
              <w:rPr>
                <w:b/>
                <w:webHidden/>
              </w:rPr>
            </w:r>
            <w:r w:rsidR="00D90A4F" w:rsidRPr="00AA79B7">
              <w:rPr>
                <w:b/>
                <w:webHidden/>
              </w:rPr>
              <w:fldChar w:fldCharType="separate"/>
            </w:r>
            <w:r w:rsidR="00F61A1B">
              <w:rPr>
                <w:b/>
                <w:webHidden/>
              </w:rPr>
              <w:t>iii</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21" w:history="1">
            <w:r w:rsidR="00D90A4F" w:rsidRPr="00AA79B7">
              <w:rPr>
                <w:rStyle w:val="Hyperlink"/>
                <w:b/>
              </w:rPr>
              <w:t>ACKNOWLEDGEMENT</w:t>
            </w:r>
            <w:r w:rsidR="00D90A4F" w:rsidRPr="00AA79B7">
              <w:rPr>
                <w:b/>
                <w:webHidden/>
              </w:rPr>
              <w:tab/>
            </w:r>
            <w:r w:rsidR="00D90A4F" w:rsidRPr="00AA79B7">
              <w:rPr>
                <w:b/>
                <w:webHidden/>
              </w:rPr>
              <w:fldChar w:fldCharType="begin"/>
            </w:r>
            <w:r w:rsidR="00D90A4F" w:rsidRPr="00AA79B7">
              <w:rPr>
                <w:b/>
                <w:webHidden/>
              </w:rPr>
              <w:instrText xml:space="preserve"> PAGEREF _Toc1642721 \h </w:instrText>
            </w:r>
            <w:r w:rsidR="00D90A4F" w:rsidRPr="00AA79B7">
              <w:rPr>
                <w:b/>
                <w:webHidden/>
              </w:rPr>
            </w:r>
            <w:r w:rsidR="00D90A4F" w:rsidRPr="00AA79B7">
              <w:rPr>
                <w:b/>
                <w:webHidden/>
              </w:rPr>
              <w:fldChar w:fldCharType="separate"/>
            </w:r>
            <w:r w:rsidR="00F61A1B">
              <w:rPr>
                <w:b/>
                <w:webHidden/>
              </w:rPr>
              <w:t>iv</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22" w:history="1">
            <w:r w:rsidR="00D90A4F" w:rsidRPr="00AA79B7">
              <w:rPr>
                <w:rStyle w:val="Hyperlink"/>
                <w:b/>
              </w:rPr>
              <w:t>LIST OF TABLES</w:t>
            </w:r>
            <w:r w:rsidR="00D90A4F" w:rsidRPr="00AA79B7">
              <w:rPr>
                <w:b/>
                <w:webHidden/>
              </w:rPr>
              <w:tab/>
            </w:r>
            <w:r w:rsidR="00D90A4F" w:rsidRPr="00AA79B7">
              <w:rPr>
                <w:b/>
                <w:webHidden/>
              </w:rPr>
              <w:fldChar w:fldCharType="begin"/>
            </w:r>
            <w:r w:rsidR="00D90A4F" w:rsidRPr="00AA79B7">
              <w:rPr>
                <w:b/>
                <w:webHidden/>
              </w:rPr>
              <w:instrText xml:space="preserve"> PAGEREF _Toc1642722 \h </w:instrText>
            </w:r>
            <w:r w:rsidR="00D90A4F" w:rsidRPr="00AA79B7">
              <w:rPr>
                <w:b/>
                <w:webHidden/>
              </w:rPr>
            </w:r>
            <w:r w:rsidR="00D90A4F" w:rsidRPr="00AA79B7">
              <w:rPr>
                <w:b/>
                <w:webHidden/>
              </w:rPr>
              <w:fldChar w:fldCharType="separate"/>
            </w:r>
            <w:r w:rsidR="00F61A1B">
              <w:rPr>
                <w:b/>
                <w:webHidden/>
              </w:rPr>
              <w:t>xi</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23" w:history="1">
            <w:r w:rsidR="00D90A4F" w:rsidRPr="00AA79B7">
              <w:rPr>
                <w:rStyle w:val="Hyperlink"/>
                <w:b/>
              </w:rPr>
              <w:t>LIST OF FIGURES</w:t>
            </w:r>
            <w:r w:rsidR="00D90A4F" w:rsidRPr="00AA79B7">
              <w:rPr>
                <w:b/>
                <w:webHidden/>
              </w:rPr>
              <w:tab/>
            </w:r>
            <w:r w:rsidR="00D90A4F" w:rsidRPr="00AA79B7">
              <w:rPr>
                <w:b/>
                <w:webHidden/>
              </w:rPr>
              <w:fldChar w:fldCharType="begin"/>
            </w:r>
            <w:r w:rsidR="00D90A4F" w:rsidRPr="00AA79B7">
              <w:rPr>
                <w:b/>
                <w:webHidden/>
              </w:rPr>
              <w:instrText xml:space="preserve"> PAGEREF _Toc1642723 \h </w:instrText>
            </w:r>
            <w:r w:rsidR="00D90A4F" w:rsidRPr="00AA79B7">
              <w:rPr>
                <w:b/>
                <w:webHidden/>
              </w:rPr>
            </w:r>
            <w:r w:rsidR="00D90A4F" w:rsidRPr="00AA79B7">
              <w:rPr>
                <w:b/>
                <w:webHidden/>
              </w:rPr>
              <w:fldChar w:fldCharType="separate"/>
            </w:r>
            <w:r w:rsidR="00F61A1B">
              <w:rPr>
                <w:b/>
                <w:webHidden/>
              </w:rPr>
              <w:t>xii</w:t>
            </w:r>
            <w:r w:rsidR="00D90A4F" w:rsidRPr="00AA79B7">
              <w:rPr>
                <w:b/>
                <w:webHidden/>
              </w:rPr>
              <w:fldChar w:fldCharType="end"/>
            </w:r>
          </w:hyperlink>
        </w:p>
        <w:p w:rsidR="00D90A4F" w:rsidRPr="00AA79B7" w:rsidRDefault="00977AB1">
          <w:pPr>
            <w:pStyle w:val="TOC1"/>
            <w:rPr>
              <w:rFonts w:eastAsiaTheme="minorEastAsia"/>
              <w:b/>
              <w:sz w:val="22"/>
              <w:szCs w:val="22"/>
              <w:lang w:val="en-US" w:eastAsia="en-US"/>
            </w:rPr>
          </w:pPr>
          <w:hyperlink w:anchor="_Toc1642724" w:history="1">
            <w:r w:rsidR="00D90A4F" w:rsidRPr="00AA79B7">
              <w:rPr>
                <w:rStyle w:val="Hyperlink"/>
                <w:b/>
              </w:rPr>
              <w:t>LIST OF ABBREVIATIONS AND ACRONYMS</w:t>
            </w:r>
            <w:r w:rsidR="00D90A4F" w:rsidRPr="00AA79B7">
              <w:rPr>
                <w:b/>
                <w:webHidden/>
              </w:rPr>
              <w:tab/>
            </w:r>
            <w:r w:rsidR="00D90A4F" w:rsidRPr="00AA79B7">
              <w:rPr>
                <w:b/>
                <w:webHidden/>
              </w:rPr>
              <w:fldChar w:fldCharType="begin"/>
            </w:r>
            <w:r w:rsidR="00D90A4F" w:rsidRPr="00AA79B7">
              <w:rPr>
                <w:b/>
                <w:webHidden/>
              </w:rPr>
              <w:instrText xml:space="preserve"> PAGEREF _Toc1642724 \h </w:instrText>
            </w:r>
            <w:r w:rsidR="00D90A4F" w:rsidRPr="00AA79B7">
              <w:rPr>
                <w:b/>
                <w:webHidden/>
              </w:rPr>
            </w:r>
            <w:r w:rsidR="00D90A4F" w:rsidRPr="00AA79B7">
              <w:rPr>
                <w:b/>
                <w:webHidden/>
              </w:rPr>
              <w:fldChar w:fldCharType="separate"/>
            </w:r>
            <w:r w:rsidR="00F61A1B">
              <w:rPr>
                <w:b/>
                <w:webHidden/>
              </w:rPr>
              <w:t>xiii</w:t>
            </w:r>
            <w:r w:rsidR="00D90A4F" w:rsidRPr="00AA79B7">
              <w:rPr>
                <w:b/>
                <w:webHidden/>
              </w:rPr>
              <w:fldChar w:fldCharType="end"/>
            </w:r>
          </w:hyperlink>
        </w:p>
        <w:p w:rsidR="00D90A4F" w:rsidRPr="001637D7" w:rsidRDefault="00977AB1">
          <w:pPr>
            <w:pStyle w:val="TOC1"/>
            <w:rPr>
              <w:rFonts w:eastAsiaTheme="minorEastAsia"/>
              <w:sz w:val="22"/>
              <w:szCs w:val="22"/>
              <w:lang w:val="en-US" w:eastAsia="en-US"/>
            </w:rPr>
          </w:pPr>
          <w:hyperlink w:anchor="_Toc1642725" w:history="1">
            <w:r w:rsidR="00D90A4F" w:rsidRPr="00AA79B7">
              <w:rPr>
                <w:rStyle w:val="Hyperlink"/>
                <w:b/>
              </w:rPr>
              <w:t>ABSTRACT</w:t>
            </w:r>
            <w:r w:rsidR="00D90A4F" w:rsidRPr="00AA79B7">
              <w:rPr>
                <w:b/>
                <w:webHidden/>
              </w:rPr>
              <w:tab/>
            </w:r>
            <w:r w:rsidR="00D90A4F" w:rsidRPr="00AA79B7">
              <w:rPr>
                <w:b/>
                <w:webHidden/>
              </w:rPr>
              <w:fldChar w:fldCharType="begin"/>
            </w:r>
            <w:r w:rsidR="00D90A4F" w:rsidRPr="00AA79B7">
              <w:rPr>
                <w:b/>
                <w:webHidden/>
              </w:rPr>
              <w:instrText xml:space="preserve"> PAGEREF _Toc1642725 \h </w:instrText>
            </w:r>
            <w:r w:rsidR="00D90A4F" w:rsidRPr="00AA79B7">
              <w:rPr>
                <w:b/>
                <w:webHidden/>
              </w:rPr>
            </w:r>
            <w:r w:rsidR="00D90A4F" w:rsidRPr="00AA79B7">
              <w:rPr>
                <w:b/>
                <w:webHidden/>
              </w:rPr>
              <w:fldChar w:fldCharType="separate"/>
            </w:r>
            <w:r w:rsidR="00F61A1B">
              <w:rPr>
                <w:b/>
                <w:webHidden/>
              </w:rPr>
              <w:t>xiv</w:t>
            </w:r>
            <w:r w:rsidR="00D90A4F" w:rsidRPr="00AA79B7">
              <w:rPr>
                <w:b/>
                <w:webHidden/>
              </w:rPr>
              <w:fldChar w:fldCharType="end"/>
            </w:r>
          </w:hyperlink>
        </w:p>
        <w:p w:rsidR="00D90A4F" w:rsidRPr="00020493" w:rsidRDefault="00977AB1">
          <w:pPr>
            <w:pStyle w:val="TOC1"/>
            <w:rPr>
              <w:rFonts w:eastAsiaTheme="minorEastAsia"/>
              <w:b/>
              <w:sz w:val="22"/>
              <w:szCs w:val="22"/>
              <w:lang w:val="en-US" w:eastAsia="en-US"/>
            </w:rPr>
          </w:pPr>
          <w:hyperlink w:anchor="_Toc1642726" w:history="1">
            <w:r w:rsidR="00D90A4F" w:rsidRPr="00020493">
              <w:rPr>
                <w:rStyle w:val="Hyperlink"/>
                <w:b/>
              </w:rPr>
              <w:t>CHAPTER ONE</w:t>
            </w:r>
            <w:r w:rsidR="00D90A4F" w:rsidRPr="00020493">
              <w:rPr>
                <w:b/>
                <w:webHidden/>
              </w:rPr>
              <w:tab/>
            </w:r>
            <w:r w:rsidR="00D90A4F" w:rsidRPr="00020493">
              <w:rPr>
                <w:b/>
                <w:webHidden/>
              </w:rPr>
              <w:fldChar w:fldCharType="begin"/>
            </w:r>
            <w:r w:rsidR="00D90A4F" w:rsidRPr="00020493">
              <w:rPr>
                <w:b/>
                <w:webHidden/>
              </w:rPr>
              <w:instrText xml:space="preserve"> PAGEREF _Toc1642726 \h </w:instrText>
            </w:r>
            <w:r w:rsidR="00D90A4F" w:rsidRPr="00020493">
              <w:rPr>
                <w:b/>
                <w:webHidden/>
              </w:rPr>
            </w:r>
            <w:r w:rsidR="00D90A4F" w:rsidRPr="00020493">
              <w:rPr>
                <w:b/>
                <w:webHidden/>
              </w:rPr>
              <w:fldChar w:fldCharType="separate"/>
            </w:r>
            <w:r w:rsidR="00F61A1B">
              <w:rPr>
                <w:b/>
                <w:webHidden/>
              </w:rPr>
              <w:t>1</w:t>
            </w:r>
            <w:r w:rsidR="00D90A4F" w:rsidRPr="00020493">
              <w:rPr>
                <w:b/>
                <w:webHidden/>
              </w:rPr>
              <w:fldChar w:fldCharType="end"/>
            </w:r>
          </w:hyperlink>
        </w:p>
        <w:p w:rsidR="00D90A4F" w:rsidRPr="001637D7" w:rsidRDefault="00977AB1">
          <w:pPr>
            <w:pStyle w:val="TOC1"/>
            <w:rPr>
              <w:rFonts w:eastAsiaTheme="minorEastAsia"/>
              <w:sz w:val="22"/>
              <w:szCs w:val="22"/>
              <w:lang w:val="en-US" w:eastAsia="en-US"/>
            </w:rPr>
          </w:pPr>
          <w:hyperlink w:anchor="_Toc1642727" w:history="1">
            <w:r w:rsidR="00D90A4F" w:rsidRPr="001637D7">
              <w:rPr>
                <w:rStyle w:val="Hyperlink"/>
              </w:rPr>
              <w:t>INTRODUCTION</w:t>
            </w:r>
            <w:r w:rsidR="00D90A4F" w:rsidRPr="001637D7">
              <w:rPr>
                <w:webHidden/>
              </w:rPr>
              <w:tab/>
            </w:r>
            <w:r w:rsidR="00D90A4F" w:rsidRPr="001637D7">
              <w:rPr>
                <w:webHidden/>
              </w:rPr>
              <w:fldChar w:fldCharType="begin"/>
            </w:r>
            <w:r w:rsidR="00D90A4F" w:rsidRPr="001637D7">
              <w:rPr>
                <w:webHidden/>
              </w:rPr>
              <w:instrText xml:space="preserve"> PAGEREF _Toc1642727 \h </w:instrText>
            </w:r>
            <w:r w:rsidR="00D90A4F" w:rsidRPr="001637D7">
              <w:rPr>
                <w:webHidden/>
              </w:rPr>
            </w:r>
            <w:r w:rsidR="00D90A4F" w:rsidRPr="001637D7">
              <w:rPr>
                <w:webHidden/>
              </w:rPr>
              <w:fldChar w:fldCharType="separate"/>
            </w:r>
            <w:r w:rsidR="00F61A1B">
              <w:rPr>
                <w:webHidden/>
              </w:rPr>
              <w:t>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28" w:history="1">
            <w:r w:rsidR="00D90A4F" w:rsidRPr="001637D7">
              <w:rPr>
                <w:rStyle w:val="Hyperlink"/>
              </w:rPr>
              <w:t>1.1 Introduction</w:t>
            </w:r>
            <w:r w:rsidR="00D90A4F" w:rsidRPr="001637D7">
              <w:rPr>
                <w:webHidden/>
              </w:rPr>
              <w:tab/>
            </w:r>
            <w:r w:rsidR="00D90A4F" w:rsidRPr="001637D7">
              <w:rPr>
                <w:webHidden/>
              </w:rPr>
              <w:fldChar w:fldCharType="begin"/>
            </w:r>
            <w:r w:rsidR="00D90A4F" w:rsidRPr="001637D7">
              <w:rPr>
                <w:webHidden/>
              </w:rPr>
              <w:instrText xml:space="preserve"> PAGEREF _Toc1642728 \h </w:instrText>
            </w:r>
            <w:r w:rsidR="00D90A4F" w:rsidRPr="001637D7">
              <w:rPr>
                <w:webHidden/>
              </w:rPr>
            </w:r>
            <w:r w:rsidR="00D90A4F" w:rsidRPr="001637D7">
              <w:rPr>
                <w:webHidden/>
              </w:rPr>
              <w:fldChar w:fldCharType="separate"/>
            </w:r>
            <w:r w:rsidR="00F61A1B">
              <w:rPr>
                <w:webHidden/>
              </w:rPr>
              <w:t>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29" w:history="1">
            <w:r w:rsidR="00D90A4F" w:rsidRPr="001637D7">
              <w:rPr>
                <w:rStyle w:val="Hyperlink"/>
              </w:rPr>
              <w:t>1.2 Background to the Study</w:t>
            </w:r>
            <w:r w:rsidR="00D90A4F" w:rsidRPr="001637D7">
              <w:rPr>
                <w:webHidden/>
              </w:rPr>
              <w:tab/>
            </w:r>
            <w:r w:rsidR="00D90A4F" w:rsidRPr="001637D7">
              <w:rPr>
                <w:webHidden/>
              </w:rPr>
              <w:fldChar w:fldCharType="begin"/>
            </w:r>
            <w:r w:rsidR="00D90A4F" w:rsidRPr="001637D7">
              <w:rPr>
                <w:webHidden/>
              </w:rPr>
              <w:instrText xml:space="preserve"> PAGEREF _Toc1642729 \h </w:instrText>
            </w:r>
            <w:r w:rsidR="00D90A4F" w:rsidRPr="001637D7">
              <w:rPr>
                <w:webHidden/>
              </w:rPr>
            </w:r>
            <w:r w:rsidR="00D90A4F" w:rsidRPr="001637D7">
              <w:rPr>
                <w:webHidden/>
              </w:rPr>
              <w:fldChar w:fldCharType="separate"/>
            </w:r>
            <w:r w:rsidR="00F61A1B">
              <w:rPr>
                <w:webHidden/>
              </w:rPr>
              <w:t>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0" w:history="1">
            <w:r w:rsidR="00D90A4F" w:rsidRPr="001637D7">
              <w:rPr>
                <w:rStyle w:val="Hyperlink"/>
              </w:rPr>
              <w:t>1.2.1 Historical background</w:t>
            </w:r>
            <w:r w:rsidR="00D90A4F" w:rsidRPr="001637D7">
              <w:rPr>
                <w:webHidden/>
              </w:rPr>
              <w:tab/>
            </w:r>
            <w:r w:rsidR="00D90A4F" w:rsidRPr="001637D7">
              <w:rPr>
                <w:webHidden/>
              </w:rPr>
              <w:fldChar w:fldCharType="begin"/>
            </w:r>
            <w:r w:rsidR="00D90A4F" w:rsidRPr="001637D7">
              <w:rPr>
                <w:webHidden/>
              </w:rPr>
              <w:instrText xml:space="preserve"> PAGEREF _Toc1642730 \h </w:instrText>
            </w:r>
            <w:r w:rsidR="00D90A4F" w:rsidRPr="001637D7">
              <w:rPr>
                <w:webHidden/>
              </w:rPr>
            </w:r>
            <w:r w:rsidR="00D90A4F" w:rsidRPr="001637D7">
              <w:rPr>
                <w:webHidden/>
              </w:rPr>
              <w:fldChar w:fldCharType="separate"/>
            </w:r>
            <w:r w:rsidR="00F61A1B">
              <w:rPr>
                <w:webHidden/>
              </w:rPr>
              <w:t>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1" w:history="1">
            <w:r w:rsidR="00D90A4F" w:rsidRPr="001637D7">
              <w:rPr>
                <w:rStyle w:val="Hyperlink"/>
              </w:rPr>
              <w:t>1.2.2 Theoretical background</w:t>
            </w:r>
            <w:r w:rsidR="00D90A4F" w:rsidRPr="001637D7">
              <w:rPr>
                <w:webHidden/>
              </w:rPr>
              <w:tab/>
            </w:r>
            <w:r w:rsidR="00D90A4F" w:rsidRPr="001637D7">
              <w:rPr>
                <w:webHidden/>
              </w:rPr>
              <w:fldChar w:fldCharType="begin"/>
            </w:r>
            <w:r w:rsidR="00D90A4F" w:rsidRPr="001637D7">
              <w:rPr>
                <w:webHidden/>
              </w:rPr>
              <w:instrText xml:space="preserve"> PAGEREF _Toc1642731 \h </w:instrText>
            </w:r>
            <w:r w:rsidR="00D90A4F" w:rsidRPr="001637D7">
              <w:rPr>
                <w:webHidden/>
              </w:rPr>
            </w:r>
            <w:r w:rsidR="00D90A4F" w:rsidRPr="001637D7">
              <w:rPr>
                <w:webHidden/>
              </w:rPr>
              <w:fldChar w:fldCharType="separate"/>
            </w:r>
            <w:r w:rsidR="00F61A1B">
              <w:rPr>
                <w:webHidden/>
              </w:rPr>
              <w:t>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2" w:history="1">
            <w:r w:rsidR="00D90A4F" w:rsidRPr="001637D7">
              <w:rPr>
                <w:rStyle w:val="Hyperlink"/>
              </w:rPr>
              <w:t>1.2.3 Conceptual background</w:t>
            </w:r>
            <w:r w:rsidR="00D90A4F" w:rsidRPr="001637D7">
              <w:rPr>
                <w:webHidden/>
              </w:rPr>
              <w:tab/>
            </w:r>
            <w:r w:rsidR="00D90A4F" w:rsidRPr="001637D7">
              <w:rPr>
                <w:webHidden/>
              </w:rPr>
              <w:fldChar w:fldCharType="begin"/>
            </w:r>
            <w:r w:rsidR="00D90A4F" w:rsidRPr="001637D7">
              <w:rPr>
                <w:webHidden/>
              </w:rPr>
              <w:instrText xml:space="preserve"> PAGEREF _Toc1642732 \h </w:instrText>
            </w:r>
            <w:r w:rsidR="00D90A4F" w:rsidRPr="001637D7">
              <w:rPr>
                <w:webHidden/>
              </w:rPr>
            </w:r>
            <w:r w:rsidR="00D90A4F" w:rsidRPr="001637D7">
              <w:rPr>
                <w:webHidden/>
              </w:rPr>
              <w:fldChar w:fldCharType="separate"/>
            </w:r>
            <w:r w:rsidR="00F61A1B">
              <w:rPr>
                <w:webHidden/>
              </w:rPr>
              <w:t>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3" w:history="1">
            <w:r w:rsidR="00D90A4F" w:rsidRPr="001637D7">
              <w:rPr>
                <w:rStyle w:val="Hyperlink"/>
              </w:rPr>
              <w:t>1.2.4 Contextual background</w:t>
            </w:r>
            <w:r w:rsidR="00D90A4F" w:rsidRPr="001637D7">
              <w:rPr>
                <w:webHidden/>
              </w:rPr>
              <w:tab/>
            </w:r>
            <w:r w:rsidR="00D90A4F" w:rsidRPr="001637D7">
              <w:rPr>
                <w:webHidden/>
              </w:rPr>
              <w:fldChar w:fldCharType="begin"/>
            </w:r>
            <w:r w:rsidR="00D90A4F" w:rsidRPr="001637D7">
              <w:rPr>
                <w:webHidden/>
              </w:rPr>
              <w:instrText xml:space="preserve"> PAGEREF _Toc1642733 \h </w:instrText>
            </w:r>
            <w:r w:rsidR="00D90A4F" w:rsidRPr="001637D7">
              <w:rPr>
                <w:webHidden/>
              </w:rPr>
            </w:r>
            <w:r w:rsidR="00D90A4F" w:rsidRPr="001637D7">
              <w:rPr>
                <w:webHidden/>
              </w:rPr>
              <w:fldChar w:fldCharType="separate"/>
            </w:r>
            <w:r w:rsidR="00F61A1B">
              <w:rPr>
                <w:webHidden/>
              </w:rPr>
              <w:t>5</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4" w:history="1">
            <w:r w:rsidR="00D90A4F" w:rsidRPr="001637D7">
              <w:rPr>
                <w:rStyle w:val="Hyperlink"/>
              </w:rPr>
              <w:t>1.3 Statement of the Problem</w:t>
            </w:r>
            <w:r w:rsidR="00D90A4F" w:rsidRPr="001637D7">
              <w:rPr>
                <w:webHidden/>
              </w:rPr>
              <w:tab/>
            </w:r>
            <w:r w:rsidR="00D90A4F" w:rsidRPr="001637D7">
              <w:rPr>
                <w:webHidden/>
              </w:rPr>
              <w:fldChar w:fldCharType="begin"/>
            </w:r>
            <w:r w:rsidR="00D90A4F" w:rsidRPr="001637D7">
              <w:rPr>
                <w:webHidden/>
              </w:rPr>
              <w:instrText xml:space="preserve"> PAGEREF _Toc1642734 \h </w:instrText>
            </w:r>
            <w:r w:rsidR="00D90A4F" w:rsidRPr="001637D7">
              <w:rPr>
                <w:webHidden/>
              </w:rPr>
            </w:r>
            <w:r w:rsidR="00D90A4F" w:rsidRPr="001637D7">
              <w:rPr>
                <w:webHidden/>
              </w:rPr>
              <w:fldChar w:fldCharType="separate"/>
            </w:r>
            <w:r w:rsidR="00F61A1B">
              <w:rPr>
                <w:webHidden/>
              </w:rPr>
              <w:t>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5" w:history="1">
            <w:r w:rsidR="00D90A4F" w:rsidRPr="001637D7">
              <w:rPr>
                <w:rStyle w:val="Hyperlink"/>
              </w:rPr>
              <w:t>1.3 Objectives of the Study</w:t>
            </w:r>
            <w:r w:rsidR="00D90A4F" w:rsidRPr="001637D7">
              <w:rPr>
                <w:webHidden/>
              </w:rPr>
              <w:tab/>
            </w:r>
            <w:r w:rsidR="00D90A4F" w:rsidRPr="001637D7">
              <w:rPr>
                <w:webHidden/>
              </w:rPr>
              <w:fldChar w:fldCharType="begin"/>
            </w:r>
            <w:r w:rsidR="00D90A4F" w:rsidRPr="001637D7">
              <w:rPr>
                <w:webHidden/>
              </w:rPr>
              <w:instrText xml:space="preserve"> PAGEREF _Toc1642735 \h </w:instrText>
            </w:r>
            <w:r w:rsidR="00D90A4F" w:rsidRPr="001637D7">
              <w:rPr>
                <w:webHidden/>
              </w:rPr>
            </w:r>
            <w:r w:rsidR="00D90A4F" w:rsidRPr="001637D7">
              <w:rPr>
                <w:webHidden/>
              </w:rPr>
              <w:fldChar w:fldCharType="separate"/>
            </w:r>
            <w:r w:rsidR="00F61A1B">
              <w:rPr>
                <w:webHidden/>
              </w:rPr>
              <w:t>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6" w:history="1">
            <w:r w:rsidR="00D90A4F" w:rsidRPr="001637D7">
              <w:rPr>
                <w:rStyle w:val="Hyperlink"/>
              </w:rPr>
              <w:t>1.3.1 General objective</w:t>
            </w:r>
            <w:r w:rsidR="00D90A4F" w:rsidRPr="001637D7">
              <w:rPr>
                <w:webHidden/>
              </w:rPr>
              <w:tab/>
            </w:r>
            <w:r w:rsidR="00D90A4F" w:rsidRPr="001637D7">
              <w:rPr>
                <w:webHidden/>
              </w:rPr>
              <w:fldChar w:fldCharType="begin"/>
            </w:r>
            <w:r w:rsidR="00D90A4F" w:rsidRPr="001637D7">
              <w:rPr>
                <w:webHidden/>
              </w:rPr>
              <w:instrText xml:space="preserve"> PAGEREF _Toc1642736 \h </w:instrText>
            </w:r>
            <w:r w:rsidR="00D90A4F" w:rsidRPr="001637D7">
              <w:rPr>
                <w:webHidden/>
              </w:rPr>
            </w:r>
            <w:r w:rsidR="00D90A4F" w:rsidRPr="001637D7">
              <w:rPr>
                <w:webHidden/>
              </w:rPr>
              <w:fldChar w:fldCharType="separate"/>
            </w:r>
            <w:r w:rsidR="00F61A1B">
              <w:rPr>
                <w:webHidden/>
              </w:rPr>
              <w:t>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7" w:history="1">
            <w:r w:rsidR="00D90A4F" w:rsidRPr="001637D7">
              <w:rPr>
                <w:rStyle w:val="Hyperlink"/>
              </w:rPr>
              <w:t>1.3.1 Specific Objectives</w:t>
            </w:r>
            <w:r w:rsidR="00D90A4F" w:rsidRPr="001637D7">
              <w:rPr>
                <w:webHidden/>
              </w:rPr>
              <w:tab/>
            </w:r>
            <w:r w:rsidR="00D90A4F" w:rsidRPr="001637D7">
              <w:rPr>
                <w:webHidden/>
              </w:rPr>
              <w:fldChar w:fldCharType="begin"/>
            </w:r>
            <w:r w:rsidR="00D90A4F" w:rsidRPr="001637D7">
              <w:rPr>
                <w:webHidden/>
              </w:rPr>
              <w:instrText xml:space="preserve"> PAGEREF _Toc1642737 \h </w:instrText>
            </w:r>
            <w:r w:rsidR="00D90A4F" w:rsidRPr="001637D7">
              <w:rPr>
                <w:webHidden/>
              </w:rPr>
            </w:r>
            <w:r w:rsidR="00D90A4F" w:rsidRPr="001637D7">
              <w:rPr>
                <w:webHidden/>
              </w:rPr>
              <w:fldChar w:fldCharType="separate"/>
            </w:r>
            <w:r w:rsidR="00F61A1B">
              <w:rPr>
                <w:webHidden/>
              </w:rPr>
              <w:t>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8" w:history="1">
            <w:r w:rsidR="00D90A4F" w:rsidRPr="001637D7">
              <w:rPr>
                <w:rStyle w:val="Hyperlink"/>
              </w:rPr>
              <w:t>1.4 Research Questions</w:t>
            </w:r>
            <w:r w:rsidR="00D90A4F" w:rsidRPr="001637D7">
              <w:rPr>
                <w:webHidden/>
              </w:rPr>
              <w:tab/>
            </w:r>
            <w:r w:rsidR="00D90A4F" w:rsidRPr="001637D7">
              <w:rPr>
                <w:webHidden/>
              </w:rPr>
              <w:fldChar w:fldCharType="begin"/>
            </w:r>
            <w:r w:rsidR="00D90A4F" w:rsidRPr="001637D7">
              <w:rPr>
                <w:webHidden/>
              </w:rPr>
              <w:instrText xml:space="preserve"> PAGEREF _Toc1642738 \h </w:instrText>
            </w:r>
            <w:r w:rsidR="00D90A4F" w:rsidRPr="001637D7">
              <w:rPr>
                <w:webHidden/>
              </w:rPr>
            </w:r>
            <w:r w:rsidR="00D90A4F" w:rsidRPr="001637D7">
              <w:rPr>
                <w:webHidden/>
              </w:rPr>
              <w:fldChar w:fldCharType="separate"/>
            </w:r>
            <w:r w:rsidR="00F61A1B">
              <w:rPr>
                <w:webHidden/>
              </w:rPr>
              <w:t>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39" w:history="1">
            <w:r w:rsidR="00D90A4F" w:rsidRPr="001637D7">
              <w:rPr>
                <w:rStyle w:val="Hyperlink"/>
                <w:rFonts w:eastAsia="MS Gothic"/>
                <w:bCs/>
              </w:rPr>
              <w:t>The study sought to answer the following questions</w:t>
            </w:r>
            <w:r w:rsidR="00D90A4F" w:rsidRPr="001637D7">
              <w:rPr>
                <w:webHidden/>
              </w:rPr>
              <w:tab/>
            </w:r>
            <w:r w:rsidR="00D90A4F" w:rsidRPr="001637D7">
              <w:rPr>
                <w:webHidden/>
              </w:rPr>
              <w:fldChar w:fldCharType="begin"/>
            </w:r>
            <w:r w:rsidR="00D90A4F" w:rsidRPr="001637D7">
              <w:rPr>
                <w:webHidden/>
              </w:rPr>
              <w:instrText xml:space="preserve"> PAGEREF _Toc1642739 \h </w:instrText>
            </w:r>
            <w:r w:rsidR="00D90A4F" w:rsidRPr="001637D7">
              <w:rPr>
                <w:webHidden/>
              </w:rPr>
            </w:r>
            <w:r w:rsidR="00D90A4F" w:rsidRPr="001637D7">
              <w:rPr>
                <w:webHidden/>
              </w:rPr>
              <w:fldChar w:fldCharType="separate"/>
            </w:r>
            <w:r w:rsidR="00F61A1B">
              <w:rPr>
                <w:webHidden/>
              </w:rPr>
              <w:t>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0" w:history="1">
            <w:r w:rsidR="00D90A4F" w:rsidRPr="001637D7">
              <w:rPr>
                <w:rStyle w:val="Hyperlink"/>
              </w:rPr>
              <w:t>1.5 Study hypotheses</w:t>
            </w:r>
            <w:r w:rsidR="00D90A4F" w:rsidRPr="001637D7">
              <w:rPr>
                <w:webHidden/>
              </w:rPr>
              <w:tab/>
            </w:r>
            <w:r w:rsidR="00D90A4F" w:rsidRPr="001637D7">
              <w:rPr>
                <w:webHidden/>
              </w:rPr>
              <w:fldChar w:fldCharType="begin"/>
            </w:r>
            <w:r w:rsidR="00D90A4F" w:rsidRPr="001637D7">
              <w:rPr>
                <w:webHidden/>
              </w:rPr>
              <w:instrText xml:space="preserve"> PAGEREF _Toc1642740 \h </w:instrText>
            </w:r>
            <w:r w:rsidR="00D90A4F" w:rsidRPr="001637D7">
              <w:rPr>
                <w:webHidden/>
              </w:rPr>
            </w:r>
            <w:r w:rsidR="00D90A4F" w:rsidRPr="001637D7">
              <w:rPr>
                <w:webHidden/>
              </w:rPr>
              <w:fldChar w:fldCharType="separate"/>
            </w:r>
            <w:r w:rsidR="00F61A1B">
              <w:rPr>
                <w:webHidden/>
              </w:rPr>
              <w:t>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1" w:history="1">
            <w:r w:rsidR="00D90A4F" w:rsidRPr="001637D7">
              <w:rPr>
                <w:rStyle w:val="Hyperlink"/>
              </w:rPr>
              <w:t>1.6 Conceptual framework</w:t>
            </w:r>
            <w:r w:rsidR="00D90A4F" w:rsidRPr="001637D7">
              <w:rPr>
                <w:webHidden/>
              </w:rPr>
              <w:tab/>
            </w:r>
            <w:r w:rsidR="00D90A4F" w:rsidRPr="001637D7">
              <w:rPr>
                <w:webHidden/>
              </w:rPr>
              <w:fldChar w:fldCharType="begin"/>
            </w:r>
            <w:r w:rsidR="00D90A4F" w:rsidRPr="001637D7">
              <w:rPr>
                <w:webHidden/>
              </w:rPr>
              <w:instrText xml:space="preserve"> PAGEREF _Toc1642741 \h </w:instrText>
            </w:r>
            <w:r w:rsidR="00D90A4F" w:rsidRPr="001637D7">
              <w:rPr>
                <w:webHidden/>
              </w:rPr>
            </w:r>
            <w:r w:rsidR="00D90A4F" w:rsidRPr="001637D7">
              <w:rPr>
                <w:webHidden/>
              </w:rPr>
              <w:fldChar w:fldCharType="separate"/>
            </w:r>
            <w:r w:rsidR="00F61A1B">
              <w:rPr>
                <w:webHidden/>
              </w:rPr>
              <w:t>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3" w:history="1">
            <w:r w:rsidR="00D90A4F" w:rsidRPr="001637D7">
              <w:rPr>
                <w:rStyle w:val="Hyperlink"/>
                <w:rFonts w:eastAsia="MS Gothic"/>
                <w:bCs/>
              </w:rPr>
              <w:t>1.7 Scope of the Study</w:t>
            </w:r>
            <w:r w:rsidR="00D90A4F" w:rsidRPr="001637D7">
              <w:rPr>
                <w:webHidden/>
              </w:rPr>
              <w:tab/>
            </w:r>
            <w:r w:rsidR="00D90A4F" w:rsidRPr="001637D7">
              <w:rPr>
                <w:webHidden/>
              </w:rPr>
              <w:fldChar w:fldCharType="begin"/>
            </w:r>
            <w:r w:rsidR="00D90A4F" w:rsidRPr="001637D7">
              <w:rPr>
                <w:webHidden/>
              </w:rPr>
              <w:instrText xml:space="preserve"> PAGEREF _Toc1642743 \h </w:instrText>
            </w:r>
            <w:r w:rsidR="00D90A4F" w:rsidRPr="001637D7">
              <w:rPr>
                <w:webHidden/>
              </w:rPr>
            </w:r>
            <w:r w:rsidR="00D90A4F" w:rsidRPr="001637D7">
              <w:rPr>
                <w:webHidden/>
              </w:rPr>
              <w:fldChar w:fldCharType="separate"/>
            </w:r>
            <w:r w:rsidR="00F61A1B">
              <w:rPr>
                <w:webHidden/>
              </w:rPr>
              <w:t>10</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4" w:history="1">
            <w:r w:rsidR="00D90A4F" w:rsidRPr="001637D7">
              <w:rPr>
                <w:rStyle w:val="Hyperlink"/>
                <w:rFonts w:eastAsia="MS Gothic"/>
                <w:bCs/>
                <w:u w:color="0000FF"/>
              </w:rPr>
              <w:t>1.7.3 Time scope</w:t>
            </w:r>
            <w:r w:rsidR="00D90A4F" w:rsidRPr="001637D7">
              <w:rPr>
                <w:webHidden/>
              </w:rPr>
              <w:tab/>
            </w:r>
            <w:r w:rsidR="00D90A4F" w:rsidRPr="001637D7">
              <w:rPr>
                <w:webHidden/>
              </w:rPr>
              <w:fldChar w:fldCharType="begin"/>
            </w:r>
            <w:r w:rsidR="00D90A4F" w:rsidRPr="001637D7">
              <w:rPr>
                <w:webHidden/>
              </w:rPr>
              <w:instrText xml:space="preserve"> PAGEREF _Toc1642744 \h </w:instrText>
            </w:r>
            <w:r w:rsidR="00D90A4F" w:rsidRPr="001637D7">
              <w:rPr>
                <w:webHidden/>
              </w:rPr>
            </w:r>
            <w:r w:rsidR="00D90A4F" w:rsidRPr="001637D7">
              <w:rPr>
                <w:webHidden/>
              </w:rPr>
              <w:fldChar w:fldCharType="separate"/>
            </w:r>
            <w:r w:rsidR="00F61A1B">
              <w:rPr>
                <w:webHidden/>
              </w:rPr>
              <w:t>10</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5" w:history="1">
            <w:r w:rsidR="00D90A4F" w:rsidRPr="001637D7">
              <w:rPr>
                <w:rStyle w:val="Hyperlink"/>
                <w:rFonts w:eastAsia="MS Gothic"/>
                <w:bCs/>
              </w:rPr>
              <w:t>1.8 Significance of the Study</w:t>
            </w:r>
            <w:r w:rsidR="00D90A4F" w:rsidRPr="001637D7">
              <w:rPr>
                <w:webHidden/>
              </w:rPr>
              <w:tab/>
            </w:r>
            <w:r w:rsidR="00D90A4F" w:rsidRPr="001637D7">
              <w:rPr>
                <w:webHidden/>
              </w:rPr>
              <w:fldChar w:fldCharType="begin"/>
            </w:r>
            <w:r w:rsidR="00D90A4F" w:rsidRPr="001637D7">
              <w:rPr>
                <w:webHidden/>
              </w:rPr>
              <w:instrText xml:space="preserve"> PAGEREF _Toc1642745 \h </w:instrText>
            </w:r>
            <w:r w:rsidR="00D90A4F" w:rsidRPr="001637D7">
              <w:rPr>
                <w:webHidden/>
              </w:rPr>
            </w:r>
            <w:r w:rsidR="00D90A4F" w:rsidRPr="001637D7">
              <w:rPr>
                <w:webHidden/>
              </w:rPr>
              <w:fldChar w:fldCharType="separate"/>
            </w:r>
            <w:r w:rsidR="00F61A1B">
              <w:rPr>
                <w:webHidden/>
              </w:rPr>
              <w:t>10</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6" w:history="1">
            <w:r w:rsidR="00D90A4F" w:rsidRPr="001637D7">
              <w:rPr>
                <w:rStyle w:val="Hyperlink"/>
                <w:rFonts w:eastAsia="MS Gothic"/>
                <w:bCs/>
              </w:rPr>
              <w:t>1.9 Justification of the Study</w:t>
            </w:r>
            <w:r w:rsidR="00D90A4F" w:rsidRPr="001637D7">
              <w:rPr>
                <w:webHidden/>
              </w:rPr>
              <w:tab/>
            </w:r>
            <w:r w:rsidR="00D90A4F" w:rsidRPr="001637D7">
              <w:rPr>
                <w:webHidden/>
              </w:rPr>
              <w:fldChar w:fldCharType="begin"/>
            </w:r>
            <w:r w:rsidR="00D90A4F" w:rsidRPr="001637D7">
              <w:rPr>
                <w:webHidden/>
              </w:rPr>
              <w:instrText xml:space="preserve"> PAGEREF _Toc1642746 \h </w:instrText>
            </w:r>
            <w:r w:rsidR="00D90A4F" w:rsidRPr="001637D7">
              <w:rPr>
                <w:webHidden/>
              </w:rPr>
            </w:r>
            <w:r w:rsidR="00D90A4F" w:rsidRPr="001637D7">
              <w:rPr>
                <w:webHidden/>
              </w:rPr>
              <w:fldChar w:fldCharType="separate"/>
            </w:r>
            <w:r w:rsidR="00F61A1B">
              <w:rPr>
                <w:webHidden/>
              </w:rPr>
              <w:t>11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47" w:history="1">
            <w:r w:rsidR="00D90A4F" w:rsidRPr="001637D7">
              <w:rPr>
                <w:rStyle w:val="Hyperlink"/>
              </w:rPr>
              <w:t>1.10 Operational definition of terms and concepts</w:t>
            </w:r>
            <w:r w:rsidR="00D90A4F" w:rsidRPr="001637D7">
              <w:rPr>
                <w:webHidden/>
              </w:rPr>
              <w:tab/>
            </w:r>
            <w:r w:rsidR="00D90A4F" w:rsidRPr="001637D7">
              <w:rPr>
                <w:webHidden/>
              </w:rPr>
              <w:fldChar w:fldCharType="begin"/>
            </w:r>
            <w:r w:rsidR="00D90A4F" w:rsidRPr="001637D7">
              <w:rPr>
                <w:webHidden/>
              </w:rPr>
              <w:instrText xml:space="preserve"> PAGEREF _Toc1642747 \h </w:instrText>
            </w:r>
            <w:r w:rsidR="00D90A4F" w:rsidRPr="001637D7">
              <w:rPr>
                <w:webHidden/>
              </w:rPr>
            </w:r>
            <w:r w:rsidR="00D90A4F" w:rsidRPr="001637D7">
              <w:rPr>
                <w:webHidden/>
              </w:rPr>
              <w:fldChar w:fldCharType="separate"/>
            </w:r>
            <w:r w:rsidR="00F61A1B">
              <w:rPr>
                <w:webHidden/>
              </w:rPr>
              <w:t>12</w:t>
            </w:r>
            <w:r w:rsidR="00D90A4F" w:rsidRPr="001637D7">
              <w:rPr>
                <w:webHidden/>
              </w:rPr>
              <w:fldChar w:fldCharType="end"/>
            </w:r>
          </w:hyperlink>
        </w:p>
        <w:p w:rsidR="00D90A4F" w:rsidRPr="001637D7" w:rsidRDefault="00977AB1">
          <w:pPr>
            <w:pStyle w:val="TOC1"/>
            <w:rPr>
              <w:rFonts w:eastAsiaTheme="minorEastAsia"/>
              <w:b/>
              <w:sz w:val="22"/>
              <w:szCs w:val="22"/>
              <w:lang w:val="en-US" w:eastAsia="en-US"/>
            </w:rPr>
          </w:pPr>
          <w:hyperlink w:anchor="_Toc1642748" w:history="1">
            <w:r w:rsidR="00D90A4F" w:rsidRPr="001637D7">
              <w:rPr>
                <w:rStyle w:val="Hyperlink"/>
                <w:b/>
              </w:rPr>
              <w:t>CHAPTER TWO</w:t>
            </w:r>
            <w:r w:rsidR="00D90A4F" w:rsidRPr="001637D7">
              <w:rPr>
                <w:b/>
                <w:webHidden/>
              </w:rPr>
              <w:tab/>
            </w:r>
            <w:r w:rsidR="00D90A4F" w:rsidRPr="001637D7">
              <w:rPr>
                <w:b/>
                <w:webHidden/>
              </w:rPr>
              <w:fldChar w:fldCharType="begin"/>
            </w:r>
            <w:r w:rsidR="00D90A4F" w:rsidRPr="001637D7">
              <w:rPr>
                <w:b/>
                <w:webHidden/>
              </w:rPr>
              <w:instrText xml:space="preserve"> PAGEREF _Toc1642748 \h </w:instrText>
            </w:r>
            <w:r w:rsidR="00D90A4F" w:rsidRPr="001637D7">
              <w:rPr>
                <w:b/>
                <w:webHidden/>
              </w:rPr>
            </w:r>
            <w:r w:rsidR="00D90A4F" w:rsidRPr="001637D7">
              <w:rPr>
                <w:b/>
                <w:webHidden/>
              </w:rPr>
              <w:fldChar w:fldCharType="separate"/>
            </w:r>
            <w:r w:rsidR="00F61A1B">
              <w:rPr>
                <w:b/>
                <w:webHidden/>
              </w:rPr>
              <w:t>13</w:t>
            </w:r>
            <w:r w:rsidR="00D90A4F" w:rsidRPr="001637D7">
              <w:rPr>
                <w:b/>
                <w:webHidden/>
              </w:rPr>
              <w:fldChar w:fldCharType="end"/>
            </w:r>
          </w:hyperlink>
        </w:p>
        <w:p w:rsidR="00D90A4F" w:rsidRPr="001637D7" w:rsidRDefault="00977AB1">
          <w:pPr>
            <w:pStyle w:val="TOC1"/>
            <w:rPr>
              <w:rFonts w:eastAsiaTheme="minorEastAsia"/>
              <w:sz w:val="22"/>
              <w:szCs w:val="22"/>
              <w:lang w:val="en-US" w:eastAsia="en-US"/>
            </w:rPr>
          </w:pPr>
          <w:hyperlink w:anchor="_Toc1642749" w:history="1">
            <w:r w:rsidR="00D90A4F" w:rsidRPr="001637D7">
              <w:rPr>
                <w:rStyle w:val="Hyperlink"/>
              </w:rPr>
              <w:t>LITERATURE REVIEW</w:t>
            </w:r>
            <w:r w:rsidR="00D90A4F" w:rsidRPr="001637D7">
              <w:rPr>
                <w:webHidden/>
              </w:rPr>
              <w:tab/>
            </w:r>
            <w:r w:rsidR="00D90A4F" w:rsidRPr="001637D7">
              <w:rPr>
                <w:webHidden/>
              </w:rPr>
              <w:fldChar w:fldCharType="begin"/>
            </w:r>
            <w:r w:rsidR="00D90A4F" w:rsidRPr="001637D7">
              <w:rPr>
                <w:webHidden/>
              </w:rPr>
              <w:instrText xml:space="preserve"> PAGEREF _Toc1642749 \h </w:instrText>
            </w:r>
            <w:r w:rsidR="00D90A4F" w:rsidRPr="001637D7">
              <w:rPr>
                <w:webHidden/>
              </w:rPr>
            </w:r>
            <w:r w:rsidR="00D90A4F" w:rsidRPr="001637D7">
              <w:rPr>
                <w:webHidden/>
              </w:rPr>
              <w:fldChar w:fldCharType="separate"/>
            </w:r>
            <w:r w:rsidR="00F61A1B">
              <w:rPr>
                <w:webHidden/>
              </w:rPr>
              <w:t>13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0" w:history="1">
            <w:r w:rsidR="00D90A4F" w:rsidRPr="001637D7">
              <w:rPr>
                <w:rStyle w:val="Hyperlink"/>
              </w:rPr>
              <w:t>2.1</w:t>
            </w:r>
            <w:r w:rsidR="00AA79B7">
              <w:rPr>
                <w:rStyle w:val="Hyperlink"/>
              </w:rPr>
              <w:t xml:space="preserve"> </w:t>
            </w:r>
            <w:r w:rsidR="00D90A4F" w:rsidRPr="001637D7">
              <w:rPr>
                <w:rStyle w:val="Hyperlink"/>
              </w:rPr>
              <w:t>Introduction</w:t>
            </w:r>
            <w:r w:rsidR="00D90A4F" w:rsidRPr="001637D7">
              <w:rPr>
                <w:webHidden/>
              </w:rPr>
              <w:tab/>
            </w:r>
            <w:r w:rsidR="00D90A4F" w:rsidRPr="001637D7">
              <w:rPr>
                <w:webHidden/>
              </w:rPr>
              <w:fldChar w:fldCharType="begin"/>
            </w:r>
            <w:r w:rsidR="00D90A4F" w:rsidRPr="001637D7">
              <w:rPr>
                <w:webHidden/>
              </w:rPr>
              <w:instrText xml:space="preserve"> PAGEREF _Toc1642750 \h </w:instrText>
            </w:r>
            <w:r w:rsidR="00D90A4F" w:rsidRPr="001637D7">
              <w:rPr>
                <w:webHidden/>
              </w:rPr>
            </w:r>
            <w:r w:rsidR="00D90A4F" w:rsidRPr="001637D7">
              <w:rPr>
                <w:webHidden/>
              </w:rPr>
              <w:fldChar w:fldCharType="separate"/>
            </w:r>
            <w:r w:rsidR="00F61A1B">
              <w:rPr>
                <w:webHidden/>
              </w:rPr>
              <w:t>13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1" w:history="1">
            <w:r w:rsidR="00D90A4F" w:rsidRPr="001637D7">
              <w:rPr>
                <w:rStyle w:val="Hyperlink"/>
              </w:rPr>
              <w:t>2.2 Theoretical Review</w:t>
            </w:r>
            <w:r w:rsidR="00D90A4F" w:rsidRPr="001637D7">
              <w:rPr>
                <w:webHidden/>
              </w:rPr>
              <w:tab/>
            </w:r>
            <w:r w:rsidR="00D90A4F" w:rsidRPr="001637D7">
              <w:rPr>
                <w:webHidden/>
              </w:rPr>
              <w:fldChar w:fldCharType="begin"/>
            </w:r>
            <w:r w:rsidR="00D90A4F" w:rsidRPr="001637D7">
              <w:rPr>
                <w:webHidden/>
              </w:rPr>
              <w:instrText xml:space="preserve"> PAGEREF _Toc1642751 \h </w:instrText>
            </w:r>
            <w:r w:rsidR="00D90A4F" w:rsidRPr="001637D7">
              <w:rPr>
                <w:webHidden/>
              </w:rPr>
            </w:r>
            <w:r w:rsidR="00D90A4F" w:rsidRPr="001637D7">
              <w:rPr>
                <w:webHidden/>
              </w:rPr>
              <w:fldChar w:fldCharType="separate"/>
            </w:r>
            <w:r w:rsidR="00F61A1B">
              <w:rPr>
                <w:webHidden/>
              </w:rPr>
              <w:t>13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2" w:history="1">
            <w:r w:rsidR="00D90A4F" w:rsidRPr="001637D7">
              <w:rPr>
                <w:rStyle w:val="Hyperlink"/>
              </w:rPr>
              <w:t>2.3 Related Review of Procurement audits and procurement performance in the public sector</w:t>
            </w:r>
            <w:r w:rsidR="00D90A4F" w:rsidRPr="001637D7">
              <w:rPr>
                <w:webHidden/>
              </w:rPr>
              <w:tab/>
            </w:r>
            <w:r w:rsidR="00D90A4F" w:rsidRPr="001637D7">
              <w:rPr>
                <w:webHidden/>
              </w:rPr>
              <w:fldChar w:fldCharType="begin"/>
            </w:r>
            <w:r w:rsidR="00D90A4F" w:rsidRPr="001637D7">
              <w:rPr>
                <w:webHidden/>
              </w:rPr>
              <w:instrText xml:space="preserve"> PAGEREF _Toc1642752 \h </w:instrText>
            </w:r>
            <w:r w:rsidR="00D90A4F" w:rsidRPr="001637D7">
              <w:rPr>
                <w:webHidden/>
              </w:rPr>
            </w:r>
            <w:r w:rsidR="00D90A4F" w:rsidRPr="001637D7">
              <w:rPr>
                <w:webHidden/>
              </w:rPr>
              <w:fldChar w:fldCharType="separate"/>
            </w:r>
            <w:r w:rsidR="00F61A1B">
              <w:rPr>
                <w:webHidden/>
              </w:rPr>
              <w:t>14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4" w:history="1">
            <w:r w:rsidR="00D90A4F" w:rsidRPr="001637D7">
              <w:rPr>
                <w:rStyle w:val="Hyperlink"/>
              </w:rPr>
              <w:t>2.3.1 Pre-contract audits and procurement performance in the public sector</w:t>
            </w:r>
            <w:r w:rsidR="00D90A4F" w:rsidRPr="001637D7">
              <w:rPr>
                <w:webHidden/>
              </w:rPr>
              <w:tab/>
            </w:r>
            <w:r w:rsidR="00D90A4F" w:rsidRPr="001637D7">
              <w:rPr>
                <w:webHidden/>
              </w:rPr>
              <w:fldChar w:fldCharType="begin"/>
            </w:r>
            <w:r w:rsidR="00D90A4F" w:rsidRPr="001637D7">
              <w:rPr>
                <w:webHidden/>
              </w:rPr>
              <w:instrText xml:space="preserve"> PAGEREF _Toc1642754 \h </w:instrText>
            </w:r>
            <w:r w:rsidR="00D90A4F" w:rsidRPr="001637D7">
              <w:rPr>
                <w:webHidden/>
              </w:rPr>
            </w:r>
            <w:r w:rsidR="00D90A4F" w:rsidRPr="001637D7">
              <w:rPr>
                <w:webHidden/>
              </w:rPr>
              <w:fldChar w:fldCharType="separate"/>
            </w:r>
            <w:r w:rsidR="00F61A1B">
              <w:rPr>
                <w:webHidden/>
              </w:rPr>
              <w:t>14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5" w:history="1">
            <w:r w:rsidR="00D90A4F" w:rsidRPr="001637D7">
              <w:rPr>
                <w:rStyle w:val="Hyperlink"/>
              </w:rPr>
              <w:t>2.3.2 Contract execution audits and procurement performance in the public sector</w:t>
            </w:r>
            <w:r w:rsidR="00D90A4F" w:rsidRPr="001637D7">
              <w:rPr>
                <w:webHidden/>
              </w:rPr>
              <w:tab/>
            </w:r>
            <w:r w:rsidR="00D90A4F" w:rsidRPr="001637D7">
              <w:rPr>
                <w:webHidden/>
              </w:rPr>
              <w:fldChar w:fldCharType="begin"/>
            </w:r>
            <w:r w:rsidR="00D90A4F" w:rsidRPr="001637D7">
              <w:rPr>
                <w:webHidden/>
              </w:rPr>
              <w:instrText xml:space="preserve"> PAGEREF _Toc1642755 \h </w:instrText>
            </w:r>
            <w:r w:rsidR="00D90A4F" w:rsidRPr="001637D7">
              <w:rPr>
                <w:webHidden/>
              </w:rPr>
            </w:r>
            <w:r w:rsidR="00D90A4F" w:rsidRPr="001637D7">
              <w:rPr>
                <w:webHidden/>
              </w:rPr>
              <w:fldChar w:fldCharType="separate"/>
            </w:r>
            <w:r w:rsidR="00F61A1B">
              <w:rPr>
                <w:webHidden/>
              </w:rPr>
              <w:t>15</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6" w:history="1">
            <w:r w:rsidR="00D90A4F" w:rsidRPr="001637D7">
              <w:rPr>
                <w:rStyle w:val="Hyperlink"/>
              </w:rPr>
              <w:t>2.3.3 Post contract performance and procurement performance in the public sector</w:t>
            </w:r>
            <w:r w:rsidR="00D90A4F" w:rsidRPr="001637D7">
              <w:rPr>
                <w:webHidden/>
              </w:rPr>
              <w:tab/>
            </w:r>
            <w:r w:rsidR="00D90A4F" w:rsidRPr="001637D7">
              <w:rPr>
                <w:webHidden/>
              </w:rPr>
              <w:fldChar w:fldCharType="begin"/>
            </w:r>
            <w:r w:rsidR="00D90A4F" w:rsidRPr="001637D7">
              <w:rPr>
                <w:webHidden/>
              </w:rPr>
              <w:instrText xml:space="preserve"> PAGEREF _Toc1642756 \h </w:instrText>
            </w:r>
            <w:r w:rsidR="00D90A4F" w:rsidRPr="001637D7">
              <w:rPr>
                <w:webHidden/>
              </w:rPr>
            </w:r>
            <w:r w:rsidR="00D90A4F" w:rsidRPr="001637D7">
              <w:rPr>
                <w:webHidden/>
              </w:rPr>
              <w:fldChar w:fldCharType="separate"/>
            </w:r>
            <w:r w:rsidR="00F61A1B">
              <w:rPr>
                <w:webHidden/>
              </w:rPr>
              <w:t>16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57" w:history="1">
            <w:r w:rsidR="00D90A4F" w:rsidRPr="001637D7">
              <w:rPr>
                <w:rStyle w:val="Hyperlink"/>
              </w:rPr>
              <w:t>2.4 Summary of Literature Review</w:t>
            </w:r>
            <w:r w:rsidR="00D90A4F" w:rsidRPr="001637D7">
              <w:rPr>
                <w:webHidden/>
              </w:rPr>
              <w:tab/>
            </w:r>
            <w:r w:rsidR="00D90A4F" w:rsidRPr="001637D7">
              <w:rPr>
                <w:webHidden/>
              </w:rPr>
              <w:fldChar w:fldCharType="begin"/>
            </w:r>
            <w:r w:rsidR="00D90A4F" w:rsidRPr="001637D7">
              <w:rPr>
                <w:webHidden/>
              </w:rPr>
              <w:instrText xml:space="preserve"> PAGEREF _Toc1642757 \h </w:instrText>
            </w:r>
            <w:r w:rsidR="00D90A4F" w:rsidRPr="001637D7">
              <w:rPr>
                <w:webHidden/>
              </w:rPr>
            </w:r>
            <w:r w:rsidR="00D90A4F" w:rsidRPr="001637D7">
              <w:rPr>
                <w:webHidden/>
              </w:rPr>
              <w:fldChar w:fldCharType="separate"/>
            </w:r>
            <w:r w:rsidR="00F61A1B">
              <w:rPr>
                <w:webHidden/>
              </w:rPr>
              <w:t>17</w:t>
            </w:r>
            <w:r w:rsidR="00D90A4F" w:rsidRPr="001637D7">
              <w:rPr>
                <w:webHidden/>
              </w:rPr>
              <w:fldChar w:fldCharType="end"/>
            </w:r>
          </w:hyperlink>
        </w:p>
        <w:p w:rsidR="00D90A4F" w:rsidRPr="001637D7" w:rsidRDefault="00977AB1">
          <w:pPr>
            <w:pStyle w:val="TOC1"/>
            <w:rPr>
              <w:rFonts w:eastAsiaTheme="minorEastAsia"/>
              <w:b/>
              <w:sz w:val="22"/>
              <w:szCs w:val="22"/>
              <w:lang w:val="en-US" w:eastAsia="en-US"/>
            </w:rPr>
          </w:pPr>
          <w:hyperlink w:anchor="_Toc1642758" w:history="1">
            <w:r w:rsidR="00D90A4F" w:rsidRPr="001637D7">
              <w:rPr>
                <w:rStyle w:val="Hyperlink"/>
                <w:b/>
              </w:rPr>
              <w:t>CHAPTER THREE</w:t>
            </w:r>
            <w:r w:rsidR="00D90A4F" w:rsidRPr="001637D7">
              <w:rPr>
                <w:b/>
                <w:webHidden/>
              </w:rPr>
              <w:tab/>
            </w:r>
            <w:r w:rsidR="00D90A4F" w:rsidRPr="001637D7">
              <w:rPr>
                <w:b/>
                <w:webHidden/>
              </w:rPr>
              <w:fldChar w:fldCharType="begin"/>
            </w:r>
            <w:r w:rsidR="00D90A4F" w:rsidRPr="001637D7">
              <w:rPr>
                <w:b/>
                <w:webHidden/>
              </w:rPr>
              <w:instrText xml:space="preserve"> PAGEREF _Toc1642758 \h </w:instrText>
            </w:r>
            <w:r w:rsidR="00D90A4F" w:rsidRPr="001637D7">
              <w:rPr>
                <w:b/>
                <w:webHidden/>
              </w:rPr>
            </w:r>
            <w:r w:rsidR="00D90A4F" w:rsidRPr="001637D7">
              <w:rPr>
                <w:b/>
                <w:webHidden/>
              </w:rPr>
              <w:fldChar w:fldCharType="separate"/>
            </w:r>
            <w:r w:rsidR="00F61A1B">
              <w:rPr>
                <w:b/>
                <w:webHidden/>
              </w:rPr>
              <w:t>18</w:t>
            </w:r>
            <w:r w:rsidR="00D90A4F" w:rsidRPr="001637D7">
              <w:rPr>
                <w:b/>
                <w:webHidden/>
              </w:rPr>
              <w:fldChar w:fldCharType="end"/>
            </w:r>
          </w:hyperlink>
        </w:p>
        <w:p w:rsidR="00D90A4F" w:rsidRPr="001637D7" w:rsidRDefault="00977AB1">
          <w:pPr>
            <w:pStyle w:val="TOC1"/>
            <w:rPr>
              <w:rFonts w:eastAsiaTheme="minorEastAsia"/>
              <w:sz w:val="22"/>
              <w:szCs w:val="22"/>
              <w:lang w:val="en-US" w:eastAsia="en-US"/>
            </w:rPr>
          </w:pPr>
          <w:hyperlink w:anchor="_Toc1642759" w:history="1">
            <w:r w:rsidR="00D90A4F" w:rsidRPr="001637D7">
              <w:rPr>
                <w:rStyle w:val="Hyperlink"/>
              </w:rPr>
              <w:t>METHODOLOGY</w:t>
            </w:r>
            <w:r w:rsidR="00D90A4F" w:rsidRPr="001637D7">
              <w:rPr>
                <w:webHidden/>
              </w:rPr>
              <w:tab/>
            </w:r>
            <w:r w:rsidR="00D90A4F" w:rsidRPr="001637D7">
              <w:rPr>
                <w:webHidden/>
              </w:rPr>
              <w:fldChar w:fldCharType="begin"/>
            </w:r>
            <w:r w:rsidR="00D90A4F" w:rsidRPr="001637D7">
              <w:rPr>
                <w:webHidden/>
              </w:rPr>
              <w:instrText xml:space="preserve"> PAGEREF _Toc1642759 \h </w:instrText>
            </w:r>
            <w:r w:rsidR="00D90A4F" w:rsidRPr="001637D7">
              <w:rPr>
                <w:webHidden/>
              </w:rPr>
            </w:r>
            <w:r w:rsidR="00D90A4F" w:rsidRPr="001637D7">
              <w:rPr>
                <w:webHidden/>
              </w:rPr>
              <w:fldChar w:fldCharType="separate"/>
            </w:r>
            <w:r w:rsidR="00F61A1B">
              <w:rPr>
                <w:webHidden/>
              </w:rPr>
              <w:t>18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0" w:history="1">
            <w:r w:rsidR="00D90A4F" w:rsidRPr="001637D7">
              <w:rPr>
                <w:rStyle w:val="Hyperlink"/>
              </w:rPr>
              <w:t>3.1 Introduction</w:t>
            </w:r>
            <w:r w:rsidR="00D90A4F" w:rsidRPr="001637D7">
              <w:rPr>
                <w:webHidden/>
              </w:rPr>
              <w:tab/>
            </w:r>
            <w:r w:rsidR="00D90A4F" w:rsidRPr="001637D7">
              <w:rPr>
                <w:webHidden/>
              </w:rPr>
              <w:fldChar w:fldCharType="begin"/>
            </w:r>
            <w:r w:rsidR="00D90A4F" w:rsidRPr="001637D7">
              <w:rPr>
                <w:webHidden/>
              </w:rPr>
              <w:instrText xml:space="preserve"> PAGEREF _Toc1642760 \h </w:instrText>
            </w:r>
            <w:r w:rsidR="00D90A4F" w:rsidRPr="001637D7">
              <w:rPr>
                <w:webHidden/>
              </w:rPr>
            </w:r>
            <w:r w:rsidR="00D90A4F" w:rsidRPr="001637D7">
              <w:rPr>
                <w:webHidden/>
              </w:rPr>
              <w:fldChar w:fldCharType="separate"/>
            </w:r>
            <w:r w:rsidR="00F61A1B">
              <w:rPr>
                <w:webHidden/>
              </w:rPr>
              <w:t>18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1" w:history="1">
            <w:r w:rsidR="00D90A4F" w:rsidRPr="001637D7">
              <w:rPr>
                <w:rStyle w:val="Hyperlink"/>
              </w:rPr>
              <w:t>3.2 Research Design</w:t>
            </w:r>
            <w:r w:rsidR="00D90A4F" w:rsidRPr="001637D7">
              <w:rPr>
                <w:webHidden/>
              </w:rPr>
              <w:tab/>
            </w:r>
            <w:r w:rsidR="00D90A4F" w:rsidRPr="001637D7">
              <w:rPr>
                <w:webHidden/>
              </w:rPr>
              <w:fldChar w:fldCharType="begin"/>
            </w:r>
            <w:r w:rsidR="00D90A4F" w:rsidRPr="001637D7">
              <w:rPr>
                <w:webHidden/>
              </w:rPr>
              <w:instrText xml:space="preserve"> PAGEREF _Toc1642761 \h </w:instrText>
            </w:r>
            <w:r w:rsidR="00D90A4F" w:rsidRPr="001637D7">
              <w:rPr>
                <w:webHidden/>
              </w:rPr>
            </w:r>
            <w:r w:rsidR="00D90A4F" w:rsidRPr="001637D7">
              <w:rPr>
                <w:webHidden/>
              </w:rPr>
              <w:fldChar w:fldCharType="separate"/>
            </w:r>
            <w:r w:rsidR="00F61A1B">
              <w:rPr>
                <w:webHidden/>
              </w:rPr>
              <w:t>18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2" w:history="1">
            <w:r w:rsidR="00D90A4F" w:rsidRPr="001637D7">
              <w:rPr>
                <w:rStyle w:val="Hyperlink"/>
              </w:rPr>
              <w:t>3.3 Study Population</w:t>
            </w:r>
            <w:r w:rsidR="00D90A4F" w:rsidRPr="001637D7">
              <w:rPr>
                <w:webHidden/>
              </w:rPr>
              <w:tab/>
            </w:r>
            <w:r w:rsidR="00D90A4F" w:rsidRPr="001637D7">
              <w:rPr>
                <w:webHidden/>
              </w:rPr>
              <w:fldChar w:fldCharType="begin"/>
            </w:r>
            <w:r w:rsidR="00D90A4F" w:rsidRPr="001637D7">
              <w:rPr>
                <w:webHidden/>
              </w:rPr>
              <w:instrText xml:space="preserve"> PAGEREF _Toc1642762 \h </w:instrText>
            </w:r>
            <w:r w:rsidR="00D90A4F" w:rsidRPr="001637D7">
              <w:rPr>
                <w:webHidden/>
              </w:rPr>
            </w:r>
            <w:r w:rsidR="00D90A4F" w:rsidRPr="001637D7">
              <w:rPr>
                <w:webHidden/>
              </w:rPr>
              <w:fldChar w:fldCharType="separate"/>
            </w:r>
            <w:r w:rsidR="00F61A1B">
              <w:rPr>
                <w:webHidden/>
              </w:rPr>
              <w:t>18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3" w:history="1">
            <w:r w:rsidR="00D90A4F" w:rsidRPr="001637D7">
              <w:rPr>
                <w:rStyle w:val="Hyperlink"/>
              </w:rPr>
              <w:t>3.4 Sample Size and Technique</w:t>
            </w:r>
            <w:r w:rsidR="00D90A4F" w:rsidRPr="001637D7">
              <w:rPr>
                <w:webHidden/>
              </w:rPr>
              <w:tab/>
            </w:r>
            <w:r w:rsidR="00D90A4F" w:rsidRPr="001637D7">
              <w:rPr>
                <w:webHidden/>
              </w:rPr>
              <w:fldChar w:fldCharType="begin"/>
            </w:r>
            <w:r w:rsidR="00D90A4F" w:rsidRPr="001637D7">
              <w:rPr>
                <w:webHidden/>
              </w:rPr>
              <w:instrText xml:space="preserve"> PAGEREF _Toc1642763 \h </w:instrText>
            </w:r>
            <w:r w:rsidR="00D90A4F" w:rsidRPr="001637D7">
              <w:rPr>
                <w:webHidden/>
              </w:rPr>
            </w:r>
            <w:r w:rsidR="00D90A4F" w:rsidRPr="001637D7">
              <w:rPr>
                <w:webHidden/>
              </w:rPr>
              <w:fldChar w:fldCharType="separate"/>
            </w:r>
            <w:r w:rsidR="00F61A1B">
              <w:rPr>
                <w:webHidden/>
              </w:rPr>
              <w:t>19</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5" w:history="1">
            <w:r w:rsidR="00D90A4F" w:rsidRPr="001637D7">
              <w:rPr>
                <w:rStyle w:val="Hyperlink"/>
              </w:rPr>
              <w:t>3.5 Sampling Technique and Procedure</w:t>
            </w:r>
            <w:r w:rsidR="00D90A4F" w:rsidRPr="001637D7">
              <w:rPr>
                <w:webHidden/>
              </w:rPr>
              <w:tab/>
            </w:r>
            <w:r w:rsidR="00D90A4F" w:rsidRPr="001637D7">
              <w:rPr>
                <w:webHidden/>
              </w:rPr>
              <w:fldChar w:fldCharType="begin"/>
            </w:r>
            <w:r w:rsidR="00D90A4F" w:rsidRPr="001637D7">
              <w:rPr>
                <w:webHidden/>
              </w:rPr>
              <w:instrText xml:space="preserve"> PAGEREF _Toc1642765 \h </w:instrText>
            </w:r>
            <w:r w:rsidR="00D90A4F" w:rsidRPr="001637D7">
              <w:rPr>
                <w:webHidden/>
              </w:rPr>
            </w:r>
            <w:r w:rsidR="00D90A4F" w:rsidRPr="001637D7">
              <w:rPr>
                <w:webHidden/>
              </w:rPr>
              <w:fldChar w:fldCharType="separate"/>
            </w:r>
            <w:r w:rsidR="00F61A1B">
              <w:rPr>
                <w:webHidden/>
              </w:rPr>
              <w:t>19</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6" w:history="1">
            <w:r w:rsidR="00D90A4F" w:rsidRPr="001637D7">
              <w:rPr>
                <w:rStyle w:val="Hyperlink"/>
              </w:rPr>
              <w:t>3.6 Data Collection Methods</w:t>
            </w:r>
            <w:r w:rsidR="00D90A4F" w:rsidRPr="001637D7">
              <w:rPr>
                <w:webHidden/>
              </w:rPr>
              <w:tab/>
            </w:r>
            <w:r w:rsidR="00D90A4F" w:rsidRPr="001637D7">
              <w:rPr>
                <w:webHidden/>
              </w:rPr>
              <w:fldChar w:fldCharType="begin"/>
            </w:r>
            <w:r w:rsidR="00D90A4F" w:rsidRPr="001637D7">
              <w:rPr>
                <w:webHidden/>
              </w:rPr>
              <w:instrText xml:space="preserve"> PAGEREF _Toc1642766 \h </w:instrText>
            </w:r>
            <w:r w:rsidR="00D90A4F" w:rsidRPr="001637D7">
              <w:rPr>
                <w:webHidden/>
              </w:rPr>
            </w:r>
            <w:r w:rsidR="00D90A4F" w:rsidRPr="001637D7">
              <w:rPr>
                <w:webHidden/>
              </w:rPr>
              <w:fldChar w:fldCharType="separate"/>
            </w:r>
            <w:r w:rsidR="00F61A1B">
              <w:rPr>
                <w:webHidden/>
              </w:rPr>
              <w:t>20</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7" w:history="1">
            <w:r w:rsidR="00D90A4F" w:rsidRPr="001637D7">
              <w:rPr>
                <w:rStyle w:val="Hyperlink"/>
              </w:rPr>
              <w:t>3.6.1 Questionnaire survey</w:t>
            </w:r>
            <w:r w:rsidR="00D90A4F" w:rsidRPr="001637D7">
              <w:rPr>
                <w:webHidden/>
              </w:rPr>
              <w:tab/>
            </w:r>
            <w:r w:rsidR="00D90A4F" w:rsidRPr="001637D7">
              <w:rPr>
                <w:webHidden/>
              </w:rPr>
              <w:fldChar w:fldCharType="begin"/>
            </w:r>
            <w:r w:rsidR="00D90A4F" w:rsidRPr="001637D7">
              <w:rPr>
                <w:webHidden/>
              </w:rPr>
              <w:instrText xml:space="preserve"> PAGEREF _Toc1642767 \h </w:instrText>
            </w:r>
            <w:r w:rsidR="00D90A4F" w:rsidRPr="001637D7">
              <w:rPr>
                <w:webHidden/>
              </w:rPr>
            </w:r>
            <w:r w:rsidR="00D90A4F" w:rsidRPr="001637D7">
              <w:rPr>
                <w:webHidden/>
              </w:rPr>
              <w:fldChar w:fldCharType="separate"/>
            </w:r>
            <w:r w:rsidR="00F61A1B">
              <w:rPr>
                <w:webHidden/>
              </w:rPr>
              <w:t>20</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8" w:history="1">
            <w:r w:rsidR="00D90A4F" w:rsidRPr="001637D7">
              <w:rPr>
                <w:rStyle w:val="Hyperlink"/>
              </w:rPr>
              <w:t>3.6.1 Interviewing</w:t>
            </w:r>
            <w:r w:rsidR="00D90A4F" w:rsidRPr="001637D7">
              <w:rPr>
                <w:webHidden/>
              </w:rPr>
              <w:tab/>
            </w:r>
            <w:r w:rsidR="00D90A4F" w:rsidRPr="001637D7">
              <w:rPr>
                <w:webHidden/>
              </w:rPr>
              <w:fldChar w:fldCharType="begin"/>
            </w:r>
            <w:r w:rsidR="00D90A4F" w:rsidRPr="001637D7">
              <w:rPr>
                <w:webHidden/>
              </w:rPr>
              <w:instrText xml:space="preserve"> PAGEREF _Toc1642768 \h </w:instrText>
            </w:r>
            <w:r w:rsidR="00D90A4F" w:rsidRPr="001637D7">
              <w:rPr>
                <w:webHidden/>
              </w:rPr>
            </w:r>
            <w:r w:rsidR="00D90A4F" w:rsidRPr="001637D7">
              <w:rPr>
                <w:webHidden/>
              </w:rPr>
              <w:fldChar w:fldCharType="separate"/>
            </w:r>
            <w:r w:rsidR="00F61A1B">
              <w:rPr>
                <w:webHidden/>
              </w:rPr>
              <w:t>21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69" w:history="1">
            <w:r w:rsidR="00D90A4F" w:rsidRPr="001637D7">
              <w:rPr>
                <w:rStyle w:val="Hyperlink"/>
              </w:rPr>
              <w:t>3.6.3 Document Review method</w:t>
            </w:r>
            <w:r w:rsidR="00D90A4F" w:rsidRPr="001637D7">
              <w:rPr>
                <w:webHidden/>
              </w:rPr>
              <w:tab/>
            </w:r>
            <w:r w:rsidR="00D90A4F" w:rsidRPr="001637D7">
              <w:rPr>
                <w:webHidden/>
              </w:rPr>
              <w:fldChar w:fldCharType="begin"/>
            </w:r>
            <w:r w:rsidR="00D90A4F" w:rsidRPr="001637D7">
              <w:rPr>
                <w:webHidden/>
              </w:rPr>
              <w:instrText xml:space="preserve"> PAGEREF _Toc1642769 \h </w:instrText>
            </w:r>
            <w:r w:rsidR="00D90A4F" w:rsidRPr="001637D7">
              <w:rPr>
                <w:webHidden/>
              </w:rPr>
            </w:r>
            <w:r w:rsidR="00D90A4F" w:rsidRPr="001637D7">
              <w:rPr>
                <w:webHidden/>
              </w:rPr>
              <w:fldChar w:fldCharType="separate"/>
            </w:r>
            <w:r w:rsidR="00F61A1B">
              <w:rPr>
                <w:webHidden/>
              </w:rPr>
              <w:t>21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0" w:history="1">
            <w:r w:rsidR="00D90A4F" w:rsidRPr="001637D7">
              <w:rPr>
                <w:rStyle w:val="Hyperlink"/>
              </w:rPr>
              <w:t>3.7 Data collection Instruments</w:t>
            </w:r>
            <w:r w:rsidR="00D90A4F" w:rsidRPr="001637D7">
              <w:rPr>
                <w:webHidden/>
              </w:rPr>
              <w:tab/>
            </w:r>
            <w:r w:rsidR="00D90A4F" w:rsidRPr="001637D7">
              <w:rPr>
                <w:webHidden/>
              </w:rPr>
              <w:fldChar w:fldCharType="begin"/>
            </w:r>
            <w:r w:rsidR="00D90A4F" w:rsidRPr="001637D7">
              <w:rPr>
                <w:webHidden/>
              </w:rPr>
              <w:instrText xml:space="preserve"> PAGEREF _Toc1642770 \h </w:instrText>
            </w:r>
            <w:r w:rsidR="00D90A4F" w:rsidRPr="001637D7">
              <w:rPr>
                <w:webHidden/>
              </w:rPr>
            </w:r>
            <w:r w:rsidR="00D90A4F" w:rsidRPr="001637D7">
              <w:rPr>
                <w:webHidden/>
              </w:rPr>
              <w:fldChar w:fldCharType="separate"/>
            </w:r>
            <w:r w:rsidR="00F61A1B">
              <w:rPr>
                <w:webHidden/>
              </w:rPr>
              <w:t>21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1" w:history="1">
            <w:r w:rsidR="00D90A4F" w:rsidRPr="001637D7">
              <w:rPr>
                <w:rStyle w:val="Hyperlink"/>
              </w:rPr>
              <w:t>3.7.1 Questionnaire</w:t>
            </w:r>
            <w:r w:rsidR="00D90A4F" w:rsidRPr="001637D7">
              <w:rPr>
                <w:webHidden/>
              </w:rPr>
              <w:tab/>
            </w:r>
            <w:r w:rsidR="00D90A4F" w:rsidRPr="001637D7">
              <w:rPr>
                <w:webHidden/>
              </w:rPr>
              <w:fldChar w:fldCharType="begin"/>
            </w:r>
            <w:r w:rsidR="00D90A4F" w:rsidRPr="001637D7">
              <w:rPr>
                <w:webHidden/>
              </w:rPr>
              <w:instrText xml:space="preserve"> PAGEREF _Toc1642771 \h </w:instrText>
            </w:r>
            <w:r w:rsidR="00D90A4F" w:rsidRPr="001637D7">
              <w:rPr>
                <w:webHidden/>
              </w:rPr>
            </w:r>
            <w:r w:rsidR="00D90A4F" w:rsidRPr="001637D7">
              <w:rPr>
                <w:webHidden/>
              </w:rPr>
              <w:fldChar w:fldCharType="separate"/>
            </w:r>
            <w:r w:rsidR="00F61A1B">
              <w:rPr>
                <w:webHidden/>
              </w:rPr>
              <w:t>21</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2" w:history="1">
            <w:r w:rsidR="00D90A4F" w:rsidRPr="001637D7">
              <w:rPr>
                <w:rStyle w:val="Hyperlink"/>
              </w:rPr>
              <w:t>3.7.2 Interview Guide</w:t>
            </w:r>
            <w:r w:rsidR="00D90A4F" w:rsidRPr="001637D7">
              <w:rPr>
                <w:webHidden/>
              </w:rPr>
              <w:tab/>
            </w:r>
            <w:r w:rsidR="00D90A4F" w:rsidRPr="001637D7">
              <w:rPr>
                <w:webHidden/>
              </w:rPr>
              <w:fldChar w:fldCharType="begin"/>
            </w:r>
            <w:r w:rsidR="00D90A4F" w:rsidRPr="001637D7">
              <w:rPr>
                <w:webHidden/>
              </w:rPr>
              <w:instrText xml:space="preserve"> PAGEREF _Toc1642772 \h </w:instrText>
            </w:r>
            <w:r w:rsidR="00D90A4F" w:rsidRPr="001637D7">
              <w:rPr>
                <w:webHidden/>
              </w:rPr>
            </w:r>
            <w:r w:rsidR="00D90A4F" w:rsidRPr="001637D7">
              <w:rPr>
                <w:webHidden/>
              </w:rPr>
              <w:fldChar w:fldCharType="separate"/>
            </w:r>
            <w:r w:rsidR="00F61A1B">
              <w:rPr>
                <w:webHidden/>
              </w:rPr>
              <w:t>22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3" w:history="1">
            <w:r w:rsidR="00D90A4F" w:rsidRPr="001637D7">
              <w:rPr>
                <w:rStyle w:val="Hyperlink"/>
              </w:rPr>
              <w:t>3.7.3 Documentary check list</w:t>
            </w:r>
            <w:r w:rsidR="00D90A4F" w:rsidRPr="001637D7">
              <w:rPr>
                <w:webHidden/>
              </w:rPr>
              <w:tab/>
            </w:r>
            <w:r w:rsidR="00D90A4F" w:rsidRPr="001637D7">
              <w:rPr>
                <w:webHidden/>
              </w:rPr>
              <w:fldChar w:fldCharType="begin"/>
            </w:r>
            <w:r w:rsidR="00D90A4F" w:rsidRPr="001637D7">
              <w:rPr>
                <w:webHidden/>
              </w:rPr>
              <w:instrText xml:space="preserve"> PAGEREF _Toc1642773 \h </w:instrText>
            </w:r>
            <w:r w:rsidR="00D90A4F" w:rsidRPr="001637D7">
              <w:rPr>
                <w:webHidden/>
              </w:rPr>
            </w:r>
            <w:r w:rsidR="00D90A4F" w:rsidRPr="001637D7">
              <w:rPr>
                <w:webHidden/>
              </w:rPr>
              <w:fldChar w:fldCharType="separate"/>
            </w:r>
            <w:r w:rsidR="00F61A1B">
              <w:rPr>
                <w:webHidden/>
              </w:rPr>
              <w:t>22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4" w:history="1">
            <w:r w:rsidR="00D90A4F" w:rsidRPr="001637D7">
              <w:rPr>
                <w:rStyle w:val="Hyperlink"/>
              </w:rPr>
              <w:t>3.8 Validity and Reliability</w:t>
            </w:r>
            <w:r w:rsidR="00D90A4F" w:rsidRPr="001637D7">
              <w:rPr>
                <w:webHidden/>
              </w:rPr>
              <w:tab/>
            </w:r>
            <w:r w:rsidR="00D90A4F" w:rsidRPr="001637D7">
              <w:rPr>
                <w:webHidden/>
              </w:rPr>
              <w:fldChar w:fldCharType="begin"/>
            </w:r>
            <w:r w:rsidR="00D90A4F" w:rsidRPr="001637D7">
              <w:rPr>
                <w:webHidden/>
              </w:rPr>
              <w:instrText xml:space="preserve"> PAGEREF _Toc1642774 \h </w:instrText>
            </w:r>
            <w:r w:rsidR="00D90A4F" w:rsidRPr="001637D7">
              <w:rPr>
                <w:webHidden/>
              </w:rPr>
            </w:r>
            <w:r w:rsidR="00D90A4F" w:rsidRPr="001637D7">
              <w:rPr>
                <w:webHidden/>
              </w:rPr>
              <w:fldChar w:fldCharType="separate"/>
            </w:r>
            <w:r w:rsidR="00F61A1B">
              <w:rPr>
                <w:webHidden/>
              </w:rPr>
              <w:t>22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5" w:history="1">
            <w:r w:rsidR="00D90A4F" w:rsidRPr="001637D7">
              <w:rPr>
                <w:rStyle w:val="Hyperlink"/>
              </w:rPr>
              <w:t>3.8.1 Validity</w:t>
            </w:r>
            <w:r w:rsidR="00D90A4F" w:rsidRPr="001637D7">
              <w:rPr>
                <w:webHidden/>
              </w:rPr>
              <w:tab/>
            </w:r>
            <w:r w:rsidR="00D90A4F" w:rsidRPr="001637D7">
              <w:rPr>
                <w:webHidden/>
              </w:rPr>
              <w:fldChar w:fldCharType="begin"/>
            </w:r>
            <w:r w:rsidR="00D90A4F" w:rsidRPr="001637D7">
              <w:rPr>
                <w:webHidden/>
              </w:rPr>
              <w:instrText xml:space="preserve"> PAGEREF _Toc1642775 \h </w:instrText>
            </w:r>
            <w:r w:rsidR="00D90A4F" w:rsidRPr="001637D7">
              <w:rPr>
                <w:webHidden/>
              </w:rPr>
            </w:r>
            <w:r w:rsidR="00D90A4F" w:rsidRPr="001637D7">
              <w:rPr>
                <w:webHidden/>
              </w:rPr>
              <w:fldChar w:fldCharType="separate"/>
            </w:r>
            <w:r w:rsidR="00F61A1B">
              <w:rPr>
                <w:webHidden/>
              </w:rPr>
              <w:t>22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6" w:history="1">
            <w:r w:rsidR="00D90A4F" w:rsidRPr="001637D7">
              <w:rPr>
                <w:rStyle w:val="Hyperlink"/>
              </w:rPr>
              <w:t>3.8.2 Reliability</w:t>
            </w:r>
            <w:r w:rsidR="00D90A4F" w:rsidRPr="001637D7">
              <w:rPr>
                <w:webHidden/>
              </w:rPr>
              <w:tab/>
            </w:r>
            <w:r w:rsidR="00D90A4F" w:rsidRPr="001637D7">
              <w:rPr>
                <w:webHidden/>
              </w:rPr>
              <w:fldChar w:fldCharType="begin"/>
            </w:r>
            <w:r w:rsidR="00D90A4F" w:rsidRPr="001637D7">
              <w:rPr>
                <w:webHidden/>
              </w:rPr>
              <w:instrText xml:space="preserve"> PAGEREF _Toc1642776 \h </w:instrText>
            </w:r>
            <w:r w:rsidR="00D90A4F" w:rsidRPr="001637D7">
              <w:rPr>
                <w:webHidden/>
              </w:rPr>
            </w:r>
            <w:r w:rsidR="00D90A4F" w:rsidRPr="001637D7">
              <w:rPr>
                <w:webHidden/>
              </w:rPr>
              <w:fldChar w:fldCharType="separate"/>
            </w:r>
            <w:r w:rsidR="00F61A1B">
              <w:rPr>
                <w:webHidden/>
              </w:rPr>
              <w:t>22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7" w:history="1">
            <w:r w:rsidR="00D90A4F" w:rsidRPr="001637D7">
              <w:rPr>
                <w:rStyle w:val="Hyperlink"/>
              </w:rPr>
              <w:t>3.9 Data Analysis</w:t>
            </w:r>
            <w:r w:rsidR="00D90A4F" w:rsidRPr="001637D7">
              <w:rPr>
                <w:webHidden/>
              </w:rPr>
              <w:tab/>
            </w:r>
            <w:r w:rsidR="00D90A4F" w:rsidRPr="001637D7">
              <w:rPr>
                <w:webHidden/>
              </w:rPr>
              <w:fldChar w:fldCharType="begin"/>
            </w:r>
            <w:r w:rsidR="00D90A4F" w:rsidRPr="001637D7">
              <w:rPr>
                <w:webHidden/>
              </w:rPr>
              <w:instrText xml:space="preserve"> PAGEREF _Toc1642777 \h </w:instrText>
            </w:r>
            <w:r w:rsidR="00D90A4F" w:rsidRPr="001637D7">
              <w:rPr>
                <w:webHidden/>
              </w:rPr>
            </w:r>
            <w:r w:rsidR="00D90A4F" w:rsidRPr="001637D7">
              <w:rPr>
                <w:webHidden/>
              </w:rPr>
              <w:fldChar w:fldCharType="separate"/>
            </w:r>
            <w:r w:rsidR="00F61A1B">
              <w:rPr>
                <w:webHidden/>
              </w:rPr>
              <w:t>23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8" w:history="1">
            <w:r w:rsidR="00D90A4F" w:rsidRPr="001637D7">
              <w:rPr>
                <w:rStyle w:val="Hyperlink"/>
              </w:rPr>
              <w:t>3.9.1 Quantitative Data Analysis</w:t>
            </w:r>
            <w:r w:rsidR="00D90A4F" w:rsidRPr="001637D7">
              <w:rPr>
                <w:webHidden/>
              </w:rPr>
              <w:tab/>
            </w:r>
            <w:r w:rsidR="00D90A4F" w:rsidRPr="001637D7">
              <w:rPr>
                <w:webHidden/>
              </w:rPr>
              <w:fldChar w:fldCharType="begin"/>
            </w:r>
            <w:r w:rsidR="00D90A4F" w:rsidRPr="001637D7">
              <w:rPr>
                <w:webHidden/>
              </w:rPr>
              <w:instrText xml:space="preserve"> PAGEREF _Toc1642778 \h </w:instrText>
            </w:r>
            <w:r w:rsidR="00D90A4F" w:rsidRPr="001637D7">
              <w:rPr>
                <w:webHidden/>
              </w:rPr>
            </w:r>
            <w:r w:rsidR="00D90A4F" w:rsidRPr="001637D7">
              <w:rPr>
                <w:webHidden/>
              </w:rPr>
              <w:fldChar w:fldCharType="separate"/>
            </w:r>
            <w:r w:rsidR="00F61A1B">
              <w:rPr>
                <w:webHidden/>
              </w:rPr>
              <w:t>23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79" w:history="1">
            <w:r w:rsidR="00D90A4F" w:rsidRPr="001637D7">
              <w:rPr>
                <w:rStyle w:val="Hyperlink"/>
              </w:rPr>
              <w:t>3.9.2 Qualitative Analysis</w:t>
            </w:r>
            <w:r w:rsidR="00D90A4F" w:rsidRPr="001637D7">
              <w:rPr>
                <w:webHidden/>
              </w:rPr>
              <w:tab/>
            </w:r>
            <w:r w:rsidR="00D90A4F" w:rsidRPr="001637D7">
              <w:rPr>
                <w:webHidden/>
              </w:rPr>
              <w:fldChar w:fldCharType="begin"/>
            </w:r>
            <w:r w:rsidR="00D90A4F" w:rsidRPr="001637D7">
              <w:rPr>
                <w:webHidden/>
              </w:rPr>
              <w:instrText xml:space="preserve"> PAGEREF _Toc1642779 \h </w:instrText>
            </w:r>
            <w:r w:rsidR="00D90A4F" w:rsidRPr="001637D7">
              <w:rPr>
                <w:webHidden/>
              </w:rPr>
            </w:r>
            <w:r w:rsidR="00D90A4F" w:rsidRPr="001637D7">
              <w:rPr>
                <w:webHidden/>
              </w:rPr>
              <w:fldChar w:fldCharType="separate"/>
            </w:r>
            <w:r w:rsidR="00F61A1B">
              <w:rPr>
                <w:webHidden/>
              </w:rPr>
              <w:t>24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0" w:history="1">
            <w:r w:rsidR="00D90A4F" w:rsidRPr="001637D7">
              <w:rPr>
                <w:rStyle w:val="Hyperlink"/>
              </w:rPr>
              <w:t>3.10 Measurement of Variables</w:t>
            </w:r>
            <w:r w:rsidR="00D90A4F" w:rsidRPr="001637D7">
              <w:rPr>
                <w:webHidden/>
              </w:rPr>
              <w:tab/>
            </w:r>
            <w:r w:rsidR="00D90A4F" w:rsidRPr="001637D7">
              <w:rPr>
                <w:webHidden/>
              </w:rPr>
              <w:fldChar w:fldCharType="begin"/>
            </w:r>
            <w:r w:rsidR="00D90A4F" w:rsidRPr="001637D7">
              <w:rPr>
                <w:webHidden/>
              </w:rPr>
              <w:instrText xml:space="preserve"> PAGEREF _Toc1642780 \h </w:instrText>
            </w:r>
            <w:r w:rsidR="00D90A4F" w:rsidRPr="001637D7">
              <w:rPr>
                <w:webHidden/>
              </w:rPr>
            </w:r>
            <w:r w:rsidR="00D90A4F" w:rsidRPr="001637D7">
              <w:rPr>
                <w:webHidden/>
              </w:rPr>
              <w:fldChar w:fldCharType="separate"/>
            </w:r>
            <w:r w:rsidR="00F61A1B">
              <w:rPr>
                <w:webHidden/>
              </w:rPr>
              <w:t>24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1" w:history="1">
            <w:r w:rsidR="00D90A4F" w:rsidRPr="001637D7">
              <w:rPr>
                <w:rStyle w:val="Hyperlink"/>
              </w:rPr>
              <w:t>3.11 Ethical Considerations</w:t>
            </w:r>
            <w:r w:rsidR="00D90A4F" w:rsidRPr="001637D7">
              <w:rPr>
                <w:webHidden/>
              </w:rPr>
              <w:tab/>
            </w:r>
            <w:r w:rsidR="00D90A4F" w:rsidRPr="001637D7">
              <w:rPr>
                <w:webHidden/>
              </w:rPr>
              <w:fldChar w:fldCharType="begin"/>
            </w:r>
            <w:r w:rsidR="00D90A4F" w:rsidRPr="001637D7">
              <w:rPr>
                <w:webHidden/>
              </w:rPr>
              <w:instrText xml:space="preserve"> PAGEREF _Toc1642781 \h </w:instrText>
            </w:r>
            <w:r w:rsidR="00D90A4F" w:rsidRPr="001637D7">
              <w:rPr>
                <w:webHidden/>
              </w:rPr>
            </w:r>
            <w:r w:rsidR="00D90A4F" w:rsidRPr="001637D7">
              <w:rPr>
                <w:webHidden/>
              </w:rPr>
              <w:fldChar w:fldCharType="separate"/>
            </w:r>
            <w:r w:rsidR="00F61A1B">
              <w:rPr>
                <w:webHidden/>
              </w:rPr>
              <w:t>24</w:t>
            </w:r>
            <w:r w:rsidR="00D90A4F" w:rsidRPr="001637D7">
              <w:rPr>
                <w:webHidden/>
              </w:rPr>
              <w:fldChar w:fldCharType="end"/>
            </w:r>
          </w:hyperlink>
        </w:p>
        <w:p w:rsidR="00D90A4F" w:rsidRPr="001637D7" w:rsidRDefault="00977AB1">
          <w:pPr>
            <w:pStyle w:val="TOC1"/>
            <w:rPr>
              <w:rFonts w:eastAsiaTheme="minorEastAsia"/>
              <w:b/>
              <w:sz w:val="22"/>
              <w:szCs w:val="22"/>
              <w:lang w:val="en-US" w:eastAsia="en-US"/>
            </w:rPr>
          </w:pPr>
          <w:hyperlink w:anchor="_Toc1642782" w:history="1">
            <w:r w:rsidR="00D90A4F" w:rsidRPr="001637D7">
              <w:rPr>
                <w:rStyle w:val="Hyperlink"/>
                <w:b/>
              </w:rPr>
              <w:t>CHAPTER FOUR</w:t>
            </w:r>
            <w:r w:rsidR="00D90A4F" w:rsidRPr="001637D7">
              <w:rPr>
                <w:b/>
                <w:webHidden/>
              </w:rPr>
              <w:tab/>
            </w:r>
            <w:r w:rsidR="00D90A4F" w:rsidRPr="001637D7">
              <w:rPr>
                <w:b/>
                <w:webHidden/>
              </w:rPr>
              <w:fldChar w:fldCharType="begin"/>
            </w:r>
            <w:r w:rsidR="00D90A4F" w:rsidRPr="001637D7">
              <w:rPr>
                <w:b/>
                <w:webHidden/>
              </w:rPr>
              <w:instrText xml:space="preserve"> PAGEREF _Toc1642782 \h </w:instrText>
            </w:r>
            <w:r w:rsidR="00D90A4F" w:rsidRPr="001637D7">
              <w:rPr>
                <w:b/>
                <w:webHidden/>
              </w:rPr>
            </w:r>
            <w:r w:rsidR="00D90A4F" w:rsidRPr="001637D7">
              <w:rPr>
                <w:b/>
                <w:webHidden/>
              </w:rPr>
              <w:fldChar w:fldCharType="separate"/>
            </w:r>
            <w:r w:rsidR="00F61A1B">
              <w:rPr>
                <w:b/>
                <w:webHidden/>
              </w:rPr>
              <w:t>26</w:t>
            </w:r>
            <w:r w:rsidR="00D90A4F" w:rsidRPr="001637D7">
              <w:rPr>
                <w:b/>
                <w:webHidden/>
              </w:rPr>
              <w:fldChar w:fldCharType="end"/>
            </w:r>
          </w:hyperlink>
        </w:p>
        <w:p w:rsidR="00D90A4F" w:rsidRPr="001637D7" w:rsidRDefault="00977AB1">
          <w:pPr>
            <w:pStyle w:val="TOC1"/>
            <w:rPr>
              <w:rFonts w:eastAsiaTheme="minorEastAsia"/>
              <w:sz w:val="22"/>
              <w:szCs w:val="22"/>
              <w:lang w:val="en-US" w:eastAsia="en-US"/>
            </w:rPr>
          </w:pPr>
          <w:hyperlink w:anchor="_Toc1642783" w:history="1">
            <w:r w:rsidR="00D90A4F" w:rsidRPr="001637D7">
              <w:rPr>
                <w:rStyle w:val="Hyperlink"/>
              </w:rPr>
              <w:t>PRESENTATION, ANALYSIS AND INTERPRETATION OF RESULTS</w:t>
            </w:r>
            <w:r w:rsidR="00D90A4F" w:rsidRPr="001637D7">
              <w:rPr>
                <w:webHidden/>
              </w:rPr>
              <w:tab/>
            </w:r>
            <w:r w:rsidR="00D90A4F" w:rsidRPr="001637D7">
              <w:rPr>
                <w:webHidden/>
              </w:rPr>
              <w:fldChar w:fldCharType="begin"/>
            </w:r>
            <w:r w:rsidR="00D90A4F" w:rsidRPr="001637D7">
              <w:rPr>
                <w:webHidden/>
              </w:rPr>
              <w:instrText xml:space="preserve"> PAGEREF _Toc1642783 \h </w:instrText>
            </w:r>
            <w:r w:rsidR="00D90A4F" w:rsidRPr="001637D7">
              <w:rPr>
                <w:webHidden/>
              </w:rPr>
            </w:r>
            <w:r w:rsidR="00D90A4F" w:rsidRPr="001637D7">
              <w:rPr>
                <w:webHidden/>
              </w:rPr>
              <w:fldChar w:fldCharType="separate"/>
            </w:r>
            <w:r w:rsidR="00F61A1B">
              <w:rPr>
                <w:webHidden/>
              </w:rPr>
              <w:t>26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4" w:history="1">
            <w:r w:rsidR="00D90A4F" w:rsidRPr="001637D7">
              <w:rPr>
                <w:rStyle w:val="Hyperlink"/>
              </w:rPr>
              <w:t>4.1 Introduction</w:t>
            </w:r>
            <w:r w:rsidR="00D90A4F" w:rsidRPr="001637D7">
              <w:rPr>
                <w:webHidden/>
              </w:rPr>
              <w:tab/>
            </w:r>
            <w:r w:rsidR="00D90A4F" w:rsidRPr="001637D7">
              <w:rPr>
                <w:webHidden/>
              </w:rPr>
              <w:fldChar w:fldCharType="begin"/>
            </w:r>
            <w:r w:rsidR="00D90A4F" w:rsidRPr="001637D7">
              <w:rPr>
                <w:webHidden/>
              </w:rPr>
              <w:instrText xml:space="preserve"> PAGEREF _Toc1642784 \h </w:instrText>
            </w:r>
            <w:r w:rsidR="00D90A4F" w:rsidRPr="001637D7">
              <w:rPr>
                <w:webHidden/>
              </w:rPr>
            </w:r>
            <w:r w:rsidR="00D90A4F" w:rsidRPr="001637D7">
              <w:rPr>
                <w:webHidden/>
              </w:rPr>
              <w:fldChar w:fldCharType="separate"/>
            </w:r>
            <w:r w:rsidR="00F61A1B">
              <w:rPr>
                <w:webHidden/>
              </w:rPr>
              <w:t>26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5" w:history="1">
            <w:r w:rsidR="00D90A4F" w:rsidRPr="001637D7">
              <w:rPr>
                <w:rStyle w:val="Hyperlink"/>
              </w:rPr>
              <w:t>4.2 Response Rate</w:t>
            </w:r>
            <w:r w:rsidR="00D90A4F" w:rsidRPr="001637D7">
              <w:rPr>
                <w:webHidden/>
              </w:rPr>
              <w:tab/>
            </w:r>
            <w:r w:rsidR="00D90A4F" w:rsidRPr="001637D7">
              <w:rPr>
                <w:webHidden/>
              </w:rPr>
              <w:fldChar w:fldCharType="begin"/>
            </w:r>
            <w:r w:rsidR="00D90A4F" w:rsidRPr="001637D7">
              <w:rPr>
                <w:webHidden/>
              </w:rPr>
              <w:instrText xml:space="preserve"> PAGEREF _Toc1642785 \h </w:instrText>
            </w:r>
            <w:r w:rsidR="00D90A4F" w:rsidRPr="001637D7">
              <w:rPr>
                <w:webHidden/>
              </w:rPr>
            </w:r>
            <w:r w:rsidR="00D90A4F" w:rsidRPr="001637D7">
              <w:rPr>
                <w:webHidden/>
              </w:rPr>
              <w:fldChar w:fldCharType="separate"/>
            </w:r>
            <w:r w:rsidR="00F61A1B">
              <w:rPr>
                <w:webHidden/>
              </w:rPr>
              <w:t>26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7" w:history="1">
            <w:r w:rsidR="00D90A4F" w:rsidRPr="001637D7">
              <w:rPr>
                <w:rStyle w:val="Hyperlink"/>
              </w:rPr>
              <w:t>4.3 Background Information about the Respondents</w:t>
            </w:r>
            <w:r w:rsidR="00D90A4F" w:rsidRPr="001637D7">
              <w:rPr>
                <w:webHidden/>
              </w:rPr>
              <w:tab/>
            </w:r>
            <w:r w:rsidR="00D90A4F" w:rsidRPr="001637D7">
              <w:rPr>
                <w:webHidden/>
              </w:rPr>
              <w:fldChar w:fldCharType="begin"/>
            </w:r>
            <w:r w:rsidR="00D90A4F" w:rsidRPr="001637D7">
              <w:rPr>
                <w:webHidden/>
              </w:rPr>
              <w:instrText xml:space="preserve"> PAGEREF _Toc1642787 \h </w:instrText>
            </w:r>
            <w:r w:rsidR="00D90A4F" w:rsidRPr="001637D7">
              <w:rPr>
                <w:webHidden/>
              </w:rPr>
            </w:r>
            <w:r w:rsidR="00D90A4F" w:rsidRPr="001637D7">
              <w:rPr>
                <w:webHidden/>
              </w:rPr>
              <w:fldChar w:fldCharType="separate"/>
            </w:r>
            <w:r w:rsidR="00F61A1B">
              <w:rPr>
                <w:webHidden/>
              </w:rPr>
              <w:t>27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88" w:history="1">
            <w:r w:rsidR="00D90A4F" w:rsidRPr="001637D7">
              <w:rPr>
                <w:rStyle w:val="Hyperlink"/>
              </w:rPr>
              <w:t>Table 4.2 Profile of the respondents</w:t>
            </w:r>
            <w:r w:rsidR="00D90A4F" w:rsidRPr="001637D7">
              <w:rPr>
                <w:webHidden/>
              </w:rPr>
              <w:tab/>
            </w:r>
            <w:r w:rsidR="00D90A4F" w:rsidRPr="001637D7">
              <w:rPr>
                <w:webHidden/>
              </w:rPr>
              <w:fldChar w:fldCharType="begin"/>
            </w:r>
            <w:r w:rsidR="00D90A4F" w:rsidRPr="001637D7">
              <w:rPr>
                <w:webHidden/>
              </w:rPr>
              <w:instrText xml:space="preserve"> PAGEREF _Toc1642788 \h </w:instrText>
            </w:r>
            <w:r w:rsidR="00D90A4F" w:rsidRPr="001637D7">
              <w:rPr>
                <w:webHidden/>
              </w:rPr>
            </w:r>
            <w:r w:rsidR="00D90A4F" w:rsidRPr="001637D7">
              <w:rPr>
                <w:webHidden/>
              </w:rPr>
              <w:fldChar w:fldCharType="separate"/>
            </w:r>
            <w:r w:rsidR="00F61A1B">
              <w:rPr>
                <w:webHidden/>
              </w:rPr>
              <w:t>27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91" w:history="1">
            <w:r w:rsidR="00D90A4F" w:rsidRPr="001637D7">
              <w:rPr>
                <w:rStyle w:val="Hyperlink"/>
              </w:rPr>
              <w:t>4.4 Empirical Findings</w:t>
            </w:r>
            <w:r w:rsidR="00D90A4F" w:rsidRPr="001637D7">
              <w:rPr>
                <w:webHidden/>
              </w:rPr>
              <w:tab/>
            </w:r>
            <w:r w:rsidR="00D90A4F" w:rsidRPr="001637D7">
              <w:rPr>
                <w:webHidden/>
              </w:rPr>
              <w:fldChar w:fldCharType="begin"/>
            </w:r>
            <w:r w:rsidR="00D90A4F" w:rsidRPr="001637D7">
              <w:rPr>
                <w:webHidden/>
              </w:rPr>
              <w:instrText xml:space="preserve"> PAGEREF _Toc1642791 \h </w:instrText>
            </w:r>
            <w:r w:rsidR="00D90A4F" w:rsidRPr="001637D7">
              <w:rPr>
                <w:webHidden/>
              </w:rPr>
            </w:r>
            <w:r w:rsidR="00D90A4F" w:rsidRPr="001637D7">
              <w:rPr>
                <w:webHidden/>
              </w:rPr>
              <w:fldChar w:fldCharType="separate"/>
            </w:r>
            <w:r w:rsidR="00F61A1B">
              <w:rPr>
                <w:webHidden/>
              </w:rPr>
              <w:t>28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793" w:history="1">
            <w:r w:rsidR="00D90A4F" w:rsidRPr="001637D7">
              <w:rPr>
                <w:rStyle w:val="Hyperlink"/>
              </w:rPr>
              <w:t>4.4.1 Pre-contract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_Toc1642793 \h </w:instrText>
            </w:r>
            <w:r w:rsidR="00D90A4F" w:rsidRPr="001637D7">
              <w:rPr>
                <w:webHidden/>
              </w:rPr>
            </w:r>
            <w:r w:rsidR="00D90A4F" w:rsidRPr="001637D7">
              <w:rPr>
                <w:webHidden/>
              </w:rPr>
              <w:fldChar w:fldCharType="separate"/>
            </w:r>
            <w:r w:rsidR="00F61A1B">
              <w:rPr>
                <w:webHidden/>
              </w:rPr>
              <w:t>28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2" w:history="1">
            <w:r w:rsidR="00D90A4F" w:rsidRPr="001637D7">
              <w:rPr>
                <w:rStyle w:val="Hyperlink"/>
                <w:u w:color="0000FF"/>
              </w:rPr>
              <w:t>4.4.1.1 Correlation between pre-contract audits and procurement performance</w:t>
            </w:r>
            <w:r w:rsidR="00D90A4F" w:rsidRPr="001637D7">
              <w:rPr>
                <w:webHidden/>
              </w:rPr>
              <w:tab/>
            </w:r>
            <w:r w:rsidR="00D90A4F" w:rsidRPr="001637D7">
              <w:rPr>
                <w:webHidden/>
              </w:rPr>
              <w:fldChar w:fldCharType="begin"/>
            </w:r>
            <w:r w:rsidR="00D90A4F" w:rsidRPr="001637D7">
              <w:rPr>
                <w:webHidden/>
              </w:rPr>
              <w:instrText xml:space="preserve"> PAGEREF _Toc1642802 \h </w:instrText>
            </w:r>
            <w:r w:rsidR="00D90A4F" w:rsidRPr="001637D7">
              <w:rPr>
                <w:webHidden/>
              </w:rPr>
            </w:r>
            <w:r w:rsidR="00D90A4F" w:rsidRPr="001637D7">
              <w:rPr>
                <w:webHidden/>
              </w:rPr>
              <w:fldChar w:fldCharType="separate"/>
            </w:r>
            <w:r w:rsidR="00F61A1B">
              <w:rPr>
                <w:webHidden/>
              </w:rPr>
              <w:t>32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3" w:history="1">
            <w:r w:rsidR="00D90A4F" w:rsidRPr="001637D7">
              <w:rPr>
                <w:rStyle w:val="Hyperlink"/>
              </w:rPr>
              <w:t>4.4.2 Contract execution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_Toc1642803 \h </w:instrText>
            </w:r>
            <w:r w:rsidR="00D90A4F" w:rsidRPr="001637D7">
              <w:rPr>
                <w:webHidden/>
              </w:rPr>
            </w:r>
            <w:r w:rsidR="00D90A4F" w:rsidRPr="001637D7">
              <w:rPr>
                <w:webHidden/>
              </w:rPr>
              <w:fldChar w:fldCharType="separate"/>
            </w:r>
            <w:r w:rsidR="00F61A1B">
              <w:rPr>
                <w:webHidden/>
              </w:rPr>
              <w:t>33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4" w:history="1">
            <w:r w:rsidR="00D90A4F" w:rsidRPr="001637D7">
              <w:rPr>
                <w:rStyle w:val="Hyperlink"/>
                <w:u w:color="0000FF"/>
              </w:rPr>
              <w:t>4.4.2.1 Correlation between Contract execution audits and procurement performance</w:t>
            </w:r>
            <w:r w:rsidR="00D90A4F" w:rsidRPr="001637D7">
              <w:rPr>
                <w:webHidden/>
              </w:rPr>
              <w:tab/>
            </w:r>
            <w:r w:rsidR="00D90A4F" w:rsidRPr="001637D7">
              <w:rPr>
                <w:webHidden/>
              </w:rPr>
              <w:fldChar w:fldCharType="begin"/>
            </w:r>
            <w:r w:rsidR="00D90A4F" w:rsidRPr="001637D7">
              <w:rPr>
                <w:webHidden/>
              </w:rPr>
              <w:instrText xml:space="preserve"> PAGEREF _Toc1642804 \h </w:instrText>
            </w:r>
            <w:r w:rsidR="00D90A4F" w:rsidRPr="001637D7">
              <w:rPr>
                <w:webHidden/>
              </w:rPr>
            </w:r>
            <w:r w:rsidR="00D90A4F" w:rsidRPr="001637D7">
              <w:rPr>
                <w:webHidden/>
              </w:rPr>
              <w:fldChar w:fldCharType="separate"/>
            </w:r>
            <w:r w:rsidR="00F61A1B">
              <w:rPr>
                <w:webHidden/>
              </w:rPr>
              <w:t>35</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5" w:history="1">
            <w:r w:rsidR="00D90A4F" w:rsidRPr="001637D7">
              <w:rPr>
                <w:rStyle w:val="Hyperlink"/>
              </w:rPr>
              <w:t>4.4.3 Post Contract performance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_Toc1642805 \h </w:instrText>
            </w:r>
            <w:r w:rsidR="00D90A4F" w:rsidRPr="001637D7">
              <w:rPr>
                <w:webHidden/>
              </w:rPr>
            </w:r>
            <w:r w:rsidR="00D90A4F" w:rsidRPr="001637D7">
              <w:rPr>
                <w:webHidden/>
              </w:rPr>
              <w:fldChar w:fldCharType="separate"/>
            </w:r>
            <w:r w:rsidR="00F61A1B">
              <w:rPr>
                <w:webHidden/>
              </w:rPr>
              <w:t>36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7" w:history="1">
            <w:r w:rsidR="00D90A4F" w:rsidRPr="001637D7">
              <w:rPr>
                <w:rStyle w:val="Hyperlink"/>
                <w:u w:color="0000FF"/>
              </w:rPr>
              <w:t>4.4.3.1 Correlation between Post Contract performance audits and procurement performance</w:t>
            </w:r>
            <w:r w:rsidR="00D90A4F" w:rsidRPr="001637D7">
              <w:rPr>
                <w:webHidden/>
              </w:rPr>
              <w:tab/>
            </w:r>
            <w:r w:rsidR="00D90A4F" w:rsidRPr="001637D7">
              <w:rPr>
                <w:webHidden/>
              </w:rPr>
              <w:fldChar w:fldCharType="begin"/>
            </w:r>
            <w:r w:rsidR="00D90A4F" w:rsidRPr="001637D7">
              <w:rPr>
                <w:webHidden/>
              </w:rPr>
              <w:instrText xml:space="preserve"> PAGEREF _Toc1642807 \h </w:instrText>
            </w:r>
            <w:r w:rsidR="00D90A4F" w:rsidRPr="001637D7">
              <w:rPr>
                <w:webHidden/>
              </w:rPr>
            </w:r>
            <w:r w:rsidR="00D90A4F" w:rsidRPr="001637D7">
              <w:rPr>
                <w:webHidden/>
              </w:rPr>
              <w:fldChar w:fldCharType="separate"/>
            </w:r>
            <w:r w:rsidR="00F61A1B">
              <w:rPr>
                <w:webHidden/>
              </w:rPr>
              <w:t>38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08" w:history="1">
            <w:r w:rsidR="00D90A4F" w:rsidRPr="001637D7">
              <w:rPr>
                <w:rStyle w:val="Hyperlink"/>
              </w:rPr>
              <w:t>4.4.4 Multiple Regression Analysis</w:t>
            </w:r>
            <w:r w:rsidR="00D90A4F" w:rsidRPr="001637D7">
              <w:rPr>
                <w:webHidden/>
              </w:rPr>
              <w:tab/>
            </w:r>
            <w:r w:rsidR="00D90A4F" w:rsidRPr="001637D7">
              <w:rPr>
                <w:webHidden/>
              </w:rPr>
              <w:fldChar w:fldCharType="begin"/>
            </w:r>
            <w:r w:rsidR="00D90A4F" w:rsidRPr="001637D7">
              <w:rPr>
                <w:webHidden/>
              </w:rPr>
              <w:instrText xml:space="preserve"> PAGEREF _Toc1642808 \h </w:instrText>
            </w:r>
            <w:r w:rsidR="00D90A4F" w:rsidRPr="001637D7">
              <w:rPr>
                <w:webHidden/>
              </w:rPr>
            </w:r>
            <w:r w:rsidR="00D90A4F" w:rsidRPr="001637D7">
              <w:rPr>
                <w:webHidden/>
              </w:rPr>
              <w:fldChar w:fldCharType="separate"/>
            </w:r>
            <w:r w:rsidR="00F61A1B">
              <w:rPr>
                <w:webHidden/>
              </w:rPr>
              <w:t>39</w:t>
            </w:r>
            <w:r w:rsidR="00D90A4F" w:rsidRPr="001637D7">
              <w:rPr>
                <w:webHidden/>
              </w:rPr>
              <w:fldChar w:fldCharType="end"/>
            </w:r>
          </w:hyperlink>
        </w:p>
        <w:p w:rsidR="00D90A4F" w:rsidRPr="001637D7" w:rsidRDefault="00977AB1">
          <w:pPr>
            <w:pStyle w:val="TOC1"/>
            <w:rPr>
              <w:rFonts w:eastAsiaTheme="minorEastAsia"/>
              <w:b/>
              <w:sz w:val="22"/>
              <w:szCs w:val="22"/>
              <w:lang w:val="en-US" w:eastAsia="en-US"/>
            </w:rPr>
          </w:pPr>
          <w:hyperlink w:anchor="_Toc1642810" w:history="1">
            <w:r w:rsidR="00D90A4F" w:rsidRPr="001637D7">
              <w:rPr>
                <w:rStyle w:val="Hyperlink"/>
                <w:b/>
              </w:rPr>
              <w:t>CHAPTER   FIVE</w:t>
            </w:r>
            <w:r w:rsidR="00D90A4F" w:rsidRPr="001637D7">
              <w:rPr>
                <w:b/>
                <w:webHidden/>
              </w:rPr>
              <w:tab/>
            </w:r>
            <w:r w:rsidR="00D90A4F" w:rsidRPr="001637D7">
              <w:rPr>
                <w:b/>
                <w:webHidden/>
              </w:rPr>
              <w:fldChar w:fldCharType="begin"/>
            </w:r>
            <w:r w:rsidR="00D90A4F" w:rsidRPr="001637D7">
              <w:rPr>
                <w:b/>
                <w:webHidden/>
              </w:rPr>
              <w:instrText xml:space="preserve"> PAGEREF _Toc1642810 \h </w:instrText>
            </w:r>
            <w:r w:rsidR="00D90A4F" w:rsidRPr="001637D7">
              <w:rPr>
                <w:b/>
                <w:webHidden/>
              </w:rPr>
            </w:r>
            <w:r w:rsidR="00D90A4F" w:rsidRPr="001637D7">
              <w:rPr>
                <w:b/>
                <w:webHidden/>
              </w:rPr>
              <w:fldChar w:fldCharType="separate"/>
            </w:r>
            <w:r w:rsidR="00F61A1B">
              <w:rPr>
                <w:b/>
                <w:webHidden/>
              </w:rPr>
              <w:t>42</w:t>
            </w:r>
            <w:r w:rsidR="00D90A4F" w:rsidRPr="001637D7">
              <w:rPr>
                <w:b/>
                <w:webHidden/>
              </w:rPr>
              <w:fldChar w:fldCharType="end"/>
            </w:r>
          </w:hyperlink>
        </w:p>
        <w:p w:rsidR="00D90A4F" w:rsidRPr="001637D7" w:rsidRDefault="00977AB1">
          <w:pPr>
            <w:pStyle w:val="TOC1"/>
            <w:rPr>
              <w:rFonts w:eastAsiaTheme="minorEastAsia"/>
              <w:sz w:val="22"/>
              <w:szCs w:val="22"/>
              <w:lang w:val="en-US" w:eastAsia="en-US"/>
            </w:rPr>
          </w:pPr>
          <w:hyperlink w:anchor="_Toc1642811" w:history="1">
            <w:r w:rsidR="00D90A4F" w:rsidRPr="001637D7">
              <w:rPr>
                <w:rStyle w:val="Hyperlink"/>
              </w:rPr>
              <w:t>SUMMARY, DISCUSSION, CONCLUSIONS AND RECOMMENDATIONS</w:t>
            </w:r>
            <w:r w:rsidR="00D90A4F" w:rsidRPr="001637D7">
              <w:rPr>
                <w:webHidden/>
              </w:rPr>
              <w:tab/>
            </w:r>
            <w:r w:rsidR="00D90A4F" w:rsidRPr="001637D7">
              <w:rPr>
                <w:webHidden/>
              </w:rPr>
              <w:fldChar w:fldCharType="begin"/>
            </w:r>
            <w:r w:rsidR="00D90A4F" w:rsidRPr="001637D7">
              <w:rPr>
                <w:webHidden/>
              </w:rPr>
              <w:instrText xml:space="preserve"> PAGEREF _Toc1642811 \h </w:instrText>
            </w:r>
            <w:r w:rsidR="00D90A4F" w:rsidRPr="001637D7">
              <w:rPr>
                <w:webHidden/>
              </w:rPr>
            </w:r>
            <w:r w:rsidR="00D90A4F" w:rsidRPr="001637D7">
              <w:rPr>
                <w:webHidden/>
              </w:rPr>
              <w:fldChar w:fldCharType="separate"/>
            </w:r>
            <w:r w:rsidR="00F61A1B">
              <w:rPr>
                <w:webHidden/>
              </w:rPr>
              <w:t>42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2" w:history="1">
            <w:r w:rsidR="00D90A4F" w:rsidRPr="001637D7">
              <w:rPr>
                <w:rStyle w:val="Hyperlink"/>
              </w:rPr>
              <w:t>5.1 Introduction</w:t>
            </w:r>
            <w:r w:rsidR="00D90A4F" w:rsidRPr="001637D7">
              <w:rPr>
                <w:webHidden/>
              </w:rPr>
              <w:tab/>
            </w:r>
            <w:r w:rsidR="00D90A4F" w:rsidRPr="001637D7">
              <w:rPr>
                <w:webHidden/>
              </w:rPr>
              <w:fldChar w:fldCharType="begin"/>
            </w:r>
            <w:r w:rsidR="00D90A4F" w:rsidRPr="001637D7">
              <w:rPr>
                <w:webHidden/>
              </w:rPr>
              <w:instrText xml:space="preserve"> PAGEREF _Toc1642812 \h </w:instrText>
            </w:r>
            <w:r w:rsidR="00D90A4F" w:rsidRPr="001637D7">
              <w:rPr>
                <w:webHidden/>
              </w:rPr>
            </w:r>
            <w:r w:rsidR="00D90A4F" w:rsidRPr="001637D7">
              <w:rPr>
                <w:webHidden/>
              </w:rPr>
              <w:fldChar w:fldCharType="separate"/>
            </w:r>
            <w:r w:rsidR="00F61A1B">
              <w:rPr>
                <w:webHidden/>
              </w:rPr>
              <w:t>42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3" w:history="1">
            <w:r w:rsidR="00D90A4F" w:rsidRPr="001637D7">
              <w:rPr>
                <w:rStyle w:val="Hyperlink"/>
              </w:rPr>
              <w:t>5.2 Summary of the study findings</w:t>
            </w:r>
            <w:r w:rsidR="00D90A4F" w:rsidRPr="001637D7">
              <w:rPr>
                <w:webHidden/>
              </w:rPr>
              <w:tab/>
            </w:r>
            <w:r w:rsidR="00D90A4F" w:rsidRPr="001637D7">
              <w:rPr>
                <w:webHidden/>
              </w:rPr>
              <w:fldChar w:fldCharType="begin"/>
            </w:r>
            <w:r w:rsidR="00D90A4F" w:rsidRPr="001637D7">
              <w:rPr>
                <w:webHidden/>
              </w:rPr>
              <w:instrText xml:space="preserve"> PAGEREF _Toc1642813 \h </w:instrText>
            </w:r>
            <w:r w:rsidR="00D90A4F" w:rsidRPr="001637D7">
              <w:rPr>
                <w:webHidden/>
              </w:rPr>
            </w:r>
            <w:r w:rsidR="00D90A4F" w:rsidRPr="001637D7">
              <w:rPr>
                <w:webHidden/>
              </w:rPr>
              <w:fldChar w:fldCharType="separate"/>
            </w:r>
            <w:r w:rsidR="00F61A1B">
              <w:rPr>
                <w:webHidden/>
              </w:rPr>
              <w:t>42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4" w:history="1">
            <w:r w:rsidR="00D90A4F" w:rsidRPr="001637D7">
              <w:rPr>
                <w:rStyle w:val="Hyperlink"/>
                <w:rFonts w:eastAsia="Times New Roman"/>
              </w:rPr>
              <w:t>5.2.1 Pre-contract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_Toc1642814 \h </w:instrText>
            </w:r>
            <w:r w:rsidR="00D90A4F" w:rsidRPr="001637D7">
              <w:rPr>
                <w:webHidden/>
              </w:rPr>
            </w:r>
            <w:r w:rsidR="00D90A4F" w:rsidRPr="001637D7">
              <w:rPr>
                <w:webHidden/>
              </w:rPr>
              <w:fldChar w:fldCharType="separate"/>
            </w:r>
            <w:r w:rsidR="00F61A1B">
              <w:rPr>
                <w:webHidden/>
              </w:rPr>
              <w:t>42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5" w:history="1">
            <w:r w:rsidR="00D90A4F" w:rsidRPr="001637D7">
              <w:rPr>
                <w:rStyle w:val="Hyperlink"/>
              </w:rPr>
              <w:t>5.2.2. Contract execution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_Toc1642815 \h </w:instrText>
            </w:r>
            <w:r w:rsidR="00D90A4F" w:rsidRPr="001637D7">
              <w:rPr>
                <w:webHidden/>
              </w:rPr>
            </w:r>
            <w:r w:rsidR="00D90A4F" w:rsidRPr="001637D7">
              <w:rPr>
                <w:webHidden/>
              </w:rPr>
              <w:fldChar w:fldCharType="separate"/>
            </w:r>
            <w:r w:rsidR="00F61A1B">
              <w:rPr>
                <w:webHidden/>
              </w:rPr>
              <w:t>42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6" w:history="1">
            <w:r w:rsidR="00D90A4F" w:rsidRPr="001637D7">
              <w:rPr>
                <w:rStyle w:val="Hyperlink"/>
              </w:rPr>
              <w:t>5.2.3 Post Contract performance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_Toc1642816 \h </w:instrText>
            </w:r>
            <w:r w:rsidR="00D90A4F" w:rsidRPr="001637D7">
              <w:rPr>
                <w:webHidden/>
              </w:rPr>
            </w:r>
            <w:r w:rsidR="00D90A4F" w:rsidRPr="001637D7">
              <w:rPr>
                <w:webHidden/>
              </w:rPr>
              <w:fldChar w:fldCharType="separate"/>
            </w:r>
            <w:r w:rsidR="00F61A1B">
              <w:rPr>
                <w:webHidden/>
              </w:rPr>
              <w:t>43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7" w:history="1">
            <w:r w:rsidR="00D90A4F" w:rsidRPr="001637D7">
              <w:rPr>
                <w:rStyle w:val="Hyperlink"/>
              </w:rPr>
              <w:t>5.3 Discussion of the study findings</w:t>
            </w:r>
            <w:r w:rsidR="00D90A4F" w:rsidRPr="001637D7">
              <w:rPr>
                <w:webHidden/>
              </w:rPr>
              <w:tab/>
            </w:r>
            <w:r w:rsidR="00D90A4F" w:rsidRPr="001637D7">
              <w:rPr>
                <w:webHidden/>
              </w:rPr>
              <w:fldChar w:fldCharType="begin"/>
            </w:r>
            <w:r w:rsidR="00D90A4F" w:rsidRPr="001637D7">
              <w:rPr>
                <w:webHidden/>
              </w:rPr>
              <w:instrText xml:space="preserve"> PAGEREF _Toc1642817 \h </w:instrText>
            </w:r>
            <w:r w:rsidR="00D90A4F" w:rsidRPr="001637D7">
              <w:rPr>
                <w:webHidden/>
              </w:rPr>
            </w:r>
            <w:r w:rsidR="00D90A4F" w:rsidRPr="001637D7">
              <w:rPr>
                <w:webHidden/>
              </w:rPr>
              <w:fldChar w:fldCharType="separate"/>
            </w:r>
            <w:r w:rsidR="00F61A1B">
              <w:rPr>
                <w:webHidden/>
              </w:rPr>
              <w:t>43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8" w:history="1">
            <w:r w:rsidR="00D90A4F" w:rsidRPr="001637D7">
              <w:rPr>
                <w:rStyle w:val="Hyperlink"/>
              </w:rPr>
              <w:t>5.3.1 Pre-contract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_Toc1642818 \h </w:instrText>
            </w:r>
            <w:r w:rsidR="00D90A4F" w:rsidRPr="001637D7">
              <w:rPr>
                <w:webHidden/>
              </w:rPr>
            </w:r>
            <w:r w:rsidR="00D90A4F" w:rsidRPr="001637D7">
              <w:rPr>
                <w:webHidden/>
              </w:rPr>
              <w:fldChar w:fldCharType="separate"/>
            </w:r>
            <w:r w:rsidR="00F61A1B">
              <w:rPr>
                <w:webHidden/>
              </w:rPr>
              <w:t>43</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19" w:history="1">
            <w:r w:rsidR="00D90A4F" w:rsidRPr="001637D7">
              <w:rPr>
                <w:rStyle w:val="Hyperlink"/>
              </w:rPr>
              <w:t>5.3.2 Contract execution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_Toc1642819 \h </w:instrText>
            </w:r>
            <w:r w:rsidR="00D90A4F" w:rsidRPr="001637D7">
              <w:rPr>
                <w:webHidden/>
              </w:rPr>
            </w:r>
            <w:r w:rsidR="00D90A4F" w:rsidRPr="001637D7">
              <w:rPr>
                <w:webHidden/>
              </w:rPr>
              <w:fldChar w:fldCharType="separate"/>
            </w:r>
            <w:r w:rsidR="00F61A1B">
              <w:rPr>
                <w:webHidden/>
              </w:rPr>
              <w:t>44</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0" w:history="1">
            <w:r w:rsidR="00D90A4F" w:rsidRPr="001637D7">
              <w:rPr>
                <w:rStyle w:val="Hyperlink"/>
              </w:rPr>
              <w:t>5.3.3 Post Contract performance audits and procurement performance of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_Toc1642820 \h </w:instrText>
            </w:r>
            <w:r w:rsidR="00D90A4F" w:rsidRPr="001637D7">
              <w:rPr>
                <w:webHidden/>
              </w:rPr>
            </w:r>
            <w:r w:rsidR="00D90A4F" w:rsidRPr="001637D7">
              <w:rPr>
                <w:webHidden/>
              </w:rPr>
              <w:fldChar w:fldCharType="separate"/>
            </w:r>
            <w:r w:rsidR="00F61A1B">
              <w:rPr>
                <w:webHidden/>
              </w:rPr>
              <w:t>45</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1" w:history="1">
            <w:r w:rsidR="00D90A4F" w:rsidRPr="001637D7">
              <w:rPr>
                <w:rStyle w:val="Hyperlink"/>
              </w:rPr>
              <w:t>5.4 Conclusions of the study</w:t>
            </w:r>
            <w:r w:rsidR="00D90A4F" w:rsidRPr="001637D7">
              <w:rPr>
                <w:webHidden/>
              </w:rPr>
              <w:tab/>
            </w:r>
            <w:r w:rsidR="00D90A4F" w:rsidRPr="001637D7">
              <w:rPr>
                <w:webHidden/>
              </w:rPr>
              <w:fldChar w:fldCharType="begin"/>
            </w:r>
            <w:r w:rsidR="00D90A4F" w:rsidRPr="001637D7">
              <w:rPr>
                <w:webHidden/>
              </w:rPr>
              <w:instrText xml:space="preserve"> PAGEREF _Toc1642821 \h </w:instrText>
            </w:r>
            <w:r w:rsidR="00D90A4F" w:rsidRPr="001637D7">
              <w:rPr>
                <w:webHidden/>
              </w:rPr>
            </w:r>
            <w:r w:rsidR="00D90A4F" w:rsidRPr="001637D7">
              <w:rPr>
                <w:webHidden/>
              </w:rPr>
              <w:fldChar w:fldCharType="separate"/>
            </w:r>
            <w:r w:rsidR="00F61A1B">
              <w:rPr>
                <w:webHidden/>
              </w:rPr>
              <w:t>46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2" w:history="1">
            <w:r w:rsidR="00D90A4F" w:rsidRPr="001637D7">
              <w:rPr>
                <w:rStyle w:val="Hyperlink"/>
              </w:rPr>
              <w:t>5.4.1 Pre-contract audit and procurement performance in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_Toc1642822 \h </w:instrText>
            </w:r>
            <w:r w:rsidR="00D90A4F" w:rsidRPr="001637D7">
              <w:rPr>
                <w:webHidden/>
              </w:rPr>
            </w:r>
            <w:r w:rsidR="00D90A4F" w:rsidRPr="001637D7">
              <w:rPr>
                <w:webHidden/>
              </w:rPr>
              <w:fldChar w:fldCharType="separate"/>
            </w:r>
            <w:r w:rsidR="00F61A1B">
              <w:rPr>
                <w:webHidden/>
              </w:rPr>
              <w:t>46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3" w:history="1">
            <w:r w:rsidR="00D90A4F" w:rsidRPr="001637D7">
              <w:rPr>
                <w:rStyle w:val="Hyperlink"/>
              </w:rPr>
              <w:t>5.4.2 Contract execution audit and procurement performance in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_Toc1642823 \h </w:instrText>
            </w:r>
            <w:r w:rsidR="00D90A4F" w:rsidRPr="001637D7">
              <w:rPr>
                <w:webHidden/>
              </w:rPr>
            </w:r>
            <w:r w:rsidR="00D90A4F" w:rsidRPr="001637D7">
              <w:rPr>
                <w:webHidden/>
              </w:rPr>
              <w:fldChar w:fldCharType="separate"/>
            </w:r>
            <w:r w:rsidR="00F61A1B">
              <w:rPr>
                <w:webHidden/>
              </w:rPr>
              <w:t>46</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4" w:history="1">
            <w:r w:rsidR="00D90A4F" w:rsidRPr="001637D7">
              <w:rPr>
                <w:rStyle w:val="Hyperlink"/>
              </w:rPr>
              <w:t>5.4.3 Post contract performance audit and procurement performance in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_Toc1642824 \h </w:instrText>
            </w:r>
            <w:r w:rsidR="00D90A4F" w:rsidRPr="001637D7">
              <w:rPr>
                <w:webHidden/>
              </w:rPr>
            </w:r>
            <w:r w:rsidR="00D90A4F" w:rsidRPr="001637D7">
              <w:rPr>
                <w:webHidden/>
              </w:rPr>
              <w:fldChar w:fldCharType="separate"/>
            </w:r>
            <w:r w:rsidR="00F61A1B">
              <w:rPr>
                <w:webHidden/>
              </w:rPr>
              <w:t>47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5" w:history="1">
            <w:r w:rsidR="00D90A4F" w:rsidRPr="001637D7">
              <w:rPr>
                <w:rStyle w:val="Hyperlink"/>
              </w:rPr>
              <w:t>5.5 Recommendations of the Study</w:t>
            </w:r>
            <w:r w:rsidR="00D90A4F" w:rsidRPr="001637D7">
              <w:rPr>
                <w:webHidden/>
              </w:rPr>
              <w:tab/>
            </w:r>
            <w:r w:rsidR="00D90A4F" w:rsidRPr="001637D7">
              <w:rPr>
                <w:webHidden/>
              </w:rPr>
              <w:fldChar w:fldCharType="begin"/>
            </w:r>
            <w:r w:rsidR="00D90A4F" w:rsidRPr="001637D7">
              <w:rPr>
                <w:webHidden/>
              </w:rPr>
              <w:instrText xml:space="preserve"> PAGEREF _Toc1642825 \h </w:instrText>
            </w:r>
            <w:r w:rsidR="00D90A4F" w:rsidRPr="001637D7">
              <w:rPr>
                <w:webHidden/>
              </w:rPr>
            </w:r>
            <w:r w:rsidR="00D90A4F" w:rsidRPr="001637D7">
              <w:rPr>
                <w:webHidden/>
              </w:rPr>
              <w:fldChar w:fldCharType="separate"/>
            </w:r>
            <w:r w:rsidR="00F61A1B">
              <w:rPr>
                <w:webHidden/>
              </w:rPr>
              <w:t>47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6" w:history="1">
            <w:r w:rsidR="00D90A4F" w:rsidRPr="001637D7">
              <w:rPr>
                <w:rStyle w:val="Hyperlink"/>
              </w:rPr>
              <w:t>5.5.1 Pre-contract audit and procurement performance in local government.</w:t>
            </w:r>
            <w:r w:rsidR="00D90A4F" w:rsidRPr="001637D7">
              <w:rPr>
                <w:webHidden/>
              </w:rPr>
              <w:tab/>
            </w:r>
            <w:r w:rsidR="00D90A4F" w:rsidRPr="001637D7">
              <w:rPr>
                <w:webHidden/>
              </w:rPr>
              <w:fldChar w:fldCharType="begin"/>
            </w:r>
            <w:r w:rsidR="00D90A4F" w:rsidRPr="001637D7">
              <w:rPr>
                <w:webHidden/>
              </w:rPr>
              <w:instrText xml:space="preserve"> PAGEREF _Toc1642826 \h </w:instrText>
            </w:r>
            <w:r w:rsidR="00D90A4F" w:rsidRPr="001637D7">
              <w:rPr>
                <w:webHidden/>
              </w:rPr>
            </w:r>
            <w:r w:rsidR="00D90A4F" w:rsidRPr="001637D7">
              <w:rPr>
                <w:webHidden/>
              </w:rPr>
              <w:fldChar w:fldCharType="separate"/>
            </w:r>
            <w:r w:rsidR="00F61A1B">
              <w:rPr>
                <w:webHidden/>
              </w:rPr>
              <w:t>47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7" w:history="1">
            <w:r w:rsidR="00D90A4F" w:rsidRPr="001637D7">
              <w:rPr>
                <w:rStyle w:val="Hyperlink"/>
              </w:rPr>
              <w:t>5.5.2. Contract execution audit and procurement performance in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_Toc1642827 \h </w:instrText>
            </w:r>
            <w:r w:rsidR="00D90A4F" w:rsidRPr="001637D7">
              <w:rPr>
                <w:webHidden/>
              </w:rPr>
            </w:r>
            <w:r w:rsidR="00D90A4F" w:rsidRPr="001637D7">
              <w:rPr>
                <w:webHidden/>
              </w:rPr>
              <w:fldChar w:fldCharType="separate"/>
            </w:r>
            <w:r w:rsidR="00F61A1B">
              <w:rPr>
                <w:webHidden/>
              </w:rPr>
              <w:t>47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8" w:history="1">
            <w:r w:rsidR="00D90A4F" w:rsidRPr="001637D7">
              <w:rPr>
                <w:rStyle w:val="Hyperlink"/>
              </w:rPr>
              <w:t>5.5.3 Post Contract performance Audit and procurement performance in Mubende District Local Government.</w:t>
            </w:r>
            <w:r w:rsidR="00D90A4F" w:rsidRPr="001637D7">
              <w:rPr>
                <w:webHidden/>
              </w:rPr>
              <w:tab/>
            </w:r>
            <w:r w:rsidR="00D90A4F" w:rsidRPr="001637D7">
              <w:rPr>
                <w:webHidden/>
              </w:rPr>
              <w:fldChar w:fldCharType="begin"/>
            </w:r>
            <w:r w:rsidR="00D90A4F" w:rsidRPr="001637D7">
              <w:rPr>
                <w:webHidden/>
              </w:rPr>
              <w:instrText xml:space="preserve"> PAGEREF _Toc1642828 \h </w:instrText>
            </w:r>
            <w:r w:rsidR="00D90A4F" w:rsidRPr="001637D7">
              <w:rPr>
                <w:webHidden/>
              </w:rPr>
            </w:r>
            <w:r w:rsidR="00D90A4F" w:rsidRPr="001637D7">
              <w:rPr>
                <w:webHidden/>
              </w:rPr>
              <w:fldChar w:fldCharType="separate"/>
            </w:r>
            <w:r w:rsidR="00F61A1B">
              <w:rPr>
                <w:webHidden/>
              </w:rPr>
              <w:t>48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29" w:history="1">
            <w:r w:rsidR="00D90A4F" w:rsidRPr="001637D7">
              <w:rPr>
                <w:rStyle w:val="Hyperlink"/>
              </w:rPr>
              <w:t>5.6 Contributions of the Study</w:t>
            </w:r>
            <w:r w:rsidR="00D90A4F" w:rsidRPr="001637D7">
              <w:rPr>
                <w:webHidden/>
              </w:rPr>
              <w:tab/>
            </w:r>
            <w:r w:rsidR="00D90A4F" w:rsidRPr="001637D7">
              <w:rPr>
                <w:webHidden/>
              </w:rPr>
              <w:fldChar w:fldCharType="begin"/>
            </w:r>
            <w:r w:rsidR="00D90A4F" w:rsidRPr="001637D7">
              <w:rPr>
                <w:webHidden/>
              </w:rPr>
              <w:instrText xml:space="preserve"> PAGEREF _Toc1642829 \h </w:instrText>
            </w:r>
            <w:r w:rsidR="00D90A4F" w:rsidRPr="001637D7">
              <w:rPr>
                <w:webHidden/>
              </w:rPr>
            </w:r>
            <w:r w:rsidR="00D90A4F" w:rsidRPr="001637D7">
              <w:rPr>
                <w:webHidden/>
              </w:rPr>
              <w:fldChar w:fldCharType="separate"/>
            </w:r>
            <w:r w:rsidR="00F61A1B">
              <w:rPr>
                <w:webHidden/>
              </w:rPr>
              <w:t>48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0" w:history="1">
            <w:r w:rsidR="00D90A4F" w:rsidRPr="001637D7">
              <w:rPr>
                <w:rStyle w:val="Hyperlink"/>
              </w:rPr>
              <w:t>5.7 Limitations of the Study</w:t>
            </w:r>
            <w:r w:rsidR="00D90A4F" w:rsidRPr="001637D7">
              <w:rPr>
                <w:webHidden/>
              </w:rPr>
              <w:tab/>
            </w:r>
            <w:r w:rsidR="00D90A4F" w:rsidRPr="001637D7">
              <w:rPr>
                <w:webHidden/>
              </w:rPr>
              <w:fldChar w:fldCharType="begin"/>
            </w:r>
            <w:r w:rsidR="00D90A4F" w:rsidRPr="001637D7">
              <w:rPr>
                <w:webHidden/>
              </w:rPr>
              <w:instrText xml:space="preserve"> PAGEREF _Toc1642830 \h </w:instrText>
            </w:r>
            <w:r w:rsidR="00D90A4F" w:rsidRPr="001637D7">
              <w:rPr>
                <w:webHidden/>
              </w:rPr>
            </w:r>
            <w:r w:rsidR="00D90A4F" w:rsidRPr="001637D7">
              <w:rPr>
                <w:webHidden/>
              </w:rPr>
              <w:fldChar w:fldCharType="separate"/>
            </w:r>
            <w:r w:rsidR="00F61A1B">
              <w:rPr>
                <w:webHidden/>
              </w:rPr>
              <w:t>48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2" w:history="1">
            <w:r w:rsidR="00D90A4F" w:rsidRPr="001637D7">
              <w:rPr>
                <w:rStyle w:val="Hyperlink"/>
              </w:rPr>
              <w:t>5.8 Areas for Further Research</w:t>
            </w:r>
            <w:r w:rsidR="00D90A4F" w:rsidRPr="001637D7">
              <w:rPr>
                <w:webHidden/>
              </w:rPr>
              <w:tab/>
            </w:r>
            <w:r w:rsidR="00D90A4F" w:rsidRPr="001637D7">
              <w:rPr>
                <w:webHidden/>
              </w:rPr>
              <w:fldChar w:fldCharType="begin"/>
            </w:r>
            <w:r w:rsidR="00D90A4F" w:rsidRPr="001637D7">
              <w:rPr>
                <w:webHidden/>
              </w:rPr>
              <w:instrText xml:space="preserve"> PAGEREF _Toc1642832 \h </w:instrText>
            </w:r>
            <w:r w:rsidR="00D90A4F" w:rsidRPr="001637D7">
              <w:rPr>
                <w:webHidden/>
              </w:rPr>
            </w:r>
            <w:r w:rsidR="00D90A4F" w:rsidRPr="001637D7">
              <w:rPr>
                <w:webHidden/>
              </w:rPr>
              <w:fldChar w:fldCharType="separate"/>
            </w:r>
            <w:r w:rsidR="00F61A1B">
              <w:rPr>
                <w:webHidden/>
              </w:rPr>
              <w:t>48</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3" w:history="1">
            <w:r w:rsidR="00D90A4F" w:rsidRPr="001637D7">
              <w:rPr>
                <w:rStyle w:val="Hyperlink"/>
              </w:rPr>
              <w:t>APPENDICES</w:t>
            </w:r>
            <w:r w:rsidR="00D90A4F" w:rsidRPr="001637D7">
              <w:rPr>
                <w:webHidden/>
              </w:rPr>
              <w:tab/>
            </w:r>
            <w:r w:rsidR="00D90A4F" w:rsidRPr="001637D7">
              <w:rPr>
                <w:webHidden/>
              </w:rPr>
              <w:fldChar w:fldCharType="begin"/>
            </w:r>
            <w:r w:rsidR="00D90A4F" w:rsidRPr="001637D7">
              <w:rPr>
                <w:webHidden/>
              </w:rPr>
              <w:instrText xml:space="preserve"> PAGEREF _Toc1642833 \h </w:instrText>
            </w:r>
            <w:r w:rsidR="00D90A4F" w:rsidRPr="001637D7">
              <w:rPr>
                <w:webHidden/>
              </w:rPr>
            </w:r>
            <w:r w:rsidR="00D90A4F" w:rsidRPr="001637D7">
              <w:rPr>
                <w:webHidden/>
              </w:rPr>
              <w:fldChar w:fldCharType="separate"/>
            </w:r>
            <w:r w:rsidR="00F61A1B">
              <w:rPr>
                <w:webHidden/>
              </w:rPr>
              <w:t>52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4" w:history="1">
            <w:r w:rsidR="00D90A4F" w:rsidRPr="001637D7">
              <w:rPr>
                <w:rStyle w:val="Hyperlink"/>
              </w:rPr>
              <w:t>Appendix 1: Study Questionnaire</w:t>
            </w:r>
            <w:r w:rsidR="00D90A4F" w:rsidRPr="001637D7">
              <w:rPr>
                <w:webHidden/>
              </w:rPr>
              <w:tab/>
            </w:r>
            <w:r w:rsidR="00D90A4F" w:rsidRPr="001637D7">
              <w:rPr>
                <w:webHidden/>
              </w:rPr>
              <w:fldChar w:fldCharType="begin"/>
            </w:r>
            <w:r w:rsidR="00D90A4F" w:rsidRPr="001637D7">
              <w:rPr>
                <w:webHidden/>
              </w:rPr>
              <w:instrText xml:space="preserve"> PAGEREF _Toc1642834 \h </w:instrText>
            </w:r>
            <w:r w:rsidR="00D90A4F" w:rsidRPr="001637D7">
              <w:rPr>
                <w:webHidden/>
              </w:rPr>
            </w:r>
            <w:r w:rsidR="00D90A4F" w:rsidRPr="001637D7">
              <w:rPr>
                <w:webHidden/>
              </w:rPr>
              <w:fldChar w:fldCharType="separate"/>
            </w:r>
            <w:r w:rsidR="00F61A1B">
              <w:rPr>
                <w:webHidden/>
              </w:rPr>
              <w:t>52</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5" w:history="1">
            <w:r w:rsidR="00D90A4F" w:rsidRPr="001637D7">
              <w:rPr>
                <w:rStyle w:val="Hyperlink"/>
              </w:rPr>
              <w:t>Appendix II: Interview Guide</w:t>
            </w:r>
            <w:r w:rsidR="00D90A4F" w:rsidRPr="001637D7">
              <w:rPr>
                <w:webHidden/>
              </w:rPr>
              <w:tab/>
            </w:r>
            <w:r w:rsidR="00D90A4F" w:rsidRPr="001637D7">
              <w:rPr>
                <w:webHidden/>
              </w:rPr>
              <w:fldChar w:fldCharType="begin"/>
            </w:r>
            <w:r w:rsidR="00D90A4F" w:rsidRPr="001637D7">
              <w:rPr>
                <w:webHidden/>
              </w:rPr>
              <w:instrText xml:space="preserve"> PAGEREF _Toc1642835 \h </w:instrText>
            </w:r>
            <w:r w:rsidR="00D90A4F" w:rsidRPr="001637D7">
              <w:rPr>
                <w:webHidden/>
              </w:rPr>
            </w:r>
            <w:r w:rsidR="00D90A4F" w:rsidRPr="001637D7">
              <w:rPr>
                <w:webHidden/>
              </w:rPr>
              <w:fldChar w:fldCharType="separate"/>
            </w:r>
            <w:r w:rsidR="00F61A1B">
              <w:rPr>
                <w:webHidden/>
              </w:rPr>
              <w:t>57</w:t>
            </w:r>
            <w:r w:rsidR="00D90A4F" w:rsidRPr="001637D7">
              <w:rPr>
                <w:webHidden/>
              </w:rPr>
              <w:fldChar w:fldCharType="end"/>
            </w:r>
          </w:hyperlink>
        </w:p>
        <w:p w:rsidR="00D90A4F" w:rsidRPr="001637D7" w:rsidRDefault="00977AB1">
          <w:pPr>
            <w:pStyle w:val="TOC1"/>
            <w:rPr>
              <w:rFonts w:eastAsiaTheme="minorEastAsia"/>
              <w:sz w:val="22"/>
              <w:szCs w:val="22"/>
              <w:lang w:val="en-US" w:eastAsia="en-US"/>
            </w:rPr>
          </w:pPr>
          <w:hyperlink w:anchor="_Toc1642836" w:history="1">
            <w:r w:rsidR="00D90A4F" w:rsidRPr="001637D7">
              <w:rPr>
                <w:rStyle w:val="Hyperlink"/>
              </w:rPr>
              <w:t>Appendix III: Table for Determining Sample Size from a given Population</w:t>
            </w:r>
            <w:r w:rsidR="00D90A4F" w:rsidRPr="001637D7">
              <w:rPr>
                <w:webHidden/>
              </w:rPr>
              <w:tab/>
            </w:r>
            <w:r w:rsidR="00D90A4F" w:rsidRPr="001637D7">
              <w:rPr>
                <w:webHidden/>
              </w:rPr>
              <w:fldChar w:fldCharType="begin"/>
            </w:r>
            <w:r w:rsidR="00D90A4F" w:rsidRPr="001637D7">
              <w:rPr>
                <w:webHidden/>
              </w:rPr>
              <w:instrText xml:space="preserve"> PAGEREF _Toc1642836 \h </w:instrText>
            </w:r>
            <w:r w:rsidR="00D90A4F" w:rsidRPr="001637D7">
              <w:rPr>
                <w:webHidden/>
              </w:rPr>
            </w:r>
            <w:r w:rsidR="00D90A4F" w:rsidRPr="001637D7">
              <w:rPr>
                <w:webHidden/>
              </w:rPr>
              <w:fldChar w:fldCharType="separate"/>
            </w:r>
            <w:r w:rsidR="00F61A1B">
              <w:rPr>
                <w:webHidden/>
              </w:rPr>
              <w:t>58</w:t>
            </w:r>
            <w:r w:rsidR="00D90A4F" w:rsidRPr="001637D7">
              <w:rPr>
                <w:webHidden/>
              </w:rPr>
              <w:fldChar w:fldCharType="end"/>
            </w:r>
          </w:hyperlink>
        </w:p>
        <w:p w:rsidR="0036455B" w:rsidRPr="001637D7" w:rsidRDefault="0036455B" w:rsidP="0036455B">
          <w:pPr>
            <w:spacing w:line="360" w:lineRule="auto"/>
            <w:rPr>
              <w:rFonts w:ascii="Times New Roman" w:eastAsia="MS Mincho" w:hAnsi="Times New Roman"/>
            </w:rPr>
          </w:pPr>
          <w:r w:rsidRPr="001637D7">
            <w:rPr>
              <w:rFonts w:ascii="Times New Roman" w:eastAsia="MS Mincho" w:hAnsi="Times New Roman"/>
              <w:bCs/>
              <w:noProof/>
            </w:rPr>
            <w:fldChar w:fldCharType="end"/>
          </w:r>
        </w:p>
      </w:sdtContent>
    </w:sdt>
    <w:p w:rsidR="0036455B" w:rsidRPr="001637D7" w:rsidRDefault="0036455B" w:rsidP="0036455B">
      <w:pPr>
        <w:rPr>
          <w:rFonts w:ascii="Times New Roman" w:eastAsia="MS Mincho" w:hAnsi="Times New Roman"/>
        </w:rPr>
      </w:pPr>
    </w:p>
    <w:p w:rsidR="0036455B" w:rsidRPr="001637D7" w:rsidRDefault="0036455B" w:rsidP="0036455B">
      <w:pPr>
        <w:rPr>
          <w:rFonts w:ascii="Times New Roman" w:eastAsia="MS Mincho" w:hAnsi="Times New Roman"/>
        </w:rPr>
      </w:pPr>
    </w:p>
    <w:p w:rsidR="0036455B" w:rsidRPr="001637D7" w:rsidRDefault="0036455B" w:rsidP="0036455B">
      <w:pPr>
        <w:rPr>
          <w:rFonts w:ascii="Times New Roman" w:eastAsia="MS Mincho" w:hAnsi="Times New Roman"/>
        </w:rPr>
      </w:pPr>
      <w:r w:rsidRPr="001637D7">
        <w:rPr>
          <w:rFonts w:ascii="Times New Roman" w:eastAsia="MS Mincho" w:hAnsi="Times New Roman"/>
        </w:rPr>
        <w:br w:type="page"/>
      </w:r>
    </w:p>
    <w:p w:rsidR="00CE5C1D" w:rsidRPr="001637D7" w:rsidRDefault="00CE5C1D" w:rsidP="00CE5C1D">
      <w:pPr>
        <w:rPr>
          <w:rFonts w:ascii="Times New Roman" w:hAnsi="Times New Roman"/>
        </w:rPr>
      </w:pPr>
    </w:p>
    <w:p w:rsidR="0064176D" w:rsidRPr="001637D7" w:rsidRDefault="0064176D" w:rsidP="009704DA">
      <w:pPr>
        <w:pStyle w:val="Heading1"/>
        <w:spacing w:line="480" w:lineRule="auto"/>
        <w:jc w:val="center"/>
        <w:rPr>
          <w:rFonts w:ascii="Times New Roman" w:hAnsi="Times New Roman" w:cs="Times New Roman"/>
          <w:sz w:val="24"/>
          <w:szCs w:val="24"/>
        </w:rPr>
      </w:pPr>
      <w:bookmarkStart w:id="9" w:name="_Toc1642722"/>
      <w:r w:rsidRPr="001637D7">
        <w:rPr>
          <w:rFonts w:ascii="Times New Roman" w:hAnsi="Times New Roman" w:cs="Times New Roman"/>
          <w:sz w:val="24"/>
          <w:szCs w:val="24"/>
        </w:rPr>
        <w:t>LIST OF TABLES</w:t>
      </w:r>
      <w:bookmarkEnd w:id="9"/>
    </w:p>
    <w:p w:rsidR="008C0F1D" w:rsidRPr="001637D7" w:rsidRDefault="008406F9" w:rsidP="008C0F1D">
      <w:pPr>
        <w:pStyle w:val="TableofFigures"/>
        <w:tabs>
          <w:tab w:val="right" w:leader="dot" w:pos="9010"/>
        </w:tabs>
        <w:spacing w:line="480" w:lineRule="auto"/>
        <w:rPr>
          <w:rFonts w:ascii="Times New Roman" w:hAnsi="Times New Roman"/>
          <w:noProof/>
          <w:sz w:val="22"/>
          <w:szCs w:val="22"/>
        </w:rPr>
      </w:pPr>
      <w:r w:rsidRPr="001637D7">
        <w:rPr>
          <w:rFonts w:ascii="Times New Roman" w:hAnsi="Times New Roman"/>
        </w:rPr>
        <w:fldChar w:fldCharType="begin"/>
      </w:r>
      <w:r w:rsidRPr="001637D7">
        <w:rPr>
          <w:rFonts w:ascii="Times New Roman" w:hAnsi="Times New Roman"/>
        </w:rPr>
        <w:instrText xml:space="preserve"> TOC \f F \h \z \t "Heading 4" \c </w:instrText>
      </w:r>
      <w:r w:rsidRPr="001637D7">
        <w:rPr>
          <w:rFonts w:ascii="Times New Roman" w:hAnsi="Times New Roman"/>
        </w:rPr>
        <w:fldChar w:fldCharType="separate"/>
      </w:r>
      <w:hyperlink w:anchor="_Toc1643497" w:history="1">
        <w:r w:rsidR="008C0F1D" w:rsidRPr="001637D7">
          <w:rPr>
            <w:rStyle w:val="Hyperlink"/>
            <w:rFonts w:ascii="Times New Roman" w:hAnsi="Times New Roman"/>
            <w:noProof/>
          </w:rPr>
          <w:t>Table 3.1 Population category, population, sample size and sampling guidelines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_Toc1643497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19</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498" w:history="1">
        <w:r w:rsidR="008C0F1D" w:rsidRPr="001637D7">
          <w:rPr>
            <w:rStyle w:val="Hyperlink"/>
            <w:rFonts w:ascii="Times New Roman" w:eastAsia="MS Mincho" w:hAnsi="Times New Roman"/>
            <w:noProof/>
          </w:rPr>
          <w:t>Table 3.2 Validity and Reliability Results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_Toc1643498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23</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499" w:history="1">
        <w:r w:rsidR="008C0F1D" w:rsidRPr="001637D7">
          <w:rPr>
            <w:rStyle w:val="Hyperlink"/>
            <w:rFonts w:ascii="Times New Roman" w:hAnsi="Times New Roman"/>
            <w:noProof/>
          </w:rPr>
          <w:t>Table 4.1 Response Rate</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_Toc1643499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26</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0" w:history="1">
        <w:r w:rsidR="008C0F1D" w:rsidRPr="001637D7">
          <w:rPr>
            <w:rStyle w:val="Hyperlink"/>
            <w:rFonts w:ascii="Times New Roman" w:hAnsi="Times New Roman"/>
            <w:noProof/>
          </w:rPr>
          <w:t>Table 4.2 Profile of the respondents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_Toc1643500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27</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1" w:history="1">
        <w:r w:rsidR="008C0F1D" w:rsidRPr="001637D7">
          <w:rPr>
            <w:rStyle w:val="Hyperlink"/>
            <w:rFonts w:ascii="Times New Roman" w:hAnsi="Times New Roman"/>
            <w:noProof/>
            <w:lang w:val="en-GB"/>
          </w:rPr>
          <w:t>Table 4.3 Descriptive results for pre-contract audits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_Toc1643501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29</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2" w:history="1">
        <w:r w:rsidR="008C0F1D" w:rsidRPr="001637D7">
          <w:rPr>
            <w:rStyle w:val="Hyperlink"/>
            <w:rFonts w:ascii="Times New Roman" w:hAnsi="Times New Roman"/>
            <w:noProof/>
          </w:rPr>
          <w:t xml:space="preserve">Table 4.4 Correlation matric between </w:t>
        </w:r>
        <w:r w:rsidR="008C0F1D" w:rsidRPr="001637D7">
          <w:rPr>
            <w:rStyle w:val="Hyperlink"/>
            <w:rFonts w:ascii="Times New Roman" w:hAnsi="Times New Roman"/>
            <w:noProof/>
            <w:u w:color="0000FF"/>
          </w:rPr>
          <w:t>pre-contract audit and procurement performance</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_Toc1643502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32</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3" w:history="1">
        <w:r w:rsidR="008C0F1D" w:rsidRPr="001637D7">
          <w:rPr>
            <w:rStyle w:val="Hyperlink"/>
            <w:rFonts w:ascii="Times New Roman" w:hAnsi="Times New Roman"/>
            <w:noProof/>
            <w:lang w:val="en-GB"/>
          </w:rPr>
          <w:t>Table 4.5 Descriptive results for contract execution audits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_Toc1643503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33</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4" w:history="1">
        <w:r w:rsidR="008C0F1D" w:rsidRPr="001637D7">
          <w:rPr>
            <w:rStyle w:val="Hyperlink"/>
            <w:rFonts w:ascii="Times New Roman" w:hAnsi="Times New Roman"/>
            <w:noProof/>
          </w:rPr>
          <w:t xml:space="preserve">Table 4.6 Correlation matric between </w:t>
        </w:r>
        <w:r w:rsidR="008C0F1D" w:rsidRPr="001637D7">
          <w:rPr>
            <w:rStyle w:val="Hyperlink"/>
            <w:rFonts w:ascii="Times New Roman" w:hAnsi="Times New Roman"/>
            <w:noProof/>
            <w:u w:color="0000FF"/>
          </w:rPr>
          <w:t>contract execution audit and procurement performance</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_Toc1643504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36</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5" w:history="1">
        <w:r w:rsidR="008C0F1D" w:rsidRPr="001637D7">
          <w:rPr>
            <w:rStyle w:val="Hyperlink"/>
            <w:rFonts w:ascii="Times New Roman" w:hAnsi="Times New Roman"/>
            <w:noProof/>
          </w:rPr>
          <w:t>Table 4.7 Descriptive results for post contract performance audits</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_Toc1643505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37</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6" w:history="1">
        <w:r w:rsidR="008C0F1D" w:rsidRPr="001637D7">
          <w:rPr>
            <w:rStyle w:val="Hyperlink"/>
            <w:rFonts w:ascii="Times New Roman" w:hAnsi="Times New Roman"/>
            <w:noProof/>
          </w:rPr>
          <w:t>Table 4.8 Correlation matric between post contract performance audit and procurement performance</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_Toc1643506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39</w:t>
        </w:r>
        <w:r w:rsidR="008C0F1D" w:rsidRPr="001637D7">
          <w:rPr>
            <w:rFonts w:ascii="Times New Roman" w:hAnsi="Times New Roman"/>
            <w:noProof/>
            <w:webHidden/>
          </w:rPr>
          <w:fldChar w:fldCharType="end"/>
        </w:r>
      </w:hyperlink>
    </w:p>
    <w:p w:rsidR="008C0F1D" w:rsidRPr="001637D7" w:rsidRDefault="00977AB1" w:rsidP="008C0F1D">
      <w:pPr>
        <w:pStyle w:val="TableofFigures"/>
        <w:tabs>
          <w:tab w:val="right" w:leader="dot" w:pos="9010"/>
        </w:tabs>
        <w:spacing w:line="480" w:lineRule="auto"/>
        <w:rPr>
          <w:rFonts w:ascii="Times New Roman" w:hAnsi="Times New Roman"/>
          <w:noProof/>
          <w:sz w:val="22"/>
          <w:szCs w:val="22"/>
        </w:rPr>
      </w:pPr>
      <w:hyperlink w:anchor="_Toc1643507" w:history="1">
        <w:r w:rsidR="008C0F1D" w:rsidRPr="001637D7">
          <w:rPr>
            <w:rStyle w:val="Hyperlink"/>
            <w:rFonts w:ascii="Times New Roman" w:hAnsi="Times New Roman"/>
            <w:noProof/>
          </w:rPr>
          <w:t>Table 4.9 Multiple Regression Results between procurement process audits and procurement performance.</w:t>
        </w:r>
        <w:r w:rsidR="008C0F1D" w:rsidRPr="001637D7">
          <w:rPr>
            <w:rFonts w:ascii="Times New Roman" w:hAnsi="Times New Roman"/>
            <w:noProof/>
            <w:webHidden/>
          </w:rPr>
          <w:tab/>
        </w:r>
        <w:r w:rsidR="008C0F1D" w:rsidRPr="001637D7">
          <w:rPr>
            <w:rFonts w:ascii="Times New Roman" w:hAnsi="Times New Roman"/>
            <w:noProof/>
            <w:webHidden/>
          </w:rPr>
          <w:fldChar w:fldCharType="begin"/>
        </w:r>
        <w:r w:rsidR="008C0F1D" w:rsidRPr="001637D7">
          <w:rPr>
            <w:rFonts w:ascii="Times New Roman" w:hAnsi="Times New Roman"/>
            <w:noProof/>
            <w:webHidden/>
          </w:rPr>
          <w:instrText xml:space="preserve"> PAGEREF _Toc1643507 \h </w:instrText>
        </w:r>
        <w:r w:rsidR="008C0F1D" w:rsidRPr="001637D7">
          <w:rPr>
            <w:rFonts w:ascii="Times New Roman" w:hAnsi="Times New Roman"/>
            <w:noProof/>
            <w:webHidden/>
          </w:rPr>
        </w:r>
        <w:r w:rsidR="008C0F1D" w:rsidRPr="001637D7">
          <w:rPr>
            <w:rFonts w:ascii="Times New Roman" w:hAnsi="Times New Roman"/>
            <w:noProof/>
            <w:webHidden/>
          </w:rPr>
          <w:fldChar w:fldCharType="separate"/>
        </w:r>
        <w:r w:rsidR="00F61A1B">
          <w:rPr>
            <w:rFonts w:ascii="Times New Roman" w:hAnsi="Times New Roman"/>
            <w:noProof/>
            <w:webHidden/>
          </w:rPr>
          <w:t>40</w:t>
        </w:r>
        <w:r w:rsidR="008C0F1D" w:rsidRPr="001637D7">
          <w:rPr>
            <w:rFonts w:ascii="Times New Roman" w:hAnsi="Times New Roman"/>
            <w:noProof/>
            <w:webHidden/>
          </w:rPr>
          <w:fldChar w:fldCharType="end"/>
        </w:r>
      </w:hyperlink>
    </w:p>
    <w:p w:rsidR="00CE5C1D" w:rsidRPr="001637D7" w:rsidRDefault="008406F9" w:rsidP="008C0F1D">
      <w:pPr>
        <w:spacing w:line="480" w:lineRule="auto"/>
        <w:rPr>
          <w:rFonts w:ascii="Times New Roman" w:hAnsi="Times New Roman"/>
        </w:rPr>
      </w:pPr>
      <w:r w:rsidRPr="001637D7">
        <w:rPr>
          <w:rFonts w:ascii="Times New Roman" w:hAnsi="Times New Roman"/>
        </w:rPr>
        <w:fldChar w:fldCharType="end"/>
      </w:r>
    </w:p>
    <w:p w:rsidR="000627A8" w:rsidRPr="001637D7" w:rsidRDefault="000627A8" w:rsidP="0036455B">
      <w:pPr>
        <w:keepNext/>
        <w:keepLines/>
        <w:spacing w:before="480"/>
        <w:jc w:val="center"/>
        <w:outlineLvl w:val="0"/>
        <w:rPr>
          <w:rFonts w:ascii="Times New Roman" w:eastAsia="MS Gothic" w:hAnsi="Times New Roman"/>
          <w:bCs/>
        </w:rPr>
      </w:pPr>
    </w:p>
    <w:p w:rsidR="000627A8" w:rsidRPr="001637D7" w:rsidRDefault="000627A8" w:rsidP="0036455B">
      <w:pPr>
        <w:keepNext/>
        <w:keepLines/>
        <w:spacing w:before="480"/>
        <w:jc w:val="center"/>
        <w:outlineLvl w:val="0"/>
        <w:rPr>
          <w:rFonts w:ascii="Times New Roman" w:eastAsia="MS Gothic" w:hAnsi="Times New Roman"/>
          <w:bCs/>
        </w:rPr>
      </w:pPr>
    </w:p>
    <w:p w:rsidR="000627A8" w:rsidRPr="001637D7" w:rsidRDefault="000627A8">
      <w:pPr>
        <w:rPr>
          <w:rFonts w:ascii="Times New Roman" w:eastAsia="MS Gothic" w:hAnsi="Times New Roman"/>
          <w:bCs/>
        </w:rPr>
      </w:pPr>
      <w:r w:rsidRPr="001637D7">
        <w:rPr>
          <w:rFonts w:ascii="Times New Roman" w:eastAsia="MS Gothic" w:hAnsi="Times New Roman"/>
          <w:bCs/>
        </w:rPr>
        <w:br w:type="page"/>
      </w:r>
    </w:p>
    <w:p w:rsidR="0091554C" w:rsidRPr="001637D7" w:rsidRDefault="0091554C">
      <w:pPr>
        <w:rPr>
          <w:rFonts w:ascii="Times New Roman" w:eastAsia="MS Gothic" w:hAnsi="Times New Roman"/>
          <w:b/>
          <w:bCs/>
        </w:rPr>
      </w:pPr>
    </w:p>
    <w:p w:rsidR="0091554C" w:rsidRPr="001637D7" w:rsidRDefault="0091554C" w:rsidP="009704DA">
      <w:pPr>
        <w:pStyle w:val="Heading1"/>
        <w:spacing w:line="480" w:lineRule="auto"/>
        <w:jc w:val="center"/>
        <w:rPr>
          <w:rFonts w:ascii="Times New Roman" w:hAnsi="Times New Roman" w:cs="Times New Roman"/>
          <w:sz w:val="24"/>
          <w:szCs w:val="24"/>
        </w:rPr>
      </w:pPr>
      <w:bookmarkStart w:id="10" w:name="_Toc1642723"/>
      <w:r w:rsidRPr="001637D7">
        <w:rPr>
          <w:rFonts w:ascii="Times New Roman" w:hAnsi="Times New Roman" w:cs="Times New Roman"/>
          <w:sz w:val="24"/>
          <w:szCs w:val="24"/>
        </w:rPr>
        <w:t>LIST OF FIGURES</w:t>
      </w:r>
      <w:bookmarkEnd w:id="10"/>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660D25" w:rsidRPr="00092DC9" w:rsidRDefault="00660D25">
      <w:pPr>
        <w:pStyle w:val="TableofFigures"/>
        <w:tabs>
          <w:tab w:val="right" w:leader="dot" w:pos="9010"/>
        </w:tabs>
        <w:rPr>
          <w:rFonts w:ascii="Times New Roman" w:hAnsi="Times New Roman"/>
          <w:noProof/>
        </w:rPr>
      </w:pPr>
      <w:r w:rsidRPr="00092DC9">
        <w:rPr>
          <w:rFonts w:ascii="Times New Roman" w:eastAsia="MS Gothic" w:hAnsi="Times New Roman"/>
          <w:bCs/>
        </w:rPr>
        <w:fldChar w:fldCharType="begin"/>
      </w:r>
      <w:r w:rsidRPr="00092DC9">
        <w:rPr>
          <w:rFonts w:ascii="Times New Roman" w:eastAsia="MS Gothic" w:hAnsi="Times New Roman"/>
          <w:bCs/>
        </w:rPr>
        <w:instrText xml:space="preserve"> TOC \h \z \c "Figure" </w:instrText>
      </w:r>
      <w:r w:rsidRPr="00092DC9">
        <w:rPr>
          <w:rFonts w:ascii="Times New Roman" w:eastAsia="MS Gothic" w:hAnsi="Times New Roman"/>
          <w:bCs/>
        </w:rPr>
        <w:fldChar w:fldCharType="separate"/>
      </w:r>
      <w:hyperlink w:anchor="_Toc531278760" w:history="1">
        <w:r w:rsidRPr="00092DC9">
          <w:rPr>
            <w:rStyle w:val="Hyperlink"/>
            <w:rFonts w:ascii="Times New Roman" w:hAnsi="Times New Roman"/>
            <w:noProof/>
          </w:rPr>
          <w:t>Figure 1 Model showing the conceptual framework</w:t>
        </w:r>
        <w:r w:rsidRPr="00092DC9">
          <w:rPr>
            <w:rFonts w:ascii="Times New Roman" w:hAnsi="Times New Roman"/>
            <w:noProof/>
            <w:webHidden/>
          </w:rPr>
          <w:tab/>
        </w:r>
        <w:r w:rsidRPr="00092DC9">
          <w:rPr>
            <w:rFonts w:ascii="Times New Roman" w:hAnsi="Times New Roman"/>
            <w:noProof/>
            <w:webHidden/>
          </w:rPr>
          <w:fldChar w:fldCharType="begin"/>
        </w:r>
        <w:r w:rsidRPr="00092DC9">
          <w:rPr>
            <w:rFonts w:ascii="Times New Roman" w:hAnsi="Times New Roman"/>
            <w:noProof/>
            <w:webHidden/>
          </w:rPr>
          <w:instrText xml:space="preserve"> PAGEREF _Toc531278760 \h </w:instrText>
        </w:r>
        <w:r w:rsidRPr="00092DC9">
          <w:rPr>
            <w:rFonts w:ascii="Times New Roman" w:hAnsi="Times New Roman"/>
            <w:noProof/>
            <w:webHidden/>
          </w:rPr>
        </w:r>
        <w:r w:rsidRPr="00092DC9">
          <w:rPr>
            <w:rFonts w:ascii="Times New Roman" w:hAnsi="Times New Roman"/>
            <w:noProof/>
            <w:webHidden/>
          </w:rPr>
          <w:fldChar w:fldCharType="separate"/>
        </w:r>
        <w:r w:rsidR="00F61A1B">
          <w:rPr>
            <w:rFonts w:ascii="Times New Roman" w:hAnsi="Times New Roman"/>
            <w:noProof/>
            <w:webHidden/>
          </w:rPr>
          <w:t>9</w:t>
        </w:r>
        <w:r w:rsidRPr="00092DC9">
          <w:rPr>
            <w:rFonts w:ascii="Times New Roman" w:hAnsi="Times New Roman"/>
            <w:noProof/>
            <w:webHidden/>
          </w:rPr>
          <w:fldChar w:fldCharType="end"/>
        </w:r>
      </w:hyperlink>
    </w:p>
    <w:p w:rsidR="0091554C" w:rsidRPr="001637D7" w:rsidRDefault="00660D25" w:rsidP="0091554C">
      <w:pPr>
        <w:jc w:val="center"/>
        <w:rPr>
          <w:rFonts w:ascii="Times New Roman" w:eastAsia="MS Gothic" w:hAnsi="Times New Roman"/>
          <w:b/>
          <w:bCs/>
        </w:rPr>
      </w:pPr>
      <w:r w:rsidRPr="00092DC9">
        <w:rPr>
          <w:rFonts w:ascii="Times New Roman" w:eastAsia="MS Gothic" w:hAnsi="Times New Roman"/>
          <w:bCs/>
        </w:rPr>
        <w:fldChar w:fldCharType="end"/>
      </w: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91554C" w:rsidRPr="001637D7" w:rsidRDefault="0091554C" w:rsidP="0091554C">
      <w:pPr>
        <w:jc w:val="center"/>
        <w:rPr>
          <w:rFonts w:ascii="Times New Roman" w:eastAsia="MS Gothic" w:hAnsi="Times New Roman"/>
          <w:b/>
          <w:bCs/>
        </w:rPr>
      </w:pPr>
    </w:p>
    <w:p w:rsidR="0036455B" w:rsidRPr="001637D7" w:rsidRDefault="0036455B" w:rsidP="009704DA">
      <w:pPr>
        <w:pStyle w:val="Heading1"/>
        <w:spacing w:line="480" w:lineRule="auto"/>
        <w:jc w:val="center"/>
        <w:rPr>
          <w:rFonts w:ascii="Times New Roman" w:hAnsi="Times New Roman" w:cs="Times New Roman"/>
          <w:sz w:val="24"/>
          <w:szCs w:val="24"/>
        </w:rPr>
      </w:pPr>
      <w:bookmarkStart w:id="11" w:name="_Toc1642724"/>
      <w:r w:rsidRPr="001637D7">
        <w:rPr>
          <w:rFonts w:ascii="Times New Roman" w:hAnsi="Times New Roman" w:cs="Times New Roman"/>
          <w:sz w:val="24"/>
          <w:szCs w:val="24"/>
        </w:rPr>
        <w:t>LIST OF ABBREVIATIONS AND ACRONYMS</w:t>
      </w:r>
      <w:bookmarkEnd w:id="11"/>
    </w:p>
    <w:p w:rsidR="0036455B" w:rsidRPr="001637D7" w:rsidRDefault="0036455B" w:rsidP="0036455B">
      <w:pPr>
        <w:rPr>
          <w:rFonts w:ascii="Times New Roman" w:eastAsia="MS Mincho" w:hAnsi="Times New Roman"/>
          <w:b/>
        </w:rPr>
      </w:pPr>
    </w:p>
    <w:p w:rsidR="0036455B" w:rsidRPr="001637D7" w:rsidRDefault="0036455B" w:rsidP="0064176D">
      <w:pPr>
        <w:spacing w:line="480" w:lineRule="auto"/>
        <w:rPr>
          <w:rFonts w:ascii="Times New Roman" w:eastAsia="MS Mincho" w:hAnsi="Times New Roman"/>
        </w:rPr>
      </w:pPr>
      <w:r w:rsidRPr="001637D7">
        <w:rPr>
          <w:rFonts w:ascii="Times New Roman" w:eastAsia="MS Mincho" w:hAnsi="Times New Roman"/>
        </w:rPr>
        <w:t>IIA</w:t>
      </w:r>
      <w:r w:rsidRPr="001637D7">
        <w:rPr>
          <w:rFonts w:ascii="Times New Roman" w:eastAsia="MS Mincho" w:hAnsi="Times New Roman"/>
        </w:rPr>
        <w:tab/>
      </w:r>
      <w:r w:rsidRPr="001637D7">
        <w:rPr>
          <w:rFonts w:ascii="Times New Roman" w:eastAsia="MS Mincho" w:hAnsi="Times New Roman"/>
        </w:rPr>
        <w:tab/>
      </w:r>
      <w:r w:rsidRPr="001637D7">
        <w:rPr>
          <w:rFonts w:ascii="Times New Roman" w:eastAsia="MS Mincho" w:hAnsi="Times New Roman"/>
        </w:rPr>
        <w:tab/>
        <w:t>:</w:t>
      </w:r>
      <w:r w:rsidRPr="001637D7">
        <w:rPr>
          <w:rFonts w:ascii="Times New Roman" w:eastAsia="MS Mincho" w:hAnsi="Times New Roman"/>
        </w:rPr>
        <w:tab/>
      </w:r>
      <w:r w:rsidRPr="001637D7">
        <w:rPr>
          <w:rFonts w:ascii="Times New Roman" w:eastAsia="MS Mincho" w:hAnsi="Times New Roman"/>
        </w:rPr>
        <w:tab/>
        <w:t xml:space="preserve">Institute of Internal Auditors </w:t>
      </w:r>
    </w:p>
    <w:p w:rsidR="0036455B" w:rsidRPr="001637D7" w:rsidRDefault="0036455B" w:rsidP="0064176D">
      <w:pPr>
        <w:spacing w:line="480" w:lineRule="auto"/>
        <w:rPr>
          <w:rFonts w:ascii="Times New Roman" w:eastAsia="MS Mincho" w:hAnsi="Times New Roman"/>
        </w:rPr>
      </w:pPr>
      <w:r w:rsidRPr="001637D7">
        <w:rPr>
          <w:rFonts w:ascii="Times New Roman" w:eastAsia="MS Mincho" w:hAnsi="Times New Roman"/>
        </w:rPr>
        <w:t xml:space="preserve">OECD </w:t>
      </w:r>
      <w:r w:rsidRPr="001637D7">
        <w:rPr>
          <w:rFonts w:ascii="Times New Roman" w:eastAsia="MS Mincho" w:hAnsi="Times New Roman"/>
        </w:rPr>
        <w:tab/>
      </w:r>
      <w:r w:rsidRPr="001637D7">
        <w:rPr>
          <w:rFonts w:ascii="Times New Roman" w:eastAsia="MS Mincho" w:hAnsi="Times New Roman"/>
        </w:rPr>
        <w:tab/>
      </w:r>
      <w:r w:rsidRPr="001637D7">
        <w:rPr>
          <w:rFonts w:ascii="Times New Roman" w:eastAsia="MS Mincho" w:hAnsi="Times New Roman"/>
        </w:rPr>
        <w:tab/>
        <w:t>:</w:t>
      </w:r>
      <w:r w:rsidRPr="001637D7">
        <w:rPr>
          <w:rFonts w:ascii="Times New Roman" w:eastAsia="MS Mincho" w:hAnsi="Times New Roman"/>
        </w:rPr>
        <w:tab/>
      </w:r>
      <w:r w:rsidRPr="001637D7">
        <w:rPr>
          <w:rFonts w:ascii="Times New Roman" w:eastAsia="MS Mincho" w:hAnsi="Times New Roman"/>
        </w:rPr>
        <w:tab/>
      </w:r>
      <w:proofErr w:type="spellStart"/>
      <w:r w:rsidRPr="001637D7">
        <w:rPr>
          <w:rFonts w:ascii="Times New Roman" w:eastAsia="MS Mincho" w:hAnsi="Times New Roman"/>
        </w:rPr>
        <w:t>Organisation</w:t>
      </w:r>
      <w:proofErr w:type="spellEnd"/>
      <w:r w:rsidRPr="001637D7">
        <w:rPr>
          <w:rFonts w:ascii="Times New Roman" w:eastAsia="MS Mincho" w:hAnsi="Times New Roman"/>
        </w:rPr>
        <w:t xml:space="preserve"> of </w:t>
      </w:r>
      <w:r w:rsidR="00106A76" w:rsidRPr="001637D7">
        <w:rPr>
          <w:rFonts w:ascii="Times New Roman" w:eastAsia="MS Mincho" w:hAnsi="Times New Roman"/>
        </w:rPr>
        <w:t xml:space="preserve">Economic </w:t>
      </w:r>
      <w:r w:rsidRPr="001637D7">
        <w:rPr>
          <w:rFonts w:ascii="Times New Roman" w:eastAsia="MS Mincho" w:hAnsi="Times New Roman"/>
        </w:rPr>
        <w:t>Common Development</w:t>
      </w:r>
    </w:p>
    <w:p w:rsidR="0036455B" w:rsidRPr="001637D7" w:rsidRDefault="0036455B" w:rsidP="0064176D">
      <w:pPr>
        <w:spacing w:line="480" w:lineRule="auto"/>
        <w:rPr>
          <w:rFonts w:ascii="Times New Roman" w:eastAsia="MS Mincho" w:hAnsi="Times New Roman"/>
        </w:rPr>
      </w:pPr>
      <w:r w:rsidRPr="001637D7">
        <w:rPr>
          <w:rFonts w:ascii="Times New Roman" w:eastAsia="MS Mincho" w:hAnsi="Times New Roman"/>
        </w:rPr>
        <w:t>P-A</w:t>
      </w:r>
      <w:r w:rsidRPr="001637D7">
        <w:rPr>
          <w:rFonts w:ascii="Times New Roman" w:eastAsia="MS Mincho" w:hAnsi="Times New Roman"/>
        </w:rPr>
        <w:tab/>
      </w:r>
      <w:r w:rsidRPr="001637D7">
        <w:rPr>
          <w:rFonts w:ascii="Times New Roman" w:eastAsia="MS Mincho" w:hAnsi="Times New Roman"/>
        </w:rPr>
        <w:tab/>
      </w:r>
      <w:r w:rsidRPr="001637D7">
        <w:rPr>
          <w:rFonts w:ascii="Times New Roman" w:eastAsia="MS Mincho" w:hAnsi="Times New Roman"/>
        </w:rPr>
        <w:tab/>
        <w:t>:</w:t>
      </w:r>
      <w:r w:rsidRPr="001637D7">
        <w:rPr>
          <w:rFonts w:ascii="Times New Roman" w:eastAsia="MS Mincho" w:hAnsi="Times New Roman"/>
        </w:rPr>
        <w:tab/>
      </w:r>
      <w:r w:rsidRPr="001637D7">
        <w:rPr>
          <w:rFonts w:ascii="Times New Roman" w:eastAsia="MS Mincho" w:hAnsi="Times New Roman"/>
        </w:rPr>
        <w:tab/>
        <w:t>Principal- Agent</w:t>
      </w:r>
    </w:p>
    <w:p w:rsidR="00E54CB7" w:rsidRPr="001637D7" w:rsidRDefault="0036455B" w:rsidP="0064176D">
      <w:pPr>
        <w:spacing w:line="480" w:lineRule="auto"/>
        <w:rPr>
          <w:rFonts w:ascii="Times New Roman" w:eastAsia="MS Mincho" w:hAnsi="Times New Roman"/>
        </w:rPr>
      </w:pPr>
      <w:r w:rsidRPr="001637D7">
        <w:rPr>
          <w:rFonts w:ascii="Times New Roman" w:eastAsia="MS Mincho" w:hAnsi="Times New Roman"/>
        </w:rPr>
        <w:t>PPDA</w:t>
      </w:r>
      <w:r w:rsidRPr="001637D7">
        <w:rPr>
          <w:rFonts w:ascii="Times New Roman" w:eastAsia="MS Mincho" w:hAnsi="Times New Roman"/>
        </w:rPr>
        <w:tab/>
      </w:r>
      <w:r w:rsidRPr="001637D7">
        <w:rPr>
          <w:rFonts w:ascii="Times New Roman" w:eastAsia="MS Mincho" w:hAnsi="Times New Roman"/>
        </w:rPr>
        <w:tab/>
      </w:r>
      <w:r w:rsidRPr="001637D7">
        <w:rPr>
          <w:rFonts w:ascii="Times New Roman" w:eastAsia="MS Mincho" w:hAnsi="Times New Roman"/>
        </w:rPr>
        <w:tab/>
        <w:t>:</w:t>
      </w:r>
      <w:r w:rsidRPr="001637D7">
        <w:rPr>
          <w:rFonts w:ascii="Times New Roman" w:eastAsia="MS Mincho" w:hAnsi="Times New Roman"/>
        </w:rPr>
        <w:tab/>
      </w:r>
      <w:r w:rsidRPr="001637D7">
        <w:rPr>
          <w:rFonts w:ascii="Times New Roman" w:eastAsia="MS Mincho" w:hAnsi="Times New Roman"/>
        </w:rPr>
        <w:tab/>
        <w:t>Public Procuremen</w:t>
      </w:r>
      <w:r w:rsidR="00E54CB7" w:rsidRPr="001637D7">
        <w:rPr>
          <w:rFonts w:ascii="Times New Roman" w:eastAsia="MS Mincho" w:hAnsi="Times New Roman"/>
        </w:rPr>
        <w:t>t and Disposal of Public Assets</w:t>
      </w:r>
    </w:p>
    <w:p w:rsidR="00E54CB7" w:rsidRPr="001637D7" w:rsidRDefault="00E54CB7" w:rsidP="0064176D">
      <w:pPr>
        <w:spacing w:line="480" w:lineRule="auto"/>
        <w:rPr>
          <w:rFonts w:ascii="Times New Roman" w:eastAsia="MS Mincho" w:hAnsi="Times New Roman"/>
        </w:rPr>
      </w:pPr>
      <w:r w:rsidRPr="001637D7">
        <w:rPr>
          <w:rFonts w:ascii="Times New Roman" w:hAnsi="Times New Roman"/>
        </w:rPr>
        <w:t>PDE</w:t>
      </w:r>
      <w:r w:rsidRPr="001637D7">
        <w:rPr>
          <w:rFonts w:ascii="Times New Roman" w:eastAsia="MS Mincho" w:hAnsi="Times New Roman"/>
        </w:rPr>
        <w:t xml:space="preserve">                            :                       </w:t>
      </w:r>
      <w:r w:rsidRPr="001637D7">
        <w:rPr>
          <w:rFonts w:ascii="Times New Roman" w:hAnsi="Times New Roman"/>
        </w:rPr>
        <w:t>Procurement and Disposal Entity</w:t>
      </w:r>
    </w:p>
    <w:p w:rsidR="00FB3141" w:rsidRPr="001637D7" w:rsidRDefault="00E54CB7" w:rsidP="0064176D">
      <w:pPr>
        <w:spacing w:line="480" w:lineRule="auto"/>
        <w:rPr>
          <w:rFonts w:ascii="Times New Roman" w:hAnsi="Times New Roman"/>
        </w:rPr>
      </w:pPr>
      <w:r w:rsidRPr="001637D7">
        <w:rPr>
          <w:rFonts w:ascii="Times New Roman" w:hAnsi="Times New Roman"/>
        </w:rPr>
        <w:t>PDU                            :                      Procurement and Disposal Unit</w:t>
      </w:r>
    </w:p>
    <w:p w:rsidR="00FB3141" w:rsidRPr="001637D7" w:rsidRDefault="00FB3141" w:rsidP="0064176D">
      <w:pPr>
        <w:spacing w:line="48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542028">
      <w:pPr>
        <w:spacing w:line="360" w:lineRule="auto"/>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FB3141">
      <w:pPr>
        <w:spacing w:line="360" w:lineRule="auto"/>
        <w:jc w:val="center"/>
        <w:rPr>
          <w:rFonts w:ascii="Times New Roman" w:eastAsiaTheme="minorHAnsi" w:hAnsi="Times New Roman"/>
          <w:b/>
          <w:lang w:val="en-GB"/>
        </w:rPr>
      </w:pPr>
    </w:p>
    <w:p w:rsidR="00FB3141" w:rsidRPr="001637D7" w:rsidRDefault="00FB3141" w:rsidP="00213AF1">
      <w:pPr>
        <w:spacing w:line="360" w:lineRule="auto"/>
        <w:rPr>
          <w:rFonts w:ascii="Times New Roman" w:eastAsiaTheme="minorHAnsi" w:hAnsi="Times New Roman"/>
          <w:b/>
          <w:lang w:val="en-GB"/>
        </w:rPr>
      </w:pPr>
    </w:p>
    <w:p w:rsidR="00213AF1" w:rsidRPr="001637D7" w:rsidRDefault="00213AF1" w:rsidP="00213AF1">
      <w:pPr>
        <w:spacing w:line="360" w:lineRule="auto"/>
        <w:rPr>
          <w:rFonts w:ascii="Times New Roman" w:eastAsiaTheme="minorHAnsi" w:hAnsi="Times New Roman"/>
          <w:b/>
          <w:lang w:val="en-GB"/>
        </w:rPr>
      </w:pPr>
    </w:p>
    <w:p w:rsidR="00E33B96" w:rsidRPr="001637D7" w:rsidRDefault="00E33B96">
      <w:pPr>
        <w:rPr>
          <w:rFonts w:ascii="Times New Roman" w:eastAsiaTheme="minorHAnsi" w:hAnsi="Times New Roman"/>
          <w:b/>
          <w:lang w:val="en-GB"/>
        </w:rPr>
      </w:pPr>
      <w:r w:rsidRPr="001637D7">
        <w:rPr>
          <w:rFonts w:ascii="Times New Roman" w:eastAsiaTheme="minorHAnsi" w:hAnsi="Times New Roman"/>
          <w:b/>
          <w:lang w:val="en-GB"/>
        </w:rPr>
        <w:br w:type="page"/>
      </w:r>
    </w:p>
    <w:p w:rsidR="00FB3141" w:rsidRPr="001637D7" w:rsidRDefault="00FB3141" w:rsidP="009704DA">
      <w:pPr>
        <w:pStyle w:val="Heading1"/>
        <w:spacing w:line="480" w:lineRule="auto"/>
        <w:jc w:val="center"/>
        <w:rPr>
          <w:rFonts w:ascii="Times New Roman" w:hAnsi="Times New Roman" w:cs="Times New Roman"/>
          <w:sz w:val="24"/>
          <w:szCs w:val="24"/>
          <w:lang w:val="en-GB"/>
        </w:rPr>
      </w:pPr>
      <w:bookmarkStart w:id="12" w:name="_Toc1642725"/>
      <w:r w:rsidRPr="001637D7">
        <w:rPr>
          <w:rFonts w:ascii="Times New Roman" w:hAnsi="Times New Roman" w:cs="Times New Roman"/>
          <w:sz w:val="24"/>
          <w:szCs w:val="24"/>
          <w:lang w:val="en-GB"/>
        </w:rPr>
        <w:lastRenderedPageBreak/>
        <w:t>ABSTRACT</w:t>
      </w:r>
      <w:bookmarkEnd w:id="12"/>
    </w:p>
    <w:p w:rsidR="00895496" w:rsidRPr="001637D7" w:rsidRDefault="00106A76" w:rsidP="00895496">
      <w:pPr>
        <w:spacing w:line="360" w:lineRule="auto"/>
        <w:jc w:val="both"/>
        <w:rPr>
          <w:rFonts w:ascii="Times New Roman" w:eastAsia="Times New Roman" w:hAnsi="Times New Roman"/>
          <w:lang w:val="en-GB" w:eastAsia="en-GB"/>
        </w:rPr>
        <w:sectPr w:rsidR="00895496" w:rsidRPr="001637D7" w:rsidSect="00975C73">
          <w:footerReference w:type="even" r:id="rId12"/>
          <w:footerReference w:type="default" r:id="rId13"/>
          <w:pgSz w:w="11900" w:h="16840"/>
          <w:pgMar w:top="1440" w:right="1440" w:bottom="1440" w:left="1440" w:header="708" w:footer="708" w:gutter="0"/>
          <w:pgNumType w:fmt="lowerRoman"/>
          <w:cols w:space="708"/>
          <w:docGrid w:linePitch="360"/>
        </w:sectPr>
      </w:pPr>
      <w:r w:rsidRPr="001637D7">
        <w:rPr>
          <w:rFonts w:ascii="Times New Roman" w:eastAsiaTheme="minorHAnsi" w:hAnsi="Times New Roman"/>
          <w:lang w:val="en-GB"/>
        </w:rPr>
        <w:t>The study examined</w:t>
      </w:r>
      <w:r w:rsidR="00FB3141" w:rsidRPr="001637D7">
        <w:rPr>
          <w:rFonts w:ascii="Times New Roman" w:eastAsiaTheme="minorHAnsi" w:hAnsi="Times New Roman"/>
          <w:lang w:val="en-GB"/>
        </w:rPr>
        <w:t xml:space="preserve"> the relationship between procurement process audit and procur</w:t>
      </w:r>
      <w:r w:rsidR="007F34FB" w:rsidRPr="001637D7">
        <w:rPr>
          <w:rFonts w:ascii="Times New Roman" w:eastAsiaTheme="minorHAnsi" w:hAnsi="Times New Roman"/>
          <w:lang w:val="en-GB"/>
        </w:rPr>
        <w:t xml:space="preserve">ement performance in </w:t>
      </w:r>
      <w:proofErr w:type="spellStart"/>
      <w:r w:rsidR="007F34FB" w:rsidRPr="001637D7">
        <w:rPr>
          <w:rFonts w:ascii="Times New Roman" w:eastAsiaTheme="minorHAnsi" w:hAnsi="Times New Roman"/>
          <w:lang w:val="en-GB"/>
        </w:rPr>
        <w:t>Mubende</w:t>
      </w:r>
      <w:proofErr w:type="spellEnd"/>
      <w:r w:rsidR="007F34FB" w:rsidRPr="001637D7">
        <w:rPr>
          <w:rFonts w:ascii="Times New Roman" w:eastAsiaTheme="minorHAnsi" w:hAnsi="Times New Roman"/>
          <w:lang w:val="en-GB"/>
        </w:rPr>
        <w:t xml:space="preserve"> D</w:t>
      </w:r>
      <w:r w:rsidR="00FB3141" w:rsidRPr="001637D7">
        <w:rPr>
          <w:rFonts w:ascii="Times New Roman" w:eastAsiaTheme="minorHAnsi" w:hAnsi="Times New Roman"/>
          <w:lang w:val="en-GB"/>
        </w:rPr>
        <w:t xml:space="preserve">istrict Local Government. </w:t>
      </w:r>
      <w:r w:rsidRPr="001637D7">
        <w:rPr>
          <w:rFonts w:ascii="Times New Roman" w:eastAsiaTheme="minorHAnsi" w:hAnsi="Times New Roman"/>
          <w:lang w:val="en-GB"/>
        </w:rPr>
        <w:t>Specifically, the study examined</w:t>
      </w:r>
      <w:r w:rsidR="00FB3141" w:rsidRPr="001637D7">
        <w:rPr>
          <w:rFonts w:ascii="Times New Roman" w:eastAsiaTheme="minorHAnsi" w:hAnsi="Times New Roman"/>
          <w:lang w:val="en-GB"/>
        </w:rPr>
        <w:t xml:space="preserve"> the relationship between pre-contract auditing, contract execution audits and post contract execution audits and procurement performance in </w:t>
      </w:r>
      <w:proofErr w:type="spellStart"/>
      <w:r w:rsidR="00FB3141" w:rsidRPr="001637D7">
        <w:rPr>
          <w:rFonts w:ascii="Times New Roman" w:eastAsiaTheme="minorHAnsi" w:hAnsi="Times New Roman"/>
          <w:lang w:val="en-GB"/>
        </w:rPr>
        <w:t>Mubende</w:t>
      </w:r>
      <w:proofErr w:type="spellEnd"/>
      <w:r w:rsidR="007F34FB" w:rsidRPr="001637D7">
        <w:rPr>
          <w:rFonts w:ascii="Times New Roman" w:eastAsiaTheme="minorHAnsi" w:hAnsi="Times New Roman"/>
          <w:lang w:val="en-GB"/>
        </w:rPr>
        <w:t xml:space="preserve"> District Local G</w:t>
      </w:r>
      <w:r w:rsidR="00FB3141" w:rsidRPr="001637D7">
        <w:rPr>
          <w:rFonts w:ascii="Times New Roman" w:eastAsiaTheme="minorHAnsi" w:hAnsi="Times New Roman"/>
          <w:lang w:val="en-GB"/>
        </w:rPr>
        <w:t xml:space="preserve">overnment. A cross-sectional survey design using qualitative and quantitative approaches was adopted. The study was carried out on a target population of 78 respondents consisting of Accounting Officer, Procurement and Disposal Unit-PDU, Contracts committee, User Department in </w:t>
      </w:r>
      <w:proofErr w:type="spellStart"/>
      <w:r w:rsidR="00FB3141" w:rsidRPr="001637D7">
        <w:rPr>
          <w:rFonts w:ascii="Times New Roman" w:eastAsiaTheme="minorHAnsi" w:hAnsi="Times New Roman"/>
          <w:lang w:val="en-GB"/>
        </w:rPr>
        <w:t>Mubende</w:t>
      </w:r>
      <w:proofErr w:type="spellEnd"/>
      <w:r w:rsidR="007F34FB" w:rsidRPr="001637D7">
        <w:rPr>
          <w:rFonts w:ascii="Times New Roman" w:eastAsiaTheme="minorHAnsi" w:hAnsi="Times New Roman"/>
          <w:lang w:val="en-GB"/>
        </w:rPr>
        <w:t xml:space="preserve"> District</w:t>
      </w:r>
      <w:r w:rsidR="00FB3141" w:rsidRPr="001637D7">
        <w:rPr>
          <w:rFonts w:ascii="Times New Roman" w:eastAsiaTheme="minorHAnsi" w:hAnsi="Times New Roman"/>
          <w:lang w:val="en-GB"/>
        </w:rPr>
        <w:t xml:space="preserve"> Local government.   </w:t>
      </w:r>
      <w:r w:rsidR="00FB3141" w:rsidRPr="001637D7">
        <w:rPr>
          <w:rFonts w:ascii="Times New Roman" w:eastAsia="Times New Roman" w:hAnsi="Times New Roman"/>
          <w:lang w:val="en-GB" w:eastAsia="en-GB"/>
        </w:rPr>
        <w:t>The study found a positive significant relationship between pre</w:t>
      </w:r>
      <w:r w:rsidR="00AD3BC7" w:rsidRPr="001637D7">
        <w:rPr>
          <w:rFonts w:ascii="Times New Roman" w:eastAsia="Times New Roman" w:hAnsi="Times New Roman"/>
          <w:lang w:val="en-GB" w:eastAsia="en-GB"/>
        </w:rPr>
        <w:t>-</w:t>
      </w:r>
      <w:r w:rsidR="00FB3141" w:rsidRPr="001637D7">
        <w:rPr>
          <w:rFonts w:ascii="Times New Roman" w:eastAsia="Times New Roman" w:hAnsi="Times New Roman"/>
          <w:lang w:val="en-GB" w:eastAsia="en-GB"/>
        </w:rPr>
        <w:t xml:space="preserve">contract audits and procurement performance in </w:t>
      </w:r>
      <w:proofErr w:type="spellStart"/>
      <w:r w:rsidR="00FB3141" w:rsidRPr="001637D7">
        <w:rPr>
          <w:rFonts w:ascii="Times New Roman" w:eastAsia="Times New Roman" w:hAnsi="Times New Roman"/>
          <w:lang w:val="en-GB" w:eastAsia="en-GB"/>
        </w:rPr>
        <w:t>Mubende</w:t>
      </w:r>
      <w:proofErr w:type="spellEnd"/>
      <w:r w:rsidR="007F34FB" w:rsidRPr="001637D7">
        <w:rPr>
          <w:rFonts w:ascii="Times New Roman" w:eastAsia="Times New Roman" w:hAnsi="Times New Roman"/>
          <w:lang w:val="en-GB" w:eastAsia="en-GB"/>
        </w:rPr>
        <w:t xml:space="preserve"> District Local G</w:t>
      </w:r>
      <w:r w:rsidR="00FB3141" w:rsidRPr="001637D7">
        <w:rPr>
          <w:rFonts w:ascii="Times New Roman" w:eastAsia="Times New Roman" w:hAnsi="Times New Roman"/>
          <w:lang w:val="en-GB" w:eastAsia="en-GB"/>
        </w:rPr>
        <w:t xml:space="preserve">overnment (r = 0.345** and </w:t>
      </w:r>
      <w:r w:rsidR="001C4477" w:rsidRPr="001637D7">
        <w:rPr>
          <w:rFonts w:ascii="Times New Roman" w:eastAsia="Times New Roman" w:hAnsi="Times New Roman"/>
          <w:lang w:val="en-GB" w:eastAsia="en-GB"/>
        </w:rPr>
        <w:t xml:space="preserve">significance p = 0.009) and it </w:t>
      </w:r>
      <w:r w:rsidR="00FB3141" w:rsidRPr="001637D7">
        <w:rPr>
          <w:rFonts w:ascii="Times New Roman" w:eastAsia="Times New Roman" w:hAnsi="Times New Roman"/>
          <w:lang w:val="en-GB" w:eastAsia="en-GB"/>
        </w:rPr>
        <w:t xml:space="preserve">was a significant predictor of procurement performance (β=0.301, t = 2.605, p= 0.012). </w:t>
      </w:r>
      <w:r w:rsidR="00FB3141" w:rsidRPr="001637D7">
        <w:rPr>
          <w:rFonts w:ascii="Times New Roman" w:eastAsiaTheme="minorHAnsi" w:hAnsi="Times New Roman"/>
          <w:lang w:val="en-GB"/>
        </w:rPr>
        <w:t xml:space="preserve"> There was a </w:t>
      </w:r>
      <w:r w:rsidR="00FB3141" w:rsidRPr="001637D7">
        <w:rPr>
          <w:rFonts w:ascii="Times New Roman" w:eastAsia="Times New Roman" w:hAnsi="Times New Roman"/>
          <w:lang w:val="en-GB" w:eastAsia="en-GB"/>
        </w:rPr>
        <w:t xml:space="preserve">positive significant relationship between contract execution audits and procurement performance in </w:t>
      </w:r>
      <w:proofErr w:type="spellStart"/>
      <w:r w:rsidR="00FB3141" w:rsidRPr="001637D7">
        <w:rPr>
          <w:rFonts w:ascii="Times New Roman" w:eastAsia="Times New Roman" w:hAnsi="Times New Roman"/>
          <w:lang w:val="en-GB" w:eastAsia="en-GB"/>
        </w:rPr>
        <w:t>Mubende</w:t>
      </w:r>
      <w:proofErr w:type="spellEnd"/>
      <w:r w:rsidR="007F34FB" w:rsidRPr="001637D7">
        <w:rPr>
          <w:rFonts w:ascii="Times New Roman" w:eastAsia="Times New Roman" w:hAnsi="Times New Roman"/>
          <w:lang w:val="en-GB" w:eastAsia="en-GB"/>
        </w:rPr>
        <w:t xml:space="preserve"> District Local G</w:t>
      </w:r>
      <w:r w:rsidR="00FB3141" w:rsidRPr="001637D7">
        <w:rPr>
          <w:rFonts w:ascii="Times New Roman" w:eastAsia="Times New Roman" w:hAnsi="Times New Roman"/>
          <w:lang w:val="en-GB" w:eastAsia="en-GB"/>
        </w:rPr>
        <w:t>overnment (r = 0</w:t>
      </w:r>
      <w:r w:rsidR="00FB3141" w:rsidRPr="001637D7">
        <w:rPr>
          <w:rFonts w:ascii="Times New Roman" w:eastAsiaTheme="minorHAnsi" w:hAnsi="Times New Roman"/>
          <w:lang w:val="en-GB"/>
        </w:rPr>
        <w:t>.320</w:t>
      </w:r>
      <w:r w:rsidR="00FB3141" w:rsidRPr="001637D7">
        <w:rPr>
          <w:rFonts w:ascii="Times New Roman" w:eastAsiaTheme="minorHAnsi" w:hAnsi="Times New Roman"/>
          <w:vertAlign w:val="superscript"/>
          <w:lang w:val="en-GB"/>
        </w:rPr>
        <w:t xml:space="preserve">* </w:t>
      </w:r>
      <w:r w:rsidR="00FB3141" w:rsidRPr="001637D7">
        <w:rPr>
          <w:rFonts w:ascii="Times New Roman" w:eastAsia="Times New Roman" w:hAnsi="Times New Roman"/>
          <w:lang w:val="en-GB" w:eastAsia="en-GB"/>
        </w:rPr>
        <w:t xml:space="preserve">and significance p = 0.015) and it was the least significant predictor of procurement performance (β=0.244, t = 2.115, p= 0.039). The study found a positive significant relationship between </w:t>
      </w:r>
      <w:r w:rsidRPr="001637D7">
        <w:rPr>
          <w:rFonts w:ascii="Times New Roman" w:eastAsia="Times New Roman" w:hAnsi="Times New Roman"/>
          <w:lang w:val="en-GB" w:eastAsia="en-GB"/>
        </w:rPr>
        <w:t>post contract performance audits</w:t>
      </w:r>
      <w:r w:rsidR="00FB3141" w:rsidRPr="001637D7">
        <w:rPr>
          <w:rFonts w:ascii="Times New Roman" w:eastAsia="Times New Roman" w:hAnsi="Times New Roman"/>
          <w:lang w:val="en-GB" w:eastAsia="en-GB"/>
        </w:rPr>
        <w:t xml:space="preserve"> and procurement performance in </w:t>
      </w:r>
      <w:proofErr w:type="spellStart"/>
      <w:r w:rsidR="00FB3141" w:rsidRPr="001637D7">
        <w:rPr>
          <w:rFonts w:ascii="Times New Roman" w:eastAsia="Times New Roman" w:hAnsi="Times New Roman"/>
          <w:lang w:val="en-GB" w:eastAsia="en-GB"/>
        </w:rPr>
        <w:t>Mubende</w:t>
      </w:r>
      <w:proofErr w:type="spellEnd"/>
      <w:r w:rsidR="007F34FB" w:rsidRPr="001637D7">
        <w:rPr>
          <w:rFonts w:ascii="Times New Roman" w:eastAsia="Times New Roman" w:hAnsi="Times New Roman"/>
          <w:lang w:val="en-GB" w:eastAsia="en-GB"/>
        </w:rPr>
        <w:t xml:space="preserve"> District Local G</w:t>
      </w:r>
      <w:r w:rsidR="00FB3141" w:rsidRPr="001637D7">
        <w:rPr>
          <w:rFonts w:ascii="Times New Roman" w:eastAsia="Times New Roman" w:hAnsi="Times New Roman"/>
          <w:lang w:val="en-GB" w:eastAsia="en-GB"/>
        </w:rPr>
        <w:t>overnment (r = 0</w:t>
      </w:r>
      <w:r w:rsidR="00FB3141" w:rsidRPr="001637D7">
        <w:rPr>
          <w:rFonts w:ascii="Times New Roman" w:eastAsiaTheme="minorHAnsi" w:hAnsi="Times New Roman"/>
          <w:lang w:val="en-GB"/>
        </w:rPr>
        <w:t>.</w:t>
      </w:r>
      <w:r w:rsidR="00FB3141" w:rsidRPr="001637D7">
        <w:rPr>
          <w:rFonts w:ascii="Times New Roman" w:eastAsia="Times New Roman" w:hAnsi="Times New Roman"/>
          <w:lang w:val="en-GB" w:eastAsia="en-GB"/>
        </w:rPr>
        <w:t xml:space="preserve"> r = 0.379**</w:t>
      </w:r>
      <w:r w:rsidR="00FB3141" w:rsidRPr="001637D7">
        <w:rPr>
          <w:rFonts w:ascii="Times New Roman" w:eastAsiaTheme="minorHAnsi" w:hAnsi="Times New Roman"/>
          <w:vertAlign w:val="superscript"/>
          <w:lang w:val="en-GB"/>
        </w:rPr>
        <w:t xml:space="preserve"> </w:t>
      </w:r>
      <w:r w:rsidR="00FB3141" w:rsidRPr="001637D7">
        <w:rPr>
          <w:rFonts w:ascii="Times New Roman" w:eastAsia="Times New Roman" w:hAnsi="Times New Roman"/>
          <w:lang w:val="en-GB" w:eastAsia="en-GB"/>
        </w:rPr>
        <w:t>and</w:t>
      </w:r>
      <w:r w:rsidR="001C4477" w:rsidRPr="001637D7">
        <w:rPr>
          <w:rFonts w:ascii="Times New Roman" w:eastAsia="Times New Roman" w:hAnsi="Times New Roman"/>
          <w:lang w:val="en-GB" w:eastAsia="en-GB"/>
        </w:rPr>
        <w:t xml:space="preserve"> significance p = 0.004) and it</w:t>
      </w:r>
      <w:r w:rsidR="00FB3141" w:rsidRPr="001637D7">
        <w:rPr>
          <w:rFonts w:ascii="Times New Roman" w:eastAsia="Times New Roman" w:hAnsi="Times New Roman"/>
          <w:lang w:val="en-GB" w:eastAsia="en-GB"/>
        </w:rPr>
        <w:t xml:space="preserve"> was the most significant predictor of the variance in procurement performance (β=0.</w:t>
      </w:r>
      <w:r w:rsidR="00FB3141" w:rsidRPr="001637D7">
        <w:rPr>
          <w:rFonts w:ascii="Times New Roman" w:eastAsiaTheme="minorHAnsi" w:hAnsi="Times New Roman"/>
          <w:lang w:val="en-GB"/>
        </w:rPr>
        <w:t>372</w:t>
      </w:r>
      <w:r w:rsidR="00FB3141" w:rsidRPr="001637D7">
        <w:rPr>
          <w:rFonts w:ascii="Times New Roman" w:eastAsia="Times New Roman" w:hAnsi="Times New Roman"/>
          <w:lang w:val="en-GB" w:eastAsia="en-GB"/>
        </w:rPr>
        <w:t xml:space="preserve">, t = </w:t>
      </w:r>
      <w:r w:rsidR="00FB3141" w:rsidRPr="001637D7">
        <w:rPr>
          <w:rFonts w:ascii="Times New Roman" w:eastAsiaTheme="minorHAnsi" w:hAnsi="Times New Roman"/>
          <w:lang w:val="en-GB"/>
        </w:rPr>
        <w:t>3.292</w:t>
      </w:r>
      <w:r w:rsidR="00FB3141" w:rsidRPr="001637D7">
        <w:rPr>
          <w:rFonts w:ascii="Times New Roman" w:eastAsia="Times New Roman" w:hAnsi="Times New Roman"/>
          <w:lang w:val="en-GB" w:eastAsia="en-GB"/>
        </w:rPr>
        <w:t>, p=002). The study concluded that the procurement performance depends on the professional guidance provided by the procurement audits on how the pre</w:t>
      </w:r>
      <w:r w:rsidR="00AD3BC7" w:rsidRPr="001637D7">
        <w:rPr>
          <w:rFonts w:ascii="Times New Roman" w:eastAsia="Times New Roman" w:hAnsi="Times New Roman"/>
          <w:lang w:val="en-GB" w:eastAsia="en-GB"/>
        </w:rPr>
        <w:t>-</w:t>
      </w:r>
      <w:r w:rsidR="00FB3141" w:rsidRPr="001637D7">
        <w:rPr>
          <w:rFonts w:ascii="Times New Roman" w:eastAsia="Times New Roman" w:hAnsi="Times New Roman"/>
          <w:lang w:val="en-GB" w:eastAsia="en-GB"/>
        </w:rPr>
        <w:t>contract, contract exe</w:t>
      </w:r>
      <w:r w:rsidR="001C4477" w:rsidRPr="001637D7">
        <w:rPr>
          <w:rFonts w:ascii="Times New Roman" w:eastAsia="Times New Roman" w:hAnsi="Times New Roman"/>
          <w:lang w:val="en-GB" w:eastAsia="en-GB"/>
        </w:rPr>
        <w:t xml:space="preserve">cution, and post contract </w:t>
      </w:r>
      <w:r w:rsidR="00AD3BC7" w:rsidRPr="001637D7">
        <w:rPr>
          <w:rFonts w:ascii="Times New Roman" w:eastAsia="Times New Roman" w:hAnsi="Times New Roman"/>
          <w:lang w:val="en-GB" w:eastAsia="en-GB"/>
        </w:rPr>
        <w:t>performance</w:t>
      </w:r>
      <w:r w:rsidR="00FB3141" w:rsidRPr="001637D7">
        <w:rPr>
          <w:rFonts w:ascii="Times New Roman" w:eastAsia="Times New Roman" w:hAnsi="Times New Roman"/>
          <w:lang w:val="en-GB" w:eastAsia="en-GB"/>
        </w:rPr>
        <w:t xml:space="preserve"> should be </w:t>
      </w:r>
      <w:r w:rsidR="001C4477" w:rsidRPr="001637D7">
        <w:rPr>
          <w:rFonts w:ascii="Times New Roman" w:eastAsia="Times New Roman" w:hAnsi="Times New Roman"/>
          <w:lang w:val="en-GB" w:eastAsia="en-GB"/>
        </w:rPr>
        <w:t>strengthened to enhance</w:t>
      </w:r>
      <w:r w:rsidR="00FB3141" w:rsidRPr="001637D7">
        <w:rPr>
          <w:rFonts w:ascii="Times New Roman" w:eastAsia="Times New Roman" w:hAnsi="Times New Roman"/>
          <w:lang w:val="en-GB" w:eastAsia="en-GB"/>
        </w:rPr>
        <w:t xml:space="preserve"> pre</w:t>
      </w:r>
      <w:r w:rsidR="00AD3BC7" w:rsidRPr="001637D7">
        <w:rPr>
          <w:rFonts w:ascii="Times New Roman" w:eastAsia="Times New Roman" w:hAnsi="Times New Roman"/>
          <w:lang w:val="en-GB" w:eastAsia="en-GB"/>
        </w:rPr>
        <w:t>-</w:t>
      </w:r>
      <w:r w:rsidR="00FB3141" w:rsidRPr="001637D7">
        <w:rPr>
          <w:rFonts w:ascii="Times New Roman" w:eastAsia="Times New Roman" w:hAnsi="Times New Roman"/>
          <w:lang w:val="en-GB" w:eastAsia="en-GB"/>
        </w:rPr>
        <w:t xml:space="preserve">contract process compliance. To enhance procurement performance in local governments, the study recommends that the PPDA authority in its audit scope and report should always include </w:t>
      </w:r>
      <w:r w:rsidR="00FB3141" w:rsidRPr="001637D7">
        <w:rPr>
          <w:rFonts w:ascii="Times New Roman" w:eastAsiaTheme="minorHAnsi" w:hAnsi="Times New Roman"/>
          <w:lang w:val="en-GB"/>
        </w:rPr>
        <w:t>recommendations on; specifications development; bid documents and methods to in the local government at the bidding process; contract monitoring Key Performance Indicators-KPIs, contract performance reports, contract conflict/dispute management, and termination of non-performing contracts for contract monitoring. The audits should also provide guidance on</w:t>
      </w:r>
      <w:r w:rsidR="00FB3141" w:rsidRPr="001637D7">
        <w:rPr>
          <w:rFonts w:ascii="Times New Roman" w:eastAsiaTheme="minorHAnsi" w:hAnsi="Times New Roman"/>
          <w:b/>
          <w:kern w:val="1"/>
          <w:u w:color="0000FF"/>
          <w:lang w:val="en-GB"/>
        </w:rPr>
        <w:t xml:space="preserve"> </w:t>
      </w:r>
      <w:r w:rsidR="00FB3141" w:rsidRPr="001637D7">
        <w:rPr>
          <w:rFonts w:ascii="Times New Roman" w:eastAsiaTheme="minorHAnsi" w:hAnsi="Times New Roman"/>
          <w:lang w:val="en-GB"/>
        </w:rPr>
        <w:t>vendor appraisal aspects of time performance and post contract quality vendor appraisals at contract closure.</w:t>
      </w:r>
    </w:p>
    <w:p w:rsidR="0036455B" w:rsidRPr="001637D7" w:rsidRDefault="0036455B" w:rsidP="009704DA">
      <w:pPr>
        <w:pStyle w:val="Heading1"/>
        <w:spacing w:line="480" w:lineRule="auto"/>
        <w:jc w:val="center"/>
        <w:rPr>
          <w:rFonts w:ascii="Times New Roman" w:hAnsi="Times New Roman" w:cs="Times New Roman"/>
          <w:sz w:val="24"/>
          <w:szCs w:val="24"/>
        </w:rPr>
      </w:pPr>
      <w:bookmarkStart w:id="13" w:name="_Toc1642726"/>
      <w:r w:rsidRPr="001637D7">
        <w:rPr>
          <w:rFonts w:ascii="Times New Roman" w:hAnsi="Times New Roman" w:cs="Times New Roman"/>
          <w:sz w:val="24"/>
          <w:szCs w:val="24"/>
        </w:rPr>
        <w:lastRenderedPageBreak/>
        <w:t>CHAPTER ONE</w:t>
      </w:r>
      <w:bookmarkEnd w:id="13"/>
    </w:p>
    <w:p w:rsidR="0036455B" w:rsidRPr="001637D7" w:rsidRDefault="0036455B" w:rsidP="009704DA">
      <w:pPr>
        <w:pStyle w:val="Heading1"/>
        <w:spacing w:line="480" w:lineRule="auto"/>
        <w:jc w:val="center"/>
        <w:rPr>
          <w:rFonts w:ascii="Times New Roman" w:hAnsi="Times New Roman" w:cs="Times New Roman"/>
          <w:sz w:val="24"/>
          <w:szCs w:val="24"/>
        </w:rPr>
      </w:pPr>
      <w:bookmarkStart w:id="14" w:name="_Toc1642727"/>
      <w:r w:rsidRPr="001637D7">
        <w:rPr>
          <w:rFonts w:ascii="Times New Roman" w:hAnsi="Times New Roman" w:cs="Times New Roman"/>
          <w:sz w:val="24"/>
          <w:szCs w:val="24"/>
        </w:rPr>
        <w:t>INTRODUCTION</w:t>
      </w:r>
      <w:bookmarkEnd w:id="14"/>
    </w:p>
    <w:p w:rsidR="0036455B" w:rsidRPr="001637D7" w:rsidRDefault="00D3742E" w:rsidP="007D5FB2">
      <w:pPr>
        <w:pStyle w:val="Heading1"/>
        <w:spacing w:line="480" w:lineRule="auto"/>
        <w:rPr>
          <w:rFonts w:ascii="Times New Roman" w:hAnsi="Times New Roman" w:cs="Times New Roman"/>
          <w:sz w:val="24"/>
          <w:szCs w:val="24"/>
        </w:rPr>
      </w:pPr>
      <w:bookmarkStart w:id="15" w:name="_Toc1642728"/>
      <w:r w:rsidRPr="001637D7">
        <w:rPr>
          <w:rFonts w:ascii="Times New Roman" w:hAnsi="Times New Roman" w:cs="Times New Roman"/>
          <w:sz w:val="24"/>
          <w:szCs w:val="24"/>
        </w:rPr>
        <w:t xml:space="preserve">1.1 </w:t>
      </w:r>
      <w:r w:rsidR="0036455B" w:rsidRPr="001637D7">
        <w:rPr>
          <w:rFonts w:ascii="Times New Roman" w:hAnsi="Times New Roman" w:cs="Times New Roman"/>
          <w:sz w:val="24"/>
          <w:szCs w:val="24"/>
        </w:rPr>
        <w:t>Introduction</w:t>
      </w:r>
      <w:bookmarkEnd w:id="15"/>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The public procurement Act, 2003 empowers the</w:t>
      </w:r>
      <w:r w:rsidR="00F613E4" w:rsidRPr="001637D7">
        <w:rPr>
          <w:rFonts w:ascii="Times New Roman" w:eastAsia="MS Mincho" w:hAnsi="Times New Roman"/>
        </w:rPr>
        <w:t xml:space="preserve"> Public Procurement and Disposal of Public Assets</w:t>
      </w:r>
      <w:r w:rsidRPr="001637D7">
        <w:rPr>
          <w:rFonts w:ascii="Times New Roman" w:eastAsia="MS Mincho" w:hAnsi="Times New Roman"/>
        </w:rPr>
        <w:t xml:space="preserve"> </w:t>
      </w:r>
      <w:r w:rsidR="00F613E4" w:rsidRPr="001637D7">
        <w:rPr>
          <w:rFonts w:ascii="Times New Roman" w:eastAsia="MS Mincho" w:hAnsi="Times New Roman"/>
        </w:rPr>
        <w:t>(</w:t>
      </w:r>
      <w:r w:rsidRPr="001637D7">
        <w:rPr>
          <w:rFonts w:ascii="Times New Roman" w:eastAsia="MS Mincho" w:hAnsi="Times New Roman"/>
        </w:rPr>
        <w:t>PPDA</w:t>
      </w:r>
      <w:r w:rsidR="00F613E4" w:rsidRPr="001637D7">
        <w:rPr>
          <w:rFonts w:ascii="Times New Roman" w:eastAsia="MS Mincho" w:hAnsi="Times New Roman"/>
        </w:rPr>
        <w:t>)</w:t>
      </w:r>
      <w:r w:rsidRPr="001637D7">
        <w:rPr>
          <w:rFonts w:ascii="Times New Roman" w:eastAsia="MS Mincho" w:hAnsi="Times New Roman"/>
        </w:rPr>
        <w:t xml:space="preserve"> Authority to conduct pu</w:t>
      </w:r>
      <w:r w:rsidR="00EC2DF3" w:rsidRPr="001637D7">
        <w:rPr>
          <w:rFonts w:ascii="Times New Roman" w:eastAsia="MS Mincho" w:hAnsi="Times New Roman"/>
        </w:rPr>
        <w:t>blic procurement audits on all Governm</w:t>
      </w:r>
      <w:r w:rsidR="000A423C" w:rsidRPr="001637D7">
        <w:rPr>
          <w:rFonts w:ascii="Times New Roman" w:eastAsia="MS Mincho" w:hAnsi="Times New Roman"/>
        </w:rPr>
        <w:t>ent</w:t>
      </w:r>
      <w:r w:rsidR="000A423C" w:rsidRPr="001637D7">
        <w:rPr>
          <w:rFonts w:ascii="Times New Roman" w:hAnsi="Times New Roman"/>
        </w:rPr>
        <w:t xml:space="preserve"> Procurement and Disposal Entity</w:t>
      </w:r>
      <w:r w:rsidR="000A423C" w:rsidRPr="001637D7">
        <w:rPr>
          <w:rFonts w:ascii="Times New Roman" w:eastAsia="MS Mincho" w:hAnsi="Times New Roman"/>
        </w:rPr>
        <w:t xml:space="preserve"> </w:t>
      </w:r>
      <w:r w:rsidR="00EC2DF3" w:rsidRPr="001637D7">
        <w:rPr>
          <w:rFonts w:ascii="Times New Roman" w:eastAsia="MS Mincho" w:hAnsi="Times New Roman"/>
        </w:rPr>
        <w:t>(PDEs)</w:t>
      </w:r>
      <w:r w:rsidRPr="001637D7">
        <w:rPr>
          <w:rFonts w:ascii="Times New Roman" w:eastAsia="MS Mincho" w:hAnsi="Times New Roman"/>
        </w:rPr>
        <w:t xml:space="preserve"> and provide advise on how to improve on the performance of the procurement function (</w:t>
      </w:r>
      <w:proofErr w:type="spellStart"/>
      <w:r w:rsidRPr="001637D7">
        <w:rPr>
          <w:rFonts w:ascii="Times New Roman" w:eastAsia="MS Mincho" w:hAnsi="Times New Roman"/>
        </w:rPr>
        <w:t>Agaba</w:t>
      </w:r>
      <w:proofErr w:type="spellEnd"/>
      <w:r w:rsidRPr="001637D7">
        <w:rPr>
          <w:rFonts w:ascii="Times New Roman" w:eastAsia="MS Mincho" w:hAnsi="Times New Roman"/>
        </w:rPr>
        <w:t xml:space="preserve"> &amp; Shipman, 2007). To this effect, the PPDA Authority has conducted period audits on </w:t>
      </w:r>
      <w:proofErr w:type="spellStart"/>
      <w:r w:rsidRPr="001637D7">
        <w:rPr>
          <w:rFonts w:ascii="Times New Roman" w:eastAsia="MS Mincho" w:hAnsi="Times New Roman"/>
        </w:rPr>
        <w:t>Mubende</w:t>
      </w:r>
      <w:proofErr w:type="spellEnd"/>
      <w:r w:rsidR="007F34FB" w:rsidRPr="001637D7">
        <w:rPr>
          <w:rFonts w:ascii="Times New Roman" w:eastAsia="MS Mincho" w:hAnsi="Times New Roman"/>
        </w:rPr>
        <w:t xml:space="preserve"> </w:t>
      </w:r>
      <w:r w:rsidR="00593CB3" w:rsidRPr="001637D7">
        <w:rPr>
          <w:rFonts w:ascii="Times New Roman" w:eastAsia="MS Mincho" w:hAnsi="Times New Roman"/>
        </w:rPr>
        <w:t>District</w:t>
      </w:r>
      <w:r w:rsidRPr="001637D7">
        <w:rPr>
          <w:rFonts w:ascii="Times New Roman" w:eastAsia="MS Mincho" w:hAnsi="Times New Roman"/>
        </w:rPr>
        <w:t xml:space="preserve"> Local Government and provided the necessary </w:t>
      </w:r>
      <w:proofErr w:type="gramStart"/>
      <w:r w:rsidRPr="001637D7">
        <w:rPr>
          <w:rFonts w:ascii="Times New Roman" w:eastAsia="MS Mincho" w:hAnsi="Times New Roman"/>
        </w:rPr>
        <w:t>advise</w:t>
      </w:r>
      <w:proofErr w:type="gramEnd"/>
      <w:r w:rsidRPr="001637D7">
        <w:rPr>
          <w:rFonts w:ascii="Times New Roman" w:eastAsia="MS Mincho" w:hAnsi="Times New Roman"/>
        </w:rPr>
        <w:t xml:space="preserve"> based on audit findings. However, 15 years from the promulgation of the PPDA Act in 2003, the challenge of procurement function performance still prevails and is constraining service delivery (PPDA Audit Reports, 2010-2018). There are still scanty studies on procurement audits and performance in the public sector that has created a knowledge gaps that this study intends to cover </w:t>
      </w:r>
      <w:r w:rsidRPr="001637D7">
        <w:rPr>
          <w:rFonts w:ascii="Times New Roman" w:eastAsia="MS Mincho" w:hAnsi="Times New Roman"/>
          <w:color w:val="000000" w:themeColor="text1"/>
        </w:rPr>
        <w:t>(</w:t>
      </w:r>
      <w:proofErr w:type="spellStart"/>
      <w:r w:rsidRPr="001637D7">
        <w:rPr>
          <w:rFonts w:ascii="Times New Roman" w:eastAsia="MS Mincho" w:hAnsi="Times New Roman"/>
          <w:color w:val="000000" w:themeColor="text1"/>
        </w:rPr>
        <w:t>Mamiro</w:t>
      </w:r>
      <w:proofErr w:type="spellEnd"/>
      <w:r w:rsidRPr="001637D7">
        <w:rPr>
          <w:rFonts w:ascii="Times New Roman" w:eastAsia="MS Mincho" w:hAnsi="Times New Roman"/>
          <w:color w:val="000000" w:themeColor="text1"/>
        </w:rPr>
        <w:t xml:space="preserve">, 2009; </w:t>
      </w:r>
      <w:proofErr w:type="spellStart"/>
      <w:r w:rsidRPr="001637D7">
        <w:rPr>
          <w:rFonts w:ascii="Times New Roman" w:eastAsia="MS Mincho" w:hAnsi="Times New Roman"/>
          <w:color w:val="000000" w:themeColor="text1"/>
        </w:rPr>
        <w:t>Zitha</w:t>
      </w:r>
      <w:proofErr w:type="spellEnd"/>
      <w:r w:rsidRPr="001637D7">
        <w:rPr>
          <w:rFonts w:ascii="Times New Roman" w:eastAsia="MS Mincho" w:hAnsi="Times New Roman"/>
          <w:color w:val="000000" w:themeColor="text1"/>
        </w:rPr>
        <w:t>, 2016).</w:t>
      </w:r>
    </w:p>
    <w:p w:rsidR="00E76B53" w:rsidRPr="001637D7" w:rsidRDefault="0036455B" w:rsidP="00E76B53">
      <w:pPr>
        <w:spacing w:line="480" w:lineRule="auto"/>
        <w:jc w:val="both"/>
        <w:rPr>
          <w:rFonts w:ascii="Times New Roman" w:eastAsia="MS Mincho" w:hAnsi="Times New Roman"/>
        </w:rPr>
      </w:pPr>
      <w:r w:rsidRPr="001637D7">
        <w:rPr>
          <w:rFonts w:ascii="Times New Roman" w:eastAsia="MS Mincho" w:hAnsi="Times New Roman"/>
        </w:rPr>
        <w:t xml:space="preserve">The study seeks to examine the extent to which procurement process audits influences </w:t>
      </w:r>
      <w:r w:rsidR="000A423C" w:rsidRPr="001637D7">
        <w:rPr>
          <w:rFonts w:ascii="Times New Roman" w:eastAsia="MS Mincho" w:hAnsi="Times New Roman"/>
        </w:rPr>
        <w:t xml:space="preserve">procurement </w:t>
      </w:r>
      <w:r w:rsidRPr="001637D7">
        <w:rPr>
          <w:rFonts w:ascii="Times New Roman" w:eastAsia="MS Mincho" w:hAnsi="Times New Roman"/>
        </w:rPr>
        <w:t xml:space="preserve">performance </w:t>
      </w:r>
      <w:r w:rsidR="000A423C" w:rsidRPr="001637D7">
        <w:rPr>
          <w:rFonts w:ascii="Times New Roman" w:eastAsia="MS Mincho" w:hAnsi="Times New Roman"/>
        </w:rPr>
        <w:t xml:space="preserve">in </w:t>
      </w:r>
      <w:proofErr w:type="spellStart"/>
      <w:r w:rsidRPr="001637D7">
        <w:rPr>
          <w:rFonts w:ascii="Times New Roman" w:eastAsia="MS Mincho" w:hAnsi="Times New Roman"/>
        </w:rPr>
        <w:t>Mubende</w:t>
      </w:r>
      <w:proofErr w:type="spellEnd"/>
      <w:r w:rsidR="00815A23" w:rsidRPr="001637D7">
        <w:rPr>
          <w:rFonts w:ascii="Times New Roman" w:eastAsia="MS Mincho" w:hAnsi="Times New Roman"/>
        </w:rPr>
        <w:t xml:space="preserve"> District Local G</w:t>
      </w:r>
      <w:r w:rsidRPr="001637D7">
        <w:rPr>
          <w:rFonts w:ascii="Times New Roman" w:eastAsia="MS Mincho" w:hAnsi="Times New Roman"/>
        </w:rPr>
        <w:t xml:space="preserve">overnment. Procurement process audit is the independent variable while procurement performance is the dependent variable. This chapter presents the general introduction to the background to the study problem, objectives and the associated research questions and conceptual model to operational definition of concepts.   </w:t>
      </w:r>
    </w:p>
    <w:p w:rsidR="00E76B53" w:rsidRPr="001637D7" w:rsidRDefault="00E76B53" w:rsidP="00E76B53">
      <w:pPr>
        <w:spacing w:line="480" w:lineRule="auto"/>
        <w:jc w:val="both"/>
        <w:rPr>
          <w:rFonts w:ascii="Times New Roman" w:eastAsia="MS Mincho" w:hAnsi="Times New Roman"/>
        </w:rPr>
      </w:pPr>
    </w:p>
    <w:p w:rsidR="00E76B53" w:rsidRPr="001637D7" w:rsidRDefault="00DF77E4" w:rsidP="007D5FB2">
      <w:pPr>
        <w:pStyle w:val="Heading1"/>
        <w:spacing w:line="480" w:lineRule="auto"/>
        <w:rPr>
          <w:rFonts w:ascii="Times New Roman" w:eastAsia="MS Mincho" w:hAnsi="Times New Roman" w:cs="Times New Roman"/>
          <w:sz w:val="24"/>
          <w:szCs w:val="24"/>
        </w:rPr>
      </w:pPr>
      <w:bookmarkStart w:id="16" w:name="_Toc1642729"/>
      <w:r w:rsidRPr="001637D7">
        <w:rPr>
          <w:rFonts w:ascii="Times New Roman" w:hAnsi="Times New Roman" w:cs="Times New Roman"/>
          <w:sz w:val="24"/>
          <w:szCs w:val="24"/>
        </w:rPr>
        <w:t>1.2</w:t>
      </w:r>
      <w:r w:rsidR="0036455B" w:rsidRPr="001637D7">
        <w:rPr>
          <w:rFonts w:ascii="Times New Roman" w:hAnsi="Times New Roman" w:cs="Times New Roman"/>
          <w:sz w:val="24"/>
          <w:szCs w:val="24"/>
        </w:rPr>
        <w:t xml:space="preserve"> Background to the Study</w:t>
      </w:r>
      <w:bookmarkStart w:id="17" w:name="_Toc531279094"/>
      <w:bookmarkEnd w:id="16"/>
    </w:p>
    <w:p w:rsidR="00263886" w:rsidRPr="001637D7" w:rsidRDefault="00263886" w:rsidP="00E76B53">
      <w:pPr>
        <w:spacing w:line="480" w:lineRule="auto"/>
        <w:jc w:val="both"/>
        <w:rPr>
          <w:rFonts w:ascii="Times New Roman" w:eastAsia="MS Mincho" w:hAnsi="Times New Roman"/>
        </w:rPr>
      </w:pPr>
      <w:r w:rsidRPr="001637D7">
        <w:rPr>
          <w:rFonts w:ascii="Times New Roman" w:eastAsia="MS Gothic" w:hAnsi="Times New Roman"/>
          <w:bCs/>
        </w:rPr>
        <w:t>This section presents the historical background, theoretical back ground and conceptual background as detailed below:</w:t>
      </w:r>
      <w:bookmarkEnd w:id="17"/>
    </w:p>
    <w:p w:rsidR="009704DA" w:rsidRPr="001637D7" w:rsidRDefault="009704DA">
      <w:pPr>
        <w:rPr>
          <w:rFonts w:ascii="Times New Roman" w:eastAsiaTheme="minorHAnsi" w:hAnsi="Times New Roman"/>
          <w:b/>
          <w:bCs/>
          <w:color w:val="000000"/>
        </w:rPr>
      </w:pPr>
      <w:bookmarkStart w:id="18" w:name="_Toc531123649"/>
      <w:r w:rsidRPr="001637D7">
        <w:rPr>
          <w:rFonts w:ascii="Times New Roman" w:hAnsi="Times New Roman"/>
        </w:rPr>
        <w:br w:type="page"/>
      </w:r>
    </w:p>
    <w:p w:rsidR="0036455B" w:rsidRPr="001637D7" w:rsidRDefault="00DF77E4" w:rsidP="007D5FB2">
      <w:pPr>
        <w:pStyle w:val="Heading1"/>
        <w:spacing w:line="480" w:lineRule="auto"/>
        <w:rPr>
          <w:rFonts w:ascii="Times New Roman" w:hAnsi="Times New Roman" w:cs="Times New Roman"/>
          <w:sz w:val="24"/>
          <w:szCs w:val="24"/>
        </w:rPr>
      </w:pPr>
      <w:bookmarkStart w:id="19" w:name="_Toc1642730"/>
      <w:r w:rsidRPr="001637D7">
        <w:rPr>
          <w:rFonts w:ascii="Times New Roman" w:hAnsi="Times New Roman" w:cs="Times New Roman"/>
          <w:sz w:val="24"/>
          <w:szCs w:val="24"/>
        </w:rPr>
        <w:lastRenderedPageBreak/>
        <w:t>1.2.1</w:t>
      </w:r>
      <w:r w:rsidR="003043FA" w:rsidRPr="001637D7">
        <w:rPr>
          <w:rFonts w:ascii="Times New Roman" w:hAnsi="Times New Roman" w:cs="Times New Roman"/>
          <w:sz w:val="24"/>
          <w:szCs w:val="24"/>
        </w:rPr>
        <w:t xml:space="preserve"> </w:t>
      </w:r>
      <w:r w:rsidR="0036455B" w:rsidRPr="001637D7">
        <w:rPr>
          <w:rFonts w:ascii="Times New Roman" w:hAnsi="Times New Roman" w:cs="Times New Roman"/>
          <w:sz w:val="24"/>
          <w:szCs w:val="24"/>
        </w:rPr>
        <w:t>Historical background</w:t>
      </w:r>
      <w:bookmarkEnd w:id="18"/>
      <w:bookmarkEnd w:id="19"/>
    </w:p>
    <w:p w:rsidR="0036455B" w:rsidRPr="001637D7" w:rsidRDefault="0036455B" w:rsidP="00E76B53">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World over, public procurement b</w:t>
      </w:r>
      <w:r w:rsidR="00F62CE9" w:rsidRPr="001637D7">
        <w:rPr>
          <w:rFonts w:ascii="Times New Roman" w:eastAsia="MS Mincho" w:hAnsi="Times New Roman"/>
        </w:rPr>
        <w:t>eca</w:t>
      </w:r>
      <w:r w:rsidRPr="001637D7">
        <w:rPr>
          <w:rFonts w:ascii="Times New Roman" w:eastAsia="MS Mincho" w:hAnsi="Times New Roman"/>
        </w:rPr>
        <w:t xml:space="preserve">me of interest as stakeholders expressed dissatisfaction with public procurement processes in the acquisitions of public goods due to delays, poor quality, low value for money and outright procurement related corruption. To reform the procurement process and make it more responsive service delivery, many developing countries had to reform their procurement operations through legal, institutional, procurement processes, personnel capacity reforms and overall audit oversight of the procurement system to ensure compliance (OECD, 2005; Thai, 2003; World Bank, 2003).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In developing countries, provision of goods and services on time, cost and contractor payment has been pursued in public procurement reforms to make the procurement function more responsive to public needs. Procurement audits have therefore been affected on all procurement processes from planning, supplier solicitation and contract management (</w:t>
      </w:r>
      <w:proofErr w:type="spellStart"/>
      <w:r w:rsidRPr="001637D7">
        <w:rPr>
          <w:rFonts w:ascii="Times New Roman" w:eastAsia="MS Mincho" w:hAnsi="Times New Roman"/>
        </w:rPr>
        <w:t>Odiambo</w:t>
      </w:r>
      <w:proofErr w:type="spellEnd"/>
      <w:r w:rsidRPr="001637D7">
        <w:rPr>
          <w:rFonts w:ascii="Times New Roman" w:eastAsia="MS Mincho" w:hAnsi="Times New Roman"/>
        </w:rPr>
        <w:t xml:space="preserve"> &amp; </w:t>
      </w:r>
      <w:proofErr w:type="spellStart"/>
      <w:r w:rsidRPr="001637D7">
        <w:rPr>
          <w:rFonts w:ascii="Times New Roman" w:eastAsia="MS Mincho" w:hAnsi="Times New Roman"/>
        </w:rPr>
        <w:t>Kamau</w:t>
      </w:r>
      <w:proofErr w:type="spellEnd"/>
      <w:r w:rsidRPr="001637D7">
        <w:rPr>
          <w:rFonts w:ascii="Times New Roman" w:eastAsia="MS Mincho" w:hAnsi="Times New Roman"/>
        </w:rPr>
        <w:t xml:space="preserve">, 2003; OECD, 2005; Thai, 2004). </w:t>
      </w:r>
    </w:p>
    <w:p w:rsidR="00E76B53" w:rsidRPr="001637D7" w:rsidRDefault="0036455B" w:rsidP="00F62CE9">
      <w:pPr>
        <w:spacing w:line="480" w:lineRule="auto"/>
        <w:jc w:val="both"/>
        <w:rPr>
          <w:rFonts w:ascii="Times New Roman" w:eastAsia="MS Mincho" w:hAnsi="Times New Roman"/>
        </w:rPr>
      </w:pPr>
      <w:r w:rsidRPr="001637D7">
        <w:rPr>
          <w:rFonts w:ascii="Times New Roman" w:eastAsia="MS Mincho" w:hAnsi="Times New Roman"/>
        </w:rPr>
        <w:t>Uganda also has a long history of procurement ineff</w:t>
      </w:r>
      <w:r w:rsidR="00815A23" w:rsidRPr="001637D7">
        <w:rPr>
          <w:rFonts w:ascii="Times New Roman" w:eastAsia="MS Mincho" w:hAnsi="Times New Roman"/>
        </w:rPr>
        <w:t>iciencies from the time of the Central Tender B</w:t>
      </w:r>
      <w:r w:rsidRPr="001637D7">
        <w:rPr>
          <w:rFonts w:ascii="Times New Roman" w:eastAsia="MS Mincho" w:hAnsi="Times New Roman"/>
        </w:rPr>
        <w:t>oard when public procurement was centralized and bogged with wide corruption leading to failure to obtain value for money and constrained service delivery. The blatan</w:t>
      </w:r>
      <w:r w:rsidR="00815A23" w:rsidRPr="001637D7">
        <w:rPr>
          <w:rFonts w:ascii="Times New Roman" w:eastAsia="MS Mincho" w:hAnsi="Times New Roman"/>
        </w:rPr>
        <w:t>t procurement inefficiencies le</w:t>
      </w:r>
      <w:r w:rsidRPr="001637D7">
        <w:rPr>
          <w:rFonts w:ascii="Times New Roman" w:eastAsia="MS Mincho" w:hAnsi="Times New Roman"/>
        </w:rPr>
        <w:t>d to reforms in public procurement starting with the enactment of the procurement Act and regulation (2003) which provides for statutory procurements audits to be conducted by the PPDA Authority alongside the regular internal audits. There are also statutory procurement audits by the Office of the audit general, IGG and donors for donor funded projects. However, challenges of procurement performance constraining service delivery in local governments still prevail. Similarly studies focusing on procurement audit and procurement performance in the public sector of Uganda are still nascent which has created knowledge and practice gaps on how to strengthen the procurement performance through audits.</w:t>
      </w:r>
      <w:r w:rsidR="00525627" w:rsidRPr="001637D7">
        <w:rPr>
          <w:rFonts w:ascii="Times New Roman" w:eastAsia="MS Mincho" w:hAnsi="Times New Roman"/>
        </w:rPr>
        <w:t xml:space="preserve"> This study seeks to examine the relationship between procurement process </w:t>
      </w:r>
      <w:r w:rsidR="00525627" w:rsidRPr="001637D7">
        <w:rPr>
          <w:rFonts w:ascii="Times New Roman" w:eastAsia="MS Mincho" w:hAnsi="Times New Roman"/>
        </w:rPr>
        <w:lastRenderedPageBreak/>
        <w:t>audits and procurement performance in local government context. This will go a long way in providing empirical guidance on how procurement performance could be imp</w:t>
      </w:r>
      <w:bookmarkStart w:id="20" w:name="_Toc531123650"/>
      <w:r w:rsidR="00F62CE9" w:rsidRPr="001637D7">
        <w:rPr>
          <w:rFonts w:ascii="Times New Roman" w:eastAsia="MS Mincho" w:hAnsi="Times New Roman"/>
        </w:rPr>
        <w:t xml:space="preserve">roved from procurement audits. </w:t>
      </w:r>
    </w:p>
    <w:p w:rsidR="00E76B53" w:rsidRPr="001637D7" w:rsidRDefault="00E76B53" w:rsidP="00F62CE9">
      <w:pPr>
        <w:spacing w:line="480" w:lineRule="auto"/>
        <w:jc w:val="both"/>
        <w:rPr>
          <w:rFonts w:ascii="Times New Roman" w:eastAsia="MS Mincho" w:hAnsi="Times New Roman"/>
        </w:rPr>
      </w:pPr>
    </w:p>
    <w:p w:rsidR="0036455B" w:rsidRPr="001637D7" w:rsidRDefault="00DF77E4" w:rsidP="007D5FB2">
      <w:pPr>
        <w:pStyle w:val="Heading1"/>
        <w:spacing w:line="480" w:lineRule="auto"/>
        <w:rPr>
          <w:rFonts w:ascii="Times New Roman" w:eastAsia="MS Mincho" w:hAnsi="Times New Roman" w:cs="Times New Roman"/>
          <w:sz w:val="24"/>
          <w:szCs w:val="24"/>
        </w:rPr>
      </w:pPr>
      <w:bookmarkStart w:id="21" w:name="_Toc1642731"/>
      <w:r w:rsidRPr="001637D7">
        <w:rPr>
          <w:rFonts w:ascii="Times New Roman" w:hAnsi="Times New Roman" w:cs="Times New Roman"/>
          <w:sz w:val="24"/>
          <w:szCs w:val="24"/>
        </w:rPr>
        <w:t>1.2.2</w:t>
      </w:r>
      <w:r w:rsidR="0036455B" w:rsidRPr="001637D7">
        <w:rPr>
          <w:rFonts w:ascii="Times New Roman" w:hAnsi="Times New Roman" w:cs="Times New Roman"/>
          <w:sz w:val="24"/>
          <w:szCs w:val="24"/>
        </w:rPr>
        <w:t xml:space="preserve"> Theoretical background</w:t>
      </w:r>
      <w:bookmarkEnd w:id="20"/>
      <w:bookmarkEnd w:id="21"/>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The study was underpinned by the Agency Theory advanced by </w:t>
      </w:r>
      <w:proofErr w:type="spellStart"/>
      <w:r w:rsidRPr="001637D7">
        <w:rPr>
          <w:rFonts w:ascii="Times New Roman" w:eastAsia="MS Mincho" w:hAnsi="Times New Roman"/>
        </w:rPr>
        <w:t>Meckling</w:t>
      </w:r>
      <w:proofErr w:type="spellEnd"/>
      <w:r w:rsidRPr="001637D7">
        <w:rPr>
          <w:rFonts w:ascii="Times New Roman" w:eastAsia="MS Mincho" w:hAnsi="Times New Roman"/>
        </w:rPr>
        <w:t xml:space="preserve"> (1976) which asserts that in Principal–Agent (P-A) relationship the agent may wish to maximize benefits at the expense of the principal’s objectives. </w:t>
      </w:r>
      <w:r w:rsidR="002C37E4" w:rsidRPr="001637D7">
        <w:rPr>
          <w:rFonts w:ascii="Times New Roman" w:eastAsia="MS Mincho" w:hAnsi="Times New Roman"/>
        </w:rPr>
        <w:t>This call</w:t>
      </w:r>
      <w:r w:rsidRPr="001637D7">
        <w:rPr>
          <w:rFonts w:ascii="Times New Roman" w:eastAsia="MS Mincho" w:hAnsi="Times New Roman"/>
        </w:rPr>
        <w:t xml:space="preserve"> for checks on the Agent’s actions to ensure the objectives of the principal are achieved. One-way is by auditing to which provides an assurance that the principal’s objectives will be achieved. </w:t>
      </w:r>
    </w:p>
    <w:p w:rsidR="002C5452" w:rsidRPr="001637D7" w:rsidRDefault="002C5452" w:rsidP="009F21F4">
      <w:pPr>
        <w:autoSpaceDE w:val="0"/>
        <w:autoSpaceDN w:val="0"/>
        <w:adjustRightInd w:val="0"/>
        <w:spacing w:after="240" w:line="480" w:lineRule="auto"/>
        <w:jc w:val="both"/>
        <w:rPr>
          <w:rFonts w:ascii="Times New Roman" w:eastAsia="Calibri" w:hAnsi="Times New Roman"/>
          <w:iCs/>
        </w:rPr>
      </w:pPr>
      <w:r w:rsidRPr="001637D7">
        <w:rPr>
          <w:rFonts w:ascii="Times New Roman" w:eastAsia="Calibri" w:hAnsi="Times New Roman"/>
          <w:iCs/>
        </w:rPr>
        <w:t xml:space="preserve">This theory concludes that there is difference between the real decisions that would make the most of the principals’ payback and the likely outcomes including quality of service, </w:t>
      </w:r>
      <w:r w:rsidR="002613E7" w:rsidRPr="001637D7">
        <w:rPr>
          <w:rFonts w:ascii="Times New Roman" w:eastAsia="Calibri" w:hAnsi="Times New Roman"/>
          <w:iCs/>
        </w:rPr>
        <w:t>delivery schedule</w:t>
      </w:r>
      <w:r w:rsidRPr="001637D7">
        <w:rPr>
          <w:rFonts w:ascii="Times New Roman" w:eastAsia="Calibri" w:hAnsi="Times New Roman"/>
          <w:iCs/>
        </w:rPr>
        <w:t xml:space="preserve"> and cost effectiveness. The difference is due to the desire by the agent to maximize their own interests (Jensen and </w:t>
      </w:r>
      <w:proofErr w:type="spellStart"/>
      <w:r w:rsidRPr="001637D7">
        <w:rPr>
          <w:rFonts w:ascii="Times New Roman" w:eastAsia="Calibri" w:hAnsi="Times New Roman"/>
          <w:iCs/>
        </w:rPr>
        <w:t>Meckling</w:t>
      </w:r>
      <w:proofErr w:type="spellEnd"/>
      <w:r w:rsidRPr="001637D7">
        <w:rPr>
          <w:rFonts w:ascii="Times New Roman" w:eastAsia="Calibri" w:hAnsi="Times New Roman"/>
          <w:iCs/>
        </w:rPr>
        <w:t xml:space="preserve"> 1976).</w:t>
      </w:r>
    </w:p>
    <w:p w:rsidR="002C5452" w:rsidRPr="001637D7" w:rsidRDefault="002C5452" w:rsidP="009F21F4">
      <w:pPr>
        <w:spacing w:after="240" w:line="480" w:lineRule="auto"/>
        <w:jc w:val="both"/>
        <w:rPr>
          <w:rFonts w:ascii="Times New Roman" w:eastAsia="Calibri" w:hAnsi="Times New Roman"/>
        </w:rPr>
      </w:pPr>
      <w:proofErr w:type="spellStart"/>
      <w:r w:rsidRPr="001637D7">
        <w:rPr>
          <w:rFonts w:ascii="Times New Roman" w:eastAsia="Calibri" w:hAnsi="Times New Roman"/>
        </w:rPr>
        <w:t>Oluka</w:t>
      </w:r>
      <w:proofErr w:type="spellEnd"/>
      <w:r w:rsidRPr="001637D7">
        <w:rPr>
          <w:rFonts w:ascii="Times New Roman" w:eastAsia="Calibri" w:hAnsi="Times New Roman"/>
        </w:rPr>
        <w:t xml:space="preserve"> &amp; </w:t>
      </w:r>
      <w:proofErr w:type="spellStart"/>
      <w:r w:rsidRPr="001637D7">
        <w:rPr>
          <w:rFonts w:ascii="Times New Roman" w:eastAsia="Calibri" w:hAnsi="Times New Roman"/>
        </w:rPr>
        <w:t>Basheka</w:t>
      </w:r>
      <w:proofErr w:type="spellEnd"/>
      <w:r w:rsidRPr="001637D7">
        <w:rPr>
          <w:rFonts w:ascii="Times New Roman" w:eastAsia="Calibri" w:hAnsi="Times New Roman"/>
        </w:rPr>
        <w:t xml:space="preserve"> (2012) explain the concept using the fundamental principle of the” principal-agency theory” that there should be a mutual thoughtful of the need of the principal and capability of the later to fulfill the need knowledgeably. </w:t>
      </w:r>
      <w:proofErr w:type="spellStart"/>
      <w:r w:rsidRPr="001637D7">
        <w:rPr>
          <w:rFonts w:ascii="Times New Roman" w:eastAsia="Calibri" w:hAnsi="Times New Roman"/>
        </w:rPr>
        <w:t>Ketchen</w:t>
      </w:r>
      <w:proofErr w:type="spellEnd"/>
      <w:r w:rsidRPr="001637D7">
        <w:rPr>
          <w:rFonts w:ascii="Times New Roman" w:eastAsia="Calibri" w:hAnsi="Times New Roman"/>
        </w:rPr>
        <w:t xml:space="preserve"> &amp; </w:t>
      </w:r>
      <w:proofErr w:type="spellStart"/>
      <w:r w:rsidRPr="001637D7">
        <w:rPr>
          <w:rFonts w:ascii="Times New Roman" w:eastAsia="Calibri" w:hAnsi="Times New Roman"/>
        </w:rPr>
        <w:t>Hult</w:t>
      </w:r>
      <w:proofErr w:type="spellEnd"/>
      <w:r w:rsidRPr="001637D7">
        <w:rPr>
          <w:rFonts w:ascii="Times New Roman" w:eastAsia="Calibri" w:hAnsi="Times New Roman"/>
        </w:rPr>
        <w:t xml:space="preserve"> (2006) conclude that the principal must keenly observe the agents’ presentation and create payment structures that encourage most wanted performance.  </w:t>
      </w:r>
    </w:p>
    <w:p w:rsidR="002C5452" w:rsidRPr="001637D7" w:rsidRDefault="0036455B" w:rsidP="009F21F4">
      <w:pPr>
        <w:autoSpaceDE w:val="0"/>
        <w:autoSpaceDN w:val="0"/>
        <w:adjustRightInd w:val="0"/>
        <w:spacing w:before="240" w:after="240" w:line="480" w:lineRule="auto"/>
        <w:jc w:val="both"/>
        <w:rPr>
          <w:rFonts w:ascii="Times New Roman" w:eastAsia="MS Mincho" w:hAnsi="Times New Roman"/>
        </w:rPr>
      </w:pPr>
      <w:r w:rsidRPr="001637D7">
        <w:rPr>
          <w:rFonts w:ascii="Times New Roman" w:eastAsia="MS Mincho" w:hAnsi="Times New Roman"/>
        </w:rPr>
        <w:t xml:space="preserve">P-A theory was relevant to this study for its assumptions of regulating the actions of the agent. These procurement audits by the PPDA Authority and other statutory audit agencies play a verification role to guarantee the Principal (government) that resources were spent for the specific function of service delivery by the Agent (public officials)”. Procurement process </w:t>
      </w:r>
      <w:r w:rsidRPr="001637D7">
        <w:rPr>
          <w:rFonts w:ascii="Times New Roman" w:eastAsia="MS Mincho" w:hAnsi="Times New Roman"/>
        </w:rPr>
        <w:lastRenderedPageBreak/>
        <w:t xml:space="preserve">compliance audits checks on the agent’s behaviors and helps guaranteeing the provision of goods on time, paying contractors , completing contracts on time and overall service delivery.  </w:t>
      </w:r>
    </w:p>
    <w:p w:rsidR="0036455B" w:rsidRPr="001637D7" w:rsidRDefault="00DF77E4" w:rsidP="007D5FB2">
      <w:pPr>
        <w:pStyle w:val="Heading1"/>
        <w:spacing w:line="480" w:lineRule="auto"/>
        <w:rPr>
          <w:rFonts w:ascii="Times New Roman" w:hAnsi="Times New Roman" w:cs="Times New Roman"/>
          <w:sz w:val="24"/>
          <w:szCs w:val="24"/>
        </w:rPr>
      </w:pPr>
      <w:bookmarkStart w:id="22" w:name="_Toc531123651"/>
      <w:bookmarkStart w:id="23" w:name="_Toc1642732"/>
      <w:r w:rsidRPr="001637D7">
        <w:rPr>
          <w:rFonts w:ascii="Times New Roman" w:hAnsi="Times New Roman" w:cs="Times New Roman"/>
          <w:sz w:val="24"/>
          <w:szCs w:val="24"/>
        </w:rPr>
        <w:t>1.2.3</w:t>
      </w:r>
      <w:r w:rsidR="0036455B" w:rsidRPr="001637D7">
        <w:rPr>
          <w:rFonts w:ascii="Times New Roman" w:hAnsi="Times New Roman" w:cs="Times New Roman"/>
          <w:sz w:val="24"/>
          <w:szCs w:val="24"/>
        </w:rPr>
        <w:t xml:space="preserve"> Conceptual background</w:t>
      </w:r>
      <w:bookmarkEnd w:id="22"/>
      <w:bookmarkEnd w:id="23"/>
    </w:p>
    <w:p w:rsidR="003F65EC" w:rsidRPr="001637D7" w:rsidRDefault="003F65EC" w:rsidP="003F65EC">
      <w:pPr>
        <w:autoSpaceDE w:val="0"/>
        <w:autoSpaceDN w:val="0"/>
        <w:adjustRightInd w:val="0"/>
        <w:spacing w:line="480" w:lineRule="auto"/>
        <w:jc w:val="both"/>
        <w:rPr>
          <w:rFonts w:ascii="Times New Roman" w:eastAsia="Times New Roman" w:hAnsi="Times New Roman"/>
          <w:lang w:val="en-GB" w:eastAsia="en-GB"/>
        </w:rPr>
      </w:pPr>
      <w:r w:rsidRPr="001637D7">
        <w:rPr>
          <w:rFonts w:ascii="Times New Roman" w:eastAsia="MS Mincho" w:hAnsi="Times New Roman"/>
        </w:rPr>
        <w:t>Procurement performance has be</w:t>
      </w:r>
      <w:r w:rsidR="002613E7" w:rsidRPr="001637D7">
        <w:rPr>
          <w:rFonts w:ascii="Times New Roman" w:eastAsia="MS Mincho" w:hAnsi="Times New Roman"/>
        </w:rPr>
        <w:t>en defined contextually by</w:t>
      </w:r>
      <w:r w:rsidRPr="001637D7">
        <w:rPr>
          <w:rFonts w:ascii="Times New Roman" w:eastAsia="MS Mincho" w:hAnsi="Times New Roman"/>
        </w:rPr>
        <w:t xml:space="preserve"> </w:t>
      </w:r>
      <w:r w:rsidR="00AD3BC7" w:rsidRPr="001637D7">
        <w:rPr>
          <w:rFonts w:ascii="Times New Roman" w:eastAsia="MS Mincho" w:hAnsi="Times New Roman"/>
        </w:rPr>
        <w:t>some</w:t>
      </w:r>
      <w:r w:rsidRPr="001637D7">
        <w:rPr>
          <w:rFonts w:ascii="Times New Roman" w:eastAsia="MS Mincho" w:hAnsi="Times New Roman"/>
        </w:rPr>
        <w:t xml:space="preserve"> authors</w:t>
      </w:r>
      <w:r w:rsidR="002613E7" w:rsidRPr="001637D7">
        <w:rPr>
          <w:rFonts w:ascii="Times New Roman" w:eastAsia="MS Mincho" w:hAnsi="Times New Roman"/>
        </w:rPr>
        <w:t xml:space="preserve"> who</w:t>
      </w:r>
      <w:r w:rsidRPr="001637D7">
        <w:rPr>
          <w:rFonts w:ascii="Times New Roman" w:eastAsia="MS Mincho" w:hAnsi="Times New Roman"/>
        </w:rPr>
        <w:t xml:space="preserve"> simply define it as attainment of the 3Es of economy, efficiency and effectiveness in the delivery of public services</w:t>
      </w:r>
      <w:r w:rsidRPr="001637D7">
        <w:rPr>
          <w:rFonts w:ascii="Times New Roman" w:eastAsia="Times New Roman" w:hAnsi="Times New Roman"/>
          <w:lang w:val="en-GB" w:eastAsia="en-GB"/>
        </w:rPr>
        <w:t xml:space="preserve"> (Cameron, 2004; Thai, 2004; Commonwealth Procurement Guidelines, 2005). </w:t>
      </w:r>
      <w:r w:rsidRPr="001637D7">
        <w:rPr>
          <w:rFonts w:ascii="Times New Roman" w:eastAsia="MS Mincho" w:hAnsi="Times New Roman"/>
          <w:bCs/>
        </w:rPr>
        <w:t>PPDA Authority audit of Uganda however defined procurement performance</w:t>
      </w:r>
      <w:r w:rsidR="006F4E37" w:rsidRPr="001637D7">
        <w:rPr>
          <w:rFonts w:ascii="Times New Roman" w:eastAsia="MS Mincho" w:hAnsi="Times New Roman"/>
          <w:bCs/>
        </w:rPr>
        <w:t xml:space="preserve"> t</w:t>
      </w:r>
      <w:r w:rsidR="006F4E37" w:rsidRPr="001637D7">
        <w:rPr>
          <w:rFonts w:ascii="Times New Roman" w:eastAsia="MS Mincho" w:hAnsi="Times New Roman"/>
        </w:rPr>
        <w:t>o</w:t>
      </w:r>
      <w:r w:rsidRPr="001637D7">
        <w:rPr>
          <w:rFonts w:ascii="Times New Roman" w:eastAsia="MS Mincho" w:hAnsi="Times New Roman"/>
          <w:bCs/>
        </w:rPr>
        <w:t xml:space="preserve"> </w:t>
      </w:r>
      <w:r w:rsidRPr="001637D7">
        <w:rPr>
          <w:rFonts w:ascii="Times New Roman" w:eastAsia="MS Mincho" w:hAnsi="Times New Roman"/>
        </w:rPr>
        <w:t xml:space="preserve">include indicators of competition, efficacy, efficiency, effectiveness, and economy (PPDA Audit report on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2017). </w:t>
      </w:r>
      <w:r w:rsidRPr="001637D7">
        <w:rPr>
          <w:rFonts w:ascii="Times New Roman" w:eastAsia="MS Mincho" w:hAnsi="Times New Roman"/>
          <w:bCs/>
        </w:rPr>
        <w:t xml:space="preserve">Competition assesses the number of bid received and passed by the technical evaluations. </w:t>
      </w:r>
    </w:p>
    <w:p w:rsidR="003F65EC" w:rsidRPr="001637D7" w:rsidRDefault="003F65EC" w:rsidP="003F65EC">
      <w:pPr>
        <w:autoSpaceDE w:val="0"/>
        <w:autoSpaceDN w:val="0"/>
        <w:adjustRightInd w:val="0"/>
        <w:spacing w:line="480" w:lineRule="auto"/>
        <w:jc w:val="both"/>
        <w:rPr>
          <w:rFonts w:ascii="Times New Roman" w:eastAsia="MS Mincho" w:hAnsi="Times New Roman"/>
          <w:bCs/>
        </w:rPr>
      </w:pPr>
      <w:r w:rsidRPr="001637D7">
        <w:rPr>
          <w:rFonts w:ascii="Times New Roman" w:eastAsia="MS Mincho" w:hAnsi="Times New Roman"/>
          <w:bCs/>
        </w:rPr>
        <w:t>Efficacy relates to</w:t>
      </w:r>
      <w:r w:rsidRPr="001637D7">
        <w:rPr>
          <w:rFonts w:ascii="Times New Roman" w:eastAsia="MS Mincho" w:hAnsi="Times New Roman"/>
        </w:rPr>
        <w:t xml:space="preserve"> the ability to provide goods or services in accordance with the planned timelines. </w:t>
      </w:r>
      <w:r w:rsidRPr="001637D7">
        <w:rPr>
          <w:rFonts w:ascii="Times New Roman" w:eastAsia="MS Mincho" w:hAnsi="Times New Roman"/>
          <w:bCs/>
        </w:rPr>
        <w:t>Efficiency also known as the Completion Ratio relates to</w:t>
      </w:r>
      <w:r w:rsidRPr="001637D7">
        <w:rPr>
          <w:rFonts w:ascii="Times New Roman" w:eastAsia="MS Mincho" w:hAnsi="Times New Roman"/>
        </w:rPr>
        <w:t xml:space="preserve"> the time taken to execute contracts from start date to contract closure. </w:t>
      </w:r>
      <w:r w:rsidRPr="001637D7">
        <w:rPr>
          <w:rFonts w:ascii="Times New Roman" w:eastAsia="MS Mincho" w:hAnsi="Times New Roman"/>
          <w:bCs/>
        </w:rPr>
        <w:t>Effectiveness also known as the Payment Ratio</w:t>
      </w:r>
      <w:r w:rsidRPr="001637D7">
        <w:rPr>
          <w:rFonts w:ascii="Times New Roman" w:eastAsia="MS Mincho" w:hAnsi="Times New Roman"/>
        </w:rPr>
        <w:t xml:space="preserve"> relates to the Entity’s commitment to pay contractors within the contractual 30 days after contract completion. </w:t>
      </w:r>
      <w:r w:rsidRPr="001637D7">
        <w:rPr>
          <w:rFonts w:ascii="Times New Roman" w:eastAsia="MS Mincho" w:hAnsi="Times New Roman"/>
          <w:bCs/>
        </w:rPr>
        <w:t xml:space="preserve"> Economy measures include the planed ratio which is the variance between the total value of the awarded contract and the cost estimate in the procurement plan (</w:t>
      </w:r>
      <w:r w:rsidRPr="001637D7">
        <w:rPr>
          <w:rFonts w:ascii="Times New Roman" w:eastAsia="MS Mincho" w:hAnsi="Times New Roman"/>
        </w:rPr>
        <w:t xml:space="preserve">PPDA Audit report on </w:t>
      </w:r>
      <w:proofErr w:type="spellStart"/>
      <w:r w:rsidRPr="001637D7">
        <w:rPr>
          <w:rFonts w:ascii="Times New Roman" w:eastAsia="MS Mincho" w:hAnsi="Times New Roman"/>
        </w:rPr>
        <w:t>Mubende</w:t>
      </w:r>
      <w:proofErr w:type="spellEnd"/>
      <w:r w:rsidRPr="001637D7">
        <w:rPr>
          <w:rFonts w:ascii="Times New Roman" w:eastAsia="MS Mincho" w:hAnsi="Times New Roman"/>
        </w:rPr>
        <w:t>, 2017).</w:t>
      </w:r>
    </w:p>
    <w:p w:rsidR="003F65EC" w:rsidRPr="001637D7" w:rsidRDefault="003F65EC" w:rsidP="0036455B">
      <w:pPr>
        <w:autoSpaceDE w:val="0"/>
        <w:autoSpaceDN w:val="0"/>
        <w:adjustRightInd w:val="0"/>
        <w:spacing w:line="480" w:lineRule="auto"/>
        <w:jc w:val="both"/>
        <w:rPr>
          <w:rFonts w:ascii="Times New Roman" w:eastAsia="MS Mincho" w:hAnsi="Times New Roman"/>
          <w:bCs/>
        </w:rPr>
      </w:pPr>
      <w:r w:rsidRPr="001637D7">
        <w:rPr>
          <w:rFonts w:ascii="Times New Roman" w:eastAsia="MS Mincho" w:hAnsi="Times New Roman"/>
          <w:bCs/>
        </w:rPr>
        <w:t xml:space="preserve">There is also the procurement plan implementation measures that is the actual value of the procurement spend as a percentage of the procurement budget. It </w:t>
      </w:r>
      <w:r w:rsidRPr="001637D7">
        <w:rPr>
          <w:rFonts w:ascii="Times New Roman" w:eastAsia="MS Mincho" w:hAnsi="Times New Roman"/>
        </w:rPr>
        <w:t xml:space="preserve">is an indicator that some of the planned items were initiated and procured. The cost ratio measures </w:t>
      </w:r>
      <w:r w:rsidRPr="001637D7">
        <w:rPr>
          <w:rFonts w:ascii="Times New Roman" w:eastAsia="MS Mincho" w:hAnsi="Times New Roman"/>
          <w:bCs/>
        </w:rPr>
        <w:t>the final contract cost on completion as opposed to the total contract award price inclusive VAT (</w:t>
      </w:r>
      <w:r w:rsidRPr="001637D7">
        <w:rPr>
          <w:rFonts w:ascii="Times New Roman" w:eastAsia="MS Mincho" w:hAnsi="Times New Roman"/>
        </w:rPr>
        <w:t xml:space="preserve">PPDA Audit report on </w:t>
      </w:r>
      <w:proofErr w:type="spellStart"/>
      <w:r w:rsidRPr="001637D7">
        <w:rPr>
          <w:rFonts w:ascii="Times New Roman" w:eastAsia="MS Mincho" w:hAnsi="Times New Roman"/>
        </w:rPr>
        <w:t>Mubende</w:t>
      </w:r>
      <w:proofErr w:type="spellEnd"/>
      <w:r w:rsidRPr="001637D7">
        <w:rPr>
          <w:rFonts w:ascii="Times New Roman" w:eastAsia="MS Mincho" w:hAnsi="Times New Roman"/>
        </w:rPr>
        <w:t>, 2017)</w:t>
      </w:r>
      <w:r w:rsidRPr="001637D7">
        <w:rPr>
          <w:rFonts w:ascii="Times New Roman" w:eastAsia="MS Mincho" w:hAnsi="Times New Roman"/>
          <w:bCs/>
        </w:rPr>
        <w:t xml:space="preserve">. </w:t>
      </w:r>
    </w:p>
    <w:p w:rsidR="0036455B" w:rsidRPr="001637D7" w:rsidRDefault="0036455B" w:rsidP="0036455B">
      <w:pPr>
        <w:autoSpaceDE w:val="0"/>
        <w:autoSpaceDN w:val="0"/>
        <w:adjustRightInd w:val="0"/>
        <w:spacing w:line="480" w:lineRule="auto"/>
        <w:jc w:val="both"/>
        <w:rPr>
          <w:rFonts w:ascii="Times New Roman" w:eastAsia="MS Mincho" w:hAnsi="Times New Roman"/>
          <w:bCs/>
        </w:rPr>
      </w:pPr>
      <w:r w:rsidRPr="001637D7">
        <w:rPr>
          <w:rFonts w:ascii="Times New Roman" w:eastAsia="MS Mincho" w:hAnsi="Times New Roman"/>
        </w:rPr>
        <w:t xml:space="preserve">The guidance taskforce of the Institute of Internal Auditors-IIA (2001:1) defines auditing as: </w:t>
      </w:r>
    </w:p>
    <w:p w:rsidR="0036455B" w:rsidRPr="001637D7" w:rsidRDefault="0036455B" w:rsidP="002E2068">
      <w:pPr>
        <w:autoSpaceDE w:val="0"/>
        <w:autoSpaceDN w:val="0"/>
        <w:adjustRightInd w:val="0"/>
        <w:spacing w:line="276" w:lineRule="auto"/>
        <w:ind w:left="720"/>
        <w:jc w:val="both"/>
        <w:rPr>
          <w:rFonts w:ascii="Times New Roman" w:eastAsia="MS Mincho" w:hAnsi="Times New Roman"/>
          <w:i/>
        </w:rPr>
      </w:pPr>
      <w:r w:rsidRPr="001637D7">
        <w:rPr>
          <w:rFonts w:ascii="Times New Roman" w:eastAsia="MS Mincho" w:hAnsi="Times New Roman"/>
          <w:i/>
        </w:rPr>
        <w:t xml:space="preserve">An independent objective assurance and consulting activity designed to add value and improve </w:t>
      </w:r>
      <w:r w:rsidR="002613E7" w:rsidRPr="001637D7">
        <w:rPr>
          <w:rFonts w:ascii="Times New Roman" w:eastAsia="MS Mincho" w:hAnsi="Times New Roman"/>
          <w:i/>
        </w:rPr>
        <w:t>organizations</w:t>
      </w:r>
      <w:r w:rsidRPr="001637D7">
        <w:rPr>
          <w:rFonts w:ascii="Times New Roman" w:eastAsia="MS Mincho" w:hAnsi="Times New Roman"/>
          <w:i/>
        </w:rPr>
        <w:t xml:space="preserve"> operations. It helps an organization accomplish its objectives </w:t>
      </w:r>
      <w:r w:rsidRPr="001637D7">
        <w:rPr>
          <w:rFonts w:ascii="Times New Roman" w:eastAsia="MS Mincho" w:hAnsi="Times New Roman"/>
          <w:i/>
        </w:rPr>
        <w:lastRenderedPageBreak/>
        <w:t>by bringing a systematic, disciplined approach to evaluate and improve the effectiveness of risk management, control, and governance processes.</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TimesNewRomanPS-BoldMT" w:hAnsi="Times New Roman"/>
          <w:lang w:bidi="en-US"/>
        </w:rPr>
        <w:t xml:space="preserve">The procurement process </w:t>
      </w:r>
      <w:r w:rsidRPr="001637D7">
        <w:rPr>
          <w:rFonts w:ascii="Times New Roman" w:eastAsia="TimesNewRomanPSMT" w:hAnsi="Times New Roman"/>
          <w:lang w:bidi="en-US"/>
        </w:rPr>
        <w:t>compliance audit assesses whether public procurement activities, transactions and informatio</w:t>
      </w:r>
      <w:r w:rsidR="00356087" w:rsidRPr="001637D7">
        <w:rPr>
          <w:rFonts w:ascii="Times New Roman" w:eastAsia="TimesNewRomanPSMT" w:hAnsi="Times New Roman"/>
          <w:lang w:bidi="en-US"/>
        </w:rPr>
        <w:t>n</w:t>
      </w:r>
      <w:r w:rsidRPr="001637D7">
        <w:rPr>
          <w:rFonts w:ascii="Times New Roman" w:eastAsia="TimesNewRomanPSMT" w:hAnsi="Times New Roman"/>
          <w:lang w:bidi="en-US"/>
        </w:rPr>
        <w:t xml:space="preserve"> conform with the authorities that govern public procurement process of </w:t>
      </w:r>
      <w:r w:rsidRPr="001637D7">
        <w:rPr>
          <w:rFonts w:ascii="Times New Roman" w:eastAsia="MS Mincho" w:hAnsi="Times New Roman"/>
        </w:rPr>
        <w:t xml:space="preserve">pre contract audits, contract execution audits, and post contract execution audits as provided for in the public procurement cycle in the countries procurement laws </w:t>
      </w:r>
      <w:r w:rsidRPr="001637D7">
        <w:rPr>
          <w:rFonts w:ascii="Times New Roman" w:eastAsia="TimesNewRomanPSMT" w:hAnsi="Times New Roman"/>
          <w:lang w:bidi="en-US"/>
        </w:rPr>
        <w:t>(INTOSAI, 2011). Public procurement process compliance audits therefore provide “a</w:t>
      </w:r>
      <w:r w:rsidRPr="001637D7">
        <w:rPr>
          <w:rFonts w:ascii="Times New Roman" w:eastAsia="MS Mincho" w:hAnsi="Times New Roman"/>
        </w:rPr>
        <w:t xml:space="preserve">n independent objective assurance and consulting activity designed to add value and improve public entity’s procurement processes. Procurement process compliance audits help the public entity to accomplish its objectives by bringing a systematic, disciplined approach to evaluate and improve the effectiveness of public procurement process risk management, control, and governance processes (INTOSAI, 2012; </w:t>
      </w:r>
      <w:proofErr w:type="spellStart"/>
      <w:r w:rsidRPr="001637D7">
        <w:rPr>
          <w:rFonts w:ascii="Times New Roman" w:eastAsia="MS Mincho" w:hAnsi="Times New Roman"/>
        </w:rPr>
        <w:t>Mamiro</w:t>
      </w:r>
      <w:proofErr w:type="spellEnd"/>
      <w:r w:rsidRPr="001637D7">
        <w:rPr>
          <w:rFonts w:ascii="Times New Roman" w:eastAsia="MS Mincho" w:hAnsi="Times New Roman"/>
        </w:rPr>
        <w:t xml:space="preserve">, 2009; </w:t>
      </w:r>
      <w:proofErr w:type="spellStart"/>
      <w:r w:rsidRPr="001637D7">
        <w:rPr>
          <w:rFonts w:ascii="Times New Roman" w:eastAsia="MS Mincho" w:hAnsi="Times New Roman"/>
        </w:rPr>
        <w:t>Zubcic</w:t>
      </w:r>
      <w:proofErr w:type="spellEnd"/>
      <w:r w:rsidRPr="001637D7">
        <w:rPr>
          <w:rFonts w:ascii="Times New Roman" w:eastAsia="MS Mincho" w:hAnsi="Times New Roman"/>
        </w:rPr>
        <w:t xml:space="preserve"> &amp; Sims, 2011). </w:t>
      </w:r>
      <w:r w:rsidRPr="001637D7">
        <w:rPr>
          <w:rFonts w:ascii="Times New Roman" w:eastAsia="TimesNewRomanPSMT" w:hAnsi="Times New Roman"/>
          <w:lang w:bidi="en-US"/>
        </w:rPr>
        <w:t xml:space="preserve">This study equally borrows the above definition and conceptualizes procurement process audits to include dimensions of </w:t>
      </w:r>
      <w:r w:rsidRPr="001637D7">
        <w:rPr>
          <w:rFonts w:ascii="Times New Roman" w:eastAsia="MS Mincho" w:hAnsi="Times New Roman"/>
        </w:rPr>
        <w:t>pre contract audits, contract execution aud</w:t>
      </w:r>
      <w:r w:rsidR="00356087" w:rsidRPr="001637D7">
        <w:rPr>
          <w:rFonts w:ascii="Times New Roman" w:eastAsia="MS Mincho" w:hAnsi="Times New Roman"/>
        </w:rPr>
        <w:t>its, and post contract performance audits</w:t>
      </w:r>
      <w:r w:rsidRPr="001637D7">
        <w:rPr>
          <w:rFonts w:ascii="Times New Roman" w:eastAsia="MS Mincho" w:hAnsi="Times New Roman"/>
        </w:rPr>
        <w:t xml:space="preserve">.  </w:t>
      </w:r>
    </w:p>
    <w:p w:rsidR="00356087" w:rsidRPr="001637D7" w:rsidRDefault="00356087" w:rsidP="00356087">
      <w:pPr>
        <w:autoSpaceDE w:val="0"/>
        <w:autoSpaceDN w:val="0"/>
        <w:adjustRightInd w:val="0"/>
        <w:spacing w:line="480" w:lineRule="auto"/>
        <w:jc w:val="both"/>
        <w:rPr>
          <w:rFonts w:ascii="Times New Roman" w:eastAsia="MS Mincho" w:hAnsi="Times New Roman"/>
          <w:bCs/>
        </w:rPr>
      </w:pPr>
      <w:r w:rsidRPr="001637D7">
        <w:rPr>
          <w:rFonts w:ascii="Times New Roman" w:eastAsia="MS Mincho" w:hAnsi="Times New Roman"/>
          <w:bCs/>
        </w:rPr>
        <w:t>This study</w:t>
      </w:r>
      <w:r w:rsidR="0036455B" w:rsidRPr="001637D7">
        <w:rPr>
          <w:rFonts w:ascii="Times New Roman" w:eastAsia="MS Mincho" w:hAnsi="Times New Roman"/>
          <w:bCs/>
        </w:rPr>
        <w:t xml:space="preserve"> borrow</w:t>
      </w:r>
      <w:r w:rsidRPr="001637D7">
        <w:rPr>
          <w:rFonts w:ascii="Times New Roman" w:eastAsia="MS Mincho" w:hAnsi="Times New Roman"/>
          <w:bCs/>
        </w:rPr>
        <w:t>s</w:t>
      </w:r>
      <w:r w:rsidR="0036455B" w:rsidRPr="001637D7">
        <w:rPr>
          <w:rFonts w:ascii="Times New Roman" w:eastAsia="MS Mincho" w:hAnsi="Times New Roman"/>
          <w:bCs/>
        </w:rPr>
        <w:t xml:space="preserve"> from the PPDA procurement performance indicators</w:t>
      </w:r>
      <w:r w:rsidR="0036455B" w:rsidRPr="001637D7">
        <w:rPr>
          <w:rFonts w:ascii="Times New Roman" w:eastAsia="MS Mincho" w:hAnsi="Times New Roman"/>
        </w:rPr>
        <w:t xml:space="preserve"> to include provision </w:t>
      </w:r>
      <w:r w:rsidRPr="001637D7">
        <w:rPr>
          <w:rFonts w:ascii="Times New Roman" w:eastAsia="MS Mincho" w:hAnsi="Times New Roman"/>
        </w:rPr>
        <w:t xml:space="preserve">of </w:t>
      </w:r>
      <w:r w:rsidR="0036455B" w:rsidRPr="001637D7">
        <w:rPr>
          <w:rFonts w:ascii="Times New Roman" w:eastAsia="MS Mincho" w:hAnsi="Times New Roman"/>
        </w:rPr>
        <w:t>goods in time, bids received, contract compl</w:t>
      </w:r>
      <w:r w:rsidRPr="001637D7">
        <w:rPr>
          <w:rFonts w:ascii="Times New Roman" w:eastAsia="MS Mincho" w:hAnsi="Times New Roman"/>
        </w:rPr>
        <w:t xml:space="preserve">etion time, contractor payment and </w:t>
      </w:r>
      <w:r w:rsidR="0036455B" w:rsidRPr="001637D7">
        <w:rPr>
          <w:rFonts w:ascii="Times New Roman" w:eastAsia="MS Mincho" w:hAnsi="Times New Roman"/>
        </w:rPr>
        <w:t xml:space="preserve">costs. </w:t>
      </w:r>
      <w:bookmarkStart w:id="24" w:name="_Toc531123652"/>
    </w:p>
    <w:p w:rsidR="00356087" w:rsidRPr="001637D7" w:rsidRDefault="00356087" w:rsidP="00356087">
      <w:pPr>
        <w:autoSpaceDE w:val="0"/>
        <w:autoSpaceDN w:val="0"/>
        <w:adjustRightInd w:val="0"/>
        <w:spacing w:line="480" w:lineRule="auto"/>
        <w:jc w:val="both"/>
        <w:rPr>
          <w:rFonts w:ascii="Times New Roman" w:eastAsia="MS Mincho" w:hAnsi="Times New Roman"/>
          <w:bCs/>
        </w:rPr>
      </w:pPr>
    </w:p>
    <w:p w:rsidR="0036455B" w:rsidRPr="001637D7" w:rsidRDefault="00613A7F" w:rsidP="007D5FB2">
      <w:pPr>
        <w:pStyle w:val="Heading1"/>
        <w:spacing w:line="480" w:lineRule="auto"/>
        <w:rPr>
          <w:rFonts w:ascii="Times New Roman" w:eastAsia="MS Mincho" w:hAnsi="Times New Roman" w:cs="Times New Roman"/>
          <w:sz w:val="24"/>
          <w:szCs w:val="24"/>
        </w:rPr>
      </w:pPr>
      <w:bookmarkStart w:id="25" w:name="_Toc1642733"/>
      <w:r w:rsidRPr="001637D7">
        <w:rPr>
          <w:rFonts w:ascii="Times New Roman" w:hAnsi="Times New Roman" w:cs="Times New Roman"/>
          <w:sz w:val="24"/>
          <w:szCs w:val="24"/>
        </w:rPr>
        <w:t>1.2.4</w:t>
      </w:r>
      <w:r w:rsidR="0036455B" w:rsidRPr="001637D7">
        <w:rPr>
          <w:rFonts w:ascii="Times New Roman" w:hAnsi="Times New Roman" w:cs="Times New Roman"/>
          <w:sz w:val="24"/>
          <w:szCs w:val="24"/>
        </w:rPr>
        <w:t xml:space="preserve"> Contextual background</w:t>
      </w:r>
      <w:bookmarkEnd w:id="24"/>
      <w:bookmarkEnd w:id="25"/>
    </w:p>
    <w:p w:rsidR="0036455B" w:rsidRPr="001637D7" w:rsidRDefault="0036455B" w:rsidP="0019558C">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The PPDA Act and its attendant Regulation 2003 as amended empowers the PPDA Authority to institute bid preparatory process, concurrent contract performance audits  and post contract performance audits in government PDEs. However, despite the procurement audits there are mixed results of success and failure in service delivery associated to procurement performance in local governments of Uganda. </w:t>
      </w:r>
    </w:p>
    <w:p w:rsidR="0036455B" w:rsidRPr="001637D7" w:rsidRDefault="0036455B" w:rsidP="0036455B">
      <w:pPr>
        <w:autoSpaceDE w:val="0"/>
        <w:autoSpaceDN w:val="0"/>
        <w:adjustRightInd w:val="0"/>
        <w:spacing w:line="480" w:lineRule="auto"/>
        <w:jc w:val="both"/>
        <w:rPr>
          <w:rFonts w:ascii="Times New Roman" w:eastAsia="MS Mincho" w:hAnsi="Times New Roman"/>
        </w:rPr>
      </w:pP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w:t>
      </w:r>
      <w:r w:rsidR="003F65EC" w:rsidRPr="001637D7">
        <w:rPr>
          <w:rFonts w:ascii="Times New Roman" w:eastAsia="MS Mincho" w:hAnsi="Times New Roman"/>
        </w:rPr>
        <w:t>District Local G</w:t>
      </w:r>
      <w:r w:rsidRPr="001637D7">
        <w:rPr>
          <w:rFonts w:ascii="Times New Roman" w:eastAsia="MS Mincho" w:hAnsi="Times New Roman"/>
        </w:rPr>
        <w:t>over</w:t>
      </w:r>
      <w:r w:rsidR="00356087" w:rsidRPr="001637D7">
        <w:rPr>
          <w:rFonts w:ascii="Times New Roman" w:eastAsia="MS Mincho" w:hAnsi="Times New Roman"/>
        </w:rPr>
        <w:t>nment was</w:t>
      </w:r>
      <w:r w:rsidR="00F51DF1" w:rsidRPr="001637D7">
        <w:rPr>
          <w:rFonts w:ascii="Times New Roman" w:eastAsia="MS Mincho" w:hAnsi="Times New Roman"/>
        </w:rPr>
        <w:t xml:space="preserve"> among the low compliant</w:t>
      </w:r>
      <w:r w:rsidRPr="001637D7">
        <w:rPr>
          <w:rFonts w:ascii="Times New Roman" w:eastAsia="MS Mincho" w:hAnsi="Times New Roman"/>
        </w:rPr>
        <w:t xml:space="preserve"> entities</w:t>
      </w:r>
      <w:r w:rsidR="00F51DF1" w:rsidRPr="001637D7">
        <w:rPr>
          <w:rFonts w:ascii="Times New Roman" w:eastAsia="MS Mincho" w:hAnsi="Times New Roman"/>
        </w:rPr>
        <w:t xml:space="preserve"> which</w:t>
      </w:r>
      <w:r w:rsidRPr="001637D7">
        <w:rPr>
          <w:rFonts w:ascii="Times New Roman" w:eastAsia="MS Mincho" w:hAnsi="Times New Roman"/>
        </w:rPr>
        <w:t xml:space="preserve"> yielded an overall compliance level of </w:t>
      </w:r>
      <w:r w:rsidRPr="001637D7">
        <w:rPr>
          <w:rFonts w:ascii="Times New Roman" w:eastAsia="MS Mincho" w:hAnsi="Times New Roman"/>
          <w:bCs/>
        </w:rPr>
        <w:t>56%</w:t>
      </w:r>
      <w:r w:rsidRPr="001637D7">
        <w:rPr>
          <w:rFonts w:ascii="Times New Roman" w:eastAsia="MS Mincho" w:hAnsi="Times New Roman"/>
        </w:rPr>
        <w:t xml:space="preserve"> that was </w:t>
      </w:r>
      <w:r w:rsidRPr="001637D7">
        <w:rPr>
          <w:rFonts w:ascii="Times New Roman" w:eastAsia="MS Mincho" w:hAnsi="Times New Roman"/>
          <w:bCs/>
        </w:rPr>
        <w:t>unsatisfactory</w:t>
      </w:r>
      <w:r w:rsidR="00F51DF1" w:rsidRPr="001637D7">
        <w:rPr>
          <w:rFonts w:ascii="Times New Roman" w:eastAsia="MS Mincho" w:hAnsi="Times New Roman"/>
          <w:bCs/>
        </w:rPr>
        <w:t xml:space="preserve"> as per</w:t>
      </w:r>
      <w:r w:rsidRPr="001637D7">
        <w:rPr>
          <w:rFonts w:ascii="Times New Roman" w:eastAsia="MS Mincho" w:hAnsi="Times New Roman"/>
          <w:bCs/>
        </w:rPr>
        <w:t xml:space="preserve"> (PPDA Audit report on </w:t>
      </w:r>
      <w:proofErr w:type="spellStart"/>
      <w:r w:rsidRPr="001637D7">
        <w:rPr>
          <w:rFonts w:ascii="Times New Roman" w:eastAsia="MS Mincho" w:hAnsi="Times New Roman"/>
          <w:bCs/>
        </w:rPr>
        <w:lastRenderedPageBreak/>
        <w:t>Mubende</w:t>
      </w:r>
      <w:proofErr w:type="spellEnd"/>
      <w:r w:rsidRPr="001637D7">
        <w:rPr>
          <w:rFonts w:ascii="Times New Roman" w:eastAsia="MS Mincho" w:hAnsi="Times New Roman"/>
          <w:bCs/>
        </w:rPr>
        <w:t xml:space="preserve"> District, 2017).  In relation to procurement performance provision of goods and services on time</w:t>
      </w:r>
      <w:r w:rsidR="00F51DF1" w:rsidRPr="001637D7">
        <w:rPr>
          <w:rFonts w:ascii="Times New Roman" w:eastAsia="MS Mincho" w:hAnsi="Times New Roman"/>
          <w:bCs/>
        </w:rPr>
        <w:t xml:space="preserve"> (efficacy</w:t>
      </w:r>
      <w:r w:rsidR="002D1006" w:rsidRPr="001637D7">
        <w:rPr>
          <w:rFonts w:ascii="Times New Roman" w:eastAsia="MS Mincho" w:hAnsi="Times New Roman"/>
          <w:bCs/>
        </w:rPr>
        <w:t>) indicator</w:t>
      </w:r>
      <w:r w:rsidRPr="001637D7">
        <w:rPr>
          <w:rFonts w:ascii="Times New Roman" w:eastAsia="MS Mincho" w:hAnsi="Times New Roman"/>
          <w:bCs/>
        </w:rPr>
        <w:t xml:space="preserve"> </w:t>
      </w:r>
      <w:r w:rsidRPr="001637D7">
        <w:rPr>
          <w:rFonts w:ascii="Times New Roman" w:eastAsia="MS Mincho" w:hAnsi="Times New Roman"/>
        </w:rPr>
        <w:t xml:space="preserve">revealed that 87% of the procurements audited were not conducted in accordance with the planned timelines. On the </w:t>
      </w:r>
      <w:r w:rsidRPr="001637D7">
        <w:rPr>
          <w:rFonts w:ascii="Times New Roman" w:eastAsia="MS Mincho" w:hAnsi="Times New Roman"/>
          <w:bCs/>
        </w:rPr>
        <w:t xml:space="preserve">efficiency procurement or contract completion indicator, it was found that </w:t>
      </w:r>
      <w:r w:rsidRPr="001637D7">
        <w:rPr>
          <w:rFonts w:ascii="Times New Roman" w:eastAsia="MS Mincho" w:hAnsi="Times New Roman"/>
        </w:rPr>
        <w:t xml:space="preserve">the Entity did not complete 43% of the procurements within the contractual completion time. This is an indicator of delays at contract execution. </w:t>
      </w:r>
      <w:r w:rsidRPr="001637D7">
        <w:rPr>
          <w:rFonts w:ascii="Times New Roman" w:eastAsia="MS Mincho" w:hAnsi="Times New Roman"/>
          <w:bCs/>
        </w:rPr>
        <w:t>On the effectiveness or contractor payment indicator, it was found that</w:t>
      </w:r>
      <w:r w:rsidR="0039620A" w:rsidRPr="001637D7">
        <w:rPr>
          <w:rFonts w:ascii="Times New Roman" w:eastAsia="MS Mincho" w:hAnsi="Times New Roman"/>
        </w:rPr>
        <w:t xml:space="preserve"> </w:t>
      </w:r>
      <w:proofErr w:type="spellStart"/>
      <w:r w:rsidR="0039620A" w:rsidRPr="001637D7">
        <w:rPr>
          <w:rFonts w:ascii="Times New Roman" w:eastAsia="MS Mincho" w:hAnsi="Times New Roman"/>
        </w:rPr>
        <w:t>Mubende</w:t>
      </w:r>
      <w:proofErr w:type="spellEnd"/>
      <w:r w:rsidR="0039620A" w:rsidRPr="001637D7">
        <w:rPr>
          <w:rFonts w:ascii="Times New Roman" w:eastAsia="MS Mincho" w:hAnsi="Times New Roman"/>
        </w:rPr>
        <w:t xml:space="preserve"> D</w:t>
      </w:r>
      <w:r w:rsidRPr="001637D7">
        <w:rPr>
          <w:rFonts w:ascii="Times New Roman" w:eastAsia="MS Mincho" w:hAnsi="Times New Roman"/>
        </w:rPr>
        <w:t>istrict</w:t>
      </w:r>
      <w:r w:rsidR="0071562E" w:rsidRPr="001637D7">
        <w:rPr>
          <w:rFonts w:ascii="Times New Roman" w:eastAsia="MS Mincho" w:hAnsi="Times New Roman"/>
        </w:rPr>
        <w:t xml:space="preserve"> Local Government</w:t>
      </w:r>
      <w:r w:rsidRPr="001637D7">
        <w:rPr>
          <w:rFonts w:ascii="Times New Roman" w:eastAsia="MS Mincho" w:hAnsi="Times New Roman"/>
        </w:rPr>
        <w:t xml:space="preserve"> did not pay contractor</w:t>
      </w:r>
      <w:r w:rsidR="0071562E" w:rsidRPr="001637D7">
        <w:rPr>
          <w:rFonts w:ascii="Times New Roman" w:eastAsia="MS Mincho" w:hAnsi="Times New Roman"/>
        </w:rPr>
        <w:t>s</w:t>
      </w:r>
      <w:r w:rsidRPr="001637D7">
        <w:rPr>
          <w:rFonts w:ascii="Times New Roman" w:eastAsia="MS Mincho" w:hAnsi="Times New Roman"/>
        </w:rPr>
        <w:t xml:space="preserve"> on time given the finding that 60% of the payments delayed. On the </w:t>
      </w:r>
      <w:r w:rsidRPr="001637D7">
        <w:rPr>
          <w:rFonts w:ascii="Times New Roman" w:eastAsia="MS Mincho" w:hAnsi="Times New Roman"/>
          <w:bCs/>
        </w:rPr>
        <w:t>number of bid</w:t>
      </w:r>
      <w:r w:rsidR="0071562E" w:rsidRPr="001637D7">
        <w:rPr>
          <w:rFonts w:ascii="Times New Roman" w:eastAsia="MS Mincho" w:hAnsi="Times New Roman"/>
          <w:bCs/>
        </w:rPr>
        <w:t>s</w:t>
      </w:r>
      <w:r w:rsidRPr="001637D7">
        <w:rPr>
          <w:rFonts w:ascii="Times New Roman" w:eastAsia="MS Mincho" w:hAnsi="Times New Roman"/>
          <w:bCs/>
        </w:rPr>
        <w:t xml:space="preserve"> received indicator</w:t>
      </w:r>
      <w:r w:rsidR="0071562E" w:rsidRPr="001637D7">
        <w:rPr>
          <w:rFonts w:ascii="Times New Roman" w:eastAsia="MS Mincho" w:hAnsi="Times New Roman"/>
          <w:bCs/>
        </w:rPr>
        <w:t xml:space="preserve"> or  competition,</w:t>
      </w:r>
      <w:r w:rsidRPr="001637D7">
        <w:rPr>
          <w:rFonts w:ascii="Times New Roman" w:eastAsia="MS Mincho" w:hAnsi="Times New Roman"/>
          <w:bCs/>
        </w:rPr>
        <w:t xml:space="preserve"> the </w:t>
      </w:r>
      <w:r w:rsidRPr="001637D7">
        <w:rPr>
          <w:rFonts w:ascii="Times New Roman" w:eastAsia="MS Mincho" w:hAnsi="Times New Roman"/>
        </w:rPr>
        <w:t xml:space="preserve">entry recorded a low bid participation as seen in the less than three (3) bids being received in 47% of its procurements. </w:t>
      </w:r>
    </w:p>
    <w:p w:rsidR="0036455B" w:rsidRPr="001637D7" w:rsidRDefault="0036455B" w:rsidP="0036455B">
      <w:pPr>
        <w:autoSpaceDE w:val="0"/>
        <w:autoSpaceDN w:val="0"/>
        <w:adjustRightInd w:val="0"/>
        <w:spacing w:line="480" w:lineRule="auto"/>
        <w:jc w:val="both"/>
        <w:rPr>
          <w:rFonts w:ascii="Times New Roman" w:eastAsia="MS Mincho" w:hAnsi="Times New Roman"/>
          <w:bCs/>
        </w:rPr>
      </w:pPr>
      <w:r w:rsidRPr="001637D7">
        <w:rPr>
          <w:rFonts w:ascii="Times New Roman" w:eastAsia="MS Mincho" w:hAnsi="Times New Roman"/>
        </w:rPr>
        <w:t xml:space="preserve">On cost, the audit revealed that there was a 36% plan implementation rate with a variance of UGX 4,509,976,039lower than the procurement budget of UGX 7,053,123,754. This is an indicator that some of the planned items were not initiated and procured. </w:t>
      </w:r>
      <w:r w:rsidRPr="001637D7">
        <w:rPr>
          <w:rFonts w:ascii="Times New Roman" w:eastAsia="MS Mincho" w:hAnsi="Times New Roman"/>
          <w:bCs/>
        </w:rPr>
        <w:t xml:space="preserve">  </w:t>
      </w:r>
      <w:r w:rsidRPr="001637D7">
        <w:rPr>
          <w:rFonts w:ascii="Times New Roman" w:eastAsia="MS Mincho" w:hAnsi="Times New Roman"/>
        </w:rPr>
        <w:t xml:space="preserve">On the </w:t>
      </w:r>
      <w:r w:rsidRPr="001637D7">
        <w:rPr>
          <w:rFonts w:ascii="Times New Roman" w:eastAsia="MS Mincho" w:hAnsi="Times New Roman"/>
          <w:bCs/>
        </w:rPr>
        <w:t xml:space="preserve">economy or cost ratio, the audits revealed that 33% of contracts experienced significant cost rations from the original amounts (PPDA Audit report on </w:t>
      </w:r>
      <w:proofErr w:type="spellStart"/>
      <w:r w:rsidRPr="001637D7">
        <w:rPr>
          <w:rFonts w:ascii="Times New Roman" w:eastAsia="MS Mincho" w:hAnsi="Times New Roman"/>
          <w:bCs/>
        </w:rPr>
        <w:t>Mubende</w:t>
      </w:r>
      <w:proofErr w:type="spellEnd"/>
      <w:r w:rsidRPr="001637D7">
        <w:rPr>
          <w:rFonts w:ascii="Times New Roman" w:eastAsia="MS Mincho" w:hAnsi="Times New Roman"/>
          <w:bCs/>
        </w:rPr>
        <w:t xml:space="preserve"> District, 2017).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However, there were some </w:t>
      </w:r>
      <w:r w:rsidRPr="001637D7">
        <w:rPr>
          <w:rFonts w:ascii="Times New Roman" w:eastAsia="MS Mincho" w:hAnsi="Times New Roman"/>
          <w:bCs/>
        </w:rPr>
        <w:t xml:space="preserve">positive findings key among them being </w:t>
      </w:r>
      <w:r w:rsidRPr="001637D7">
        <w:rPr>
          <w:rFonts w:ascii="Times New Roman" w:eastAsia="MS Mincho" w:hAnsi="Times New Roman"/>
        </w:rPr>
        <w:t xml:space="preserve">the Accounting Officer ensured the establishment of a fully staffed Contracts Committee that was approved by the Permanent Secretary and ensured a functional and duly staffed Procurement and Disposal Unit. The entity also scored satisfactory bidding process especially for use of appropriate procurement methods and conduct of the bidding process in an appropriate manner </w:t>
      </w:r>
      <w:r w:rsidRPr="001637D7">
        <w:rPr>
          <w:rFonts w:ascii="Times New Roman" w:eastAsia="MS Mincho" w:hAnsi="Times New Roman"/>
          <w:bCs/>
        </w:rPr>
        <w:t xml:space="preserve">(PPDA Audit report on </w:t>
      </w:r>
      <w:proofErr w:type="spellStart"/>
      <w:r w:rsidRPr="001637D7">
        <w:rPr>
          <w:rFonts w:ascii="Times New Roman" w:eastAsia="MS Mincho" w:hAnsi="Times New Roman"/>
          <w:bCs/>
        </w:rPr>
        <w:t>Mubende</w:t>
      </w:r>
      <w:proofErr w:type="spellEnd"/>
      <w:r w:rsidRPr="001637D7">
        <w:rPr>
          <w:rFonts w:ascii="Times New Roman" w:eastAsia="MS Mincho" w:hAnsi="Times New Roman"/>
          <w:bCs/>
        </w:rPr>
        <w:t xml:space="preserve"> District, 2017).  </w:t>
      </w:r>
    </w:p>
    <w:p w:rsidR="0036455B" w:rsidRPr="001637D7" w:rsidRDefault="00613A7F" w:rsidP="009704DA">
      <w:pPr>
        <w:pStyle w:val="Heading1"/>
        <w:spacing w:before="240" w:line="480" w:lineRule="auto"/>
        <w:rPr>
          <w:rFonts w:ascii="Times New Roman" w:hAnsi="Times New Roman" w:cs="Times New Roman"/>
          <w:sz w:val="24"/>
          <w:szCs w:val="24"/>
        </w:rPr>
      </w:pPr>
      <w:bookmarkStart w:id="26" w:name="_Toc1642734"/>
      <w:r w:rsidRPr="001637D7">
        <w:rPr>
          <w:rFonts w:ascii="Times New Roman" w:hAnsi="Times New Roman" w:cs="Times New Roman"/>
          <w:sz w:val="24"/>
          <w:szCs w:val="24"/>
        </w:rPr>
        <w:t>1.3</w:t>
      </w:r>
      <w:r w:rsidR="0036455B" w:rsidRPr="001637D7">
        <w:rPr>
          <w:rFonts w:ascii="Times New Roman" w:hAnsi="Times New Roman" w:cs="Times New Roman"/>
          <w:sz w:val="24"/>
          <w:szCs w:val="24"/>
        </w:rPr>
        <w:t xml:space="preserve"> Statement of the Problem</w:t>
      </w:r>
      <w:bookmarkEnd w:id="26"/>
      <w:r w:rsidR="0036455B" w:rsidRPr="001637D7">
        <w:rPr>
          <w:rFonts w:ascii="Times New Roman" w:hAnsi="Times New Roman" w:cs="Times New Roman"/>
          <w:sz w:val="24"/>
          <w:szCs w:val="24"/>
        </w:rPr>
        <w:t xml:space="preserve">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Public procurement audits provide unbiased, objective assessments of whether public resources are responsibly and effectively managed to achieve intended results, foster satisfaction with procurement function by users and the public as well as attainment of value </w:t>
      </w:r>
      <w:r w:rsidRPr="001637D7">
        <w:rPr>
          <w:rFonts w:ascii="Times New Roman" w:eastAsia="MS Mincho" w:hAnsi="Times New Roman"/>
        </w:rPr>
        <w:lastRenderedPageBreak/>
        <w:t xml:space="preserve">for money (Thai, 2004, OECD, 2005; </w:t>
      </w:r>
      <w:proofErr w:type="spellStart"/>
      <w:r w:rsidRPr="001637D7">
        <w:rPr>
          <w:rFonts w:ascii="Times New Roman" w:eastAsia="MS Mincho" w:hAnsi="Times New Roman"/>
        </w:rPr>
        <w:t>Agaba</w:t>
      </w:r>
      <w:proofErr w:type="spellEnd"/>
      <w:r w:rsidRPr="001637D7">
        <w:rPr>
          <w:rFonts w:ascii="Times New Roman" w:eastAsia="MS Mincho" w:hAnsi="Times New Roman"/>
        </w:rPr>
        <w:t xml:space="preserve"> &amp; Shipman, 2007). PPDA Authority has over the years since its inception in 2003 carried out compliance audits in public procurement entities as mandated by section 7 (j) of the PPDA Act, 2003</w:t>
      </w:r>
      <w:r w:rsidR="00A37B72" w:rsidRPr="001637D7">
        <w:rPr>
          <w:rFonts w:ascii="Times New Roman" w:eastAsia="MS Mincho" w:hAnsi="Times New Roman"/>
        </w:rPr>
        <w:t xml:space="preserve">which </w:t>
      </w:r>
      <w:r w:rsidRPr="001637D7">
        <w:rPr>
          <w:rFonts w:ascii="Times New Roman" w:eastAsia="MS Mincho" w:hAnsi="Times New Roman"/>
        </w:rPr>
        <w:t xml:space="preserve"> aimed at enhancing user/citizen satisfaction and attainment of value for money in PDEs (PPDA, Compliance Audit Reports, 2012-2016). </w:t>
      </w:r>
    </w:p>
    <w:p w:rsidR="0036455B" w:rsidRPr="001637D7" w:rsidRDefault="0036455B" w:rsidP="0019558C">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However, despite the procurement audits, there are significant procurement performance gaps in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w:t>
      </w:r>
      <w:r w:rsidR="00A37B72" w:rsidRPr="001637D7">
        <w:rPr>
          <w:rFonts w:ascii="Times New Roman" w:eastAsia="MS Mincho" w:hAnsi="Times New Roman"/>
        </w:rPr>
        <w:t>District Local G</w:t>
      </w:r>
      <w:r w:rsidRPr="001637D7">
        <w:rPr>
          <w:rFonts w:ascii="Times New Roman" w:eastAsia="MS Mincho" w:hAnsi="Times New Roman"/>
        </w:rPr>
        <w:t xml:space="preserve">overnment. Overall procurement compliance was </w:t>
      </w:r>
      <w:r w:rsidRPr="001637D7">
        <w:rPr>
          <w:rFonts w:ascii="Times New Roman" w:eastAsia="MS Mincho" w:hAnsi="Times New Roman"/>
          <w:bCs/>
        </w:rPr>
        <w:t>56%</w:t>
      </w:r>
      <w:r w:rsidR="00A37B72" w:rsidRPr="001637D7">
        <w:rPr>
          <w:rFonts w:ascii="Times New Roman" w:eastAsia="MS Mincho" w:hAnsi="Times New Roman"/>
        </w:rPr>
        <w:t xml:space="preserve"> that was</w:t>
      </w:r>
      <w:r w:rsidRPr="001637D7">
        <w:rPr>
          <w:rFonts w:ascii="Times New Roman" w:eastAsia="MS Mincho" w:hAnsi="Times New Roman"/>
        </w:rPr>
        <w:t xml:space="preserve"> </w:t>
      </w:r>
      <w:r w:rsidRPr="001637D7">
        <w:rPr>
          <w:rFonts w:ascii="Times New Roman" w:eastAsia="MS Mincho" w:hAnsi="Times New Roman"/>
          <w:bCs/>
        </w:rPr>
        <w:t xml:space="preserve">unsatisfactory. Provision of good and services on time was only at 13%, contract completion ratio recorded a deficit of </w:t>
      </w:r>
      <w:r w:rsidRPr="001637D7">
        <w:rPr>
          <w:rFonts w:ascii="Times New Roman" w:eastAsia="MS Mincho" w:hAnsi="Times New Roman"/>
        </w:rPr>
        <w:t xml:space="preserve">43% while </w:t>
      </w:r>
      <w:r w:rsidRPr="001637D7">
        <w:rPr>
          <w:rFonts w:ascii="Times New Roman" w:eastAsia="MS Mincho" w:hAnsi="Times New Roman"/>
          <w:bCs/>
        </w:rPr>
        <w:t xml:space="preserve">contractual payment was only at 40%. The </w:t>
      </w:r>
      <w:r w:rsidRPr="001637D7">
        <w:rPr>
          <w:rFonts w:ascii="Times New Roman" w:eastAsia="MS Mincho" w:hAnsi="Times New Roman"/>
        </w:rPr>
        <w:t xml:space="preserve">entry recorded a low bid participation upto47% of its procurements while actual </w:t>
      </w:r>
      <w:r w:rsidRPr="001637D7">
        <w:rPr>
          <w:rFonts w:ascii="Times New Roman" w:eastAsia="MS Mincho" w:hAnsi="Times New Roman"/>
          <w:bCs/>
        </w:rPr>
        <w:t xml:space="preserve">value of the procurement was only at </w:t>
      </w:r>
      <w:r w:rsidRPr="001637D7">
        <w:rPr>
          <w:rFonts w:ascii="Times New Roman" w:eastAsia="MS Mincho" w:hAnsi="Times New Roman"/>
        </w:rPr>
        <w:t xml:space="preserve">36%. On </w:t>
      </w:r>
      <w:r w:rsidRPr="001637D7">
        <w:rPr>
          <w:rFonts w:ascii="Times New Roman" w:eastAsia="MS Mincho" w:hAnsi="Times New Roman"/>
          <w:bCs/>
        </w:rPr>
        <w:t xml:space="preserve">cost, 33% of contracts experienced significant cost variations (Procurement and disposal audit report on </w:t>
      </w:r>
      <w:proofErr w:type="spellStart"/>
      <w:r w:rsidRPr="001637D7">
        <w:rPr>
          <w:rFonts w:ascii="Times New Roman" w:eastAsia="MS Mincho" w:hAnsi="Times New Roman"/>
          <w:bCs/>
        </w:rPr>
        <w:t>Mubende</w:t>
      </w:r>
      <w:proofErr w:type="spellEnd"/>
      <w:r w:rsidRPr="001637D7">
        <w:rPr>
          <w:rFonts w:ascii="Times New Roman" w:eastAsia="MS Mincho" w:hAnsi="Times New Roman"/>
          <w:bCs/>
        </w:rPr>
        <w:t xml:space="preserve"> District Local government, 2017). This is a threat that requires urgent attention. This affects negatively the government objective of value for money and continuous loss of tax payers’ money leading to a crippled service delivery Anecdotal reports attribute the procurement performance to statutory procurement audit conducted (PPDA Audit, reports, 2017). Studies focusing on procurement audits and procurement performance are insufficient calling for expanded research on the subjective matter to justify the need for procurement audit in promoting service delivery. </w:t>
      </w:r>
      <w:r w:rsidRPr="001637D7">
        <w:rPr>
          <w:rFonts w:ascii="Times New Roman" w:eastAsia="MS Mincho" w:hAnsi="Times New Roman"/>
        </w:rPr>
        <w:t xml:space="preserve"> </w:t>
      </w:r>
    </w:p>
    <w:p w:rsidR="0036455B" w:rsidRPr="001637D7" w:rsidRDefault="0036455B" w:rsidP="009704DA">
      <w:pPr>
        <w:pStyle w:val="Heading1"/>
        <w:spacing w:before="240" w:line="480" w:lineRule="auto"/>
        <w:rPr>
          <w:rFonts w:ascii="Times New Roman" w:hAnsi="Times New Roman" w:cs="Times New Roman"/>
          <w:sz w:val="24"/>
          <w:szCs w:val="24"/>
        </w:rPr>
      </w:pPr>
      <w:bookmarkStart w:id="27" w:name="_Toc1642735"/>
      <w:r w:rsidRPr="001637D7">
        <w:rPr>
          <w:rFonts w:ascii="Times New Roman" w:hAnsi="Times New Roman" w:cs="Times New Roman"/>
          <w:sz w:val="24"/>
          <w:szCs w:val="24"/>
        </w:rPr>
        <w:t>1.3 Objective</w:t>
      </w:r>
      <w:r w:rsidR="00613A7F" w:rsidRPr="001637D7">
        <w:rPr>
          <w:rFonts w:ascii="Times New Roman" w:hAnsi="Times New Roman" w:cs="Times New Roman"/>
          <w:sz w:val="24"/>
          <w:szCs w:val="24"/>
        </w:rPr>
        <w:t>s</w:t>
      </w:r>
      <w:r w:rsidRPr="001637D7">
        <w:rPr>
          <w:rFonts w:ascii="Times New Roman" w:hAnsi="Times New Roman" w:cs="Times New Roman"/>
          <w:sz w:val="24"/>
          <w:szCs w:val="24"/>
        </w:rPr>
        <w:t xml:space="preserve"> of the Study</w:t>
      </w:r>
      <w:bookmarkEnd w:id="27"/>
    </w:p>
    <w:p w:rsidR="0036455B" w:rsidRPr="001637D7" w:rsidRDefault="00613A7F" w:rsidP="007D5FB2">
      <w:pPr>
        <w:pStyle w:val="Heading1"/>
        <w:spacing w:line="480" w:lineRule="auto"/>
        <w:rPr>
          <w:rFonts w:ascii="Times New Roman" w:hAnsi="Times New Roman" w:cs="Times New Roman"/>
          <w:sz w:val="24"/>
          <w:szCs w:val="24"/>
        </w:rPr>
      </w:pPr>
      <w:bookmarkStart w:id="28" w:name="_Toc1642736"/>
      <w:r w:rsidRPr="001637D7">
        <w:rPr>
          <w:rFonts w:ascii="Times New Roman" w:hAnsi="Times New Roman" w:cs="Times New Roman"/>
          <w:sz w:val="24"/>
          <w:szCs w:val="24"/>
        </w:rPr>
        <w:t>1.3.1</w:t>
      </w:r>
      <w:r w:rsidR="0036455B" w:rsidRPr="001637D7">
        <w:rPr>
          <w:rFonts w:ascii="Times New Roman" w:hAnsi="Times New Roman" w:cs="Times New Roman"/>
          <w:sz w:val="24"/>
          <w:szCs w:val="24"/>
        </w:rPr>
        <w:t xml:space="preserve"> General objective</w:t>
      </w:r>
      <w:bookmarkEnd w:id="28"/>
    </w:p>
    <w:p w:rsidR="0036455B" w:rsidRPr="001637D7" w:rsidRDefault="0036455B" w:rsidP="0019558C">
      <w:pPr>
        <w:spacing w:line="480" w:lineRule="auto"/>
        <w:jc w:val="both"/>
        <w:rPr>
          <w:rFonts w:ascii="Times New Roman" w:eastAsia="MS Mincho" w:hAnsi="Times New Roman"/>
        </w:rPr>
      </w:pPr>
      <w:proofErr w:type="gramStart"/>
      <w:r w:rsidRPr="001637D7">
        <w:rPr>
          <w:rFonts w:ascii="Times New Roman" w:eastAsia="MS Mincho" w:hAnsi="Times New Roman"/>
        </w:rPr>
        <w:t>To establish the relationship between procurement process audit and proc</w:t>
      </w:r>
      <w:r w:rsidR="00AD3BC7" w:rsidRPr="001637D7">
        <w:rPr>
          <w:rFonts w:ascii="Times New Roman" w:eastAsia="MS Mincho" w:hAnsi="Times New Roman"/>
        </w:rPr>
        <w:t xml:space="preserve">urement performance in </w:t>
      </w:r>
      <w:proofErr w:type="spellStart"/>
      <w:r w:rsidR="00AD3BC7" w:rsidRPr="001637D7">
        <w:rPr>
          <w:rFonts w:ascii="Times New Roman" w:eastAsia="MS Mincho" w:hAnsi="Times New Roman"/>
        </w:rPr>
        <w:t>Mubende</w:t>
      </w:r>
      <w:proofErr w:type="spellEnd"/>
      <w:r w:rsidR="00AD3BC7" w:rsidRPr="001637D7">
        <w:rPr>
          <w:rFonts w:ascii="Times New Roman" w:eastAsia="MS Mincho" w:hAnsi="Times New Roman"/>
        </w:rPr>
        <w:t xml:space="preserve"> D</w:t>
      </w:r>
      <w:r w:rsidRPr="001637D7">
        <w:rPr>
          <w:rFonts w:ascii="Times New Roman" w:eastAsia="MS Mincho" w:hAnsi="Times New Roman"/>
        </w:rPr>
        <w:t>istrict Local Government.</w:t>
      </w:r>
      <w:proofErr w:type="gramEnd"/>
      <w:r w:rsidRPr="001637D7">
        <w:rPr>
          <w:rFonts w:ascii="Times New Roman" w:eastAsia="MS Mincho" w:hAnsi="Times New Roman"/>
        </w:rPr>
        <w:t xml:space="preserve"> </w:t>
      </w:r>
    </w:p>
    <w:p w:rsidR="0036455B" w:rsidRPr="001637D7" w:rsidRDefault="00613A7F" w:rsidP="007D5FB2">
      <w:pPr>
        <w:pStyle w:val="Heading1"/>
        <w:spacing w:line="480" w:lineRule="auto"/>
        <w:rPr>
          <w:rFonts w:ascii="Times New Roman" w:hAnsi="Times New Roman" w:cs="Times New Roman"/>
          <w:sz w:val="24"/>
          <w:szCs w:val="24"/>
        </w:rPr>
      </w:pPr>
      <w:bookmarkStart w:id="29" w:name="_Toc1642737"/>
      <w:r w:rsidRPr="001637D7">
        <w:rPr>
          <w:rFonts w:ascii="Times New Roman" w:hAnsi="Times New Roman" w:cs="Times New Roman"/>
          <w:sz w:val="24"/>
          <w:szCs w:val="24"/>
        </w:rPr>
        <w:t>1.3.1</w:t>
      </w:r>
      <w:r w:rsidR="0036455B" w:rsidRPr="001637D7">
        <w:rPr>
          <w:rFonts w:ascii="Times New Roman" w:hAnsi="Times New Roman" w:cs="Times New Roman"/>
          <w:sz w:val="24"/>
          <w:szCs w:val="24"/>
        </w:rPr>
        <w:t xml:space="preserve"> Specific Objectives</w:t>
      </w:r>
      <w:bookmarkEnd w:id="29"/>
    </w:p>
    <w:p w:rsidR="0036455B" w:rsidRPr="001637D7" w:rsidRDefault="0036455B" w:rsidP="0019558C">
      <w:pPr>
        <w:numPr>
          <w:ilvl w:val="0"/>
          <w:numId w:val="6"/>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To establish the relationship between pre contract audits and proc</w:t>
      </w:r>
      <w:r w:rsidR="00EC7CA9" w:rsidRPr="001637D7">
        <w:rPr>
          <w:rFonts w:ascii="Times New Roman" w:eastAsia="Times New Roman" w:hAnsi="Times New Roman"/>
        </w:rPr>
        <w:t xml:space="preserve">urement performance of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istrict Local Government</w:t>
      </w:r>
    </w:p>
    <w:p w:rsidR="0036455B" w:rsidRPr="001637D7" w:rsidRDefault="0036455B" w:rsidP="0019558C">
      <w:pPr>
        <w:numPr>
          <w:ilvl w:val="0"/>
          <w:numId w:val="6"/>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lastRenderedPageBreak/>
        <w:t>To establish the relationship between contract execution audits and proc</w:t>
      </w:r>
      <w:r w:rsidR="00B21DDD" w:rsidRPr="001637D7">
        <w:rPr>
          <w:rFonts w:ascii="Times New Roman" w:eastAsia="Times New Roman" w:hAnsi="Times New Roman"/>
        </w:rPr>
        <w:t>urement performance of</w:t>
      </w:r>
      <w:r w:rsidR="00EC7CA9" w:rsidRPr="001637D7">
        <w:rPr>
          <w:rFonts w:ascii="Times New Roman" w:eastAsia="Times New Roman" w:hAnsi="Times New Roman"/>
        </w:rPr>
        <w:t xml:space="preserve">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istrict Local Government</w:t>
      </w:r>
    </w:p>
    <w:p w:rsidR="0036455B" w:rsidRPr="001637D7" w:rsidRDefault="0036455B" w:rsidP="0019558C">
      <w:pPr>
        <w:numPr>
          <w:ilvl w:val="0"/>
          <w:numId w:val="6"/>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To establish the relationship between post contr</w:t>
      </w:r>
      <w:r w:rsidR="007F52AE" w:rsidRPr="001637D7">
        <w:rPr>
          <w:rFonts w:ascii="Times New Roman" w:eastAsia="Times New Roman" w:hAnsi="Times New Roman"/>
        </w:rPr>
        <w:t>act performance</w:t>
      </w:r>
      <w:r w:rsidRPr="001637D7">
        <w:rPr>
          <w:rFonts w:ascii="Times New Roman" w:eastAsia="Times New Roman" w:hAnsi="Times New Roman"/>
        </w:rPr>
        <w:t xml:space="preserve"> audits and proc</w:t>
      </w:r>
      <w:r w:rsidR="00B21DDD" w:rsidRPr="001637D7">
        <w:rPr>
          <w:rFonts w:ascii="Times New Roman" w:eastAsia="Times New Roman" w:hAnsi="Times New Roman"/>
        </w:rPr>
        <w:t xml:space="preserve">urement performance of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istrict Local Government</w:t>
      </w:r>
    </w:p>
    <w:p w:rsidR="0036455B" w:rsidRPr="001637D7" w:rsidRDefault="007D5FB2" w:rsidP="007D5FB2">
      <w:pPr>
        <w:pStyle w:val="Heading1"/>
        <w:spacing w:line="480" w:lineRule="auto"/>
        <w:rPr>
          <w:rFonts w:ascii="Times New Roman" w:hAnsi="Times New Roman" w:cs="Times New Roman"/>
          <w:sz w:val="24"/>
          <w:szCs w:val="24"/>
        </w:rPr>
      </w:pPr>
      <w:bookmarkStart w:id="30" w:name="_Toc1642738"/>
      <w:r w:rsidRPr="001637D7">
        <w:rPr>
          <w:rFonts w:ascii="Times New Roman" w:hAnsi="Times New Roman" w:cs="Times New Roman"/>
          <w:sz w:val="24"/>
          <w:szCs w:val="24"/>
        </w:rPr>
        <w:t xml:space="preserve">1.4 </w:t>
      </w:r>
      <w:r w:rsidR="0036455B" w:rsidRPr="001637D7">
        <w:rPr>
          <w:rFonts w:ascii="Times New Roman" w:hAnsi="Times New Roman" w:cs="Times New Roman"/>
          <w:sz w:val="24"/>
          <w:szCs w:val="24"/>
        </w:rPr>
        <w:t>Research Questions</w:t>
      </w:r>
      <w:bookmarkEnd w:id="30"/>
    </w:p>
    <w:p w:rsidR="00D80BE0" w:rsidRPr="001637D7" w:rsidRDefault="00D80BE0" w:rsidP="00D80BE0">
      <w:pPr>
        <w:keepNext/>
        <w:keepLines/>
        <w:spacing w:line="480" w:lineRule="auto"/>
        <w:ind w:left="360"/>
        <w:outlineLvl w:val="0"/>
        <w:rPr>
          <w:rFonts w:ascii="Times New Roman" w:eastAsia="MS Gothic" w:hAnsi="Times New Roman"/>
          <w:bCs/>
        </w:rPr>
      </w:pPr>
      <w:bookmarkStart w:id="31" w:name="_Toc531279104"/>
      <w:bookmarkStart w:id="32" w:name="_Toc1642739"/>
      <w:r w:rsidRPr="001637D7">
        <w:rPr>
          <w:rFonts w:ascii="Times New Roman" w:eastAsia="MS Gothic" w:hAnsi="Times New Roman"/>
          <w:bCs/>
        </w:rPr>
        <w:t>The study sought to answer the following questions</w:t>
      </w:r>
      <w:bookmarkEnd w:id="31"/>
      <w:bookmarkEnd w:id="32"/>
      <w:r w:rsidRPr="001637D7">
        <w:rPr>
          <w:rFonts w:ascii="Times New Roman" w:eastAsia="MS Gothic" w:hAnsi="Times New Roman"/>
          <w:bCs/>
        </w:rPr>
        <w:t xml:space="preserve"> </w:t>
      </w:r>
    </w:p>
    <w:p w:rsidR="0036455B" w:rsidRPr="001637D7" w:rsidRDefault="0036455B" w:rsidP="0019558C">
      <w:pPr>
        <w:numPr>
          <w:ilvl w:val="0"/>
          <w:numId w:val="13"/>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What is the relationship between pre contract audits and proc</w:t>
      </w:r>
      <w:r w:rsidR="00EC7CA9" w:rsidRPr="001637D7">
        <w:rPr>
          <w:rFonts w:ascii="Times New Roman" w:eastAsia="Times New Roman" w:hAnsi="Times New Roman"/>
        </w:rPr>
        <w:t>urement performance of</w:t>
      </w:r>
      <w:r w:rsidR="00B21DDD" w:rsidRPr="001637D7">
        <w:rPr>
          <w:rFonts w:ascii="Times New Roman" w:eastAsia="Times New Roman" w:hAnsi="Times New Roman"/>
        </w:rPr>
        <w:t xml:space="preserve">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 xml:space="preserve">istrict Local Government? </w:t>
      </w:r>
    </w:p>
    <w:p w:rsidR="0036455B" w:rsidRPr="001637D7" w:rsidRDefault="0036455B" w:rsidP="0019558C">
      <w:pPr>
        <w:numPr>
          <w:ilvl w:val="0"/>
          <w:numId w:val="13"/>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What is the relationship between contract execution audits and proc</w:t>
      </w:r>
      <w:r w:rsidR="00EC7CA9" w:rsidRPr="001637D7">
        <w:rPr>
          <w:rFonts w:ascii="Times New Roman" w:eastAsia="Times New Roman" w:hAnsi="Times New Roman"/>
        </w:rPr>
        <w:t>urement performance of</w:t>
      </w:r>
      <w:r w:rsidR="00B21DDD" w:rsidRPr="001637D7">
        <w:rPr>
          <w:rFonts w:ascii="Times New Roman" w:eastAsia="Times New Roman" w:hAnsi="Times New Roman"/>
        </w:rPr>
        <w:t xml:space="preserve">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istrict Local Government?</w:t>
      </w:r>
    </w:p>
    <w:p w:rsidR="0036455B" w:rsidRPr="001637D7" w:rsidRDefault="0036455B" w:rsidP="0019558C">
      <w:pPr>
        <w:numPr>
          <w:ilvl w:val="0"/>
          <w:numId w:val="13"/>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What is the relationship</w:t>
      </w:r>
      <w:r w:rsidR="007F52AE" w:rsidRPr="001637D7">
        <w:rPr>
          <w:rFonts w:ascii="Times New Roman" w:eastAsia="Times New Roman" w:hAnsi="Times New Roman"/>
        </w:rPr>
        <w:t xml:space="preserve"> between post contract performance</w:t>
      </w:r>
      <w:r w:rsidRPr="001637D7">
        <w:rPr>
          <w:rFonts w:ascii="Times New Roman" w:eastAsia="Times New Roman" w:hAnsi="Times New Roman"/>
        </w:rPr>
        <w:t xml:space="preserve"> audits and proc</w:t>
      </w:r>
      <w:r w:rsidR="00122405" w:rsidRPr="001637D7">
        <w:rPr>
          <w:rFonts w:ascii="Times New Roman" w:eastAsia="Times New Roman" w:hAnsi="Times New Roman"/>
        </w:rPr>
        <w:t>urement performance of</w:t>
      </w:r>
      <w:r w:rsidR="00B21DDD" w:rsidRPr="001637D7">
        <w:rPr>
          <w:rFonts w:ascii="Times New Roman" w:eastAsia="Times New Roman" w:hAnsi="Times New Roman"/>
        </w:rPr>
        <w:t xml:space="preserve"> </w:t>
      </w:r>
      <w:proofErr w:type="spellStart"/>
      <w:r w:rsidR="00B21DDD" w:rsidRPr="001637D7">
        <w:rPr>
          <w:rFonts w:ascii="Times New Roman" w:eastAsia="Times New Roman" w:hAnsi="Times New Roman"/>
        </w:rPr>
        <w:t>Mubende</w:t>
      </w:r>
      <w:proofErr w:type="spellEnd"/>
      <w:r w:rsidR="00B21DDD" w:rsidRPr="001637D7">
        <w:rPr>
          <w:rFonts w:ascii="Times New Roman" w:eastAsia="Times New Roman" w:hAnsi="Times New Roman"/>
        </w:rPr>
        <w:t xml:space="preserve"> D</w:t>
      </w:r>
      <w:r w:rsidRPr="001637D7">
        <w:rPr>
          <w:rFonts w:ascii="Times New Roman" w:eastAsia="Times New Roman" w:hAnsi="Times New Roman"/>
        </w:rPr>
        <w:t>istrict Local Government?</w:t>
      </w:r>
    </w:p>
    <w:p w:rsidR="00AA1073" w:rsidRPr="001637D7" w:rsidRDefault="00AA0EA3" w:rsidP="007D5FB2">
      <w:pPr>
        <w:pStyle w:val="Heading1"/>
        <w:spacing w:line="480" w:lineRule="auto"/>
        <w:rPr>
          <w:rFonts w:ascii="Times New Roman" w:hAnsi="Times New Roman" w:cs="Times New Roman"/>
          <w:sz w:val="24"/>
          <w:szCs w:val="24"/>
        </w:rPr>
      </w:pPr>
      <w:bookmarkStart w:id="33" w:name="_Toc1642740"/>
      <w:r w:rsidRPr="001637D7">
        <w:rPr>
          <w:rFonts w:ascii="Times New Roman" w:hAnsi="Times New Roman" w:cs="Times New Roman"/>
          <w:sz w:val="24"/>
          <w:szCs w:val="24"/>
        </w:rPr>
        <w:t>1.5</w:t>
      </w:r>
      <w:r w:rsidR="0036455B" w:rsidRPr="001637D7">
        <w:rPr>
          <w:rFonts w:ascii="Times New Roman" w:hAnsi="Times New Roman" w:cs="Times New Roman"/>
          <w:sz w:val="24"/>
          <w:szCs w:val="24"/>
        </w:rPr>
        <w:t xml:space="preserve"> Study hypotheses</w:t>
      </w:r>
      <w:bookmarkEnd w:id="33"/>
    </w:p>
    <w:p w:rsidR="0036455B" w:rsidRPr="001637D7" w:rsidRDefault="00AA1073" w:rsidP="0019558C">
      <w:pPr>
        <w:spacing w:line="480" w:lineRule="auto"/>
        <w:rPr>
          <w:rFonts w:ascii="Times New Roman" w:hAnsi="Times New Roman"/>
        </w:rPr>
      </w:pPr>
      <w:r w:rsidRPr="001637D7">
        <w:rPr>
          <w:rFonts w:ascii="Times New Roman" w:hAnsi="Times New Roman"/>
        </w:rPr>
        <w:t>The study sought</w:t>
      </w:r>
      <w:r w:rsidR="00B21DDD" w:rsidRPr="001637D7">
        <w:rPr>
          <w:rFonts w:ascii="Times New Roman" w:hAnsi="Times New Roman"/>
        </w:rPr>
        <w:t xml:space="preserve"> to test the following hypothese</w:t>
      </w:r>
      <w:r w:rsidRPr="001637D7">
        <w:rPr>
          <w:rFonts w:ascii="Times New Roman" w:hAnsi="Times New Roman"/>
        </w:rPr>
        <w:t>s</w:t>
      </w:r>
      <w:r w:rsidR="002E2068" w:rsidRPr="001637D7">
        <w:rPr>
          <w:rFonts w:ascii="Times New Roman" w:hAnsi="Times New Roman"/>
        </w:rPr>
        <w:t>:</w:t>
      </w:r>
    </w:p>
    <w:p w:rsidR="0036455B" w:rsidRPr="001637D7" w:rsidRDefault="0036455B" w:rsidP="0019558C">
      <w:pPr>
        <w:numPr>
          <w:ilvl w:val="0"/>
          <w:numId w:val="5"/>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 xml:space="preserve">There </w:t>
      </w:r>
      <w:r w:rsidR="00AA1073" w:rsidRPr="001637D7">
        <w:rPr>
          <w:rFonts w:ascii="Times New Roman" w:eastAsia="Times New Roman" w:hAnsi="Times New Roman"/>
        </w:rPr>
        <w:t>is</w:t>
      </w:r>
      <w:r w:rsidRPr="001637D7">
        <w:rPr>
          <w:rFonts w:ascii="Times New Roman" w:eastAsia="Times New Roman" w:hAnsi="Times New Roman"/>
        </w:rPr>
        <w:t xml:space="preserve"> a significant positive relationship between pre contract audit</w:t>
      </w:r>
      <w:r w:rsidR="00122405" w:rsidRPr="001637D7">
        <w:rPr>
          <w:rFonts w:ascii="Times New Roman" w:eastAsia="Times New Roman" w:hAnsi="Times New Roman"/>
        </w:rPr>
        <w:t>s and procurement performance of</w:t>
      </w:r>
      <w:r w:rsidR="00B21DDD" w:rsidRPr="001637D7">
        <w:rPr>
          <w:rFonts w:ascii="Times New Roman" w:eastAsia="Times New Roman" w:hAnsi="Times New Roman"/>
        </w:rPr>
        <w:t xml:space="preserve"> </w:t>
      </w:r>
      <w:proofErr w:type="spellStart"/>
      <w:r w:rsidR="00B21DDD" w:rsidRPr="001637D7">
        <w:rPr>
          <w:rFonts w:ascii="Times New Roman" w:eastAsia="Times New Roman" w:hAnsi="Times New Roman"/>
        </w:rPr>
        <w:t>Mubende</w:t>
      </w:r>
      <w:proofErr w:type="spellEnd"/>
      <w:r w:rsidR="007F52AE" w:rsidRPr="001637D7">
        <w:rPr>
          <w:rFonts w:ascii="Times New Roman" w:eastAsia="Times New Roman" w:hAnsi="Times New Roman"/>
        </w:rPr>
        <w:t xml:space="preserve"> District Local Government</w:t>
      </w:r>
      <w:r w:rsidRPr="001637D7">
        <w:rPr>
          <w:rFonts w:ascii="Times New Roman" w:eastAsia="Times New Roman" w:hAnsi="Times New Roman"/>
        </w:rPr>
        <w:t xml:space="preserve">.  </w:t>
      </w:r>
    </w:p>
    <w:p w:rsidR="0036455B" w:rsidRPr="001637D7" w:rsidRDefault="0036455B" w:rsidP="0019558C">
      <w:pPr>
        <w:numPr>
          <w:ilvl w:val="0"/>
          <w:numId w:val="5"/>
        </w:numPr>
        <w:spacing w:after="200" w:line="480" w:lineRule="auto"/>
        <w:contextualSpacing/>
        <w:jc w:val="both"/>
        <w:rPr>
          <w:rFonts w:ascii="Times New Roman" w:eastAsia="Times New Roman" w:hAnsi="Times New Roman"/>
        </w:rPr>
      </w:pPr>
      <w:r w:rsidRPr="001637D7">
        <w:rPr>
          <w:rFonts w:ascii="Times New Roman" w:eastAsia="Times New Roman" w:hAnsi="Times New Roman"/>
        </w:rPr>
        <w:t xml:space="preserve">There </w:t>
      </w:r>
      <w:r w:rsidR="00AA1073" w:rsidRPr="001637D7">
        <w:rPr>
          <w:rFonts w:ascii="Times New Roman" w:eastAsia="Times New Roman" w:hAnsi="Times New Roman"/>
        </w:rPr>
        <w:t>is</w:t>
      </w:r>
      <w:r w:rsidRPr="001637D7">
        <w:rPr>
          <w:rFonts w:ascii="Times New Roman" w:eastAsia="Times New Roman" w:hAnsi="Times New Roman"/>
        </w:rPr>
        <w:t xml:space="preserve"> a significant positive relationship between contract execution audit</w:t>
      </w:r>
      <w:r w:rsidR="00122405" w:rsidRPr="001637D7">
        <w:rPr>
          <w:rFonts w:ascii="Times New Roman" w:eastAsia="Times New Roman" w:hAnsi="Times New Roman"/>
        </w:rPr>
        <w:t>s and procurement performance of</w:t>
      </w:r>
      <w:r w:rsidR="007F52AE" w:rsidRPr="001637D7">
        <w:rPr>
          <w:rFonts w:ascii="Times New Roman" w:eastAsia="Times New Roman" w:hAnsi="Times New Roman"/>
        </w:rPr>
        <w:t xml:space="preserve"> </w:t>
      </w:r>
      <w:proofErr w:type="spellStart"/>
      <w:r w:rsidR="007F52AE" w:rsidRPr="001637D7">
        <w:rPr>
          <w:rFonts w:ascii="Times New Roman" w:eastAsia="Times New Roman" w:hAnsi="Times New Roman"/>
        </w:rPr>
        <w:t>Mubende</w:t>
      </w:r>
      <w:proofErr w:type="spellEnd"/>
      <w:r w:rsidR="007F52AE" w:rsidRPr="001637D7">
        <w:rPr>
          <w:rFonts w:ascii="Times New Roman" w:eastAsia="Times New Roman" w:hAnsi="Times New Roman"/>
        </w:rPr>
        <w:t xml:space="preserve"> District Local Government</w:t>
      </w:r>
      <w:r w:rsidRPr="001637D7">
        <w:rPr>
          <w:rFonts w:ascii="Times New Roman" w:eastAsia="Times New Roman" w:hAnsi="Times New Roman"/>
        </w:rPr>
        <w:t xml:space="preserve">.  </w:t>
      </w:r>
    </w:p>
    <w:p w:rsidR="0019558C" w:rsidRPr="001637D7" w:rsidRDefault="0036455B" w:rsidP="00132286">
      <w:pPr>
        <w:numPr>
          <w:ilvl w:val="0"/>
          <w:numId w:val="5"/>
        </w:numPr>
        <w:spacing w:after="200" w:line="480" w:lineRule="auto"/>
        <w:contextualSpacing/>
        <w:jc w:val="both"/>
        <w:rPr>
          <w:rFonts w:ascii="Times New Roman" w:eastAsia="MS Gothic" w:hAnsi="Times New Roman"/>
          <w:bCs/>
        </w:rPr>
      </w:pPr>
      <w:r w:rsidRPr="001637D7">
        <w:rPr>
          <w:rFonts w:ascii="Times New Roman" w:eastAsia="Times New Roman" w:hAnsi="Times New Roman"/>
        </w:rPr>
        <w:t xml:space="preserve">There </w:t>
      </w:r>
      <w:r w:rsidR="00AA1073" w:rsidRPr="001637D7">
        <w:rPr>
          <w:rFonts w:ascii="Times New Roman" w:eastAsia="Times New Roman" w:hAnsi="Times New Roman"/>
        </w:rPr>
        <w:t>i</w:t>
      </w:r>
      <w:r w:rsidRPr="001637D7">
        <w:rPr>
          <w:rFonts w:ascii="Times New Roman" w:eastAsia="Times New Roman" w:hAnsi="Times New Roman"/>
        </w:rPr>
        <w:t>s a significant positive relationship</w:t>
      </w:r>
      <w:r w:rsidR="00B21DDD" w:rsidRPr="001637D7">
        <w:rPr>
          <w:rFonts w:ascii="Times New Roman" w:eastAsia="Times New Roman" w:hAnsi="Times New Roman"/>
        </w:rPr>
        <w:t xml:space="preserve"> between post contract performance </w:t>
      </w:r>
      <w:r w:rsidRPr="001637D7">
        <w:rPr>
          <w:rFonts w:ascii="Times New Roman" w:eastAsia="Times New Roman" w:hAnsi="Times New Roman"/>
        </w:rPr>
        <w:t>audit</w:t>
      </w:r>
      <w:r w:rsidR="00122405" w:rsidRPr="001637D7">
        <w:rPr>
          <w:rFonts w:ascii="Times New Roman" w:eastAsia="Times New Roman" w:hAnsi="Times New Roman"/>
        </w:rPr>
        <w:t>s and procurement performance of</w:t>
      </w:r>
      <w:r w:rsidRPr="001637D7">
        <w:rPr>
          <w:rFonts w:ascii="Times New Roman" w:eastAsia="Times New Roman" w:hAnsi="Times New Roman"/>
        </w:rPr>
        <w:t xml:space="preserve"> </w:t>
      </w:r>
      <w:proofErr w:type="spellStart"/>
      <w:r w:rsidR="007F52AE" w:rsidRPr="001637D7">
        <w:rPr>
          <w:rFonts w:ascii="Times New Roman" w:eastAsia="Times New Roman" w:hAnsi="Times New Roman"/>
        </w:rPr>
        <w:t>Mubende</w:t>
      </w:r>
      <w:proofErr w:type="spellEnd"/>
      <w:r w:rsidR="007F52AE" w:rsidRPr="001637D7">
        <w:rPr>
          <w:rFonts w:ascii="Times New Roman" w:eastAsia="Times New Roman" w:hAnsi="Times New Roman"/>
        </w:rPr>
        <w:t xml:space="preserve"> District Local Government</w:t>
      </w:r>
      <w:r w:rsidRPr="001637D7">
        <w:rPr>
          <w:rFonts w:ascii="Times New Roman" w:eastAsia="Times New Roman" w:hAnsi="Times New Roman"/>
        </w:rPr>
        <w:t xml:space="preserve">.  </w:t>
      </w:r>
    </w:p>
    <w:p w:rsidR="0036455B" w:rsidRPr="001637D7" w:rsidRDefault="00AA0EA3" w:rsidP="007D5FB2">
      <w:pPr>
        <w:pStyle w:val="Heading1"/>
        <w:spacing w:line="480" w:lineRule="auto"/>
        <w:rPr>
          <w:rFonts w:ascii="Times New Roman" w:hAnsi="Times New Roman" w:cs="Times New Roman"/>
          <w:sz w:val="24"/>
          <w:szCs w:val="24"/>
        </w:rPr>
      </w:pPr>
      <w:bookmarkStart w:id="34" w:name="_Toc1642741"/>
      <w:r w:rsidRPr="001637D7">
        <w:rPr>
          <w:rFonts w:ascii="Times New Roman" w:hAnsi="Times New Roman" w:cs="Times New Roman"/>
          <w:sz w:val="24"/>
          <w:szCs w:val="24"/>
        </w:rPr>
        <w:t>1.6</w:t>
      </w:r>
      <w:r w:rsidR="0036455B" w:rsidRPr="001637D7">
        <w:rPr>
          <w:rFonts w:ascii="Times New Roman" w:hAnsi="Times New Roman" w:cs="Times New Roman"/>
          <w:sz w:val="24"/>
          <w:szCs w:val="24"/>
        </w:rPr>
        <w:t xml:space="preserve"> Conceptual framework</w:t>
      </w:r>
      <w:bookmarkEnd w:id="34"/>
      <w:r w:rsidR="0036455B" w:rsidRPr="001637D7">
        <w:rPr>
          <w:rFonts w:ascii="Times New Roman" w:hAnsi="Times New Roman" w:cs="Times New Roman"/>
          <w:sz w:val="24"/>
          <w:szCs w:val="24"/>
        </w:rPr>
        <w:t xml:space="preserve"> </w:t>
      </w:r>
    </w:p>
    <w:p w:rsidR="006F25B6" w:rsidRPr="001637D7" w:rsidRDefault="00D22372" w:rsidP="00122405">
      <w:pPr>
        <w:spacing w:after="200" w:line="480" w:lineRule="auto"/>
        <w:ind w:left="360"/>
        <w:contextualSpacing/>
        <w:jc w:val="both"/>
        <w:rPr>
          <w:rFonts w:ascii="Times New Roman" w:hAnsi="Times New Roman"/>
        </w:rPr>
      </w:pPr>
      <w:r w:rsidRPr="001637D7">
        <w:rPr>
          <w:rFonts w:ascii="Times New Roman" w:hAnsi="Times New Roman"/>
        </w:rPr>
        <w:t xml:space="preserve">The operationalization of the dependent and independent variable describes the conceptual framework. </w:t>
      </w:r>
      <w:r w:rsidR="006F25B6" w:rsidRPr="001637D7">
        <w:rPr>
          <w:rFonts w:ascii="Times New Roman" w:hAnsi="Times New Roman"/>
        </w:rPr>
        <w:t xml:space="preserve">The Model as depicted below shows the linkages between </w:t>
      </w:r>
      <w:r w:rsidR="006F25B6" w:rsidRPr="001637D7">
        <w:rPr>
          <w:rFonts w:ascii="Times New Roman" w:hAnsi="Times New Roman"/>
        </w:rPr>
        <w:lastRenderedPageBreak/>
        <w:t>procurement process audits and procurement performance using a many to one approach. The Model also acted as the basis for the study objectives</w:t>
      </w:r>
    </w:p>
    <w:p w:rsidR="00D22372" w:rsidRPr="001637D7" w:rsidRDefault="00D22372" w:rsidP="0019558C">
      <w:pPr>
        <w:spacing w:after="200" w:line="480" w:lineRule="auto"/>
        <w:ind w:left="360"/>
        <w:contextualSpacing/>
        <w:jc w:val="both"/>
        <w:rPr>
          <w:rFonts w:ascii="Times New Roman" w:hAnsi="Times New Roman"/>
        </w:rPr>
      </w:pPr>
    </w:p>
    <w:p w:rsidR="00D22372" w:rsidRPr="001637D7" w:rsidRDefault="00611B56" w:rsidP="009704DA">
      <w:pPr>
        <w:pStyle w:val="Heading5"/>
        <w:rPr>
          <w:rFonts w:ascii="Times New Roman" w:eastAsia="MS Mincho" w:hAnsi="Times New Roman" w:cs="Times New Roman"/>
          <w:b/>
        </w:rPr>
      </w:pPr>
      <w:bookmarkStart w:id="35" w:name="_Toc531278760"/>
      <w:bookmarkStart w:id="36" w:name="_Toc531123659"/>
      <w:bookmarkStart w:id="37" w:name="_Toc531126401"/>
      <w:r w:rsidRPr="001637D7">
        <w:rPr>
          <w:rFonts w:ascii="Times New Roman" w:hAnsi="Times New Roman" w:cs="Times New Roman"/>
          <w:b/>
        </w:rPr>
        <w:t xml:space="preserve">Figure </w:t>
      </w:r>
      <w:r w:rsidRPr="001637D7">
        <w:rPr>
          <w:rFonts w:ascii="Times New Roman" w:hAnsi="Times New Roman" w:cs="Times New Roman"/>
          <w:b/>
        </w:rPr>
        <w:fldChar w:fldCharType="begin"/>
      </w:r>
      <w:r w:rsidRPr="001637D7">
        <w:rPr>
          <w:rFonts w:ascii="Times New Roman" w:hAnsi="Times New Roman" w:cs="Times New Roman"/>
          <w:b/>
        </w:rPr>
        <w:instrText xml:space="preserve"> SEQ Figure \* ARABIC </w:instrText>
      </w:r>
      <w:r w:rsidRPr="001637D7">
        <w:rPr>
          <w:rFonts w:ascii="Times New Roman" w:hAnsi="Times New Roman" w:cs="Times New Roman"/>
          <w:b/>
        </w:rPr>
        <w:fldChar w:fldCharType="separate"/>
      </w:r>
      <w:r w:rsidR="00F61A1B">
        <w:rPr>
          <w:rFonts w:ascii="Times New Roman" w:hAnsi="Times New Roman" w:cs="Times New Roman"/>
          <w:b/>
          <w:noProof/>
        </w:rPr>
        <w:t>1</w:t>
      </w:r>
      <w:r w:rsidRPr="001637D7">
        <w:rPr>
          <w:rFonts w:ascii="Times New Roman" w:hAnsi="Times New Roman" w:cs="Times New Roman"/>
          <w:b/>
        </w:rPr>
        <w:fldChar w:fldCharType="end"/>
      </w:r>
      <w:r w:rsidRPr="001637D7">
        <w:rPr>
          <w:rFonts w:ascii="Times New Roman" w:hAnsi="Times New Roman" w:cs="Times New Roman"/>
          <w:b/>
        </w:rPr>
        <w:t xml:space="preserve"> Model showing the conceptual framework</w:t>
      </w:r>
      <w:bookmarkEnd w:id="35"/>
    </w:p>
    <w:p w:rsidR="0036455B" w:rsidRPr="001637D7" w:rsidRDefault="0036455B" w:rsidP="005A1B99">
      <w:pPr>
        <w:keepNext/>
        <w:keepLines/>
        <w:spacing w:before="480" w:line="480" w:lineRule="auto"/>
        <w:outlineLvl w:val="0"/>
        <w:rPr>
          <w:rFonts w:ascii="Times New Roman" w:eastAsia="MS Gothic" w:hAnsi="Times New Roman"/>
          <w:b/>
          <w:bCs/>
        </w:rPr>
      </w:pPr>
      <w:bookmarkStart w:id="38" w:name="_Toc1642742"/>
      <w:r w:rsidRPr="001637D7">
        <w:rPr>
          <w:rFonts w:ascii="Times New Roman" w:eastAsia="MS Gothic" w:hAnsi="Times New Roman"/>
          <w:b/>
          <w:bCs/>
        </w:rPr>
        <w:t>Independent Variable</w:t>
      </w:r>
      <w:bookmarkEnd w:id="36"/>
      <w:bookmarkEnd w:id="37"/>
      <w:bookmarkEnd w:id="38"/>
    </w:p>
    <w:p w:rsidR="0036455B" w:rsidRPr="001637D7" w:rsidRDefault="0036455B" w:rsidP="005A1B99">
      <w:pPr>
        <w:spacing w:line="480" w:lineRule="auto"/>
        <w:jc w:val="both"/>
        <w:rPr>
          <w:rFonts w:ascii="Times New Roman" w:eastAsia="MS Mincho" w:hAnsi="Times New Roman"/>
          <w:b/>
        </w:rPr>
      </w:pPr>
      <w:r w:rsidRPr="001637D7">
        <w:rPr>
          <w:rFonts w:ascii="Times New Roman" w:eastAsia="MS Mincho" w:hAnsi="Times New Roman"/>
          <w:b/>
        </w:rPr>
        <w:t>Procurement process Audit</w:t>
      </w:r>
    </w:p>
    <w:p w:rsidR="0036455B" w:rsidRPr="001637D7" w:rsidRDefault="0036455B" w:rsidP="0036455B">
      <w:pPr>
        <w:jc w:val="both"/>
        <w:rPr>
          <w:rFonts w:ascii="Times New Roman" w:eastAsia="MS Mincho" w:hAnsi="Times New Roman"/>
          <w:b/>
        </w:rPr>
      </w:pPr>
    </w:p>
    <w:p w:rsidR="0036455B" w:rsidRPr="001637D7" w:rsidRDefault="0036455B" w:rsidP="0036455B">
      <w:pPr>
        <w:jc w:val="both"/>
        <w:rPr>
          <w:rFonts w:ascii="Times New Roman" w:eastAsia="MS Mincho" w:hAnsi="Times New Roman"/>
          <w:b/>
        </w:rPr>
      </w:pPr>
      <w:r w:rsidRPr="001637D7">
        <w:rPr>
          <w:rFonts w:ascii="Times New Roman" w:eastAsia="MS Mincho" w:hAnsi="Times New Roman"/>
          <w:noProof/>
        </w:rPr>
        <mc:AlternateContent>
          <mc:Choice Requires="wps">
            <w:drawing>
              <wp:anchor distT="0" distB="0" distL="114300" distR="114300" simplePos="0" relativeHeight="251659264" behindDoc="0" locked="0" layoutInCell="1" allowOverlap="1" wp14:anchorId="076276E7" wp14:editId="67783370">
                <wp:simplePos x="0" y="0"/>
                <wp:positionH relativeFrom="column">
                  <wp:posOffset>114301</wp:posOffset>
                </wp:positionH>
                <wp:positionV relativeFrom="paragraph">
                  <wp:posOffset>91440</wp:posOffset>
                </wp:positionV>
                <wp:extent cx="2057400" cy="814705"/>
                <wp:effectExtent l="0" t="0" r="25400" b="23495"/>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14705"/>
                        </a:xfrm>
                        <a:prstGeom prst="rect">
                          <a:avLst/>
                        </a:prstGeom>
                        <a:solidFill>
                          <a:srgbClr val="FFFFFF"/>
                        </a:solidFill>
                        <a:ln w="9525">
                          <a:solidFill>
                            <a:srgbClr val="000000"/>
                          </a:solidFill>
                          <a:miter lim="800000"/>
                          <a:headEnd/>
                          <a:tailEnd/>
                        </a:ln>
                      </wps:spPr>
                      <wps:txbx>
                        <w:txbxContent>
                          <w:p w:rsidR="00D90A4F" w:rsidRDefault="00D90A4F" w:rsidP="0036455B">
                            <w:pPr>
                              <w:rPr>
                                <w:rFonts w:ascii="Times New Roman" w:hAnsi="Times New Roman"/>
                                <w:b/>
                              </w:rPr>
                            </w:pPr>
                            <w:r>
                              <w:rPr>
                                <w:rFonts w:ascii="Times New Roman" w:hAnsi="Times New Roman"/>
                                <w:b/>
                              </w:rPr>
                              <w:t>Pre-contract audit</w:t>
                            </w:r>
                          </w:p>
                          <w:p w:rsidR="00D90A4F" w:rsidRDefault="00D90A4F" w:rsidP="0036455B">
                            <w:pPr>
                              <w:pStyle w:val="ListParagraph"/>
                              <w:numPr>
                                <w:ilvl w:val="0"/>
                                <w:numId w:val="8"/>
                              </w:numPr>
                              <w:spacing w:after="200" w:line="276" w:lineRule="auto"/>
                              <w:rPr>
                                <w:rFonts w:ascii="Times New Roman" w:hAnsi="Times New Roman"/>
                              </w:rPr>
                            </w:pPr>
                            <w:r>
                              <w:rPr>
                                <w:rFonts w:ascii="Times New Roman" w:hAnsi="Times New Roman"/>
                              </w:rPr>
                              <w:t xml:space="preserve">Procurement planning </w:t>
                            </w:r>
                          </w:p>
                          <w:p w:rsidR="00D90A4F" w:rsidRDefault="00D90A4F" w:rsidP="0036455B">
                            <w:pPr>
                              <w:pStyle w:val="ListParagraph"/>
                              <w:numPr>
                                <w:ilvl w:val="0"/>
                                <w:numId w:val="8"/>
                              </w:numPr>
                              <w:spacing w:after="200" w:line="276" w:lineRule="auto"/>
                              <w:rPr>
                                <w:rFonts w:ascii="Times New Roman" w:hAnsi="Times New Roman"/>
                              </w:rPr>
                            </w:pPr>
                            <w:r>
                              <w:rPr>
                                <w:rFonts w:ascii="Times New Roman" w:hAnsi="Times New Roman"/>
                              </w:rPr>
                              <w:t>Bid management</w:t>
                            </w:r>
                          </w:p>
                          <w:p w:rsidR="00D90A4F" w:rsidRDefault="00D90A4F" w:rsidP="003645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9pt;margin-top:7.2pt;width:162pt;height:64.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">
                <v:textbox>
                  <w:txbxContent>
                    <w:p w:rsidR="00D90A4F" w:rsidRDefault="00D90A4F" w:rsidP="0036455B">
                      <w:pPr>
                        <w:rPr>
                          <w:rFonts w:ascii="Times New Roman" w:hAnsi="Times New Roman"/>
                          <w:b/>
                        </w:rPr>
                      </w:pPr>
                      <w:r>
                        <w:rPr>
                          <w:rFonts w:ascii="Times New Roman" w:hAnsi="Times New Roman"/>
                          <w:b/>
                        </w:rPr>
                        <w:t>Pre-contract audit</w:t>
                      </w:r>
                    </w:p>
                    <w:p w:rsidR="00D90A4F" w:rsidRDefault="00D90A4F" w:rsidP="0036455B">
                      <w:pPr>
                        <w:pStyle w:val="ListParagraph"/>
                        <w:numPr>
                          <w:ilvl w:val="0"/>
                          <w:numId w:val="8"/>
                        </w:numPr>
                        <w:spacing w:after="200" w:line="276" w:lineRule="auto"/>
                        <w:rPr>
                          <w:rFonts w:ascii="Times New Roman" w:hAnsi="Times New Roman"/>
                        </w:rPr>
                      </w:pPr>
                      <w:r>
                        <w:rPr>
                          <w:rFonts w:ascii="Times New Roman" w:hAnsi="Times New Roman"/>
                        </w:rPr>
                        <w:t xml:space="preserve">Procurement planning </w:t>
                      </w:r>
                    </w:p>
                    <w:p w:rsidR="00D90A4F" w:rsidRDefault="00D90A4F" w:rsidP="0036455B">
                      <w:pPr>
                        <w:pStyle w:val="ListParagraph"/>
                        <w:numPr>
                          <w:ilvl w:val="0"/>
                          <w:numId w:val="8"/>
                        </w:numPr>
                        <w:spacing w:after="200" w:line="276" w:lineRule="auto"/>
                        <w:rPr>
                          <w:rFonts w:ascii="Times New Roman" w:hAnsi="Times New Roman"/>
                        </w:rPr>
                      </w:pPr>
                      <w:r>
                        <w:rPr>
                          <w:rFonts w:ascii="Times New Roman" w:hAnsi="Times New Roman"/>
                        </w:rPr>
                        <w:t>Bid management</w:t>
                      </w:r>
                    </w:p>
                    <w:p w:rsidR="00D90A4F" w:rsidRDefault="00D90A4F" w:rsidP="0036455B"/>
                  </w:txbxContent>
                </v:textbox>
              </v:shape>
            </w:pict>
          </mc:Fallback>
        </mc:AlternateContent>
      </w:r>
      <w:r w:rsidRPr="001637D7">
        <w:rPr>
          <w:rFonts w:ascii="Times New Roman" w:eastAsia="MS Mincho" w:hAnsi="Times New Roman"/>
          <w:b/>
        </w:rPr>
        <w:t xml:space="preserve">                                                 </w:t>
      </w:r>
    </w:p>
    <w:p w:rsidR="0036455B" w:rsidRPr="001637D7" w:rsidRDefault="0036455B" w:rsidP="0036455B">
      <w:pPr>
        <w:rPr>
          <w:rFonts w:ascii="Times New Roman" w:eastAsia="MS Mincho" w:hAnsi="Times New Roman"/>
          <w:b/>
        </w:rPr>
      </w:pP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p>
    <w:p w:rsidR="0036455B" w:rsidRPr="001637D7" w:rsidRDefault="0036455B" w:rsidP="0036455B">
      <w:pPr>
        <w:rPr>
          <w:rFonts w:ascii="Times New Roman" w:eastAsia="MS Mincho" w:hAnsi="Times New Roman"/>
          <w:b/>
        </w:rPr>
      </w:pPr>
    </w:p>
    <w:p w:rsidR="0036455B" w:rsidRPr="001637D7" w:rsidRDefault="0036455B" w:rsidP="0036455B">
      <w:pPr>
        <w:rPr>
          <w:rFonts w:ascii="Times New Roman" w:eastAsia="MS Mincho" w:hAnsi="Times New Roman"/>
          <w:b/>
        </w:rPr>
      </w:pPr>
      <w:r w:rsidRPr="001637D7">
        <w:rPr>
          <w:rFonts w:ascii="Times New Roman" w:eastAsia="MS Mincho" w:hAnsi="Times New Roman"/>
          <w:b/>
          <w:noProof/>
        </w:rPr>
        <mc:AlternateContent>
          <mc:Choice Requires="wps">
            <w:drawing>
              <wp:anchor distT="0" distB="0" distL="114300" distR="114300" simplePos="0" relativeHeight="251665408" behindDoc="0" locked="0" layoutInCell="1" allowOverlap="1" wp14:anchorId="095A4062" wp14:editId="6664AA45">
                <wp:simplePos x="0" y="0"/>
                <wp:positionH relativeFrom="column">
                  <wp:posOffset>2171700</wp:posOffset>
                </wp:positionH>
                <wp:positionV relativeFrom="paragraph">
                  <wp:posOffset>144780</wp:posOffset>
                </wp:positionV>
                <wp:extent cx="342900" cy="0"/>
                <wp:effectExtent l="50800" t="25400" r="63500" b="101600"/>
                <wp:wrapNone/>
                <wp:docPr id="12" name="Straight Connector 12"/>
                <wp:cNvGraphicFramePr/>
                <a:graphic xmlns:a="http://schemas.openxmlformats.org/drawingml/2006/main">
                  <a:graphicData uri="http://schemas.microsoft.com/office/word/2010/wordprocessingShape">
                    <wps:wsp>
                      <wps:cNvCnPr/>
                      <wps:spPr>
                        <a:xfrm>
                          <a:off x="0" y="0"/>
                          <a:ext cx="3429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5F9DE51A"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71pt,11.4pt" to="198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" strokecolor="#4f81bd" strokeweight="2pt">
                <v:shadow on="t" color="black" opacity="24903f" origin=",.5" offset="0,.55556mm"/>
              </v:line>
            </w:pict>
          </mc:Fallback>
        </mc:AlternateContent>
      </w:r>
      <w:r w:rsidRPr="001637D7">
        <w:rPr>
          <w:rFonts w:ascii="Times New Roman" w:eastAsia="MS Mincho" w:hAnsi="Times New Roman"/>
          <w:b/>
          <w:noProof/>
        </w:rPr>
        <mc:AlternateContent>
          <mc:Choice Requires="wps">
            <w:drawing>
              <wp:anchor distT="0" distB="0" distL="114300" distR="114300" simplePos="0" relativeHeight="251664384" behindDoc="0" locked="0" layoutInCell="1" allowOverlap="1" wp14:anchorId="3EE4FB86" wp14:editId="71921114">
                <wp:simplePos x="0" y="0"/>
                <wp:positionH relativeFrom="column">
                  <wp:posOffset>2514600</wp:posOffset>
                </wp:positionH>
                <wp:positionV relativeFrom="paragraph">
                  <wp:posOffset>144780</wp:posOffset>
                </wp:positionV>
                <wp:extent cx="0" cy="1828800"/>
                <wp:effectExtent l="50800" t="25400" r="76200" b="76200"/>
                <wp:wrapNone/>
                <wp:docPr id="11" name="Straight Connector 11"/>
                <wp:cNvGraphicFramePr/>
                <a:graphic xmlns:a="http://schemas.openxmlformats.org/drawingml/2006/main">
                  <a:graphicData uri="http://schemas.microsoft.com/office/word/2010/wordprocessingShape">
                    <wps:wsp>
                      <wps:cNvCnPr/>
                      <wps:spPr>
                        <a:xfrm>
                          <a:off x="0" y="0"/>
                          <a:ext cx="0" cy="182880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632542DD" id="Straight Connector 1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98pt,11.4pt" to="198pt,15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" strokecolor="#4f81bd" strokeweight="2pt">
                <v:shadow on="t" color="black" opacity="24903f" origin=",.5" offset="0,.55556mm"/>
              </v:line>
            </w:pict>
          </mc:Fallback>
        </mc:AlternateContent>
      </w:r>
    </w:p>
    <w:p w:rsidR="0036455B" w:rsidRPr="001637D7" w:rsidRDefault="0036455B" w:rsidP="0036455B">
      <w:pPr>
        <w:spacing w:line="480" w:lineRule="auto"/>
        <w:rPr>
          <w:rFonts w:ascii="Times New Roman" w:eastAsia="MS Mincho" w:hAnsi="Times New Roman"/>
          <w:b/>
        </w:rPr>
      </w:pPr>
      <w:r w:rsidRPr="001637D7">
        <w:rPr>
          <w:rFonts w:ascii="Times New Roman" w:eastAsia="MS Mincho" w:hAnsi="Times New Roman"/>
          <w:noProof/>
        </w:rPr>
        <mc:AlternateContent>
          <mc:Choice Requires="wps">
            <w:drawing>
              <wp:anchor distT="0" distB="0" distL="114300" distR="114300" simplePos="0" relativeHeight="251662336" behindDoc="0" locked="0" layoutInCell="1" allowOverlap="1" wp14:anchorId="0BA61E76" wp14:editId="7EEB4172">
                <wp:simplePos x="0" y="0"/>
                <wp:positionH relativeFrom="column">
                  <wp:posOffset>3429000</wp:posOffset>
                </wp:positionH>
                <wp:positionV relativeFrom="paragraph">
                  <wp:posOffset>232409</wp:posOffset>
                </wp:positionV>
                <wp:extent cx="2114550" cy="1876425"/>
                <wp:effectExtent l="0" t="0" r="19050" b="28575"/>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876425"/>
                        </a:xfrm>
                        <a:prstGeom prst="rect">
                          <a:avLst/>
                        </a:prstGeom>
                        <a:solidFill>
                          <a:srgbClr val="FFFFFF"/>
                        </a:solidFill>
                        <a:ln w="9525">
                          <a:solidFill>
                            <a:srgbClr val="000000"/>
                          </a:solidFill>
                          <a:miter lim="800000"/>
                          <a:headEnd/>
                          <a:tailEnd/>
                        </a:ln>
                      </wps:spPr>
                      <wps:txbx>
                        <w:txbxContent>
                          <w:p w:rsidR="00D90A4F" w:rsidRPr="004949C7" w:rsidRDefault="00D90A4F" w:rsidP="0036455B">
                            <w:pPr>
                              <w:spacing w:line="480" w:lineRule="auto"/>
                              <w:rPr>
                                <w:rFonts w:ascii="Times New Roman" w:hAnsi="Times New Roman"/>
                                <w:b/>
                              </w:rPr>
                            </w:pPr>
                            <w:r w:rsidRPr="0068559C">
                              <w:rPr>
                                <w:rFonts w:ascii="Times New Roman" w:hAnsi="Times New Roman"/>
                                <w:b/>
                              </w:rPr>
                              <w:t>P</w:t>
                            </w:r>
                            <w:r w:rsidRPr="004949C7">
                              <w:rPr>
                                <w:rFonts w:ascii="Times New Roman" w:hAnsi="Times New Roman"/>
                                <w:b/>
                              </w:rPr>
                              <w:t>rocurement performance</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Provision goods and services in time</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Number of Bids received</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Contract completion in time</w:t>
                            </w:r>
                          </w:p>
                          <w:p w:rsidR="00D90A4F" w:rsidRPr="008D364A"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Contractor payment</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Cost</w:t>
                            </w:r>
                          </w:p>
                          <w:p w:rsidR="00D90A4F" w:rsidRPr="004949C7"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Costs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margin-left:270pt;margin-top:18.3pt;width:166.5pt;height:14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">
                <v:textbox>
                  <w:txbxContent>
                    <w:p w:rsidR="00D90A4F" w:rsidRPr="004949C7" w:rsidRDefault="00D90A4F" w:rsidP="0036455B">
                      <w:pPr>
                        <w:spacing w:line="480" w:lineRule="auto"/>
                        <w:rPr>
                          <w:rFonts w:ascii="Times New Roman" w:hAnsi="Times New Roman"/>
                          <w:b/>
                        </w:rPr>
                      </w:pPr>
                      <w:r w:rsidRPr="0068559C">
                        <w:rPr>
                          <w:rFonts w:ascii="Times New Roman" w:hAnsi="Times New Roman"/>
                          <w:b/>
                        </w:rPr>
                        <w:t>P</w:t>
                      </w:r>
                      <w:r w:rsidRPr="004949C7">
                        <w:rPr>
                          <w:rFonts w:ascii="Times New Roman" w:hAnsi="Times New Roman"/>
                          <w:b/>
                        </w:rPr>
                        <w:t>rocurement performance</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Provision goods and services in time</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Number of Bids received</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Contract completion in time</w:t>
                      </w:r>
                    </w:p>
                    <w:p w:rsidR="00D90A4F" w:rsidRPr="008D364A"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Contractor payment</w:t>
                      </w:r>
                    </w:p>
                    <w:p w:rsidR="00D90A4F" w:rsidRPr="00E06386"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Cost</w:t>
                      </w:r>
                    </w:p>
                    <w:p w:rsidR="00D90A4F" w:rsidRPr="004949C7" w:rsidRDefault="00D90A4F" w:rsidP="0036455B">
                      <w:pPr>
                        <w:pStyle w:val="ListParagraph"/>
                        <w:numPr>
                          <w:ilvl w:val="0"/>
                          <w:numId w:val="12"/>
                        </w:numPr>
                        <w:spacing w:after="200" w:line="276" w:lineRule="auto"/>
                        <w:rPr>
                          <w:rFonts w:ascii="Times New Roman" w:hAnsi="Times New Roman"/>
                        </w:rPr>
                      </w:pPr>
                      <w:r>
                        <w:rPr>
                          <w:rFonts w:ascii="Times New Roman" w:hAnsi="Times New Roman"/>
                        </w:rPr>
                        <w:t>Costs</w:t>
                      </w:r>
                    </w:p>
                  </w:txbxContent>
                </v:textbox>
              </v:shape>
            </w:pict>
          </mc:Fallback>
        </mc:AlternateContent>
      </w:r>
      <w:r w:rsidRPr="001637D7">
        <w:rPr>
          <w:rFonts w:ascii="Times New Roman" w:eastAsia="MS Mincho" w:hAnsi="Times New Roman"/>
          <w:noProof/>
        </w:rPr>
        <mc:AlternateContent>
          <mc:Choice Requires="wps">
            <w:drawing>
              <wp:anchor distT="0" distB="0" distL="114300" distR="114300" simplePos="0" relativeHeight="251660288" behindDoc="0" locked="0" layoutInCell="1" allowOverlap="1" wp14:anchorId="223AB58A" wp14:editId="41534407">
                <wp:simplePos x="0" y="0"/>
                <wp:positionH relativeFrom="column">
                  <wp:posOffset>114300</wp:posOffset>
                </wp:positionH>
                <wp:positionV relativeFrom="paragraph">
                  <wp:posOffset>312420</wp:posOffset>
                </wp:positionV>
                <wp:extent cx="2057400" cy="784860"/>
                <wp:effectExtent l="0" t="0" r="25400" b="2794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84860"/>
                        </a:xfrm>
                        <a:prstGeom prst="rect">
                          <a:avLst/>
                        </a:prstGeom>
                        <a:solidFill>
                          <a:srgbClr val="FFFFFF"/>
                        </a:solidFill>
                        <a:ln w="9525">
                          <a:solidFill>
                            <a:srgbClr val="000000"/>
                          </a:solidFill>
                          <a:miter lim="800000"/>
                          <a:headEnd/>
                          <a:tailEnd/>
                        </a:ln>
                      </wps:spPr>
                      <wps:txbx>
                        <w:txbxContent>
                          <w:p w:rsidR="00D90A4F" w:rsidRDefault="00D90A4F" w:rsidP="0036455B">
                            <w:pPr>
                              <w:rPr>
                                <w:rFonts w:ascii="Times New Roman" w:hAnsi="Times New Roman"/>
                                <w:b/>
                              </w:rPr>
                            </w:pPr>
                            <w:r>
                              <w:rPr>
                                <w:rFonts w:ascii="Times New Roman" w:hAnsi="Times New Roman"/>
                                <w:b/>
                              </w:rPr>
                              <w:t xml:space="preserve">Contract execution audit </w:t>
                            </w:r>
                          </w:p>
                          <w:p w:rsidR="00D90A4F" w:rsidRDefault="00D90A4F" w:rsidP="0036455B">
                            <w:pPr>
                              <w:pStyle w:val="ListParagraph"/>
                              <w:numPr>
                                <w:ilvl w:val="0"/>
                                <w:numId w:val="9"/>
                              </w:numPr>
                              <w:spacing w:after="200" w:line="276" w:lineRule="auto"/>
                              <w:rPr>
                                <w:rFonts w:ascii="Times New Roman" w:hAnsi="Times New Roman"/>
                              </w:rPr>
                            </w:pPr>
                            <w:r>
                              <w:rPr>
                                <w:rFonts w:ascii="Times New Roman" w:hAnsi="Times New Roman"/>
                              </w:rPr>
                              <w:t xml:space="preserve">Contract monitoring </w:t>
                            </w:r>
                          </w:p>
                          <w:p w:rsidR="00D90A4F" w:rsidRDefault="00D90A4F" w:rsidP="0036455B">
                            <w:pPr>
                              <w:pStyle w:val="ListParagraph"/>
                              <w:numPr>
                                <w:ilvl w:val="0"/>
                                <w:numId w:val="9"/>
                              </w:numPr>
                              <w:spacing w:after="200" w:line="276" w:lineRule="auto"/>
                              <w:rPr>
                                <w:rFonts w:ascii="Times New Roman" w:hAnsi="Times New Roman"/>
                              </w:rPr>
                            </w:pPr>
                            <w:r>
                              <w:rPr>
                                <w:rFonts w:ascii="Times New Roman" w:hAnsi="Times New Roman"/>
                              </w:rPr>
                              <w:t>Record keeping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margin-left:9pt;margin-top:24.6pt;width:162pt;height:6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">
                <v:textbox>
                  <w:txbxContent>
                    <w:p w:rsidR="00D90A4F" w:rsidRDefault="00D90A4F" w:rsidP="0036455B">
                      <w:pPr>
                        <w:rPr>
                          <w:rFonts w:ascii="Times New Roman" w:hAnsi="Times New Roman"/>
                          <w:b/>
                        </w:rPr>
                      </w:pPr>
                      <w:r>
                        <w:rPr>
                          <w:rFonts w:ascii="Times New Roman" w:hAnsi="Times New Roman"/>
                          <w:b/>
                        </w:rPr>
                        <w:t xml:space="preserve">Contract execution audit </w:t>
                      </w:r>
                    </w:p>
                    <w:p w:rsidR="00D90A4F" w:rsidRDefault="00D90A4F" w:rsidP="0036455B">
                      <w:pPr>
                        <w:pStyle w:val="ListParagraph"/>
                        <w:numPr>
                          <w:ilvl w:val="0"/>
                          <w:numId w:val="9"/>
                        </w:numPr>
                        <w:spacing w:after="200" w:line="276" w:lineRule="auto"/>
                        <w:rPr>
                          <w:rFonts w:ascii="Times New Roman" w:hAnsi="Times New Roman"/>
                        </w:rPr>
                      </w:pPr>
                      <w:r>
                        <w:rPr>
                          <w:rFonts w:ascii="Times New Roman" w:hAnsi="Times New Roman"/>
                        </w:rPr>
                        <w:t xml:space="preserve">Contract monitoring </w:t>
                      </w:r>
                    </w:p>
                    <w:p w:rsidR="00D90A4F" w:rsidRDefault="00D90A4F" w:rsidP="0036455B">
                      <w:pPr>
                        <w:pStyle w:val="ListParagraph"/>
                        <w:numPr>
                          <w:ilvl w:val="0"/>
                          <w:numId w:val="9"/>
                        </w:numPr>
                        <w:spacing w:after="200" w:line="276" w:lineRule="auto"/>
                        <w:rPr>
                          <w:rFonts w:ascii="Times New Roman" w:hAnsi="Times New Roman"/>
                        </w:rPr>
                      </w:pPr>
                      <w:r>
                        <w:rPr>
                          <w:rFonts w:ascii="Times New Roman" w:hAnsi="Times New Roman"/>
                        </w:rPr>
                        <w:t>Record keeping</w:t>
                      </w:r>
                    </w:p>
                  </w:txbxContent>
                </v:textbox>
              </v:shape>
            </w:pict>
          </mc:Fallback>
        </mc:AlternateContent>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r>
      <w:r w:rsidRPr="001637D7">
        <w:rPr>
          <w:rFonts w:ascii="Times New Roman" w:eastAsia="MS Mincho" w:hAnsi="Times New Roman"/>
          <w:b/>
        </w:rPr>
        <w:tab/>
        <w:t>Dependent Variable</w:t>
      </w:r>
    </w:p>
    <w:p w:rsidR="0036455B" w:rsidRPr="001637D7" w:rsidRDefault="0036455B" w:rsidP="0036455B">
      <w:pPr>
        <w:spacing w:line="480" w:lineRule="auto"/>
        <w:rPr>
          <w:rFonts w:ascii="Times New Roman" w:eastAsia="MS Mincho" w:hAnsi="Times New Roman"/>
          <w:b/>
        </w:rPr>
      </w:pPr>
    </w:p>
    <w:p w:rsidR="0036455B" w:rsidRPr="001637D7" w:rsidRDefault="0036455B" w:rsidP="0036455B">
      <w:pPr>
        <w:spacing w:line="480" w:lineRule="auto"/>
        <w:rPr>
          <w:rFonts w:ascii="Times New Roman" w:eastAsia="MS Mincho" w:hAnsi="Times New Roman"/>
          <w:b/>
        </w:rPr>
      </w:pPr>
      <w:r w:rsidRPr="001637D7">
        <w:rPr>
          <w:rFonts w:ascii="Times New Roman" w:eastAsia="MS Mincho" w:hAnsi="Times New Roman"/>
          <w:b/>
          <w:noProof/>
        </w:rPr>
        <mc:AlternateContent>
          <mc:Choice Requires="wps">
            <w:drawing>
              <wp:anchor distT="0" distB="0" distL="114300" distR="114300" simplePos="0" relativeHeight="251666432" behindDoc="0" locked="0" layoutInCell="1" allowOverlap="1" wp14:anchorId="326592AA" wp14:editId="7DB86097">
                <wp:simplePos x="0" y="0"/>
                <wp:positionH relativeFrom="column">
                  <wp:posOffset>2171700</wp:posOffset>
                </wp:positionH>
                <wp:positionV relativeFrom="paragraph">
                  <wp:posOffset>68580</wp:posOffset>
                </wp:positionV>
                <wp:extent cx="342900" cy="0"/>
                <wp:effectExtent l="50800" t="25400" r="63500" b="101600"/>
                <wp:wrapNone/>
                <wp:docPr id="13" name="Straight Connector 13"/>
                <wp:cNvGraphicFramePr/>
                <a:graphic xmlns:a="http://schemas.openxmlformats.org/drawingml/2006/main">
                  <a:graphicData uri="http://schemas.microsoft.com/office/word/2010/wordprocessingShape">
                    <wps:wsp>
                      <wps:cNvCnPr/>
                      <wps:spPr>
                        <a:xfrm>
                          <a:off x="0" y="0"/>
                          <a:ext cx="3429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5ABF8C65" id="Straight Connector 13"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171pt,5.4pt" to="198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" strokecolor="#4f81bd" strokeweight="2pt">
                <v:shadow on="t" color="black" opacity="24903f" origin=",.5" offset="0,.55556mm"/>
              </v:line>
            </w:pict>
          </mc:Fallback>
        </mc:AlternateContent>
      </w:r>
      <w:r w:rsidRPr="001637D7">
        <w:rPr>
          <w:rFonts w:ascii="Times New Roman" w:eastAsia="MS Mincho" w:hAnsi="Times New Roman"/>
          <w:b/>
          <w:noProof/>
        </w:rPr>
        <mc:AlternateContent>
          <mc:Choice Requires="wps">
            <w:drawing>
              <wp:anchor distT="0" distB="0" distL="114300" distR="114300" simplePos="0" relativeHeight="251663360" behindDoc="0" locked="0" layoutInCell="1" allowOverlap="1" wp14:anchorId="255E8315" wp14:editId="35D78AA1">
                <wp:simplePos x="0" y="0"/>
                <wp:positionH relativeFrom="column">
                  <wp:posOffset>2514600</wp:posOffset>
                </wp:positionH>
                <wp:positionV relativeFrom="paragraph">
                  <wp:posOffset>182880</wp:posOffset>
                </wp:positionV>
                <wp:extent cx="914400" cy="0"/>
                <wp:effectExtent l="0" t="101600" r="25400" b="177800"/>
                <wp:wrapNone/>
                <wp:docPr id="10" name="Straight Arrow Connector 10"/>
                <wp:cNvGraphicFramePr/>
                <a:graphic xmlns:a="http://schemas.openxmlformats.org/drawingml/2006/main">
                  <a:graphicData uri="http://schemas.microsoft.com/office/word/2010/wordprocessingShape">
                    <wps:wsp>
                      <wps:cNvCnPr/>
                      <wps:spPr>
                        <a:xfrm>
                          <a:off x="0" y="0"/>
                          <a:ext cx="914400" cy="0"/>
                        </a:xfrm>
                        <a:prstGeom prst="straightConnector1">
                          <a:avLst/>
                        </a:prstGeom>
                        <a:noFill/>
                        <a:ln w="25400" cap="flat" cmpd="sng" algn="ctr">
                          <a:solidFill>
                            <a:srgbClr val="4F81BD"/>
                          </a:solidFill>
                          <a:prstDash val="solid"/>
                          <a:tailEnd type="arrow"/>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shapetype w14:anchorId="32591AD9" id="_x0000_t32" coordsize="21600,21600" o:spt="32" o:oned="t" path="m,l21600,21600e" filled="f">
                <v:path arrowok="t" fillok="f" o:connecttype="none"/>
                <o:lock v:ext="edit" shapetype="t"/>
              </v:shapetype>
              <v:shape id="Straight Arrow Connector 10" o:spid="_x0000_s1026" type="#_x0000_t32" style="position:absolute;margin-left:198pt;margin-top:14.4pt;width:1in;height:0;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" strokecolor="#4f81bd" strokeweight="2pt">
                <v:stroke endarrow="open"/>
                <v:shadow on="t" color="black" opacity="24903f" origin=",.5" offset="0,.55556mm"/>
              </v:shape>
            </w:pict>
          </mc:Fallback>
        </mc:AlternateContent>
      </w:r>
    </w:p>
    <w:p w:rsidR="0036455B" w:rsidRPr="001637D7" w:rsidRDefault="0036455B" w:rsidP="0036455B">
      <w:pPr>
        <w:spacing w:line="480" w:lineRule="auto"/>
        <w:rPr>
          <w:rFonts w:ascii="Times New Roman" w:eastAsia="MS Mincho" w:hAnsi="Times New Roman"/>
          <w:b/>
        </w:rPr>
      </w:pPr>
      <w:r w:rsidRPr="001637D7">
        <w:rPr>
          <w:rFonts w:ascii="Times New Roman" w:eastAsia="MS Mincho" w:hAnsi="Times New Roman"/>
          <w:noProof/>
        </w:rPr>
        <mc:AlternateContent>
          <mc:Choice Requires="wps">
            <w:drawing>
              <wp:anchor distT="0" distB="0" distL="114300" distR="114300" simplePos="0" relativeHeight="251661312" behindDoc="0" locked="0" layoutInCell="1" allowOverlap="1" wp14:anchorId="28EE1FB3" wp14:editId="5242EE5E">
                <wp:simplePos x="0" y="0"/>
                <wp:positionH relativeFrom="column">
                  <wp:posOffset>114300</wp:posOffset>
                </wp:positionH>
                <wp:positionV relativeFrom="paragraph">
                  <wp:posOffset>175260</wp:posOffset>
                </wp:positionV>
                <wp:extent cx="2057400" cy="907415"/>
                <wp:effectExtent l="0" t="0" r="25400" b="32385"/>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07415"/>
                        </a:xfrm>
                        <a:prstGeom prst="rect">
                          <a:avLst/>
                        </a:prstGeom>
                        <a:solidFill>
                          <a:srgbClr val="FFFFFF"/>
                        </a:solidFill>
                        <a:ln w="9525">
                          <a:solidFill>
                            <a:srgbClr val="000000"/>
                          </a:solidFill>
                          <a:miter lim="800000"/>
                          <a:headEnd/>
                          <a:tailEnd/>
                        </a:ln>
                      </wps:spPr>
                      <wps:txbx>
                        <w:txbxContent>
                          <w:p w:rsidR="00D90A4F" w:rsidRDefault="00D90A4F" w:rsidP="0036455B">
                            <w:pPr>
                              <w:rPr>
                                <w:rFonts w:ascii="Times New Roman" w:hAnsi="Times New Roman"/>
                                <w:b/>
                              </w:rPr>
                            </w:pPr>
                            <w:r>
                              <w:rPr>
                                <w:rFonts w:ascii="Times New Roman" w:hAnsi="Times New Roman"/>
                                <w:b/>
                              </w:rPr>
                              <w:t xml:space="preserve">Post contract performance audits </w:t>
                            </w:r>
                          </w:p>
                          <w:p w:rsidR="00D90A4F" w:rsidRDefault="00D90A4F" w:rsidP="0036455B">
                            <w:pPr>
                              <w:pStyle w:val="ListParagraph"/>
                              <w:numPr>
                                <w:ilvl w:val="0"/>
                                <w:numId w:val="10"/>
                              </w:numPr>
                              <w:spacing w:after="200" w:line="276" w:lineRule="auto"/>
                              <w:rPr>
                                <w:rFonts w:ascii="Times New Roman" w:hAnsi="Times New Roman"/>
                              </w:rPr>
                            </w:pPr>
                            <w:r>
                              <w:rPr>
                                <w:rFonts w:ascii="Times New Roman" w:hAnsi="Times New Roman"/>
                              </w:rPr>
                              <w:t xml:space="preserve">Value for money audits </w:t>
                            </w:r>
                          </w:p>
                          <w:p w:rsidR="00D90A4F" w:rsidRDefault="00D90A4F" w:rsidP="0036455B">
                            <w:pPr>
                              <w:pStyle w:val="ListParagraph"/>
                              <w:numPr>
                                <w:ilvl w:val="0"/>
                                <w:numId w:val="10"/>
                              </w:numPr>
                              <w:spacing w:after="200" w:line="276" w:lineRule="auto"/>
                              <w:rPr>
                                <w:rFonts w:ascii="Times New Roman" w:hAnsi="Times New Roman"/>
                              </w:rPr>
                            </w:pPr>
                            <w:r>
                              <w:rPr>
                                <w:rFonts w:ascii="Times New Roman" w:hAnsi="Times New Roman"/>
                              </w:rPr>
                              <w:t>Vendor rating</w:t>
                            </w:r>
                          </w:p>
                          <w:p w:rsidR="00D90A4F" w:rsidRDefault="00D90A4F" w:rsidP="0036455B">
                            <w:pPr>
                              <w:rPr>
                                <w:rFonts w:ascii="Times New Roman" w:hAnsi="Times New Roman"/>
                              </w:rPr>
                            </w:pPr>
                          </w:p>
                          <w:p w:rsidR="00D90A4F" w:rsidRDefault="00D90A4F" w:rsidP="0036455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9pt;margin-top:13.8pt;width:162pt;height:7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">
                <v:textbox>
                  <w:txbxContent>
                    <w:p w:rsidR="00D90A4F" w:rsidRDefault="00D90A4F" w:rsidP="0036455B">
                      <w:pPr>
                        <w:rPr>
                          <w:rFonts w:ascii="Times New Roman" w:hAnsi="Times New Roman"/>
                          <w:b/>
                        </w:rPr>
                      </w:pPr>
                      <w:r>
                        <w:rPr>
                          <w:rFonts w:ascii="Times New Roman" w:hAnsi="Times New Roman"/>
                          <w:b/>
                        </w:rPr>
                        <w:t xml:space="preserve">Post contract performance audits </w:t>
                      </w:r>
                    </w:p>
                    <w:p w:rsidR="00D90A4F" w:rsidRDefault="00D90A4F" w:rsidP="0036455B">
                      <w:pPr>
                        <w:pStyle w:val="ListParagraph"/>
                        <w:numPr>
                          <w:ilvl w:val="0"/>
                          <w:numId w:val="10"/>
                        </w:numPr>
                        <w:spacing w:after="200" w:line="276" w:lineRule="auto"/>
                        <w:rPr>
                          <w:rFonts w:ascii="Times New Roman" w:hAnsi="Times New Roman"/>
                        </w:rPr>
                      </w:pPr>
                      <w:r>
                        <w:rPr>
                          <w:rFonts w:ascii="Times New Roman" w:hAnsi="Times New Roman"/>
                        </w:rPr>
                        <w:t xml:space="preserve">Value for money audits </w:t>
                      </w:r>
                    </w:p>
                    <w:p w:rsidR="00D90A4F" w:rsidRDefault="00D90A4F" w:rsidP="0036455B">
                      <w:pPr>
                        <w:pStyle w:val="ListParagraph"/>
                        <w:numPr>
                          <w:ilvl w:val="0"/>
                          <w:numId w:val="10"/>
                        </w:numPr>
                        <w:spacing w:after="200" w:line="276" w:lineRule="auto"/>
                        <w:rPr>
                          <w:rFonts w:ascii="Times New Roman" w:hAnsi="Times New Roman"/>
                        </w:rPr>
                      </w:pPr>
                      <w:r>
                        <w:rPr>
                          <w:rFonts w:ascii="Times New Roman" w:hAnsi="Times New Roman"/>
                        </w:rPr>
                        <w:t>Vendor rating</w:t>
                      </w:r>
                    </w:p>
                    <w:p w:rsidR="00D90A4F" w:rsidRDefault="00D90A4F" w:rsidP="0036455B">
                      <w:pPr>
                        <w:rPr>
                          <w:rFonts w:ascii="Times New Roman" w:hAnsi="Times New Roman"/>
                        </w:rPr>
                      </w:pPr>
                    </w:p>
                    <w:p w:rsidR="00D90A4F" w:rsidRDefault="00D90A4F" w:rsidP="0036455B"/>
                  </w:txbxContent>
                </v:textbox>
              </v:shape>
            </w:pict>
          </mc:Fallback>
        </mc:AlternateContent>
      </w:r>
      <w:r w:rsidRPr="001637D7">
        <w:rPr>
          <w:rFonts w:ascii="Times New Roman" w:eastAsia="MS Mincho" w:hAnsi="Times New Roman"/>
          <w:b/>
          <w:noProof/>
        </w:rPr>
        <mc:AlternateContent>
          <mc:Choice Requires="wps">
            <w:drawing>
              <wp:anchor distT="0" distB="0" distL="114300" distR="114300" simplePos="0" relativeHeight="251667456" behindDoc="0" locked="0" layoutInCell="1" allowOverlap="1" wp14:anchorId="6CBF6BE8" wp14:editId="069B825E">
                <wp:simplePos x="0" y="0"/>
                <wp:positionH relativeFrom="column">
                  <wp:posOffset>2171700</wp:posOffset>
                </wp:positionH>
                <wp:positionV relativeFrom="paragraph">
                  <wp:posOffset>753110</wp:posOffset>
                </wp:positionV>
                <wp:extent cx="342900" cy="0"/>
                <wp:effectExtent l="50800" t="25400" r="63500" b="101600"/>
                <wp:wrapNone/>
                <wp:docPr id="14" name="Straight Connector 14"/>
                <wp:cNvGraphicFramePr/>
                <a:graphic xmlns:a="http://schemas.openxmlformats.org/drawingml/2006/main">
                  <a:graphicData uri="http://schemas.microsoft.com/office/word/2010/wordprocessingShape">
                    <wps:wsp>
                      <wps:cNvCnPr/>
                      <wps:spPr>
                        <a:xfrm>
                          <a:off x="0" y="0"/>
                          <a:ext cx="342900" cy="0"/>
                        </a:xfrm>
                        <a:prstGeom prst="line">
                          <a:avLst/>
                        </a:prstGeom>
                        <a:noFill/>
                        <a:ln w="25400" cap="flat" cmpd="sng" algn="ctr">
                          <a:solidFill>
                            <a:srgbClr val="4F81BD"/>
                          </a:solidFill>
                          <a:prstDash val="solid"/>
                        </a:ln>
                        <a:effectLst>
                          <a:outerShdw blurRad="40000" dist="20000" dir="5400000" rotWithShape="0">
                            <a:srgbClr val="000000">
                              <a:alpha val="38000"/>
                            </a:srgbClr>
                          </a:outerShdw>
                        </a:effectLst>
                      </wps:spPr>
                      <wps:bodyPr/>
                    </wps:wsp>
                  </a:graphicData>
                </a:graphic>
              </wp:anchor>
            </w:drawing>
          </mc:Choice>
          <mc:Fallback xmlns:w15="http://schemas.microsoft.com/office/word/2012/wordml">
            <w:pict>
              <v:line w14:anchorId="18D54998" id="Straight Connector 1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171pt,59.3pt" to="198pt,5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" strokecolor="#4f81bd" strokeweight="2pt">
                <v:shadow on="t" color="black" opacity="24903f" origin=",.5" offset="0,.55556mm"/>
              </v:line>
            </w:pict>
          </mc:Fallback>
        </mc:AlternateContent>
      </w:r>
    </w:p>
    <w:p w:rsidR="0036455B" w:rsidRPr="001637D7" w:rsidRDefault="0036455B" w:rsidP="0036455B">
      <w:pPr>
        <w:rPr>
          <w:rFonts w:ascii="Times New Roman" w:eastAsia="MS Mincho" w:hAnsi="Times New Roman"/>
          <w:b/>
        </w:rPr>
      </w:pPr>
    </w:p>
    <w:p w:rsidR="0036455B" w:rsidRPr="001637D7" w:rsidRDefault="0036455B" w:rsidP="0036455B">
      <w:pPr>
        <w:rPr>
          <w:rFonts w:ascii="Times New Roman" w:eastAsia="MS Mincho" w:hAnsi="Times New Roman"/>
          <w:b/>
        </w:rPr>
      </w:pPr>
    </w:p>
    <w:p w:rsidR="0036455B" w:rsidRPr="001637D7" w:rsidRDefault="0036455B" w:rsidP="0036455B">
      <w:pPr>
        <w:spacing w:line="360" w:lineRule="auto"/>
        <w:rPr>
          <w:rFonts w:ascii="Times New Roman" w:eastAsia="MS Mincho" w:hAnsi="Times New Roman"/>
          <w:b/>
        </w:rPr>
      </w:pPr>
    </w:p>
    <w:p w:rsidR="0036455B" w:rsidRPr="001637D7" w:rsidRDefault="0036455B" w:rsidP="0036455B">
      <w:pPr>
        <w:jc w:val="both"/>
        <w:rPr>
          <w:rFonts w:ascii="Times New Roman" w:eastAsia="MS Mincho" w:hAnsi="Times New Roman"/>
          <w:b/>
        </w:rPr>
      </w:pPr>
    </w:p>
    <w:p w:rsidR="0036455B" w:rsidRPr="001637D7" w:rsidRDefault="0036455B" w:rsidP="0036455B">
      <w:pPr>
        <w:jc w:val="both"/>
        <w:rPr>
          <w:rFonts w:ascii="Times New Roman" w:eastAsia="MS Mincho" w:hAnsi="Times New Roman"/>
          <w:b/>
        </w:rPr>
      </w:pPr>
    </w:p>
    <w:p w:rsidR="0036455B" w:rsidRPr="001637D7" w:rsidRDefault="0036455B" w:rsidP="00565C42">
      <w:pPr>
        <w:spacing w:line="480" w:lineRule="auto"/>
        <w:rPr>
          <w:rFonts w:ascii="Times New Roman" w:eastAsia="MS Mincho" w:hAnsi="Times New Roman"/>
        </w:rPr>
      </w:pPr>
      <w:r w:rsidRPr="001637D7">
        <w:rPr>
          <w:rFonts w:ascii="Times New Roman" w:eastAsia="MS Mincho" w:hAnsi="Times New Roman"/>
          <w:b/>
        </w:rPr>
        <w:t>Source:</w:t>
      </w:r>
      <w:r w:rsidRPr="001637D7">
        <w:rPr>
          <w:rFonts w:ascii="Times New Roman" w:eastAsia="MS Mincho" w:hAnsi="Times New Roman"/>
        </w:rPr>
        <w:t xml:space="preserve"> Adopted with modifications from the Jensen and </w:t>
      </w:r>
      <w:proofErr w:type="spellStart"/>
      <w:r w:rsidRPr="001637D7">
        <w:rPr>
          <w:rFonts w:ascii="Times New Roman" w:eastAsia="MS Mincho" w:hAnsi="Times New Roman"/>
        </w:rPr>
        <w:t>Meckling</w:t>
      </w:r>
      <w:proofErr w:type="spellEnd"/>
      <w:r w:rsidRPr="001637D7">
        <w:rPr>
          <w:rFonts w:ascii="Times New Roman" w:eastAsia="MS Mincho" w:hAnsi="Times New Roman"/>
        </w:rPr>
        <w:t xml:space="preserve"> (1976) agency theory. </w:t>
      </w:r>
    </w:p>
    <w:p w:rsidR="0036455B" w:rsidRPr="001637D7" w:rsidRDefault="0036455B" w:rsidP="00565C42">
      <w:pPr>
        <w:spacing w:line="480" w:lineRule="auto"/>
        <w:rPr>
          <w:rFonts w:ascii="Times New Roman" w:eastAsia="MS Mincho" w:hAnsi="Times New Roman"/>
        </w:rPr>
      </w:pPr>
    </w:p>
    <w:p w:rsidR="0036455B" w:rsidRPr="001637D7" w:rsidRDefault="0036455B" w:rsidP="00565C42">
      <w:pPr>
        <w:spacing w:line="480" w:lineRule="auto"/>
        <w:jc w:val="both"/>
        <w:rPr>
          <w:rFonts w:ascii="Times New Roman" w:eastAsia="MS Mincho" w:hAnsi="Times New Roman"/>
        </w:rPr>
      </w:pPr>
      <w:r w:rsidRPr="001637D7">
        <w:rPr>
          <w:rFonts w:ascii="Times New Roman" w:eastAsia="MS Mincho" w:hAnsi="Times New Roman"/>
        </w:rPr>
        <w:t>The model above shows that public procurement audits influences procurement performance. Procurement auditing includes dimensions of pre</w:t>
      </w:r>
      <w:r w:rsidR="00AD3BC7" w:rsidRPr="001637D7">
        <w:rPr>
          <w:rFonts w:ascii="Times New Roman" w:eastAsia="MS Mincho" w:hAnsi="Times New Roman"/>
        </w:rPr>
        <w:t>-</w:t>
      </w:r>
      <w:r w:rsidRPr="001637D7">
        <w:rPr>
          <w:rFonts w:ascii="Times New Roman" w:eastAsia="MS Mincho" w:hAnsi="Times New Roman"/>
        </w:rPr>
        <w:t>contract audit, contract execution and post contract performance audit.  Procurement performance has indicators of value for money and users sati</w:t>
      </w:r>
      <w:r w:rsidR="00AA1073" w:rsidRPr="001637D7">
        <w:rPr>
          <w:rFonts w:ascii="Times New Roman" w:eastAsia="MS Mincho" w:hAnsi="Times New Roman"/>
        </w:rPr>
        <w:t xml:space="preserve">sfaction with procurements. It </w:t>
      </w:r>
      <w:r w:rsidRPr="001637D7">
        <w:rPr>
          <w:rFonts w:ascii="Times New Roman" w:eastAsia="MS Mincho" w:hAnsi="Times New Roman"/>
        </w:rPr>
        <w:t>is therefore</w:t>
      </w:r>
      <w:r w:rsidR="00AA1073" w:rsidRPr="001637D7">
        <w:rPr>
          <w:rFonts w:ascii="Times New Roman" w:eastAsia="MS Mincho" w:hAnsi="Times New Roman"/>
        </w:rPr>
        <w:t xml:space="preserve"> that</w:t>
      </w:r>
      <w:r w:rsidRPr="001637D7">
        <w:rPr>
          <w:rFonts w:ascii="Times New Roman" w:eastAsia="MS Mincho" w:hAnsi="Times New Roman"/>
        </w:rPr>
        <w:t xml:space="preserve"> hypothesized procurement audit on pre-contract, contract execution and post contract performance significantly influences the performance of the procurement function in PDEs.  </w:t>
      </w:r>
    </w:p>
    <w:p w:rsidR="0036455B" w:rsidRPr="001637D7" w:rsidRDefault="00AA0EA3" w:rsidP="00565C42">
      <w:pPr>
        <w:keepNext/>
        <w:keepLines/>
        <w:spacing w:before="480" w:line="480" w:lineRule="auto"/>
        <w:outlineLvl w:val="0"/>
        <w:rPr>
          <w:rFonts w:ascii="Times New Roman" w:eastAsia="MS Gothic" w:hAnsi="Times New Roman"/>
          <w:b/>
          <w:bCs/>
        </w:rPr>
      </w:pPr>
      <w:bookmarkStart w:id="39" w:name="_Toc1642743"/>
      <w:r w:rsidRPr="001637D7">
        <w:rPr>
          <w:rFonts w:ascii="Times New Roman" w:eastAsia="MS Gothic" w:hAnsi="Times New Roman"/>
          <w:b/>
          <w:bCs/>
        </w:rPr>
        <w:lastRenderedPageBreak/>
        <w:t>1.7</w:t>
      </w:r>
      <w:r w:rsidR="0036455B" w:rsidRPr="001637D7">
        <w:rPr>
          <w:rFonts w:ascii="Times New Roman" w:eastAsia="MS Gothic" w:hAnsi="Times New Roman"/>
          <w:b/>
          <w:bCs/>
        </w:rPr>
        <w:t xml:space="preserve"> Scope of the Study</w:t>
      </w:r>
      <w:bookmarkEnd w:id="39"/>
      <w:r w:rsidR="0036455B" w:rsidRPr="001637D7">
        <w:rPr>
          <w:rFonts w:ascii="Times New Roman" w:eastAsia="MS Gothic" w:hAnsi="Times New Roman"/>
          <w:b/>
          <w:bCs/>
        </w:rPr>
        <w:t xml:space="preserve"> </w:t>
      </w:r>
    </w:p>
    <w:p w:rsidR="005A1B99" w:rsidRPr="001637D7" w:rsidRDefault="0036455B" w:rsidP="00565C42">
      <w:pPr>
        <w:spacing w:line="480" w:lineRule="auto"/>
        <w:rPr>
          <w:rFonts w:ascii="Times New Roman" w:eastAsia="MS Mincho" w:hAnsi="Times New Roman"/>
        </w:rPr>
      </w:pPr>
      <w:r w:rsidRPr="001637D7">
        <w:rPr>
          <w:rFonts w:ascii="Times New Roman" w:eastAsia="MS Mincho" w:hAnsi="Times New Roman"/>
        </w:rPr>
        <w:t xml:space="preserve">This subsection presents the content, geographical and time scope of the study. </w:t>
      </w:r>
    </w:p>
    <w:p w:rsidR="005A1B99" w:rsidRPr="001637D7" w:rsidRDefault="005A1B99" w:rsidP="00565C42">
      <w:pPr>
        <w:spacing w:line="480" w:lineRule="auto"/>
        <w:rPr>
          <w:rFonts w:ascii="Times New Roman" w:eastAsia="MS Mincho" w:hAnsi="Times New Roman"/>
        </w:rPr>
      </w:pPr>
    </w:p>
    <w:p w:rsidR="0036455B" w:rsidRPr="001637D7" w:rsidRDefault="00AA0EA3" w:rsidP="00565C42">
      <w:pPr>
        <w:spacing w:line="480" w:lineRule="auto"/>
        <w:rPr>
          <w:rFonts w:ascii="Times New Roman" w:eastAsia="MS Mincho" w:hAnsi="Times New Roman"/>
        </w:rPr>
      </w:pPr>
      <w:r w:rsidRPr="001637D7">
        <w:rPr>
          <w:rFonts w:ascii="Times New Roman" w:eastAsia="MS Mincho" w:hAnsi="Times New Roman"/>
          <w:b/>
        </w:rPr>
        <w:t>1.7.1</w:t>
      </w:r>
      <w:r w:rsidR="0036455B" w:rsidRPr="001637D7">
        <w:rPr>
          <w:rFonts w:ascii="Times New Roman" w:eastAsia="MS Mincho" w:hAnsi="Times New Roman"/>
          <w:b/>
        </w:rPr>
        <w:t xml:space="preserve"> Content scope</w:t>
      </w:r>
      <w:r w:rsidR="0036455B" w:rsidRPr="001637D7">
        <w:rPr>
          <w:rFonts w:ascii="Times New Roman" w:eastAsia="MS Mincho" w:hAnsi="Times New Roman"/>
        </w:rPr>
        <w:t xml:space="preserve"> </w:t>
      </w:r>
    </w:p>
    <w:p w:rsidR="0036455B" w:rsidRPr="001637D7" w:rsidRDefault="0036455B" w:rsidP="00565C42">
      <w:pPr>
        <w:spacing w:line="480" w:lineRule="auto"/>
        <w:jc w:val="both"/>
        <w:rPr>
          <w:rFonts w:ascii="Times New Roman" w:eastAsia="MS Mincho" w:hAnsi="Times New Roman"/>
        </w:rPr>
      </w:pPr>
      <w:r w:rsidRPr="001637D7">
        <w:rPr>
          <w:rFonts w:ascii="Times New Roman" w:eastAsia="MS Mincho" w:hAnsi="Times New Roman"/>
        </w:rPr>
        <w:t>The study concentrated on procurement audits at the pre contract, contract execut</w:t>
      </w:r>
      <w:r w:rsidR="005A1B99" w:rsidRPr="001637D7">
        <w:rPr>
          <w:rFonts w:ascii="Times New Roman" w:eastAsia="MS Mincho" w:hAnsi="Times New Roman"/>
        </w:rPr>
        <w:t>ion and post contract performance audits</w:t>
      </w:r>
      <w:r w:rsidRPr="001637D7">
        <w:rPr>
          <w:rFonts w:ascii="Times New Roman" w:eastAsia="MS Mincho" w:hAnsi="Times New Roman"/>
        </w:rPr>
        <w:t xml:space="preserve"> as the independent variable. The study considered procurement performance as the dependent variable under the indicators of number of bids received, p</w:t>
      </w:r>
      <w:r w:rsidR="005A1B99" w:rsidRPr="001637D7">
        <w:rPr>
          <w:rFonts w:ascii="Times New Roman" w:eastAsia="MS Mincho" w:hAnsi="Times New Roman"/>
        </w:rPr>
        <w:t>rovision of goods and services on</w:t>
      </w:r>
      <w:r w:rsidRPr="001637D7">
        <w:rPr>
          <w:rFonts w:ascii="Times New Roman" w:eastAsia="MS Mincho" w:hAnsi="Times New Roman"/>
        </w:rPr>
        <w:t xml:space="preserve"> time, contract completion time, contractor payment, and cost. </w:t>
      </w:r>
    </w:p>
    <w:p w:rsidR="0036455B" w:rsidRPr="001637D7" w:rsidRDefault="00AA0EA3" w:rsidP="009704DA">
      <w:pPr>
        <w:spacing w:before="240" w:line="480" w:lineRule="auto"/>
        <w:jc w:val="both"/>
        <w:rPr>
          <w:rFonts w:ascii="Times New Roman" w:eastAsia="MS Mincho" w:hAnsi="Times New Roman"/>
          <w:b/>
        </w:rPr>
      </w:pPr>
      <w:r w:rsidRPr="001637D7">
        <w:rPr>
          <w:rFonts w:ascii="Times New Roman" w:eastAsia="MS Mincho" w:hAnsi="Times New Roman"/>
          <w:b/>
        </w:rPr>
        <w:t>1.7.2</w:t>
      </w:r>
      <w:r w:rsidR="0036455B" w:rsidRPr="001637D7">
        <w:rPr>
          <w:rFonts w:ascii="Times New Roman" w:eastAsia="MS Mincho" w:hAnsi="Times New Roman"/>
          <w:b/>
        </w:rPr>
        <w:t xml:space="preserve"> Geographical scope  </w:t>
      </w:r>
    </w:p>
    <w:p w:rsidR="0036455B" w:rsidRPr="001637D7" w:rsidRDefault="0036455B" w:rsidP="0019558C">
      <w:pPr>
        <w:spacing w:line="480" w:lineRule="auto"/>
        <w:jc w:val="both"/>
        <w:rPr>
          <w:rFonts w:ascii="Times New Roman" w:eastAsia="MS Mincho" w:hAnsi="Times New Roman"/>
          <w:kern w:val="1"/>
          <w:u w:color="0000FF"/>
        </w:rPr>
      </w:pPr>
      <w:r w:rsidRPr="001637D7">
        <w:rPr>
          <w:rFonts w:ascii="Times New Roman" w:eastAsia="MS Mincho" w:hAnsi="Times New Roman"/>
        </w:rPr>
        <w:t>The st</w:t>
      </w:r>
      <w:r w:rsidR="00D1042A" w:rsidRPr="001637D7">
        <w:rPr>
          <w:rFonts w:ascii="Times New Roman" w:eastAsia="MS Mincho" w:hAnsi="Times New Roman"/>
        </w:rPr>
        <w:t xml:space="preserve">udy was carried out in </w:t>
      </w:r>
      <w:proofErr w:type="spellStart"/>
      <w:r w:rsidR="00D1042A" w:rsidRPr="001637D7">
        <w:rPr>
          <w:rFonts w:ascii="Times New Roman" w:eastAsia="MS Mincho" w:hAnsi="Times New Roman"/>
        </w:rPr>
        <w:t>Mubende</w:t>
      </w:r>
      <w:proofErr w:type="spellEnd"/>
      <w:r w:rsidR="00D1042A" w:rsidRPr="001637D7">
        <w:rPr>
          <w:rFonts w:ascii="Times New Roman" w:eastAsia="MS Mincho" w:hAnsi="Times New Roman"/>
        </w:rPr>
        <w:t xml:space="preserve"> D</w:t>
      </w:r>
      <w:r w:rsidRPr="001637D7">
        <w:rPr>
          <w:rFonts w:ascii="Times New Roman" w:eastAsia="MS Mincho" w:hAnsi="Times New Roman"/>
        </w:rPr>
        <w:t xml:space="preserve">istrict Local Government located approximately 172 kilometers by road, west of the Capital City Kampala. </w:t>
      </w:r>
      <w:proofErr w:type="spellStart"/>
      <w:r w:rsidRPr="001637D7">
        <w:rPr>
          <w:rFonts w:ascii="Times New Roman" w:eastAsia="MS Mincho" w:hAnsi="Times New Roman"/>
        </w:rPr>
        <w:t>Mubende</w:t>
      </w:r>
      <w:proofErr w:type="spellEnd"/>
      <w:r w:rsidR="00D1042A" w:rsidRPr="001637D7">
        <w:rPr>
          <w:rFonts w:ascii="Times New Roman" w:eastAsia="MS Mincho" w:hAnsi="Times New Roman"/>
        </w:rPr>
        <w:t xml:space="preserve"> District Local G</w:t>
      </w:r>
      <w:r w:rsidRPr="001637D7">
        <w:rPr>
          <w:rFonts w:ascii="Times New Roman" w:eastAsia="MS Mincho" w:hAnsi="Times New Roman"/>
        </w:rPr>
        <w:t>overnment was selected because it was one of the poor performing local governments with unsat</w:t>
      </w:r>
      <w:r w:rsidR="00407DCF" w:rsidRPr="001637D7">
        <w:rPr>
          <w:rFonts w:ascii="Times New Roman" w:eastAsia="MS Mincho" w:hAnsi="Times New Roman"/>
        </w:rPr>
        <w:t>isfactory compliance level of 56</w:t>
      </w:r>
      <w:r w:rsidRPr="001637D7">
        <w:rPr>
          <w:rFonts w:ascii="Times New Roman" w:eastAsia="MS Mincho" w:hAnsi="Times New Roman"/>
        </w:rPr>
        <w:t xml:space="preserve">% according to PPDA Audit report, 2017. </w:t>
      </w:r>
    </w:p>
    <w:p w:rsidR="0036455B" w:rsidRPr="001637D7" w:rsidRDefault="004C283B" w:rsidP="0019558C">
      <w:pPr>
        <w:keepNext/>
        <w:keepLines/>
        <w:spacing w:before="480" w:line="480" w:lineRule="auto"/>
        <w:outlineLvl w:val="0"/>
        <w:rPr>
          <w:rFonts w:ascii="Times New Roman" w:eastAsia="MS Gothic" w:hAnsi="Times New Roman"/>
          <w:b/>
          <w:bCs/>
          <w:u w:color="0000FF"/>
        </w:rPr>
      </w:pPr>
      <w:bookmarkStart w:id="40" w:name="_Toc531123661"/>
      <w:bookmarkStart w:id="41" w:name="_Toc1642744"/>
      <w:r w:rsidRPr="001637D7">
        <w:rPr>
          <w:rFonts w:ascii="Times New Roman" w:eastAsia="MS Gothic" w:hAnsi="Times New Roman"/>
          <w:b/>
          <w:bCs/>
          <w:u w:color="0000FF"/>
        </w:rPr>
        <w:t>1.7.3</w:t>
      </w:r>
      <w:r w:rsidR="0019558C" w:rsidRPr="001637D7">
        <w:rPr>
          <w:rFonts w:ascii="Times New Roman" w:eastAsia="MS Gothic" w:hAnsi="Times New Roman"/>
          <w:b/>
          <w:bCs/>
          <w:u w:color="0000FF"/>
        </w:rPr>
        <w:t xml:space="preserve"> </w:t>
      </w:r>
      <w:r w:rsidR="0036455B" w:rsidRPr="001637D7">
        <w:rPr>
          <w:rFonts w:ascii="Times New Roman" w:eastAsia="MS Gothic" w:hAnsi="Times New Roman"/>
          <w:b/>
          <w:bCs/>
          <w:u w:color="0000FF"/>
        </w:rPr>
        <w:t>Time scope</w:t>
      </w:r>
      <w:bookmarkEnd w:id="40"/>
      <w:bookmarkEnd w:id="41"/>
      <w:r w:rsidR="0036455B" w:rsidRPr="001637D7">
        <w:rPr>
          <w:rFonts w:ascii="Times New Roman" w:eastAsia="MS Gothic" w:hAnsi="Times New Roman"/>
          <w:b/>
          <w:bCs/>
          <w:u w:color="0000FF"/>
        </w:rPr>
        <w:t xml:space="preserve"> </w:t>
      </w:r>
    </w:p>
    <w:p w:rsidR="0036455B" w:rsidRPr="001637D7" w:rsidRDefault="0036455B" w:rsidP="0019558C">
      <w:pPr>
        <w:spacing w:line="480" w:lineRule="auto"/>
        <w:jc w:val="both"/>
        <w:rPr>
          <w:rFonts w:ascii="Times New Roman" w:eastAsia="MS Mincho" w:hAnsi="Times New Roman"/>
          <w:kern w:val="1"/>
          <w:u w:color="0000FF"/>
        </w:rPr>
      </w:pPr>
      <w:r w:rsidRPr="001637D7">
        <w:rPr>
          <w:rFonts w:ascii="Times New Roman" w:eastAsia="MS Mincho" w:hAnsi="Times New Roman"/>
          <w:kern w:val="1"/>
          <w:u w:color="0000FF"/>
        </w:rPr>
        <w:t xml:space="preserve">The study covered the period 2016- 2018 the time </w:t>
      </w:r>
      <w:proofErr w:type="spellStart"/>
      <w:r w:rsidR="00D1042A" w:rsidRPr="001637D7">
        <w:rPr>
          <w:rFonts w:ascii="Times New Roman" w:eastAsia="MS Mincho" w:hAnsi="Times New Roman"/>
        </w:rPr>
        <w:t>Mubende</w:t>
      </w:r>
      <w:proofErr w:type="spellEnd"/>
      <w:r w:rsidR="00D1042A" w:rsidRPr="001637D7">
        <w:rPr>
          <w:rFonts w:ascii="Times New Roman" w:eastAsia="MS Mincho" w:hAnsi="Times New Roman"/>
        </w:rPr>
        <w:t xml:space="preserve"> D</w:t>
      </w:r>
      <w:r w:rsidRPr="001637D7">
        <w:rPr>
          <w:rFonts w:ascii="Times New Roman" w:eastAsia="MS Mincho" w:hAnsi="Times New Roman"/>
        </w:rPr>
        <w:t xml:space="preserve">istrict Local Government </w:t>
      </w:r>
      <w:r w:rsidR="0019558C" w:rsidRPr="001637D7">
        <w:rPr>
          <w:rFonts w:ascii="Times New Roman" w:eastAsia="MS Mincho" w:hAnsi="Times New Roman"/>
          <w:kern w:val="1"/>
          <w:u w:color="0000FF"/>
        </w:rPr>
        <w:t>was implementing its 5</w:t>
      </w:r>
      <w:r w:rsidRPr="001637D7">
        <w:rPr>
          <w:rFonts w:ascii="Times New Roman" w:eastAsia="MS Mincho" w:hAnsi="Times New Roman"/>
          <w:kern w:val="1"/>
          <w:u w:color="0000FF"/>
        </w:rPr>
        <w:t xml:space="preserve">years strategic plan but was constrained with performance of the procurement function as evidenced in the PPDA Audit and OAG Reports, 2015. </w:t>
      </w:r>
    </w:p>
    <w:p w:rsidR="0036455B" w:rsidRPr="001637D7" w:rsidRDefault="004C283B" w:rsidP="0019558C">
      <w:pPr>
        <w:keepNext/>
        <w:keepLines/>
        <w:spacing w:before="480" w:line="480" w:lineRule="auto"/>
        <w:outlineLvl w:val="0"/>
        <w:rPr>
          <w:rFonts w:ascii="Times New Roman" w:eastAsia="MS Gothic" w:hAnsi="Times New Roman"/>
          <w:b/>
          <w:bCs/>
        </w:rPr>
      </w:pPr>
      <w:bookmarkStart w:id="42" w:name="_Toc1642745"/>
      <w:r w:rsidRPr="001637D7">
        <w:rPr>
          <w:rFonts w:ascii="Times New Roman" w:eastAsia="MS Gothic" w:hAnsi="Times New Roman"/>
          <w:b/>
          <w:bCs/>
        </w:rPr>
        <w:t>1.8</w:t>
      </w:r>
      <w:r w:rsidR="0019558C" w:rsidRPr="001637D7">
        <w:rPr>
          <w:rFonts w:ascii="Times New Roman" w:eastAsia="MS Gothic" w:hAnsi="Times New Roman"/>
          <w:b/>
          <w:bCs/>
        </w:rPr>
        <w:t xml:space="preserve"> </w:t>
      </w:r>
      <w:r w:rsidR="0036455B" w:rsidRPr="001637D7">
        <w:rPr>
          <w:rFonts w:ascii="Times New Roman" w:eastAsia="MS Gothic" w:hAnsi="Times New Roman"/>
          <w:b/>
          <w:bCs/>
        </w:rPr>
        <w:t>Significance of the Study</w:t>
      </w:r>
      <w:bookmarkEnd w:id="42"/>
      <w:r w:rsidR="0036455B" w:rsidRPr="001637D7">
        <w:rPr>
          <w:rFonts w:ascii="Times New Roman" w:eastAsia="MS Gothic" w:hAnsi="Times New Roman"/>
          <w:b/>
          <w:bCs/>
        </w:rPr>
        <w:t xml:space="preserve"> </w:t>
      </w:r>
    </w:p>
    <w:p w:rsidR="0036455B" w:rsidRPr="001637D7" w:rsidRDefault="0036455B" w:rsidP="0019558C">
      <w:pPr>
        <w:spacing w:line="480" w:lineRule="auto"/>
        <w:rPr>
          <w:rFonts w:ascii="Times New Roman" w:eastAsia="MS Mincho" w:hAnsi="Times New Roman"/>
        </w:rPr>
      </w:pPr>
      <w:r w:rsidRPr="001637D7">
        <w:rPr>
          <w:rFonts w:ascii="Times New Roman" w:eastAsia="MS Mincho" w:hAnsi="Times New Roman"/>
        </w:rPr>
        <w:t>The study merits the following:</w:t>
      </w:r>
    </w:p>
    <w:p w:rsidR="0036455B" w:rsidRPr="001637D7" w:rsidRDefault="00407DCF" w:rsidP="0019558C">
      <w:pPr>
        <w:spacing w:line="480" w:lineRule="auto"/>
        <w:jc w:val="both"/>
        <w:rPr>
          <w:rFonts w:ascii="Times New Roman" w:eastAsia="MS Mincho" w:hAnsi="Times New Roman"/>
        </w:rPr>
      </w:pPr>
      <w:r w:rsidRPr="001637D7">
        <w:rPr>
          <w:rFonts w:ascii="Times New Roman" w:eastAsia="MS Mincho" w:hAnsi="Times New Roman"/>
        </w:rPr>
        <w:t xml:space="preserve">To the PPDA Authority the study </w:t>
      </w:r>
      <w:r w:rsidR="001C75D8" w:rsidRPr="001637D7">
        <w:rPr>
          <w:rFonts w:ascii="Times New Roman" w:eastAsia="MS Mincho" w:hAnsi="Times New Roman"/>
        </w:rPr>
        <w:t xml:space="preserve"> generate</w:t>
      </w:r>
      <w:r w:rsidRPr="001637D7">
        <w:rPr>
          <w:rFonts w:ascii="Times New Roman" w:eastAsia="MS Mincho" w:hAnsi="Times New Roman"/>
        </w:rPr>
        <w:t>d</w:t>
      </w:r>
      <w:r w:rsidR="0036455B" w:rsidRPr="001637D7">
        <w:rPr>
          <w:rFonts w:ascii="Times New Roman" w:eastAsia="MS Mincho" w:hAnsi="Times New Roman"/>
        </w:rPr>
        <w:t xml:space="preserve"> information on the effectiveness of procurement audits in local governments that will be used for enhancing the public procuremen</w:t>
      </w:r>
      <w:r w:rsidR="006F4E37" w:rsidRPr="001637D7">
        <w:rPr>
          <w:rFonts w:ascii="Times New Roman" w:eastAsia="MS Mincho" w:hAnsi="Times New Roman"/>
        </w:rPr>
        <w:t xml:space="preserve">t audit </w:t>
      </w:r>
      <w:r w:rsidR="006F4E37" w:rsidRPr="001637D7">
        <w:rPr>
          <w:rFonts w:ascii="Times New Roman" w:eastAsia="MS Mincho" w:hAnsi="Times New Roman"/>
        </w:rPr>
        <w:lastRenderedPageBreak/>
        <w:t>policies and practices to</w:t>
      </w:r>
      <w:r w:rsidR="0036455B" w:rsidRPr="001637D7">
        <w:rPr>
          <w:rFonts w:ascii="Times New Roman" w:eastAsia="MS Mincho" w:hAnsi="Times New Roman"/>
        </w:rPr>
        <w:t xml:space="preserve"> enhance procurement performance thereby fostering attainment for value for money. </w:t>
      </w:r>
    </w:p>
    <w:p w:rsidR="0036455B" w:rsidRPr="001637D7" w:rsidRDefault="0036455B" w:rsidP="0019558C">
      <w:pPr>
        <w:spacing w:line="480" w:lineRule="auto"/>
        <w:jc w:val="both"/>
        <w:rPr>
          <w:rFonts w:ascii="Times New Roman" w:eastAsia="MS Mincho" w:hAnsi="Times New Roman"/>
        </w:rPr>
      </w:pPr>
      <w:r w:rsidRPr="001637D7">
        <w:rPr>
          <w:rFonts w:ascii="Times New Roman" w:eastAsia="MS Mincho" w:hAnsi="Times New Roman"/>
        </w:rPr>
        <w:t xml:space="preserve">To the management of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and other Local Governments PDEs the study generate</w:t>
      </w:r>
      <w:r w:rsidR="00407DCF" w:rsidRPr="001637D7">
        <w:rPr>
          <w:rFonts w:ascii="Times New Roman" w:eastAsia="MS Mincho" w:hAnsi="Times New Roman"/>
        </w:rPr>
        <w:t>d</w:t>
      </w:r>
      <w:r w:rsidRPr="001637D7">
        <w:rPr>
          <w:rFonts w:ascii="Times New Roman" w:eastAsia="MS Mincho" w:hAnsi="Times New Roman"/>
        </w:rPr>
        <w:t xml:space="preserve"> managerial recommendations for strengthening public procurement performance there by fostering achievement of their mandate of service delivery in their decentralized juri</w:t>
      </w:r>
      <w:r w:rsidR="00407DCF" w:rsidRPr="001637D7">
        <w:rPr>
          <w:rFonts w:ascii="Times New Roman" w:eastAsia="MS Mincho" w:hAnsi="Times New Roman"/>
        </w:rPr>
        <w:t>sdiction. The study developed</w:t>
      </w:r>
      <w:r w:rsidRPr="001637D7">
        <w:rPr>
          <w:rFonts w:ascii="Times New Roman" w:eastAsia="MS Mincho" w:hAnsi="Times New Roman"/>
        </w:rPr>
        <w:t xml:space="preserve"> managerial mechanisms to foster attainment of fully satisfactory procurement system compliance.   </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To the academia, the study help</w:t>
      </w:r>
      <w:r w:rsidR="00407DCF" w:rsidRPr="001637D7">
        <w:rPr>
          <w:rFonts w:ascii="Times New Roman" w:eastAsia="MS Mincho" w:hAnsi="Times New Roman"/>
        </w:rPr>
        <w:t>ed</w:t>
      </w:r>
      <w:r w:rsidRPr="001637D7">
        <w:rPr>
          <w:rFonts w:ascii="Times New Roman" w:eastAsia="MS Mincho" w:hAnsi="Times New Roman"/>
        </w:rPr>
        <w:t xml:space="preserve"> cover literature gaps on the extent to which procurement audits influence procurement performance in developing country - Uganda which is strengthening its procurement systems. </w:t>
      </w:r>
      <w:bookmarkStart w:id="43" w:name="_Toc355819780"/>
      <w:bookmarkStart w:id="44" w:name="_Toc362349783"/>
    </w:p>
    <w:p w:rsidR="0036455B" w:rsidRPr="001637D7" w:rsidRDefault="004C283B" w:rsidP="0019558C">
      <w:pPr>
        <w:keepNext/>
        <w:keepLines/>
        <w:spacing w:before="480" w:line="480" w:lineRule="auto"/>
        <w:outlineLvl w:val="0"/>
        <w:rPr>
          <w:rFonts w:ascii="Times New Roman" w:eastAsia="MS Gothic" w:hAnsi="Times New Roman"/>
          <w:b/>
          <w:bCs/>
        </w:rPr>
      </w:pPr>
      <w:bookmarkStart w:id="45" w:name="_Toc1642746"/>
      <w:r w:rsidRPr="001637D7">
        <w:rPr>
          <w:rFonts w:ascii="Times New Roman" w:eastAsia="MS Gothic" w:hAnsi="Times New Roman"/>
          <w:b/>
          <w:bCs/>
        </w:rPr>
        <w:t>1.9</w:t>
      </w:r>
      <w:r w:rsidR="0036455B" w:rsidRPr="001637D7">
        <w:rPr>
          <w:rFonts w:ascii="Times New Roman" w:eastAsia="MS Gothic" w:hAnsi="Times New Roman"/>
          <w:b/>
          <w:bCs/>
        </w:rPr>
        <w:t xml:space="preserve"> Justi</w:t>
      </w:r>
      <w:r w:rsidR="00542028" w:rsidRPr="001637D7">
        <w:rPr>
          <w:rFonts w:ascii="Times New Roman" w:eastAsia="MS Gothic" w:hAnsi="Times New Roman"/>
          <w:b/>
          <w:bCs/>
        </w:rPr>
        <w:t>fi</w:t>
      </w:r>
      <w:r w:rsidR="0036455B" w:rsidRPr="001637D7">
        <w:rPr>
          <w:rFonts w:ascii="Times New Roman" w:eastAsia="MS Gothic" w:hAnsi="Times New Roman"/>
          <w:b/>
          <w:bCs/>
        </w:rPr>
        <w:t>cation of the Study</w:t>
      </w:r>
      <w:bookmarkEnd w:id="45"/>
      <w:r w:rsidR="0036455B" w:rsidRPr="001637D7">
        <w:rPr>
          <w:rFonts w:ascii="Times New Roman" w:eastAsia="MS Gothic" w:hAnsi="Times New Roman"/>
          <w:b/>
          <w:bCs/>
        </w:rPr>
        <w:t xml:space="preserve"> </w:t>
      </w:r>
    </w:p>
    <w:p w:rsidR="0036455B" w:rsidRPr="001637D7" w:rsidRDefault="0036455B" w:rsidP="0019558C">
      <w:pPr>
        <w:spacing w:line="480" w:lineRule="auto"/>
        <w:jc w:val="both"/>
        <w:rPr>
          <w:rFonts w:ascii="Times New Roman" w:eastAsia="MS Mincho" w:hAnsi="Times New Roman"/>
        </w:rPr>
      </w:pPr>
      <w:r w:rsidRPr="001637D7">
        <w:rPr>
          <w:rFonts w:ascii="Times New Roman" w:eastAsia="MS Mincho" w:hAnsi="Times New Roman"/>
        </w:rPr>
        <w:t>The government of Uganda undertook to reform its procurement operations and one of the reforms was to audit PDEs by the PPDA Authority (</w:t>
      </w:r>
      <w:proofErr w:type="spellStart"/>
      <w:r w:rsidRPr="001637D7">
        <w:rPr>
          <w:rFonts w:ascii="Times New Roman" w:eastAsia="MS Mincho" w:hAnsi="Times New Roman"/>
        </w:rPr>
        <w:t>Agaba</w:t>
      </w:r>
      <w:proofErr w:type="spellEnd"/>
      <w:r w:rsidRPr="001637D7">
        <w:rPr>
          <w:rFonts w:ascii="Times New Roman" w:eastAsia="MS Mincho" w:hAnsi="Times New Roman"/>
        </w:rPr>
        <w:t xml:space="preserve"> &amp; Shipman, 2007). Since the promulgation of PPDA, in 2003, there has been numerous audits conducted by PPDA Authority and advice given on how to improve on procurement operations (PPDA Compliance reports, 2010-2017). However, service delivery gaps asso</w:t>
      </w:r>
      <w:r w:rsidR="002474F0" w:rsidRPr="001637D7">
        <w:rPr>
          <w:rFonts w:ascii="Times New Roman" w:eastAsia="MS Mincho" w:hAnsi="Times New Roman"/>
        </w:rPr>
        <w:t xml:space="preserve">ciated with procurement </w:t>
      </w:r>
      <w:r w:rsidRPr="001637D7">
        <w:rPr>
          <w:rFonts w:ascii="Times New Roman" w:eastAsia="MS Mincho" w:hAnsi="Times New Roman"/>
        </w:rPr>
        <w:t>performance still haunt the public sector. Moreover, studies in procurement audit and its effect on procurement performance in developing countries like Uganda are still limited (</w:t>
      </w:r>
      <w:proofErr w:type="spellStart"/>
      <w:r w:rsidRPr="001637D7">
        <w:rPr>
          <w:rFonts w:ascii="Times New Roman" w:eastAsia="MS Mincho" w:hAnsi="Times New Roman"/>
        </w:rPr>
        <w:t>Mamiro</w:t>
      </w:r>
      <w:proofErr w:type="spellEnd"/>
      <w:r w:rsidRPr="001637D7">
        <w:rPr>
          <w:rFonts w:ascii="Times New Roman" w:eastAsia="MS Mincho" w:hAnsi="Times New Roman"/>
        </w:rPr>
        <w:t xml:space="preserve">, 2009; </w:t>
      </w:r>
      <w:proofErr w:type="spellStart"/>
      <w:r w:rsidRPr="001637D7">
        <w:rPr>
          <w:rFonts w:ascii="Times New Roman" w:eastAsia="MS Mincho" w:hAnsi="Times New Roman"/>
        </w:rPr>
        <w:t>Zubcic</w:t>
      </w:r>
      <w:proofErr w:type="spellEnd"/>
      <w:r w:rsidRPr="001637D7">
        <w:rPr>
          <w:rFonts w:ascii="Times New Roman" w:eastAsia="MS Mincho" w:hAnsi="Times New Roman"/>
        </w:rPr>
        <w:t xml:space="preserve"> &amp; Sims, 2011; </w:t>
      </w:r>
      <w:proofErr w:type="spellStart"/>
      <w:r w:rsidRPr="001637D7">
        <w:rPr>
          <w:rFonts w:ascii="Times New Roman" w:eastAsia="MS Mincho" w:hAnsi="Times New Roman"/>
        </w:rPr>
        <w:t>Zitha</w:t>
      </w:r>
      <w:proofErr w:type="spellEnd"/>
      <w:r w:rsidRPr="001637D7">
        <w:rPr>
          <w:rFonts w:ascii="Times New Roman" w:eastAsia="MS Mincho" w:hAnsi="Times New Roman"/>
        </w:rPr>
        <w:t xml:space="preserve">, 2016). To fill the knowledge and practice gap, this study seeks to examine the relationship between procurement process audits and procurement performance in local government context. This will go a long way in providing empirical guidance on how procurement performance could be improved from procurement audits. </w:t>
      </w:r>
    </w:p>
    <w:p w:rsidR="009704DA" w:rsidRPr="001637D7" w:rsidRDefault="009704DA">
      <w:pPr>
        <w:rPr>
          <w:rFonts w:ascii="Times New Roman" w:eastAsiaTheme="minorHAnsi" w:hAnsi="Times New Roman"/>
          <w:b/>
          <w:bCs/>
          <w:color w:val="000000"/>
        </w:rPr>
      </w:pPr>
      <w:r w:rsidRPr="001637D7">
        <w:rPr>
          <w:rFonts w:ascii="Times New Roman" w:hAnsi="Times New Roman"/>
        </w:rPr>
        <w:br w:type="page"/>
      </w:r>
    </w:p>
    <w:p w:rsidR="0036455B" w:rsidRPr="001637D7" w:rsidRDefault="004C283B" w:rsidP="007D5FB2">
      <w:pPr>
        <w:pStyle w:val="Heading1"/>
        <w:spacing w:line="480" w:lineRule="auto"/>
        <w:rPr>
          <w:rFonts w:ascii="Times New Roman" w:hAnsi="Times New Roman" w:cs="Times New Roman"/>
          <w:sz w:val="24"/>
          <w:szCs w:val="24"/>
        </w:rPr>
      </w:pPr>
      <w:bookmarkStart w:id="46" w:name="_Toc1642747"/>
      <w:r w:rsidRPr="001637D7">
        <w:rPr>
          <w:rFonts w:ascii="Times New Roman" w:hAnsi="Times New Roman" w:cs="Times New Roman"/>
          <w:sz w:val="24"/>
          <w:szCs w:val="24"/>
        </w:rPr>
        <w:lastRenderedPageBreak/>
        <w:t>1.10</w:t>
      </w:r>
      <w:r w:rsidR="0036455B" w:rsidRPr="001637D7">
        <w:rPr>
          <w:rFonts w:ascii="Times New Roman" w:hAnsi="Times New Roman" w:cs="Times New Roman"/>
          <w:sz w:val="24"/>
          <w:szCs w:val="24"/>
        </w:rPr>
        <w:t xml:space="preserve"> Operation</w:t>
      </w:r>
      <w:r w:rsidR="007F52AE" w:rsidRPr="001637D7">
        <w:rPr>
          <w:rFonts w:ascii="Times New Roman" w:hAnsi="Times New Roman" w:cs="Times New Roman"/>
          <w:sz w:val="24"/>
          <w:szCs w:val="24"/>
        </w:rPr>
        <w:t>al</w:t>
      </w:r>
      <w:r w:rsidR="0036455B" w:rsidRPr="001637D7">
        <w:rPr>
          <w:rFonts w:ascii="Times New Roman" w:hAnsi="Times New Roman" w:cs="Times New Roman"/>
          <w:sz w:val="24"/>
          <w:szCs w:val="24"/>
        </w:rPr>
        <w:t xml:space="preserve"> definition of terms and concepts</w:t>
      </w:r>
      <w:bookmarkEnd w:id="46"/>
      <w:r w:rsidR="0036455B" w:rsidRPr="001637D7">
        <w:rPr>
          <w:rFonts w:ascii="Times New Roman" w:hAnsi="Times New Roman" w:cs="Times New Roman"/>
          <w:sz w:val="24"/>
          <w:szCs w:val="24"/>
        </w:rPr>
        <w:t xml:space="preserve"> </w:t>
      </w:r>
    </w:p>
    <w:p w:rsidR="0036455B" w:rsidRPr="001637D7" w:rsidRDefault="0036455B" w:rsidP="00565C42">
      <w:pPr>
        <w:spacing w:line="480" w:lineRule="auto"/>
        <w:jc w:val="both"/>
        <w:rPr>
          <w:rFonts w:ascii="Times New Roman" w:eastAsia="MS Mincho" w:hAnsi="Times New Roman"/>
        </w:rPr>
      </w:pPr>
      <w:r w:rsidRPr="001637D7">
        <w:rPr>
          <w:rFonts w:ascii="Times New Roman" w:eastAsia="MS Mincho" w:hAnsi="Times New Roman"/>
          <w:b/>
        </w:rPr>
        <w:t>Procurement audit</w:t>
      </w:r>
      <w:r w:rsidRPr="001637D7">
        <w:rPr>
          <w:rFonts w:ascii="Times New Roman" w:eastAsia="MS Mincho" w:hAnsi="Times New Roman"/>
        </w:rPr>
        <w:t xml:space="preserve"> in this study refers to PPDA audits on procurement process compliance with pre</w:t>
      </w:r>
      <w:r w:rsidR="00B45D09" w:rsidRPr="001637D7">
        <w:rPr>
          <w:rFonts w:ascii="Times New Roman" w:eastAsia="MS Mincho" w:hAnsi="Times New Roman"/>
        </w:rPr>
        <w:t xml:space="preserve"> </w:t>
      </w:r>
      <w:r w:rsidRPr="001637D7">
        <w:rPr>
          <w:rFonts w:ascii="Times New Roman" w:eastAsia="MS Mincho" w:hAnsi="Times New Roman"/>
        </w:rPr>
        <w:t>contract, contract execution and post contract performance</w:t>
      </w:r>
      <w:r w:rsidR="00B45D09" w:rsidRPr="001637D7">
        <w:rPr>
          <w:rFonts w:ascii="Times New Roman" w:eastAsia="MS Mincho" w:hAnsi="Times New Roman"/>
        </w:rPr>
        <w:t xml:space="preserve"> of </w:t>
      </w:r>
      <w:proofErr w:type="spellStart"/>
      <w:r w:rsidR="00B45D09" w:rsidRPr="001637D7">
        <w:rPr>
          <w:rFonts w:ascii="Times New Roman" w:eastAsia="MS Mincho" w:hAnsi="Times New Roman"/>
        </w:rPr>
        <w:t>Mubende</w:t>
      </w:r>
      <w:proofErr w:type="spellEnd"/>
      <w:r w:rsidR="00B45D09" w:rsidRPr="001637D7">
        <w:rPr>
          <w:rFonts w:ascii="Times New Roman" w:eastAsia="MS Mincho" w:hAnsi="Times New Roman"/>
        </w:rPr>
        <w:t xml:space="preserve"> District Local Government</w:t>
      </w:r>
      <w:r w:rsidRPr="001637D7">
        <w:rPr>
          <w:rFonts w:ascii="Times New Roman" w:eastAsia="MS Mincho" w:hAnsi="Times New Roman"/>
        </w:rPr>
        <w:t>.</w:t>
      </w:r>
    </w:p>
    <w:p w:rsidR="00B45D09" w:rsidRPr="001637D7" w:rsidRDefault="0036455B" w:rsidP="00B45D09">
      <w:pPr>
        <w:spacing w:line="480" w:lineRule="auto"/>
        <w:jc w:val="both"/>
        <w:rPr>
          <w:rFonts w:ascii="Times New Roman" w:eastAsia="MS Mincho" w:hAnsi="Times New Roman"/>
        </w:rPr>
      </w:pPr>
      <w:r w:rsidRPr="001637D7">
        <w:rPr>
          <w:rFonts w:ascii="Times New Roman" w:eastAsia="MS Mincho" w:hAnsi="Times New Roman"/>
          <w:b/>
        </w:rPr>
        <w:t>Pre</w:t>
      </w:r>
      <w:r w:rsidR="00C93C54" w:rsidRPr="001637D7">
        <w:rPr>
          <w:rFonts w:ascii="Times New Roman" w:eastAsia="MS Mincho" w:hAnsi="Times New Roman"/>
          <w:b/>
        </w:rPr>
        <w:t>-</w:t>
      </w:r>
      <w:r w:rsidRPr="001637D7">
        <w:rPr>
          <w:rFonts w:ascii="Times New Roman" w:eastAsia="MS Mincho" w:hAnsi="Times New Roman"/>
          <w:b/>
        </w:rPr>
        <w:t>contract audit</w:t>
      </w:r>
      <w:r w:rsidRPr="001637D7">
        <w:rPr>
          <w:rFonts w:ascii="Times New Roman" w:eastAsia="MS Mincho" w:hAnsi="Times New Roman"/>
        </w:rPr>
        <w:t xml:space="preserve"> in this study refers to PPDA audits on compliance with planning and bidding process by the audited PDE</w:t>
      </w:r>
      <w:r w:rsidR="00B45D09" w:rsidRPr="001637D7">
        <w:rPr>
          <w:rFonts w:ascii="Times New Roman" w:eastAsia="MS Mincho" w:hAnsi="Times New Roman"/>
        </w:rPr>
        <w:t xml:space="preserve"> of </w:t>
      </w:r>
      <w:proofErr w:type="spellStart"/>
      <w:r w:rsidR="00B45D09" w:rsidRPr="001637D7">
        <w:rPr>
          <w:rFonts w:ascii="Times New Roman" w:eastAsia="MS Mincho" w:hAnsi="Times New Roman"/>
        </w:rPr>
        <w:t>Mubende</w:t>
      </w:r>
      <w:proofErr w:type="spellEnd"/>
      <w:r w:rsidR="00B45D09" w:rsidRPr="001637D7">
        <w:rPr>
          <w:rFonts w:ascii="Times New Roman" w:eastAsia="MS Mincho" w:hAnsi="Times New Roman"/>
        </w:rPr>
        <w:t xml:space="preserve"> District Local Government.</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b/>
        </w:rPr>
        <w:t>Contract execution audit</w:t>
      </w:r>
      <w:r w:rsidRPr="001637D7">
        <w:rPr>
          <w:rFonts w:ascii="Times New Roman" w:eastAsia="MS Mincho" w:hAnsi="Times New Roman"/>
        </w:rPr>
        <w:t xml:space="preserve"> in this study refers to PPDA audit on compliance with contract monitoring and records by the </w:t>
      </w:r>
      <w:r w:rsidR="007F52AE" w:rsidRPr="001637D7">
        <w:rPr>
          <w:rFonts w:ascii="Times New Roman" w:eastAsia="MS Mincho" w:hAnsi="Times New Roman"/>
        </w:rPr>
        <w:t xml:space="preserve">PDE in </w:t>
      </w:r>
      <w:proofErr w:type="spellStart"/>
      <w:r w:rsidR="007F52AE" w:rsidRPr="001637D7">
        <w:rPr>
          <w:rFonts w:ascii="Times New Roman" w:eastAsia="MS Mincho" w:hAnsi="Times New Roman"/>
        </w:rPr>
        <w:t>Mubende</w:t>
      </w:r>
      <w:proofErr w:type="spellEnd"/>
      <w:r w:rsidR="007F52AE" w:rsidRPr="001637D7">
        <w:rPr>
          <w:rFonts w:ascii="Times New Roman" w:eastAsia="MS Mincho" w:hAnsi="Times New Roman"/>
        </w:rPr>
        <w:t xml:space="preserve"> District Local Government.</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b/>
        </w:rPr>
        <w:t>Post contract performance audits</w:t>
      </w:r>
      <w:r w:rsidRPr="001637D7">
        <w:rPr>
          <w:rFonts w:ascii="Times New Roman" w:eastAsia="MS Mincho" w:hAnsi="Times New Roman"/>
        </w:rPr>
        <w:t xml:space="preserve"> refer to audits on the PDE by PPDA Authority to assess if the PDE undertook to evaluate the attainment of value for money and vendor audits</w:t>
      </w:r>
      <w:r w:rsidR="007F52AE" w:rsidRPr="001637D7">
        <w:rPr>
          <w:rFonts w:ascii="Times New Roman" w:eastAsia="MS Mincho" w:hAnsi="Times New Roman"/>
        </w:rPr>
        <w:t xml:space="preserve"> </w:t>
      </w:r>
      <w:r w:rsidR="00B45D09" w:rsidRPr="001637D7">
        <w:rPr>
          <w:rFonts w:ascii="Times New Roman" w:eastAsia="MS Mincho" w:hAnsi="Times New Roman"/>
        </w:rPr>
        <w:t>of</w:t>
      </w:r>
      <w:r w:rsidR="007F52AE" w:rsidRPr="001637D7">
        <w:rPr>
          <w:rFonts w:ascii="Times New Roman" w:eastAsia="MS Mincho" w:hAnsi="Times New Roman"/>
        </w:rPr>
        <w:t xml:space="preserve"> </w:t>
      </w:r>
      <w:proofErr w:type="spellStart"/>
      <w:r w:rsidR="007F52AE" w:rsidRPr="001637D7">
        <w:rPr>
          <w:rFonts w:ascii="Times New Roman" w:eastAsia="MS Mincho" w:hAnsi="Times New Roman"/>
        </w:rPr>
        <w:t>Mubende</w:t>
      </w:r>
      <w:proofErr w:type="spellEnd"/>
      <w:r w:rsidR="007F52AE" w:rsidRPr="001637D7">
        <w:rPr>
          <w:rFonts w:ascii="Times New Roman" w:eastAsia="MS Mincho" w:hAnsi="Times New Roman"/>
        </w:rPr>
        <w:t xml:space="preserve"> District Local Government</w:t>
      </w:r>
      <w:r w:rsidRPr="001637D7">
        <w:rPr>
          <w:rFonts w:ascii="Times New Roman" w:eastAsia="MS Mincho" w:hAnsi="Times New Roman"/>
        </w:rPr>
        <w:t xml:space="preserve">. </w:t>
      </w:r>
    </w:p>
    <w:bookmarkEnd w:id="43"/>
    <w:bookmarkEnd w:id="44"/>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b/>
        </w:rPr>
        <w:t>Procurement performance</w:t>
      </w:r>
      <w:r w:rsidRPr="001637D7">
        <w:rPr>
          <w:rFonts w:ascii="Times New Roman" w:eastAsia="MS Mincho" w:hAnsi="Times New Roman"/>
        </w:rPr>
        <w:t xml:space="preserve"> in this study refers to provision of goods and services in time, contract completion in time, contractor payment and c</w:t>
      </w:r>
      <w:r w:rsidR="00B45D09" w:rsidRPr="001637D7">
        <w:rPr>
          <w:rFonts w:ascii="Times New Roman" w:eastAsia="MS Mincho" w:hAnsi="Times New Roman"/>
        </w:rPr>
        <w:t>ost as performance indicators of</w:t>
      </w:r>
      <w:r w:rsidRPr="001637D7">
        <w:rPr>
          <w:rFonts w:ascii="Times New Roman" w:eastAsia="MS Mincho" w:hAnsi="Times New Roman"/>
        </w:rPr>
        <w:t xml:space="preserve"> the procurement function</w:t>
      </w:r>
      <w:r w:rsidR="007F52AE" w:rsidRPr="001637D7">
        <w:rPr>
          <w:rFonts w:ascii="Times New Roman" w:eastAsia="MS Mincho" w:hAnsi="Times New Roman"/>
        </w:rPr>
        <w:t xml:space="preserve"> in </w:t>
      </w:r>
      <w:proofErr w:type="spellStart"/>
      <w:r w:rsidR="007F52AE" w:rsidRPr="001637D7">
        <w:rPr>
          <w:rFonts w:ascii="Times New Roman" w:eastAsia="MS Mincho" w:hAnsi="Times New Roman"/>
        </w:rPr>
        <w:t>Mubende</w:t>
      </w:r>
      <w:proofErr w:type="spellEnd"/>
      <w:r w:rsidR="007F52AE" w:rsidRPr="001637D7">
        <w:rPr>
          <w:rFonts w:ascii="Times New Roman" w:eastAsia="MS Mincho" w:hAnsi="Times New Roman"/>
        </w:rPr>
        <w:t xml:space="preserve"> District Local Government</w:t>
      </w:r>
      <w:r w:rsidRPr="001637D7">
        <w:rPr>
          <w:rFonts w:ascii="Times New Roman" w:eastAsia="MS Mincho" w:hAnsi="Times New Roman"/>
        </w:rPr>
        <w:t>.</w:t>
      </w:r>
    </w:p>
    <w:p w:rsidR="0036455B" w:rsidRPr="001637D7" w:rsidRDefault="0036455B" w:rsidP="0036455B">
      <w:pPr>
        <w:rPr>
          <w:rFonts w:ascii="Times New Roman" w:eastAsia="MS Mincho" w:hAnsi="Times New Roman"/>
          <w:b/>
        </w:rPr>
      </w:pPr>
      <w:r w:rsidRPr="001637D7">
        <w:rPr>
          <w:rFonts w:ascii="Times New Roman" w:eastAsia="MS Mincho" w:hAnsi="Times New Roman"/>
          <w:b/>
        </w:rPr>
        <w:br w:type="page"/>
      </w:r>
    </w:p>
    <w:p w:rsidR="0036455B" w:rsidRPr="001637D7" w:rsidRDefault="0036455B" w:rsidP="009704DA">
      <w:pPr>
        <w:pStyle w:val="Heading1"/>
        <w:spacing w:line="480" w:lineRule="auto"/>
        <w:jc w:val="center"/>
        <w:rPr>
          <w:rFonts w:ascii="Times New Roman" w:hAnsi="Times New Roman" w:cs="Times New Roman"/>
          <w:sz w:val="24"/>
          <w:szCs w:val="24"/>
        </w:rPr>
      </w:pPr>
      <w:bookmarkStart w:id="47" w:name="_Toc1642748"/>
      <w:r w:rsidRPr="001637D7">
        <w:rPr>
          <w:rFonts w:ascii="Times New Roman" w:hAnsi="Times New Roman" w:cs="Times New Roman"/>
          <w:sz w:val="24"/>
          <w:szCs w:val="24"/>
        </w:rPr>
        <w:lastRenderedPageBreak/>
        <w:t>CHAPTER TWO</w:t>
      </w:r>
      <w:bookmarkEnd w:id="47"/>
    </w:p>
    <w:p w:rsidR="0036455B" w:rsidRPr="001637D7" w:rsidRDefault="0036455B" w:rsidP="009704DA">
      <w:pPr>
        <w:pStyle w:val="Heading1"/>
        <w:spacing w:line="480" w:lineRule="auto"/>
        <w:jc w:val="center"/>
        <w:rPr>
          <w:rFonts w:ascii="Times New Roman" w:hAnsi="Times New Roman" w:cs="Times New Roman"/>
          <w:sz w:val="24"/>
          <w:szCs w:val="24"/>
        </w:rPr>
      </w:pPr>
      <w:bookmarkStart w:id="48" w:name="_Toc1642749"/>
      <w:r w:rsidRPr="001637D7">
        <w:rPr>
          <w:rFonts w:ascii="Times New Roman" w:hAnsi="Times New Roman" w:cs="Times New Roman"/>
          <w:sz w:val="24"/>
          <w:szCs w:val="24"/>
        </w:rPr>
        <w:t>LITERATURE REVIEW</w:t>
      </w:r>
      <w:bookmarkEnd w:id="48"/>
    </w:p>
    <w:p w:rsidR="0036455B" w:rsidRPr="001637D7" w:rsidRDefault="004C283B" w:rsidP="007D5FB2">
      <w:pPr>
        <w:pStyle w:val="Heading1"/>
        <w:spacing w:line="480" w:lineRule="auto"/>
        <w:rPr>
          <w:rFonts w:ascii="Times New Roman" w:hAnsi="Times New Roman" w:cs="Times New Roman"/>
          <w:sz w:val="24"/>
          <w:szCs w:val="24"/>
        </w:rPr>
      </w:pPr>
      <w:bookmarkStart w:id="49" w:name="_Toc1642750"/>
      <w:r w:rsidRPr="001637D7">
        <w:rPr>
          <w:rFonts w:ascii="Times New Roman" w:hAnsi="Times New Roman" w:cs="Times New Roman"/>
          <w:sz w:val="24"/>
          <w:szCs w:val="24"/>
        </w:rPr>
        <w:t>2.1</w:t>
      </w:r>
      <w:r w:rsidR="00092DC9">
        <w:rPr>
          <w:rFonts w:ascii="Times New Roman" w:hAnsi="Times New Roman" w:cs="Times New Roman"/>
          <w:sz w:val="24"/>
          <w:szCs w:val="24"/>
        </w:rPr>
        <w:t xml:space="preserve"> </w:t>
      </w:r>
      <w:r w:rsidR="0036455B" w:rsidRPr="001637D7">
        <w:rPr>
          <w:rFonts w:ascii="Times New Roman" w:hAnsi="Times New Roman" w:cs="Times New Roman"/>
          <w:sz w:val="24"/>
          <w:szCs w:val="24"/>
        </w:rPr>
        <w:t>Introduction</w:t>
      </w:r>
      <w:bookmarkEnd w:id="49"/>
      <w:r w:rsidR="0036455B" w:rsidRPr="001637D7">
        <w:rPr>
          <w:rFonts w:ascii="Times New Roman" w:hAnsi="Times New Roman" w:cs="Times New Roman"/>
          <w:sz w:val="24"/>
          <w:szCs w:val="24"/>
        </w:rPr>
        <w:t xml:space="preserve"> </w:t>
      </w:r>
    </w:p>
    <w:p w:rsidR="0036455B" w:rsidRPr="001637D7" w:rsidRDefault="0036455B" w:rsidP="00565C42">
      <w:pPr>
        <w:spacing w:line="480" w:lineRule="auto"/>
        <w:jc w:val="both"/>
        <w:rPr>
          <w:rFonts w:ascii="Times New Roman" w:eastAsia="MS Mincho" w:hAnsi="Times New Roman"/>
        </w:rPr>
      </w:pPr>
      <w:r w:rsidRPr="001637D7">
        <w:rPr>
          <w:rFonts w:ascii="Times New Roman" w:eastAsia="MS Mincho" w:hAnsi="Times New Roman"/>
        </w:rPr>
        <w:t>This chapter reviews the existing body of literature in procurement audits and procurement performance based on what other scholars have observed with a view of identifying literature gaps to be filled. T</w:t>
      </w:r>
      <w:r w:rsidR="008442A6" w:rsidRPr="001637D7">
        <w:rPr>
          <w:rFonts w:ascii="Times New Roman" w:eastAsia="MS Mincho" w:hAnsi="Times New Roman"/>
        </w:rPr>
        <w:t xml:space="preserve">he theoretical review </w:t>
      </w:r>
      <w:r w:rsidRPr="001637D7">
        <w:rPr>
          <w:rFonts w:ascii="Times New Roman" w:eastAsia="MS Mincho" w:hAnsi="Times New Roman"/>
        </w:rPr>
        <w:t xml:space="preserve">based on specific objectives and a summary of the literature. </w:t>
      </w:r>
    </w:p>
    <w:p w:rsidR="0036455B" w:rsidRPr="001637D7" w:rsidRDefault="004C283B" w:rsidP="009704DA">
      <w:pPr>
        <w:pStyle w:val="Heading1"/>
        <w:spacing w:before="240" w:line="480" w:lineRule="auto"/>
        <w:rPr>
          <w:rFonts w:ascii="Times New Roman" w:hAnsi="Times New Roman" w:cs="Times New Roman"/>
          <w:sz w:val="24"/>
          <w:szCs w:val="24"/>
        </w:rPr>
      </w:pPr>
      <w:bookmarkStart w:id="50" w:name="_Toc1642751"/>
      <w:r w:rsidRPr="001637D7">
        <w:rPr>
          <w:rFonts w:ascii="Times New Roman" w:hAnsi="Times New Roman" w:cs="Times New Roman"/>
          <w:sz w:val="24"/>
          <w:szCs w:val="24"/>
        </w:rPr>
        <w:t>2.2</w:t>
      </w:r>
      <w:r w:rsidR="0036455B" w:rsidRPr="001637D7">
        <w:rPr>
          <w:rFonts w:ascii="Times New Roman" w:hAnsi="Times New Roman" w:cs="Times New Roman"/>
          <w:sz w:val="24"/>
          <w:szCs w:val="24"/>
        </w:rPr>
        <w:t xml:space="preserve"> Theoretical Review</w:t>
      </w:r>
      <w:bookmarkEnd w:id="50"/>
    </w:p>
    <w:p w:rsidR="0036455B" w:rsidRPr="001637D7" w:rsidRDefault="0036455B" w:rsidP="00565C42">
      <w:pPr>
        <w:spacing w:line="480" w:lineRule="auto"/>
        <w:jc w:val="both"/>
        <w:rPr>
          <w:rFonts w:ascii="Times New Roman" w:eastAsia="MS Mincho" w:hAnsi="Times New Roman"/>
        </w:rPr>
      </w:pPr>
      <w:r w:rsidRPr="001637D7">
        <w:rPr>
          <w:rFonts w:ascii="Times New Roman" w:eastAsia="MS Mincho" w:hAnsi="Times New Roman"/>
        </w:rPr>
        <w:t xml:space="preserve">The study borrows from the Principal-Agency theory by Jensen and </w:t>
      </w:r>
      <w:proofErr w:type="spellStart"/>
      <w:r w:rsidRPr="001637D7">
        <w:rPr>
          <w:rFonts w:ascii="Times New Roman" w:eastAsia="MS Mincho" w:hAnsi="Times New Roman"/>
        </w:rPr>
        <w:t>Meckling</w:t>
      </w:r>
      <w:proofErr w:type="spellEnd"/>
      <w:r w:rsidRPr="001637D7">
        <w:rPr>
          <w:rFonts w:ascii="Times New Roman" w:eastAsia="MS Mincho" w:hAnsi="Times New Roman"/>
        </w:rPr>
        <w:t xml:space="preserve"> (1976) which avers that </w:t>
      </w:r>
      <w:r w:rsidRPr="001637D7">
        <w:rPr>
          <w:rFonts w:ascii="Times New Roman" w:eastAsia="New time romans" w:hAnsi="Times New Roman"/>
        </w:rPr>
        <w:t>in a P-</w:t>
      </w:r>
      <w:proofErr w:type="gramStart"/>
      <w:r w:rsidRPr="001637D7">
        <w:rPr>
          <w:rFonts w:ascii="Times New Roman" w:eastAsia="New time romans" w:hAnsi="Times New Roman"/>
        </w:rPr>
        <w:t>A</w:t>
      </w:r>
      <w:proofErr w:type="gramEnd"/>
      <w:r w:rsidRPr="001637D7">
        <w:rPr>
          <w:rFonts w:ascii="Times New Roman" w:eastAsia="New time romans" w:hAnsi="Times New Roman"/>
        </w:rPr>
        <w:t xml:space="preserve"> arrangement, the agent has more information about the organizations resources and how the</w:t>
      </w:r>
      <w:r w:rsidR="00703988" w:rsidRPr="001637D7">
        <w:rPr>
          <w:rFonts w:ascii="Times New Roman" w:eastAsia="New time romans" w:hAnsi="Times New Roman"/>
        </w:rPr>
        <w:t>y</w:t>
      </w:r>
      <w:r w:rsidRPr="001637D7">
        <w:rPr>
          <w:rFonts w:ascii="Times New Roman" w:eastAsia="New time romans" w:hAnsi="Times New Roman"/>
        </w:rPr>
        <w:t xml:space="preserve"> are managed which creates information asymmetry in favor of the agent</w:t>
      </w:r>
      <w:r w:rsidRPr="001637D7">
        <w:rPr>
          <w:rFonts w:ascii="Times New Roman" w:eastAsia="MS Mincho" w:hAnsi="Times New Roman"/>
        </w:rPr>
        <w:t xml:space="preserve">. Consequently, </w:t>
      </w:r>
      <w:r w:rsidRPr="001637D7">
        <w:rPr>
          <w:rFonts w:ascii="Times New Roman" w:eastAsia="New time romans" w:hAnsi="Times New Roman"/>
        </w:rPr>
        <w:t>the Agent may act opportunistically to maximize personal benefits in the relationship by withholding some information for personal benefit</w:t>
      </w:r>
      <w:r w:rsidRPr="001637D7">
        <w:rPr>
          <w:rFonts w:ascii="Times New Roman" w:eastAsia="MS Mincho" w:hAnsi="Times New Roman"/>
        </w:rPr>
        <w:t xml:space="preserve">. </w:t>
      </w:r>
      <w:r w:rsidRPr="001637D7">
        <w:rPr>
          <w:rFonts w:ascii="Times New Roman" w:eastAsia="New time romans" w:hAnsi="Times New Roman"/>
        </w:rPr>
        <w:t>The opportunistic behavior compromises the attainment of the principal’s objectives</w:t>
      </w:r>
      <w:r w:rsidRPr="001637D7">
        <w:rPr>
          <w:rFonts w:ascii="Times New Roman" w:eastAsia="MS Mincho" w:hAnsi="Times New Roman"/>
        </w:rPr>
        <w:t xml:space="preserve">. </w:t>
      </w:r>
      <w:r w:rsidRPr="001637D7">
        <w:rPr>
          <w:rFonts w:ascii="Times New Roman" w:eastAsia="New time romans" w:hAnsi="Times New Roman"/>
        </w:rPr>
        <w:t xml:space="preserve">To control for agent’s opportunistic behaviors, the principal must put in place mechanisms to control the </w:t>
      </w:r>
      <w:r w:rsidR="002975B1" w:rsidRPr="001637D7">
        <w:rPr>
          <w:rFonts w:ascii="Times New Roman" w:eastAsia="New time romans" w:hAnsi="Times New Roman"/>
        </w:rPr>
        <w:t>agent’s</w:t>
      </w:r>
      <w:r w:rsidRPr="001637D7">
        <w:rPr>
          <w:rFonts w:ascii="Times New Roman" w:eastAsia="New time romans" w:hAnsi="Times New Roman"/>
        </w:rPr>
        <w:t xml:space="preserve"> behavior.</w:t>
      </w:r>
      <w:r w:rsidR="0038342B" w:rsidRPr="001637D7">
        <w:rPr>
          <w:rFonts w:ascii="Times New Roman" w:eastAsia="New time romans" w:hAnsi="Times New Roman"/>
        </w:rPr>
        <w:t xml:space="preserve"> </w:t>
      </w:r>
      <w:proofErr w:type="gramStart"/>
      <w:r w:rsidRPr="001637D7">
        <w:rPr>
          <w:rFonts w:ascii="Times New Roman" w:eastAsia="MS Mincho" w:hAnsi="Times New Roman"/>
        </w:rPr>
        <w:t>(IIA, 2006Leruth &amp; Paul, 2007).</w:t>
      </w:r>
      <w:proofErr w:type="gramEnd"/>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The P-A theory has its share of criticism and </w:t>
      </w:r>
      <w:proofErr w:type="spellStart"/>
      <w:r w:rsidRPr="001637D7">
        <w:rPr>
          <w:rFonts w:ascii="Times New Roman" w:eastAsia="MS Mincho" w:hAnsi="Times New Roman"/>
        </w:rPr>
        <w:t>Perrow</w:t>
      </w:r>
      <w:proofErr w:type="spellEnd"/>
      <w:r w:rsidRPr="001637D7">
        <w:rPr>
          <w:rFonts w:ascii="Times New Roman" w:eastAsia="MS Mincho" w:hAnsi="Times New Roman"/>
        </w:rPr>
        <w:t xml:space="preserve"> (1986) criticized the agency theory for its behavior origination where it construes human behavior as based on negative intents aimed at maximizing personal benefit yet agents have been found act in the positively/affirmative interests of the principal. The agency theory has therefore been criticized for its narrow mindedness by focusing on only opportunistic behaviors at the compromise of the broader range of agent’s behavior such as altruism, respect and intrinsic motivation (Donaldson, 1990b).  Arthurs and </w:t>
      </w:r>
      <w:proofErr w:type="spellStart"/>
      <w:r w:rsidRPr="001637D7">
        <w:rPr>
          <w:rFonts w:ascii="Times New Roman" w:eastAsia="MS Mincho" w:hAnsi="Times New Roman"/>
        </w:rPr>
        <w:t>Busenitz</w:t>
      </w:r>
      <w:proofErr w:type="spellEnd"/>
      <w:r w:rsidRPr="001637D7">
        <w:rPr>
          <w:rFonts w:ascii="Times New Roman" w:eastAsia="MS Mincho" w:hAnsi="Times New Roman"/>
        </w:rPr>
        <w:t xml:space="preserve"> (2003) urges that the   agency theory ceases to be relevant in the in the event of goal congruency since it is silent in such situations where the agent’s and principal’s goals are in harmony.  </w:t>
      </w:r>
    </w:p>
    <w:p w:rsidR="002975B1" w:rsidRPr="001637D7" w:rsidRDefault="0036455B" w:rsidP="002975B1">
      <w:pPr>
        <w:spacing w:line="480" w:lineRule="auto"/>
        <w:jc w:val="both"/>
        <w:rPr>
          <w:rFonts w:ascii="Times New Roman" w:eastAsia="MS Mincho" w:hAnsi="Times New Roman"/>
        </w:rPr>
      </w:pPr>
      <w:r w:rsidRPr="001637D7">
        <w:rPr>
          <w:rFonts w:ascii="Times New Roman" w:eastAsia="MS Mincho" w:hAnsi="Times New Roman"/>
        </w:rPr>
        <w:lastRenderedPageBreak/>
        <w:t>Despite its critics, the P-A theory has significant contribution to this study as it suggests that to foster the attainment of procurement efficacy, economy, efficiency and effectiveness in public procurement, government conducts audits on pre</w:t>
      </w:r>
      <w:r w:rsidR="002975B1" w:rsidRPr="001637D7">
        <w:rPr>
          <w:rFonts w:ascii="Times New Roman" w:eastAsia="MS Mincho" w:hAnsi="Times New Roman"/>
        </w:rPr>
        <w:t xml:space="preserve"> </w:t>
      </w:r>
      <w:r w:rsidRPr="001637D7">
        <w:rPr>
          <w:rFonts w:ascii="Times New Roman" w:eastAsia="MS Mincho" w:hAnsi="Times New Roman"/>
        </w:rPr>
        <w:t xml:space="preserve">contract, contract performance and post contract performance process to ascertain conformance to PPDA Act and </w:t>
      </w:r>
      <w:r w:rsidR="002975B1" w:rsidRPr="001637D7">
        <w:rPr>
          <w:rFonts w:ascii="Times New Roman" w:eastAsia="MS Mincho" w:hAnsi="Times New Roman"/>
        </w:rPr>
        <w:t>Regulations.</w:t>
      </w:r>
    </w:p>
    <w:p w:rsidR="002975B1" w:rsidRPr="001637D7" w:rsidRDefault="002975B1" w:rsidP="002975B1">
      <w:pPr>
        <w:spacing w:line="480" w:lineRule="auto"/>
        <w:jc w:val="both"/>
        <w:rPr>
          <w:rFonts w:ascii="Times New Roman" w:eastAsia="MS Mincho" w:hAnsi="Times New Roman"/>
        </w:rPr>
      </w:pPr>
    </w:p>
    <w:p w:rsidR="0079145A" w:rsidRPr="001637D7" w:rsidRDefault="004C283B" w:rsidP="00241642">
      <w:pPr>
        <w:pStyle w:val="Heading1"/>
        <w:spacing w:line="480" w:lineRule="auto"/>
        <w:ind w:left="450" w:hanging="450"/>
        <w:rPr>
          <w:rFonts w:ascii="Times New Roman" w:eastAsia="MS Mincho" w:hAnsi="Times New Roman" w:cs="Times New Roman"/>
          <w:sz w:val="24"/>
          <w:szCs w:val="24"/>
        </w:rPr>
      </w:pPr>
      <w:bookmarkStart w:id="51" w:name="_Toc1642752"/>
      <w:r w:rsidRPr="001637D7">
        <w:rPr>
          <w:rFonts w:ascii="Times New Roman" w:hAnsi="Times New Roman" w:cs="Times New Roman"/>
          <w:sz w:val="24"/>
          <w:szCs w:val="24"/>
        </w:rPr>
        <w:t>2.3</w:t>
      </w:r>
      <w:r w:rsidR="0036455B" w:rsidRPr="001637D7">
        <w:rPr>
          <w:rFonts w:ascii="Times New Roman" w:hAnsi="Times New Roman" w:cs="Times New Roman"/>
          <w:sz w:val="24"/>
          <w:szCs w:val="24"/>
        </w:rPr>
        <w:t xml:space="preserve"> Related Review of Procurement audits and procurement performance in the public sector</w:t>
      </w:r>
      <w:bookmarkEnd w:id="51"/>
    </w:p>
    <w:p w:rsidR="006F25B6" w:rsidRPr="001637D7" w:rsidRDefault="006F25B6" w:rsidP="0079145A">
      <w:pPr>
        <w:keepNext/>
        <w:keepLines/>
        <w:spacing w:before="240" w:after="240" w:line="480" w:lineRule="auto"/>
        <w:outlineLvl w:val="0"/>
        <w:rPr>
          <w:rFonts w:ascii="Times New Roman" w:eastAsia="MS Gothic" w:hAnsi="Times New Roman"/>
          <w:b/>
          <w:bCs/>
        </w:rPr>
      </w:pPr>
      <w:bookmarkStart w:id="52" w:name="_Toc1642753"/>
      <w:r w:rsidRPr="001637D7">
        <w:rPr>
          <w:rFonts w:ascii="Times New Roman" w:eastAsia="MS Gothic" w:hAnsi="Times New Roman"/>
          <w:bCs/>
        </w:rPr>
        <w:t>This sub section represents the empirical study on pre</w:t>
      </w:r>
      <w:r w:rsidR="0079145A" w:rsidRPr="001637D7">
        <w:rPr>
          <w:rFonts w:ascii="Times New Roman" w:eastAsia="MS Gothic" w:hAnsi="Times New Roman"/>
          <w:bCs/>
        </w:rPr>
        <w:t>-</w:t>
      </w:r>
      <w:r w:rsidRPr="001637D7">
        <w:rPr>
          <w:rFonts w:ascii="Times New Roman" w:eastAsia="MS Gothic" w:hAnsi="Times New Roman"/>
          <w:bCs/>
        </w:rPr>
        <w:t>contract audit, contact execution audit and post contract performance audits and performance in the public sector</w:t>
      </w:r>
      <w:bookmarkEnd w:id="52"/>
    </w:p>
    <w:p w:rsidR="0036455B" w:rsidRPr="001637D7" w:rsidRDefault="004C283B" w:rsidP="007D5FB2">
      <w:pPr>
        <w:pStyle w:val="Heading1"/>
        <w:spacing w:line="480" w:lineRule="auto"/>
        <w:rPr>
          <w:rFonts w:ascii="Times New Roman" w:hAnsi="Times New Roman" w:cs="Times New Roman"/>
          <w:sz w:val="24"/>
          <w:szCs w:val="24"/>
        </w:rPr>
      </w:pPr>
      <w:bookmarkStart w:id="53" w:name="_Toc1642754"/>
      <w:r w:rsidRPr="001637D7">
        <w:rPr>
          <w:rFonts w:ascii="Times New Roman" w:hAnsi="Times New Roman" w:cs="Times New Roman"/>
          <w:sz w:val="24"/>
          <w:szCs w:val="24"/>
        </w:rPr>
        <w:t>2.3.1</w:t>
      </w:r>
      <w:r w:rsidR="0036455B" w:rsidRPr="001637D7">
        <w:rPr>
          <w:rFonts w:ascii="Times New Roman" w:hAnsi="Times New Roman" w:cs="Times New Roman"/>
          <w:sz w:val="24"/>
          <w:szCs w:val="24"/>
        </w:rPr>
        <w:t xml:space="preserve"> Pre</w:t>
      </w:r>
      <w:r w:rsidR="009132A8" w:rsidRPr="001637D7">
        <w:rPr>
          <w:rFonts w:ascii="Times New Roman" w:hAnsi="Times New Roman" w:cs="Times New Roman"/>
          <w:sz w:val="24"/>
          <w:szCs w:val="24"/>
        </w:rPr>
        <w:t>-</w:t>
      </w:r>
      <w:r w:rsidR="0036455B" w:rsidRPr="001637D7">
        <w:rPr>
          <w:rFonts w:ascii="Times New Roman" w:hAnsi="Times New Roman" w:cs="Times New Roman"/>
          <w:sz w:val="24"/>
          <w:szCs w:val="24"/>
        </w:rPr>
        <w:t>contract audits and procurement performance in the public sector</w:t>
      </w:r>
      <w:bookmarkEnd w:id="53"/>
    </w:p>
    <w:p w:rsidR="0036455B" w:rsidRPr="001637D7" w:rsidRDefault="0036455B" w:rsidP="00565C42">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Empirical studies lend support for pre</w:t>
      </w:r>
      <w:r w:rsidR="009132A8" w:rsidRPr="001637D7">
        <w:rPr>
          <w:rFonts w:ascii="Times New Roman" w:eastAsia="MS Mincho" w:hAnsi="Times New Roman"/>
        </w:rPr>
        <w:t>-</w:t>
      </w:r>
      <w:r w:rsidRPr="001637D7">
        <w:rPr>
          <w:rFonts w:ascii="Times New Roman" w:eastAsia="MS Mincho" w:hAnsi="Times New Roman"/>
        </w:rPr>
        <w:t xml:space="preserve">contract audits and procurement outcomes. To begin with Dorn et al. (2008) attribute reduced procurement fraud risk and high operating </w:t>
      </w:r>
      <w:proofErr w:type="spellStart"/>
      <w:r w:rsidRPr="001637D7">
        <w:rPr>
          <w:rFonts w:ascii="Times New Roman" w:eastAsia="MS Mincho" w:hAnsi="Times New Roman"/>
        </w:rPr>
        <w:t>organisational</w:t>
      </w:r>
      <w:proofErr w:type="spellEnd"/>
      <w:r w:rsidRPr="001637D7">
        <w:rPr>
          <w:rFonts w:ascii="Times New Roman" w:eastAsia="MS Mincho" w:hAnsi="Times New Roman"/>
        </w:rPr>
        <w:t xml:space="preserve"> costs </w:t>
      </w:r>
      <w:r w:rsidR="00B9422C" w:rsidRPr="001637D7">
        <w:rPr>
          <w:rFonts w:ascii="Times New Roman" w:eastAsia="MS Mincho" w:hAnsi="Times New Roman"/>
        </w:rPr>
        <w:t xml:space="preserve">to auditing the specification, </w:t>
      </w:r>
      <w:r w:rsidRPr="001637D7">
        <w:rPr>
          <w:rFonts w:ascii="Times New Roman" w:eastAsia="MS Mincho" w:hAnsi="Times New Roman"/>
        </w:rPr>
        <w:t xml:space="preserve">procurement budgeting and partners solicitation processes. </w:t>
      </w:r>
      <w:proofErr w:type="spellStart"/>
      <w:r w:rsidRPr="001637D7">
        <w:rPr>
          <w:rFonts w:ascii="Times New Roman" w:eastAsia="MS Mincho" w:hAnsi="Times New Roman"/>
        </w:rPr>
        <w:t>Zubcic</w:t>
      </w:r>
      <w:proofErr w:type="spellEnd"/>
      <w:r w:rsidRPr="001637D7">
        <w:rPr>
          <w:rFonts w:ascii="Times New Roman" w:eastAsia="MS Mincho" w:hAnsi="Times New Roman"/>
        </w:rPr>
        <w:t xml:space="preserve"> and Sims (2011) in their study of America, Asia and Africa attribute improved procurement economy, efficiency and effectiveness to conducting </w:t>
      </w:r>
      <w:r w:rsidR="00B9422C" w:rsidRPr="001637D7">
        <w:rPr>
          <w:rFonts w:ascii="Times New Roman" w:eastAsia="MS Mincho" w:hAnsi="Times New Roman"/>
        </w:rPr>
        <w:t>public</w:t>
      </w:r>
      <w:r w:rsidRPr="001637D7">
        <w:rPr>
          <w:rFonts w:ascii="Times New Roman" w:eastAsia="MS Mincho" w:hAnsi="Times New Roman"/>
        </w:rPr>
        <w:t xml:space="preserve"> procurement compliance audits on planning, solicitation methods and vendor evaluation by audit institutions or internal auditors.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 Moreover</w:t>
      </w:r>
      <w:r w:rsidR="00B9422C" w:rsidRPr="001637D7">
        <w:rPr>
          <w:rFonts w:ascii="Times New Roman" w:eastAsia="MS Mincho" w:hAnsi="Times New Roman"/>
        </w:rPr>
        <w:t xml:space="preserve">, </w:t>
      </w:r>
      <w:proofErr w:type="spellStart"/>
      <w:r w:rsidR="00B9422C" w:rsidRPr="001637D7">
        <w:rPr>
          <w:rFonts w:ascii="Times New Roman" w:eastAsia="MS Mincho" w:hAnsi="Times New Roman"/>
        </w:rPr>
        <w:t>Hui</w:t>
      </w:r>
      <w:proofErr w:type="spellEnd"/>
      <w:r w:rsidR="00B9422C" w:rsidRPr="001637D7">
        <w:rPr>
          <w:rFonts w:ascii="Times New Roman" w:eastAsia="MS Mincho" w:hAnsi="Times New Roman"/>
        </w:rPr>
        <w:t xml:space="preserve"> et al. (2011) </w:t>
      </w:r>
      <w:r w:rsidRPr="001637D7">
        <w:rPr>
          <w:rFonts w:ascii="Times New Roman" w:eastAsia="MS Mincho" w:hAnsi="Times New Roman"/>
        </w:rPr>
        <w:t>notes the mere fact that all procurement planning processes and bidding process will be audited was fostered voluntary compliance by public officials leading to attainmen</w:t>
      </w:r>
      <w:r w:rsidR="00CE5C1D" w:rsidRPr="001637D7">
        <w:rPr>
          <w:rFonts w:ascii="Times New Roman" w:eastAsia="MS Mincho" w:hAnsi="Times New Roman"/>
        </w:rPr>
        <w:t>t of value for money.  In the sa</w:t>
      </w:r>
      <w:r w:rsidRPr="001637D7">
        <w:rPr>
          <w:rFonts w:ascii="Times New Roman" w:eastAsia="MS Mincho" w:hAnsi="Times New Roman"/>
        </w:rPr>
        <w:t>me tone, Mishra and Mishra (2016) attribute reduced construction costs to auditing the planning and contractor selection process which helped identify and mitigate for construction planning risk.</w:t>
      </w:r>
    </w:p>
    <w:p w:rsidR="0036455B" w:rsidRPr="001637D7" w:rsidRDefault="0036455B" w:rsidP="0036455B">
      <w:pPr>
        <w:autoSpaceDE w:val="0"/>
        <w:autoSpaceDN w:val="0"/>
        <w:adjustRightInd w:val="0"/>
        <w:spacing w:line="480" w:lineRule="auto"/>
        <w:jc w:val="both"/>
        <w:rPr>
          <w:rFonts w:ascii="Times New Roman" w:eastAsia="MS Mincho" w:hAnsi="Times New Roman"/>
        </w:rPr>
      </w:pP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lastRenderedPageBreak/>
        <w:t>However, some studies point to failure to effect procurement planning audits to identify and provide for risk mitigation mechanisms.</w:t>
      </w:r>
      <w:r w:rsidRPr="001637D7">
        <w:rPr>
          <w:rFonts w:ascii="Times New Roman" w:eastAsia="Times New Roman" w:hAnsi="Times New Roman"/>
        </w:rPr>
        <w:t xml:space="preserve"> </w:t>
      </w:r>
      <w:proofErr w:type="spellStart"/>
      <w:r w:rsidRPr="001637D7">
        <w:rPr>
          <w:rFonts w:ascii="Times New Roman" w:eastAsia="MS Mincho" w:hAnsi="Times New Roman"/>
        </w:rPr>
        <w:t>Mamiro</w:t>
      </w:r>
      <w:proofErr w:type="spellEnd"/>
      <w:r w:rsidRPr="001637D7">
        <w:rPr>
          <w:rFonts w:ascii="Times New Roman" w:eastAsia="MS Mincho" w:hAnsi="Times New Roman"/>
        </w:rPr>
        <w:t xml:space="preserve"> (2009) identified lack of procurement audit expertise, lack of procurement plan as factors which contributed to failure to attainment of value for money in public procurement.  A South African study by </w:t>
      </w:r>
      <w:proofErr w:type="spellStart"/>
      <w:r w:rsidRPr="001637D7">
        <w:rPr>
          <w:rFonts w:ascii="Times New Roman" w:eastAsia="MS Mincho" w:hAnsi="Times New Roman"/>
        </w:rPr>
        <w:t>Zitha</w:t>
      </w:r>
      <w:proofErr w:type="spellEnd"/>
      <w:r w:rsidRPr="001637D7">
        <w:rPr>
          <w:rFonts w:ascii="Times New Roman" w:eastAsia="MS Mincho" w:hAnsi="Times New Roman"/>
        </w:rPr>
        <w:t xml:space="preserve"> (2016) concluded by observing that unless management undertakes to implement compliance audit recommendations on procurement planning and bidding process management, service delivery will be constrained. </w:t>
      </w:r>
    </w:p>
    <w:p w:rsidR="0036455B" w:rsidRPr="001637D7" w:rsidRDefault="0036455B" w:rsidP="0036455B">
      <w:pPr>
        <w:autoSpaceDE w:val="0"/>
        <w:autoSpaceDN w:val="0"/>
        <w:adjustRightInd w:val="0"/>
        <w:spacing w:line="480" w:lineRule="auto"/>
        <w:jc w:val="both"/>
        <w:rPr>
          <w:rFonts w:ascii="Times New Roman" w:eastAsia="Times New Roman" w:hAnsi="Times New Roman"/>
        </w:rPr>
      </w:pPr>
      <w:r w:rsidRPr="001637D7">
        <w:rPr>
          <w:rFonts w:ascii="Times New Roman" w:eastAsia="MS Mincho" w:hAnsi="Times New Roman"/>
        </w:rPr>
        <w:t>Although the literature lends support for a positive predictive effect of procurement pre</w:t>
      </w:r>
      <w:r w:rsidR="002C37E4">
        <w:rPr>
          <w:rFonts w:ascii="Times New Roman" w:eastAsia="MS Mincho" w:hAnsi="Times New Roman"/>
        </w:rPr>
        <w:t>-</w:t>
      </w:r>
      <w:r w:rsidRPr="001637D7">
        <w:rPr>
          <w:rFonts w:ascii="Times New Roman" w:eastAsia="MS Mincho" w:hAnsi="Times New Roman"/>
        </w:rPr>
        <w:t>contract audits on procurement outcomes, they could not be generalized in the local government context of Uganda given their unique procurement legal environment in which they operate. This</w:t>
      </w:r>
      <w:r w:rsidR="00D6087C" w:rsidRPr="001637D7">
        <w:rPr>
          <w:rFonts w:ascii="Times New Roman" w:eastAsia="MS Mincho" w:hAnsi="Times New Roman"/>
        </w:rPr>
        <w:t xml:space="preserve"> study examined</w:t>
      </w:r>
      <w:r w:rsidRPr="001637D7">
        <w:rPr>
          <w:rFonts w:ascii="Times New Roman" w:eastAsia="MS Mincho" w:hAnsi="Times New Roman"/>
        </w:rPr>
        <w:t xml:space="preserve"> if the efforts to audit pre</w:t>
      </w:r>
      <w:r w:rsidR="002C37E4">
        <w:rPr>
          <w:rFonts w:ascii="Times New Roman" w:eastAsia="MS Mincho" w:hAnsi="Times New Roman"/>
        </w:rPr>
        <w:t>-</w:t>
      </w:r>
      <w:r w:rsidRPr="001637D7">
        <w:rPr>
          <w:rFonts w:ascii="Times New Roman" w:eastAsia="MS Mincho" w:hAnsi="Times New Roman"/>
        </w:rPr>
        <w:t xml:space="preserve">contract by PPDA Authority influences procurement performance in a local government of Uganda. </w:t>
      </w:r>
    </w:p>
    <w:p w:rsidR="0036455B" w:rsidRPr="001637D7" w:rsidRDefault="004C283B" w:rsidP="00241642">
      <w:pPr>
        <w:pStyle w:val="Heading1"/>
        <w:spacing w:before="240" w:line="480" w:lineRule="auto"/>
        <w:rPr>
          <w:rFonts w:ascii="Times New Roman" w:hAnsi="Times New Roman" w:cs="Times New Roman"/>
          <w:sz w:val="24"/>
          <w:szCs w:val="24"/>
        </w:rPr>
      </w:pPr>
      <w:bookmarkStart w:id="54" w:name="_Toc1642755"/>
      <w:r w:rsidRPr="001637D7">
        <w:rPr>
          <w:rFonts w:ascii="Times New Roman" w:hAnsi="Times New Roman" w:cs="Times New Roman"/>
          <w:sz w:val="24"/>
          <w:szCs w:val="24"/>
        </w:rPr>
        <w:t>2.3.2</w:t>
      </w:r>
      <w:r w:rsidR="0036455B" w:rsidRPr="001637D7">
        <w:rPr>
          <w:rFonts w:ascii="Times New Roman" w:hAnsi="Times New Roman" w:cs="Times New Roman"/>
          <w:sz w:val="24"/>
          <w:szCs w:val="24"/>
        </w:rPr>
        <w:t xml:space="preserve"> Contract execution audits and procurement performance in the public sector</w:t>
      </w:r>
      <w:bookmarkEnd w:id="54"/>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A number of studies have been carried out on contract execution audits and procurement outcomes. </w:t>
      </w:r>
      <w:proofErr w:type="spellStart"/>
      <w:r w:rsidRPr="001637D7">
        <w:rPr>
          <w:rFonts w:ascii="Times New Roman" w:eastAsia="MS Mincho" w:hAnsi="Times New Roman"/>
        </w:rPr>
        <w:t>Hui</w:t>
      </w:r>
      <w:proofErr w:type="spellEnd"/>
      <w:r w:rsidRPr="001637D7">
        <w:rPr>
          <w:rFonts w:ascii="Times New Roman" w:eastAsia="MS Mincho" w:hAnsi="Times New Roman"/>
        </w:rPr>
        <w:t xml:space="preserve">, Othman, Omar, </w:t>
      </w:r>
      <w:proofErr w:type="spellStart"/>
      <w:r w:rsidRPr="001637D7">
        <w:rPr>
          <w:rFonts w:ascii="Times New Roman" w:eastAsia="MS Mincho" w:hAnsi="Times New Roman"/>
        </w:rPr>
        <w:t>Rahman</w:t>
      </w:r>
      <w:proofErr w:type="spellEnd"/>
      <w:r w:rsidRPr="001637D7">
        <w:rPr>
          <w:rFonts w:ascii="Times New Roman" w:eastAsia="MS Mincho" w:hAnsi="Times New Roman"/>
        </w:rPr>
        <w:t xml:space="preserve">, and </w:t>
      </w:r>
      <w:proofErr w:type="spellStart"/>
      <w:r w:rsidRPr="001637D7">
        <w:rPr>
          <w:rFonts w:ascii="Times New Roman" w:eastAsia="MS Mincho" w:hAnsi="Times New Roman"/>
        </w:rPr>
        <w:t>Haron</w:t>
      </w:r>
      <w:proofErr w:type="spellEnd"/>
      <w:r w:rsidRPr="001637D7">
        <w:rPr>
          <w:rFonts w:ascii="Times New Roman" w:eastAsia="MS Mincho" w:hAnsi="Times New Roman"/>
        </w:rPr>
        <w:t xml:space="preserve">, (2011) attribute procurement outcomes to audits contract execution processes and their conformance to predetermined contract terms and norms. </w:t>
      </w:r>
      <w:proofErr w:type="spellStart"/>
      <w:r w:rsidRPr="001637D7">
        <w:rPr>
          <w:rFonts w:ascii="Times New Roman" w:eastAsia="MS Mincho" w:hAnsi="Times New Roman"/>
        </w:rPr>
        <w:t>Hui</w:t>
      </w:r>
      <w:proofErr w:type="spellEnd"/>
      <w:r w:rsidRPr="001637D7">
        <w:rPr>
          <w:rFonts w:ascii="Times New Roman" w:eastAsia="MS Mincho" w:hAnsi="Times New Roman"/>
        </w:rPr>
        <w:t>, et al (2010) recommend development of a checklist to regularly monitor the contractors’ performance by the internal audit un</w:t>
      </w:r>
      <w:r w:rsidR="00B9422C" w:rsidRPr="001637D7">
        <w:rPr>
          <w:rFonts w:ascii="Times New Roman" w:eastAsia="MS Mincho" w:hAnsi="Times New Roman"/>
        </w:rPr>
        <w:t xml:space="preserve">it to foster the attainment of </w:t>
      </w:r>
      <w:r w:rsidRPr="001637D7">
        <w:rPr>
          <w:rFonts w:ascii="Times New Roman" w:eastAsia="MS Mincho" w:hAnsi="Times New Roman"/>
        </w:rPr>
        <w:t xml:space="preserve">value for money in the procurement of public goods. </w:t>
      </w:r>
    </w:p>
    <w:p w:rsidR="0036455B" w:rsidRPr="001637D7" w:rsidRDefault="0036455B" w:rsidP="0036455B">
      <w:pPr>
        <w:autoSpaceDE w:val="0"/>
        <w:autoSpaceDN w:val="0"/>
        <w:adjustRightInd w:val="0"/>
        <w:spacing w:line="480" w:lineRule="auto"/>
        <w:jc w:val="both"/>
        <w:rPr>
          <w:rFonts w:ascii="Times New Roman" w:eastAsia="MS Mincho" w:hAnsi="Times New Roman"/>
        </w:rPr>
      </w:pPr>
      <w:proofErr w:type="spellStart"/>
      <w:r w:rsidRPr="001637D7">
        <w:rPr>
          <w:rFonts w:ascii="Times New Roman" w:eastAsia="MS Mincho" w:hAnsi="Times New Roman"/>
          <w:bCs/>
        </w:rPr>
        <w:t>Usman</w:t>
      </w:r>
      <w:proofErr w:type="spellEnd"/>
      <w:r w:rsidRPr="001637D7">
        <w:rPr>
          <w:rFonts w:ascii="Times New Roman" w:eastAsia="MS Mincho" w:hAnsi="Times New Roman"/>
          <w:bCs/>
        </w:rPr>
        <w:t xml:space="preserve"> and </w:t>
      </w:r>
      <w:proofErr w:type="spellStart"/>
      <w:r w:rsidRPr="001637D7">
        <w:rPr>
          <w:rFonts w:ascii="Times New Roman" w:eastAsia="MS Mincho" w:hAnsi="Times New Roman"/>
          <w:bCs/>
        </w:rPr>
        <w:t>Sani</w:t>
      </w:r>
      <w:proofErr w:type="spellEnd"/>
      <w:r w:rsidRPr="001637D7">
        <w:rPr>
          <w:rFonts w:ascii="Times New Roman" w:eastAsia="MS Mincho" w:hAnsi="Times New Roman"/>
          <w:bCs/>
        </w:rPr>
        <w:t xml:space="preserve"> (2015) in their Nigerian study attribute construction project performance to efforts directed to co-current auditing using site visitation avenues </w:t>
      </w:r>
      <w:r w:rsidRPr="001637D7">
        <w:rPr>
          <w:rFonts w:ascii="Times New Roman" w:eastAsia="MS Mincho" w:hAnsi="Times New Roman"/>
          <w:iCs/>
        </w:rPr>
        <w:t xml:space="preserve">throughout the project life span. </w:t>
      </w:r>
      <w:r w:rsidRPr="001637D7">
        <w:rPr>
          <w:rFonts w:ascii="Times New Roman" w:eastAsia="MS Mincho" w:hAnsi="Times New Roman"/>
        </w:rPr>
        <w:t xml:space="preserve"> In the same line </w:t>
      </w:r>
      <w:proofErr w:type="spellStart"/>
      <w:r w:rsidRPr="001637D7">
        <w:rPr>
          <w:rFonts w:ascii="Times New Roman" w:eastAsia="Times New Roman" w:hAnsi="Times New Roman"/>
        </w:rPr>
        <w:t>Munzhedzi</w:t>
      </w:r>
      <w:proofErr w:type="spellEnd"/>
      <w:r w:rsidRPr="001637D7">
        <w:rPr>
          <w:rFonts w:ascii="Times New Roman" w:eastAsia="Times New Roman" w:hAnsi="Times New Roman"/>
        </w:rPr>
        <w:t xml:space="preserve"> (2016) noted that </w:t>
      </w:r>
      <w:r w:rsidR="00771F44" w:rsidRPr="001637D7">
        <w:rPr>
          <w:rFonts w:ascii="Times New Roman" w:eastAsia="Times New Roman" w:hAnsi="Times New Roman"/>
        </w:rPr>
        <w:t xml:space="preserve">efforts to audit and </w:t>
      </w:r>
      <w:r w:rsidRPr="001637D7">
        <w:rPr>
          <w:rFonts w:ascii="Times New Roman" w:eastAsia="Times New Roman" w:hAnsi="Times New Roman"/>
        </w:rPr>
        <w:t xml:space="preserve">earth non adherence to financial management regulations during contract performance </w:t>
      </w:r>
      <w:r w:rsidRPr="001637D7">
        <w:rPr>
          <w:rFonts w:ascii="Times New Roman" w:eastAsia="MS Mincho" w:hAnsi="Times New Roman"/>
        </w:rPr>
        <w:t xml:space="preserve">will go long way to solving the service delivery challenges in South African public sector </w:t>
      </w:r>
      <w:r w:rsidRPr="001637D7">
        <w:rPr>
          <w:rFonts w:ascii="Times New Roman" w:eastAsia="Times New Roman" w:hAnsi="Times New Roman"/>
        </w:rPr>
        <w:t xml:space="preserve">especially by punishing offenders who do not comply with </w:t>
      </w:r>
      <w:r w:rsidR="001A4D49" w:rsidRPr="001637D7">
        <w:rPr>
          <w:rFonts w:ascii="Times New Roman" w:eastAsia="Times New Roman" w:hAnsi="Times New Roman"/>
        </w:rPr>
        <w:t xml:space="preserve">the said legislative framework. </w:t>
      </w:r>
      <w:r w:rsidRPr="001637D7">
        <w:rPr>
          <w:rFonts w:ascii="Times New Roman" w:eastAsia="MS Mincho" w:hAnsi="Times New Roman"/>
        </w:rPr>
        <w:t xml:space="preserve">A </w:t>
      </w:r>
      <w:r w:rsidR="00771F44" w:rsidRPr="001637D7">
        <w:rPr>
          <w:rFonts w:ascii="Times New Roman" w:eastAsia="MS Mincho" w:hAnsi="Times New Roman"/>
        </w:rPr>
        <w:t>South</w:t>
      </w:r>
      <w:r w:rsidRPr="001637D7">
        <w:rPr>
          <w:rFonts w:ascii="Times New Roman" w:eastAsia="MS Mincho" w:hAnsi="Times New Roman"/>
        </w:rPr>
        <w:t xml:space="preserve"> African study by </w:t>
      </w:r>
      <w:proofErr w:type="spellStart"/>
      <w:r w:rsidRPr="001637D7">
        <w:rPr>
          <w:rFonts w:ascii="Times New Roman" w:eastAsia="MS Mincho" w:hAnsi="Times New Roman"/>
        </w:rPr>
        <w:lastRenderedPageBreak/>
        <w:t>Zitha</w:t>
      </w:r>
      <w:proofErr w:type="spellEnd"/>
      <w:r w:rsidRPr="001637D7">
        <w:rPr>
          <w:rFonts w:ascii="Times New Roman" w:eastAsia="MS Mincho" w:hAnsi="Times New Roman"/>
        </w:rPr>
        <w:t xml:space="preserve"> (2016) concluded by observing that unless management undertakes to implement compliance audit recommendations on contract performance service delivery will be constrained.  </w:t>
      </w:r>
    </w:p>
    <w:p w:rsidR="0036455B" w:rsidRPr="001637D7" w:rsidRDefault="0036455B" w:rsidP="0036455B">
      <w:pPr>
        <w:autoSpaceDE w:val="0"/>
        <w:autoSpaceDN w:val="0"/>
        <w:adjustRightInd w:val="0"/>
        <w:spacing w:line="480" w:lineRule="auto"/>
        <w:jc w:val="both"/>
        <w:rPr>
          <w:rFonts w:ascii="Times New Roman" w:eastAsia="Times New Roman" w:hAnsi="Times New Roman"/>
        </w:rPr>
      </w:pPr>
      <w:r w:rsidRPr="001637D7">
        <w:rPr>
          <w:rFonts w:ascii="Times New Roman" w:eastAsia="MS Mincho" w:hAnsi="Times New Roman"/>
        </w:rPr>
        <w:t>Although the literature lends support for a positive predictive effect of contract performance audits on procurement outcomes, they could not be generalized in the local government context of Uganda given their unique procurement legal environment in whi</w:t>
      </w:r>
      <w:r w:rsidR="00D6087C" w:rsidRPr="001637D7">
        <w:rPr>
          <w:rFonts w:ascii="Times New Roman" w:eastAsia="MS Mincho" w:hAnsi="Times New Roman"/>
        </w:rPr>
        <w:t xml:space="preserve">ch they operate. This </w:t>
      </w:r>
      <w:r w:rsidR="00EE69BA" w:rsidRPr="001637D7">
        <w:rPr>
          <w:rFonts w:ascii="Times New Roman" w:eastAsia="MS Mincho" w:hAnsi="Times New Roman"/>
        </w:rPr>
        <w:t>study therefore</w:t>
      </w:r>
      <w:r w:rsidRPr="001637D7">
        <w:rPr>
          <w:rFonts w:ascii="Times New Roman" w:eastAsia="MS Mincho" w:hAnsi="Times New Roman"/>
        </w:rPr>
        <w:t xml:space="preserve"> examine</w:t>
      </w:r>
      <w:r w:rsidR="00D6087C" w:rsidRPr="001637D7">
        <w:rPr>
          <w:rFonts w:ascii="Times New Roman" w:eastAsia="MS Mincho" w:hAnsi="Times New Roman"/>
        </w:rPr>
        <w:t>d</w:t>
      </w:r>
      <w:r w:rsidRPr="001637D7">
        <w:rPr>
          <w:rFonts w:ascii="Times New Roman" w:eastAsia="MS Mincho" w:hAnsi="Times New Roman"/>
        </w:rPr>
        <w:t xml:space="preserve"> if the efforts to conduct contract performance audits by PPDA Authority influences procurement performance in a local government of Uganda. </w:t>
      </w:r>
    </w:p>
    <w:p w:rsidR="0036455B" w:rsidRPr="001637D7" w:rsidRDefault="004C283B" w:rsidP="00241642">
      <w:pPr>
        <w:pStyle w:val="Heading1"/>
        <w:spacing w:before="240" w:line="480" w:lineRule="auto"/>
        <w:rPr>
          <w:rFonts w:ascii="Times New Roman" w:hAnsi="Times New Roman" w:cs="Times New Roman"/>
          <w:sz w:val="24"/>
          <w:szCs w:val="24"/>
        </w:rPr>
      </w:pPr>
      <w:bookmarkStart w:id="55" w:name="_Toc1642756"/>
      <w:r w:rsidRPr="001637D7">
        <w:rPr>
          <w:rFonts w:ascii="Times New Roman" w:hAnsi="Times New Roman" w:cs="Times New Roman"/>
          <w:sz w:val="24"/>
          <w:szCs w:val="24"/>
        </w:rPr>
        <w:t>2.3.3</w:t>
      </w:r>
      <w:r w:rsidR="0036455B" w:rsidRPr="001637D7">
        <w:rPr>
          <w:rFonts w:ascii="Times New Roman" w:hAnsi="Times New Roman" w:cs="Times New Roman"/>
          <w:sz w:val="24"/>
          <w:szCs w:val="24"/>
        </w:rPr>
        <w:t xml:space="preserve"> Post contract performance and procurement performance in the public sector</w:t>
      </w:r>
      <w:bookmarkEnd w:id="55"/>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Post contract </w:t>
      </w:r>
      <w:r w:rsidR="001A4D49" w:rsidRPr="001637D7">
        <w:rPr>
          <w:rFonts w:ascii="Times New Roman" w:eastAsia="MS Mincho" w:hAnsi="Times New Roman"/>
        </w:rPr>
        <w:t xml:space="preserve">performance </w:t>
      </w:r>
      <w:r w:rsidRPr="001637D7">
        <w:rPr>
          <w:rFonts w:ascii="Times New Roman" w:eastAsia="MS Mincho" w:hAnsi="Times New Roman"/>
        </w:rPr>
        <w:t>audits are the widely carried out audits and have received wide research especially in assessing the level of att</w:t>
      </w:r>
      <w:r w:rsidR="00260E81" w:rsidRPr="001637D7">
        <w:rPr>
          <w:rFonts w:ascii="Times New Roman" w:eastAsia="MS Mincho" w:hAnsi="Times New Roman"/>
        </w:rPr>
        <w:t>ainment of value for money. For example</w:t>
      </w:r>
      <w:r w:rsidRPr="001637D7">
        <w:rPr>
          <w:rFonts w:ascii="Times New Roman" w:eastAsia="MS Mincho" w:hAnsi="Times New Roman"/>
        </w:rPr>
        <w:t xml:space="preserve"> Garner (2007) associated improved service delivery in public procurement to value or money audits. In complement, </w:t>
      </w:r>
      <w:proofErr w:type="spellStart"/>
      <w:r w:rsidRPr="001637D7">
        <w:rPr>
          <w:rFonts w:ascii="Times New Roman" w:eastAsia="MS Mincho" w:hAnsi="Times New Roman"/>
        </w:rPr>
        <w:t>Boisclair</w:t>
      </w:r>
      <w:proofErr w:type="spellEnd"/>
      <w:r w:rsidRPr="001637D7">
        <w:rPr>
          <w:rFonts w:ascii="Times New Roman" w:eastAsia="MS Mincho" w:hAnsi="Times New Roman"/>
        </w:rPr>
        <w:t xml:space="preserve"> (2008) contends that value for money audits foster</w:t>
      </w:r>
      <w:r w:rsidR="00771F44" w:rsidRPr="001637D7">
        <w:rPr>
          <w:rFonts w:ascii="Times New Roman" w:eastAsia="MS Mincho" w:hAnsi="Times New Roman"/>
        </w:rPr>
        <w:t xml:space="preserve"> efficacy, efficiency and effectiveness (3Es)</w:t>
      </w:r>
      <w:r w:rsidRPr="001637D7">
        <w:rPr>
          <w:rFonts w:ascii="Times New Roman" w:eastAsia="MS Mincho" w:hAnsi="Times New Roman"/>
        </w:rPr>
        <w:t xml:space="preserve"> through disclosing how allocated public resources were used. A related study Leung and Cooper (2009) attributes reduced cost of public goods and services to value for money audits.</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Similarly, Martin and Webb (2009) UK study reports of significant improvement in Wales service delivery to assessment of how public resources were used through government performance audits emphasizing demonstration of achievement of value for money. The Wales study findings are complemented </w:t>
      </w:r>
      <w:proofErr w:type="spellStart"/>
      <w:r w:rsidRPr="001637D7">
        <w:rPr>
          <w:rFonts w:ascii="Times New Roman" w:eastAsia="MS Mincho" w:hAnsi="Times New Roman"/>
        </w:rPr>
        <w:t>Alwardat</w:t>
      </w:r>
      <w:proofErr w:type="spellEnd"/>
      <w:r w:rsidRPr="001637D7">
        <w:rPr>
          <w:rFonts w:ascii="Times New Roman" w:eastAsia="MS Mincho" w:hAnsi="Times New Roman"/>
        </w:rPr>
        <w:t xml:space="preserve"> and </w:t>
      </w:r>
      <w:proofErr w:type="spellStart"/>
      <w:r w:rsidRPr="001637D7">
        <w:rPr>
          <w:rFonts w:ascii="Times New Roman" w:eastAsia="MS Mincho" w:hAnsi="Times New Roman"/>
        </w:rPr>
        <w:t>Benamraoui</w:t>
      </w:r>
      <w:proofErr w:type="spellEnd"/>
      <w:r w:rsidRPr="001637D7">
        <w:rPr>
          <w:rFonts w:ascii="Times New Roman" w:eastAsia="MS Mincho" w:hAnsi="Times New Roman"/>
        </w:rPr>
        <w:t xml:space="preserve"> (2014) study which reports of increased realization of 3Es through self-reappraisal of the public resource managers.  </w:t>
      </w:r>
      <w:proofErr w:type="spellStart"/>
      <w:r w:rsidRPr="001637D7">
        <w:rPr>
          <w:rFonts w:ascii="Times New Roman" w:eastAsia="MS Mincho" w:hAnsi="Times New Roman"/>
        </w:rPr>
        <w:t>Gronlund</w:t>
      </w:r>
      <w:proofErr w:type="spellEnd"/>
      <w:r w:rsidRPr="001637D7">
        <w:rPr>
          <w:rFonts w:ascii="Times New Roman" w:eastAsia="MS Mincho" w:hAnsi="Times New Roman"/>
        </w:rPr>
        <w:t xml:space="preserve">, </w:t>
      </w:r>
      <w:proofErr w:type="spellStart"/>
      <w:r w:rsidRPr="001637D7">
        <w:rPr>
          <w:rFonts w:ascii="Times New Roman" w:eastAsia="MS Mincho" w:hAnsi="Times New Roman"/>
        </w:rPr>
        <w:t>Svardsten</w:t>
      </w:r>
      <w:proofErr w:type="spellEnd"/>
      <w:r w:rsidRPr="001637D7">
        <w:rPr>
          <w:rFonts w:ascii="Times New Roman" w:eastAsia="MS Mincho" w:hAnsi="Times New Roman"/>
        </w:rPr>
        <w:t xml:space="preserve"> and </w:t>
      </w:r>
      <w:proofErr w:type="spellStart"/>
      <w:r w:rsidRPr="001637D7">
        <w:rPr>
          <w:rFonts w:ascii="Times New Roman" w:eastAsia="MS Mincho" w:hAnsi="Times New Roman"/>
        </w:rPr>
        <w:t>Ohman</w:t>
      </w:r>
      <w:proofErr w:type="spellEnd"/>
      <w:r w:rsidRPr="001637D7">
        <w:rPr>
          <w:rFonts w:ascii="Times New Roman" w:eastAsia="MS Mincho" w:hAnsi="Times New Roman"/>
        </w:rPr>
        <w:t xml:space="preserve"> (2011) in their study found that by emphasizing the 3Es in performance audits, by th</w:t>
      </w:r>
      <w:r w:rsidR="00F75397" w:rsidRPr="001637D7">
        <w:rPr>
          <w:rFonts w:ascii="Times New Roman" w:eastAsia="MS Mincho" w:hAnsi="Times New Roman"/>
        </w:rPr>
        <w:t>e Swedish National Audit Office</w:t>
      </w:r>
      <w:r w:rsidRPr="001637D7">
        <w:rPr>
          <w:rFonts w:ascii="Times New Roman" w:eastAsia="Times New Roman" w:hAnsi="Times New Roman"/>
        </w:rPr>
        <w:t xml:space="preserve"> has significantly contributed to improved service delivery.  </w:t>
      </w:r>
      <w:r w:rsidRPr="001637D7">
        <w:rPr>
          <w:rFonts w:ascii="Times New Roman" w:eastAsia="MS Mincho" w:hAnsi="Times New Roman"/>
        </w:rPr>
        <w:t xml:space="preserve">Moreover, Solomon (2013) equally attributes </w:t>
      </w:r>
      <w:r w:rsidRPr="001637D7">
        <w:rPr>
          <w:rFonts w:ascii="Times New Roman" w:eastAsia="MS Mincho" w:hAnsi="Times New Roman"/>
        </w:rPr>
        <w:lastRenderedPageBreak/>
        <w:t xml:space="preserve">procurement efficacy and 3Es in NGOs to external audit which helped safe guard donor and government resources against fraud.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However, </w:t>
      </w:r>
      <w:proofErr w:type="spellStart"/>
      <w:r w:rsidRPr="001637D7">
        <w:rPr>
          <w:rFonts w:ascii="Times New Roman" w:eastAsia="MS Mincho" w:hAnsi="Times New Roman"/>
        </w:rPr>
        <w:t>Mzenzi</w:t>
      </w:r>
      <w:proofErr w:type="spellEnd"/>
      <w:r w:rsidRPr="001637D7">
        <w:rPr>
          <w:rFonts w:ascii="Times New Roman" w:eastAsia="MS Mincho" w:hAnsi="Times New Roman"/>
        </w:rPr>
        <w:t xml:space="preserve"> and Gaspar (2015) Tanzania study reports that procurement audits yielded marginal contribution to cost reduction in </w:t>
      </w:r>
      <w:r w:rsidRPr="001637D7">
        <w:rPr>
          <w:rFonts w:ascii="Times New Roman" w:eastAsia="Times New Roman" w:hAnsi="Times New Roman"/>
        </w:rPr>
        <w:t xml:space="preserve">local governments due to failure to implement audit recommendations. </w:t>
      </w:r>
      <w:proofErr w:type="spellStart"/>
      <w:r w:rsidRPr="001637D7">
        <w:rPr>
          <w:rFonts w:ascii="Times New Roman" w:eastAsia="Times New Roman" w:hAnsi="Times New Roman"/>
        </w:rPr>
        <w:t>Desmedt</w:t>
      </w:r>
      <w:proofErr w:type="spellEnd"/>
      <w:r w:rsidRPr="001637D7">
        <w:rPr>
          <w:rFonts w:ascii="Times New Roman" w:eastAsia="Times New Roman" w:hAnsi="Times New Roman"/>
        </w:rPr>
        <w:t xml:space="preserve"> et al (2017)</w:t>
      </w:r>
      <w:r w:rsidRPr="001637D7">
        <w:rPr>
          <w:rFonts w:ascii="Times New Roman" w:eastAsia="MS Mincho" w:hAnsi="Times New Roman"/>
        </w:rPr>
        <w:t xml:space="preserve"> Belgian study equally reports of less significant effect of external audits to voluntary compliance for accountability for public resources.  </w:t>
      </w:r>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The literature revealed mixed results for support for a positive predictive effect of procurement pre</w:t>
      </w:r>
      <w:r w:rsidR="002C37E4">
        <w:rPr>
          <w:rFonts w:ascii="Times New Roman" w:eastAsia="MS Mincho" w:hAnsi="Times New Roman"/>
        </w:rPr>
        <w:t>-</w:t>
      </w:r>
      <w:r w:rsidRPr="001637D7">
        <w:rPr>
          <w:rFonts w:ascii="Times New Roman" w:eastAsia="MS Mincho" w:hAnsi="Times New Roman"/>
        </w:rPr>
        <w:t>contract audits on procurement outcomes that some studies find no predictive effect. However, neither option could be generalized in the local government context of Uganda given their unique procurement legal environment in whi</w:t>
      </w:r>
      <w:r w:rsidR="00D6087C" w:rsidRPr="001637D7">
        <w:rPr>
          <w:rFonts w:ascii="Times New Roman" w:eastAsia="MS Mincho" w:hAnsi="Times New Roman"/>
        </w:rPr>
        <w:t>ch they operate. This study</w:t>
      </w:r>
      <w:r w:rsidRPr="001637D7">
        <w:rPr>
          <w:rFonts w:ascii="Times New Roman" w:eastAsia="MS Mincho" w:hAnsi="Times New Roman"/>
        </w:rPr>
        <w:t xml:space="preserve"> therefore examine</w:t>
      </w:r>
      <w:r w:rsidR="00D6087C" w:rsidRPr="001637D7">
        <w:rPr>
          <w:rFonts w:ascii="Times New Roman" w:eastAsia="MS Mincho" w:hAnsi="Times New Roman"/>
        </w:rPr>
        <w:t>d</w:t>
      </w:r>
      <w:r w:rsidRPr="001637D7">
        <w:rPr>
          <w:rFonts w:ascii="Times New Roman" w:eastAsia="MS Mincho" w:hAnsi="Times New Roman"/>
        </w:rPr>
        <w:t xml:space="preserve"> if post contract performance audits by PPDA Authority influen</w:t>
      </w:r>
      <w:r w:rsidR="001A4D49" w:rsidRPr="001637D7">
        <w:rPr>
          <w:rFonts w:ascii="Times New Roman" w:eastAsia="MS Mincho" w:hAnsi="Times New Roman"/>
        </w:rPr>
        <w:t xml:space="preserve">ces procurement performance </w:t>
      </w:r>
      <w:r w:rsidR="00025D7F" w:rsidRPr="001637D7">
        <w:rPr>
          <w:rFonts w:ascii="Times New Roman" w:eastAsia="MS Mincho" w:hAnsi="Times New Roman"/>
        </w:rPr>
        <w:t>of</w:t>
      </w:r>
      <w:r w:rsidR="00D6087C" w:rsidRPr="001637D7">
        <w:rPr>
          <w:rFonts w:ascii="Times New Roman" w:eastAsia="MS Mincho" w:hAnsi="Times New Roman"/>
        </w:rPr>
        <w:t xml:space="preserve"> </w:t>
      </w:r>
      <w:proofErr w:type="spellStart"/>
      <w:r w:rsidR="00D6087C" w:rsidRPr="001637D7">
        <w:rPr>
          <w:rFonts w:ascii="Times New Roman" w:eastAsia="MS Mincho" w:hAnsi="Times New Roman"/>
        </w:rPr>
        <w:t>Mubende</w:t>
      </w:r>
      <w:proofErr w:type="spellEnd"/>
      <w:r w:rsidRPr="001637D7">
        <w:rPr>
          <w:rFonts w:ascii="Times New Roman" w:eastAsia="MS Mincho" w:hAnsi="Times New Roman"/>
        </w:rPr>
        <w:t xml:space="preserve"> </w:t>
      </w:r>
      <w:r w:rsidR="00D6087C" w:rsidRPr="001637D7">
        <w:rPr>
          <w:rFonts w:ascii="Times New Roman" w:eastAsia="MS Mincho" w:hAnsi="Times New Roman"/>
        </w:rPr>
        <w:t>District Local G</w:t>
      </w:r>
      <w:r w:rsidRPr="001637D7">
        <w:rPr>
          <w:rFonts w:ascii="Times New Roman" w:eastAsia="MS Mincho" w:hAnsi="Times New Roman"/>
        </w:rPr>
        <w:t xml:space="preserve">overnment. </w:t>
      </w:r>
    </w:p>
    <w:p w:rsidR="0036455B" w:rsidRPr="001637D7" w:rsidRDefault="004C283B" w:rsidP="00241642">
      <w:pPr>
        <w:pStyle w:val="Heading1"/>
        <w:spacing w:before="240" w:line="480" w:lineRule="auto"/>
        <w:rPr>
          <w:rFonts w:ascii="Times New Roman" w:hAnsi="Times New Roman" w:cs="Times New Roman"/>
          <w:sz w:val="24"/>
          <w:szCs w:val="24"/>
        </w:rPr>
      </w:pPr>
      <w:bookmarkStart w:id="56" w:name="_Toc1642757"/>
      <w:r w:rsidRPr="001637D7">
        <w:rPr>
          <w:rFonts w:ascii="Times New Roman" w:hAnsi="Times New Roman" w:cs="Times New Roman"/>
          <w:sz w:val="24"/>
          <w:szCs w:val="24"/>
        </w:rPr>
        <w:t>2.4</w:t>
      </w:r>
      <w:r w:rsidR="0036455B" w:rsidRPr="001637D7">
        <w:rPr>
          <w:rFonts w:ascii="Times New Roman" w:hAnsi="Times New Roman" w:cs="Times New Roman"/>
          <w:sz w:val="24"/>
          <w:szCs w:val="24"/>
        </w:rPr>
        <w:t xml:space="preserve"> Summary of Literature Review</w:t>
      </w:r>
      <w:bookmarkEnd w:id="56"/>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Although the literature is suggesting a likely impact of audits that include pre-contract audits few studies have been </w:t>
      </w:r>
      <w:r w:rsidR="00025D7F" w:rsidRPr="001637D7">
        <w:rPr>
          <w:rFonts w:ascii="Times New Roman" w:eastAsia="MS Mincho" w:hAnsi="Times New Roman"/>
        </w:rPr>
        <w:t>carried out on procurement pre</w:t>
      </w:r>
      <w:r w:rsidR="00241642" w:rsidRPr="001637D7">
        <w:rPr>
          <w:rFonts w:ascii="Times New Roman" w:eastAsia="MS Mincho" w:hAnsi="Times New Roman"/>
        </w:rPr>
        <w:t>-</w:t>
      </w:r>
      <w:r w:rsidRPr="001637D7">
        <w:rPr>
          <w:rFonts w:ascii="Times New Roman" w:eastAsia="MS Mincho" w:hAnsi="Times New Roman"/>
        </w:rPr>
        <w:t>contract audits and procurement performance.  Similarly, there are scantly studies focusing on procurement contract execution audits and its impact on</w:t>
      </w:r>
      <w:r w:rsidR="00025D7F" w:rsidRPr="001637D7">
        <w:rPr>
          <w:rFonts w:ascii="Times New Roman" w:eastAsia="MS Mincho" w:hAnsi="Times New Roman"/>
        </w:rPr>
        <w:t xml:space="preserve"> procurement </w:t>
      </w:r>
      <w:r w:rsidRPr="001637D7">
        <w:rPr>
          <w:rFonts w:ascii="Times New Roman" w:eastAsia="MS Mincho" w:hAnsi="Times New Roman"/>
        </w:rPr>
        <w:t>performance in the public sectors of developing countries. Furthermore, studies focusing on post contract performance audits although numerous, few of them are specific to procurement audits. To alleviate the knowledge an</w:t>
      </w:r>
      <w:r w:rsidR="00D6087C" w:rsidRPr="001637D7">
        <w:rPr>
          <w:rFonts w:ascii="Times New Roman" w:eastAsia="MS Mincho" w:hAnsi="Times New Roman"/>
        </w:rPr>
        <w:t>d practice gaps, this study</w:t>
      </w:r>
      <w:r w:rsidRPr="001637D7">
        <w:rPr>
          <w:rFonts w:ascii="Times New Roman" w:eastAsia="MS Mincho" w:hAnsi="Times New Roman"/>
        </w:rPr>
        <w:t xml:space="preserve"> examine</w:t>
      </w:r>
      <w:r w:rsidR="00D6087C" w:rsidRPr="001637D7">
        <w:rPr>
          <w:rFonts w:ascii="Times New Roman" w:eastAsia="MS Mincho" w:hAnsi="Times New Roman"/>
        </w:rPr>
        <w:t>d</w:t>
      </w:r>
      <w:r w:rsidRPr="001637D7">
        <w:rPr>
          <w:rFonts w:ascii="Times New Roman" w:eastAsia="MS Mincho" w:hAnsi="Times New Roman"/>
        </w:rPr>
        <w:t xml:space="preserve"> the extent to which procurement audits focusing on pre-contract, contract performance and post contract performance have influenced procurement performance in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w:t>
      </w:r>
      <w:r w:rsidR="00D6087C" w:rsidRPr="001637D7">
        <w:rPr>
          <w:rFonts w:ascii="Times New Roman" w:eastAsia="MS Mincho" w:hAnsi="Times New Roman"/>
        </w:rPr>
        <w:t xml:space="preserve">District </w:t>
      </w:r>
      <w:r w:rsidRPr="001637D7">
        <w:rPr>
          <w:rFonts w:ascii="Times New Roman" w:eastAsia="MS Mincho" w:hAnsi="Times New Roman"/>
        </w:rPr>
        <w:t>Local Government</w:t>
      </w:r>
      <w:r w:rsidR="00895496" w:rsidRPr="001637D7">
        <w:rPr>
          <w:rFonts w:ascii="Times New Roman" w:eastAsia="MS Mincho" w:hAnsi="Times New Roman"/>
        </w:rPr>
        <w:t>.</w:t>
      </w:r>
    </w:p>
    <w:p w:rsidR="0036455B" w:rsidRPr="001637D7" w:rsidRDefault="0036455B" w:rsidP="0036455B">
      <w:pPr>
        <w:spacing w:line="480" w:lineRule="auto"/>
        <w:jc w:val="both"/>
        <w:rPr>
          <w:rFonts w:ascii="Times New Roman" w:eastAsia="MS Mincho" w:hAnsi="Times New Roman"/>
        </w:rPr>
      </w:pPr>
    </w:p>
    <w:p w:rsidR="0036455B" w:rsidRPr="001637D7" w:rsidRDefault="0036455B" w:rsidP="0036455B">
      <w:pPr>
        <w:spacing w:line="480" w:lineRule="auto"/>
        <w:jc w:val="both"/>
        <w:rPr>
          <w:rFonts w:ascii="Times New Roman" w:eastAsia="MS Mincho" w:hAnsi="Times New Roman"/>
        </w:rPr>
      </w:pPr>
    </w:p>
    <w:p w:rsidR="0036455B" w:rsidRPr="001637D7" w:rsidRDefault="0036455B" w:rsidP="0036455B">
      <w:pPr>
        <w:rPr>
          <w:rFonts w:ascii="Times New Roman" w:eastAsia="MS Mincho" w:hAnsi="Times New Roman"/>
        </w:rPr>
      </w:pPr>
    </w:p>
    <w:p w:rsidR="0036455B" w:rsidRPr="001637D7" w:rsidRDefault="0036455B" w:rsidP="00132D99">
      <w:pPr>
        <w:pStyle w:val="Heading1"/>
        <w:spacing w:line="480" w:lineRule="auto"/>
        <w:jc w:val="center"/>
        <w:rPr>
          <w:rFonts w:ascii="Times New Roman" w:hAnsi="Times New Roman" w:cs="Times New Roman"/>
          <w:sz w:val="24"/>
          <w:szCs w:val="24"/>
        </w:rPr>
      </w:pPr>
      <w:bookmarkStart w:id="57" w:name="_Toc420482859"/>
      <w:bookmarkStart w:id="58" w:name="_Toc422904974"/>
      <w:bookmarkStart w:id="59" w:name="_Toc367097634"/>
      <w:bookmarkStart w:id="60" w:name="_Toc370988615"/>
      <w:bookmarkStart w:id="61" w:name="_Toc370988771"/>
      <w:bookmarkStart w:id="62" w:name="_Toc1642758"/>
      <w:r w:rsidRPr="001637D7">
        <w:rPr>
          <w:rFonts w:ascii="Times New Roman" w:hAnsi="Times New Roman" w:cs="Times New Roman"/>
          <w:sz w:val="24"/>
          <w:szCs w:val="24"/>
        </w:rPr>
        <w:lastRenderedPageBreak/>
        <w:t>CHAPTER THREE</w:t>
      </w:r>
      <w:bookmarkEnd w:id="57"/>
      <w:bookmarkEnd w:id="58"/>
      <w:bookmarkEnd w:id="59"/>
      <w:bookmarkEnd w:id="60"/>
      <w:bookmarkEnd w:id="61"/>
      <w:bookmarkEnd w:id="62"/>
    </w:p>
    <w:p w:rsidR="0036455B" w:rsidRPr="001637D7" w:rsidRDefault="0036455B" w:rsidP="00132D99">
      <w:pPr>
        <w:pStyle w:val="Heading1"/>
        <w:spacing w:line="480" w:lineRule="auto"/>
        <w:jc w:val="center"/>
        <w:rPr>
          <w:rFonts w:ascii="Times New Roman" w:hAnsi="Times New Roman" w:cs="Times New Roman"/>
          <w:sz w:val="24"/>
          <w:szCs w:val="24"/>
        </w:rPr>
      </w:pPr>
      <w:bookmarkStart w:id="63" w:name="_Toc420482860"/>
      <w:bookmarkStart w:id="64" w:name="_Toc422904975"/>
      <w:bookmarkStart w:id="65" w:name="_Toc367097635"/>
      <w:bookmarkStart w:id="66" w:name="_Toc370988616"/>
      <w:bookmarkStart w:id="67" w:name="_Toc370988772"/>
      <w:bookmarkStart w:id="68" w:name="_Toc1642759"/>
      <w:r w:rsidRPr="001637D7">
        <w:rPr>
          <w:rFonts w:ascii="Times New Roman" w:hAnsi="Times New Roman" w:cs="Times New Roman"/>
          <w:sz w:val="24"/>
          <w:szCs w:val="24"/>
        </w:rPr>
        <w:t>METHODOLOGY</w:t>
      </w:r>
      <w:bookmarkEnd w:id="63"/>
      <w:bookmarkEnd w:id="64"/>
      <w:bookmarkEnd w:id="65"/>
      <w:bookmarkEnd w:id="66"/>
      <w:bookmarkEnd w:id="67"/>
      <w:bookmarkEnd w:id="68"/>
    </w:p>
    <w:p w:rsidR="0036455B" w:rsidRPr="001637D7" w:rsidRDefault="004C283B" w:rsidP="007D5FB2">
      <w:pPr>
        <w:pStyle w:val="Heading1"/>
        <w:spacing w:line="480" w:lineRule="auto"/>
        <w:rPr>
          <w:rFonts w:ascii="Times New Roman" w:hAnsi="Times New Roman" w:cs="Times New Roman"/>
          <w:sz w:val="24"/>
          <w:szCs w:val="24"/>
        </w:rPr>
      </w:pPr>
      <w:bookmarkStart w:id="69" w:name="_Toc367097636"/>
      <w:bookmarkStart w:id="70" w:name="_Toc370988617"/>
      <w:bookmarkStart w:id="71" w:name="_Toc370988773"/>
      <w:bookmarkStart w:id="72" w:name="_Toc1642760"/>
      <w:r w:rsidRPr="001637D7">
        <w:rPr>
          <w:rFonts w:ascii="Times New Roman" w:hAnsi="Times New Roman" w:cs="Times New Roman"/>
          <w:sz w:val="24"/>
          <w:szCs w:val="24"/>
        </w:rPr>
        <w:t>3.1</w:t>
      </w:r>
      <w:r w:rsidR="0036455B" w:rsidRPr="001637D7">
        <w:rPr>
          <w:rFonts w:ascii="Times New Roman" w:hAnsi="Times New Roman" w:cs="Times New Roman"/>
          <w:sz w:val="24"/>
          <w:szCs w:val="24"/>
        </w:rPr>
        <w:t xml:space="preserve"> Introduction</w:t>
      </w:r>
      <w:bookmarkEnd w:id="69"/>
      <w:bookmarkEnd w:id="70"/>
      <w:bookmarkEnd w:id="71"/>
      <w:bookmarkEnd w:id="72"/>
      <w:r w:rsidR="0036455B" w:rsidRPr="001637D7">
        <w:rPr>
          <w:rFonts w:ascii="Times New Roman" w:hAnsi="Times New Roman" w:cs="Times New Roman"/>
          <w:sz w:val="24"/>
          <w:szCs w:val="24"/>
        </w:rPr>
        <w:t xml:space="preserve"> </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This chapter consists of the methodological underpinning of the study</w:t>
      </w:r>
      <w:r w:rsidR="00A53B23" w:rsidRPr="001637D7">
        <w:rPr>
          <w:rFonts w:ascii="Times New Roman" w:eastAsia="Times New Roman" w:hAnsi="Times New Roman"/>
        </w:rPr>
        <w:t xml:space="preserve"> that</w:t>
      </w:r>
      <w:r w:rsidRPr="001637D7">
        <w:rPr>
          <w:rFonts w:ascii="Times New Roman" w:eastAsia="Times New Roman" w:hAnsi="Times New Roman"/>
        </w:rPr>
        <w:t xml:space="preserve"> guided the data collection necessary to achieve the study objectives and test hypotheses</w:t>
      </w:r>
      <w:r w:rsidRPr="001637D7">
        <w:rPr>
          <w:rFonts w:ascii="Times New Roman" w:eastAsia="MS Mincho" w:hAnsi="Times New Roman"/>
        </w:rPr>
        <w:t>. It covered the research design and its description, study population in terms of its number and position, sample size by number and sampling procedures, a description of the data collection methods and why those methods. It also features the instruments for data collection on procurement audits and procurement performance, reliability and validity that are the tests for relevance and consistence of the instrument in measuring the study variables. The data management and analysis procedures as well as the, limitations of the st</w:t>
      </w:r>
      <w:bookmarkStart w:id="73" w:name="_Toc266059613"/>
      <w:bookmarkStart w:id="74" w:name="_Toc294958162"/>
      <w:r w:rsidRPr="001637D7">
        <w:rPr>
          <w:rFonts w:ascii="Times New Roman" w:eastAsia="MS Mincho" w:hAnsi="Times New Roman"/>
        </w:rPr>
        <w:t>udy and ethical considerations are equally presented.</w:t>
      </w:r>
    </w:p>
    <w:p w:rsidR="0036455B" w:rsidRPr="001637D7" w:rsidRDefault="004C283B" w:rsidP="00132D99">
      <w:pPr>
        <w:pStyle w:val="Heading1"/>
        <w:spacing w:before="240" w:line="480" w:lineRule="auto"/>
        <w:rPr>
          <w:rFonts w:ascii="Times New Roman" w:hAnsi="Times New Roman" w:cs="Times New Roman"/>
          <w:sz w:val="24"/>
          <w:szCs w:val="24"/>
        </w:rPr>
      </w:pPr>
      <w:bookmarkStart w:id="75" w:name="_Toc422904976"/>
      <w:bookmarkStart w:id="76" w:name="_Toc367097637"/>
      <w:bookmarkStart w:id="77" w:name="_Toc370988618"/>
      <w:bookmarkStart w:id="78" w:name="_Toc370988774"/>
      <w:bookmarkStart w:id="79" w:name="_Toc1642761"/>
      <w:r w:rsidRPr="001637D7">
        <w:rPr>
          <w:rFonts w:ascii="Times New Roman" w:hAnsi="Times New Roman" w:cs="Times New Roman"/>
          <w:sz w:val="24"/>
          <w:szCs w:val="24"/>
        </w:rPr>
        <w:t>3.2</w:t>
      </w:r>
      <w:r w:rsidR="0036455B" w:rsidRPr="001637D7">
        <w:rPr>
          <w:rFonts w:ascii="Times New Roman" w:hAnsi="Times New Roman" w:cs="Times New Roman"/>
          <w:sz w:val="24"/>
          <w:szCs w:val="24"/>
        </w:rPr>
        <w:t xml:space="preserve"> Research Design</w:t>
      </w:r>
      <w:bookmarkEnd w:id="73"/>
      <w:bookmarkEnd w:id="74"/>
      <w:bookmarkEnd w:id="75"/>
      <w:bookmarkEnd w:id="76"/>
      <w:bookmarkEnd w:id="77"/>
      <w:bookmarkEnd w:id="78"/>
      <w:bookmarkEnd w:id="79"/>
    </w:p>
    <w:p w:rsidR="0036455B" w:rsidRPr="001637D7" w:rsidRDefault="0036455B" w:rsidP="0036455B">
      <w:pPr>
        <w:spacing w:line="480" w:lineRule="auto"/>
        <w:jc w:val="both"/>
        <w:rPr>
          <w:rFonts w:ascii="Times New Roman" w:eastAsia="MS Mincho" w:hAnsi="Times New Roman"/>
        </w:rPr>
      </w:pPr>
      <w:bookmarkStart w:id="80" w:name="_Toc266059614"/>
      <w:bookmarkStart w:id="81" w:name="_Toc294958164"/>
      <w:r w:rsidRPr="001637D7">
        <w:rPr>
          <w:rFonts w:ascii="Times New Roman" w:eastAsia="MS Mincho" w:hAnsi="Times New Roman"/>
        </w:rPr>
        <w:t>A cross-secti</w:t>
      </w:r>
      <w:r w:rsidR="00D85BDD" w:rsidRPr="001637D7">
        <w:rPr>
          <w:rFonts w:ascii="Times New Roman" w:eastAsia="MS Mincho" w:hAnsi="Times New Roman"/>
        </w:rPr>
        <w:t>onal survey design was adopted and justified</w:t>
      </w:r>
      <w:r w:rsidRPr="001637D7">
        <w:rPr>
          <w:rFonts w:ascii="Times New Roman" w:eastAsia="MS Mincho" w:hAnsi="Times New Roman"/>
        </w:rPr>
        <w:t xml:space="preserve"> by the position that Procurement audit and procurement performance in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was studied at one point in time (Cohen, </w:t>
      </w:r>
      <w:proofErr w:type="spellStart"/>
      <w:r w:rsidRPr="001637D7">
        <w:rPr>
          <w:rFonts w:ascii="Times New Roman" w:eastAsia="MS Mincho" w:hAnsi="Times New Roman"/>
        </w:rPr>
        <w:t>Manion</w:t>
      </w:r>
      <w:proofErr w:type="spellEnd"/>
      <w:r w:rsidRPr="001637D7">
        <w:rPr>
          <w:rFonts w:ascii="Times New Roman" w:eastAsia="MS Mincho" w:hAnsi="Times New Roman"/>
        </w:rPr>
        <w:t xml:space="preserve">, &amp; Morrison, 2007). </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The study used quantitative and qualitative approaches. The choice of the qualitative approach was justified because it provided in-depth explanations on Procurement audit and procurement performance. The quantitative approach helped test the hypotheses using analytical technique such as correlation and regression analyses (</w:t>
      </w:r>
      <w:proofErr w:type="spellStart"/>
      <w:r w:rsidRPr="001637D7">
        <w:rPr>
          <w:rFonts w:ascii="Times New Roman" w:eastAsia="MS Mincho" w:hAnsi="Times New Roman"/>
        </w:rPr>
        <w:t>Cresswell</w:t>
      </w:r>
      <w:proofErr w:type="spellEnd"/>
      <w:r w:rsidRPr="001637D7">
        <w:rPr>
          <w:rFonts w:ascii="Times New Roman" w:eastAsia="MS Mincho" w:hAnsi="Times New Roman"/>
        </w:rPr>
        <w:t xml:space="preserve"> &amp; Plano-Clark, 2011).  </w:t>
      </w:r>
    </w:p>
    <w:p w:rsidR="0036455B" w:rsidRPr="001637D7" w:rsidRDefault="0036455B" w:rsidP="0036455B">
      <w:pPr>
        <w:autoSpaceDE w:val="0"/>
        <w:autoSpaceDN w:val="0"/>
        <w:adjustRightInd w:val="0"/>
        <w:spacing w:line="480" w:lineRule="auto"/>
        <w:jc w:val="both"/>
        <w:rPr>
          <w:rFonts w:ascii="Times New Roman" w:eastAsia="MS Mincho" w:hAnsi="Times New Roman"/>
        </w:rPr>
      </w:pPr>
    </w:p>
    <w:p w:rsidR="0036455B" w:rsidRPr="001637D7" w:rsidRDefault="004C283B" w:rsidP="007D5FB2">
      <w:pPr>
        <w:pStyle w:val="Heading1"/>
        <w:spacing w:line="480" w:lineRule="auto"/>
        <w:rPr>
          <w:rFonts w:ascii="Times New Roman" w:hAnsi="Times New Roman" w:cs="Times New Roman"/>
          <w:sz w:val="24"/>
          <w:szCs w:val="24"/>
        </w:rPr>
      </w:pPr>
      <w:bookmarkStart w:id="82" w:name="_Toc420482861"/>
      <w:bookmarkStart w:id="83" w:name="_Toc422904977"/>
      <w:bookmarkStart w:id="84" w:name="_Toc367097638"/>
      <w:bookmarkStart w:id="85" w:name="_Toc370988619"/>
      <w:bookmarkStart w:id="86" w:name="_Toc370988775"/>
      <w:bookmarkStart w:id="87" w:name="_Toc1642762"/>
      <w:r w:rsidRPr="001637D7">
        <w:rPr>
          <w:rFonts w:ascii="Times New Roman" w:hAnsi="Times New Roman" w:cs="Times New Roman"/>
          <w:sz w:val="24"/>
          <w:szCs w:val="24"/>
        </w:rPr>
        <w:t>3.3</w:t>
      </w:r>
      <w:r w:rsidR="0036455B" w:rsidRPr="001637D7">
        <w:rPr>
          <w:rFonts w:ascii="Times New Roman" w:hAnsi="Times New Roman" w:cs="Times New Roman"/>
          <w:sz w:val="24"/>
          <w:szCs w:val="24"/>
        </w:rPr>
        <w:t xml:space="preserve"> Study Population</w:t>
      </w:r>
      <w:bookmarkEnd w:id="80"/>
      <w:bookmarkEnd w:id="81"/>
      <w:bookmarkEnd w:id="82"/>
      <w:bookmarkEnd w:id="83"/>
      <w:bookmarkEnd w:id="84"/>
      <w:bookmarkEnd w:id="85"/>
      <w:bookmarkEnd w:id="86"/>
      <w:bookmarkEnd w:id="87"/>
    </w:p>
    <w:p w:rsidR="0036455B" w:rsidRPr="001637D7" w:rsidRDefault="0036455B" w:rsidP="0036455B">
      <w:pPr>
        <w:autoSpaceDE w:val="0"/>
        <w:autoSpaceDN w:val="0"/>
        <w:adjustRightInd w:val="0"/>
        <w:spacing w:line="480" w:lineRule="auto"/>
        <w:jc w:val="both"/>
        <w:rPr>
          <w:rFonts w:ascii="Times New Roman" w:eastAsia="MS Mincho" w:hAnsi="Times New Roman"/>
        </w:rPr>
      </w:pPr>
      <w:r w:rsidRPr="001637D7">
        <w:rPr>
          <w:rFonts w:ascii="Times New Roman" w:eastAsia="MS Mincho" w:hAnsi="Times New Roman"/>
        </w:rPr>
        <w:t xml:space="preserve">The study was carried out on a target population of 78 respondents consisting of </w:t>
      </w:r>
      <w:bookmarkStart w:id="88" w:name="_Toc266059615"/>
      <w:bookmarkStart w:id="89" w:name="_Toc294958165"/>
      <w:bookmarkStart w:id="90" w:name="_Toc420482862"/>
      <w:bookmarkStart w:id="91" w:name="_Toc422904978"/>
      <w:r w:rsidRPr="001637D7">
        <w:rPr>
          <w:rFonts w:ascii="Times New Roman" w:eastAsia="MS Mincho" w:hAnsi="Times New Roman"/>
        </w:rPr>
        <w:t xml:space="preserve">Accounting Officer, Procurement and Disposal Unit-PDU, Contracts committee, User Department in </w:t>
      </w:r>
      <w:proofErr w:type="spellStart"/>
      <w:r w:rsidRPr="001637D7">
        <w:rPr>
          <w:rFonts w:ascii="Times New Roman" w:eastAsia="MS Mincho" w:hAnsi="Times New Roman"/>
        </w:rPr>
        <w:lastRenderedPageBreak/>
        <w:t>Mubende</w:t>
      </w:r>
      <w:proofErr w:type="spellEnd"/>
      <w:r w:rsidR="00D6087C" w:rsidRPr="001637D7">
        <w:rPr>
          <w:rFonts w:ascii="Times New Roman" w:eastAsia="MS Mincho" w:hAnsi="Times New Roman"/>
        </w:rPr>
        <w:t xml:space="preserve"> District Local G</w:t>
      </w:r>
      <w:r w:rsidRPr="001637D7">
        <w:rPr>
          <w:rFonts w:ascii="Times New Roman" w:eastAsia="MS Mincho" w:hAnsi="Times New Roman"/>
        </w:rPr>
        <w:t>overnment (</w:t>
      </w:r>
      <w:proofErr w:type="spellStart"/>
      <w:r w:rsidRPr="001637D7">
        <w:rPr>
          <w:rFonts w:ascii="Times New Roman" w:eastAsia="MS Mincho" w:hAnsi="Times New Roman"/>
        </w:rPr>
        <w:t>Mubende</w:t>
      </w:r>
      <w:proofErr w:type="spellEnd"/>
      <w:r w:rsidRPr="001637D7">
        <w:rPr>
          <w:rFonts w:ascii="Times New Roman" w:eastAsia="MS Mincho" w:hAnsi="Times New Roman"/>
        </w:rPr>
        <w:t xml:space="preserve"> </w:t>
      </w:r>
      <w:r w:rsidR="00D6087C" w:rsidRPr="001637D7">
        <w:rPr>
          <w:rFonts w:ascii="Times New Roman" w:eastAsia="MS Mincho" w:hAnsi="Times New Roman"/>
        </w:rPr>
        <w:t xml:space="preserve">District </w:t>
      </w:r>
      <w:r w:rsidRPr="001637D7">
        <w:rPr>
          <w:rFonts w:ascii="Times New Roman" w:eastAsia="MS Mincho" w:hAnsi="Times New Roman"/>
        </w:rPr>
        <w:t xml:space="preserve">Local government, Procurement files, 2017). This population was considered since they are directly involved in procurement as managers, adjudicators and users who actively participate in the management and audit of the procurement processes. </w:t>
      </w:r>
      <w:bookmarkStart w:id="92" w:name="_Toc367097639"/>
      <w:bookmarkStart w:id="93" w:name="_Toc370988620"/>
      <w:bookmarkStart w:id="94" w:name="_Toc370988776"/>
    </w:p>
    <w:p w:rsidR="0036455B" w:rsidRPr="001637D7" w:rsidRDefault="004C283B" w:rsidP="00132D99">
      <w:pPr>
        <w:pStyle w:val="Heading1"/>
        <w:spacing w:before="240" w:line="480" w:lineRule="auto"/>
        <w:rPr>
          <w:rFonts w:ascii="Times New Roman" w:hAnsi="Times New Roman" w:cs="Times New Roman"/>
          <w:sz w:val="24"/>
          <w:szCs w:val="24"/>
        </w:rPr>
      </w:pPr>
      <w:bookmarkStart w:id="95" w:name="_Toc1642763"/>
      <w:r w:rsidRPr="001637D7">
        <w:rPr>
          <w:rFonts w:ascii="Times New Roman" w:hAnsi="Times New Roman" w:cs="Times New Roman"/>
          <w:sz w:val="24"/>
          <w:szCs w:val="24"/>
        </w:rPr>
        <w:t>3.4</w:t>
      </w:r>
      <w:r w:rsidR="0036455B" w:rsidRPr="001637D7">
        <w:rPr>
          <w:rFonts w:ascii="Times New Roman" w:hAnsi="Times New Roman" w:cs="Times New Roman"/>
          <w:sz w:val="24"/>
          <w:szCs w:val="24"/>
        </w:rPr>
        <w:t xml:space="preserve"> Sample Size and Technique</w:t>
      </w:r>
      <w:bookmarkEnd w:id="88"/>
      <w:bookmarkEnd w:id="89"/>
      <w:bookmarkEnd w:id="90"/>
      <w:bookmarkEnd w:id="91"/>
      <w:bookmarkEnd w:id="92"/>
      <w:bookmarkEnd w:id="93"/>
      <w:bookmarkEnd w:id="94"/>
      <w:bookmarkEnd w:id="95"/>
    </w:p>
    <w:p w:rsidR="0036455B" w:rsidRPr="001637D7" w:rsidRDefault="0036455B" w:rsidP="00260E81">
      <w:pPr>
        <w:spacing w:line="480" w:lineRule="auto"/>
        <w:jc w:val="both"/>
        <w:rPr>
          <w:rFonts w:ascii="Times New Roman" w:eastAsia="MS Mincho" w:hAnsi="Times New Roman"/>
        </w:rPr>
      </w:pPr>
      <w:r w:rsidRPr="001637D7">
        <w:rPr>
          <w:rFonts w:ascii="Times New Roman" w:eastAsia="MS Mincho" w:hAnsi="Times New Roman"/>
        </w:rPr>
        <w:t xml:space="preserve">The summary of the sample size selected from the study population is presented in table 1 below. </w:t>
      </w:r>
      <w:bookmarkStart w:id="96" w:name="_Toc250762594"/>
      <w:bookmarkStart w:id="97" w:name="_Toc266059619"/>
      <w:bookmarkStart w:id="98" w:name="_Toc294958168"/>
      <w:bookmarkStart w:id="99" w:name="_Toc420454355"/>
      <w:bookmarkStart w:id="100" w:name="_Toc420482863"/>
      <w:bookmarkStart w:id="101" w:name="_Toc422904979"/>
      <w:bookmarkStart w:id="102" w:name="_Toc464463225"/>
      <w:bookmarkStart w:id="103" w:name="_Toc367097722"/>
      <w:bookmarkStart w:id="104" w:name="_Toc370988621"/>
      <w:bookmarkStart w:id="105" w:name="_Toc370988777"/>
    </w:p>
    <w:p w:rsidR="0036455B" w:rsidRPr="001637D7" w:rsidRDefault="00C93C54" w:rsidP="008406F9">
      <w:pPr>
        <w:pStyle w:val="Heading4"/>
        <w:spacing w:line="480" w:lineRule="auto"/>
        <w:rPr>
          <w:rFonts w:ascii="Times New Roman" w:hAnsi="Times New Roman" w:cs="Times New Roman"/>
          <w:i w:val="0"/>
          <w:color w:val="000000" w:themeColor="text1"/>
        </w:rPr>
      </w:pPr>
      <w:bookmarkStart w:id="106" w:name="_Toc396653067"/>
      <w:bookmarkStart w:id="107" w:name="_Toc531126422"/>
      <w:bookmarkStart w:id="108" w:name="_Toc1642764"/>
      <w:bookmarkStart w:id="109" w:name="_Toc1643497"/>
      <w:r w:rsidRPr="001637D7">
        <w:rPr>
          <w:rFonts w:ascii="Times New Roman" w:hAnsi="Times New Roman" w:cs="Times New Roman"/>
          <w:i w:val="0"/>
          <w:color w:val="000000" w:themeColor="text1"/>
        </w:rPr>
        <w:t>Table 3.</w:t>
      </w:r>
      <w:r w:rsidR="00E336D8" w:rsidRPr="001637D7">
        <w:rPr>
          <w:rFonts w:ascii="Times New Roman" w:hAnsi="Times New Roman" w:cs="Times New Roman"/>
          <w:i w:val="0"/>
          <w:color w:val="000000" w:themeColor="text1"/>
        </w:rPr>
        <w:t>1</w:t>
      </w:r>
      <w:r w:rsidR="0036455B" w:rsidRPr="001637D7">
        <w:rPr>
          <w:rFonts w:ascii="Times New Roman" w:hAnsi="Times New Roman" w:cs="Times New Roman"/>
          <w:i w:val="0"/>
          <w:color w:val="000000" w:themeColor="text1"/>
        </w:rPr>
        <w:t xml:space="preserve"> Population category, population, sample size and sampling guidelines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0036455B" w:rsidRPr="001637D7">
        <w:rPr>
          <w:rFonts w:ascii="Times New Roman" w:hAnsi="Times New Roman" w:cs="Times New Roman"/>
          <w:i w:val="0"/>
          <w:color w:val="000000" w:themeColor="text1"/>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8"/>
        <w:gridCol w:w="2070"/>
        <w:gridCol w:w="1170"/>
        <w:gridCol w:w="2108"/>
      </w:tblGrid>
      <w:tr w:rsidR="0036455B" w:rsidRPr="001637D7" w:rsidTr="0036455B">
        <w:trPr>
          <w:trHeight w:val="562"/>
        </w:trPr>
        <w:tc>
          <w:tcPr>
            <w:tcW w:w="3168" w:type="dxa"/>
          </w:tcPr>
          <w:p w:rsidR="0036455B" w:rsidRPr="001637D7" w:rsidRDefault="0036455B" w:rsidP="00260E81">
            <w:pPr>
              <w:spacing w:line="360" w:lineRule="auto"/>
              <w:jc w:val="both"/>
              <w:rPr>
                <w:rFonts w:ascii="Times New Roman" w:eastAsia="MS Mincho" w:hAnsi="Times New Roman"/>
                <w:b/>
              </w:rPr>
            </w:pPr>
            <w:r w:rsidRPr="001637D7">
              <w:rPr>
                <w:rFonts w:ascii="Times New Roman" w:eastAsia="MS Mincho" w:hAnsi="Times New Roman"/>
                <w:b/>
              </w:rPr>
              <w:t xml:space="preserve">Population category </w:t>
            </w:r>
          </w:p>
        </w:tc>
        <w:tc>
          <w:tcPr>
            <w:tcW w:w="2070" w:type="dxa"/>
          </w:tcPr>
          <w:p w:rsidR="0036455B" w:rsidRPr="001637D7" w:rsidRDefault="0036455B" w:rsidP="00260E81">
            <w:pPr>
              <w:spacing w:line="360" w:lineRule="auto"/>
              <w:jc w:val="both"/>
              <w:rPr>
                <w:rFonts w:ascii="Times New Roman" w:eastAsia="MS Mincho" w:hAnsi="Times New Roman"/>
                <w:b/>
              </w:rPr>
            </w:pPr>
            <w:r w:rsidRPr="001637D7">
              <w:rPr>
                <w:rFonts w:ascii="Times New Roman" w:eastAsia="MS Mincho" w:hAnsi="Times New Roman"/>
                <w:b/>
              </w:rPr>
              <w:t xml:space="preserve">Total population </w:t>
            </w:r>
          </w:p>
        </w:tc>
        <w:tc>
          <w:tcPr>
            <w:tcW w:w="1170" w:type="dxa"/>
          </w:tcPr>
          <w:p w:rsidR="0036455B" w:rsidRPr="001637D7" w:rsidRDefault="0036455B" w:rsidP="00260E81">
            <w:pPr>
              <w:spacing w:line="360" w:lineRule="auto"/>
              <w:jc w:val="both"/>
              <w:rPr>
                <w:rFonts w:ascii="Times New Roman" w:eastAsia="MS Mincho" w:hAnsi="Times New Roman"/>
                <w:b/>
              </w:rPr>
            </w:pPr>
            <w:r w:rsidRPr="001637D7">
              <w:rPr>
                <w:rFonts w:ascii="Times New Roman" w:eastAsia="MS Mincho" w:hAnsi="Times New Roman"/>
                <w:b/>
              </w:rPr>
              <w:t>Sample</w:t>
            </w:r>
          </w:p>
        </w:tc>
        <w:tc>
          <w:tcPr>
            <w:tcW w:w="2108" w:type="dxa"/>
          </w:tcPr>
          <w:p w:rsidR="0036455B" w:rsidRPr="001637D7" w:rsidRDefault="0036455B" w:rsidP="00260E81">
            <w:pPr>
              <w:spacing w:line="360" w:lineRule="auto"/>
              <w:jc w:val="both"/>
              <w:rPr>
                <w:rFonts w:ascii="Times New Roman" w:eastAsia="MS Mincho" w:hAnsi="Times New Roman"/>
                <w:b/>
              </w:rPr>
            </w:pPr>
            <w:r w:rsidRPr="001637D7">
              <w:rPr>
                <w:rFonts w:ascii="Times New Roman" w:eastAsia="MS Mincho" w:hAnsi="Times New Roman"/>
                <w:b/>
              </w:rPr>
              <w:t xml:space="preserve">Sampling method </w:t>
            </w:r>
          </w:p>
        </w:tc>
      </w:tr>
      <w:tr w:rsidR="0036455B" w:rsidRPr="001637D7" w:rsidTr="0036455B">
        <w:tc>
          <w:tcPr>
            <w:tcW w:w="316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 xml:space="preserve">Accounting officer </w:t>
            </w:r>
          </w:p>
        </w:tc>
        <w:tc>
          <w:tcPr>
            <w:tcW w:w="2070" w:type="dxa"/>
          </w:tcPr>
          <w:p w:rsidR="0036455B" w:rsidRPr="001637D7" w:rsidRDefault="0036455B" w:rsidP="00260E81">
            <w:pPr>
              <w:spacing w:line="360" w:lineRule="auto"/>
              <w:rPr>
                <w:rFonts w:ascii="Times New Roman" w:eastAsia="MS Mincho" w:hAnsi="Times New Roman"/>
              </w:rPr>
            </w:pPr>
            <w:r w:rsidRPr="001637D7">
              <w:rPr>
                <w:rFonts w:ascii="Times New Roman" w:eastAsia="MS Mincho" w:hAnsi="Times New Roman"/>
              </w:rPr>
              <w:t>1</w:t>
            </w:r>
          </w:p>
        </w:tc>
        <w:tc>
          <w:tcPr>
            <w:tcW w:w="1170" w:type="dxa"/>
          </w:tcPr>
          <w:p w:rsidR="0036455B" w:rsidRPr="001637D7" w:rsidRDefault="0036455B" w:rsidP="00260E81">
            <w:pPr>
              <w:spacing w:line="360" w:lineRule="auto"/>
              <w:rPr>
                <w:rFonts w:ascii="Times New Roman" w:eastAsia="MS Mincho" w:hAnsi="Times New Roman"/>
              </w:rPr>
            </w:pPr>
            <w:r w:rsidRPr="001637D7">
              <w:rPr>
                <w:rFonts w:ascii="Times New Roman" w:eastAsia="MS Mincho" w:hAnsi="Times New Roman"/>
              </w:rPr>
              <w:t>1</w:t>
            </w:r>
          </w:p>
        </w:tc>
        <w:tc>
          <w:tcPr>
            <w:tcW w:w="2108" w:type="dxa"/>
          </w:tcPr>
          <w:p w:rsidR="0036455B" w:rsidRPr="001637D7" w:rsidRDefault="0036455B" w:rsidP="00260E81">
            <w:pPr>
              <w:spacing w:line="360" w:lineRule="auto"/>
              <w:rPr>
                <w:rFonts w:ascii="Times New Roman" w:eastAsia="MS Mincho" w:hAnsi="Times New Roman"/>
              </w:rPr>
            </w:pPr>
            <w:r w:rsidRPr="001637D7">
              <w:rPr>
                <w:rFonts w:ascii="Times New Roman" w:eastAsia="MS Mincho" w:hAnsi="Times New Roman"/>
              </w:rPr>
              <w:t xml:space="preserve">Purposive </w:t>
            </w:r>
          </w:p>
        </w:tc>
      </w:tr>
      <w:tr w:rsidR="0036455B" w:rsidRPr="001637D7" w:rsidTr="0036455B">
        <w:trPr>
          <w:trHeight w:val="305"/>
        </w:trPr>
        <w:tc>
          <w:tcPr>
            <w:tcW w:w="316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Contract Committee</w:t>
            </w:r>
          </w:p>
        </w:tc>
        <w:tc>
          <w:tcPr>
            <w:tcW w:w="20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5</w:t>
            </w:r>
          </w:p>
        </w:tc>
        <w:tc>
          <w:tcPr>
            <w:tcW w:w="11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5</w:t>
            </w:r>
          </w:p>
        </w:tc>
        <w:tc>
          <w:tcPr>
            <w:tcW w:w="210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 xml:space="preserve">Purposive </w:t>
            </w:r>
          </w:p>
        </w:tc>
      </w:tr>
      <w:tr w:rsidR="0036455B" w:rsidRPr="001637D7" w:rsidTr="0036455B">
        <w:tc>
          <w:tcPr>
            <w:tcW w:w="316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PDU</w:t>
            </w:r>
          </w:p>
        </w:tc>
        <w:tc>
          <w:tcPr>
            <w:tcW w:w="20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2</w:t>
            </w:r>
          </w:p>
        </w:tc>
        <w:tc>
          <w:tcPr>
            <w:tcW w:w="11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2</w:t>
            </w:r>
          </w:p>
        </w:tc>
        <w:tc>
          <w:tcPr>
            <w:tcW w:w="210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 xml:space="preserve">Purposive  </w:t>
            </w:r>
          </w:p>
        </w:tc>
      </w:tr>
      <w:tr w:rsidR="0036455B" w:rsidRPr="001637D7" w:rsidTr="0036455B">
        <w:tc>
          <w:tcPr>
            <w:tcW w:w="316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 xml:space="preserve">User Department </w:t>
            </w:r>
          </w:p>
        </w:tc>
        <w:tc>
          <w:tcPr>
            <w:tcW w:w="20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70</w:t>
            </w:r>
          </w:p>
        </w:tc>
        <w:tc>
          <w:tcPr>
            <w:tcW w:w="11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59</w:t>
            </w:r>
          </w:p>
        </w:tc>
        <w:tc>
          <w:tcPr>
            <w:tcW w:w="210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Simple random</w:t>
            </w:r>
          </w:p>
        </w:tc>
      </w:tr>
      <w:tr w:rsidR="0036455B" w:rsidRPr="001637D7" w:rsidTr="0036455B">
        <w:tc>
          <w:tcPr>
            <w:tcW w:w="3168"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 xml:space="preserve">Total </w:t>
            </w:r>
          </w:p>
        </w:tc>
        <w:tc>
          <w:tcPr>
            <w:tcW w:w="20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78</w:t>
            </w:r>
          </w:p>
        </w:tc>
        <w:tc>
          <w:tcPr>
            <w:tcW w:w="1170" w:type="dxa"/>
          </w:tcPr>
          <w:p w:rsidR="0036455B" w:rsidRPr="001637D7" w:rsidRDefault="0036455B" w:rsidP="00260E81">
            <w:pPr>
              <w:spacing w:line="360" w:lineRule="auto"/>
              <w:jc w:val="both"/>
              <w:rPr>
                <w:rFonts w:ascii="Times New Roman" w:eastAsia="MS Mincho" w:hAnsi="Times New Roman"/>
              </w:rPr>
            </w:pPr>
            <w:r w:rsidRPr="001637D7">
              <w:rPr>
                <w:rFonts w:ascii="Times New Roman" w:eastAsia="MS Mincho" w:hAnsi="Times New Roman"/>
              </w:rPr>
              <w:t>67</w:t>
            </w:r>
          </w:p>
        </w:tc>
        <w:tc>
          <w:tcPr>
            <w:tcW w:w="2108" w:type="dxa"/>
          </w:tcPr>
          <w:p w:rsidR="0036455B" w:rsidRPr="001637D7" w:rsidRDefault="0036455B" w:rsidP="00260E81">
            <w:pPr>
              <w:spacing w:line="360" w:lineRule="auto"/>
              <w:jc w:val="both"/>
              <w:rPr>
                <w:rFonts w:ascii="Times New Roman" w:eastAsia="MS Mincho" w:hAnsi="Times New Roman"/>
              </w:rPr>
            </w:pPr>
          </w:p>
        </w:tc>
      </w:tr>
    </w:tbl>
    <w:p w:rsidR="0036455B" w:rsidRPr="001637D7" w:rsidRDefault="0036455B" w:rsidP="00260E81">
      <w:pPr>
        <w:spacing w:line="360" w:lineRule="auto"/>
        <w:rPr>
          <w:rFonts w:ascii="Times New Roman" w:eastAsia="MS Mincho" w:hAnsi="Times New Roman"/>
        </w:rPr>
      </w:pPr>
      <w:r w:rsidRPr="001637D7">
        <w:rPr>
          <w:rFonts w:ascii="Times New Roman" w:eastAsia="MS Mincho" w:hAnsi="Times New Roman"/>
        </w:rPr>
        <w:t>Source: Primary data</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A sample of 67 respondents from a total population of 78 staff was arrived at on based of </w:t>
      </w:r>
      <w:proofErr w:type="spellStart"/>
      <w:r w:rsidRPr="001637D7">
        <w:rPr>
          <w:rFonts w:ascii="Times New Roman" w:eastAsia="MS Mincho" w:hAnsi="Times New Roman"/>
        </w:rPr>
        <w:t>Krejcie</w:t>
      </w:r>
      <w:proofErr w:type="spellEnd"/>
      <w:r w:rsidRPr="001637D7">
        <w:rPr>
          <w:rFonts w:ascii="Times New Roman" w:eastAsia="MS Mincho" w:hAnsi="Times New Roman"/>
        </w:rPr>
        <w:t xml:space="preserve"> and Morgan (1970) sampling guidance (see appendix III). The specific sample categories were selected using purposive and simple random sampling techniques. </w:t>
      </w:r>
    </w:p>
    <w:p w:rsidR="0036455B" w:rsidRPr="001637D7" w:rsidRDefault="004C283B" w:rsidP="00132D99">
      <w:pPr>
        <w:pStyle w:val="Heading1"/>
        <w:spacing w:before="240" w:line="480" w:lineRule="auto"/>
        <w:rPr>
          <w:rFonts w:ascii="Times New Roman" w:hAnsi="Times New Roman" w:cs="Times New Roman"/>
          <w:sz w:val="24"/>
          <w:szCs w:val="24"/>
        </w:rPr>
      </w:pPr>
      <w:bookmarkStart w:id="110" w:name="_Toc367097641"/>
      <w:bookmarkStart w:id="111" w:name="_Toc370988622"/>
      <w:bookmarkStart w:id="112" w:name="_Toc370988778"/>
      <w:bookmarkStart w:id="113" w:name="_Toc1642765"/>
      <w:r w:rsidRPr="001637D7">
        <w:rPr>
          <w:rFonts w:ascii="Times New Roman" w:hAnsi="Times New Roman" w:cs="Times New Roman"/>
          <w:sz w:val="24"/>
          <w:szCs w:val="24"/>
        </w:rPr>
        <w:t>3.5</w:t>
      </w:r>
      <w:r w:rsidR="0036455B" w:rsidRPr="001637D7">
        <w:rPr>
          <w:rFonts w:ascii="Times New Roman" w:hAnsi="Times New Roman" w:cs="Times New Roman"/>
          <w:sz w:val="24"/>
          <w:szCs w:val="24"/>
        </w:rPr>
        <w:t xml:space="preserve"> Sampling Technique</w:t>
      </w:r>
      <w:bookmarkEnd w:id="110"/>
      <w:bookmarkEnd w:id="111"/>
      <w:bookmarkEnd w:id="112"/>
      <w:r w:rsidR="0036455B" w:rsidRPr="001637D7">
        <w:rPr>
          <w:rFonts w:ascii="Times New Roman" w:hAnsi="Times New Roman" w:cs="Times New Roman"/>
          <w:sz w:val="24"/>
          <w:szCs w:val="24"/>
        </w:rPr>
        <w:t xml:space="preserve"> and Procedure</w:t>
      </w:r>
      <w:bookmarkEnd w:id="113"/>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In this study, simple random sampling was used to minimize bias by giving all the subjects in the User Department sub-category equal opportunities to be considered in the study (</w:t>
      </w:r>
      <w:proofErr w:type="spellStart"/>
      <w:r w:rsidRPr="001637D7">
        <w:rPr>
          <w:rFonts w:ascii="Times New Roman" w:eastAsia="MS Mincho" w:hAnsi="Times New Roman"/>
        </w:rPr>
        <w:t>Sekaran</w:t>
      </w:r>
      <w:proofErr w:type="spellEnd"/>
      <w:r w:rsidRPr="001637D7">
        <w:rPr>
          <w:rFonts w:ascii="Times New Roman" w:eastAsia="MS Mincho" w:hAnsi="Times New Roman"/>
        </w:rPr>
        <w:t xml:space="preserve"> &amp; </w:t>
      </w:r>
      <w:proofErr w:type="spellStart"/>
      <w:r w:rsidRPr="001637D7">
        <w:rPr>
          <w:rFonts w:ascii="Times New Roman" w:eastAsia="MS Mincho" w:hAnsi="Times New Roman"/>
        </w:rPr>
        <w:t>Bougie</w:t>
      </w:r>
      <w:proofErr w:type="spellEnd"/>
      <w:r w:rsidRPr="001637D7">
        <w:rPr>
          <w:rFonts w:ascii="Times New Roman" w:eastAsia="MS Mincho" w:hAnsi="Times New Roman"/>
        </w:rPr>
        <w:t xml:space="preserve">, 2009). The researcher used a list of staff from the district pay roll as the sampling frame to stratify staff. In using simple random sampling, the researcher used the lottery approach where each name was written on a tag and put in box and mixed thoroughly as </w:t>
      </w:r>
      <w:r w:rsidRPr="001637D7">
        <w:rPr>
          <w:rFonts w:ascii="Times New Roman" w:eastAsia="MS Mincho" w:hAnsi="Times New Roman"/>
        </w:rPr>
        <w:lastRenderedPageBreak/>
        <w:t xml:space="preserve">suggested by Amin (2005). One name was picked without returning into the box until the required number in that staff from the user department is obtained.  </w:t>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In using purposive sampling, the research </w:t>
      </w:r>
      <w:r w:rsidR="00260E81" w:rsidRPr="001637D7">
        <w:rPr>
          <w:rFonts w:ascii="Times New Roman" w:eastAsia="MS Mincho" w:hAnsi="Times New Roman"/>
        </w:rPr>
        <w:t>relied own</w:t>
      </w:r>
      <w:r w:rsidRPr="001637D7">
        <w:rPr>
          <w:rFonts w:ascii="Times New Roman" w:eastAsia="MS Mincho" w:hAnsi="Times New Roman"/>
        </w:rPr>
        <w:t xml:space="preserve"> judgment of possession of managerial and specialized information on procurement audits and procurement performance by virtue of the position held as supported by </w:t>
      </w:r>
      <w:proofErr w:type="spellStart"/>
      <w:r w:rsidRPr="001637D7">
        <w:rPr>
          <w:rFonts w:ascii="Times New Roman" w:eastAsia="MS Mincho" w:hAnsi="Times New Roman"/>
        </w:rPr>
        <w:t>Sekaran</w:t>
      </w:r>
      <w:proofErr w:type="spellEnd"/>
      <w:r w:rsidRPr="001637D7">
        <w:rPr>
          <w:rFonts w:ascii="Times New Roman" w:eastAsia="MS Mincho" w:hAnsi="Times New Roman"/>
        </w:rPr>
        <w:t xml:space="preserve"> and </w:t>
      </w:r>
      <w:proofErr w:type="spellStart"/>
      <w:r w:rsidRPr="001637D7">
        <w:rPr>
          <w:rFonts w:ascii="Times New Roman" w:eastAsia="MS Mincho" w:hAnsi="Times New Roman"/>
        </w:rPr>
        <w:t>Bougie</w:t>
      </w:r>
      <w:proofErr w:type="spellEnd"/>
      <w:r w:rsidRPr="001637D7">
        <w:rPr>
          <w:rFonts w:ascii="Times New Roman" w:eastAsia="MS Mincho" w:hAnsi="Times New Roman"/>
        </w:rPr>
        <w:t xml:space="preserve"> (2009) Purposive sampling was also used to select accounting officer, PDU and contract committee members. </w:t>
      </w:r>
    </w:p>
    <w:p w:rsidR="0036455B" w:rsidRPr="001637D7" w:rsidRDefault="004C283B" w:rsidP="00132D99">
      <w:pPr>
        <w:pStyle w:val="Heading1"/>
        <w:spacing w:before="240" w:line="480" w:lineRule="auto"/>
        <w:rPr>
          <w:rFonts w:ascii="Times New Roman" w:hAnsi="Times New Roman" w:cs="Times New Roman"/>
          <w:sz w:val="24"/>
          <w:szCs w:val="24"/>
        </w:rPr>
      </w:pPr>
      <w:bookmarkStart w:id="114" w:name="_Toc266059620"/>
      <w:bookmarkStart w:id="115" w:name="_Toc294958169"/>
      <w:bookmarkStart w:id="116" w:name="_Toc420482864"/>
      <w:bookmarkStart w:id="117" w:name="_Toc422904980"/>
      <w:bookmarkStart w:id="118" w:name="_Toc367097642"/>
      <w:bookmarkStart w:id="119" w:name="_Toc370988623"/>
      <w:bookmarkStart w:id="120" w:name="_Toc370988779"/>
      <w:bookmarkStart w:id="121" w:name="_Toc1642766"/>
      <w:r w:rsidRPr="001637D7">
        <w:rPr>
          <w:rFonts w:ascii="Times New Roman" w:hAnsi="Times New Roman" w:cs="Times New Roman"/>
          <w:sz w:val="24"/>
          <w:szCs w:val="24"/>
        </w:rPr>
        <w:t>3.6</w:t>
      </w:r>
      <w:r w:rsidR="0036455B" w:rsidRPr="001637D7">
        <w:rPr>
          <w:rFonts w:ascii="Times New Roman" w:hAnsi="Times New Roman" w:cs="Times New Roman"/>
          <w:sz w:val="24"/>
          <w:szCs w:val="24"/>
        </w:rPr>
        <w:t xml:space="preserve"> Data Collection</w:t>
      </w:r>
      <w:bookmarkEnd w:id="114"/>
      <w:bookmarkEnd w:id="115"/>
      <w:bookmarkEnd w:id="116"/>
      <w:bookmarkEnd w:id="117"/>
      <w:r w:rsidR="0036455B" w:rsidRPr="001637D7">
        <w:rPr>
          <w:rFonts w:ascii="Times New Roman" w:hAnsi="Times New Roman" w:cs="Times New Roman"/>
          <w:sz w:val="24"/>
          <w:szCs w:val="24"/>
        </w:rPr>
        <w:t xml:space="preserve"> Methods</w:t>
      </w:r>
      <w:bookmarkEnd w:id="118"/>
      <w:bookmarkEnd w:id="119"/>
      <w:bookmarkEnd w:id="120"/>
      <w:bookmarkEnd w:id="121"/>
      <w:r w:rsidR="0036455B" w:rsidRPr="001637D7">
        <w:rPr>
          <w:rFonts w:ascii="Times New Roman" w:hAnsi="Times New Roman" w:cs="Times New Roman"/>
          <w:sz w:val="24"/>
          <w:szCs w:val="24"/>
        </w:rPr>
        <w:fldChar w:fldCharType="begin"/>
      </w:r>
      <w:r w:rsidR="0036455B" w:rsidRPr="001637D7">
        <w:rPr>
          <w:rFonts w:ascii="Times New Roman" w:hAnsi="Times New Roman" w:cs="Times New Roman"/>
          <w:sz w:val="24"/>
          <w:szCs w:val="24"/>
        </w:rPr>
        <w:instrText>tc "3.4 Data collection methods" \f C \l 1</w:instrText>
      </w:r>
      <w:r w:rsidR="0036455B" w:rsidRPr="001637D7">
        <w:rPr>
          <w:rFonts w:ascii="Times New Roman" w:hAnsi="Times New Roman" w:cs="Times New Roman"/>
          <w:sz w:val="24"/>
          <w:szCs w:val="24"/>
        </w:rPr>
        <w:fldChar w:fldCharType="end"/>
      </w:r>
    </w:p>
    <w:p w:rsidR="0036455B" w:rsidRPr="001637D7" w:rsidRDefault="0036455B" w:rsidP="0036455B">
      <w:pPr>
        <w:spacing w:line="480" w:lineRule="auto"/>
        <w:jc w:val="both"/>
        <w:rPr>
          <w:rFonts w:ascii="Times New Roman" w:eastAsia="MS Mincho" w:hAnsi="Times New Roman"/>
          <w:b/>
        </w:rPr>
      </w:pPr>
      <w:r w:rsidRPr="001637D7">
        <w:rPr>
          <w:rFonts w:ascii="Times New Roman" w:eastAsia="MS Mincho" w:hAnsi="Times New Roman"/>
        </w:rPr>
        <w:t xml:space="preserve">This study used primary sources </w:t>
      </w:r>
      <w:r w:rsidR="006F260F" w:rsidRPr="001637D7">
        <w:rPr>
          <w:rFonts w:ascii="Times New Roman" w:eastAsia="MS Mincho" w:hAnsi="Times New Roman"/>
        </w:rPr>
        <w:t>including</w:t>
      </w:r>
      <w:r w:rsidRPr="001637D7">
        <w:rPr>
          <w:rFonts w:ascii="Times New Roman" w:eastAsia="MS Mincho" w:hAnsi="Times New Roman"/>
        </w:rPr>
        <w:t xml:space="preserve"> the questionnaire and interview administered on the selected respondents. A document analysis was used to complement the primary data. Each of the data collection method is explained in detail below. </w:t>
      </w:r>
    </w:p>
    <w:p w:rsidR="0036455B" w:rsidRPr="001637D7" w:rsidRDefault="004C283B" w:rsidP="00132D99">
      <w:pPr>
        <w:pStyle w:val="Heading1"/>
        <w:spacing w:before="240" w:line="480" w:lineRule="auto"/>
        <w:rPr>
          <w:rFonts w:ascii="Times New Roman" w:hAnsi="Times New Roman" w:cs="Times New Roman"/>
          <w:sz w:val="24"/>
          <w:szCs w:val="24"/>
        </w:rPr>
      </w:pPr>
      <w:bookmarkStart w:id="122" w:name="_Toc1642767"/>
      <w:r w:rsidRPr="001637D7">
        <w:rPr>
          <w:rFonts w:ascii="Times New Roman" w:hAnsi="Times New Roman" w:cs="Times New Roman"/>
          <w:sz w:val="24"/>
          <w:szCs w:val="24"/>
        </w:rPr>
        <w:t>3.6.1</w:t>
      </w:r>
      <w:r w:rsidR="0036455B" w:rsidRPr="001637D7">
        <w:rPr>
          <w:rFonts w:ascii="Times New Roman" w:hAnsi="Times New Roman" w:cs="Times New Roman"/>
          <w:sz w:val="24"/>
          <w:szCs w:val="24"/>
        </w:rPr>
        <w:t xml:space="preserve"> Questionnaire survey</w:t>
      </w:r>
      <w:bookmarkEnd w:id="122"/>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The </w:t>
      </w:r>
      <w:r w:rsidR="00260E81" w:rsidRPr="001637D7">
        <w:rPr>
          <w:rFonts w:ascii="Times New Roman" w:eastAsia="MS Mincho" w:hAnsi="Times New Roman"/>
        </w:rPr>
        <w:t>study used</w:t>
      </w:r>
      <w:r w:rsidRPr="001637D7">
        <w:rPr>
          <w:rFonts w:ascii="Times New Roman" w:eastAsia="MS Mincho" w:hAnsi="Times New Roman"/>
        </w:rPr>
        <w:t xml:space="preserve"> a self-adm</w:t>
      </w:r>
      <w:r w:rsidR="00724D72" w:rsidRPr="001637D7">
        <w:rPr>
          <w:rFonts w:ascii="Times New Roman" w:eastAsia="MS Mincho" w:hAnsi="Times New Roman"/>
        </w:rPr>
        <w:t>inistered questionnaire that I</w:t>
      </w:r>
      <w:r w:rsidRPr="001637D7">
        <w:rPr>
          <w:rFonts w:ascii="Times New Roman" w:eastAsia="MS Mincho" w:hAnsi="Times New Roman"/>
        </w:rPr>
        <w:t xml:space="preserve"> </w:t>
      </w:r>
      <w:r w:rsidR="00724D72" w:rsidRPr="001637D7">
        <w:rPr>
          <w:rFonts w:ascii="Times New Roman" w:eastAsia="MS Mincho" w:hAnsi="Times New Roman"/>
        </w:rPr>
        <w:t xml:space="preserve">personally </w:t>
      </w:r>
      <w:r w:rsidRPr="001637D7">
        <w:rPr>
          <w:rFonts w:ascii="Times New Roman" w:eastAsia="MS Mincho" w:hAnsi="Times New Roman"/>
        </w:rPr>
        <w:t xml:space="preserve">delivered at the respondent’s office and picked within </w:t>
      </w:r>
      <w:r w:rsidR="00724D72" w:rsidRPr="001637D7">
        <w:rPr>
          <w:rFonts w:ascii="Times New Roman" w:eastAsia="MS Mincho" w:hAnsi="Times New Roman"/>
        </w:rPr>
        <w:t>two</w:t>
      </w:r>
      <w:r w:rsidRPr="001637D7">
        <w:rPr>
          <w:rFonts w:ascii="Times New Roman" w:eastAsia="MS Mincho" w:hAnsi="Times New Roman"/>
        </w:rPr>
        <w:t xml:space="preserve"> week from date of delivery. The choice of the questionnaire as supported by </w:t>
      </w:r>
      <w:proofErr w:type="spellStart"/>
      <w:r w:rsidRPr="001637D7">
        <w:rPr>
          <w:rFonts w:ascii="Times New Roman" w:eastAsia="MS Mincho" w:hAnsi="Times New Roman"/>
        </w:rPr>
        <w:t>Cresswell</w:t>
      </w:r>
      <w:proofErr w:type="spellEnd"/>
      <w:r w:rsidRPr="001637D7">
        <w:rPr>
          <w:rFonts w:ascii="Times New Roman" w:eastAsia="MS Mincho" w:hAnsi="Times New Roman"/>
        </w:rPr>
        <w:t xml:space="preserve"> and</w:t>
      </w:r>
      <w:r w:rsidR="005B0D61" w:rsidRPr="001637D7">
        <w:rPr>
          <w:rFonts w:ascii="Times New Roman" w:eastAsia="MS Mincho" w:hAnsi="Times New Roman"/>
        </w:rPr>
        <w:t xml:space="preserve"> Plano-Clark (2011)</w:t>
      </w:r>
      <w:r w:rsidRPr="001637D7">
        <w:rPr>
          <w:rFonts w:ascii="Times New Roman" w:eastAsia="MS Mincho" w:hAnsi="Times New Roman"/>
        </w:rPr>
        <w:t xml:space="preserve"> is that it was easier and economical to administer on a large sample and collect a reasonable amount of primary data in short time than interviewing. The use of questionnaire also removed the undue influence of the presence of the researcher that would make the respondent to fill socially accepted answers (</w:t>
      </w:r>
      <w:proofErr w:type="spellStart"/>
      <w:r w:rsidRPr="001637D7">
        <w:rPr>
          <w:rFonts w:ascii="Times New Roman" w:eastAsia="MS Mincho" w:hAnsi="Times New Roman"/>
        </w:rPr>
        <w:t>Cresswell</w:t>
      </w:r>
      <w:proofErr w:type="spellEnd"/>
      <w:r w:rsidRPr="001637D7">
        <w:rPr>
          <w:rFonts w:ascii="Times New Roman" w:eastAsia="MS Mincho" w:hAnsi="Times New Roman"/>
        </w:rPr>
        <w:t xml:space="preserve"> &amp; Plano-Clark, 2011). The study used a drop and pick approach to administer the questionnaire where the filled questionnaire</w:t>
      </w:r>
      <w:r w:rsidR="00260E81" w:rsidRPr="001637D7">
        <w:rPr>
          <w:rFonts w:ascii="Times New Roman" w:eastAsia="MS Mincho" w:hAnsi="Times New Roman"/>
        </w:rPr>
        <w:t>s</w:t>
      </w:r>
      <w:r w:rsidRPr="001637D7">
        <w:rPr>
          <w:rFonts w:ascii="Times New Roman" w:eastAsia="MS Mincho" w:hAnsi="Times New Roman"/>
        </w:rPr>
        <w:t xml:space="preserve"> </w:t>
      </w:r>
      <w:r w:rsidR="00260E81" w:rsidRPr="001637D7">
        <w:rPr>
          <w:rFonts w:ascii="Times New Roman" w:eastAsia="MS Mincho" w:hAnsi="Times New Roman"/>
        </w:rPr>
        <w:t>were</w:t>
      </w:r>
      <w:r w:rsidR="00A53B23" w:rsidRPr="001637D7">
        <w:rPr>
          <w:rFonts w:ascii="Times New Roman" w:eastAsia="MS Mincho" w:hAnsi="Times New Roman"/>
        </w:rPr>
        <w:t xml:space="preserve"> picked two</w:t>
      </w:r>
      <w:r w:rsidRPr="001637D7">
        <w:rPr>
          <w:rFonts w:ascii="Times New Roman" w:eastAsia="MS Mincho" w:hAnsi="Times New Roman"/>
        </w:rPr>
        <w:t xml:space="preserve"> week after of delivery. The questionnaire was issued to all cate</w:t>
      </w:r>
      <w:r w:rsidR="00A53B23" w:rsidRPr="001637D7">
        <w:rPr>
          <w:rFonts w:ascii="Times New Roman" w:eastAsia="MS Mincho" w:hAnsi="Times New Roman"/>
        </w:rPr>
        <w:t>gories of respondents other than</w:t>
      </w:r>
      <w:r w:rsidRPr="001637D7">
        <w:rPr>
          <w:rFonts w:ascii="Times New Roman" w:eastAsia="MS Mincho" w:hAnsi="Times New Roman"/>
        </w:rPr>
        <w:t xml:space="preserve"> Accounting Officer, and Head PDU and Chair of the Contracts Committee who were reserved for interview. </w:t>
      </w:r>
    </w:p>
    <w:p w:rsidR="0019558C" w:rsidRPr="001637D7" w:rsidRDefault="0019558C" w:rsidP="00E336D8">
      <w:pPr>
        <w:pStyle w:val="Heading1"/>
        <w:spacing w:line="480" w:lineRule="auto"/>
        <w:rPr>
          <w:rFonts w:ascii="Times New Roman" w:hAnsi="Times New Roman" w:cs="Times New Roman"/>
          <w:sz w:val="24"/>
          <w:szCs w:val="24"/>
        </w:rPr>
      </w:pPr>
    </w:p>
    <w:p w:rsidR="008406F9" w:rsidRPr="001637D7" w:rsidRDefault="008406F9">
      <w:pPr>
        <w:rPr>
          <w:rFonts w:ascii="Times New Roman" w:eastAsiaTheme="minorHAnsi" w:hAnsi="Times New Roman"/>
          <w:b/>
          <w:bCs/>
          <w:color w:val="000000"/>
        </w:rPr>
      </w:pPr>
      <w:bookmarkStart w:id="123" w:name="_Toc1642768"/>
      <w:r w:rsidRPr="001637D7">
        <w:rPr>
          <w:rFonts w:ascii="Times New Roman" w:hAnsi="Times New Roman"/>
        </w:rPr>
        <w:br w:type="page"/>
      </w:r>
    </w:p>
    <w:p w:rsidR="0036455B" w:rsidRPr="001637D7" w:rsidRDefault="004C283B" w:rsidP="00E336D8">
      <w:pPr>
        <w:pStyle w:val="Heading1"/>
        <w:spacing w:line="480" w:lineRule="auto"/>
        <w:rPr>
          <w:rFonts w:ascii="Times New Roman" w:hAnsi="Times New Roman" w:cs="Times New Roman"/>
          <w:sz w:val="24"/>
          <w:szCs w:val="24"/>
        </w:rPr>
      </w:pPr>
      <w:r w:rsidRPr="001637D7">
        <w:rPr>
          <w:rFonts w:ascii="Times New Roman" w:hAnsi="Times New Roman" w:cs="Times New Roman"/>
          <w:sz w:val="24"/>
          <w:szCs w:val="24"/>
        </w:rPr>
        <w:lastRenderedPageBreak/>
        <w:t>3.6.1</w:t>
      </w:r>
      <w:r w:rsidR="0036455B" w:rsidRPr="001637D7">
        <w:rPr>
          <w:rFonts w:ascii="Times New Roman" w:hAnsi="Times New Roman" w:cs="Times New Roman"/>
          <w:sz w:val="24"/>
          <w:szCs w:val="24"/>
        </w:rPr>
        <w:t xml:space="preserve"> Interviewing</w:t>
      </w:r>
      <w:bookmarkEnd w:id="123"/>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The study used key informant interviews where the researcher arranged for face to face conversations with the selected interviewee(s</w:t>
      </w:r>
      <w:r w:rsidRPr="001637D7">
        <w:rPr>
          <w:rFonts w:ascii="Times New Roman" w:eastAsia="MS Mincho" w:hAnsi="Times New Roman"/>
          <w:color w:val="000000" w:themeColor="text1"/>
        </w:rPr>
        <w:t xml:space="preserve">) and asked them a set of questions on the interview schedule from which in a note book </w:t>
      </w:r>
      <w:r w:rsidR="00735349" w:rsidRPr="001637D7">
        <w:rPr>
          <w:rFonts w:ascii="Times New Roman" w:eastAsia="Times New Roman" w:hAnsi="Times New Roman"/>
          <w:color w:val="000000" w:themeColor="text1"/>
        </w:rPr>
        <w:t>Interviewing collection was used to enable gaining of in-depth information from the interviewee(s) using face to face interaction and responses were recorded probing for details</w:t>
      </w:r>
      <w:r w:rsidR="00735349" w:rsidRPr="001637D7">
        <w:rPr>
          <w:rFonts w:ascii="Times New Roman" w:eastAsia="MS Mincho" w:hAnsi="Times New Roman"/>
          <w:color w:val="000000" w:themeColor="text1"/>
        </w:rPr>
        <w:t xml:space="preserve"> </w:t>
      </w:r>
      <w:r w:rsidR="00735349" w:rsidRPr="001637D7">
        <w:rPr>
          <w:rFonts w:ascii="Times New Roman" w:eastAsia="Times New Roman" w:hAnsi="Times New Roman"/>
          <w:color w:val="000000" w:themeColor="text1"/>
        </w:rPr>
        <w:t xml:space="preserve">as advised by </w:t>
      </w:r>
      <w:r w:rsidRPr="001637D7">
        <w:rPr>
          <w:rFonts w:ascii="Times New Roman" w:eastAsia="MS Mincho" w:hAnsi="Times New Roman"/>
          <w:color w:val="000000" w:themeColor="text1"/>
        </w:rPr>
        <w:t>(Amin, 2005). The st</w:t>
      </w:r>
      <w:r w:rsidR="00735349" w:rsidRPr="001637D7">
        <w:rPr>
          <w:rFonts w:ascii="Times New Roman" w:eastAsia="MS Mincho" w:hAnsi="Times New Roman"/>
          <w:color w:val="000000" w:themeColor="text1"/>
        </w:rPr>
        <w:t>udy specifically interviewed Head</w:t>
      </w:r>
      <w:r w:rsidRPr="001637D7">
        <w:rPr>
          <w:rFonts w:ascii="Times New Roman" w:eastAsia="MS Mincho" w:hAnsi="Times New Roman"/>
          <w:color w:val="000000" w:themeColor="text1"/>
        </w:rPr>
        <w:t xml:space="preserve"> PDU and Chair of the Contracts Committee </w:t>
      </w:r>
      <w:r w:rsidRPr="001637D7">
        <w:rPr>
          <w:rFonts w:ascii="Times New Roman" w:eastAsia="MS Mincho" w:hAnsi="Times New Roman"/>
        </w:rPr>
        <w:t xml:space="preserve">giving a total of </w:t>
      </w:r>
      <w:r w:rsidR="00735349" w:rsidRPr="001637D7">
        <w:rPr>
          <w:rFonts w:ascii="Times New Roman" w:eastAsia="MS Mincho" w:hAnsi="Times New Roman"/>
        </w:rPr>
        <w:t>two</w:t>
      </w:r>
      <w:r w:rsidRPr="001637D7">
        <w:rPr>
          <w:rFonts w:ascii="Times New Roman" w:eastAsia="MS Mincho" w:hAnsi="Times New Roman"/>
        </w:rPr>
        <w:t xml:space="preserve"> interviews.</w:t>
      </w:r>
    </w:p>
    <w:p w:rsidR="0036455B" w:rsidRPr="001637D7" w:rsidRDefault="0036455B" w:rsidP="00132D99">
      <w:pPr>
        <w:pStyle w:val="Heading1"/>
        <w:spacing w:before="240" w:line="480" w:lineRule="auto"/>
        <w:rPr>
          <w:rFonts w:ascii="Times New Roman" w:hAnsi="Times New Roman" w:cs="Times New Roman"/>
          <w:sz w:val="24"/>
          <w:szCs w:val="24"/>
          <w:lang w:val="en-GB"/>
        </w:rPr>
      </w:pPr>
      <w:bookmarkStart w:id="124" w:name="_Toc444489582"/>
      <w:bookmarkStart w:id="125" w:name="_Toc459020306"/>
      <w:bookmarkStart w:id="126" w:name="_Toc369530560"/>
      <w:bookmarkStart w:id="127" w:name="_Toc369899661"/>
      <w:bookmarkStart w:id="128" w:name="_Toc369900348"/>
      <w:bookmarkStart w:id="129" w:name="_Toc371863453"/>
      <w:bookmarkStart w:id="130" w:name="_Toc498698327"/>
      <w:bookmarkStart w:id="131" w:name="_Toc499224203"/>
      <w:bookmarkStart w:id="132" w:name="_Toc396653070"/>
      <w:bookmarkStart w:id="133" w:name="_Toc1642769"/>
      <w:r w:rsidRPr="001637D7">
        <w:rPr>
          <w:rFonts w:ascii="Times New Roman" w:hAnsi="Times New Roman" w:cs="Times New Roman"/>
          <w:sz w:val="24"/>
          <w:szCs w:val="24"/>
          <w:lang w:val="en-GB"/>
        </w:rPr>
        <w:t>3.6.3 Document Review method</w:t>
      </w:r>
      <w:bookmarkEnd w:id="124"/>
      <w:bookmarkEnd w:id="125"/>
      <w:bookmarkEnd w:id="126"/>
      <w:bookmarkEnd w:id="127"/>
      <w:bookmarkEnd w:id="128"/>
      <w:bookmarkEnd w:id="129"/>
      <w:bookmarkEnd w:id="130"/>
      <w:bookmarkEnd w:id="131"/>
      <w:bookmarkEnd w:id="132"/>
      <w:bookmarkEnd w:id="133"/>
    </w:p>
    <w:p w:rsidR="0036455B" w:rsidRPr="001637D7" w:rsidRDefault="0036455B" w:rsidP="0036455B">
      <w:pPr>
        <w:autoSpaceDE w:val="0"/>
        <w:autoSpaceDN w:val="0"/>
        <w:adjustRightInd w:val="0"/>
        <w:spacing w:line="480" w:lineRule="auto"/>
        <w:jc w:val="both"/>
        <w:rPr>
          <w:rFonts w:ascii="Times New Roman" w:eastAsia="MS Mincho" w:hAnsi="Times New Roman"/>
          <w:color w:val="000000" w:themeColor="text1"/>
        </w:rPr>
      </w:pPr>
      <w:r w:rsidRPr="001637D7">
        <w:rPr>
          <w:rFonts w:ascii="Times New Roman" w:eastAsia="MS Mincho" w:hAnsi="Times New Roman"/>
          <w:color w:val="000000" w:themeColor="text1"/>
        </w:rPr>
        <w:t xml:space="preserve">According to </w:t>
      </w:r>
      <w:proofErr w:type="spellStart"/>
      <w:r w:rsidRPr="001637D7">
        <w:rPr>
          <w:rFonts w:ascii="Times New Roman" w:eastAsia="MS Mincho" w:hAnsi="Times New Roman"/>
          <w:color w:val="000000" w:themeColor="text1"/>
        </w:rPr>
        <w:t>Sekaran</w:t>
      </w:r>
      <w:proofErr w:type="spellEnd"/>
      <w:r w:rsidRPr="001637D7">
        <w:rPr>
          <w:rFonts w:ascii="Times New Roman" w:eastAsia="MS Mincho" w:hAnsi="Times New Roman"/>
          <w:color w:val="000000" w:themeColor="text1"/>
        </w:rPr>
        <w:t xml:space="preserve"> (2009) documents allow the researcher to track what happened, when it happened and who was involved using secondary data obtained from sources which are internal to a program or organization this was hard copy and included meeting minutes, reports such as the internal audit reports, OAG report and</w:t>
      </w:r>
      <w:r w:rsidR="00D84F67" w:rsidRPr="001637D7">
        <w:rPr>
          <w:rFonts w:ascii="Times New Roman" w:eastAsia="MS Mincho" w:hAnsi="Times New Roman"/>
          <w:color w:val="000000" w:themeColor="text1"/>
        </w:rPr>
        <w:t xml:space="preserve"> PPDA reports on </w:t>
      </w:r>
      <w:proofErr w:type="spellStart"/>
      <w:r w:rsidR="00D84F67" w:rsidRPr="001637D7">
        <w:rPr>
          <w:rFonts w:ascii="Times New Roman" w:eastAsia="MS Mincho" w:hAnsi="Times New Roman"/>
          <w:color w:val="000000" w:themeColor="text1"/>
        </w:rPr>
        <w:t>Mubende</w:t>
      </w:r>
      <w:proofErr w:type="spellEnd"/>
      <w:r w:rsidR="00D84F67" w:rsidRPr="001637D7">
        <w:rPr>
          <w:rFonts w:ascii="Times New Roman" w:eastAsia="MS Mincho" w:hAnsi="Times New Roman"/>
          <w:color w:val="000000" w:themeColor="text1"/>
        </w:rPr>
        <w:t xml:space="preserve"> Local G</w:t>
      </w:r>
      <w:r w:rsidRPr="001637D7">
        <w:rPr>
          <w:rFonts w:ascii="Times New Roman" w:eastAsia="MS Mincho" w:hAnsi="Times New Roman"/>
          <w:color w:val="000000" w:themeColor="text1"/>
        </w:rPr>
        <w:t xml:space="preserve">overnment documents.   </w:t>
      </w:r>
    </w:p>
    <w:p w:rsidR="0036455B" w:rsidRPr="001637D7" w:rsidRDefault="0036455B" w:rsidP="0036455B">
      <w:pPr>
        <w:keepNext/>
        <w:keepLines/>
        <w:outlineLvl w:val="0"/>
        <w:rPr>
          <w:rFonts w:ascii="Times New Roman" w:eastAsia="MS Gothic" w:hAnsi="Times New Roman"/>
          <w:b/>
          <w:bCs/>
        </w:rPr>
      </w:pPr>
    </w:p>
    <w:p w:rsidR="0036455B" w:rsidRPr="001637D7" w:rsidRDefault="004C283B" w:rsidP="00E336D8">
      <w:pPr>
        <w:pStyle w:val="Heading1"/>
        <w:spacing w:line="480" w:lineRule="auto"/>
        <w:rPr>
          <w:rFonts w:ascii="Times New Roman" w:hAnsi="Times New Roman" w:cs="Times New Roman"/>
          <w:sz w:val="24"/>
          <w:szCs w:val="24"/>
        </w:rPr>
      </w:pPr>
      <w:bookmarkStart w:id="134" w:name="_Toc1642770"/>
      <w:r w:rsidRPr="001637D7">
        <w:rPr>
          <w:rFonts w:ascii="Times New Roman" w:hAnsi="Times New Roman" w:cs="Times New Roman"/>
          <w:sz w:val="24"/>
          <w:szCs w:val="24"/>
        </w:rPr>
        <w:t>3.7</w:t>
      </w:r>
      <w:r w:rsidR="0036455B" w:rsidRPr="001637D7">
        <w:rPr>
          <w:rFonts w:ascii="Times New Roman" w:hAnsi="Times New Roman" w:cs="Times New Roman"/>
          <w:sz w:val="24"/>
          <w:szCs w:val="24"/>
        </w:rPr>
        <w:t xml:space="preserve"> </w:t>
      </w:r>
      <w:bookmarkStart w:id="135" w:name="_Toc367097643"/>
      <w:bookmarkStart w:id="136" w:name="_Toc370988624"/>
      <w:bookmarkStart w:id="137" w:name="_Toc370988780"/>
      <w:r w:rsidR="0036455B" w:rsidRPr="001637D7">
        <w:rPr>
          <w:rFonts w:ascii="Times New Roman" w:hAnsi="Times New Roman" w:cs="Times New Roman"/>
          <w:sz w:val="24"/>
          <w:szCs w:val="24"/>
        </w:rPr>
        <w:t>Data collection Instruments</w:t>
      </w:r>
      <w:bookmarkEnd w:id="134"/>
      <w:bookmarkEnd w:id="135"/>
      <w:bookmarkEnd w:id="136"/>
      <w:bookmarkEnd w:id="137"/>
    </w:p>
    <w:p w:rsidR="0036455B" w:rsidRPr="001637D7" w:rsidRDefault="0036455B" w:rsidP="00933D37">
      <w:pPr>
        <w:spacing w:line="480" w:lineRule="auto"/>
        <w:jc w:val="both"/>
        <w:rPr>
          <w:rFonts w:ascii="Times New Roman" w:eastAsia="MS Mincho" w:hAnsi="Times New Roman"/>
        </w:rPr>
      </w:pPr>
      <w:r w:rsidRPr="001637D7">
        <w:rPr>
          <w:rFonts w:ascii="Times New Roman" w:eastAsia="MS Mincho" w:hAnsi="Times New Roman"/>
        </w:rPr>
        <w:t>The key data collection instruments included questionnaires, interview guide and document review checklist.</w:t>
      </w:r>
    </w:p>
    <w:p w:rsidR="0036455B" w:rsidRPr="001637D7" w:rsidRDefault="004C283B" w:rsidP="00132D99">
      <w:pPr>
        <w:pStyle w:val="Heading1"/>
        <w:spacing w:before="240" w:line="480" w:lineRule="auto"/>
        <w:rPr>
          <w:rFonts w:ascii="Times New Roman" w:hAnsi="Times New Roman" w:cs="Times New Roman"/>
          <w:sz w:val="24"/>
          <w:szCs w:val="24"/>
        </w:rPr>
      </w:pPr>
      <w:bookmarkStart w:id="138" w:name="_Toc1642771"/>
      <w:r w:rsidRPr="001637D7">
        <w:rPr>
          <w:rFonts w:ascii="Times New Roman" w:hAnsi="Times New Roman" w:cs="Times New Roman"/>
          <w:sz w:val="24"/>
          <w:szCs w:val="24"/>
        </w:rPr>
        <w:t>3.7.1</w:t>
      </w:r>
      <w:r w:rsidR="0036455B" w:rsidRPr="001637D7">
        <w:rPr>
          <w:rFonts w:ascii="Times New Roman" w:hAnsi="Times New Roman" w:cs="Times New Roman"/>
          <w:sz w:val="24"/>
          <w:szCs w:val="24"/>
        </w:rPr>
        <w:t xml:space="preserve"> Questionnaire</w:t>
      </w:r>
      <w:bookmarkEnd w:id="138"/>
    </w:p>
    <w:p w:rsidR="006622E0" w:rsidRPr="001637D7" w:rsidRDefault="0036455B" w:rsidP="00424ECE">
      <w:pPr>
        <w:tabs>
          <w:tab w:val="left" w:pos="1980"/>
        </w:tabs>
        <w:spacing w:line="360" w:lineRule="auto"/>
        <w:jc w:val="both"/>
        <w:rPr>
          <w:rFonts w:ascii="Times New Roman" w:hAnsi="Times New Roman"/>
        </w:rPr>
      </w:pPr>
      <w:r w:rsidRPr="001637D7">
        <w:rPr>
          <w:rFonts w:ascii="Times New Roman" w:eastAsia="MS Mincho" w:hAnsi="Times New Roman"/>
        </w:rPr>
        <w:t xml:space="preserve">In this study, a self-administered questionnaires scored on </w:t>
      </w:r>
      <w:proofErr w:type="spellStart"/>
      <w:r w:rsidRPr="001637D7">
        <w:rPr>
          <w:rFonts w:ascii="Times New Roman" w:eastAsia="MS Mincho" w:hAnsi="Times New Roman"/>
        </w:rPr>
        <w:t>Likert</w:t>
      </w:r>
      <w:proofErr w:type="spellEnd"/>
      <w:r w:rsidRPr="001637D7">
        <w:rPr>
          <w:rFonts w:ascii="Times New Roman" w:eastAsia="MS Mincho" w:hAnsi="Times New Roman"/>
        </w:rPr>
        <w:t xml:space="preserve"> scale ranging from </w:t>
      </w:r>
      <w:r w:rsidR="00424ECE" w:rsidRPr="001637D7">
        <w:rPr>
          <w:rFonts w:ascii="Times New Roman" w:hAnsi="Times New Roman"/>
        </w:rPr>
        <w:t>5-Strong</w:t>
      </w:r>
      <w:r w:rsidR="00D84F67" w:rsidRPr="001637D7">
        <w:rPr>
          <w:rFonts w:ascii="Times New Roman" w:hAnsi="Times New Roman"/>
        </w:rPr>
        <w:t>ly agree, 4-Agree, 3-Not sure</w:t>
      </w:r>
      <w:r w:rsidR="00424ECE" w:rsidRPr="001637D7">
        <w:rPr>
          <w:rFonts w:ascii="Times New Roman" w:hAnsi="Times New Roman"/>
        </w:rPr>
        <w:t xml:space="preserve">, 2-Disagree, 1-Strongly disagree </w:t>
      </w:r>
      <w:r w:rsidRPr="001637D7">
        <w:rPr>
          <w:rFonts w:ascii="Times New Roman" w:eastAsia="MS Mincho" w:hAnsi="Times New Roman"/>
        </w:rPr>
        <w:t>was u</w:t>
      </w:r>
      <w:r w:rsidR="00F4033D" w:rsidRPr="001637D7">
        <w:rPr>
          <w:rFonts w:ascii="Times New Roman" w:eastAsia="MS Mincho" w:hAnsi="Times New Roman"/>
        </w:rPr>
        <w:t xml:space="preserve">sed. The 5-point </w:t>
      </w:r>
      <w:proofErr w:type="spellStart"/>
      <w:r w:rsidR="00F4033D" w:rsidRPr="001637D7">
        <w:rPr>
          <w:rFonts w:ascii="Times New Roman" w:eastAsia="MS Mincho" w:hAnsi="Times New Roman"/>
        </w:rPr>
        <w:t>Likert</w:t>
      </w:r>
      <w:proofErr w:type="spellEnd"/>
      <w:r w:rsidR="00F4033D" w:rsidRPr="001637D7">
        <w:rPr>
          <w:rFonts w:ascii="Times New Roman" w:eastAsia="MS Mincho" w:hAnsi="Times New Roman"/>
        </w:rPr>
        <w:t xml:space="preserve"> scale was</w:t>
      </w:r>
      <w:r w:rsidR="00A53B23" w:rsidRPr="001637D7">
        <w:rPr>
          <w:rFonts w:ascii="Times New Roman" w:eastAsia="MS Mincho" w:hAnsi="Times New Roman"/>
        </w:rPr>
        <w:t xml:space="preserve"> appropriate in formulating</w:t>
      </w:r>
      <w:r w:rsidRPr="001637D7">
        <w:rPr>
          <w:rFonts w:ascii="Times New Roman" w:eastAsia="MS Mincho" w:hAnsi="Times New Roman"/>
        </w:rPr>
        <w:t xml:space="preserve"> different questions for measuring different items from different variables (Leung, 2001). The questionnaire focused on procurement process audits dimensions of bid preparatory, contract execution, post contract performance audits and procurement performance (see appendix I).</w:t>
      </w:r>
    </w:p>
    <w:p w:rsidR="008406F9" w:rsidRPr="001637D7" w:rsidRDefault="008406F9">
      <w:pPr>
        <w:rPr>
          <w:rFonts w:ascii="Times New Roman" w:eastAsiaTheme="minorHAnsi" w:hAnsi="Times New Roman"/>
          <w:b/>
          <w:bCs/>
          <w:color w:val="000000"/>
        </w:rPr>
      </w:pPr>
      <w:bookmarkStart w:id="139" w:name="_Toc1642772"/>
      <w:r w:rsidRPr="001637D7">
        <w:rPr>
          <w:rFonts w:ascii="Times New Roman" w:hAnsi="Times New Roman"/>
        </w:rPr>
        <w:br w:type="page"/>
      </w:r>
    </w:p>
    <w:p w:rsidR="0036455B" w:rsidRPr="001637D7" w:rsidRDefault="004C283B" w:rsidP="00132D99">
      <w:pPr>
        <w:pStyle w:val="Heading1"/>
        <w:spacing w:before="240" w:line="480" w:lineRule="auto"/>
        <w:rPr>
          <w:rFonts w:ascii="Times New Roman" w:hAnsi="Times New Roman" w:cs="Times New Roman"/>
          <w:sz w:val="24"/>
          <w:szCs w:val="24"/>
        </w:rPr>
      </w:pPr>
      <w:r w:rsidRPr="001637D7">
        <w:rPr>
          <w:rFonts w:ascii="Times New Roman" w:hAnsi="Times New Roman" w:cs="Times New Roman"/>
          <w:sz w:val="24"/>
          <w:szCs w:val="24"/>
        </w:rPr>
        <w:lastRenderedPageBreak/>
        <w:t>3.7.2</w:t>
      </w:r>
      <w:r w:rsidR="0036455B" w:rsidRPr="001637D7">
        <w:rPr>
          <w:rFonts w:ascii="Times New Roman" w:hAnsi="Times New Roman" w:cs="Times New Roman"/>
          <w:sz w:val="24"/>
          <w:szCs w:val="24"/>
        </w:rPr>
        <w:t xml:space="preserve"> Interview Guide</w:t>
      </w:r>
      <w:bookmarkEnd w:id="139"/>
      <w:r w:rsidR="00D84F67" w:rsidRPr="001637D7">
        <w:rPr>
          <w:rFonts w:ascii="Times New Roman" w:hAnsi="Times New Roman" w:cs="Times New Roman"/>
          <w:sz w:val="24"/>
          <w:szCs w:val="24"/>
        </w:rPr>
        <w:tab/>
      </w:r>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T</w:t>
      </w:r>
      <w:r w:rsidR="009A0F70" w:rsidRPr="001637D7">
        <w:rPr>
          <w:rFonts w:ascii="Times New Roman" w:eastAsia="MS Mincho" w:hAnsi="Times New Roman"/>
        </w:rPr>
        <w:t xml:space="preserve"> </w:t>
      </w:r>
      <w:r w:rsidRPr="001637D7">
        <w:rPr>
          <w:rFonts w:ascii="Times New Roman" w:eastAsia="MS Mincho" w:hAnsi="Times New Roman"/>
        </w:rPr>
        <w:t>e study used semi-structured interview questions (</w:t>
      </w:r>
      <w:proofErr w:type="spellStart"/>
      <w:r w:rsidRPr="001637D7">
        <w:rPr>
          <w:rFonts w:ascii="Times New Roman" w:eastAsia="MS Mincho" w:hAnsi="Times New Roman"/>
        </w:rPr>
        <w:t>Bhamani</w:t>
      </w:r>
      <w:proofErr w:type="spellEnd"/>
      <w:r w:rsidRPr="001637D7">
        <w:rPr>
          <w:rFonts w:ascii="Times New Roman" w:eastAsia="MS Mincho" w:hAnsi="Times New Roman"/>
        </w:rPr>
        <w:t xml:space="preserve"> &amp; Annabel, 2005).  Focusing on bid preparatory, contract execution and post contract performance audits from which the research drew qualitative data to complement the quantitative data. </w:t>
      </w:r>
    </w:p>
    <w:p w:rsidR="0036455B" w:rsidRPr="001637D7" w:rsidRDefault="0036455B" w:rsidP="00E336D8">
      <w:pPr>
        <w:pStyle w:val="Heading1"/>
        <w:spacing w:line="480" w:lineRule="auto"/>
        <w:rPr>
          <w:rFonts w:ascii="Times New Roman" w:hAnsi="Times New Roman" w:cs="Times New Roman"/>
          <w:sz w:val="24"/>
          <w:szCs w:val="24"/>
          <w:lang w:val="en-GB"/>
        </w:rPr>
      </w:pPr>
      <w:bookmarkStart w:id="140" w:name="_Toc444489586"/>
      <w:bookmarkStart w:id="141" w:name="_Toc459020310"/>
      <w:bookmarkStart w:id="142" w:name="_Toc369530564"/>
      <w:bookmarkStart w:id="143" w:name="_Toc369899665"/>
      <w:bookmarkStart w:id="144" w:name="_Toc369900352"/>
      <w:bookmarkStart w:id="145" w:name="_Toc371863457"/>
      <w:bookmarkStart w:id="146" w:name="_Toc498698331"/>
      <w:bookmarkStart w:id="147" w:name="_Toc499224207"/>
      <w:bookmarkStart w:id="148" w:name="_Toc396653072"/>
      <w:bookmarkStart w:id="149" w:name="_Toc1642773"/>
      <w:r w:rsidRPr="001637D7">
        <w:rPr>
          <w:rFonts w:ascii="Times New Roman" w:hAnsi="Times New Roman" w:cs="Times New Roman"/>
          <w:sz w:val="24"/>
          <w:szCs w:val="24"/>
          <w:lang w:val="en-GB"/>
        </w:rPr>
        <w:t>3.7.3 Documentary check list</w:t>
      </w:r>
      <w:bookmarkEnd w:id="140"/>
      <w:bookmarkEnd w:id="141"/>
      <w:bookmarkEnd w:id="142"/>
      <w:bookmarkEnd w:id="143"/>
      <w:bookmarkEnd w:id="144"/>
      <w:bookmarkEnd w:id="145"/>
      <w:bookmarkEnd w:id="146"/>
      <w:bookmarkEnd w:id="147"/>
      <w:bookmarkEnd w:id="148"/>
      <w:bookmarkEnd w:id="149"/>
    </w:p>
    <w:p w:rsidR="0036455B" w:rsidRPr="001637D7" w:rsidRDefault="0036455B" w:rsidP="0036455B">
      <w:pPr>
        <w:spacing w:line="480" w:lineRule="auto"/>
        <w:jc w:val="both"/>
        <w:rPr>
          <w:rFonts w:ascii="Times New Roman" w:eastAsia="MS Mincho" w:hAnsi="Times New Roman"/>
        </w:rPr>
      </w:pPr>
      <w:proofErr w:type="spellStart"/>
      <w:r w:rsidRPr="001637D7">
        <w:rPr>
          <w:rFonts w:ascii="Times New Roman" w:eastAsia="MS Mincho" w:hAnsi="Times New Roman"/>
        </w:rPr>
        <w:t>Cresswell</w:t>
      </w:r>
      <w:proofErr w:type="spellEnd"/>
      <w:r w:rsidRPr="001637D7">
        <w:rPr>
          <w:rFonts w:ascii="Times New Roman" w:eastAsia="MS Mincho" w:hAnsi="Times New Roman"/>
        </w:rPr>
        <w:t xml:space="preserve"> and Plano-Clark (2011) assert that a document checklist outlines the detailed areas of interest on the variables to be documented during data collection process. The document checklist covered information sources such as procurement planning, bidding process management, like internal audit reports, PPDA and OAG audits documents along variables of internal controls that influence financial performance.</w:t>
      </w:r>
    </w:p>
    <w:p w:rsidR="00950E84" w:rsidRPr="001637D7" w:rsidRDefault="004C283B" w:rsidP="00132D99">
      <w:pPr>
        <w:pStyle w:val="Heading1"/>
        <w:spacing w:before="240" w:line="480" w:lineRule="auto"/>
        <w:rPr>
          <w:rFonts w:ascii="Times New Roman" w:hAnsi="Times New Roman" w:cs="Times New Roman"/>
          <w:sz w:val="24"/>
          <w:szCs w:val="24"/>
        </w:rPr>
      </w:pPr>
      <w:bookmarkStart w:id="150" w:name="_Toc1642774"/>
      <w:bookmarkStart w:id="151" w:name="_Toc420482866"/>
      <w:bookmarkStart w:id="152" w:name="_Toc422904982"/>
      <w:bookmarkStart w:id="153" w:name="_Toc367097644"/>
      <w:bookmarkStart w:id="154" w:name="_Toc370988625"/>
      <w:bookmarkStart w:id="155" w:name="_Toc370988781"/>
      <w:bookmarkStart w:id="156" w:name="_Toc266059624"/>
      <w:r w:rsidRPr="001637D7">
        <w:rPr>
          <w:rFonts w:ascii="Times New Roman" w:hAnsi="Times New Roman" w:cs="Times New Roman"/>
          <w:sz w:val="24"/>
          <w:szCs w:val="24"/>
        </w:rPr>
        <w:t>3.8</w:t>
      </w:r>
      <w:r w:rsidR="00950E84" w:rsidRPr="001637D7">
        <w:rPr>
          <w:rFonts w:ascii="Times New Roman" w:hAnsi="Times New Roman" w:cs="Times New Roman"/>
          <w:sz w:val="24"/>
          <w:szCs w:val="24"/>
        </w:rPr>
        <w:t xml:space="preserve"> Validity and Reliability</w:t>
      </w:r>
      <w:bookmarkEnd w:id="150"/>
    </w:p>
    <w:p w:rsidR="00950E84" w:rsidRPr="001637D7" w:rsidRDefault="004C283B" w:rsidP="00E336D8">
      <w:pPr>
        <w:pStyle w:val="Heading1"/>
        <w:spacing w:line="480" w:lineRule="auto"/>
        <w:rPr>
          <w:rFonts w:ascii="Times New Roman" w:hAnsi="Times New Roman" w:cs="Times New Roman"/>
          <w:sz w:val="24"/>
          <w:szCs w:val="24"/>
        </w:rPr>
      </w:pPr>
      <w:bookmarkStart w:id="157" w:name="_Toc1642775"/>
      <w:r w:rsidRPr="001637D7">
        <w:rPr>
          <w:rFonts w:ascii="Times New Roman" w:hAnsi="Times New Roman" w:cs="Times New Roman"/>
          <w:sz w:val="24"/>
          <w:szCs w:val="24"/>
        </w:rPr>
        <w:t>3.8.1</w:t>
      </w:r>
      <w:r w:rsidR="00950E84" w:rsidRPr="001637D7">
        <w:rPr>
          <w:rFonts w:ascii="Times New Roman" w:hAnsi="Times New Roman" w:cs="Times New Roman"/>
          <w:sz w:val="24"/>
          <w:szCs w:val="24"/>
        </w:rPr>
        <w:t xml:space="preserve"> Validity</w:t>
      </w:r>
      <w:bookmarkEnd w:id="157"/>
      <w:r w:rsidR="00950E84" w:rsidRPr="001637D7">
        <w:rPr>
          <w:rFonts w:ascii="Times New Roman" w:hAnsi="Times New Roman" w:cs="Times New Roman"/>
          <w:sz w:val="24"/>
          <w:szCs w:val="24"/>
        </w:rPr>
        <w:t xml:space="preserve"> </w:t>
      </w:r>
    </w:p>
    <w:p w:rsidR="00950E84" w:rsidRPr="001637D7" w:rsidRDefault="00950E84" w:rsidP="00950E84">
      <w:pPr>
        <w:spacing w:line="480" w:lineRule="auto"/>
        <w:jc w:val="both"/>
        <w:rPr>
          <w:rFonts w:ascii="Times New Roman" w:hAnsi="Times New Roman"/>
        </w:rPr>
      </w:pPr>
      <w:r w:rsidRPr="001637D7">
        <w:rPr>
          <w:rFonts w:ascii="Times New Roman" w:hAnsi="Times New Roman"/>
        </w:rPr>
        <w:t xml:space="preserve">Validity of the study questionnaire is a measure that ascertains the relevancy of items in measuring the specific variable (Cohen et al., 2007). There are many approaches to testing of validity however for this study the expert judgment Content Validity Index (CVI) was preferred taking only variables scoring above 0.70 as suggested by </w:t>
      </w:r>
      <w:proofErr w:type="spellStart"/>
      <w:r w:rsidRPr="001637D7">
        <w:rPr>
          <w:rFonts w:ascii="Times New Roman" w:hAnsi="Times New Roman"/>
          <w:iCs/>
        </w:rPr>
        <w:t>Nunnally</w:t>
      </w:r>
      <w:proofErr w:type="spellEnd"/>
      <w:r w:rsidRPr="001637D7">
        <w:rPr>
          <w:rFonts w:ascii="Times New Roman" w:hAnsi="Times New Roman"/>
          <w:iCs/>
        </w:rPr>
        <w:t xml:space="preserve"> and Bernstein (1994</w:t>
      </w:r>
      <w:r w:rsidRPr="001637D7">
        <w:rPr>
          <w:rFonts w:ascii="Times New Roman" w:hAnsi="Times New Roman"/>
        </w:rPr>
        <w:t xml:space="preserve">) and the findings are presented in table 3.2 below. The CVI was derived from the formula. </w:t>
      </w:r>
    </w:p>
    <w:p w:rsidR="00950E84" w:rsidRPr="001637D7" w:rsidRDefault="00950E84" w:rsidP="00950E84">
      <w:pPr>
        <w:jc w:val="both"/>
        <w:rPr>
          <w:rFonts w:ascii="Times New Roman" w:hAnsi="Times New Roman"/>
        </w:rPr>
      </w:pPr>
      <w:r w:rsidRPr="001637D7">
        <w:rPr>
          <w:rFonts w:ascii="Times New Roman" w:hAnsi="Times New Roman"/>
        </w:rPr>
        <w:t xml:space="preserve">                                CVI = </w:t>
      </w:r>
      <w:r w:rsidRPr="001637D7">
        <w:rPr>
          <w:rFonts w:ascii="Times New Roman" w:hAnsi="Times New Roman"/>
          <w:u w:val="single"/>
        </w:rPr>
        <w:t>No. of valid items</w:t>
      </w:r>
      <w:r w:rsidRPr="001637D7">
        <w:rPr>
          <w:rFonts w:ascii="Times New Roman" w:hAnsi="Times New Roman"/>
        </w:rPr>
        <w:t xml:space="preserve"> x100</w:t>
      </w:r>
    </w:p>
    <w:p w:rsidR="00950E84" w:rsidRPr="001637D7" w:rsidRDefault="00950E84" w:rsidP="00950E84">
      <w:pPr>
        <w:jc w:val="both"/>
        <w:rPr>
          <w:rFonts w:ascii="Times New Roman" w:hAnsi="Times New Roman"/>
        </w:rPr>
      </w:pPr>
      <w:r w:rsidRPr="001637D7">
        <w:rPr>
          <w:rFonts w:ascii="Times New Roman" w:hAnsi="Times New Roman"/>
        </w:rPr>
        <w:t xml:space="preserve">                                           Total No. of items</w:t>
      </w:r>
    </w:p>
    <w:p w:rsidR="00950E84" w:rsidRPr="001637D7" w:rsidRDefault="00950E84" w:rsidP="00E336D8">
      <w:pPr>
        <w:pStyle w:val="Heading1"/>
        <w:spacing w:line="480" w:lineRule="auto"/>
        <w:rPr>
          <w:rFonts w:ascii="Times New Roman" w:hAnsi="Times New Roman" w:cs="Times New Roman"/>
          <w:sz w:val="24"/>
          <w:szCs w:val="24"/>
        </w:rPr>
      </w:pPr>
      <w:bookmarkStart w:id="158" w:name="_Toc1642776"/>
      <w:r w:rsidRPr="001637D7">
        <w:rPr>
          <w:rFonts w:ascii="Times New Roman" w:hAnsi="Times New Roman" w:cs="Times New Roman"/>
          <w:sz w:val="24"/>
          <w:szCs w:val="24"/>
        </w:rPr>
        <w:t>3.</w:t>
      </w:r>
      <w:r w:rsidR="004C283B" w:rsidRPr="001637D7">
        <w:rPr>
          <w:rFonts w:ascii="Times New Roman" w:hAnsi="Times New Roman" w:cs="Times New Roman"/>
          <w:sz w:val="24"/>
          <w:szCs w:val="24"/>
        </w:rPr>
        <w:t>8.2</w:t>
      </w:r>
      <w:r w:rsidRPr="001637D7">
        <w:rPr>
          <w:rFonts w:ascii="Times New Roman" w:hAnsi="Times New Roman" w:cs="Times New Roman"/>
          <w:sz w:val="24"/>
          <w:szCs w:val="24"/>
        </w:rPr>
        <w:t xml:space="preserve"> Reliability</w:t>
      </w:r>
      <w:bookmarkEnd w:id="158"/>
      <w:r w:rsidRPr="001637D7">
        <w:rPr>
          <w:rFonts w:ascii="Times New Roman" w:hAnsi="Times New Roman" w:cs="Times New Roman"/>
          <w:sz w:val="24"/>
          <w:szCs w:val="24"/>
        </w:rPr>
        <w:t xml:space="preserve"> </w:t>
      </w:r>
    </w:p>
    <w:p w:rsidR="00950E84" w:rsidRPr="001637D7" w:rsidRDefault="00950E84" w:rsidP="0019558C">
      <w:pPr>
        <w:spacing w:line="480" w:lineRule="auto"/>
        <w:jc w:val="both"/>
        <w:rPr>
          <w:rFonts w:ascii="Times New Roman" w:hAnsi="Times New Roman"/>
        </w:rPr>
      </w:pPr>
      <w:r w:rsidRPr="001637D7">
        <w:rPr>
          <w:rFonts w:ascii="Times New Roman" w:hAnsi="Times New Roman"/>
        </w:rPr>
        <w:t xml:space="preserve">Reliability reveals the extent to which the questionnaire items are consistent in measuring the study variables usually by way of pre-test (Cohen et al., 2007). Commonly used reliability tests include test-retest, split half but this study preferred the SPSS generated </w:t>
      </w:r>
      <w:proofErr w:type="spellStart"/>
      <w:r w:rsidRPr="001637D7">
        <w:rPr>
          <w:rFonts w:ascii="Times New Roman" w:hAnsi="Times New Roman"/>
        </w:rPr>
        <w:t>Cronbach’s</w:t>
      </w:r>
      <w:proofErr w:type="spellEnd"/>
      <w:r w:rsidRPr="001637D7">
        <w:rPr>
          <w:rFonts w:ascii="Times New Roman" w:hAnsi="Times New Roman"/>
        </w:rPr>
        <w:t xml:space="preserve"> Alpha coefficient which has wide acceptance given its statistical reliance to ascertain the instrument reliability (</w:t>
      </w:r>
      <w:proofErr w:type="spellStart"/>
      <w:r w:rsidRPr="001637D7">
        <w:rPr>
          <w:rFonts w:ascii="Times New Roman" w:hAnsi="Times New Roman"/>
          <w:iCs/>
        </w:rPr>
        <w:t>Nunnally</w:t>
      </w:r>
      <w:proofErr w:type="spellEnd"/>
      <w:r w:rsidRPr="001637D7">
        <w:rPr>
          <w:rFonts w:ascii="Times New Roman" w:hAnsi="Times New Roman"/>
          <w:iCs/>
        </w:rPr>
        <w:t xml:space="preserve"> &amp; Bernstein, 1994</w:t>
      </w:r>
      <w:r w:rsidRPr="001637D7">
        <w:rPr>
          <w:rFonts w:ascii="Times New Roman" w:hAnsi="Times New Roman"/>
        </w:rPr>
        <w:t xml:space="preserve">). Only variables scoring above 0.70 were </w:t>
      </w:r>
      <w:r w:rsidRPr="001637D7">
        <w:rPr>
          <w:rFonts w:ascii="Times New Roman" w:hAnsi="Times New Roman"/>
        </w:rPr>
        <w:lastRenderedPageBreak/>
        <w:t xml:space="preserve">retained in respect of </w:t>
      </w:r>
      <w:proofErr w:type="spellStart"/>
      <w:r w:rsidRPr="001637D7">
        <w:rPr>
          <w:rFonts w:ascii="Times New Roman" w:hAnsi="Times New Roman"/>
          <w:iCs/>
        </w:rPr>
        <w:t>Nunnally</w:t>
      </w:r>
      <w:proofErr w:type="spellEnd"/>
      <w:r w:rsidRPr="001637D7">
        <w:rPr>
          <w:rFonts w:ascii="Times New Roman" w:hAnsi="Times New Roman"/>
          <w:iCs/>
        </w:rPr>
        <w:t xml:space="preserve"> and Bernstein (1994</w:t>
      </w:r>
      <w:r w:rsidRPr="001637D7">
        <w:rPr>
          <w:rFonts w:ascii="Times New Roman" w:hAnsi="Times New Roman"/>
        </w:rPr>
        <w:t xml:space="preserve">) guidance. </w:t>
      </w:r>
      <w:proofErr w:type="spellStart"/>
      <w:r w:rsidRPr="001637D7">
        <w:rPr>
          <w:rFonts w:ascii="Times New Roman" w:hAnsi="Times New Roman"/>
        </w:rPr>
        <w:t>Cronbach’s</w:t>
      </w:r>
      <w:proofErr w:type="spellEnd"/>
      <w:r w:rsidRPr="001637D7">
        <w:rPr>
          <w:rFonts w:ascii="Times New Roman" w:hAnsi="Times New Roman"/>
        </w:rPr>
        <w:t xml:space="preserve"> alpha can be written as a function of the number of test items and the average inter-correlation among the items.  Below, is the   standardized formula for the </w:t>
      </w:r>
      <w:proofErr w:type="spellStart"/>
      <w:r w:rsidRPr="001637D7">
        <w:rPr>
          <w:rFonts w:ascii="Times New Roman" w:hAnsi="Times New Roman"/>
        </w:rPr>
        <w:t>Cronbach’s</w:t>
      </w:r>
      <w:proofErr w:type="spellEnd"/>
      <w:r w:rsidRPr="001637D7">
        <w:rPr>
          <w:rFonts w:ascii="Times New Roman" w:hAnsi="Times New Roman"/>
        </w:rPr>
        <w:t xml:space="preserve"> </w:t>
      </w:r>
      <w:proofErr w:type="gramStart"/>
      <w:r w:rsidRPr="001637D7">
        <w:rPr>
          <w:rFonts w:ascii="Times New Roman" w:hAnsi="Times New Roman"/>
        </w:rPr>
        <w:t>alpha:</w:t>
      </w:r>
      <w:proofErr w:type="gramEnd"/>
    </w:p>
    <w:p w:rsidR="00950E84" w:rsidRPr="001637D7" w:rsidRDefault="00950E84" w:rsidP="00950E84">
      <w:pPr>
        <w:spacing w:before="100" w:beforeAutospacing="1" w:after="100" w:afterAutospacing="1"/>
        <w:jc w:val="center"/>
        <w:rPr>
          <w:rFonts w:ascii="Times New Roman" w:hAnsi="Times New Roman"/>
        </w:rPr>
      </w:pPr>
      <w:r w:rsidRPr="001637D7">
        <w:rPr>
          <w:rFonts w:ascii="Times New Roman" w:hAnsi="Times New Roman"/>
          <w:noProof/>
        </w:rPr>
        <w:drawing>
          <wp:inline distT="0" distB="0" distL="0" distR="0" wp14:anchorId="16E516F5" wp14:editId="6DAE816E">
            <wp:extent cx="1584325" cy="531495"/>
            <wp:effectExtent l="19050" t="0" r="0" b="0"/>
            <wp:docPr id="4" name="Picture 1" descr="Imag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
                    <pic:cNvPicPr>
                      <a:picLocks noChangeAspect="1" noChangeArrowheads="1"/>
                    </pic:cNvPicPr>
                  </pic:nvPicPr>
                  <pic:blipFill>
                    <a:blip r:embed="rId14"/>
                    <a:srcRect/>
                    <a:stretch>
                      <a:fillRect/>
                    </a:stretch>
                  </pic:blipFill>
                  <pic:spPr bwMode="auto">
                    <a:xfrm>
                      <a:off x="0" y="0"/>
                      <a:ext cx="1584325" cy="531495"/>
                    </a:xfrm>
                    <a:prstGeom prst="rect">
                      <a:avLst/>
                    </a:prstGeom>
                    <a:noFill/>
                    <a:ln w="9525">
                      <a:noFill/>
                      <a:miter lim="800000"/>
                      <a:headEnd/>
                      <a:tailEnd/>
                    </a:ln>
                  </pic:spPr>
                </pic:pic>
              </a:graphicData>
            </a:graphic>
          </wp:inline>
        </w:drawing>
      </w:r>
    </w:p>
    <w:p w:rsidR="00950E84" w:rsidRPr="001637D7" w:rsidRDefault="00950E84" w:rsidP="00950E84">
      <w:pPr>
        <w:spacing w:before="100" w:beforeAutospacing="1" w:after="100" w:afterAutospacing="1" w:line="480" w:lineRule="auto"/>
        <w:jc w:val="both"/>
        <w:rPr>
          <w:rFonts w:ascii="Times New Roman" w:hAnsi="Times New Roman"/>
        </w:rPr>
      </w:pPr>
      <w:r w:rsidRPr="001637D7">
        <w:rPr>
          <w:rFonts w:ascii="Times New Roman" w:hAnsi="Times New Roman"/>
        </w:rPr>
        <w:t xml:space="preserve">Here N is equal to the number of items, c-bar is the average inter-item covariance among the items and v-bar equals the average variance </w:t>
      </w:r>
      <w:r w:rsidR="00260E81" w:rsidRPr="001637D7">
        <w:rPr>
          <w:rFonts w:ascii="Times New Roman" w:hAnsi="Times New Roman"/>
        </w:rPr>
        <w:t xml:space="preserve">and the findings are presented </w:t>
      </w:r>
      <w:r w:rsidRPr="001637D7">
        <w:rPr>
          <w:rFonts w:ascii="Times New Roman" w:hAnsi="Times New Roman"/>
        </w:rPr>
        <w:t>below.</w:t>
      </w:r>
    </w:p>
    <w:p w:rsidR="00950E84" w:rsidRPr="001637D7" w:rsidRDefault="00950E84" w:rsidP="008406F9">
      <w:pPr>
        <w:pStyle w:val="Heading4"/>
        <w:spacing w:line="480" w:lineRule="auto"/>
        <w:rPr>
          <w:rFonts w:ascii="Times New Roman" w:eastAsia="MS Mincho" w:hAnsi="Times New Roman" w:cs="Times New Roman"/>
          <w:i w:val="0"/>
          <w:color w:val="000000" w:themeColor="text1"/>
        </w:rPr>
      </w:pPr>
      <w:bookmarkStart w:id="159" w:name="_Toc529729242"/>
      <w:bookmarkStart w:id="160" w:name="_Toc531126430"/>
      <w:bookmarkStart w:id="161" w:name="_Toc1643498"/>
      <w:r w:rsidRPr="001637D7">
        <w:rPr>
          <w:rFonts w:ascii="Times New Roman" w:eastAsia="MS Mincho" w:hAnsi="Times New Roman" w:cs="Times New Roman"/>
          <w:i w:val="0"/>
          <w:color w:val="000000" w:themeColor="text1"/>
        </w:rPr>
        <w:t xml:space="preserve">Table </w:t>
      </w:r>
      <w:r w:rsidR="00C93C54" w:rsidRPr="001637D7">
        <w:rPr>
          <w:rFonts w:ascii="Times New Roman" w:eastAsia="MS Mincho" w:hAnsi="Times New Roman" w:cs="Times New Roman"/>
          <w:i w:val="0"/>
          <w:color w:val="000000" w:themeColor="text1"/>
        </w:rPr>
        <w:t>3.2</w:t>
      </w:r>
      <w:r w:rsidRPr="001637D7">
        <w:rPr>
          <w:rFonts w:ascii="Times New Roman" w:eastAsia="MS Mincho" w:hAnsi="Times New Roman" w:cs="Times New Roman"/>
          <w:i w:val="0"/>
          <w:color w:val="000000" w:themeColor="text1"/>
        </w:rPr>
        <w:t xml:space="preserve"> Validity and Reliability Results</w:t>
      </w:r>
      <w:bookmarkEnd w:id="159"/>
      <w:bookmarkEnd w:id="160"/>
      <w:bookmarkEnd w:id="161"/>
    </w:p>
    <w:tbl>
      <w:tblPr>
        <w:tblW w:w="9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68"/>
        <w:gridCol w:w="1530"/>
        <w:gridCol w:w="2160"/>
        <w:gridCol w:w="1620"/>
      </w:tblGrid>
      <w:tr w:rsidR="00950E84" w:rsidRPr="001637D7" w:rsidTr="00933D37">
        <w:trPr>
          <w:trHeight w:val="386"/>
        </w:trPr>
        <w:tc>
          <w:tcPr>
            <w:tcW w:w="4068" w:type="dxa"/>
            <w:shd w:val="clear" w:color="auto" w:fill="auto"/>
            <w:noWrap/>
            <w:hideMark/>
          </w:tcPr>
          <w:p w:rsidR="00950E84" w:rsidRPr="001637D7" w:rsidRDefault="00950E84" w:rsidP="00950E84">
            <w:pPr>
              <w:rPr>
                <w:rFonts w:ascii="Times New Roman" w:hAnsi="Times New Roman"/>
                <w:b/>
                <w:bCs/>
              </w:rPr>
            </w:pPr>
            <w:r w:rsidRPr="001637D7">
              <w:rPr>
                <w:rFonts w:ascii="Times New Roman" w:hAnsi="Times New Roman"/>
                <w:b/>
                <w:bCs/>
              </w:rPr>
              <w:t>Variable</w:t>
            </w:r>
          </w:p>
        </w:tc>
        <w:tc>
          <w:tcPr>
            <w:tcW w:w="1530" w:type="dxa"/>
            <w:shd w:val="clear" w:color="auto" w:fill="auto"/>
          </w:tcPr>
          <w:p w:rsidR="00950E84" w:rsidRPr="001637D7" w:rsidRDefault="00950E84" w:rsidP="00950E84">
            <w:pPr>
              <w:rPr>
                <w:rFonts w:ascii="Times New Roman" w:hAnsi="Times New Roman"/>
                <w:b/>
                <w:bCs/>
              </w:rPr>
            </w:pPr>
            <w:r w:rsidRPr="001637D7">
              <w:rPr>
                <w:rFonts w:ascii="Times New Roman" w:hAnsi="Times New Roman"/>
                <w:b/>
                <w:bCs/>
              </w:rPr>
              <w:t>CVI</w:t>
            </w:r>
          </w:p>
        </w:tc>
        <w:tc>
          <w:tcPr>
            <w:tcW w:w="2160" w:type="dxa"/>
            <w:shd w:val="clear" w:color="auto" w:fill="auto"/>
            <w:noWrap/>
            <w:hideMark/>
          </w:tcPr>
          <w:p w:rsidR="00950E84" w:rsidRPr="001637D7" w:rsidRDefault="00950E84" w:rsidP="00950E84">
            <w:pPr>
              <w:rPr>
                <w:rFonts w:ascii="Times New Roman" w:hAnsi="Times New Roman"/>
                <w:b/>
                <w:bCs/>
              </w:rPr>
            </w:pPr>
            <w:proofErr w:type="spellStart"/>
            <w:r w:rsidRPr="001637D7">
              <w:rPr>
                <w:rFonts w:ascii="Times New Roman" w:hAnsi="Times New Roman"/>
                <w:b/>
                <w:bCs/>
              </w:rPr>
              <w:t>Cronbach's</w:t>
            </w:r>
            <w:proofErr w:type="spellEnd"/>
            <w:r w:rsidRPr="001637D7">
              <w:rPr>
                <w:rFonts w:ascii="Times New Roman" w:hAnsi="Times New Roman"/>
                <w:b/>
                <w:bCs/>
              </w:rPr>
              <w:t xml:space="preserve"> Alpha</w:t>
            </w:r>
          </w:p>
        </w:tc>
        <w:tc>
          <w:tcPr>
            <w:tcW w:w="1620" w:type="dxa"/>
            <w:shd w:val="clear" w:color="auto" w:fill="auto"/>
            <w:noWrap/>
            <w:hideMark/>
          </w:tcPr>
          <w:p w:rsidR="00950E84" w:rsidRPr="001637D7" w:rsidRDefault="00950E84" w:rsidP="00950E84">
            <w:pPr>
              <w:rPr>
                <w:rFonts w:ascii="Times New Roman" w:hAnsi="Times New Roman"/>
                <w:b/>
                <w:bCs/>
              </w:rPr>
            </w:pPr>
            <w:r w:rsidRPr="001637D7">
              <w:rPr>
                <w:rFonts w:ascii="Times New Roman" w:hAnsi="Times New Roman"/>
                <w:b/>
                <w:bCs/>
              </w:rPr>
              <w:t>Items</w:t>
            </w:r>
          </w:p>
        </w:tc>
      </w:tr>
      <w:tr w:rsidR="00950E84" w:rsidRPr="001637D7" w:rsidTr="00933D37">
        <w:trPr>
          <w:trHeight w:val="287"/>
        </w:trPr>
        <w:tc>
          <w:tcPr>
            <w:tcW w:w="4068" w:type="dxa"/>
            <w:shd w:val="clear" w:color="auto" w:fill="auto"/>
            <w:noWrap/>
            <w:hideMark/>
          </w:tcPr>
          <w:p w:rsidR="00950E84" w:rsidRPr="001637D7" w:rsidRDefault="00950E84" w:rsidP="00950E84">
            <w:pPr>
              <w:spacing w:after="120"/>
              <w:rPr>
                <w:rFonts w:ascii="Times New Roman" w:eastAsia="Times New Roman" w:hAnsi="Times New Roman"/>
              </w:rPr>
            </w:pPr>
            <w:proofErr w:type="spellStart"/>
            <w:r w:rsidRPr="001637D7">
              <w:rPr>
                <w:rFonts w:ascii="Times New Roman" w:eastAsia="Times New Roman" w:hAnsi="Times New Roman"/>
              </w:rPr>
              <w:t>Precontract</w:t>
            </w:r>
            <w:proofErr w:type="spellEnd"/>
            <w:r w:rsidRPr="001637D7">
              <w:rPr>
                <w:rFonts w:ascii="Times New Roman" w:eastAsia="Times New Roman" w:hAnsi="Times New Roman"/>
              </w:rPr>
              <w:t xml:space="preserve"> audits  </w:t>
            </w:r>
          </w:p>
        </w:tc>
        <w:tc>
          <w:tcPr>
            <w:tcW w:w="1530" w:type="dxa"/>
            <w:shd w:val="clear" w:color="auto" w:fill="auto"/>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.750</w:t>
            </w:r>
          </w:p>
        </w:tc>
        <w:tc>
          <w:tcPr>
            <w:tcW w:w="2160" w:type="dxa"/>
            <w:shd w:val="clear" w:color="auto" w:fill="auto"/>
            <w:noWrap/>
            <w:vAlign w:val="center"/>
            <w:hideMark/>
          </w:tcPr>
          <w:p w:rsidR="00950E84" w:rsidRPr="001637D7" w:rsidRDefault="00950E84" w:rsidP="00950E84">
            <w:pPr>
              <w:rPr>
                <w:rFonts w:ascii="Times New Roman" w:hAnsi="Times New Roman"/>
              </w:rPr>
            </w:pPr>
            <w:r w:rsidRPr="001637D7">
              <w:rPr>
                <w:rFonts w:ascii="Times New Roman" w:hAnsi="Times New Roman"/>
              </w:rPr>
              <w:t>.758</w:t>
            </w:r>
          </w:p>
        </w:tc>
        <w:tc>
          <w:tcPr>
            <w:tcW w:w="1620" w:type="dxa"/>
            <w:shd w:val="clear" w:color="auto" w:fill="auto"/>
            <w:noWrap/>
            <w:vAlign w:val="center"/>
            <w:hideMark/>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12</w:t>
            </w:r>
          </w:p>
        </w:tc>
      </w:tr>
      <w:tr w:rsidR="00950E84" w:rsidRPr="001637D7" w:rsidTr="00933D37">
        <w:trPr>
          <w:trHeight w:val="287"/>
        </w:trPr>
        <w:tc>
          <w:tcPr>
            <w:tcW w:w="4068" w:type="dxa"/>
            <w:shd w:val="clear" w:color="auto" w:fill="auto"/>
            <w:noWrap/>
          </w:tcPr>
          <w:p w:rsidR="00950E84" w:rsidRPr="001637D7" w:rsidRDefault="00950E84" w:rsidP="00950E84">
            <w:pPr>
              <w:spacing w:after="120"/>
              <w:rPr>
                <w:rFonts w:ascii="Times New Roman" w:eastAsia="Times New Roman" w:hAnsi="Times New Roman"/>
              </w:rPr>
            </w:pPr>
            <w:r w:rsidRPr="001637D7">
              <w:rPr>
                <w:rFonts w:ascii="Times New Roman" w:eastAsia="Times New Roman" w:hAnsi="Times New Roman"/>
              </w:rPr>
              <w:t xml:space="preserve">Contract execution audits  </w:t>
            </w:r>
          </w:p>
        </w:tc>
        <w:tc>
          <w:tcPr>
            <w:tcW w:w="1530" w:type="dxa"/>
            <w:shd w:val="clear" w:color="auto" w:fill="auto"/>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.700</w:t>
            </w:r>
          </w:p>
        </w:tc>
        <w:tc>
          <w:tcPr>
            <w:tcW w:w="2160" w:type="dxa"/>
            <w:shd w:val="clear" w:color="auto" w:fill="auto"/>
            <w:noWrap/>
            <w:vAlign w:val="center"/>
          </w:tcPr>
          <w:p w:rsidR="00950E84" w:rsidRPr="001637D7" w:rsidRDefault="00950E84" w:rsidP="00950E84">
            <w:pPr>
              <w:rPr>
                <w:rFonts w:ascii="Times New Roman" w:hAnsi="Times New Roman"/>
              </w:rPr>
            </w:pPr>
            <w:r w:rsidRPr="001637D7">
              <w:rPr>
                <w:rFonts w:ascii="Times New Roman" w:hAnsi="Times New Roman"/>
              </w:rPr>
              <w:t>.749</w:t>
            </w:r>
          </w:p>
        </w:tc>
        <w:tc>
          <w:tcPr>
            <w:tcW w:w="1620" w:type="dxa"/>
            <w:shd w:val="clear" w:color="auto" w:fill="auto"/>
            <w:noWrap/>
            <w:vAlign w:val="center"/>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10</w:t>
            </w:r>
          </w:p>
        </w:tc>
      </w:tr>
      <w:tr w:rsidR="00950E84" w:rsidRPr="001637D7" w:rsidTr="00933D37">
        <w:trPr>
          <w:trHeight w:val="287"/>
        </w:trPr>
        <w:tc>
          <w:tcPr>
            <w:tcW w:w="4068" w:type="dxa"/>
            <w:shd w:val="clear" w:color="auto" w:fill="auto"/>
            <w:noWrap/>
          </w:tcPr>
          <w:p w:rsidR="00950E84" w:rsidRPr="001637D7" w:rsidRDefault="00950E84" w:rsidP="00950E84">
            <w:pPr>
              <w:spacing w:after="120"/>
              <w:rPr>
                <w:rFonts w:ascii="Times New Roman" w:eastAsia="Times New Roman" w:hAnsi="Times New Roman"/>
              </w:rPr>
            </w:pPr>
            <w:r w:rsidRPr="001637D7">
              <w:rPr>
                <w:rFonts w:ascii="Times New Roman" w:eastAsia="Times New Roman" w:hAnsi="Times New Roman"/>
              </w:rPr>
              <w:t xml:space="preserve">Contract completion audits  </w:t>
            </w:r>
          </w:p>
        </w:tc>
        <w:tc>
          <w:tcPr>
            <w:tcW w:w="1530" w:type="dxa"/>
            <w:shd w:val="clear" w:color="auto" w:fill="auto"/>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.714</w:t>
            </w:r>
          </w:p>
        </w:tc>
        <w:tc>
          <w:tcPr>
            <w:tcW w:w="2160" w:type="dxa"/>
            <w:shd w:val="clear" w:color="auto" w:fill="auto"/>
            <w:noWrap/>
            <w:vAlign w:val="center"/>
          </w:tcPr>
          <w:p w:rsidR="00950E84" w:rsidRPr="001637D7" w:rsidRDefault="00950E84" w:rsidP="00950E84">
            <w:pPr>
              <w:rPr>
                <w:rFonts w:ascii="Times New Roman" w:hAnsi="Times New Roman"/>
              </w:rPr>
            </w:pPr>
            <w:r w:rsidRPr="001637D7">
              <w:rPr>
                <w:rFonts w:ascii="Times New Roman" w:hAnsi="Times New Roman"/>
              </w:rPr>
              <w:t>.727</w:t>
            </w:r>
          </w:p>
        </w:tc>
        <w:tc>
          <w:tcPr>
            <w:tcW w:w="1620" w:type="dxa"/>
            <w:shd w:val="clear" w:color="auto" w:fill="auto"/>
            <w:noWrap/>
            <w:vAlign w:val="center"/>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07</w:t>
            </w:r>
          </w:p>
        </w:tc>
      </w:tr>
      <w:tr w:rsidR="00950E84" w:rsidRPr="001637D7" w:rsidTr="00933D37">
        <w:trPr>
          <w:trHeight w:val="300"/>
        </w:trPr>
        <w:tc>
          <w:tcPr>
            <w:tcW w:w="4068" w:type="dxa"/>
            <w:shd w:val="clear" w:color="auto" w:fill="auto"/>
            <w:noWrap/>
          </w:tcPr>
          <w:p w:rsidR="00950E84" w:rsidRPr="001637D7" w:rsidRDefault="00950E84" w:rsidP="00950E84">
            <w:pPr>
              <w:spacing w:after="120"/>
              <w:rPr>
                <w:rFonts w:ascii="Times New Roman" w:eastAsia="Times New Roman" w:hAnsi="Times New Roman"/>
              </w:rPr>
            </w:pPr>
            <w:r w:rsidRPr="001637D7">
              <w:rPr>
                <w:rFonts w:ascii="Times New Roman" w:eastAsia="Times New Roman" w:hAnsi="Times New Roman"/>
              </w:rPr>
              <w:t>Procurement performance</w:t>
            </w:r>
          </w:p>
        </w:tc>
        <w:tc>
          <w:tcPr>
            <w:tcW w:w="1530" w:type="dxa"/>
            <w:shd w:val="clear" w:color="auto" w:fill="auto"/>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.733</w:t>
            </w:r>
          </w:p>
        </w:tc>
        <w:tc>
          <w:tcPr>
            <w:tcW w:w="2160" w:type="dxa"/>
            <w:shd w:val="clear" w:color="auto" w:fill="auto"/>
            <w:noWrap/>
            <w:vAlign w:val="center"/>
          </w:tcPr>
          <w:p w:rsidR="00950E84" w:rsidRPr="001637D7" w:rsidRDefault="00950E84" w:rsidP="00950E84">
            <w:pPr>
              <w:rPr>
                <w:rFonts w:ascii="Times New Roman" w:hAnsi="Times New Roman"/>
              </w:rPr>
            </w:pPr>
            <w:r w:rsidRPr="001637D7">
              <w:rPr>
                <w:rFonts w:ascii="Times New Roman" w:hAnsi="Times New Roman"/>
              </w:rPr>
              <w:t>.708</w:t>
            </w:r>
          </w:p>
        </w:tc>
        <w:tc>
          <w:tcPr>
            <w:tcW w:w="1620" w:type="dxa"/>
            <w:shd w:val="clear" w:color="auto" w:fill="auto"/>
            <w:noWrap/>
            <w:vAlign w:val="center"/>
          </w:tcPr>
          <w:p w:rsidR="00950E84" w:rsidRPr="001637D7" w:rsidRDefault="00950E84" w:rsidP="00950E84">
            <w:pPr>
              <w:autoSpaceDE w:val="0"/>
              <w:autoSpaceDN w:val="0"/>
              <w:adjustRightInd w:val="0"/>
              <w:rPr>
                <w:rFonts w:ascii="Times New Roman" w:hAnsi="Times New Roman"/>
              </w:rPr>
            </w:pPr>
            <w:r w:rsidRPr="001637D7">
              <w:rPr>
                <w:rFonts w:ascii="Times New Roman" w:hAnsi="Times New Roman"/>
              </w:rPr>
              <w:t>15</w:t>
            </w:r>
          </w:p>
        </w:tc>
      </w:tr>
    </w:tbl>
    <w:p w:rsidR="00950E84" w:rsidRPr="001637D7" w:rsidRDefault="00950E84" w:rsidP="00950E84">
      <w:pPr>
        <w:autoSpaceDE w:val="0"/>
        <w:autoSpaceDN w:val="0"/>
        <w:adjustRightInd w:val="0"/>
        <w:spacing w:line="480" w:lineRule="auto"/>
        <w:jc w:val="both"/>
        <w:rPr>
          <w:rFonts w:ascii="Times New Roman" w:hAnsi="Times New Roman"/>
          <w:b/>
        </w:rPr>
      </w:pPr>
      <w:r w:rsidRPr="001637D7">
        <w:rPr>
          <w:rFonts w:ascii="Times New Roman" w:hAnsi="Times New Roman"/>
          <w:b/>
        </w:rPr>
        <w:t xml:space="preserve"> Source: Primary data</w:t>
      </w:r>
    </w:p>
    <w:p w:rsidR="00950E84" w:rsidRPr="001637D7" w:rsidRDefault="00950E84" w:rsidP="00950E84">
      <w:pPr>
        <w:spacing w:line="480" w:lineRule="auto"/>
        <w:jc w:val="both"/>
        <w:rPr>
          <w:rFonts w:ascii="Times New Roman" w:hAnsi="Times New Roman"/>
        </w:rPr>
      </w:pPr>
      <w:r w:rsidRPr="001637D7">
        <w:rPr>
          <w:rFonts w:ascii="Times New Roman" w:hAnsi="Times New Roman"/>
        </w:rPr>
        <w:t xml:space="preserve">Table </w:t>
      </w:r>
      <w:r w:rsidR="00565C42" w:rsidRPr="001637D7">
        <w:rPr>
          <w:rFonts w:ascii="Times New Roman" w:hAnsi="Times New Roman"/>
        </w:rPr>
        <w:t>2</w:t>
      </w:r>
      <w:r w:rsidRPr="001637D7">
        <w:rPr>
          <w:rFonts w:ascii="Times New Roman" w:hAnsi="Times New Roman"/>
        </w:rPr>
        <w:t xml:space="preserve"> above shows that all variables yielded CVI and </w:t>
      </w:r>
      <w:proofErr w:type="spellStart"/>
      <w:r w:rsidRPr="001637D7">
        <w:rPr>
          <w:rFonts w:ascii="Times New Roman" w:hAnsi="Times New Roman"/>
          <w:bCs/>
        </w:rPr>
        <w:t>Cronbach's</w:t>
      </w:r>
      <w:proofErr w:type="spellEnd"/>
      <w:r w:rsidRPr="001637D7">
        <w:rPr>
          <w:rFonts w:ascii="Times New Roman" w:hAnsi="Times New Roman"/>
          <w:bCs/>
        </w:rPr>
        <w:t xml:space="preserve"> Alpha which is greater than 0.70 suggesting the instrument was relevant and consistent in measuring procurement process audits and procurement performance in the local government. </w:t>
      </w:r>
    </w:p>
    <w:p w:rsidR="0036455B" w:rsidRPr="001637D7" w:rsidRDefault="004C283B" w:rsidP="00132D99">
      <w:pPr>
        <w:pStyle w:val="Heading1"/>
        <w:spacing w:before="240" w:line="480" w:lineRule="auto"/>
        <w:rPr>
          <w:rFonts w:ascii="Times New Roman" w:hAnsi="Times New Roman" w:cs="Times New Roman"/>
          <w:sz w:val="24"/>
          <w:szCs w:val="24"/>
        </w:rPr>
      </w:pPr>
      <w:bookmarkStart w:id="162" w:name="_Toc367097648"/>
      <w:bookmarkStart w:id="163" w:name="_Toc370988629"/>
      <w:bookmarkStart w:id="164" w:name="_Toc370988785"/>
      <w:bookmarkStart w:id="165" w:name="_Toc1642777"/>
      <w:bookmarkStart w:id="166" w:name="_Toc266059625"/>
      <w:bookmarkStart w:id="167" w:name="_Toc294958173"/>
      <w:bookmarkEnd w:id="151"/>
      <w:bookmarkEnd w:id="152"/>
      <w:bookmarkEnd w:id="153"/>
      <w:bookmarkEnd w:id="154"/>
      <w:bookmarkEnd w:id="155"/>
      <w:bookmarkEnd w:id="156"/>
      <w:r w:rsidRPr="001637D7">
        <w:rPr>
          <w:rFonts w:ascii="Times New Roman" w:hAnsi="Times New Roman" w:cs="Times New Roman"/>
          <w:sz w:val="24"/>
          <w:szCs w:val="24"/>
        </w:rPr>
        <w:t>3.9</w:t>
      </w:r>
      <w:r w:rsidR="0036455B" w:rsidRPr="001637D7">
        <w:rPr>
          <w:rFonts w:ascii="Times New Roman" w:hAnsi="Times New Roman" w:cs="Times New Roman"/>
          <w:sz w:val="24"/>
          <w:szCs w:val="24"/>
        </w:rPr>
        <w:t xml:space="preserve"> Data Analysis</w:t>
      </w:r>
      <w:bookmarkEnd w:id="162"/>
      <w:bookmarkEnd w:id="163"/>
      <w:bookmarkEnd w:id="164"/>
      <w:bookmarkEnd w:id="165"/>
    </w:p>
    <w:p w:rsidR="0036455B" w:rsidRPr="001637D7" w:rsidRDefault="004C283B" w:rsidP="00E336D8">
      <w:pPr>
        <w:pStyle w:val="Heading1"/>
        <w:spacing w:line="480" w:lineRule="auto"/>
        <w:rPr>
          <w:rFonts w:ascii="Times New Roman" w:hAnsi="Times New Roman" w:cs="Times New Roman"/>
          <w:sz w:val="24"/>
          <w:szCs w:val="24"/>
        </w:rPr>
      </w:pPr>
      <w:bookmarkStart w:id="168" w:name="_Toc1642778"/>
      <w:r w:rsidRPr="001637D7">
        <w:rPr>
          <w:rFonts w:ascii="Times New Roman" w:hAnsi="Times New Roman" w:cs="Times New Roman"/>
          <w:sz w:val="24"/>
          <w:szCs w:val="24"/>
        </w:rPr>
        <w:t>3.9.1</w:t>
      </w:r>
      <w:r w:rsidR="0036455B" w:rsidRPr="001637D7">
        <w:rPr>
          <w:rFonts w:ascii="Times New Roman" w:hAnsi="Times New Roman" w:cs="Times New Roman"/>
          <w:sz w:val="24"/>
          <w:szCs w:val="24"/>
        </w:rPr>
        <w:t xml:space="preserve"> Quantitative Data Analysis</w:t>
      </w:r>
      <w:bookmarkEnd w:id="168"/>
    </w:p>
    <w:p w:rsidR="0036455B" w:rsidRPr="001637D7" w:rsidRDefault="0036455B" w:rsidP="0036455B">
      <w:pPr>
        <w:spacing w:line="480" w:lineRule="auto"/>
        <w:jc w:val="both"/>
        <w:rPr>
          <w:rFonts w:ascii="Times New Roman" w:eastAsia="MS Mincho" w:hAnsi="Times New Roman"/>
        </w:rPr>
      </w:pPr>
      <w:bookmarkStart w:id="169" w:name="_Toc266059630"/>
      <w:bookmarkStart w:id="170" w:name="_Toc294958176"/>
      <w:bookmarkStart w:id="171" w:name="_Toc420482873"/>
      <w:bookmarkStart w:id="172" w:name="_Toc422904989"/>
      <w:bookmarkEnd w:id="166"/>
      <w:bookmarkEnd w:id="167"/>
      <w:r w:rsidRPr="001637D7">
        <w:rPr>
          <w:rFonts w:ascii="Times New Roman" w:eastAsia="MS Mincho" w:hAnsi="Times New Roman"/>
        </w:rPr>
        <w:t xml:space="preserve">The mean and standard deviations descriptive analysis was used to </w:t>
      </w:r>
      <w:proofErr w:type="spellStart"/>
      <w:r w:rsidRPr="001637D7">
        <w:rPr>
          <w:rFonts w:ascii="Times New Roman" w:eastAsia="MS Mincho" w:hAnsi="Times New Roman"/>
        </w:rPr>
        <w:t>analyse</w:t>
      </w:r>
      <w:proofErr w:type="spellEnd"/>
      <w:r w:rsidRPr="001637D7">
        <w:rPr>
          <w:rFonts w:ascii="Times New Roman" w:eastAsia="MS Mincho" w:hAnsi="Times New Roman"/>
        </w:rPr>
        <w:t xml:space="preserve"> the questionnaire responses in relation to each variable. Pearson’s correlation statistics was used to test the relationships. The resultant Pearson’s correlation technique was used to determine the strength of the relationship and its direction (+ or -). A multiple regression analysis using analysis of variance statistics of adjusted R</w:t>
      </w:r>
      <w:r w:rsidRPr="001637D7">
        <w:rPr>
          <w:rFonts w:ascii="Times New Roman" w:eastAsia="MS Mincho" w:hAnsi="Times New Roman"/>
          <w:vertAlign w:val="superscript"/>
        </w:rPr>
        <w:t>2</w:t>
      </w:r>
      <w:r w:rsidRPr="001637D7">
        <w:rPr>
          <w:rFonts w:ascii="Times New Roman" w:eastAsia="MS Mincho" w:hAnsi="Times New Roman"/>
        </w:rPr>
        <w:t xml:space="preserve"> values, beta, t values and significance values as </w:t>
      </w:r>
      <w:r w:rsidRPr="001637D7">
        <w:rPr>
          <w:rFonts w:ascii="Times New Roman" w:eastAsia="MS Mincho" w:hAnsi="Times New Roman"/>
        </w:rPr>
        <w:lastRenderedPageBreak/>
        <w:t>suggested by Amin (2005) was used to determine the extent to which independent variable predict the variance in the dependent variable.</w:t>
      </w:r>
    </w:p>
    <w:p w:rsidR="0036455B" w:rsidRPr="001637D7" w:rsidRDefault="004C283B" w:rsidP="00132D99">
      <w:pPr>
        <w:pStyle w:val="Heading1"/>
        <w:spacing w:before="240" w:line="480" w:lineRule="auto"/>
        <w:rPr>
          <w:rFonts w:ascii="Times New Roman" w:hAnsi="Times New Roman" w:cs="Times New Roman"/>
          <w:sz w:val="24"/>
          <w:szCs w:val="24"/>
        </w:rPr>
      </w:pPr>
      <w:bookmarkStart w:id="173" w:name="_Toc327803183"/>
      <w:bookmarkStart w:id="174" w:name="_Toc336532576"/>
      <w:bookmarkStart w:id="175" w:name="_Toc339418340"/>
      <w:bookmarkStart w:id="176" w:name="_Toc342535654"/>
      <w:bookmarkStart w:id="177" w:name="_Toc351588300"/>
      <w:bookmarkStart w:id="178" w:name="_Toc391995564"/>
      <w:bookmarkStart w:id="179" w:name="_Toc392055372"/>
      <w:bookmarkStart w:id="180" w:name="_Toc393139312"/>
      <w:bookmarkStart w:id="181" w:name="_Toc400236104"/>
      <w:bookmarkStart w:id="182" w:name="_Toc402185538"/>
      <w:bookmarkStart w:id="183" w:name="_Toc464463233"/>
      <w:bookmarkStart w:id="184" w:name="_Toc1642779"/>
      <w:r w:rsidRPr="001637D7">
        <w:rPr>
          <w:rFonts w:ascii="Times New Roman" w:hAnsi="Times New Roman" w:cs="Times New Roman"/>
          <w:sz w:val="24"/>
          <w:szCs w:val="24"/>
        </w:rPr>
        <w:t>3.9.2</w:t>
      </w:r>
      <w:r w:rsidR="0036455B" w:rsidRPr="001637D7">
        <w:rPr>
          <w:rFonts w:ascii="Times New Roman" w:hAnsi="Times New Roman" w:cs="Times New Roman"/>
          <w:sz w:val="24"/>
          <w:szCs w:val="24"/>
        </w:rPr>
        <w:t xml:space="preserve"> Qualitative Analysis</w:t>
      </w:r>
      <w:bookmarkEnd w:id="173"/>
      <w:bookmarkEnd w:id="174"/>
      <w:bookmarkEnd w:id="175"/>
      <w:bookmarkEnd w:id="176"/>
      <w:bookmarkEnd w:id="177"/>
      <w:bookmarkEnd w:id="178"/>
      <w:bookmarkEnd w:id="179"/>
      <w:bookmarkEnd w:id="180"/>
      <w:bookmarkEnd w:id="181"/>
      <w:bookmarkEnd w:id="182"/>
      <w:bookmarkEnd w:id="183"/>
      <w:bookmarkEnd w:id="184"/>
    </w:p>
    <w:p w:rsidR="0036455B" w:rsidRPr="001637D7" w:rsidRDefault="0036455B" w:rsidP="0036455B">
      <w:pPr>
        <w:spacing w:line="480" w:lineRule="auto"/>
        <w:jc w:val="both"/>
        <w:rPr>
          <w:rFonts w:ascii="Times New Roman" w:eastAsia="MS Mincho" w:hAnsi="Times New Roman"/>
        </w:rPr>
      </w:pPr>
      <w:r w:rsidRPr="001637D7">
        <w:rPr>
          <w:rFonts w:ascii="Times New Roman" w:eastAsia="MS Mincho" w:hAnsi="Times New Roman"/>
        </w:rPr>
        <w:t xml:space="preserve">The study used the content analysis technique to analyze qualitative data where themes identified in the respondent’s narratives on bid preparatory planning, contract performance and post contract performance audits was analyzed for their implications, inferences and conclusions in relation to the subject matter. </w:t>
      </w:r>
      <w:r w:rsidR="00E52F2B" w:rsidRPr="001637D7">
        <w:rPr>
          <w:rFonts w:ascii="Times New Roman" w:eastAsia="MS Mincho" w:hAnsi="Times New Roman"/>
        </w:rPr>
        <w:t xml:space="preserve">Furthermore </w:t>
      </w:r>
      <w:r w:rsidRPr="001637D7">
        <w:rPr>
          <w:rFonts w:ascii="Times New Roman" w:eastAsia="MS Mincho" w:hAnsi="Times New Roman"/>
        </w:rPr>
        <w:t xml:space="preserve">qualitative analysis was involved in comparing the qualitative data with the quantitative findings as advised by Amin (2005). </w:t>
      </w:r>
    </w:p>
    <w:p w:rsidR="0036455B" w:rsidRPr="001637D7" w:rsidRDefault="004C283B" w:rsidP="00132D99">
      <w:pPr>
        <w:pStyle w:val="Heading1"/>
        <w:spacing w:before="240" w:line="480" w:lineRule="auto"/>
        <w:rPr>
          <w:rFonts w:ascii="Times New Roman" w:hAnsi="Times New Roman" w:cs="Times New Roman"/>
          <w:sz w:val="24"/>
          <w:szCs w:val="24"/>
        </w:rPr>
      </w:pPr>
      <w:bookmarkStart w:id="185" w:name="_Toc266059632"/>
      <w:bookmarkStart w:id="186" w:name="_Toc294958172"/>
      <w:bookmarkStart w:id="187" w:name="_Toc420482872"/>
      <w:bookmarkStart w:id="188" w:name="_Toc422904988"/>
      <w:bookmarkStart w:id="189" w:name="_Toc367097647"/>
      <w:bookmarkStart w:id="190" w:name="_Toc370988628"/>
      <w:bookmarkStart w:id="191" w:name="_Toc370988784"/>
      <w:bookmarkStart w:id="192" w:name="_Toc1642780"/>
      <w:r w:rsidRPr="001637D7">
        <w:rPr>
          <w:rFonts w:ascii="Times New Roman" w:hAnsi="Times New Roman" w:cs="Times New Roman"/>
          <w:sz w:val="24"/>
          <w:szCs w:val="24"/>
        </w:rPr>
        <w:t xml:space="preserve">3.10 </w:t>
      </w:r>
      <w:r w:rsidR="0036455B" w:rsidRPr="001637D7">
        <w:rPr>
          <w:rFonts w:ascii="Times New Roman" w:hAnsi="Times New Roman" w:cs="Times New Roman"/>
          <w:sz w:val="24"/>
          <w:szCs w:val="24"/>
        </w:rPr>
        <w:t>Measurement of Variables</w:t>
      </w:r>
      <w:bookmarkEnd w:id="185"/>
      <w:bookmarkEnd w:id="186"/>
      <w:bookmarkEnd w:id="187"/>
      <w:bookmarkEnd w:id="188"/>
      <w:bookmarkEnd w:id="189"/>
      <w:bookmarkEnd w:id="190"/>
      <w:bookmarkEnd w:id="191"/>
      <w:bookmarkEnd w:id="192"/>
      <w:r w:rsidR="0036455B" w:rsidRPr="001637D7">
        <w:rPr>
          <w:rFonts w:ascii="Times New Roman" w:hAnsi="Times New Roman" w:cs="Times New Roman"/>
          <w:sz w:val="24"/>
          <w:szCs w:val="24"/>
        </w:rPr>
        <w:t xml:space="preserve"> </w:t>
      </w:r>
    </w:p>
    <w:p w:rsidR="00674E7D" w:rsidRPr="001637D7" w:rsidRDefault="00CE4559" w:rsidP="00674E7D">
      <w:pPr>
        <w:tabs>
          <w:tab w:val="left" w:pos="1980"/>
        </w:tabs>
        <w:spacing w:line="360" w:lineRule="auto"/>
        <w:jc w:val="both"/>
        <w:rPr>
          <w:rFonts w:ascii="Times New Roman" w:hAnsi="Times New Roman"/>
          <w:color w:val="000000" w:themeColor="text1"/>
        </w:rPr>
      </w:pPr>
      <w:bookmarkStart w:id="193" w:name="_Toc367097649"/>
      <w:bookmarkStart w:id="194" w:name="_Toc370988630"/>
      <w:bookmarkStart w:id="195" w:name="_Toc370988786"/>
      <w:r w:rsidRPr="001637D7">
        <w:rPr>
          <w:rFonts w:ascii="Times New Roman" w:eastAsia="MS Mincho" w:hAnsi="Times New Roman"/>
          <w:color w:val="000000" w:themeColor="text1"/>
        </w:rPr>
        <w:t xml:space="preserve">Procurement process audit will be measured based </w:t>
      </w:r>
      <w:r w:rsidR="009132A8" w:rsidRPr="001637D7">
        <w:rPr>
          <w:rFonts w:ascii="Times New Roman" w:eastAsia="MS Mincho" w:hAnsi="Times New Roman"/>
          <w:color w:val="000000" w:themeColor="text1"/>
        </w:rPr>
        <w:t xml:space="preserve">on standardized </w:t>
      </w:r>
      <w:r w:rsidRPr="001637D7">
        <w:rPr>
          <w:rFonts w:ascii="Times New Roman" w:eastAsia="MS Mincho" w:hAnsi="Times New Roman"/>
          <w:color w:val="000000" w:themeColor="text1"/>
        </w:rPr>
        <w:t xml:space="preserve">PPDA Act Regulations 2003 </w:t>
      </w:r>
      <w:r w:rsidR="009132A8" w:rsidRPr="001637D7">
        <w:rPr>
          <w:rFonts w:ascii="Times New Roman" w:eastAsia="MS Mincho" w:hAnsi="Times New Roman"/>
          <w:color w:val="000000" w:themeColor="text1"/>
        </w:rPr>
        <w:t xml:space="preserve">indicators </w:t>
      </w:r>
      <w:r w:rsidRPr="001637D7">
        <w:rPr>
          <w:rFonts w:ascii="Times New Roman" w:eastAsia="MS Mincho" w:hAnsi="Times New Roman"/>
          <w:color w:val="000000" w:themeColor="text1"/>
        </w:rPr>
        <w:t xml:space="preserve">on procurement processes. Procurement performance will be measured based on PPDA Authority metrics used on measuring procurement performance. </w:t>
      </w:r>
      <w:r w:rsidR="0036455B" w:rsidRPr="001637D7">
        <w:rPr>
          <w:rFonts w:ascii="Times New Roman" w:eastAsia="MS Mincho" w:hAnsi="Times New Roman"/>
          <w:color w:val="000000" w:themeColor="text1"/>
        </w:rPr>
        <w:t xml:space="preserve">The ordinal variables </w:t>
      </w:r>
      <w:r w:rsidR="005B0D61" w:rsidRPr="001637D7">
        <w:rPr>
          <w:rFonts w:ascii="Times New Roman" w:eastAsia="MS Mincho" w:hAnsi="Times New Roman"/>
          <w:color w:val="000000" w:themeColor="text1"/>
        </w:rPr>
        <w:t>were</w:t>
      </w:r>
      <w:r w:rsidR="0036455B" w:rsidRPr="001637D7">
        <w:rPr>
          <w:rFonts w:ascii="Times New Roman" w:eastAsia="MS Mincho" w:hAnsi="Times New Roman"/>
          <w:color w:val="000000" w:themeColor="text1"/>
        </w:rPr>
        <w:t xml:space="preserve"> measured using </w:t>
      </w:r>
      <w:r w:rsidR="00674E7D" w:rsidRPr="001637D7">
        <w:rPr>
          <w:rFonts w:ascii="Times New Roman" w:eastAsia="MS Mincho" w:hAnsi="Times New Roman"/>
          <w:color w:val="000000" w:themeColor="text1"/>
        </w:rPr>
        <w:t xml:space="preserve">a 5 </w:t>
      </w:r>
      <w:proofErr w:type="spellStart"/>
      <w:r w:rsidR="00674E7D" w:rsidRPr="001637D7">
        <w:rPr>
          <w:rFonts w:ascii="Times New Roman" w:eastAsia="MS Mincho" w:hAnsi="Times New Roman"/>
          <w:color w:val="000000" w:themeColor="text1"/>
        </w:rPr>
        <w:t>Likert</w:t>
      </w:r>
      <w:proofErr w:type="spellEnd"/>
      <w:r w:rsidR="00674E7D" w:rsidRPr="001637D7">
        <w:rPr>
          <w:rFonts w:ascii="Times New Roman" w:eastAsia="MS Mincho" w:hAnsi="Times New Roman"/>
          <w:color w:val="000000" w:themeColor="text1"/>
        </w:rPr>
        <w:t xml:space="preserve"> point </w:t>
      </w:r>
      <w:r w:rsidR="0036455B" w:rsidRPr="001637D7">
        <w:rPr>
          <w:rFonts w:ascii="Times New Roman" w:eastAsia="MS Mincho" w:hAnsi="Times New Roman"/>
          <w:color w:val="000000" w:themeColor="text1"/>
        </w:rPr>
        <w:t xml:space="preserve">rating scales </w:t>
      </w:r>
      <w:r w:rsidR="002C37E4" w:rsidRPr="001637D7">
        <w:rPr>
          <w:rFonts w:ascii="Times New Roman" w:eastAsia="MS Mincho" w:hAnsi="Times New Roman"/>
          <w:color w:val="000000" w:themeColor="text1"/>
        </w:rPr>
        <w:t>ranging</w:t>
      </w:r>
      <w:r w:rsidR="00424ECE" w:rsidRPr="001637D7">
        <w:rPr>
          <w:rFonts w:ascii="Times New Roman" w:eastAsia="MS Mincho" w:hAnsi="Times New Roman"/>
          <w:color w:val="000000" w:themeColor="text1"/>
        </w:rPr>
        <w:t xml:space="preserve"> from </w:t>
      </w:r>
      <w:r w:rsidR="00674E7D" w:rsidRPr="001637D7">
        <w:rPr>
          <w:rFonts w:ascii="Times New Roman" w:hAnsi="Times New Roman"/>
          <w:color w:val="000000" w:themeColor="text1"/>
        </w:rPr>
        <w:t>5-</w:t>
      </w:r>
      <w:r w:rsidR="001A6304" w:rsidRPr="001637D7">
        <w:rPr>
          <w:rFonts w:ascii="Times New Roman" w:hAnsi="Times New Roman"/>
          <w:color w:val="000000" w:themeColor="text1"/>
        </w:rPr>
        <w:t>Strongly agree, 4-Agree, 3-Not sure</w:t>
      </w:r>
      <w:r w:rsidR="00674E7D" w:rsidRPr="001637D7">
        <w:rPr>
          <w:rFonts w:ascii="Times New Roman" w:hAnsi="Times New Roman"/>
          <w:color w:val="000000" w:themeColor="text1"/>
        </w:rPr>
        <w:t>, 2-Disagree, 1-Strongly disagree.</w:t>
      </w:r>
    </w:p>
    <w:p w:rsidR="0036455B" w:rsidRPr="001637D7" w:rsidRDefault="0036455B" w:rsidP="00674E7D">
      <w:pPr>
        <w:spacing w:line="480" w:lineRule="auto"/>
        <w:jc w:val="both"/>
        <w:rPr>
          <w:rFonts w:ascii="Times New Roman" w:eastAsia="MS Mincho" w:hAnsi="Times New Roman"/>
          <w:color w:val="000000" w:themeColor="text1"/>
        </w:rPr>
      </w:pPr>
    </w:p>
    <w:p w:rsidR="0036455B" w:rsidRPr="001637D7" w:rsidRDefault="004C283B" w:rsidP="00E336D8">
      <w:pPr>
        <w:pStyle w:val="Heading1"/>
        <w:spacing w:line="480" w:lineRule="auto"/>
        <w:rPr>
          <w:rFonts w:ascii="Times New Roman" w:hAnsi="Times New Roman" w:cs="Times New Roman"/>
          <w:sz w:val="24"/>
          <w:szCs w:val="24"/>
        </w:rPr>
      </w:pPr>
      <w:bookmarkStart w:id="196" w:name="_Toc1642781"/>
      <w:r w:rsidRPr="001637D7">
        <w:rPr>
          <w:rFonts w:ascii="Times New Roman" w:hAnsi="Times New Roman" w:cs="Times New Roman"/>
          <w:sz w:val="24"/>
          <w:szCs w:val="24"/>
        </w:rPr>
        <w:t>3.11</w:t>
      </w:r>
      <w:r w:rsidR="0036455B" w:rsidRPr="001637D7">
        <w:rPr>
          <w:rFonts w:ascii="Times New Roman" w:hAnsi="Times New Roman" w:cs="Times New Roman"/>
          <w:sz w:val="24"/>
          <w:szCs w:val="24"/>
        </w:rPr>
        <w:t xml:space="preserve"> Ethical Considerations</w:t>
      </w:r>
      <w:bookmarkEnd w:id="169"/>
      <w:bookmarkEnd w:id="170"/>
      <w:bookmarkEnd w:id="171"/>
      <w:bookmarkEnd w:id="172"/>
      <w:bookmarkEnd w:id="193"/>
      <w:bookmarkEnd w:id="194"/>
      <w:bookmarkEnd w:id="195"/>
      <w:bookmarkEnd w:id="196"/>
    </w:p>
    <w:p w:rsidR="0036455B" w:rsidRPr="001637D7" w:rsidRDefault="0036455B" w:rsidP="0036455B">
      <w:pPr>
        <w:spacing w:after="100" w:afterAutospacing="1" w:line="480" w:lineRule="auto"/>
        <w:jc w:val="both"/>
        <w:rPr>
          <w:rFonts w:ascii="Times New Roman" w:eastAsia="MS Mincho" w:hAnsi="Times New Roman"/>
        </w:rPr>
      </w:pPr>
      <w:r w:rsidRPr="001637D7">
        <w:rPr>
          <w:rFonts w:ascii="Times New Roman" w:eastAsia="MS Mincho" w:hAnsi="Times New Roman"/>
        </w:rPr>
        <w:t xml:space="preserve">The goal of ethics is that no one should suffer harmfully during research (Cooper &amp; Schindler, 2001). </w:t>
      </w:r>
    </w:p>
    <w:p w:rsidR="0036455B" w:rsidRPr="001637D7" w:rsidRDefault="0036455B" w:rsidP="0036455B">
      <w:pPr>
        <w:spacing w:after="100" w:afterAutospacing="1" w:line="480" w:lineRule="auto"/>
        <w:jc w:val="both"/>
        <w:rPr>
          <w:rFonts w:ascii="Times New Roman" w:eastAsia="MS Mincho" w:hAnsi="Times New Roman"/>
        </w:rPr>
      </w:pPr>
      <w:r w:rsidRPr="001637D7">
        <w:rPr>
          <w:rFonts w:ascii="Times New Roman" w:eastAsia="MS Mincho" w:hAnsi="Times New Roman"/>
          <w:color w:val="000000" w:themeColor="text1"/>
        </w:rPr>
        <w:t xml:space="preserve">The researcher used an introductory letter from UMI </w:t>
      </w:r>
      <w:r w:rsidR="005C4DED" w:rsidRPr="001637D7">
        <w:rPr>
          <w:rFonts w:ascii="Times New Roman" w:eastAsia="MS Mincho" w:hAnsi="Times New Roman"/>
          <w:color w:val="000000" w:themeColor="text1"/>
        </w:rPr>
        <w:t>to seek permission to conduct research</w:t>
      </w:r>
      <w:r w:rsidRPr="001637D7">
        <w:rPr>
          <w:rFonts w:ascii="Times New Roman" w:eastAsia="MS Mincho" w:hAnsi="Times New Roman"/>
          <w:color w:val="000000" w:themeColor="text1"/>
        </w:rPr>
        <w:t xml:space="preserve">. </w:t>
      </w:r>
      <w:r w:rsidRPr="001637D7">
        <w:rPr>
          <w:rFonts w:ascii="Times New Roman" w:eastAsia="MS Mincho" w:hAnsi="Times New Roman"/>
        </w:rPr>
        <w:t xml:space="preserve">Confidentiality and privacy challenge </w:t>
      </w:r>
      <w:r w:rsidR="004F6E9A" w:rsidRPr="001637D7">
        <w:rPr>
          <w:rFonts w:ascii="Times New Roman" w:eastAsia="MS Mincho" w:hAnsi="Times New Roman"/>
        </w:rPr>
        <w:t>was</w:t>
      </w:r>
      <w:r w:rsidRPr="001637D7">
        <w:rPr>
          <w:rFonts w:ascii="Times New Roman" w:eastAsia="MS Mincho" w:hAnsi="Times New Roman"/>
        </w:rPr>
        <w:t xml:space="preserve"> </w:t>
      </w:r>
      <w:r w:rsidR="002C37E4" w:rsidRPr="001637D7">
        <w:rPr>
          <w:rFonts w:ascii="Times New Roman" w:eastAsia="MS Mincho" w:hAnsi="Times New Roman"/>
        </w:rPr>
        <w:t>overcome</w:t>
      </w:r>
      <w:r w:rsidRPr="001637D7">
        <w:rPr>
          <w:rFonts w:ascii="Times New Roman" w:eastAsia="MS Mincho" w:hAnsi="Times New Roman"/>
        </w:rPr>
        <w:t xml:space="preserve"> by ensuring that the respondents are asked not to indicate their names on the questionnaire. More so identification of respondents was concealed by use of figures or numbers. </w:t>
      </w:r>
    </w:p>
    <w:p w:rsidR="0036455B" w:rsidRPr="001637D7" w:rsidRDefault="00260E81" w:rsidP="00E33B96">
      <w:pPr>
        <w:spacing w:after="100" w:afterAutospacing="1" w:line="480" w:lineRule="auto"/>
        <w:jc w:val="both"/>
        <w:rPr>
          <w:rFonts w:ascii="Times New Roman" w:eastAsia="MS Mincho" w:hAnsi="Times New Roman"/>
        </w:rPr>
      </w:pPr>
      <w:r w:rsidRPr="001637D7">
        <w:rPr>
          <w:rFonts w:ascii="Times New Roman" w:eastAsia="MS Mincho" w:hAnsi="Times New Roman"/>
        </w:rPr>
        <w:t>More so the respondents were</w:t>
      </w:r>
      <w:r w:rsidR="0036455B" w:rsidRPr="001637D7">
        <w:rPr>
          <w:rFonts w:ascii="Times New Roman" w:eastAsia="MS Mincho" w:hAnsi="Times New Roman"/>
        </w:rPr>
        <w:t xml:space="preserve"> assured of anonymity and confidentiality to ensure no one is harmed as a result of the research. Plagiarism challenge was tackled where all sources of </w:t>
      </w:r>
      <w:r w:rsidR="00E52F2B" w:rsidRPr="001637D7">
        <w:rPr>
          <w:rFonts w:ascii="Times New Roman" w:eastAsia="MS Mincho" w:hAnsi="Times New Roman"/>
        </w:rPr>
        <w:t>information used were</w:t>
      </w:r>
      <w:r w:rsidR="0036455B" w:rsidRPr="001637D7">
        <w:rPr>
          <w:rFonts w:ascii="Times New Roman" w:eastAsia="MS Mincho" w:hAnsi="Times New Roman"/>
        </w:rPr>
        <w:t xml:space="preserve"> acknowledged. More so a similarity index t</w:t>
      </w:r>
      <w:r w:rsidR="004F6E9A" w:rsidRPr="001637D7">
        <w:rPr>
          <w:rFonts w:ascii="Times New Roman" w:eastAsia="MS Mincho" w:hAnsi="Times New Roman"/>
        </w:rPr>
        <w:t xml:space="preserve">est </w:t>
      </w:r>
      <w:r w:rsidR="005C4DED" w:rsidRPr="001637D7">
        <w:rPr>
          <w:rFonts w:ascii="Times New Roman" w:hAnsi="Times New Roman"/>
        </w:rPr>
        <w:t xml:space="preserve">of </w:t>
      </w:r>
      <w:r w:rsidR="002C37E4">
        <w:rPr>
          <w:rFonts w:ascii="Times New Roman" w:hAnsi="Times New Roman"/>
          <w:color w:val="000000" w:themeColor="text1"/>
        </w:rPr>
        <w:t>5</w:t>
      </w:r>
      <w:r w:rsidR="004821F8" w:rsidRPr="002C37E4">
        <w:rPr>
          <w:rFonts w:ascii="Times New Roman" w:hAnsi="Times New Roman"/>
          <w:color w:val="000000" w:themeColor="text1"/>
        </w:rPr>
        <w:t xml:space="preserve">% </w:t>
      </w:r>
      <w:r w:rsidR="004821F8" w:rsidRPr="001637D7">
        <w:rPr>
          <w:rFonts w:ascii="Times New Roman" w:hAnsi="Times New Roman"/>
        </w:rPr>
        <w:t xml:space="preserve">was the result of </w:t>
      </w:r>
      <w:r w:rsidR="004821F8" w:rsidRPr="001637D7">
        <w:rPr>
          <w:rFonts w:ascii="Times New Roman" w:hAnsi="Times New Roman"/>
        </w:rPr>
        <w:lastRenderedPageBreak/>
        <w:t>the test against an acceptable benchmark of 15% (UMI Research guidelines, 2015)</w:t>
      </w:r>
      <w:r w:rsidR="0036455B" w:rsidRPr="001637D7">
        <w:rPr>
          <w:rFonts w:ascii="Times New Roman" w:eastAsia="MS Mincho" w:hAnsi="Times New Roman"/>
        </w:rPr>
        <w:t xml:space="preserve"> on the final dissertation to avoid plagiarism. Further still the results of the findings were disseminated to the respondents and shared with the entity. The final report was defended before a panel constituted by UMI and also presented for approval and adoption of recommendations by the </w:t>
      </w:r>
      <w:proofErr w:type="spellStart"/>
      <w:r w:rsidR="0036455B" w:rsidRPr="001637D7">
        <w:rPr>
          <w:rFonts w:ascii="Times New Roman" w:eastAsia="MS Mincho" w:hAnsi="Times New Roman"/>
        </w:rPr>
        <w:t>Mubende</w:t>
      </w:r>
      <w:proofErr w:type="spellEnd"/>
      <w:r w:rsidR="0036455B" w:rsidRPr="001637D7">
        <w:rPr>
          <w:rFonts w:ascii="Times New Roman" w:eastAsia="MS Mincho" w:hAnsi="Times New Roman"/>
        </w:rPr>
        <w:t xml:space="preserve"> </w:t>
      </w:r>
      <w:r w:rsidR="002C37E4">
        <w:rPr>
          <w:rFonts w:ascii="Times New Roman" w:eastAsia="MS Mincho" w:hAnsi="Times New Roman"/>
        </w:rPr>
        <w:t xml:space="preserve">District </w:t>
      </w:r>
      <w:r w:rsidR="0036455B" w:rsidRPr="001637D7">
        <w:rPr>
          <w:rFonts w:ascii="Times New Roman" w:eastAsia="MS Mincho" w:hAnsi="Times New Roman"/>
        </w:rPr>
        <w:t xml:space="preserve">Local Government leadership. </w:t>
      </w:r>
    </w:p>
    <w:p w:rsidR="00565C42" w:rsidRPr="001637D7" w:rsidRDefault="00565C42">
      <w:pPr>
        <w:rPr>
          <w:rFonts w:ascii="Times New Roman" w:eastAsiaTheme="minorHAnsi" w:hAnsi="Times New Roman"/>
          <w:b/>
          <w:bCs/>
          <w:lang w:val="en-GB" w:eastAsia="en-GB"/>
        </w:rPr>
      </w:pPr>
      <w:r w:rsidRPr="001637D7">
        <w:rPr>
          <w:rFonts w:ascii="Times New Roman" w:hAnsi="Times New Roman"/>
          <w:lang w:val="en-GB" w:eastAsia="en-GB"/>
        </w:rPr>
        <w:br w:type="page"/>
      </w:r>
    </w:p>
    <w:p w:rsidR="00FB3141" w:rsidRPr="001637D7" w:rsidRDefault="00FB3141" w:rsidP="00092DC9">
      <w:pPr>
        <w:pStyle w:val="Heading1"/>
        <w:spacing w:line="480" w:lineRule="auto"/>
        <w:jc w:val="center"/>
        <w:rPr>
          <w:rFonts w:ascii="Times New Roman" w:hAnsi="Times New Roman" w:cs="Times New Roman"/>
          <w:sz w:val="24"/>
          <w:szCs w:val="24"/>
        </w:rPr>
      </w:pPr>
      <w:bookmarkStart w:id="197" w:name="_Toc1642782"/>
      <w:r w:rsidRPr="001637D7">
        <w:rPr>
          <w:rFonts w:ascii="Times New Roman" w:hAnsi="Times New Roman" w:cs="Times New Roman"/>
          <w:sz w:val="24"/>
          <w:szCs w:val="24"/>
        </w:rPr>
        <w:lastRenderedPageBreak/>
        <w:t>CHAPTER FOUR</w:t>
      </w:r>
      <w:bookmarkEnd w:id="197"/>
    </w:p>
    <w:p w:rsidR="00FB3141" w:rsidRPr="001637D7" w:rsidRDefault="00FB3141" w:rsidP="00092DC9">
      <w:pPr>
        <w:pStyle w:val="Heading1"/>
        <w:spacing w:line="480" w:lineRule="auto"/>
        <w:jc w:val="center"/>
        <w:rPr>
          <w:rFonts w:ascii="Times New Roman" w:hAnsi="Times New Roman" w:cs="Times New Roman"/>
          <w:sz w:val="24"/>
          <w:szCs w:val="24"/>
        </w:rPr>
      </w:pPr>
      <w:bookmarkStart w:id="198" w:name="_Toc1642783"/>
      <w:r w:rsidRPr="001637D7">
        <w:rPr>
          <w:rFonts w:ascii="Times New Roman" w:hAnsi="Times New Roman" w:cs="Times New Roman"/>
          <w:sz w:val="24"/>
          <w:szCs w:val="24"/>
        </w:rPr>
        <w:t>PRESENTATION, ANALYSIS AND INTERPRETATION OF RESULTS</w:t>
      </w:r>
      <w:bookmarkEnd w:id="198"/>
    </w:p>
    <w:p w:rsidR="00FB3141" w:rsidRPr="001637D7" w:rsidRDefault="004C283B" w:rsidP="00092DC9">
      <w:pPr>
        <w:pStyle w:val="Heading1"/>
        <w:spacing w:line="480" w:lineRule="auto"/>
        <w:rPr>
          <w:rFonts w:ascii="Times New Roman" w:hAnsi="Times New Roman" w:cs="Times New Roman"/>
          <w:sz w:val="24"/>
          <w:szCs w:val="24"/>
        </w:rPr>
      </w:pPr>
      <w:bookmarkStart w:id="199" w:name="_Toc1642784"/>
      <w:r w:rsidRPr="001637D7">
        <w:rPr>
          <w:rFonts w:ascii="Times New Roman" w:hAnsi="Times New Roman" w:cs="Times New Roman"/>
          <w:sz w:val="24"/>
          <w:szCs w:val="24"/>
        </w:rPr>
        <w:t>4.1</w:t>
      </w:r>
      <w:r w:rsidR="00FB3141" w:rsidRPr="001637D7">
        <w:rPr>
          <w:rFonts w:ascii="Times New Roman" w:hAnsi="Times New Roman" w:cs="Times New Roman"/>
          <w:sz w:val="24"/>
          <w:szCs w:val="24"/>
        </w:rPr>
        <w:t xml:space="preserve"> Introduction</w:t>
      </w:r>
      <w:bookmarkEnd w:id="199"/>
    </w:p>
    <w:p w:rsidR="00FB3141" w:rsidRPr="001637D7" w:rsidRDefault="00FB3141" w:rsidP="00092DC9">
      <w:pPr>
        <w:spacing w:line="480" w:lineRule="auto"/>
        <w:jc w:val="both"/>
        <w:rPr>
          <w:rFonts w:ascii="Times New Roman" w:hAnsi="Times New Roman"/>
        </w:rPr>
      </w:pPr>
      <w:r w:rsidRPr="001637D7">
        <w:rPr>
          <w:rFonts w:ascii="Times New Roman" w:hAnsi="Times New Roman"/>
        </w:rPr>
        <w:t>The general objective of the study was to establish the relationship between procurement process audit and proc</w:t>
      </w:r>
      <w:r w:rsidR="00A35093" w:rsidRPr="001637D7">
        <w:rPr>
          <w:rFonts w:ascii="Times New Roman" w:hAnsi="Times New Roman"/>
        </w:rPr>
        <w:t xml:space="preserve">urement performance in </w:t>
      </w:r>
      <w:proofErr w:type="spellStart"/>
      <w:r w:rsidR="00A35093" w:rsidRPr="001637D7">
        <w:rPr>
          <w:rFonts w:ascii="Times New Roman" w:hAnsi="Times New Roman"/>
        </w:rPr>
        <w:t>Mubende</w:t>
      </w:r>
      <w:proofErr w:type="spellEnd"/>
      <w:r w:rsidR="00A35093" w:rsidRPr="001637D7">
        <w:rPr>
          <w:rFonts w:ascii="Times New Roman" w:hAnsi="Times New Roman"/>
        </w:rPr>
        <w:t xml:space="preserve"> D</w:t>
      </w:r>
      <w:r w:rsidRPr="001637D7">
        <w:rPr>
          <w:rFonts w:ascii="Times New Roman" w:hAnsi="Times New Roman"/>
        </w:rPr>
        <w:t xml:space="preserve">istrict Local Government. Procurement process audit was conceptualized to include three dimensions of pre-contract auditing, contract execution audits and post contract execution audits. </w:t>
      </w:r>
      <w:r w:rsidRPr="001637D7">
        <w:rPr>
          <w:rFonts w:ascii="Times New Roman" w:hAnsi="Times New Roman"/>
          <w:lang w:val="en-GB" w:eastAsia="en-GB"/>
        </w:rPr>
        <w:t xml:space="preserve">This chapter presents analyses and interprets the study findings based on the information obtained from the study questionnaire and interviews. It specifically presents the response rate, background information about the respondents, descriptive results on </w:t>
      </w:r>
      <w:r w:rsidRPr="001637D7">
        <w:rPr>
          <w:rFonts w:ascii="Times New Roman" w:hAnsi="Times New Roman"/>
        </w:rPr>
        <w:t>pre-contract auditing, contract execution au</w:t>
      </w:r>
      <w:r w:rsidR="00A35093" w:rsidRPr="001637D7">
        <w:rPr>
          <w:rFonts w:ascii="Times New Roman" w:hAnsi="Times New Roman"/>
        </w:rPr>
        <w:t>dits and post contract performance</w:t>
      </w:r>
      <w:r w:rsidRPr="001637D7">
        <w:rPr>
          <w:rFonts w:ascii="Times New Roman" w:hAnsi="Times New Roman"/>
        </w:rPr>
        <w:t xml:space="preserve"> audits</w:t>
      </w:r>
      <w:r w:rsidRPr="001637D7">
        <w:rPr>
          <w:rFonts w:ascii="Times New Roman" w:hAnsi="Times New Roman"/>
          <w:lang w:val="en-GB" w:eastAsia="en-GB"/>
        </w:rPr>
        <w:t xml:space="preserve">, correlation and regression analysis between </w:t>
      </w:r>
      <w:r w:rsidRPr="001637D7">
        <w:rPr>
          <w:rFonts w:ascii="Times New Roman" w:hAnsi="Times New Roman"/>
        </w:rPr>
        <w:t>pre-contract auditing, contract execution audits, post contract</w:t>
      </w:r>
      <w:r w:rsidR="00A35093" w:rsidRPr="001637D7">
        <w:rPr>
          <w:rFonts w:ascii="Times New Roman" w:hAnsi="Times New Roman"/>
        </w:rPr>
        <w:t xml:space="preserve"> performance</w:t>
      </w:r>
      <w:r w:rsidRPr="001637D7">
        <w:rPr>
          <w:rFonts w:ascii="Times New Roman" w:hAnsi="Times New Roman"/>
        </w:rPr>
        <w:t xml:space="preserve"> audits and procurement performance in </w:t>
      </w:r>
      <w:proofErr w:type="spellStart"/>
      <w:r w:rsidRPr="001637D7">
        <w:rPr>
          <w:rFonts w:ascii="Times New Roman" w:hAnsi="Times New Roman"/>
        </w:rPr>
        <w:t>Mubende</w:t>
      </w:r>
      <w:proofErr w:type="spellEnd"/>
      <w:r w:rsidRPr="001637D7">
        <w:rPr>
          <w:rFonts w:ascii="Times New Roman" w:hAnsi="Times New Roman"/>
        </w:rPr>
        <w:t xml:space="preserve"> </w:t>
      </w:r>
      <w:r w:rsidR="00A35093" w:rsidRPr="001637D7">
        <w:rPr>
          <w:rFonts w:ascii="Times New Roman" w:hAnsi="Times New Roman"/>
        </w:rPr>
        <w:t>District Local G</w:t>
      </w:r>
      <w:r w:rsidRPr="001637D7">
        <w:rPr>
          <w:rFonts w:ascii="Times New Roman" w:hAnsi="Times New Roman"/>
        </w:rPr>
        <w:t xml:space="preserve">overnment. </w:t>
      </w:r>
    </w:p>
    <w:p w:rsidR="00FB3141" w:rsidRPr="001637D7" w:rsidRDefault="004C283B" w:rsidP="00132D99">
      <w:pPr>
        <w:pStyle w:val="Heading1"/>
        <w:spacing w:before="240" w:line="480" w:lineRule="auto"/>
        <w:rPr>
          <w:rFonts w:ascii="Times New Roman" w:hAnsi="Times New Roman" w:cs="Times New Roman"/>
          <w:sz w:val="24"/>
          <w:szCs w:val="24"/>
        </w:rPr>
      </w:pPr>
      <w:bookmarkStart w:id="200" w:name="_Toc1642785"/>
      <w:r w:rsidRPr="001637D7">
        <w:rPr>
          <w:rFonts w:ascii="Times New Roman" w:hAnsi="Times New Roman" w:cs="Times New Roman"/>
          <w:sz w:val="24"/>
          <w:szCs w:val="24"/>
        </w:rPr>
        <w:t>4.2</w:t>
      </w:r>
      <w:r w:rsidR="00FB3141" w:rsidRPr="001637D7">
        <w:rPr>
          <w:rFonts w:ascii="Times New Roman" w:hAnsi="Times New Roman" w:cs="Times New Roman"/>
          <w:sz w:val="24"/>
          <w:szCs w:val="24"/>
        </w:rPr>
        <w:t xml:space="preserve"> Response Rate</w:t>
      </w:r>
      <w:bookmarkEnd w:id="200"/>
    </w:p>
    <w:p w:rsidR="00FB3141" w:rsidRPr="001637D7" w:rsidRDefault="00FB3141" w:rsidP="00914653">
      <w:pPr>
        <w:spacing w:line="480" w:lineRule="auto"/>
        <w:jc w:val="both"/>
        <w:rPr>
          <w:rFonts w:ascii="Times New Roman" w:hAnsi="Times New Roman"/>
          <w:lang w:val="en-GB" w:eastAsia="en-GB"/>
        </w:rPr>
      </w:pPr>
      <w:r w:rsidRPr="001637D7">
        <w:rPr>
          <w:rFonts w:ascii="Times New Roman" w:hAnsi="Times New Roman"/>
          <w:lang w:val="en-GB" w:eastAsia="en-GB"/>
        </w:rPr>
        <w:t>A total of 67 respondents were targeted however the study managed to gain 57 useable questionnaire consideration in the fina</w:t>
      </w:r>
      <w:r w:rsidR="00A35093" w:rsidRPr="001637D7">
        <w:rPr>
          <w:rFonts w:ascii="Times New Roman" w:hAnsi="Times New Roman"/>
          <w:lang w:val="en-GB" w:eastAsia="en-GB"/>
        </w:rPr>
        <w:t>l data set as shown in table 4.2</w:t>
      </w:r>
      <w:r w:rsidRPr="001637D7">
        <w:rPr>
          <w:rFonts w:ascii="Times New Roman" w:hAnsi="Times New Roman"/>
          <w:lang w:val="en-GB" w:eastAsia="en-GB"/>
        </w:rPr>
        <w:t xml:space="preserve"> below. </w:t>
      </w:r>
    </w:p>
    <w:p w:rsidR="00FB3141" w:rsidRPr="001637D7" w:rsidRDefault="00FB3141" w:rsidP="008406F9">
      <w:pPr>
        <w:pStyle w:val="Heading4"/>
        <w:spacing w:line="480" w:lineRule="auto"/>
        <w:rPr>
          <w:rFonts w:ascii="Times New Roman" w:hAnsi="Times New Roman" w:cs="Times New Roman"/>
          <w:i w:val="0"/>
          <w:color w:val="000000" w:themeColor="text1"/>
        </w:rPr>
      </w:pPr>
      <w:bookmarkStart w:id="201" w:name="_Toc531126439"/>
      <w:bookmarkStart w:id="202" w:name="_Toc1642786"/>
      <w:bookmarkStart w:id="203" w:name="_Toc1643499"/>
      <w:r w:rsidRPr="001637D7">
        <w:rPr>
          <w:rFonts w:ascii="Times New Roman" w:hAnsi="Times New Roman" w:cs="Times New Roman"/>
          <w:i w:val="0"/>
          <w:color w:val="000000" w:themeColor="text1"/>
        </w:rPr>
        <w:t xml:space="preserve">Table </w:t>
      </w:r>
      <w:r w:rsidR="00A35093" w:rsidRPr="001637D7">
        <w:rPr>
          <w:rFonts w:ascii="Times New Roman" w:hAnsi="Times New Roman" w:cs="Times New Roman"/>
          <w:i w:val="0"/>
          <w:color w:val="000000" w:themeColor="text1"/>
        </w:rPr>
        <w:t>4.</w:t>
      </w:r>
      <w:r w:rsidR="00E336D8" w:rsidRPr="001637D7">
        <w:rPr>
          <w:rFonts w:ascii="Times New Roman" w:hAnsi="Times New Roman" w:cs="Times New Roman"/>
          <w:i w:val="0"/>
          <w:color w:val="000000" w:themeColor="text1"/>
        </w:rPr>
        <w:t>1</w:t>
      </w:r>
      <w:r w:rsidRPr="001637D7">
        <w:rPr>
          <w:rFonts w:ascii="Times New Roman" w:hAnsi="Times New Roman" w:cs="Times New Roman"/>
          <w:i w:val="0"/>
          <w:color w:val="000000" w:themeColor="text1"/>
        </w:rPr>
        <w:t xml:space="preserve"> Response Rate</w:t>
      </w:r>
      <w:bookmarkEnd w:id="201"/>
      <w:bookmarkEnd w:id="202"/>
      <w:bookmarkEnd w:id="203"/>
    </w:p>
    <w:tbl>
      <w:tblPr>
        <w:tblStyle w:val="TableGridLight1"/>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1559"/>
        <w:gridCol w:w="1843"/>
        <w:gridCol w:w="1984"/>
      </w:tblGrid>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Sample category</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Targeted</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Response</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 xml:space="preserve">Response rate </w:t>
            </w:r>
          </w:p>
        </w:tc>
      </w:tr>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 xml:space="preserve">Accounting officer </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1</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0</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0%</w:t>
            </w:r>
          </w:p>
        </w:tc>
      </w:tr>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Contract Committee</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5</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3</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60%</w:t>
            </w:r>
          </w:p>
        </w:tc>
      </w:tr>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PDU</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2</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2</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100%</w:t>
            </w:r>
          </w:p>
        </w:tc>
      </w:tr>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 xml:space="preserve">User Department </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59</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52</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88%</w:t>
            </w:r>
          </w:p>
        </w:tc>
      </w:tr>
      <w:tr w:rsidR="00FB3141" w:rsidRPr="001637D7" w:rsidTr="00FB3141">
        <w:tc>
          <w:tcPr>
            <w:tcW w:w="311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Total</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67</w:t>
            </w:r>
          </w:p>
        </w:tc>
        <w:tc>
          <w:tcPr>
            <w:tcW w:w="1843"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rPr>
              <w:t>57</w:t>
            </w:r>
          </w:p>
        </w:tc>
        <w:tc>
          <w:tcPr>
            <w:tcW w:w="1984"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85%</w:t>
            </w:r>
          </w:p>
        </w:tc>
      </w:tr>
    </w:tbl>
    <w:p w:rsidR="00FB3141" w:rsidRPr="00092DC9" w:rsidRDefault="00FB3141" w:rsidP="00914653">
      <w:pPr>
        <w:autoSpaceDE w:val="0"/>
        <w:autoSpaceDN w:val="0"/>
        <w:adjustRightInd w:val="0"/>
        <w:spacing w:line="480" w:lineRule="auto"/>
        <w:rPr>
          <w:rFonts w:ascii="Times New Roman" w:eastAsiaTheme="minorHAnsi" w:hAnsi="Times New Roman"/>
          <w:b/>
        </w:rPr>
      </w:pPr>
      <w:r w:rsidRPr="00092DC9">
        <w:rPr>
          <w:rFonts w:ascii="Times New Roman" w:eastAsiaTheme="minorHAnsi" w:hAnsi="Times New Roman"/>
          <w:b/>
        </w:rPr>
        <w:t>Source: Primary data</w:t>
      </w:r>
    </w:p>
    <w:p w:rsidR="00FB3141" w:rsidRPr="001637D7" w:rsidRDefault="00FB3141" w:rsidP="00914653">
      <w:pPr>
        <w:autoSpaceDE w:val="0"/>
        <w:autoSpaceDN w:val="0"/>
        <w:adjustRightInd w:val="0"/>
        <w:spacing w:line="480" w:lineRule="auto"/>
        <w:jc w:val="both"/>
        <w:rPr>
          <w:rFonts w:ascii="Times New Roman" w:eastAsiaTheme="minorHAnsi" w:hAnsi="Times New Roman"/>
        </w:rPr>
      </w:pPr>
      <w:r w:rsidRPr="001637D7">
        <w:rPr>
          <w:rFonts w:ascii="Times New Roman" w:eastAsiaTheme="minorHAnsi" w:hAnsi="Times New Roman"/>
        </w:rPr>
        <w:t xml:space="preserve">Table </w:t>
      </w:r>
      <w:r w:rsidR="00A35093" w:rsidRPr="001637D7">
        <w:rPr>
          <w:rFonts w:ascii="Times New Roman" w:eastAsiaTheme="minorHAnsi" w:hAnsi="Times New Roman"/>
        </w:rPr>
        <w:t>4.</w:t>
      </w:r>
      <w:r w:rsidR="00E336D8" w:rsidRPr="001637D7">
        <w:rPr>
          <w:rFonts w:ascii="Times New Roman" w:eastAsiaTheme="minorHAnsi" w:hAnsi="Times New Roman"/>
        </w:rPr>
        <w:t>1</w:t>
      </w:r>
      <w:r w:rsidRPr="001637D7">
        <w:rPr>
          <w:rFonts w:ascii="Times New Roman" w:eastAsiaTheme="minorHAnsi" w:hAnsi="Times New Roman"/>
        </w:rPr>
        <w:t xml:space="preserve"> shows an overall response rate of 85% which is high suggesting that the findings are representative of the population from which the sample was selected.  </w:t>
      </w:r>
      <w:r w:rsidRPr="001637D7">
        <w:rPr>
          <w:rFonts w:ascii="Times New Roman" w:hAnsi="Times New Roman"/>
          <w:lang w:val="en-GB" w:eastAsia="en-GB"/>
        </w:rPr>
        <w:t xml:space="preserve">Amin (2005) avers </w:t>
      </w:r>
      <w:r w:rsidRPr="001637D7">
        <w:rPr>
          <w:rFonts w:ascii="Times New Roman" w:hAnsi="Times New Roman"/>
          <w:lang w:val="en-GB" w:eastAsia="en-GB"/>
        </w:rPr>
        <w:lastRenderedPageBreak/>
        <w:t xml:space="preserve">that a response rate of 50% is reasonable to test the relationship between variables and hypothesis  </w:t>
      </w:r>
    </w:p>
    <w:p w:rsidR="00FB3141" w:rsidRPr="001637D7" w:rsidRDefault="00FB3141" w:rsidP="00914653">
      <w:pPr>
        <w:spacing w:line="480" w:lineRule="auto"/>
        <w:jc w:val="both"/>
        <w:rPr>
          <w:rFonts w:ascii="Times New Roman" w:hAnsi="Times New Roman"/>
          <w:lang w:val="en-GB" w:eastAsia="en-GB"/>
        </w:rPr>
      </w:pPr>
    </w:p>
    <w:p w:rsidR="00FB3141" w:rsidRPr="001637D7" w:rsidRDefault="004C283B" w:rsidP="005E5CBE">
      <w:pPr>
        <w:pStyle w:val="Heading1"/>
        <w:spacing w:line="480" w:lineRule="auto"/>
        <w:rPr>
          <w:rFonts w:ascii="Times New Roman" w:hAnsi="Times New Roman" w:cs="Times New Roman"/>
          <w:sz w:val="24"/>
          <w:szCs w:val="24"/>
        </w:rPr>
      </w:pPr>
      <w:bookmarkStart w:id="204" w:name="_Toc1642787"/>
      <w:r w:rsidRPr="001637D7">
        <w:rPr>
          <w:rFonts w:ascii="Times New Roman" w:hAnsi="Times New Roman" w:cs="Times New Roman"/>
          <w:sz w:val="24"/>
          <w:szCs w:val="24"/>
        </w:rPr>
        <w:t>4.3</w:t>
      </w:r>
      <w:r w:rsidR="00FB3141" w:rsidRPr="001637D7">
        <w:rPr>
          <w:rFonts w:ascii="Times New Roman" w:hAnsi="Times New Roman" w:cs="Times New Roman"/>
          <w:sz w:val="24"/>
          <w:szCs w:val="24"/>
        </w:rPr>
        <w:t xml:space="preserve"> Background Information about the Respondents</w:t>
      </w:r>
      <w:bookmarkEnd w:id="204"/>
      <w:r w:rsidR="00263886" w:rsidRPr="001637D7">
        <w:rPr>
          <w:rFonts w:ascii="Times New Roman" w:hAnsi="Times New Roman" w:cs="Times New Roman"/>
          <w:sz w:val="24"/>
          <w:szCs w:val="24"/>
        </w:rPr>
        <w:t xml:space="preserve"> </w:t>
      </w:r>
    </w:p>
    <w:p w:rsidR="00E33B96" w:rsidRPr="001637D7" w:rsidRDefault="00FB3141" w:rsidP="00FB3141">
      <w:pPr>
        <w:spacing w:line="480" w:lineRule="auto"/>
        <w:jc w:val="both"/>
        <w:rPr>
          <w:rFonts w:ascii="Times New Roman" w:hAnsi="Times New Roman"/>
          <w:bCs/>
          <w:kern w:val="32"/>
          <w:lang w:val="en-GB" w:eastAsia="en-GB"/>
        </w:rPr>
      </w:pPr>
      <w:r w:rsidRPr="001637D7">
        <w:rPr>
          <w:rFonts w:ascii="Times New Roman" w:hAnsi="Times New Roman"/>
          <w:bCs/>
          <w:kern w:val="32"/>
          <w:lang w:val="en-GB" w:eastAsia="en-GB"/>
        </w:rPr>
        <w:t xml:space="preserve">Respondents were asked to indicate their position in relations </w:t>
      </w:r>
      <w:r w:rsidR="00DC289C" w:rsidRPr="001637D7">
        <w:rPr>
          <w:rFonts w:ascii="Times New Roman" w:hAnsi="Times New Roman"/>
          <w:bCs/>
          <w:kern w:val="32"/>
          <w:lang w:val="en-GB" w:eastAsia="en-GB"/>
        </w:rPr>
        <w:t>t</w:t>
      </w:r>
      <w:r w:rsidRPr="001637D7">
        <w:rPr>
          <w:rFonts w:ascii="Times New Roman" w:hAnsi="Times New Roman"/>
          <w:bCs/>
          <w:kern w:val="32"/>
          <w:lang w:val="en-GB" w:eastAsia="en-GB"/>
        </w:rPr>
        <w:t xml:space="preserve">o the procurement function, education level, and time worked with </w:t>
      </w:r>
      <w:proofErr w:type="spellStart"/>
      <w:r w:rsidRPr="001637D7">
        <w:rPr>
          <w:rFonts w:ascii="Times New Roman" w:hAnsi="Times New Roman"/>
          <w:bCs/>
          <w:kern w:val="32"/>
          <w:lang w:val="en-GB" w:eastAsia="en-GB"/>
        </w:rPr>
        <w:t>Mubende</w:t>
      </w:r>
      <w:proofErr w:type="spellEnd"/>
      <w:r w:rsidRPr="001637D7">
        <w:rPr>
          <w:rFonts w:ascii="Times New Roman" w:hAnsi="Times New Roman"/>
          <w:bCs/>
          <w:kern w:val="32"/>
          <w:lang w:val="en-GB" w:eastAsia="en-GB"/>
        </w:rPr>
        <w:t xml:space="preserve"> </w:t>
      </w:r>
      <w:r w:rsidR="005E5CBE" w:rsidRPr="001637D7">
        <w:rPr>
          <w:rFonts w:ascii="Times New Roman" w:hAnsi="Times New Roman"/>
          <w:bCs/>
          <w:kern w:val="32"/>
          <w:lang w:val="en-GB" w:eastAsia="en-GB"/>
        </w:rPr>
        <w:t xml:space="preserve">District </w:t>
      </w:r>
      <w:r w:rsidRPr="001637D7">
        <w:rPr>
          <w:rFonts w:ascii="Times New Roman" w:hAnsi="Times New Roman"/>
          <w:bCs/>
          <w:kern w:val="32"/>
          <w:lang w:val="en-GB" w:eastAsia="en-GB"/>
        </w:rPr>
        <w:t>L</w:t>
      </w:r>
      <w:r w:rsidR="005E5CBE" w:rsidRPr="001637D7">
        <w:rPr>
          <w:rFonts w:ascii="Times New Roman" w:hAnsi="Times New Roman"/>
          <w:bCs/>
          <w:kern w:val="32"/>
          <w:lang w:val="en-GB" w:eastAsia="en-GB"/>
        </w:rPr>
        <w:t xml:space="preserve">ocal </w:t>
      </w:r>
      <w:r w:rsidRPr="001637D7">
        <w:rPr>
          <w:rFonts w:ascii="Times New Roman" w:hAnsi="Times New Roman"/>
          <w:bCs/>
          <w:kern w:val="32"/>
          <w:lang w:val="en-GB" w:eastAsia="en-GB"/>
        </w:rPr>
        <w:t>G</w:t>
      </w:r>
      <w:r w:rsidR="005E5CBE" w:rsidRPr="001637D7">
        <w:rPr>
          <w:rFonts w:ascii="Times New Roman" w:hAnsi="Times New Roman"/>
          <w:bCs/>
          <w:kern w:val="32"/>
          <w:lang w:val="en-GB" w:eastAsia="en-GB"/>
        </w:rPr>
        <w:t>overnment</w:t>
      </w:r>
      <w:r w:rsidRPr="001637D7">
        <w:rPr>
          <w:rFonts w:ascii="Times New Roman" w:hAnsi="Times New Roman"/>
          <w:bCs/>
          <w:kern w:val="32"/>
          <w:lang w:val="en-GB" w:eastAsia="en-GB"/>
        </w:rPr>
        <w:t xml:space="preserve"> as this determined their experiences of procurement audit and procurement performance in the entity.  The profile of the respondents is tabulated below.</w:t>
      </w:r>
      <w:r w:rsidR="00CE398C" w:rsidRPr="001637D7">
        <w:rPr>
          <w:rFonts w:ascii="Times New Roman" w:hAnsi="Times New Roman"/>
          <w:bCs/>
          <w:kern w:val="32"/>
          <w:lang w:val="en-GB" w:eastAsia="en-GB"/>
        </w:rPr>
        <w:t xml:space="preserve"> </w:t>
      </w:r>
    </w:p>
    <w:p w:rsidR="00FB3141" w:rsidRPr="001637D7" w:rsidRDefault="0062253C" w:rsidP="008406F9">
      <w:pPr>
        <w:pStyle w:val="Heading4"/>
        <w:spacing w:line="480" w:lineRule="auto"/>
        <w:rPr>
          <w:rFonts w:ascii="Times New Roman" w:hAnsi="Times New Roman" w:cs="Times New Roman"/>
          <w:i w:val="0"/>
          <w:color w:val="000000" w:themeColor="text1"/>
        </w:rPr>
      </w:pPr>
      <w:bookmarkStart w:id="205" w:name="_Toc531126440"/>
      <w:bookmarkStart w:id="206" w:name="_Toc1642788"/>
      <w:bookmarkStart w:id="207" w:name="_Toc1643500"/>
      <w:r w:rsidRPr="001637D7">
        <w:rPr>
          <w:rFonts w:ascii="Times New Roman" w:hAnsi="Times New Roman" w:cs="Times New Roman"/>
          <w:i w:val="0"/>
          <w:color w:val="000000" w:themeColor="text1"/>
        </w:rPr>
        <w:t>Table 4</w:t>
      </w:r>
      <w:r w:rsidR="00A35093" w:rsidRPr="001637D7">
        <w:rPr>
          <w:rFonts w:ascii="Times New Roman" w:hAnsi="Times New Roman" w:cs="Times New Roman"/>
          <w:i w:val="0"/>
          <w:color w:val="000000" w:themeColor="text1"/>
        </w:rPr>
        <w:t>.</w:t>
      </w:r>
      <w:r w:rsidR="005E5CBE" w:rsidRPr="001637D7">
        <w:rPr>
          <w:rFonts w:ascii="Times New Roman" w:hAnsi="Times New Roman" w:cs="Times New Roman"/>
          <w:i w:val="0"/>
          <w:color w:val="000000" w:themeColor="text1"/>
        </w:rPr>
        <w:t>2</w:t>
      </w:r>
      <w:r w:rsidR="00FB3141" w:rsidRPr="001637D7">
        <w:rPr>
          <w:rFonts w:ascii="Times New Roman" w:hAnsi="Times New Roman" w:cs="Times New Roman"/>
          <w:i w:val="0"/>
          <w:color w:val="000000" w:themeColor="text1"/>
        </w:rPr>
        <w:t xml:space="preserve"> Profile of the respondents</w:t>
      </w:r>
      <w:bookmarkEnd w:id="205"/>
      <w:bookmarkEnd w:id="206"/>
      <w:bookmarkEnd w:id="207"/>
    </w:p>
    <w:tbl>
      <w:tblPr>
        <w:tblStyle w:val="TableGridLight1"/>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89"/>
        <w:gridCol w:w="2689"/>
        <w:gridCol w:w="1275"/>
        <w:gridCol w:w="2273"/>
      </w:tblGrid>
      <w:tr w:rsidR="00FB3141" w:rsidRPr="001637D7" w:rsidTr="00FB3141">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b/>
              </w:rPr>
              <w:t xml:space="preserve">Item </w:t>
            </w: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b/>
              </w:rPr>
              <w:t>Description</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proofErr w:type="spellStart"/>
            <w:r w:rsidRPr="001637D7">
              <w:rPr>
                <w:rFonts w:ascii="Times New Roman" w:hAnsi="Times New Roman"/>
                <w:b/>
              </w:rPr>
              <w:t>Freq</w:t>
            </w:r>
            <w:proofErr w:type="spellEnd"/>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Percentage</w:t>
            </w:r>
          </w:p>
        </w:tc>
      </w:tr>
      <w:tr w:rsidR="00FB3141" w:rsidRPr="001637D7" w:rsidTr="00FB3141">
        <w:tc>
          <w:tcPr>
            <w:tcW w:w="2689" w:type="dxa"/>
            <w:vMerge w:val="restart"/>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 xml:space="preserve">Position in relation to procurement </w:t>
            </w: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Contracts Committee</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3</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5.3</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User Department</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52</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91.2</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PDU</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2</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3.5</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b/>
              </w:rPr>
              <w:t>Total</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57</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100.0</w:t>
            </w:r>
          </w:p>
        </w:tc>
      </w:tr>
      <w:tr w:rsidR="00FB3141" w:rsidRPr="001637D7" w:rsidTr="00FB3141">
        <w:tc>
          <w:tcPr>
            <w:tcW w:w="2689" w:type="dxa"/>
            <w:vMerge w:val="restart"/>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 xml:space="preserve">Education level </w:t>
            </w: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Diploma</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3</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5.3</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Degree</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29</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50.9</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Post Graduate</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18</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31.6</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Others</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7</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rPr>
            </w:pPr>
            <w:r w:rsidRPr="001637D7">
              <w:rPr>
                <w:rFonts w:ascii="Times New Roman" w:hAnsi="Times New Roman"/>
              </w:rPr>
              <w:t>12.3</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b/>
              </w:rPr>
              <w:t>Total</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57</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100.0</w:t>
            </w:r>
          </w:p>
        </w:tc>
      </w:tr>
      <w:tr w:rsidR="00FB3141" w:rsidRPr="001637D7" w:rsidTr="00FB3141">
        <w:tc>
          <w:tcPr>
            <w:tcW w:w="2689" w:type="dxa"/>
            <w:vMerge w:val="restart"/>
          </w:tcPr>
          <w:p w:rsidR="00FB3141" w:rsidRPr="001637D7" w:rsidRDefault="00FB3141" w:rsidP="00FB3141">
            <w:pPr>
              <w:autoSpaceDE w:val="0"/>
              <w:autoSpaceDN w:val="0"/>
              <w:adjustRightInd w:val="0"/>
              <w:spacing w:line="320" w:lineRule="atLeast"/>
              <w:ind w:right="60"/>
              <w:rPr>
                <w:rFonts w:ascii="Times New Roman" w:hAnsi="Times New Roman"/>
              </w:rPr>
            </w:pPr>
            <w:r w:rsidRPr="001637D7">
              <w:rPr>
                <w:rFonts w:ascii="Times New Roman" w:hAnsi="Times New Roman"/>
              </w:rPr>
              <w:t xml:space="preserve">Time worked with </w:t>
            </w:r>
            <w:proofErr w:type="spellStart"/>
            <w:r w:rsidRPr="001637D7">
              <w:rPr>
                <w:rFonts w:ascii="Times New Roman" w:hAnsi="Times New Roman"/>
              </w:rPr>
              <w:t>Mubende</w:t>
            </w:r>
            <w:proofErr w:type="spellEnd"/>
            <w:r w:rsidRPr="001637D7">
              <w:rPr>
                <w:rFonts w:ascii="Times New Roman" w:hAnsi="Times New Roman"/>
              </w:rPr>
              <w:t xml:space="preserve"> </w:t>
            </w:r>
            <w:r w:rsidR="005E5CBE" w:rsidRPr="001637D7">
              <w:rPr>
                <w:rFonts w:ascii="Times New Roman" w:hAnsi="Times New Roman"/>
              </w:rPr>
              <w:t xml:space="preserve">District </w:t>
            </w:r>
            <w:r w:rsidRPr="001637D7">
              <w:rPr>
                <w:rFonts w:ascii="Times New Roman" w:hAnsi="Times New Roman"/>
              </w:rPr>
              <w:t>L</w:t>
            </w:r>
            <w:r w:rsidR="005E5CBE" w:rsidRPr="001637D7">
              <w:rPr>
                <w:rFonts w:ascii="Times New Roman" w:hAnsi="Times New Roman"/>
              </w:rPr>
              <w:t xml:space="preserve">ocal </w:t>
            </w:r>
            <w:r w:rsidRPr="001637D7">
              <w:rPr>
                <w:rFonts w:ascii="Times New Roman" w:hAnsi="Times New Roman"/>
              </w:rPr>
              <w:t>G</w:t>
            </w:r>
            <w:r w:rsidR="005E5CBE" w:rsidRPr="001637D7">
              <w:rPr>
                <w:rFonts w:ascii="Times New Roman" w:hAnsi="Times New Roman"/>
              </w:rPr>
              <w:t xml:space="preserve">overnment </w:t>
            </w: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rPr>
              <w:t>1-4 Years</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5</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8.8</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rPr>
              <w:t>5-9Years</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10</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17.5</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rPr>
              <w:t>10-14 Years</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27</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47.4</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rPr>
              <w:t>15+</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15</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rPr>
              <w:t>26.3</w:t>
            </w:r>
          </w:p>
        </w:tc>
      </w:tr>
      <w:tr w:rsidR="00FB3141" w:rsidRPr="001637D7" w:rsidTr="00FB3141">
        <w:tc>
          <w:tcPr>
            <w:tcW w:w="2689" w:type="dxa"/>
            <w:vMerge/>
          </w:tcPr>
          <w:p w:rsidR="00FB3141" w:rsidRPr="001637D7" w:rsidRDefault="00FB3141" w:rsidP="00FB3141">
            <w:pPr>
              <w:autoSpaceDE w:val="0"/>
              <w:autoSpaceDN w:val="0"/>
              <w:adjustRightInd w:val="0"/>
              <w:spacing w:line="320" w:lineRule="atLeast"/>
              <w:ind w:right="60"/>
              <w:rPr>
                <w:rFonts w:ascii="Times New Roman" w:hAnsi="Times New Roman"/>
              </w:rPr>
            </w:pPr>
          </w:p>
        </w:tc>
        <w:tc>
          <w:tcPr>
            <w:tcW w:w="2689" w:type="dxa"/>
          </w:tcPr>
          <w:p w:rsidR="00FB3141" w:rsidRPr="001637D7" w:rsidRDefault="00FB3141" w:rsidP="00FB3141">
            <w:pPr>
              <w:autoSpaceDE w:val="0"/>
              <w:autoSpaceDN w:val="0"/>
              <w:adjustRightInd w:val="0"/>
              <w:spacing w:line="320" w:lineRule="atLeast"/>
              <w:ind w:right="60"/>
              <w:rPr>
                <w:rFonts w:ascii="Times New Roman" w:hAnsi="Times New Roman"/>
                <w:b/>
              </w:rPr>
            </w:pPr>
            <w:r w:rsidRPr="001637D7">
              <w:rPr>
                <w:rFonts w:ascii="Times New Roman" w:hAnsi="Times New Roman"/>
                <w:b/>
              </w:rPr>
              <w:t xml:space="preserve">Total </w:t>
            </w:r>
          </w:p>
        </w:tc>
        <w:tc>
          <w:tcPr>
            <w:tcW w:w="1275"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57</w:t>
            </w:r>
          </w:p>
        </w:tc>
        <w:tc>
          <w:tcPr>
            <w:tcW w:w="2273" w:type="dxa"/>
          </w:tcPr>
          <w:p w:rsidR="00FB3141" w:rsidRPr="001637D7" w:rsidRDefault="00FB3141" w:rsidP="00FB3141">
            <w:pPr>
              <w:autoSpaceDE w:val="0"/>
              <w:autoSpaceDN w:val="0"/>
              <w:adjustRightInd w:val="0"/>
              <w:spacing w:line="320" w:lineRule="atLeast"/>
              <w:ind w:right="60"/>
              <w:jc w:val="right"/>
              <w:rPr>
                <w:rFonts w:ascii="Times New Roman" w:hAnsi="Times New Roman"/>
                <w:b/>
              </w:rPr>
            </w:pPr>
            <w:r w:rsidRPr="001637D7">
              <w:rPr>
                <w:rFonts w:ascii="Times New Roman" w:hAnsi="Times New Roman"/>
                <w:b/>
              </w:rPr>
              <w:t>100.0</w:t>
            </w:r>
          </w:p>
        </w:tc>
      </w:tr>
    </w:tbl>
    <w:p w:rsidR="00FB3141" w:rsidRPr="00092DC9" w:rsidRDefault="00FB3141" w:rsidP="00FB3141">
      <w:pPr>
        <w:rPr>
          <w:rFonts w:ascii="Times New Roman" w:hAnsi="Times New Roman"/>
          <w:b/>
        </w:rPr>
      </w:pPr>
      <w:r w:rsidRPr="00092DC9">
        <w:rPr>
          <w:rFonts w:ascii="Times New Roman" w:hAnsi="Times New Roman"/>
          <w:b/>
        </w:rPr>
        <w:t>Source: Primary data</w:t>
      </w:r>
    </w:p>
    <w:p w:rsidR="00FB3141" w:rsidRPr="001637D7" w:rsidRDefault="00FB3141" w:rsidP="00FB3141">
      <w:pPr>
        <w:rPr>
          <w:rFonts w:ascii="Times New Roman" w:hAnsi="Times New Roman"/>
        </w:rPr>
      </w:pPr>
    </w:p>
    <w:p w:rsidR="00FB3141" w:rsidRPr="001637D7" w:rsidRDefault="00FB3141" w:rsidP="00FB3141">
      <w:pPr>
        <w:spacing w:line="480" w:lineRule="auto"/>
        <w:jc w:val="both"/>
        <w:rPr>
          <w:rFonts w:ascii="Times New Roman" w:hAnsi="Times New Roman"/>
        </w:rPr>
      </w:pPr>
      <w:r w:rsidRPr="001637D7">
        <w:rPr>
          <w:rFonts w:ascii="Times New Roman" w:hAnsi="Times New Roman"/>
        </w:rPr>
        <w:t xml:space="preserve">The findings in table </w:t>
      </w:r>
      <w:r w:rsidR="00565C42" w:rsidRPr="001637D7">
        <w:rPr>
          <w:rFonts w:ascii="Times New Roman" w:hAnsi="Times New Roman"/>
        </w:rPr>
        <w:t>4</w:t>
      </w:r>
      <w:r w:rsidR="00A35093" w:rsidRPr="001637D7">
        <w:rPr>
          <w:rFonts w:ascii="Times New Roman" w:hAnsi="Times New Roman"/>
        </w:rPr>
        <w:t>.</w:t>
      </w:r>
      <w:r w:rsidR="00555BCE">
        <w:rPr>
          <w:rFonts w:ascii="Times New Roman" w:hAnsi="Times New Roman"/>
        </w:rPr>
        <w:t>2</w:t>
      </w:r>
      <w:r w:rsidRPr="001637D7">
        <w:rPr>
          <w:rFonts w:ascii="Times New Roman" w:hAnsi="Times New Roman"/>
        </w:rPr>
        <w:t xml:space="preserve"> shows that data was collected from virtually all stakeholders in procurement organizational arrangement were represented in the study notably the user departme</w:t>
      </w:r>
      <w:r w:rsidR="00DC289C" w:rsidRPr="001637D7">
        <w:rPr>
          <w:rFonts w:ascii="Times New Roman" w:hAnsi="Times New Roman"/>
        </w:rPr>
        <w:t>nts, PDU and Contracts committee who interact</w:t>
      </w:r>
      <w:r w:rsidRPr="001637D7">
        <w:rPr>
          <w:rFonts w:ascii="Times New Roman" w:hAnsi="Times New Roman"/>
        </w:rPr>
        <w:t xml:space="preserve"> with the procurement auditors and implement the audit recommendations at their level.  The respondents are presumed to be knowledgeable in the procurement audits and procurement performance by virtue of their positions in the procurement function.  </w:t>
      </w:r>
    </w:p>
    <w:p w:rsidR="00FB3141" w:rsidRPr="001637D7" w:rsidRDefault="00555BCE" w:rsidP="00FB3141">
      <w:pPr>
        <w:keepNext/>
        <w:spacing w:after="60" w:line="480" w:lineRule="auto"/>
        <w:jc w:val="both"/>
        <w:outlineLvl w:val="0"/>
        <w:rPr>
          <w:rFonts w:ascii="Times New Roman" w:eastAsia="Times New Roman" w:hAnsi="Times New Roman"/>
          <w:bCs/>
          <w:kern w:val="32"/>
          <w:lang w:val="en-GB" w:eastAsia="en-GB"/>
        </w:rPr>
      </w:pPr>
      <w:bookmarkStart w:id="208" w:name="_Toc531126441"/>
      <w:bookmarkStart w:id="209" w:name="_Toc1642789"/>
      <w:r>
        <w:rPr>
          <w:rFonts w:ascii="Times New Roman" w:eastAsia="Times New Roman" w:hAnsi="Times New Roman"/>
          <w:bCs/>
          <w:kern w:val="32"/>
          <w:lang w:val="en-GB" w:eastAsia="en-GB"/>
        </w:rPr>
        <w:lastRenderedPageBreak/>
        <w:t>Table 4.2</w:t>
      </w:r>
      <w:r w:rsidR="00FB3141" w:rsidRPr="001637D7">
        <w:rPr>
          <w:rFonts w:ascii="Times New Roman" w:eastAsia="Times New Roman" w:hAnsi="Times New Roman"/>
          <w:bCs/>
          <w:kern w:val="32"/>
          <w:lang w:val="en-GB" w:eastAsia="en-GB"/>
        </w:rPr>
        <w:t xml:space="preserve"> above shows that only 3(5.3%) of respondents were the ones with a diploma otherwise the majority of respondents 54 (94.7%) had attained a level of education and above. This finding implies that the people who participated in the study had enough cognitive capacity to understand, appreciate and reliably res</w:t>
      </w:r>
      <w:r w:rsidR="00906D09" w:rsidRPr="001637D7">
        <w:rPr>
          <w:rFonts w:ascii="Times New Roman" w:eastAsia="Times New Roman" w:hAnsi="Times New Roman"/>
          <w:bCs/>
          <w:kern w:val="32"/>
          <w:lang w:val="en-GB" w:eastAsia="en-GB"/>
        </w:rPr>
        <w:t xml:space="preserve">pond to the study questions on </w:t>
      </w:r>
      <w:r w:rsidR="00FB3141" w:rsidRPr="001637D7">
        <w:rPr>
          <w:rFonts w:ascii="Times New Roman" w:eastAsia="Times New Roman" w:hAnsi="Times New Roman"/>
          <w:bCs/>
          <w:kern w:val="32"/>
          <w:lang w:val="en-GB" w:eastAsia="en-GB"/>
        </w:rPr>
        <w:t>procurement audit and procurement performance in the</w:t>
      </w:r>
      <w:r w:rsidR="002C37E4">
        <w:rPr>
          <w:rFonts w:ascii="Times New Roman" w:eastAsia="Times New Roman" w:hAnsi="Times New Roman"/>
          <w:bCs/>
          <w:kern w:val="32"/>
          <w:lang w:val="en-GB" w:eastAsia="en-GB"/>
        </w:rPr>
        <w:t xml:space="preserve"> </w:t>
      </w:r>
      <w:proofErr w:type="spellStart"/>
      <w:r w:rsidR="00906D09" w:rsidRPr="001637D7">
        <w:rPr>
          <w:rFonts w:ascii="Times New Roman" w:eastAsia="Times New Roman" w:hAnsi="Times New Roman"/>
          <w:bCs/>
          <w:kern w:val="32"/>
          <w:lang w:val="en-GB" w:eastAsia="en-GB"/>
        </w:rPr>
        <w:t>Mubende</w:t>
      </w:r>
      <w:proofErr w:type="spellEnd"/>
      <w:r w:rsidR="00906D09" w:rsidRPr="001637D7">
        <w:rPr>
          <w:rFonts w:ascii="Times New Roman" w:eastAsia="Times New Roman" w:hAnsi="Times New Roman"/>
          <w:bCs/>
          <w:kern w:val="32"/>
          <w:lang w:val="en-GB" w:eastAsia="en-GB"/>
        </w:rPr>
        <w:t xml:space="preserve"> District Local Government</w:t>
      </w:r>
      <w:r w:rsidR="00FB3141" w:rsidRPr="001637D7">
        <w:rPr>
          <w:rFonts w:ascii="Times New Roman" w:eastAsia="Times New Roman" w:hAnsi="Times New Roman"/>
          <w:bCs/>
          <w:kern w:val="32"/>
          <w:lang w:val="en-GB" w:eastAsia="en-GB"/>
        </w:rPr>
        <w:t xml:space="preserve"> given their fairly high level of education.</w:t>
      </w:r>
      <w:bookmarkEnd w:id="208"/>
      <w:bookmarkEnd w:id="209"/>
      <w:r w:rsidR="00FB3141" w:rsidRPr="001637D7">
        <w:rPr>
          <w:rFonts w:ascii="Times New Roman" w:eastAsia="Times New Roman" w:hAnsi="Times New Roman"/>
          <w:bCs/>
          <w:kern w:val="32"/>
          <w:lang w:val="en-GB" w:eastAsia="en-GB"/>
        </w:rPr>
        <w:t xml:space="preserve"> </w:t>
      </w:r>
    </w:p>
    <w:p w:rsidR="00FB3141" w:rsidRPr="001637D7" w:rsidRDefault="00906D09" w:rsidP="00FB3141">
      <w:pPr>
        <w:keepNext/>
        <w:spacing w:after="60" w:line="480" w:lineRule="auto"/>
        <w:jc w:val="both"/>
        <w:outlineLvl w:val="0"/>
        <w:rPr>
          <w:rFonts w:ascii="Times New Roman" w:hAnsi="Times New Roman"/>
        </w:rPr>
      </w:pPr>
      <w:bookmarkStart w:id="210" w:name="_Toc531126442"/>
      <w:bookmarkStart w:id="211" w:name="_Toc1642790"/>
      <w:r w:rsidRPr="001637D7">
        <w:rPr>
          <w:rFonts w:ascii="Times New Roman" w:hAnsi="Times New Roman"/>
        </w:rPr>
        <w:t>Furthermore, table 4.3</w:t>
      </w:r>
      <w:r w:rsidR="00FB3141" w:rsidRPr="001637D7">
        <w:rPr>
          <w:rFonts w:ascii="Times New Roman" w:hAnsi="Times New Roman"/>
        </w:rPr>
        <w:t xml:space="preserve"> above shows that it was only 5 respondents (8.8%) who had worked for 1-4 year in their position with </w:t>
      </w:r>
      <w:proofErr w:type="spellStart"/>
      <w:r w:rsidR="00FB3141" w:rsidRPr="001637D7">
        <w:rPr>
          <w:rFonts w:ascii="Times New Roman" w:hAnsi="Times New Roman"/>
        </w:rPr>
        <w:t>Mubende</w:t>
      </w:r>
      <w:proofErr w:type="spellEnd"/>
      <w:r w:rsidRPr="001637D7">
        <w:rPr>
          <w:rFonts w:ascii="Times New Roman" w:hAnsi="Times New Roman"/>
        </w:rPr>
        <w:t xml:space="preserve"> District Local G</w:t>
      </w:r>
      <w:r w:rsidR="00FB3141" w:rsidRPr="001637D7">
        <w:rPr>
          <w:rFonts w:ascii="Times New Roman" w:hAnsi="Times New Roman"/>
        </w:rPr>
        <w:t>overnment with the majority of respondents 52(91.2%) had held their positions for four year and above. This implies that most respondents had attained enough experiences in procurement process audit and procurement performance and could therefore be expected to provide reliable and valid information on the subject matter.</w:t>
      </w:r>
      <w:bookmarkEnd w:id="210"/>
      <w:bookmarkEnd w:id="211"/>
    </w:p>
    <w:p w:rsidR="006622E0" w:rsidRPr="001637D7" w:rsidRDefault="006622E0" w:rsidP="00FB3141">
      <w:pPr>
        <w:keepNext/>
        <w:spacing w:after="60" w:line="480" w:lineRule="auto"/>
        <w:jc w:val="both"/>
        <w:outlineLvl w:val="0"/>
        <w:rPr>
          <w:rFonts w:ascii="Times New Roman" w:hAnsi="Times New Roman"/>
        </w:rPr>
      </w:pPr>
    </w:p>
    <w:p w:rsidR="00FB3141" w:rsidRPr="001637D7" w:rsidRDefault="004C283B" w:rsidP="005E5CBE">
      <w:pPr>
        <w:pStyle w:val="Heading1"/>
        <w:spacing w:line="480" w:lineRule="auto"/>
        <w:rPr>
          <w:rFonts w:ascii="Times New Roman" w:hAnsi="Times New Roman" w:cs="Times New Roman"/>
          <w:sz w:val="24"/>
          <w:szCs w:val="24"/>
        </w:rPr>
      </w:pPr>
      <w:bookmarkStart w:id="212" w:name="_Toc1642791"/>
      <w:r w:rsidRPr="001637D7">
        <w:rPr>
          <w:rFonts w:ascii="Times New Roman" w:hAnsi="Times New Roman" w:cs="Times New Roman"/>
          <w:sz w:val="24"/>
          <w:szCs w:val="24"/>
        </w:rPr>
        <w:t>4.4</w:t>
      </w:r>
      <w:r w:rsidR="00FB3141" w:rsidRPr="001637D7">
        <w:rPr>
          <w:rFonts w:ascii="Times New Roman" w:hAnsi="Times New Roman" w:cs="Times New Roman"/>
          <w:sz w:val="24"/>
          <w:szCs w:val="24"/>
        </w:rPr>
        <w:t xml:space="preserve"> Empirical Findings</w:t>
      </w:r>
      <w:bookmarkEnd w:id="212"/>
    </w:p>
    <w:p w:rsidR="00FB3141" w:rsidRPr="001637D7" w:rsidRDefault="00FB3141" w:rsidP="0019558C">
      <w:pPr>
        <w:autoSpaceDE w:val="0"/>
        <w:autoSpaceDN w:val="0"/>
        <w:adjustRightInd w:val="0"/>
        <w:spacing w:line="480" w:lineRule="auto"/>
        <w:jc w:val="both"/>
        <w:outlineLvl w:val="0"/>
        <w:rPr>
          <w:rFonts w:ascii="Times New Roman" w:eastAsiaTheme="minorHAnsi" w:hAnsi="Times New Roman"/>
          <w:lang w:val="en-GB" w:eastAsia="en-GB"/>
        </w:rPr>
      </w:pPr>
      <w:bookmarkStart w:id="213" w:name="_Toc531123702"/>
      <w:bookmarkStart w:id="214" w:name="_Toc531126444"/>
      <w:bookmarkStart w:id="215" w:name="_Toc1642792"/>
      <w:r w:rsidRPr="001637D7">
        <w:rPr>
          <w:rFonts w:ascii="Times New Roman" w:eastAsiaTheme="minorHAnsi" w:hAnsi="Times New Roman"/>
          <w:lang w:val="en-GB" w:eastAsia="en-GB"/>
        </w:rPr>
        <w:t>This section presents the empirical findings of the study according to the objectives. The empirical findings are analysed using descriptive statistics, qualitative analysis and testing hypotheses for the respective findings of procurement audits dimensions of pre</w:t>
      </w:r>
      <w:r w:rsidR="00906D09" w:rsidRPr="001637D7">
        <w:rPr>
          <w:rFonts w:ascii="Times New Roman" w:eastAsiaTheme="minorHAnsi" w:hAnsi="Times New Roman"/>
          <w:lang w:val="en-GB" w:eastAsia="en-GB"/>
        </w:rPr>
        <w:t>-</w:t>
      </w:r>
      <w:r w:rsidRPr="001637D7">
        <w:rPr>
          <w:rFonts w:ascii="Times New Roman" w:eastAsiaTheme="minorHAnsi" w:hAnsi="Times New Roman"/>
          <w:lang w:val="en-GB" w:eastAsia="en-GB"/>
        </w:rPr>
        <w:t xml:space="preserve">contract, contract performance, post contract performance audits and procurement performance in </w:t>
      </w:r>
      <w:proofErr w:type="spellStart"/>
      <w:r w:rsidRPr="001637D7">
        <w:rPr>
          <w:rFonts w:ascii="Times New Roman" w:eastAsiaTheme="minorHAnsi" w:hAnsi="Times New Roman"/>
          <w:lang w:val="en-GB" w:eastAsia="en-GB"/>
        </w:rPr>
        <w:t>Mubende</w:t>
      </w:r>
      <w:proofErr w:type="spellEnd"/>
      <w:r w:rsidRPr="001637D7">
        <w:rPr>
          <w:rFonts w:ascii="Times New Roman" w:eastAsiaTheme="minorHAnsi" w:hAnsi="Times New Roman"/>
          <w:lang w:val="en-GB" w:eastAsia="en-GB"/>
        </w:rPr>
        <w:t xml:space="preserve"> </w:t>
      </w:r>
      <w:r w:rsidR="00F353DA" w:rsidRPr="001637D7">
        <w:rPr>
          <w:rFonts w:ascii="Times New Roman" w:eastAsiaTheme="minorHAnsi" w:hAnsi="Times New Roman"/>
          <w:lang w:val="en-GB" w:eastAsia="en-GB"/>
        </w:rPr>
        <w:t xml:space="preserve">District Local </w:t>
      </w:r>
      <w:bookmarkEnd w:id="213"/>
      <w:bookmarkEnd w:id="214"/>
      <w:r w:rsidR="00F353DA" w:rsidRPr="001637D7">
        <w:rPr>
          <w:rFonts w:ascii="Times New Roman" w:eastAsiaTheme="minorHAnsi" w:hAnsi="Times New Roman"/>
          <w:lang w:val="en-GB" w:eastAsia="en-GB"/>
        </w:rPr>
        <w:t>Government</w:t>
      </w:r>
      <w:bookmarkEnd w:id="215"/>
    </w:p>
    <w:p w:rsidR="00FB3141" w:rsidRPr="001637D7" w:rsidRDefault="00FB3141" w:rsidP="0019558C">
      <w:pPr>
        <w:spacing w:line="480" w:lineRule="auto"/>
        <w:rPr>
          <w:rFonts w:ascii="Times New Roman" w:hAnsi="Times New Roman"/>
          <w:lang w:val="en-GB" w:eastAsia="en-GB"/>
        </w:rPr>
      </w:pPr>
    </w:p>
    <w:p w:rsidR="00FB3141" w:rsidRPr="001637D7" w:rsidRDefault="00FB3141" w:rsidP="00092DC9">
      <w:pPr>
        <w:pStyle w:val="Heading1"/>
        <w:spacing w:line="480" w:lineRule="auto"/>
        <w:ind w:left="630" w:hanging="630"/>
        <w:rPr>
          <w:rFonts w:ascii="Times New Roman" w:hAnsi="Times New Roman" w:cs="Times New Roman"/>
          <w:sz w:val="24"/>
          <w:szCs w:val="24"/>
        </w:rPr>
      </w:pPr>
      <w:bookmarkStart w:id="216" w:name="_Toc1642793"/>
      <w:r w:rsidRPr="001637D7">
        <w:rPr>
          <w:rFonts w:ascii="Times New Roman" w:hAnsi="Times New Roman" w:cs="Times New Roman"/>
          <w:sz w:val="24"/>
          <w:szCs w:val="24"/>
        </w:rPr>
        <w:t>4.4.1 Pre-contract audits and proc</w:t>
      </w:r>
      <w:r w:rsidR="00F353DA" w:rsidRPr="001637D7">
        <w:rPr>
          <w:rFonts w:ascii="Times New Roman" w:hAnsi="Times New Roman" w:cs="Times New Roman"/>
          <w:sz w:val="24"/>
          <w:szCs w:val="24"/>
        </w:rPr>
        <w:t xml:space="preserve">urement performance of </w:t>
      </w:r>
      <w:proofErr w:type="spellStart"/>
      <w:r w:rsidR="00F353DA" w:rsidRPr="001637D7">
        <w:rPr>
          <w:rFonts w:ascii="Times New Roman" w:hAnsi="Times New Roman" w:cs="Times New Roman"/>
          <w:sz w:val="24"/>
          <w:szCs w:val="24"/>
        </w:rPr>
        <w:t>Mubende</w:t>
      </w:r>
      <w:proofErr w:type="spellEnd"/>
      <w:r w:rsidR="00F353DA" w:rsidRPr="001637D7">
        <w:rPr>
          <w:rFonts w:ascii="Times New Roman" w:hAnsi="Times New Roman" w:cs="Times New Roman"/>
          <w:sz w:val="24"/>
          <w:szCs w:val="24"/>
        </w:rPr>
        <w:t xml:space="preserve"> D</w:t>
      </w:r>
      <w:r w:rsidRPr="001637D7">
        <w:rPr>
          <w:rFonts w:ascii="Times New Roman" w:hAnsi="Times New Roman" w:cs="Times New Roman"/>
          <w:sz w:val="24"/>
          <w:szCs w:val="24"/>
        </w:rPr>
        <w:t xml:space="preserve">istrict Local </w:t>
      </w:r>
      <w:r w:rsidR="00F353DA" w:rsidRPr="001637D7">
        <w:rPr>
          <w:rFonts w:ascii="Times New Roman" w:hAnsi="Times New Roman" w:cs="Times New Roman"/>
          <w:sz w:val="24"/>
          <w:szCs w:val="24"/>
        </w:rPr>
        <w:t xml:space="preserve">     </w:t>
      </w:r>
      <w:r w:rsidRPr="001637D7">
        <w:rPr>
          <w:rFonts w:ascii="Times New Roman" w:hAnsi="Times New Roman" w:cs="Times New Roman"/>
          <w:sz w:val="24"/>
          <w:szCs w:val="24"/>
        </w:rPr>
        <w:t>Government</w:t>
      </w:r>
      <w:bookmarkEnd w:id="216"/>
    </w:p>
    <w:p w:rsidR="00FB3141" w:rsidRPr="001637D7" w:rsidRDefault="00FB3141" w:rsidP="0019558C">
      <w:pPr>
        <w:autoSpaceDE w:val="0"/>
        <w:autoSpaceDN w:val="0"/>
        <w:adjustRightInd w:val="0"/>
        <w:spacing w:line="480" w:lineRule="auto"/>
        <w:jc w:val="both"/>
        <w:rPr>
          <w:rFonts w:ascii="Times New Roman" w:hAnsi="Times New Roman"/>
          <w:kern w:val="1"/>
        </w:rPr>
      </w:pPr>
      <w:r w:rsidRPr="001637D7">
        <w:rPr>
          <w:rFonts w:ascii="Times New Roman" w:eastAsia="Times New Roman" w:hAnsi="Times New Roman"/>
          <w:lang w:val="en-GB" w:eastAsia="en-GB"/>
        </w:rPr>
        <w:t xml:space="preserve">The first objective of the study was </w:t>
      </w:r>
      <w:r w:rsidRPr="001637D7">
        <w:rPr>
          <w:rFonts w:ascii="Times New Roman" w:hAnsi="Times New Roman"/>
        </w:rPr>
        <w:t>to exami</w:t>
      </w:r>
      <w:r w:rsidR="00906D09" w:rsidRPr="001637D7">
        <w:rPr>
          <w:rFonts w:ascii="Times New Roman" w:hAnsi="Times New Roman"/>
        </w:rPr>
        <w:t>ne the relationship between pre-</w:t>
      </w:r>
      <w:r w:rsidRPr="001637D7">
        <w:rPr>
          <w:rFonts w:ascii="Times New Roman" w:hAnsi="Times New Roman"/>
        </w:rPr>
        <w:t>contract audits and proc</w:t>
      </w:r>
      <w:r w:rsidR="00906D09" w:rsidRPr="001637D7">
        <w:rPr>
          <w:rFonts w:ascii="Times New Roman" w:hAnsi="Times New Roman"/>
        </w:rPr>
        <w:t xml:space="preserve">urement performance of </w:t>
      </w:r>
      <w:proofErr w:type="spellStart"/>
      <w:r w:rsidR="00906D09" w:rsidRPr="001637D7">
        <w:rPr>
          <w:rFonts w:ascii="Times New Roman" w:hAnsi="Times New Roman"/>
        </w:rPr>
        <w:t>Mubende</w:t>
      </w:r>
      <w:proofErr w:type="spellEnd"/>
      <w:r w:rsidR="00906D09" w:rsidRPr="001637D7">
        <w:rPr>
          <w:rFonts w:ascii="Times New Roman" w:hAnsi="Times New Roman"/>
        </w:rPr>
        <w:t xml:space="preserve"> D</w:t>
      </w:r>
      <w:r w:rsidRPr="001637D7">
        <w:rPr>
          <w:rFonts w:ascii="Times New Roman" w:hAnsi="Times New Roman"/>
        </w:rPr>
        <w:t xml:space="preserve">istrict Local Government. </w:t>
      </w:r>
      <w:r w:rsidRPr="001637D7">
        <w:rPr>
          <w:rFonts w:ascii="Times New Roman" w:eastAsia="Times New Roman" w:hAnsi="Times New Roman"/>
          <w:lang w:val="en-GB" w:eastAsia="en-GB"/>
        </w:rPr>
        <w:t>Twelve question statements were administered</w:t>
      </w:r>
      <w:r w:rsidRPr="001637D7">
        <w:rPr>
          <w:rFonts w:ascii="Times New Roman" w:hAnsi="Times New Roman"/>
        </w:rPr>
        <w:t xml:space="preserve"> </w:t>
      </w:r>
      <w:r w:rsidRPr="001637D7">
        <w:rPr>
          <w:rFonts w:ascii="Times New Roman" w:eastAsia="Times New Roman" w:hAnsi="Times New Roman"/>
          <w:lang w:val="en-GB" w:eastAsia="en-GB"/>
        </w:rPr>
        <w:t xml:space="preserve">measured on a five point </w:t>
      </w:r>
      <w:proofErr w:type="spellStart"/>
      <w:r w:rsidRPr="001637D7">
        <w:rPr>
          <w:rFonts w:ascii="Times New Roman" w:eastAsia="Times New Roman" w:hAnsi="Times New Roman"/>
          <w:lang w:val="en-GB" w:eastAsia="en-GB"/>
        </w:rPr>
        <w:t>Likert</w:t>
      </w:r>
      <w:proofErr w:type="spellEnd"/>
      <w:r w:rsidRPr="001637D7">
        <w:rPr>
          <w:rFonts w:ascii="Times New Roman" w:eastAsia="Times New Roman" w:hAnsi="Times New Roman"/>
          <w:lang w:val="en-GB" w:eastAsia="en-GB"/>
        </w:rPr>
        <w:t xml:space="preserve"> scale </w:t>
      </w:r>
      <w:r w:rsidR="00906D09" w:rsidRPr="001637D7">
        <w:rPr>
          <w:rFonts w:ascii="Times New Roman" w:eastAsia="Times New Roman" w:hAnsi="Times New Roman"/>
          <w:lang w:val="en-GB" w:eastAsia="en-GB"/>
        </w:rPr>
        <w:t xml:space="preserve">ranging from “5= </w:t>
      </w:r>
      <w:r w:rsidR="00906D09" w:rsidRPr="001637D7">
        <w:rPr>
          <w:rFonts w:ascii="Times New Roman" w:eastAsia="Times New Roman" w:hAnsi="Times New Roman"/>
          <w:lang w:val="en-GB" w:eastAsia="en-GB"/>
        </w:rPr>
        <w:lastRenderedPageBreak/>
        <w:t>Strongly Agree</w:t>
      </w:r>
      <w:r w:rsidRPr="001637D7">
        <w:rPr>
          <w:rFonts w:ascii="Times New Roman" w:eastAsia="Times New Roman" w:hAnsi="Times New Roman"/>
          <w:lang w:val="en-GB" w:eastAsia="en-GB"/>
        </w:rPr>
        <w:t xml:space="preserve">, 4= Agree, 3= Not Sure, 2= Disagree, 1= Strongly Disagree”.  </w:t>
      </w:r>
      <w:r w:rsidRPr="001637D7">
        <w:rPr>
          <w:rFonts w:ascii="Times New Roman" w:hAnsi="Times New Roman"/>
          <w:kern w:val="1"/>
        </w:rPr>
        <w:t>A mean score below 3 denotes disagree implying adequate consideration of that activity in the procurement audit scope while a mean score above 3 denotes agree implyi</w:t>
      </w:r>
      <w:r w:rsidR="00260E81" w:rsidRPr="001637D7">
        <w:rPr>
          <w:rFonts w:ascii="Times New Roman" w:hAnsi="Times New Roman"/>
          <w:kern w:val="1"/>
        </w:rPr>
        <w:t xml:space="preserve">ng providing adequate guidance </w:t>
      </w:r>
      <w:r w:rsidRPr="001637D7">
        <w:rPr>
          <w:rFonts w:ascii="Times New Roman" w:hAnsi="Times New Roman"/>
          <w:kern w:val="1"/>
        </w:rPr>
        <w:t>on the particular pre</w:t>
      </w:r>
      <w:r w:rsidR="00906D09" w:rsidRPr="001637D7">
        <w:rPr>
          <w:rFonts w:ascii="Times New Roman" w:hAnsi="Times New Roman"/>
          <w:kern w:val="1"/>
        </w:rPr>
        <w:t>-</w:t>
      </w:r>
      <w:r w:rsidRPr="001637D7">
        <w:rPr>
          <w:rFonts w:ascii="Times New Roman" w:hAnsi="Times New Roman"/>
          <w:kern w:val="1"/>
        </w:rPr>
        <w:t>contract activity as provided for in the procurement Act.</w:t>
      </w:r>
    </w:p>
    <w:p w:rsidR="00FB3141" w:rsidRPr="001637D7" w:rsidRDefault="00FB3141" w:rsidP="005E5CBE">
      <w:pPr>
        <w:pStyle w:val="Heading4"/>
        <w:spacing w:line="480" w:lineRule="auto"/>
        <w:rPr>
          <w:rFonts w:ascii="Times New Roman" w:hAnsi="Times New Roman" w:cs="Times New Roman"/>
          <w:i w:val="0"/>
          <w:color w:val="000000" w:themeColor="text1"/>
          <w:lang w:val="en-GB"/>
        </w:rPr>
      </w:pPr>
      <w:bookmarkStart w:id="217" w:name="_Toc531126446"/>
      <w:bookmarkStart w:id="218" w:name="_Toc1643501"/>
      <w:r w:rsidRPr="001637D7">
        <w:rPr>
          <w:rFonts w:ascii="Times New Roman" w:hAnsi="Times New Roman" w:cs="Times New Roman"/>
          <w:i w:val="0"/>
          <w:color w:val="000000" w:themeColor="text1"/>
          <w:lang w:val="en-GB"/>
        </w:rPr>
        <w:t xml:space="preserve">Table </w:t>
      </w:r>
      <w:r w:rsidR="00906D09" w:rsidRPr="001637D7">
        <w:rPr>
          <w:rFonts w:ascii="Times New Roman" w:hAnsi="Times New Roman" w:cs="Times New Roman"/>
          <w:i w:val="0"/>
          <w:color w:val="000000" w:themeColor="text1"/>
          <w:lang w:val="en-GB"/>
        </w:rPr>
        <w:t>4.</w:t>
      </w:r>
      <w:r w:rsidR="005E5CBE" w:rsidRPr="001637D7">
        <w:rPr>
          <w:rFonts w:ascii="Times New Roman" w:hAnsi="Times New Roman" w:cs="Times New Roman"/>
          <w:i w:val="0"/>
          <w:color w:val="000000" w:themeColor="text1"/>
          <w:lang w:val="en-GB"/>
        </w:rPr>
        <w:t>3</w:t>
      </w:r>
      <w:r w:rsidRPr="001637D7">
        <w:rPr>
          <w:rFonts w:ascii="Times New Roman" w:hAnsi="Times New Roman" w:cs="Times New Roman"/>
          <w:i w:val="0"/>
          <w:color w:val="000000" w:themeColor="text1"/>
          <w:lang w:val="en-GB"/>
        </w:rPr>
        <w:t xml:space="preserve"> Descriptive results for pre</w:t>
      </w:r>
      <w:r w:rsidR="00FD0616" w:rsidRPr="001637D7">
        <w:rPr>
          <w:rFonts w:ascii="Times New Roman" w:hAnsi="Times New Roman" w:cs="Times New Roman"/>
          <w:i w:val="0"/>
          <w:color w:val="000000" w:themeColor="text1"/>
          <w:lang w:val="en-GB"/>
        </w:rPr>
        <w:t>-</w:t>
      </w:r>
      <w:r w:rsidRPr="001637D7">
        <w:rPr>
          <w:rFonts w:ascii="Times New Roman" w:hAnsi="Times New Roman" w:cs="Times New Roman"/>
          <w:i w:val="0"/>
          <w:color w:val="000000" w:themeColor="text1"/>
          <w:lang w:val="en-GB"/>
        </w:rPr>
        <w:t>contract audits</w:t>
      </w:r>
      <w:bookmarkEnd w:id="217"/>
      <w:bookmarkEnd w:id="218"/>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8"/>
        <w:gridCol w:w="810"/>
        <w:gridCol w:w="720"/>
        <w:gridCol w:w="697"/>
        <w:gridCol w:w="653"/>
        <w:gridCol w:w="720"/>
        <w:gridCol w:w="810"/>
        <w:gridCol w:w="810"/>
      </w:tblGrid>
      <w:tr w:rsidR="00FB3141" w:rsidRPr="001637D7" w:rsidTr="00FB3141">
        <w:tc>
          <w:tcPr>
            <w:tcW w:w="4518"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i/>
              </w:rPr>
              <w:t>Procurement planning Audit</w:t>
            </w:r>
          </w:p>
        </w:tc>
        <w:tc>
          <w:tcPr>
            <w:tcW w:w="81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2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697"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NS</w:t>
            </w:r>
          </w:p>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w:t>
            </w:r>
          </w:p>
        </w:tc>
        <w:tc>
          <w:tcPr>
            <w:tcW w:w="653"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2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81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Mean</w:t>
            </w:r>
          </w:p>
        </w:tc>
        <w:tc>
          <w:tcPr>
            <w:tcW w:w="81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 xml:space="preserve">Std. </w:t>
            </w:r>
            <w:proofErr w:type="spellStart"/>
            <w:r w:rsidRPr="001637D7">
              <w:rPr>
                <w:rFonts w:ascii="Times New Roman" w:eastAsia="Times New Roman" w:hAnsi="Times New Roman"/>
              </w:rPr>
              <w:t>Dev</w:t>
            </w:r>
            <w:proofErr w:type="spellEnd"/>
          </w:p>
        </w:tc>
      </w:tr>
      <w:tr w:rsidR="00FB3141" w:rsidRPr="001637D7" w:rsidTr="00FB3141">
        <w:tc>
          <w:tcPr>
            <w:tcW w:w="4518" w:type="dxa"/>
            <w:shd w:val="clear" w:color="auto" w:fill="auto"/>
          </w:tcPr>
          <w:p w:rsidR="00FB3141" w:rsidRPr="001637D7" w:rsidRDefault="00FB3141" w:rsidP="00FB3141">
            <w:pPr>
              <w:numPr>
                <w:ilvl w:val="0"/>
                <w:numId w:val="1"/>
              </w:numPr>
              <w:tabs>
                <w:tab w:val="left" w:pos="450"/>
              </w:tabs>
              <w:contextualSpacing/>
              <w:jc w:val="both"/>
              <w:rPr>
                <w:rFonts w:ascii="Times New Roman" w:eastAsia="Times New Roman" w:hAnsi="Times New Roman"/>
              </w:rPr>
            </w:pPr>
            <w:r w:rsidRPr="001637D7">
              <w:rPr>
                <w:rFonts w:ascii="Times New Roman" w:hAnsi="Times New Roman"/>
              </w:rPr>
              <w:t xml:space="preserve">Procurement audits provide useful </w:t>
            </w:r>
            <w:proofErr w:type="spellStart"/>
            <w:r w:rsidRPr="001637D7">
              <w:rPr>
                <w:rFonts w:ascii="Times New Roman" w:hAnsi="Times New Roman"/>
              </w:rPr>
              <w:t>advise</w:t>
            </w:r>
            <w:proofErr w:type="spellEnd"/>
            <w:r w:rsidRPr="001637D7">
              <w:rPr>
                <w:rFonts w:ascii="Times New Roman" w:hAnsi="Times New Roman"/>
              </w:rPr>
              <w:t xml:space="preserve"> on user departments in the local government on identification of requirements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57.9</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3.77</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.982</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450"/>
              </w:tabs>
              <w:contextualSpacing/>
              <w:jc w:val="both"/>
              <w:rPr>
                <w:rFonts w:ascii="Times New Roman" w:eastAsia="Times New Roman" w:hAnsi="Times New Roman"/>
              </w:rPr>
            </w:pPr>
            <w:r w:rsidRPr="001637D7">
              <w:rPr>
                <w:rFonts w:ascii="Times New Roman" w:hAnsi="Times New Roman"/>
              </w:rPr>
              <w:t xml:space="preserve">Procurement audits provide useful </w:t>
            </w:r>
            <w:proofErr w:type="spellStart"/>
            <w:r w:rsidRPr="001637D7">
              <w:rPr>
                <w:rFonts w:ascii="Times New Roman" w:hAnsi="Times New Roman"/>
              </w:rPr>
              <w:t>advise</w:t>
            </w:r>
            <w:proofErr w:type="spellEnd"/>
            <w:r w:rsidRPr="001637D7">
              <w:rPr>
                <w:rFonts w:ascii="Times New Roman" w:hAnsi="Times New Roman"/>
              </w:rPr>
              <w:t xml:space="preserve"> on compliance with specifications development in the local government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21.1</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42.1</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2.44</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1.165</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authorization of alternative specifications standards to the local government</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29.8</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42.1</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12.3</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2.14</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1.025</w:t>
            </w:r>
          </w:p>
        </w:tc>
      </w:tr>
      <w:tr w:rsidR="00FB3141" w:rsidRPr="001637D7" w:rsidTr="00FB3141">
        <w:tc>
          <w:tcPr>
            <w:tcW w:w="4518" w:type="dxa"/>
            <w:shd w:val="clear" w:color="auto" w:fill="auto"/>
          </w:tcPr>
          <w:p w:rsidR="00FB3141" w:rsidRPr="001637D7" w:rsidRDefault="00FB3141" w:rsidP="00FB3141">
            <w:pPr>
              <w:numPr>
                <w:ilvl w:val="0"/>
                <w:numId w:val="1"/>
              </w:numPr>
              <w:contextualSpacing/>
              <w:jc w:val="both"/>
              <w:rPr>
                <w:rFonts w:ascii="Times New Roman" w:eastAsia="Times New Roman" w:hAnsi="Times New Roman"/>
              </w:rPr>
            </w:pPr>
            <w:r w:rsidRPr="001637D7">
              <w:rPr>
                <w:rFonts w:ascii="Times New Roman" w:hAnsi="Times New Roman"/>
              </w:rPr>
              <w:t xml:space="preserve">Procurement audits provide useful guidance on procurement budget to the local government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61.4</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3.79</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.995</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the PDEs consolidated procurement plan</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12.3</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56.1</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24.6</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3.86</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1.043</w:t>
            </w:r>
          </w:p>
        </w:tc>
      </w:tr>
      <w:tr w:rsidR="00FB3141" w:rsidRPr="001637D7" w:rsidTr="00FB3141">
        <w:tc>
          <w:tcPr>
            <w:tcW w:w="4518" w:type="dxa"/>
            <w:shd w:val="clear" w:color="auto" w:fill="auto"/>
          </w:tcPr>
          <w:p w:rsidR="00FB3141" w:rsidRPr="001637D7" w:rsidRDefault="00FB3141" w:rsidP="00FB3141">
            <w:pPr>
              <w:tabs>
                <w:tab w:val="left" w:pos="360"/>
              </w:tabs>
              <w:jc w:val="both"/>
              <w:rPr>
                <w:rFonts w:ascii="Times New Roman" w:hAnsi="Times New Roman"/>
              </w:rPr>
            </w:pPr>
            <w:r w:rsidRPr="001637D7">
              <w:rPr>
                <w:rFonts w:ascii="Times New Roman" w:hAnsi="Times New Roman"/>
                <w:i/>
              </w:rPr>
              <w:t>Bid management</w:t>
            </w:r>
          </w:p>
        </w:tc>
        <w:tc>
          <w:tcPr>
            <w:tcW w:w="810" w:type="dxa"/>
            <w:shd w:val="clear" w:color="auto" w:fill="auto"/>
            <w:vAlign w:val="center"/>
          </w:tcPr>
          <w:p w:rsidR="00FB3141" w:rsidRPr="001637D7" w:rsidRDefault="00FB3141" w:rsidP="00FB3141">
            <w:pPr>
              <w:rPr>
                <w:rFonts w:ascii="Times New Roman" w:hAnsi="Times New Roman"/>
              </w:rPr>
            </w:pPr>
          </w:p>
        </w:tc>
        <w:tc>
          <w:tcPr>
            <w:tcW w:w="720" w:type="dxa"/>
            <w:shd w:val="clear" w:color="auto" w:fill="auto"/>
            <w:vAlign w:val="center"/>
          </w:tcPr>
          <w:p w:rsidR="00FB3141" w:rsidRPr="001637D7" w:rsidRDefault="00FB3141" w:rsidP="00FB3141">
            <w:pPr>
              <w:rPr>
                <w:rFonts w:ascii="Times New Roman" w:hAnsi="Times New Roman"/>
              </w:rPr>
            </w:pPr>
          </w:p>
        </w:tc>
        <w:tc>
          <w:tcPr>
            <w:tcW w:w="697" w:type="dxa"/>
            <w:shd w:val="clear" w:color="auto" w:fill="auto"/>
            <w:vAlign w:val="center"/>
          </w:tcPr>
          <w:p w:rsidR="00FB3141" w:rsidRPr="001637D7" w:rsidRDefault="00FB3141" w:rsidP="00FB3141">
            <w:pPr>
              <w:rPr>
                <w:rFonts w:ascii="Times New Roman" w:hAnsi="Times New Roman"/>
              </w:rPr>
            </w:pPr>
          </w:p>
        </w:tc>
        <w:tc>
          <w:tcPr>
            <w:tcW w:w="653" w:type="dxa"/>
            <w:shd w:val="clear" w:color="auto" w:fill="auto"/>
            <w:vAlign w:val="center"/>
          </w:tcPr>
          <w:p w:rsidR="00FB3141" w:rsidRPr="001637D7" w:rsidRDefault="00FB3141" w:rsidP="00FB3141">
            <w:pPr>
              <w:rPr>
                <w:rFonts w:ascii="Times New Roman" w:hAnsi="Times New Roman"/>
              </w:rPr>
            </w:pPr>
          </w:p>
        </w:tc>
        <w:tc>
          <w:tcPr>
            <w:tcW w:w="720" w:type="dxa"/>
            <w:shd w:val="clear" w:color="auto" w:fill="auto"/>
            <w:vAlign w:val="center"/>
          </w:tcPr>
          <w:p w:rsidR="00FB3141" w:rsidRPr="001637D7" w:rsidRDefault="00FB3141" w:rsidP="00FB3141">
            <w:pPr>
              <w:rPr>
                <w:rFonts w:ascii="Times New Roman" w:hAnsi="Times New Roman"/>
              </w:rPr>
            </w:pPr>
          </w:p>
        </w:tc>
        <w:tc>
          <w:tcPr>
            <w:tcW w:w="810" w:type="dxa"/>
            <w:shd w:val="clear" w:color="auto" w:fill="auto"/>
          </w:tcPr>
          <w:p w:rsidR="00FB3141" w:rsidRPr="001637D7" w:rsidRDefault="00FB3141" w:rsidP="00FB3141">
            <w:pPr>
              <w:autoSpaceDE w:val="0"/>
              <w:autoSpaceDN w:val="0"/>
              <w:adjustRightInd w:val="0"/>
              <w:rPr>
                <w:rFonts w:ascii="Times New Roman" w:hAnsi="Times New Roman"/>
              </w:rPr>
            </w:pPr>
          </w:p>
        </w:tc>
        <w:tc>
          <w:tcPr>
            <w:tcW w:w="810" w:type="dxa"/>
            <w:shd w:val="clear" w:color="auto" w:fill="auto"/>
          </w:tcPr>
          <w:p w:rsidR="00FB3141" w:rsidRPr="001637D7" w:rsidRDefault="00FB3141" w:rsidP="00FB3141">
            <w:pPr>
              <w:autoSpaceDE w:val="0"/>
              <w:autoSpaceDN w:val="0"/>
              <w:adjustRightInd w:val="0"/>
              <w:rPr>
                <w:rFonts w:ascii="Times New Roman" w:hAnsi="Times New Roman"/>
              </w:rPr>
            </w:pP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to the local government on the appropriateness of bid documents to in the local government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36.8</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28.1</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22.8</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2.28</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1.278</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to the local government on use of appropriate procurement methods</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19.3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38.6</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24.6</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2.54</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1.166</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the compliance to bidding period requirement</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63.2</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22.8</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3.91</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1.005</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on the receipt of bids process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50.9</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26.3</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3.84</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1.082</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on bid opening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61.4</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3.79</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.995</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450"/>
              </w:tabs>
              <w:contextualSpacing/>
              <w:jc w:val="both"/>
              <w:rPr>
                <w:rFonts w:ascii="Times New Roman" w:eastAsia="Times New Roman" w:hAnsi="Times New Roman"/>
              </w:rPr>
            </w:pPr>
            <w:r w:rsidRPr="001637D7">
              <w:rPr>
                <w:rFonts w:ascii="Times New Roman" w:hAnsi="Times New Roman"/>
              </w:rPr>
              <w:t xml:space="preserve">Procurement audits provide useful guidance on bid evaluation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1.8</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64.9</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21.1</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3.89</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.994</w:t>
            </w:r>
          </w:p>
        </w:tc>
      </w:tr>
      <w:tr w:rsidR="00FB3141" w:rsidRPr="001637D7" w:rsidTr="00FB3141">
        <w:tc>
          <w:tcPr>
            <w:tcW w:w="4518" w:type="dxa"/>
            <w:shd w:val="clear" w:color="auto" w:fill="auto"/>
          </w:tcPr>
          <w:p w:rsidR="00FB3141" w:rsidRPr="001637D7" w:rsidRDefault="00FB3141" w:rsidP="00FB3141">
            <w:pPr>
              <w:numPr>
                <w:ilvl w:val="0"/>
                <w:numId w:val="1"/>
              </w:numPr>
              <w:tabs>
                <w:tab w:val="left" w:pos="450"/>
              </w:tabs>
              <w:contextualSpacing/>
              <w:jc w:val="both"/>
              <w:rPr>
                <w:rFonts w:ascii="Times New Roman" w:hAnsi="Times New Roman"/>
              </w:rPr>
            </w:pPr>
            <w:r w:rsidRPr="001637D7">
              <w:rPr>
                <w:rFonts w:ascii="Times New Roman" w:hAnsi="Times New Roman"/>
              </w:rPr>
              <w:t xml:space="preserve">Procurement audits provide useful guidance on contract terms and conditions </w:t>
            </w:r>
          </w:p>
        </w:tc>
        <w:tc>
          <w:tcPr>
            <w:tcW w:w="81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697"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653"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57.9</w:t>
            </w:r>
          </w:p>
        </w:tc>
        <w:tc>
          <w:tcPr>
            <w:tcW w:w="72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3.68</w:t>
            </w:r>
          </w:p>
        </w:tc>
        <w:tc>
          <w:tcPr>
            <w:tcW w:w="810"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1.038</w:t>
            </w:r>
          </w:p>
        </w:tc>
      </w:tr>
    </w:tbl>
    <w:p w:rsidR="00FB3141" w:rsidRPr="001637D7" w:rsidRDefault="00FB3141" w:rsidP="00FB3141">
      <w:pPr>
        <w:autoSpaceDE w:val="0"/>
        <w:autoSpaceDN w:val="0"/>
        <w:adjustRightInd w:val="0"/>
        <w:spacing w:line="480" w:lineRule="auto"/>
        <w:jc w:val="both"/>
        <w:rPr>
          <w:rFonts w:ascii="Times New Roman" w:eastAsia="Times New Roman" w:hAnsi="Times New Roman"/>
          <w:b/>
          <w:lang w:val="en-GB" w:eastAsia="en-GB"/>
        </w:rPr>
      </w:pPr>
      <w:r w:rsidRPr="001637D7">
        <w:rPr>
          <w:rFonts w:ascii="Times New Roman" w:eastAsia="Times New Roman" w:hAnsi="Times New Roman"/>
          <w:b/>
          <w:lang w:val="en-GB" w:eastAsia="en-GB"/>
        </w:rPr>
        <w:t xml:space="preserve">Source: Primary data </w:t>
      </w:r>
    </w:p>
    <w:p w:rsidR="0064176D" w:rsidRPr="001637D7" w:rsidRDefault="0064176D">
      <w:pPr>
        <w:rPr>
          <w:rFonts w:ascii="Times New Roman" w:eastAsia="Times New Roman" w:hAnsi="Times New Roman"/>
          <w:lang w:val="en-GB" w:eastAsia="en-GB"/>
        </w:rPr>
      </w:pPr>
      <w:bookmarkStart w:id="219" w:name="_Toc531126447"/>
      <w:r w:rsidRPr="001637D7">
        <w:rPr>
          <w:rFonts w:ascii="Times New Roman" w:eastAsia="Times New Roman" w:hAnsi="Times New Roman"/>
          <w:lang w:val="en-GB" w:eastAsia="en-GB"/>
        </w:rPr>
        <w:br w:type="page"/>
      </w:r>
    </w:p>
    <w:p w:rsidR="00FB3141" w:rsidRPr="001637D7" w:rsidRDefault="00FB3141" w:rsidP="00FB3141">
      <w:pPr>
        <w:keepNext/>
        <w:spacing w:after="60" w:line="480" w:lineRule="auto"/>
        <w:jc w:val="both"/>
        <w:outlineLvl w:val="0"/>
        <w:rPr>
          <w:rFonts w:ascii="Times New Roman" w:hAnsi="Times New Roman"/>
        </w:rPr>
      </w:pPr>
      <w:bookmarkStart w:id="220" w:name="_Toc1642794"/>
      <w:r w:rsidRPr="001637D7">
        <w:rPr>
          <w:rFonts w:ascii="Times New Roman" w:eastAsia="Times New Roman" w:hAnsi="Times New Roman"/>
          <w:lang w:val="en-GB" w:eastAsia="en-GB"/>
        </w:rPr>
        <w:lastRenderedPageBreak/>
        <w:t xml:space="preserve">Table </w:t>
      </w:r>
      <w:r w:rsidR="00FD0616" w:rsidRPr="001637D7">
        <w:rPr>
          <w:rFonts w:ascii="Times New Roman" w:eastAsia="Times New Roman" w:hAnsi="Times New Roman"/>
          <w:lang w:val="en-GB" w:eastAsia="en-GB"/>
        </w:rPr>
        <w:t>4.</w:t>
      </w:r>
      <w:r w:rsidR="00555BCE">
        <w:rPr>
          <w:rFonts w:ascii="Times New Roman" w:eastAsia="Times New Roman" w:hAnsi="Times New Roman"/>
          <w:lang w:val="en-GB" w:eastAsia="en-GB"/>
        </w:rPr>
        <w:t>3</w:t>
      </w:r>
      <w:r w:rsidRPr="001637D7">
        <w:rPr>
          <w:rFonts w:ascii="Times New Roman" w:eastAsia="Times New Roman" w:hAnsi="Times New Roman"/>
          <w:lang w:val="en-GB" w:eastAsia="en-GB"/>
        </w:rPr>
        <w:t xml:space="preserve"> above shows that the respondents agreed</w:t>
      </w:r>
      <w:r w:rsidRPr="001637D7">
        <w:rPr>
          <w:rFonts w:ascii="Times New Roman" w:eastAsia="Times New Roman" w:hAnsi="Times New Roman"/>
        </w:rPr>
        <w:t xml:space="preserve"> with procurement audit providing good guidance/advise on areas of </w:t>
      </w:r>
      <w:r w:rsidR="00F353DA" w:rsidRPr="001637D7">
        <w:rPr>
          <w:rFonts w:ascii="Times New Roman" w:eastAsia="Times New Roman" w:hAnsi="Times New Roman"/>
        </w:rPr>
        <w:t xml:space="preserve">identification of requirements </w:t>
      </w:r>
      <w:r w:rsidRPr="001637D7">
        <w:rPr>
          <w:rFonts w:ascii="Times New Roman" w:eastAsia="Times New Roman" w:hAnsi="Times New Roman"/>
        </w:rPr>
        <w:t xml:space="preserve">mean = 3.77), procurement budget development by the local government (mean = 3.79) and consolidation of procurement plan (mean = 3.86). They however </w:t>
      </w:r>
      <w:r w:rsidR="00F353DA" w:rsidRPr="001637D7">
        <w:rPr>
          <w:rFonts w:ascii="Times New Roman" w:eastAsia="Times New Roman" w:hAnsi="Times New Roman"/>
        </w:rPr>
        <w:t xml:space="preserve">generally </w:t>
      </w:r>
      <w:r w:rsidRPr="001637D7">
        <w:rPr>
          <w:rFonts w:ascii="Times New Roman" w:eastAsia="Times New Roman" w:hAnsi="Times New Roman"/>
        </w:rPr>
        <w:t xml:space="preserve">disagreed with procurement and audits provided guidance on specification development (mean = 2.44) and use of </w:t>
      </w:r>
      <w:r w:rsidRPr="001637D7">
        <w:rPr>
          <w:rFonts w:ascii="Times New Roman" w:hAnsi="Times New Roman"/>
        </w:rPr>
        <w:t>alternative specifications standards to the local government. (</w:t>
      </w:r>
      <w:proofErr w:type="gramStart"/>
      <w:r w:rsidRPr="001637D7">
        <w:rPr>
          <w:rFonts w:ascii="Times New Roman" w:hAnsi="Times New Roman"/>
        </w:rPr>
        <w:t>mean</w:t>
      </w:r>
      <w:proofErr w:type="gramEnd"/>
      <w:r w:rsidRPr="001637D7">
        <w:rPr>
          <w:rFonts w:ascii="Times New Roman" w:hAnsi="Times New Roman"/>
        </w:rPr>
        <w:t xml:space="preserve"> = 2.14). The findings reveal that the procurement audits were not comprehensive as they did not assess and recommend on some key procurement planning areas development of functional, technical and performance specifications by the local government. An incomprehensive audit in the procurement planning process adversely affects procurement performance as the local government is not guided on how to enhance economy, efficiency and effectiveness, efficacy and competition from adequate specification development.</w:t>
      </w:r>
      <w:bookmarkEnd w:id="219"/>
      <w:bookmarkEnd w:id="220"/>
      <w:r w:rsidRPr="001637D7">
        <w:rPr>
          <w:rFonts w:ascii="Times New Roman" w:hAnsi="Times New Roman"/>
        </w:rPr>
        <w:t xml:space="preserve"> </w:t>
      </w:r>
    </w:p>
    <w:p w:rsidR="00FB3141" w:rsidRPr="001637D7" w:rsidRDefault="00FB3141" w:rsidP="00FB3141">
      <w:pPr>
        <w:keepNext/>
        <w:spacing w:after="60" w:line="480" w:lineRule="auto"/>
        <w:jc w:val="both"/>
        <w:outlineLvl w:val="0"/>
        <w:rPr>
          <w:rFonts w:ascii="Times New Roman" w:hAnsi="Times New Roman"/>
        </w:rPr>
      </w:pPr>
      <w:bookmarkStart w:id="221" w:name="_Toc531123706"/>
      <w:bookmarkStart w:id="222" w:name="_Toc531126448"/>
      <w:bookmarkStart w:id="223" w:name="_Toc1642795"/>
      <w:r w:rsidRPr="001637D7">
        <w:rPr>
          <w:rFonts w:ascii="Times New Roman" w:hAnsi="Times New Roman"/>
        </w:rPr>
        <w:t>A document review revealed that indeed the PPDA Audit  in its last  audits recommended that   “The Accounting Officer should ensure that at the planning stage User Departments conduct thorough needs assessment when preparing work plans so as to facilitate absorption of budgeted funds” p.21.  It was also recommended that “the Accounting Officer should ensure that the Entity undertakes market price assessment in accordance with Section 26 (4) of the PPDA Act, 2003 prior to commencement of a procurement process in order to eliminate price variations between estimated and actual contract prices” p21.</w:t>
      </w:r>
      <w:bookmarkEnd w:id="221"/>
      <w:bookmarkEnd w:id="222"/>
      <w:bookmarkEnd w:id="223"/>
      <w:r w:rsidRPr="001637D7">
        <w:rPr>
          <w:rFonts w:ascii="Times New Roman" w:hAnsi="Times New Roman"/>
        </w:rPr>
        <w:t xml:space="preserve">  </w:t>
      </w:r>
    </w:p>
    <w:p w:rsidR="00FB3141" w:rsidRPr="001637D7" w:rsidRDefault="00FB3141" w:rsidP="00FB3141">
      <w:pPr>
        <w:spacing w:line="480" w:lineRule="auto"/>
        <w:jc w:val="both"/>
        <w:rPr>
          <w:rFonts w:ascii="Times New Roman" w:hAnsi="Times New Roman"/>
        </w:rPr>
      </w:pPr>
      <w:r w:rsidRPr="001637D7">
        <w:rPr>
          <w:rFonts w:ascii="Times New Roman" w:hAnsi="Times New Roman"/>
        </w:rPr>
        <w:t>In an interview when asked describe the procurement planning audits practices and recommendations given by the procurement auditors, one interviewee noted:</w:t>
      </w:r>
    </w:p>
    <w:p w:rsidR="00FB3141" w:rsidRPr="001637D7" w:rsidRDefault="00FB3141" w:rsidP="006622E0">
      <w:pPr>
        <w:ind w:left="720"/>
        <w:jc w:val="both"/>
        <w:rPr>
          <w:rFonts w:ascii="Times New Roman" w:hAnsi="Times New Roman"/>
        </w:rPr>
      </w:pPr>
      <w:r w:rsidRPr="001637D7">
        <w:rPr>
          <w:rFonts w:ascii="Times New Roman" w:hAnsi="Times New Roman"/>
        </w:rPr>
        <w:t>At the pre</w:t>
      </w:r>
      <w:r w:rsidR="00FD0616" w:rsidRPr="001637D7">
        <w:rPr>
          <w:rFonts w:ascii="Times New Roman" w:hAnsi="Times New Roman"/>
        </w:rPr>
        <w:t>-</w:t>
      </w:r>
      <w:r w:rsidRPr="001637D7">
        <w:rPr>
          <w:rFonts w:ascii="Times New Roman" w:hAnsi="Times New Roman"/>
        </w:rPr>
        <w:t>contract stage the internal audit department does not carry out audit of the bid preparation process. The practice is that this stage is left to the staff of the PDU to make sure the procurement plan is up to the standard as stipulated in the PPDA local government regulations of 2006.</w:t>
      </w:r>
    </w:p>
    <w:p w:rsidR="00FB3141" w:rsidRPr="001637D7" w:rsidRDefault="00FB3141" w:rsidP="00FB3141">
      <w:pPr>
        <w:rPr>
          <w:rFonts w:ascii="Times New Roman" w:hAnsi="Times New Roman"/>
        </w:rPr>
      </w:pPr>
    </w:p>
    <w:p w:rsidR="00FB3141" w:rsidRPr="001637D7" w:rsidRDefault="00FB3141" w:rsidP="00FB3141">
      <w:pPr>
        <w:keepNext/>
        <w:spacing w:after="60" w:line="480" w:lineRule="auto"/>
        <w:jc w:val="both"/>
        <w:outlineLvl w:val="0"/>
        <w:rPr>
          <w:rFonts w:ascii="Times New Roman" w:hAnsi="Times New Roman"/>
        </w:rPr>
      </w:pPr>
      <w:bookmarkStart w:id="224" w:name="_Toc531123707"/>
      <w:bookmarkStart w:id="225" w:name="_Toc531126449"/>
      <w:bookmarkStart w:id="226" w:name="_Toc1642796"/>
      <w:r w:rsidRPr="001637D7">
        <w:rPr>
          <w:rFonts w:ascii="Times New Roman" w:hAnsi="Times New Roman"/>
        </w:rPr>
        <w:t xml:space="preserve">On </w:t>
      </w:r>
      <w:r w:rsidR="0062253C" w:rsidRPr="001637D7">
        <w:rPr>
          <w:rFonts w:ascii="Times New Roman" w:hAnsi="Times New Roman"/>
        </w:rPr>
        <w:t>bidding</w:t>
      </w:r>
      <w:r w:rsidRPr="001637D7">
        <w:rPr>
          <w:rFonts w:ascii="Times New Roman" w:hAnsi="Times New Roman"/>
        </w:rPr>
        <w:t xml:space="preserve"> process audits, the respondents agreed that the audits provided advise on bidding period requirement (mean = 3.91), the receipt of bids (mean = 3.84), bid opening (mean = </w:t>
      </w:r>
      <w:r w:rsidRPr="001637D7">
        <w:rPr>
          <w:rFonts w:ascii="Times New Roman" w:hAnsi="Times New Roman"/>
        </w:rPr>
        <w:lastRenderedPageBreak/>
        <w:t>3.79), bid evaluation (mean = 3.89), and contract terms (mean = 3.68). The efforts to provide audit recommendations in form of gui</w:t>
      </w:r>
      <w:r w:rsidR="00262D2D" w:rsidRPr="001637D7">
        <w:rPr>
          <w:rFonts w:ascii="Times New Roman" w:hAnsi="Times New Roman"/>
        </w:rPr>
        <w:t>dance should be commended as it</w:t>
      </w:r>
      <w:r w:rsidRPr="001637D7">
        <w:rPr>
          <w:rFonts w:ascii="Times New Roman" w:hAnsi="Times New Roman"/>
        </w:rPr>
        <w:t xml:space="preserve"> enhances compliance with bidding regulations on </w:t>
      </w:r>
      <w:r w:rsidR="00FD0616" w:rsidRPr="001637D7">
        <w:rPr>
          <w:rFonts w:ascii="Times New Roman" w:hAnsi="Times New Roman"/>
        </w:rPr>
        <w:t xml:space="preserve">bidding period requirement, bid </w:t>
      </w:r>
      <w:r w:rsidRPr="001637D7">
        <w:rPr>
          <w:rFonts w:ascii="Times New Roman" w:hAnsi="Times New Roman"/>
        </w:rPr>
        <w:t>receipt, bid opening, bid evaluation, contract terms and conditions with positive results of enhanced procurement performance by the local government.</w:t>
      </w:r>
      <w:bookmarkEnd w:id="224"/>
      <w:bookmarkEnd w:id="225"/>
      <w:bookmarkEnd w:id="226"/>
      <w:r w:rsidRPr="001637D7">
        <w:rPr>
          <w:rFonts w:ascii="Times New Roman" w:hAnsi="Times New Roman"/>
        </w:rPr>
        <w:t xml:space="preserve"> </w:t>
      </w:r>
    </w:p>
    <w:p w:rsidR="00FB3141" w:rsidRPr="001637D7" w:rsidRDefault="00FB3141" w:rsidP="00FB3141">
      <w:pPr>
        <w:keepNext/>
        <w:spacing w:after="60" w:line="480" w:lineRule="auto"/>
        <w:jc w:val="both"/>
        <w:outlineLvl w:val="0"/>
        <w:rPr>
          <w:rFonts w:ascii="Times New Roman" w:hAnsi="Times New Roman"/>
        </w:rPr>
      </w:pPr>
      <w:bookmarkStart w:id="227" w:name="_Toc531123708"/>
      <w:bookmarkStart w:id="228" w:name="_Toc531126450"/>
      <w:bookmarkStart w:id="229" w:name="_Toc1642797"/>
      <w:r w:rsidRPr="001637D7">
        <w:rPr>
          <w:rFonts w:ascii="Times New Roman" w:eastAsia="Times New Roman" w:hAnsi="Times New Roman"/>
        </w:rPr>
        <w:t>The respondents however disagreed with procurement</w:t>
      </w:r>
      <w:r w:rsidRPr="001637D7">
        <w:rPr>
          <w:rFonts w:ascii="Times New Roman" w:hAnsi="Times New Roman"/>
        </w:rPr>
        <w:t xml:space="preserve"> audits providing useful guidance on bid documents (mean = 2.28) and use of appropriate procurement methods (mean = 2.54). These are material </w:t>
      </w:r>
      <w:r w:rsidR="0062253C" w:rsidRPr="001637D7">
        <w:rPr>
          <w:rFonts w:ascii="Times New Roman" w:hAnsi="Times New Roman"/>
        </w:rPr>
        <w:t>omissions in</w:t>
      </w:r>
      <w:r w:rsidRPr="001637D7">
        <w:rPr>
          <w:rFonts w:ascii="Times New Roman" w:hAnsi="Times New Roman"/>
        </w:rPr>
        <w:t xml:space="preserve"> the audit scope which puts to question the quality of the procurement audits.</w:t>
      </w:r>
      <w:bookmarkEnd w:id="227"/>
      <w:bookmarkEnd w:id="228"/>
      <w:bookmarkEnd w:id="229"/>
      <w:r w:rsidRPr="001637D7">
        <w:rPr>
          <w:rFonts w:ascii="Times New Roman" w:hAnsi="Times New Roman"/>
        </w:rPr>
        <w:t xml:space="preserve"> </w:t>
      </w:r>
    </w:p>
    <w:p w:rsidR="00FB3141" w:rsidRPr="001637D7" w:rsidRDefault="00FB3141" w:rsidP="00FB3141">
      <w:pPr>
        <w:keepNext/>
        <w:spacing w:after="60" w:line="480" w:lineRule="auto"/>
        <w:jc w:val="both"/>
        <w:outlineLvl w:val="0"/>
        <w:rPr>
          <w:rFonts w:ascii="Times New Roman" w:eastAsia="Times New Roman" w:hAnsi="Times New Roman"/>
        </w:rPr>
      </w:pPr>
      <w:bookmarkStart w:id="230" w:name="_Toc531123709"/>
      <w:bookmarkStart w:id="231" w:name="_Toc531126451"/>
      <w:bookmarkStart w:id="232" w:name="_Toc1642798"/>
      <w:r w:rsidRPr="001637D7">
        <w:rPr>
          <w:rFonts w:ascii="Times New Roman" w:eastAsia="Times New Roman" w:hAnsi="Times New Roman"/>
        </w:rPr>
        <w:t xml:space="preserve">A document review revealed that the PPDA audit report of </w:t>
      </w:r>
      <w:r w:rsidR="0062253C" w:rsidRPr="001637D7">
        <w:rPr>
          <w:rFonts w:ascii="Times New Roman" w:eastAsia="Times New Roman" w:hAnsi="Times New Roman"/>
        </w:rPr>
        <w:t>2016,</w:t>
      </w:r>
      <w:r w:rsidRPr="001637D7">
        <w:rPr>
          <w:rFonts w:ascii="Times New Roman" w:eastAsia="Times New Roman" w:hAnsi="Times New Roman"/>
        </w:rPr>
        <w:t xml:space="preserve"> p. 21 recommended that:</w:t>
      </w:r>
      <w:bookmarkEnd w:id="230"/>
      <w:bookmarkEnd w:id="231"/>
      <w:bookmarkEnd w:id="232"/>
    </w:p>
    <w:p w:rsidR="00FB3141" w:rsidRPr="001637D7" w:rsidRDefault="00FB3141" w:rsidP="00FB3141">
      <w:pPr>
        <w:keepNext/>
        <w:spacing w:after="60" w:line="480" w:lineRule="auto"/>
        <w:jc w:val="both"/>
        <w:outlineLvl w:val="0"/>
        <w:rPr>
          <w:rFonts w:ascii="Times New Roman" w:hAnsi="Times New Roman"/>
        </w:rPr>
      </w:pPr>
      <w:bookmarkStart w:id="233" w:name="_Toc531123710"/>
      <w:bookmarkStart w:id="234" w:name="_Toc531126452"/>
      <w:bookmarkStart w:id="235" w:name="_Toc1642799"/>
      <w:r w:rsidRPr="001637D7">
        <w:rPr>
          <w:rFonts w:ascii="Times New Roman" w:hAnsi="Times New Roman"/>
        </w:rPr>
        <w:t>“The Accounting Officer should investigate why there is low bidder participation in the Entity and put in place mechanisms to improve bidder participation. It was also recommended that the PDU should invite more than three (3) providers under selective bidding”.</w:t>
      </w:r>
      <w:bookmarkEnd w:id="233"/>
      <w:bookmarkEnd w:id="234"/>
      <w:bookmarkEnd w:id="235"/>
      <w:r w:rsidRPr="001637D7">
        <w:rPr>
          <w:rFonts w:ascii="Times New Roman" w:hAnsi="Times New Roman"/>
        </w:rPr>
        <w:t xml:space="preserve"> </w:t>
      </w:r>
    </w:p>
    <w:p w:rsidR="00FB3141" w:rsidRPr="001637D7" w:rsidRDefault="00FB3141" w:rsidP="00FB3141">
      <w:pPr>
        <w:keepNext/>
        <w:spacing w:after="60" w:line="480" w:lineRule="auto"/>
        <w:jc w:val="both"/>
        <w:outlineLvl w:val="0"/>
        <w:rPr>
          <w:rFonts w:ascii="Times New Roman" w:hAnsi="Times New Roman"/>
        </w:rPr>
      </w:pPr>
      <w:bookmarkStart w:id="236" w:name="_Toc531123711"/>
      <w:bookmarkStart w:id="237" w:name="_Toc531126453"/>
      <w:bookmarkStart w:id="238" w:name="_Toc1642800"/>
      <w:r w:rsidRPr="001637D7">
        <w:rPr>
          <w:rFonts w:ascii="Times New Roman" w:hAnsi="Times New Roman"/>
        </w:rPr>
        <w:t xml:space="preserve">On page 23 </w:t>
      </w:r>
      <w:proofErr w:type="gramStart"/>
      <w:r w:rsidRPr="001637D7">
        <w:rPr>
          <w:rFonts w:ascii="Times New Roman" w:hAnsi="Times New Roman"/>
        </w:rPr>
        <w:t>its</w:t>
      </w:r>
      <w:proofErr w:type="gramEnd"/>
      <w:r w:rsidRPr="001637D7">
        <w:rPr>
          <w:rFonts w:ascii="Times New Roman" w:hAnsi="Times New Roman"/>
        </w:rPr>
        <w:t xml:space="preserve"> as further recommended that “the Chairperson of the Evaluation Committee should ensure that where arithmetic corrections are made to bids, this should be done in accordance with Regulation 74 (4) of the PPDA LG Regulations, 2006 and a communication of such correction of errors should be made to all bidders”</w:t>
      </w:r>
      <w:bookmarkEnd w:id="236"/>
      <w:bookmarkEnd w:id="237"/>
      <w:bookmarkEnd w:id="238"/>
    </w:p>
    <w:p w:rsidR="00FB3141" w:rsidRPr="001637D7" w:rsidRDefault="00FB3141" w:rsidP="00FB3141">
      <w:pPr>
        <w:keepNext/>
        <w:spacing w:after="60" w:line="480" w:lineRule="auto"/>
        <w:jc w:val="both"/>
        <w:outlineLvl w:val="0"/>
        <w:rPr>
          <w:rFonts w:ascii="Times New Roman" w:eastAsia="Times New Roman" w:hAnsi="Times New Roman"/>
        </w:rPr>
      </w:pPr>
      <w:bookmarkStart w:id="239" w:name="_Toc531123712"/>
      <w:bookmarkStart w:id="240" w:name="_Toc531126454"/>
      <w:bookmarkStart w:id="241" w:name="_Toc1642801"/>
      <w:r w:rsidRPr="001637D7">
        <w:rPr>
          <w:rFonts w:ascii="Times New Roman" w:hAnsi="Times New Roman"/>
        </w:rPr>
        <w:t>The document review results suggest recommendations made on the local government of bid management but was silent n bidding document as highlighted in the quantitative findings from the questionnaire.</w:t>
      </w:r>
      <w:bookmarkEnd w:id="239"/>
      <w:bookmarkEnd w:id="240"/>
      <w:bookmarkEnd w:id="241"/>
      <w:r w:rsidRPr="001637D7">
        <w:rPr>
          <w:rFonts w:ascii="Times New Roman" w:hAnsi="Times New Roman"/>
        </w:rPr>
        <w:t xml:space="preserve">  </w:t>
      </w:r>
    </w:p>
    <w:p w:rsidR="00FB3141" w:rsidRPr="001637D7" w:rsidRDefault="00FB3141" w:rsidP="00FB3141">
      <w:pPr>
        <w:jc w:val="both"/>
        <w:rPr>
          <w:rFonts w:ascii="Times New Roman" w:hAnsi="Times New Roman"/>
        </w:rPr>
      </w:pPr>
      <w:r w:rsidRPr="001637D7">
        <w:rPr>
          <w:rFonts w:ascii="Times New Roman" w:hAnsi="Times New Roman"/>
        </w:rPr>
        <w:t>Asked to describe the bid preparatory audits, one interviewee had this to say:</w:t>
      </w:r>
    </w:p>
    <w:p w:rsidR="00FB3141" w:rsidRPr="001637D7" w:rsidRDefault="00FB3141" w:rsidP="006622E0">
      <w:pPr>
        <w:ind w:left="720"/>
        <w:jc w:val="both"/>
        <w:rPr>
          <w:rFonts w:ascii="Times New Roman" w:hAnsi="Times New Roman"/>
          <w:i/>
        </w:rPr>
      </w:pPr>
      <w:r w:rsidRPr="001637D7">
        <w:rPr>
          <w:rFonts w:ascii="Times New Roman" w:hAnsi="Times New Roman"/>
          <w:i/>
        </w:rPr>
        <w:t xml:space="preserve">Preparing a bid document involves inserting instructions to bidders, scope of works, bid submissions sheet and invitations. However, my experience is that auditors do not carry out any auditing practices on the bid preparatory process but it’s the work of the PDU to make sure a bid document is up to the standard of the PPDA local government Regulations, 2006. Sometimes PPDA Authority sends technical people </w:t>
      </w:r>
      <w:r w:rsidRPr="001637D7">
        <w:rPr>
          <w:rFonts w:ascii="Times New Roman" w:hAnsi="Times New Roman"/>
          <w:i/>
        </w:rPr>
        <w:lastRenderedPageBreak/>
        <w:t xml:space="preserve">from their officers to check whether the bid preparatory process conforms to the expected standards. </w:t>
      </w:r>
    </w:p>
    <w:p w:rsidR="00B37153" w:rsidRPr="001637D7" w:rsidRDefault="00B37153" w:rsidP="00B37153">
      <w:pPr>
        <w:jc w:val="both"/>
        <w:rPr>
          <w:rFonts w:ascii="Times New Roman" w:hAnsi="Times New Roman"/>
        </w:rPr>
      </w:pPr>
      <w:r w:rsidRPr="001637D7">
        <w:rPr>
          <w:rFonts w:ascii="Times New Roman" w:hAnsi="Times New Roman"/>
        </w:rPr>
        <w:t xml:space="preserve">The finding of the interviewee reveals that institutions do not undertake pre-contract audit and this implies that there are gaps in the auditing done especially at MDLG, thus constraining value for money. There is need to ensure comprehensive audits to ensure value for money. </w:t>
      </w:r>
    </w:p>
    <w:p w:rsidR="00FB3141" w:rsidRPr="001637D7" w:rsidRDefault="00FB3141" w:rsidP="00FB3141">
      <w:pPr>
        <w:rPr>
          <w:rFonts w:ascii="Times New Roman" w:hAnsi="Times New Roman"/>
          <w:bCs/>
          <w:i/>
          <w:kern w:val="32"/>
          <w:lang w:val="en-GB" w:eastAsia="en-GB"/>
        </w:rPr>
      </w:pPr>
    </w:p>
    <w:p w:rsidR="00FB3141" w:rsidRPr="001637D7" w:rsidRDefault="00FB3141" w:rsidP="00FB3141">
      <w:pPr>
        <w:rPr>
          <w:rFonts w:ascii="Times New Roman" w:hAnsi="Times New Roman"/>
          <w:bCs/>
          <w:kern w:val="32"/>
          <w:lang w:val="en-GB" w:eastAsia="en-GB"/>
        </w:rPr>
      </w:pPr>
    </w:p>
    <w:p w:rsidR="00FB3141" w:rsidRPr="001637D7" w:rsidRDefault="00FB3141" w:rsidP="005E5CBE">
      <w:pPr>
        <w:pStyle w:val="Heading1"/>
        <w:spacing w:line="480" w:lineRule="auto"/>
        <w:rPr>
          <w:rFonts w:ascii="Times New Roman" w:hAnsi="Times New Roman" w:cs="Times New Roman"/>
          <w:sz w:val="24"/>
          <w:szCs w:val="24"/>
          <w:u w:color="0000FF"/>
        </w:rPr>
      </w:pPr>
      <w:bookmarkStart w:id="242" w:name="_Toc1642802"/>
      <w:r w:rsidRPr="001637D7">
        <w:rPr>
          <w:rFonts w:ascii="Times New Roman" w:hAnsi="Times New Roman" w:cs="Times New Roman"/>
          <w:sz w:val="24"/>
          <w:szCs w:val="24"/>
          <w:u w:color="0000FF"/>
        </w:rPr>
        <w:t>4.4.1.1 Correlation between pre</w:t>
      </w:r>
      <w:r w:rsidR="002B109E" w:rsidRPr="001637D7">
        <w:rPr>
          <w:rFonts w:ascii="Times New Roman" w:hAnsi="Times New Roman" w:cs="Times New Roman"/>
          <w:sz w:val="24"/>
          <w:szCs w:val="24"/>
          <w:u w:color="0000FF"/>
        </w:rPr>
        <w:t>-</w:t>
      </w:r>
      <w:r w:rsidRPr="001637D7">
        <w:rPr>
          <w:rFonts w:ascii="Times New Roman" w:hAnsi="Times New Roman" w:cs="Times New Roman"/>
          <w:sz w:val="24"/>
          <w:szCs w:val="24"/>
          <w:u w:color="0000FF"/>
        </w:rPr>
        <w:t>contract audits and procurement performance</w:t>
      </w:r>
      <w:bookmarkEnd w:id="242"/>
    </w:p>
    <w:p w:rsidR="00FB3141" w:rsidRPr="001637D7" w:rsidRDefault="00FB3141" w:rsidP="00FB3141">
      <w:pPr>
        <w:spacing w:line="480" w:lineRule="auto"/>
        <w:jc w:val="both"/>
        <w:rPr>
          <w:rFonts w:ascii="Times New Roman" w:hAnsi="Times New Roman"/>
          <w:kern w:val="1"/>
          <w:u w:color="0000FF"/>
        </w:rPr>
      </w:pPr>
      <w:r w:rsidRPr="001637D7">
        <w:rPr>
          <w:rFonts w:ascii="Times New Roman" w:hAnsi="Times New Roman"/>
          <w:kern w:val="1"/>
          <w:u w:color="0000FF"/>
        </w:rPr>
        <w:t>The relationship between pre</w:t>
      </w:r>
      <w:r w:rsidR="002B109E" w:rsidRPr="001637D7">
        <w:rPr>
          <w:rFonts w:ascii="Times New Roman" w:hAnsi="Times New Roman"/>
          <w:kern w:val="1"/>
          <w:u w:color="0000FF"/>
        </w:rPr>
        <w:t>-</w:t>
      </w:r>
      <w:r w:rsidRPr="001637D7">
        <w:rPr>
          <w:rFonts w:ascii="Times New Roman" w:hAnsi="Times New Roman"/>
          <w:kern w:val="1"/>
          <w:u w:color="0000FF"/>
        </w:rPr>
        <w:t xml:space="preserve">contract audit and procurement performance was tested using Pearson’s coefficient statistics and are tabulated below. </w:t>
      </w:r>
    </w:p>
    <w:p w:rsidR="00FB3141" w:rsidRPr="001637D7" w:rsidRDefault="00FB3141" w:rsidP="005E5CBE">
      <w:pPr>
        <w:pStyle w:val="Heading4"/>
        <w:spacing w:line="480" w:lineRule="auto"/>
        <w:rPr>
          <w:rFonts w:ascii="Times New Roman" w:hAnsi="Times New Roman" w:cs="Times New Roman"/>
          <w:i w:val="0"/>
          <w:color w:val="000000" w:themeColor="text1"/>
        </w:rPr>
      </w:pPr>
      <w:bookmarkStart w:id="243" w:name="_Toc531126455"/>
      <w:bookmarkStart w:id="244" w:name="_Toc1643502"/>
      <w:r w:rsidRPr="001637D7">
        <w:rPr>
          <w:rFonts w:ascii="Times New Roman" w:hAnsi="Times New Roman" w:cs="Times New Roman"/>
          <w:i w:val="0"/>
          <w:color w:val="000000" w:themeColor="text1"/>
        </w:rPr>
        <w:t xml:space="preserve">Table </w:t>
      </w:r>
      <w:r w:rsidR="00F63934" w:rsidRPr="001637D7">
        <w:rPr>
          <w:rFonts w:ascii="Times New Roman" w:hAnsi="Times New Roman" w:cs="Times New Roman"/>
          <w:i w:val="0"/>
          <w:color w:val="000000" w:themeColor="text1"/>
        </w:rPr>
        <w:t>4.4</w:t>
      </w:r>
      <w:r w:rsidR="00260E81" w:rsidRPr="001637D7">
        <w:rPr>
          <w:rFonts w:ascii="Times New Roman" w:hAnsi="Times New Roman" w:cs="Times New Roman"/>
          <w:i w:val="0"/>
          <w:color w:val="000000" w:themeColor="text1"/>
        </w:rPr>
        <w:t xml:space="preserve"> </w:t>
      </w:r>
      <w:r w:rsidRPr="001637D7">
        <w:rPr>
          <w:rFonts w:ascii="Times New Roman" w:hAnsi="Times New Roman" w:cs="Times New Roman"/>
          <w:i w:val="0"/>
          <w:color w:val="000000" w:themeColor="text1"/>
        </w:rPr>
        <w:t xml:space="preserve">Correlation matric between </w:t>
      </w:r>
      <w:r w:rsidRPr="001637D7">
        <w:rPr>
          <w:rFonts w:ascii="Times New Roman" w:hAnsi="Times New Roman" w:cs="Times New Roman"/>
          <w:i w:val="0"/>
          <w:color w:val="000000" w:themeColor="text1"/>
          <w:u w:color="0000FF"/>
        </w:rPr>
        <w:t>pre</w:t>
      </w:r>
      <w:r w:rsidR="002B109E" w:rsidRPr="001637D7">
        <w:rPr>
          <w:rFonts w:ascii="Times New Roman" w:hAnsi="Times New Roman" w:cs="Times New Roman"/>
          <w:i w:val="0"/>
          <w:color w:val="000000" w:themeColor="text1"/>
          <w:u w:color="0000FF"/>
        </w:rPr>
        <w:t>-</w:t>
      </w:r>
      <w:r w:rsidRPr="001637D7">
        <w:rPr>
          <w:rFonts w:ascii="Times New Roman" w:hAnsi="Times New Roman" w:cs="Times New Roman"/>
          <w:i w:val="0"/>
          <w:color w:val="000000" w:themeColor="text1"/>
          <w:u w:color="0000FF"/>
        </w:rPr>
        <w:t>contract audit and procurement performance</w:t>
      </w:r>
      <w:bookmarkEnd w:id="243"/>
      <w:bookmarkEnd w:id="244"/>
    </w:p>
    <w:tbl>
      <w:tblPr>
        <w:tblStyle w:val="TableGridLight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7"/>
        <w:gridCol w:w="2239"/>
        <w:gridCol w:w="1985"/>
        <w:gridCol w:w="2551"/>
      </w:tblGrid>
      <w:tr w:rsidR="00FB3141" w:rsidRPr="001637D7" w:rsidTr="00FB3141">
        <w:tc>
          <w:tcPr>
            <w:tcW w:w="4106" w:type="dxa"/>
            <w:gridSpan w:val="2"/>
          </w:tcPr>
          <w:p w:rsidR="00FB3141" w:rsidRPr="001637D7" w:rsidRDefault="00FB3141" w:rsidP="00FB3141">
            <w:pPr>
              <w:autoSpaceDE w:val="0"/>
              <w:autoSpaceDN w:val="0"/>
              <w:adjustRightInd w:val="0"/>
              <w:rPr>
                <w:rFonts w:ascii="Times New Roman" w:eastAsiaTheme="minorHAnsi" w:hAnsi="Times New Roman"/>
              </w:rPr>
            </w:pPr>
          </w:p>
        </w:tc>
        <w:tc>
          <w:tcPr>
            <w:tcW w:w="1985"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Pre</w:t>
            </w:r>
            <w:r w:rsidR="002B109E" w:rsidRPr="001637D7">
              <w:rPr>
                <w:rFonts w:ascii="Times New Roman" w:eastAsiaTheme="minorHAnsi" w:hAnsi="Times New Roman"/>
              </w:rPr>
              <w:t>-</w:t>
            </w:r>
            <w:r w:rsidRPr="001637D7">
              <w:rPr>
                <w:rFonts w:ascii="Times New Roman" w:eastAsiaTheme="minorHAnsi" w:hAnsi="Times New Roman"/>
              </w:rPr>
              <w:t>contract Audit</w:t>
            </w:r>
          </w:p>
        </w:tc>
        <w:tc>
          <w:tcPr>
            <w:tcW w:w="2551"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Procurement performance</w:t>
            </w:r>
          </w:p>
        </w:tc>
      </w:tr>
      <w:tr w:rsidR="00FB3141" w:rsidRPr="001637D7" w:rsidTr="00FB3141">
        <w:tc>
          <w:tcPr>
            <w:tcW w:w="1867" w:type="dxa"/>
            <w:vMerge w:val="restart"/>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Pre</w:t>
            </w:r>
            <w:r w:rsidR="002B109E" w:rsidRPr="001637D7">
              <w:rPr>
                <w:rFonts w:ascii="Times New Roman" w:eastAsiaTheme="minorHAnsi" w:hAnsi="Times New Roman"/>
              </w:rPr>
              <w:t>-</w:t>
            </w:r>
            <w:r w:rsidRPr="001637D7">
              <w:rPr>
                <w:rFonts w:ascii="Times New Roman" w:eastAsiaTheme="minorHAnsi" w:hAnsi="Times New Roman"/>
              </w:rPr>
              <w:t>contract Audit</w:t>
            </w: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.345</w:t>
            </w:r>
            <w:r w:rsidRPr="001637D7">
              <w:rPr>
                <w:rFonts w:ascii="Times New Roman" w:eastAsiaTheme="minorHAnsi" w:hAnsi="Times New Roman"/>
                <w:vertAlign w:val="superscript"/>
              </w:rPr>
              <w:t>**</w:t>
            </w: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Pr>
          <w:p w:rsidR="00FB3141" w:rsidRPr="001637D7" w:rsidRDefault="00FB3141" w:rsidP="00FB3141">
            <w:pPr>
              <w:autoSpaceDE w:val="0"/>
              <w:autoSpaceDN w:val="0"/>
              <w:adjustRightInd w:val="0"/>
              <w:rPr>
                <w:rFonts w:ascii="Times New Roman" w:eastAsiaTheme="minorHAnsi" w:hAnsi="Times New Roman"/>
              </w:rPr>
            </w:pP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.009</w:t>
            </w: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r>
      <w:tr w:rsidR="00FB3141" w:rsidRPr="001637D7" w:rsidTr="00FB3141">
        <w:tc>
          <w:tcPr>
            <w:tcW w:w="1867" w:type="dxa"/>
            <w:vMerge w:val="restart"/>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Proc</w:t>
            </w:r>
            <w:r w:rsidR="002B109E" w:rsidRPr="001637D7">
              <w:rPr>
                <w:rFonts w:ascii="Times New Roman" w:eastAsiaTheme="minorHAnsi" w:hAnsi="Times New Roman"/>
              </w:rPr>
              <w:t xml:space="preserve">urement </w:t>
            </w:r>
            <w:r w:rsidRPr="001637D7">
              <w:rPr>
                <w:rFonts w:ascii="Times New Roman" w:eastAsiaTheme="minorHAnsi" w:hAnsi="Times New Roman"/>
              </w:rPr>
              <w:t xml:space="preserve"> performance</w:t>
            </w: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.345</w:t>
            </w:r>
            <w:r w:rsidRPr="001637D7">
              <w:rPr>
                <w:rFonts w:ascii="Times New Roman" w:eastAsiaTheme="minorHAnsi" w:hAnsi="Times New Roman"/>
                <w:vertAlign w:val="superscript"/>
              </w:rPr>
              <w:t>**</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.009</w:t>
            </w:r>
          </w:p>
        </w:tc>
        <w:tc>
          <w:tcPr>
            <w:tcW w:w="2551" w:type="dxa"/>
          </w:tcPr>
          <w:p w:rsidR="00FB3141" w:rsidRPr="001637D7" w:rsidRDefault="00FB3141" w:rsidP="00FB3141">
            <w:pPr>
              <w:autoSpaceDE w:val="0"/>
              <w:autoSpaceDN w:val="0"/>
              <w:adjustRightInd w:val="0"/>
              <w:rPr>
                <w:rFonts w:ascii="Times New Roman" w:eastAsiaTheme="minorHAnsi" w:hAnsi="Times New Roman"/>
              </w:rPr>
            </w:pP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r>
      <w:tr w:rsidR="00FB3141" w:rsidRPr="001637D7" w:rsidTr="00FB3141">
        <w:tc>
          <w:tcPr>
            <w:tcW w:w="8642" w:type="dxa"/>
            <w:gridSpan w:val="4"/>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 Correlation is significant at the 0.01 level (2-tailed).</w:t>
            </w:r>
          </w:p>
        </w:tc>
      </w:tr>
    </w:tbl>
    <w:p w:rsidR="00FB3141" w:rsidRPr="001637D7" w:rsidRDefault="00FB3141" w:rsidP="00FB3141">
      <w:pPr>
        <w:autoSpaceDE w:val="0"/>
        <w:autoSpaceDN w:val="0"/>
        <w:spacing w:line="400" w:lineRule="atLeast"/>
        <w:rPr>
          <w:rFonts w:ascii="Times New Roman" w:hAnsi="Times New Roman"/>
        </w:rPr>
      </w:pPr>
      <w:r w:rsidRPr="001637D7">
        <w:rPr>
          <w:rFonts w:ascii="Times New Roman" w:hAnsi="Times New Roman"/>
        </w:rPr>
        <w:t xml:space="preserve">P </w:t>
      </w:r>
      <w:r w:rsidRPr="001637D7">
        <w:rPr>
          <w:rFonts w:ascii="Times New Roman" w:hAnsi="Times New Roman"/>
          <w:u w:val="single"/>
        </w:rPr>
        <w:t>&lt;</w:t>
      </w:r>
      <w:r w:rsidRPr="001637D7">
        <w:rPr>
          <w:rFonts w:ascii="Times New Roman" w:hAnsi="Times New Roman"/>
        </w:rPr>
        <w:t xml:space="preserve"> 0.05</w:t>
      </w:r>
    </w:p>
    <w:p w:rsidR="00FB3141" w:rsidRPr="001637D7" w:rsidRDefault="00FB3141" w:rsidP="00FB3141">
      <w:pPr>
        <w:spacing w:line="480" w:lineRule="auto"/>
        <w:jc w:val="both"/>
        <w:rPr>
          <w:rFonts w:ascii="Times New Roman" w:hAnsi="Times New Roman"/>
        </w:rPr>
      </w:pPr>
      <w:r w:rsidRPr="001637D7">
        <w:rPr>
          <w:rFonts w:ascii="Times New Roman" w:hAnsi="Times New Roman"/>
        </w:rPr>
        <w:t>Source: Primary data</w:t>
      </w:r>
    </w:p>
    <w:p w:rsidR="00FB3141" w:rsidRPr="001637D7" w:rsidRDefault="00FB3141" w:rsidP="00FB3141">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Table </w:t>
      </w:r>
      <w:r w:rsidR="00555BCE">
        <w:rPr>
          <w:rFonts w:ascii="Times New Roman" w:eastAsia="Times New Roman" w:hAnsi="Times New Roman"/>
          <w:lang w:val="en-GB" w:eastAsia="en-GB"/>
        </w:rPr>
        <w:t>4.4</w:t>
      </w:r>
      <w:r w:rsidRPr="001637D7">
        <w:rPr>
          <w:rFonts w:ascii="Times New Roman" w:eastAsia="Times New Roman" w:hAnsi="Times New Roman"/>
          <w:lang w:val="en-GB" w:eastAsia="en-GB"/>
        </w:rPr>
        <w:t xml:space="preserve"> above shows the Pearson’s correlation coefficient r = 0.345** between pre</w:t>
      </w:r>
      <w:r w:rsidR="00F63934"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audit and procurement performance in </w:t>
      </w:r>
      <w:proofErr w:type="spellStart"/>
      <w:r w:rsidRPr="001637D7">
        <w:rPr>
          <w:rFonts w:ascii="Times New Roman" w:eastAsia="Times New Roman" w:hAnsi="Times New Roman"/>
          <w:lang w:val="en-GB" w:eastAsia="en-GB"/>
        </w:rPr>
        <w:t>Mubende</w:t>
      </w:r>
      <w:proofErr w:type="spellEnd"/>
      <w:r w:rsidR="00F63934"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overnment suggesting that the two variables had a positive significant relationship. The r = 0.345** and significance p = 0.00</w:t>
      </w:r>
      <w:r w:rsidR="00262D2D" w:rsidRPr="001637D7">
        <w:rPr>
          <w:rFonts w:ascii="Times New Roman" w:eastAsia="Times New Roman" w:hAnsi="Times New Roman"/>
          <w:lang w:val="en-GB" w:eastAsia="en-GB"/>
        </w:rPr>
        <w:t>9 suggests that there was a moderate</w:t>
      </w:r>
      <w:r w:rsidRPr="001637D7">
        <w:rPr>
          <w:rFonts w:ascii="Times New Roman" w:eastAsia="Times New Roman" w:hAnsi="Times New Roman"/>
          <w:lang w:val="en-GB" w:eastAsia="en-GB"/>
        </w:rPr>
        <w:t xml:space="preserve"> positive significant relationship between pre</w:t>
      </w:r>
      <w:r w:rsidR="00F63934"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contract audits and procurement performance on the local government under study. The managerial implication was that the procurement efficacy, competition, costs, efficie</w:t>
      </w:r>
      <w:r w:rsidR="00262D2D" w:rsidRPr="001637D7">
        <w:rPr>
          <w:rFonts w:ascii="Times New Roman" w:eastAsia="Times New Roman" w:hAnsi="Times New Roman"/>
          <w:lang w:val="en-GB" w:eastAsia="en-GB"/>
        </w:rPr>
        <w:t>ncy and effectiveness depends</w:t>
      </w:r>
      <w:r w:rsidRPr="001637D7">
        <w:rPr>
          <w:rFonts w:ascii="Times New Roman" w:eastAsia="Times New Roman" w:hAnsi="Times New Roman"/>
          <w:lang w:val="en-GB" w:eastAsia="en-GB"/>
        </w:rPr>
        <w:t xml:space="preserve"> on the professional guidance provided by the procurement audits on how the planning and bidding processes should be strengthen</w:t>
      </w:r>
      <w:r w:rsidR="00262D2D" w:rsidRPr="001637D7">
        <w:rPr>
          <w:rFonts w:ascii="Times New Roman" w:eastAsia="Times New Roman" w:hAnsi="Times New Roman"/>
          <w:lang w:val="en-GB" w:eastAsia="en-GB"/>
        </w:rPr>
        <w:t>ed to enhance</w:t>
      </w:r>
      <w:r w:rsidRPr="001637D7">
        <w:rPr>
          <w:rFonts w:ascii="Times New Roman" w:eastAsia="Times New Roman" w:hAnsi="Times New Roman"/>
          <w:lang w:val="en-GB" w:eastAsia="en-GB"/>
        </w:rPr>
        <w:t xml:space="preserve"> pre</w:t>
      </w:r>
      <w:r w:rsidR="00F63934"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process compliance.  </w:t>
      </w:r>
      <w:proofErr w:type="gramStart"/>
      <w:r w:rsidRPr="001637D7">
        <w:rPr>
          <w:rFonts w:ascii="Times New Roman" w:eastAsia="Times New Roman" w:hAnsi="Times New Roman"/>
          <w:lang w:val="en-GB" w:eastAsia="en-GB"/>
        </w:rPr>
        <w:t>Inadequate considerations of planning and bidding process in the audit scope adversely affects</w:t>
      </w:r>
      <w:proofErr w:type="gramEnd"/>
      <w:r w:rsidRPr="001637D7">
        <w:rPr>
          <w:rFonts w:ascii="Times New Roman" w:eastAsia="Times New Roman" w:hAnsi="Times New Roman"/>
          <w:lang w:val="en-GB" w:eastAsia="en-GB"/>
        </w:rPr>
        <w:t xml:space="preserve"> the attainment of procurement performance in local governments. </w:t>
      </w:r>
    </w:p>
    <w:p w:rsidR="00FB3141" w:rsidRPr="001637D7" w:rsidRDefault="00FB3141" w:rsidP="00FB3141">
      <w:pPr>
        <w:rPr>
          <w:rFonts w:ascii="Times New Roman" w:hAnsi="Times New Roman"/>
        </w:rPr>
      </w:pPr>
    </w:p>
    <w:p w:rsidR="00FB3141" w:rsidRPr="001637D7" w:rsidRDefault="00FB3141" w:rsidP="00132D99">
      <w:pPr>
        <w:pStyle w:val="Heading1"/>
        <w:spacing w:line="480" w:lineRule="auto"/>
        <w:ind w:left="630" w:hanging="630"/>
        <w:rPr>
          <w:rFonts w:ascii="Times New Roman" w:hAnsi="Times New Roman" w:cs="Times New Roman"/>
          <w:sz w:val="24"/>
          <w:szCs w:val="24"/>
        </w:rPr>
      </w:pPr>
      <w:bookmarkStart w:id="245" w:name="_Toc1642803"/>
      <w:r w:rsidRPr="001637D7">
        <w:rPr>
          <w:rFonts w:ascii="Times New Roman" w:hAnsi="Times New Roman" w:cs="Times New Roman"/>
          <w:sz w:val="24"/>
          <w:szCs w:val="24"/>
        </w:rPr>
        <w:t>4.4.2 Contract execution audits and proc</w:t>
      </w:r>
      <w:r w:rsidR="00F63934" w:rsidRPr="001637D7">
        <w:rPr>
          <w:rFonts w:ascii="Times New Roman" w:hAnsi="Times New Roman" w:cs="Times New Roman"/>
          <w:sz w:val="24"/>
          <w:szCs w:val="24"/>
        </w:rPr>
        <w:t xml:space="preserve">urement performance of </w:t>
      </w:r>
      <w:proofErr w:type="spellStart"/>
      <w:r w:rsidR="00F63934" w:rsidRPr="001637D7">
        <w:rPr>
          <w:rFonts w:ascii="Times New Roman" w:hAnsi="Times New Roman" w:cs="Times New Roman"/>
          <w:sz w:val="24"/>
          <w:szCs w:val="24"/>
        </w:rPr>
        <w:t>Mubende</w:t>
      </w:r>
      <w:proofErr w:type="spellEnd"/>
      <w:r w:rsidR="00F63934" w:rsidRPr="001637D7">
        <w:rPr>
          <w:rFonts w:ascii="Times New Roman" w:hAnsi="Times New Roman" w:cs="Times New Roman"/>
          <w:sz w:val="24"/>
          <w:szCs w:val="24"/>
        </w:rPr>
        <w:t xml:space="preserve"> D</w:t>
      </w:r>
      <w:r w:rsidRPr="001637D7">
        <w:rPr>
          <w:rFonts w:ascii="Times New Roman" w:hAnsi="Times New Roman" w:cs="Times New Roman"/>
          <w:sz w:val="24"/>
          <w:szCs w:val="24"/>
        </w:rPr>
        <w:t>istrict Local Government</w:t>
      </w:r>
      <w:bookmarkEnd w:id="245"/>
    </w:p>
    <w:p w:rsidR="00FB3141" w:rsidRPr="001637D7" w:rsidRDefault="00FB3141" w:rsidP="0019558C">
      <w:pPr>
        <w:autoSpaceDE w:val="0"/>
        <w:autoSpaceDN w:val="0"/>
        <w:adjustRightInd w:val="0"/>
        <w:spacing w:line="480" w:lineRule="auto"/>
        <w:jc w:val="both"/>
        <w:rPr>
          <w:rFonts w:ascii="Times New Roman" w:hAnsi="Times New Roman"/>
          <w:kern w:val="1"/>
        </w:rPr>
      </w:pPr>
      <w:r w:rsidRPr="001637D7">
        <w:rPr>
          <w:rFonts w:ascii="Times New Roman" w:eastAsia="Times New Roman" w:hAnsi="Times New Roman"/>
          <w:lang w:val="en-GB" w:eastAsia="en-GB"/>
        </w:rPr>
        <w:t xml:space="preserve">The second objective of the study was </w:t>
      </w:r>
      <w:r w:rsidRPr="001637D7">
        <w:rPr>
          <w:rFonts w:ascii="Times New Roman" w:hAnsi="Times New Roman"/>
        </w:rPr>
        <w:t>to examine the relationship between contract execution audits and proc</w:t>
      </w:r>
      <w:r w:rsidR="00F63934" w:rsidRPr="001637D7">
        <w:rPr>
          <w:rFonts w:ascii="Times New Roman" w:hAnsi="Times New Roman"/>
        </w:rPr>
        <w:t xml:space="preserve">urement performance of </w:t>
      </w:r>
      <w:proofErr w:type="spellStart"/>
      <w:r w:rsidR="00F63934" w:rsidRPr="001637D7">
        <w:rPr>
          <w:rFonts w:ascii="Times New Roman" w:hAnsi="Times New Roman"/>
        </w:rPr>
        <w:t>Mubende</w:t>
      </w:r>
      <w:proofErr w:type="spellEnd"/>
      <w:r w:rsidR="00F63934" w:rsidRPr="001637D7">
        <w:rPr>
          <w:rFonts w:ascii="Times New Roman" w:hAnsi="Times New Roman"/>
        </w:rPr>
        <w:t xml:space="preserve"> D</w:t>
      </w:r>
      <w:r w:rsidRPr="001637D7">
        <w:rPr>
          <w:rFonts w:ascii="Times New Roman" w:hAnsi="Times New Roman"/>
        </w:rPr>
        <w:t xml:space="preserve">istrict Local Government. </w:t>
      </w:r>
      <w:r w:rsidRPr="001637D7">
        <w:rPr>
          <w:rFonts w:ascii="Times New Roman" w:eastAsia="Times New Roman" w:hAnsi="Times New Roman"/>
          <w:lang w:val="en-GB" w:eastAsia="en-GB"/>
        </w:rPr>
        <w:t>Ten (10) question statements were administered</w:t>
      </w:r>
      <w:r w:rsidRPr="001637D7">
        <w:rPr>
          <w:rFonts w:ascii="Times New Roman" w:hAnsi="Times New Roman"/>
        </w:rPr>
        <w:t xml:space="preserve"> </w:t>
      </w:r>
      <w:r w:rsidRPr="001637D7">
        <w:rPr>
          <w:rFonts w:ascii="Times New Roman" w:eastAsia="Times New Roman" w:hAnsi="Times New Roman"/>
          <w:lang w:val="en-GB" w:eastAsia="en-GB"/>
        </w:rPr>
        <w:t xml:space="preserve">measured on a five point </w:t>
      </w:r>
      <w:proofErr w:type="spellStart"/>
      <w:r w:rsidRPr="001637D7">
        <w:rPr>
          <w:rFonts w:ascii="Times New Roman" w:eastAsia="Times New Roman" w:hAnsi="Times New Roman"/>
          <w:lang w:val="en-GB" w:eastAsia="en-GB"/>
        </w:rPr>
        <w:t>Likert</w:t>
      </w:r>
      <w:proofErr w:type="spellEnd"/>
      <w:r w:rsidRPr="001637D7">
        <w:rPr>
          <w:rFonts w:ascii="Times New Roman" w:eastAsia="Times New Roman" w:hAnsi="Times New Roman"/>
          <w:lang w:val="en-GB" w:eastAsia="en-GB"/>
        </w:rPr>
        <w:t xml:space="preserve"> scale </w:t>
      </w:r>
      <w:r w:rsidR="00262D2D" w:rsidRPr="001637D7">
        <w:rPr>
          <w:rFonts w:ascii="Times New Roman" w:eastAsia="Times New Roman" w:hAnsi="Times New Roman"/>
          <w:lang w:val="en-GB" w:eastAsia="en-GB"/>
        </w:rPr>
        <w:t>ranging from “5= Strongly Agree</w:t>
      </w:r>
      <w:r w:rsidRPr="001637D7">
        <w:rPr>
          <w:rFonts w:ascii="Times New Roman" w:eastAsia="Times New Roman" w:hAnsi="Times New Roman"/>
          <w:lang w:val="en-GB" w:eastAsia="en-GB"/>
        </w:rPr>
        <w:t xml:space="preserve">, 4= Agree, 3= Not Sure, 2= Disagree, 1= Strongly Disagree”.  </w:t>
      </w:r>
      <w:r w:rsidRPr="001637D7">
        <w:rPr>
          <w:rFonts w:ascii="Times New Roman" w:hAnsi="Times New Roman"/>
          <w:kern w:val="1"/>
        </w:rPr>
        <w:t>A mean score below 3 denotes disagree implying adequate consideration of that activity in the procurement audit scope while a mean score above 3 denotes agree implying providing adequate guidance  on the particular contract execution audit activity as provided for in the procurement Act.</w:t>
      </w:r>
    </w:p>
    <w:p w:rsidR="00FB3141" w:rsidRPr="001637D7" w:rsidRDefault="002B109E" w:rsidP="002B109E">
      <w:pPr>
        <w:pStyle w:val="Heading4"/>
        <w:spacing w:line="480" w:lineRule="auto"/>
        <w:rPr>
          <w:rFonts w:ascii="Times New Roman" w:hAnsi="Times New Roman" w:cs="Times New Roman"/>
          <w:i w:val="0"/>
          <w:color w:val="000000" w:themeColor="text1"/>
          <w:lang w:val="en-GB"/>
        </w:rPr>
      </w:pPr>
      <w:bookmarkStart w:id="246" w:name="_Toc531126457"/>
      <w:bookmarkStart w:id="247" w:name="_Toc1643503"/>
      <w:r w:rsidRPr="001637D7">
        <w:rPr>
          <w:rFonts w:ascii="Times New Roman" w:hAnsi="Times New Roman" w:cs="Times New Roman"/>
          <w:i w:val="0"/>
          <w:color w:val="000000" w:themeColor="text1"/>
          <w:lang w:val="en-GB"/>
        </w:rPr>
        <w:t>Table 4.5</w:t>
      </w:r>
      <w:r w:rsidR="00FB3141" w:rsidRPr="001637D7">
        <w:rPr>
          <w:rFonts w:ascii="Times New Roman" w:hAnsi="Times New Roman" w:cs="Times New Roman"/>
          <w:i w:val="0"/>
          <w:color w:val="000000" w:themeColor="text1"/>
          <w:lang w:val="en-GB"/>
        </w:rPr>
        <w:t xml:space="preserve"> Descriptive results for contract execution audits</w:t>
      </w:r>
      <w:bookmarkEnd w:id="246"/>
      <w:bookmarkEnd w:id="247"/>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850"/>
        <w:gridCol w:w="709"/>
        <w:gridCol w:w="709"/>
        <w:gridCol w:w="709"/>
        <w:gridCol w:w="708"/>
        <w:gridCol w:w="851"/>
        <w:gridCol w:w="954"/>
      </w:tblGrid>
      <w:tr w:rsidR="00FB3141" w:rsidRPr="001637D7" w:rsidTr="00FB3141">
        <w:tc>
          <w:tcPr>
            <w:tcW w:w="4248" w:type="dxa"/>
            <w:shd w:val="clear" w:color="auto" w:fill="auto"/>
          </w:tcPr>
          <w:p w:rsidR="00FB3141" w:rsidRPr="001637D7" w:rsidRDefault="00FB3141" w:rsidP="00FB3141">
            <w:pPr>
              <w:autoSpaceDE w:val="0"/>
              <w:autoSpaceDN w:val="0"/>
              <w:adjustRightInd w:val="0"/>
              <w:rPr>
                <w:rFonts w:ascii="Times New Roman" w:eastAsia="Times New Roman" w:hAnsi="Times New Roman"/>
                <w:i/>
              </w:rPr>
            </w:pPr>
            <w:r w:rsidRPr="001637D7">
              <w:rPr>
                <w:rFonts w:ascii="Times New Roman" w:eastAsia="Times New Roman" w:hAnsi="Times New Roman"/>
                <w:i/>
              </w:rPr>
              <w:t>Contract monitoring</w:t>
            </w:r>
          </w:p>
        </w:tc>
        <w:tc>
          <w:tcPr>
            <w:tcW w:w="85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NS</w:t>
            </w:r>
          </w:p>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8"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851"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Mean</w:t>
            </w:r>
          </w:p>
        </w:tc>
        <w:tc>
          <w:tcPr>
            <w:tcW w:w="954"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 xml:space="preserve">Std. </w:t>
            </w:r>
            <w:proofErr w:type="spellStart"/>
            <w:r w:rsidRPr="001637D7">
              <w:rPr>
                <w:rFonts w:ascii="Times New Roman" w:eastAsia="Times New Roman" w:hAnsi="Times New Roman"/>
              </w:rPr>
              <w:t>Dev</w:t>
            </w:r>
            <w:proofErr w:type="spellEnd"/>
          </w:p>
        </w:tc>
      </w:tr>
      <w:tr w:rsidR="00FB3141" w:rsidRPr="001637D7" w:rsidTr="00FB3141">
        <w:tc>
          <w:tcPr>
            <w:tcW w:w="4248" w:type="dxa"/>
            <w:shd w:val="clear" w:color="auto" w:fill="auto"/>
          </w:tcPr>
          <w:p w:rsidR="00FB3141" w:rsidRPr="001637D7" w:rsidRDefault="00FB3141" w:rsidP="00FB3141">
            <w:pPr>
              <w:numPr>
                <w:ilvl w:val="0"/>
                <w:numId w:val="2"/>
              </w:numPr>
              <w:tabs>
                <w:tab w:val="left" w:pos="450"/>
              </w:tabs>
              <w:contextualSpacing/>
              <w:jc w:val="both"/>
              <w:rPr>
                <w:rFonts w:ascii="Times New Roman" w:eastAsia="Times New Roman" w:hAnsi="Times New Roman"/>
              </w:rPr>
            </w:pPr>
            <w:r w:rsidRPr="001637D7">
              <w:rPr>
                <w:rFonts w:ascii="Times New Roman" w:hAnsi="Times New Roman"/>
              </w:rPr>
              <w:t xml:space="preserve">Procurement audits provide useful guidance on contract Key Performance Indicators-KPIs </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40.4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19.3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21.1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2.35</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1.142</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450"/>
              </w:tabs>
              <w:contextualSpacing/>
              <w:jc w:val="both"/>
              <w:rPr>
                <w:rFonts w:ascii="Times New Roman" w:eastAsia="Times New Roman" w:hAnsi="Times New Roman"/>
              </w:rPr>
            </w:pPr>
            <w:r w:rsidRPr="001637D7">
              <w:rPr>
                <w:rFonts w:ascii="Times New Roman" w:hAnsi="Times New Roman"/>
              </w:rPr>
              <w:t>Procurement audits provide useful guidance on collection of information on fulfillment of contract terms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24.6</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40.4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4.19</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.854</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contract performance reports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49.1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38.6</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2.28</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1.292</w:t>
            </w:r>
          </w:p>
        </w:tc>
      </w:tr>
      <w:tr w:rsidR="00FB3141" w:rsidRPr="001637D7" w:rsidTr="00FB3141">
        <w:tc>
          <w:tcPr>
            <w:tcW w:w="4248" w:type="dxa"/>
            <w:shd w:val="clear" w:color="auto" w:fill="auto"/>
          </w:tcPr>
          <w:p w:rsidR="00FB3141" w:rsidRPr="001637D7" w:rsidRDefault="00FB3141" w:rsidP="00FB3141">
            <w:pPr>
              <w:numPr>
                <w:ilvl w:val="0"/>
                <w:numId w:val="2"/>
              </w:numPr>
              <w:contextualSpacing/>
              <w:jc w:val="both"/>
              <w:rPr>
                <w:rFonts w:ascii="Times New Roman" w:eastAsia="Times New Roman" w:hAnsi="Times New Roman"/>
              </w:rPr>
            </w:pPr>
            <w:r w:rsidRPr="001637D7">
              <w:rPr>
                <w:rFonts w:ascii="Times New Roman" w:hAnsi="Times New Roman"/>
              </w:rPr>
              <w:t xml:space="preserve">Procurement audits provide useful guidance on contract variation management </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40.4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19.3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21.1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2.28</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1.333</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on contract conflict/dispute management </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36.8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29.8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8.8</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2.19</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1.172</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on contract payments </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36.8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28.1</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17.5</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1.8</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3.77</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1.102</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termination of non performing contracts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49.1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24.6</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2.30</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1.224</w:t>
            </w:r>
          </w:p>
        </w:tc>
      </w:tr>
      <w:tr w:rsidR="00FB3141" w:rsidRPr="001637D7" w:rsidTr="00FB3141">
        <w:tc>
          <w:tcPr>
            <w:tcW w:w="4248" w:type="dxa"/>
            <w:shd w:val="clear" w:color="auto" w:fill="auto"/>
          </w:tcPr>
          <w:p w:rsidR="00FB3141" w:rsidRPr="001637D7" w:rsidRDefault="00FB3141" w:rsidP="00FB3141">
            <w:pPr>
              <w:tabs>
                <w:tab w:val="left" w:pos="360"/>
              </w:tabs>
              <w:jc w:val="both"/>
              <w:rPr>
                <w:rFonts w:ascii="Times New Roman" w:hAnsi="Times New Roman"/>
                <w:i/>
              </w:rPr>
            </w:pPr>
            <w:r w:rsidRPr="001637D7">
              <w:rPr>
                <w:rFonts w:ascii="Times New Roman" w:hAnsi="Times New Roman"/>
                <w:i/>
              </w:rPr>
              <w:t>Record keeping</w:t>
            </w:r>
          </w:p>
        </w:tc>
        <w:tc>
          <w:tcPr>
            <w:tcW w:w="5490" w:type="dxa"/>
            <w:gridSpan w:val="7"/>
            <w:shd w:val="clear" w:color="auto" w:fill="auto"/>
            <w:vAlign w:val="center"/>
          </w:tcPr>
          <w:p w:rsidR="00FB3141" w:rsidRPr="001637D7" w:rsidRDefault="00FB3141" w:rsidP="00FB3141">
            <w:pPr>
              <w:autoSpaceDE w:val="0"/>
              <w:autoSpaceDN w:val="0"/>
              <w:adjustRightInd w:val="0"/>
              <w:rPr>
                <w:rFonts w:ascii="Times New Roman" w:hAnsi="Times New Roman"/>
                <w:i/>
              </w:rPr>
            </w:pP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establishment of contract files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33.3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29.8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19.3</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3.91</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1.040</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lastRenderedPageBreak/>
              <w:t>Procurement audits provide useful guidance on contract files storage</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52.6</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28.1</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3.96</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.963</w:t>
            </w:r>
          </w:p>
        </w:tc>
      </w:tr>
      <w:tr w:rsidR="00FB3141" w:rsidRPr="001637D7" w:rsidTr="00FB3141">
        <w:tc>
          <w:tcPr>
            <w:tcW w:w="4248" w:type="dxa"/>
            <w:shd w:val="clear" w:color="auto" w:fill="auto"/>
          </w:tcPr>
          <w:p w:rsidR="00FB3141" w:rsidRPr="001637D7" w:rsidRDefault="00FB3141" w:rsidP="00FB3141">
            <w:pPr>
              <w:numPr>
                <w:ilvl w:val="0"/>
                <w:numId w:val="2"/>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contract files disposal</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57.9</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26.3</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2.35</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1.142</w:t>
            </w:r>
          </w:p>
        </w:tc>
      </w:tr>
    </w:tbl>
    <w:p w:rsidR="00FB3141" w:rsidRPr="001637D7" w:rsidRDefault="00FB3141" w:rsidP="00FB3141">
      <w:pPr>
        <w:autoSpaceDE w:val="0"/>
        <w:autoSpaceDN w:val="0"/>
        <w:adjustRightInd w:val="0"/>
        <w:spacing w:line="480" w:lineRule="auto"/>
        <w:jc w:val="both"/>
        <w:rPr>
          <w:rFonts w:ascii="Times New Roman" w:eastAsia="Times New Roman" w:hAnsi="Times New Roman"/>
          <w:b/>
          <w:lang w:val="en-GB" w:eastAsia="en-GB"/>
        </w:rPr>
      </w:pPr>
      <w:r w:rsidRPr="001637D7">
        <w:rPr>
          <w:rFonts w:ascii="Times New Roman" w:eastAsia="Times New Roman" w:hAnsi="Times New Roman"/>
          <w:b/>
          <w:lang w:val="en-GB" w:eastAsia="en-GB"/>
        </w:rPr>
        <w:t xml:space="preserve">Source: Primary data </w:t>
      </w:r>
    </w:p>
    <w:p w:rsidR="00FB3141" w:rsidRPr="001637D7" w:rsidRDefault="00FB3141" w:rsidP="00FB3141">
      <w:pPr>
        <w:autoSpaceDE w:val="0"/>
        <w:autoSpaceDN w:val="0"/>
        <w:adjustRightInd w:val="0"/>
        <w:spacing w:line="480" w:lineRule="auto"/>
        <w:jc w:val="both"/>
        <w:rPr>
          <w:rFonts w:ascii="Times New Roman" w:hAnsi="Times New Roman"/>
        </w:rPr>
      </w:pPr>
      <w:r w:rsidRPr="001637D7">
        <w:rPr>
          <w:rFonts w:ascii="Times New Roman" w:eastAsia="Times New Roman" w:hAnsi="Times New Roman"/>
          <w:lang w:val="en-GB" w:eastAsia="en-GB"/>
        </w:rPr>
        <w:t xml:space="preserve">Table </w:t>
      </w:r>
      <w:r w:rsidR="00F63934" w:rsidRPr="001637D7">
        <w:rPr>
          <w:rFonts w:ascii="Times New Roman" w:eastAsia="Times New Roman" w:hAnsi="Times New Roman"/>
          <w:lang w:val="en-GB" w:eastAsia="en-GB"/>
        </w:rPr>
        <w:t>4.</w:t>
      </w:r>
      <w:r w:rsidR="00555BCE">
        <w:rPr>
          <w:rFonts w:ascii="Times New Roman" w:eastAsia="Times New Roman" w:hAnsi="Times New Roman"/>
          <w:lang w:val="en-GB" w:eastAsia="en-GB"/>
        </w:rPr>
        <w:t>5</w:t>
      </w:r>
      <w:r w:rsidRPr="001637D7">
        <w:rPr>
          <w:rFonts w:ascii="Times New Roman" w:eastAsia="Times New Roman" w:hAnsi="Times New Roman"/>
          <w:lang w:val="en-GB" w:eastAsia="en-GB"/>
        </w:rPr>
        <w:t xml:space="preserve"> shows that the </w:t>
      </w:r>
      <w:r w:rsidRPr="001637D7">
        <w:rPr>
          <w:rFonts w:ascii="Times New Roman" w:hAnsi="Times New Roman"/>
        </w:rPr>
        <w:t>respondents agreed with procurement audits providing useful guidance on</w:t>
      </w:r>
      <w:r w:rsidR="00F63934" w:rsidRPr="001637D7">
        <w:rPr>
          <w:rFonts w:ascii="Times New Roman" w:hAnsi="Times New Roman"/>
        </w:rPr>
        <w:t>; -</w:t>
      </w:r>
      <w:r w:rsidRPr="001637D7">
        <w:rPr>
          <w:rFonts w:ascii="Times New Roman" w:hAnsi="Times New Roman"/>
        </w:rPr>
        <w:t xml:space="preserve"> collection of information on fulfillment of contract terms (mean of 4.19); contract payments (mean of 3.77) and establishment of contract files (mean of 3.91). This should be commended as it fosters compliance with contract monitoring requirements.</w:t>
      </w:r>
    </w:p>
    <w:p w:rsidR="00FB3141" w:rsidRPr="001637D7" w:rsidRDefault="00FB3141" w:rsidP="00FB3141">
      <w:pPr>
        <w:autoSpaceDE w:val="0"/>
        <w:autoSpaceDN w:val="0"/>
        <w:adjustRightInd w:val="0"/>
        <w:spacing w:line="480" w:lineRule="auto"/>
        <w:jc w:val="both"/>
        <w:rPr>
          <w:rFonts w:ascii="Times New Roman" w:hAnsi="Times New Roman"/>
        </w:rPr>
      </w:pPr>
      <w:r w:rsidRPr="001637D7">
        <w:rPr>
          <w:rFonts w:ascii="Times New Roman" w:eastAsia="Times New Roman" w:hAnsi="Times New Roman"/>
          <w:lang w:val="en-GB" w:eastAsia="en-GB"/>
        </w:rPr>
        <w:t xml:space="preserve">However, the respondents </w:t>
      </w:r>
      <w:r w:rsidRPr="001637D7">
        <w:rPr>
          <w:rFonts w:ascii="Times New Roman" w:hAnsi="Times New Roman"/>
        </w:rPr>
        <w:t>disagreed</w:t>
      </w:r>
      <w:r w:rsidRPr="001637D7">
        <w:rPr>
          <w:rFonts w:ascii="Times New Roman" w:eastAsia="Times New Roman" w:hAnsi="Times New Roman"/>
          <w:lang w:val="en-GB" w:eastAsia="en-GB"/>
        </w:rPr>
        <w:t xml:space="preserve"> with </w:t>
      </w:r>
      <w:r w:rsidRPr="001637D7">
        <w:rPr>
          <w:rFonts w:ascii="Times New Roman" w:hAnsi="Times New Roman"/>
        </w:rPr>
        <w:t>procurement audits providing useful guidance on contract</w:t>
      </w:r>
      <w:r w:rsidR="005F03AF" w:rsidRPr="001637D7">
        <w:rPr>
          <w:rFonts w:ascii="Times New Roman" w:hAnsi="Times New Roman"/>
        </w:rPr>
        <w:t>; -</w:t>
      </w:r>
      <w:r w:rsidRPr="001637D7">
        <w:rPr>
          <w:rFonts w:ascii="Times New Roman" w:hAnsi="Times New Roman"/>
        </w:rPr>
        <w:t xml:space="preserve"> Key Performance Indicators-KPIs (mean =2.35)</w:t>
      </w:r>
      <w:r w:rsidR="005F03AF" w:rsidRPr="001637D7">
        <w:rPr>
          <w:rFonts w:ascii="Times New Roman" w:hAnsi="Times New Roman"/>
        </w:rPr>
        <w:t>; variation</w:t>
      </w:r>
      <w:r w:rsidRPr="001637D7">
        <w:rPr>
          <w:rFonts w:ascii="Times New Roman" w:hAnsi="Times New Roman"/>
        </w:rPr>
        <w:t xml:space="preserve"> management (mean of 2.28), conflict/dispute management (mean of 2.19) and termination of non performing contracts (mean of 2.30). These findings reveal the audit did not provide guidance on how to enf</w:t>
      </w:r>
      <w:r w:rsidR="005F03AF" w:rsidRPr="001637D7">
        <w:rPr>
          <w:rFonts w:ascii="Times New Roman" w:hAnsi="Times New Roman"/>
        </w:rPr>
        <w:t xml:space="preserve">orce contract KPIs, management </w:t>
      </w:r>
      <w:r w:rsidRPr="001637D7">
        <w:rPr>
          <w:rFonts w:ascii="Times New Roman" w:hAnsi="Times New Roman"/>
        </w:rPr>
        <w:t>o</w:t>
      </w:r>
      <w:r w:rsidR="005F03AF" w:rsidRPr="001637D7">
        <w:rPr>
          <w:rFonts w:ascii="Times New Roman" w:hAnsi="Times New Roman"/>
        </w:rPr>
        <w:t>f contract</w:t>
      </w:r>
      <w:r w:rsidRPr="001637D7">
        <w:rPr>
          <w:rFonts w:ascii="Times New Roman" w:hAnsi="Times New Roman"/>
        </w:rPr>
        <w:t xml:space="preserve"> variations and disputes during contract execution.  Such omissions in the pr</w:t>
      </w:r>
      <w:r w:rsidR="005F03AF" w:rsidRPr="001637D7">
        <w:rPr>
          <w:rFonts w:ascii="Times New Roman" w:hAnsi="Times New Roman"/>
        </w:rPr>
        <w:t>ocurement audit scope constrain</w:t>
      </w:r>
      <w:r w:rsidRPr="001637D7">
        <w:rPr>
          <w:rFonts w:ascii="Times New Roman" w:hAnsi="Times New Roman"/>
        </w:rPr>
        <w:t xml:space="preserve"> the effectiveness of the audit. </w:t>
      </w:r>
    </w:p>
    <w:p w:rsidR="00FB3141" w:rsidRPr="001637D7" w:rsidRDefault="00FB3141" w:rsidP="00FB3141">
      <w:pPr>
        <w:autoSpaceDE w:val="0"/>
        <w:autoSpaceDN w:val="0"/>
        <w:adjustRightInd w:val="0"/>
        <w:spacing w:line="480" w:lineRule="auto"/>
        <w:jc w:val="both"/>
        <w:rPr>
          <w:rFonts w:ascii="Times New Roman" w:eastAsia="Times New Roman" w:hAnsi="Times New Roman"/>
          <w:b/>
          <w:lang w:val="en-GB" w:eastAsia="en-GB"/>
        </w:rPr>
      </w:pPr>
    </w:p>
    <w:p w:rsidR="00FB3141" w:rsidRPr="001637D7" w:rsidRDefault="00FB3141" w:rsidP="00FB3141">
      <w:pPr>
        <w:autoSpaceDE w:val="0"/>
        <w:autoSpaceDN w:val="0"/>
        <w:adjustRightInd w:val="0"/>
        <w:spacing w:line="480" w:lineRule="auto"/>
        <w:jc w:val="both"/>
        <w:rPr>
          <w:rFonts w:ascii="Times New Roman" w:hAnsi="Times New Roman"/>
        </w:rPr>
      </w:pPr>
      <w:r w:rsidRPr="001637D7">
        <w:rPr>
          <w:rFonts w:ascii="Times New Roman" w:eastAsia="Times New Roman" w:hAnsi="Times New Roman"/>
          <w:lang w:val="en-GB" w:eastAsia="en-GB"/>
        </w:rPr>
        <w:t>Furthermore, the respondents agreed with</w:t>
      </w:r>
      <w:r w:rsidRPr="001637D7">
        <w:rPr>
          <w:rFonts w:ascii="Times New Roman" w:eastAsia="Times New Roman" w:hAnsi="Times New Roman"/>
          <w:b/>
          <w:lang w:val="en-GB" w:eastAsia="en-GB"/>
        </w:rPr>
        <w:t xml:space="preserve"> </w:t>
      </w:r>
      <w:r w:rsidRPr="001637D7">
        <w:rPr>
          <w:rFonts w:ascii="Times New Roman" w:hAnsi="Times New Roman"/>
        </w:rPr>
        <w:t xml:space="preserve">procurement audits providing useful guidance on establishment of contract files (‘mean = 3.91), and contract file storage (mean = 3.96) but not file disposal (mean = 2.35). The implications </w:t>
      </w:r>
      <w:r w:rsidR="0064176D" w:rsidRPr="001637D7">
        <w:rPr>
          <w:rFonts w:ascii="Times New Roman" w:hAnsi="Times New Roman"/>
        </w:rPr>
        <w:t>were</w:t>
      </w:r>
      <w:r w:rsidRPr="001637D7">
        <w:rPr>
          <w:rFonts w:ascii="Times New Roman" w:hAnsi="Times New Roman"/>
        </w:rPr>
        <w:t xml:space="preserve"> that reasonable guidance was provided on records management by the PPPDA audits on record keeping in the local government. Such guidance should however cover area of records disp</w:t>
      </w:r>
      <w:r w:rsidR="005F03AF" w:rsidRPr="001637D7">
        <w:rPr>
          <w:rFonts w:ascii="Times New Roman" w:hAnsi="Times New Roman"/>
        </w:rPr>
        <w:t xml:space="preserve">osal to </w:t>
      </w:r>
      <w:r w:rsidR="0064176D" w:rsidRPr="001637D7">
        <w:rPr>
          <w:rFonts w:ascii="Times New Roman" w:hAnsi="Times New Roman"/>
        </w:rPr>
        <w:t xml:space="preserve">enhance compliance with </w:t>
      </w:r>
      <w:r w:rsidRPr="001637D7">
        <w:rPr>
          <w:rFonts w:ascii="Times New Roman" w:hAnsi="Times New Roman"/>
        </w:rPr>
        <w:t xml:space="preserve">procurement records management. </w:t>
      </w:r>
    </w:p>
    <w:p w:rsidR="00FB3141" w:rsidRPr="001637D7" w:rsidRDefault="00FB3141" w:rsidP="00FB3141">
      <w:pPr>
        <w:spacing w:line="480" w:lineRule="auto"/>
        <w:jc w:val="both"/>
        <w:rPr>
          <w:rFonts w:ascii="Times New Roman" w:hAnsi="Times New Roman"/>
        </w:rPr>
      </w:pPr>
      <w:r w:rsidRPr="001637D7">
        <w:rPr>
          <w:rFonts w:ascii="Times New Roman" w:hAnsi="Times New Roman"/>
        </w:rPr>
        <w:t>Asked to describe the contract execution process</w:t>
      </w:r>
      <w:r w:rsidR="002C37E4">
        <w:rPr>
          <w:rFonts w:ascii="Times New Roman" w:hAnsi="Times New Roman"/>
        </w:rPr>
        <w:t xml:space="preserve"> auditing practices in </w:t>
      </w:r>
      <w:proofErr w:type="spellStart"/>
      <w:r w:rsidR="002C37E4">
        <w:rPr>
          <w:rFonts w:ascii="Times New Roman" w:hAnsi="Times New Roman"/>
        </w:rPr>
        <w:t>Mubende</w:t>
      </w:r>
      <w:proofErr w:type="spellEnd"/>
      <w:r w:rsidR="002C37E4">
        <w:rPr>
          <w:rFonts w:ascii="Times New Roman" w:hAnsi="Times New Roman"/>
        </w:rPr>
        <w:t xml:space="preserve"> District Local G</w:t>
      </w:r>
      <w:r w:rsidRPr="001637D7">
        <w:rPr>
          <w:rFonts w:ascii="Times New Roman" w:hAnsi="Times New Roman"/>
        </w:rPr>
        <w:t>overnment, one interviewee put it:</w:t>
      </w:r>
    </w:p>
    <w:p w:rsidR="006622E0" w:rsidRPr="001637D7" w:rsidRDefault="006622E0" w:rsidP="00FB3141">
      <w:pPr>
        <w:jc w:val="both"/>
        <w:rPr>
          <w:rFonts w:ascii="Times New Roman" w:hAnsi="Times New Roman"/>
        </w:rPr>
      </w:pPr>
    </w:p>
    <w:p w:rsidR="00FB3141" w:rsidRPr="001637D7" w:rsidRDefault="00FB3141" w:rsidP="006622E0">
      <w:pPr>
        <w:ind w:left="720"/>
        <w:jc w:val="both"/>
        <w:rPr>
          <w:rFonts w:ascii="Times New Roman" w:hAnsi="Times New Roman"/>
        </w:rPr>
      </w:pPr>
      <w:r w:rsidRPr="001637D7">
        <w:rPr>
          <w:rFonts w:ascii="Times New Roman" w:hAnsi="Times New Roman"/>
        </w:rPr>
        <w:t xml:space="preserve">In this local government, there is an internal auditor who carries out an inspection in form of auditing when contracts are being executed. On the same note, external auditors from the </w:t>
      </w:r>
      <w:proofErr w:type="spellStart"/>
      <w:r w:rsidRPr="001637D7">
        <w:rPr>
          <w:rFonts w:ascii="Times New Roman" w:hAnsi="Times New Roman"/>
        </w:rPr>
        <w:t>MoLG</w:t>
      </w:r>
      <w:proofErr w:type="spellEnd"/>
      <w:r w:rsidRPr="001637D7">
        <w:rPr>
          <w:rFonts w:ascii="Times New Roman" w:hAnsi="Times New Roman"/>
        </w:rPr>
        <w:t xml:space="preserve"> carry out value for money audits on contracts which are </w:t>
      </w:r>
      <w:r w:rsidRPr="001637D7">
        <w:rPr>
          <w:rFonts w:ascii="Times New Roman" w:hAnsi="Times New Roman"/>
        </w:rPr>
        <w:lastRenderedPageBreak/>
        <w:t xml:space="preserve">being executed by going on ground and examining the works in relationship to the scope of works the bidder was supposed to do. </w:t>
      </w:r>
    </w:p>
    <w:p w:rsidR="00FB3141" w:rsidRPr="001637D7" w:rsidRDefault="00FB3141" w:rsidP="00FB3141">
      <w:pPr>
        <w:jc w:val="both"/>
        <w:rPr>
          <w:rFonts w:ascii="Times New Roman" w:hAnsi="Times New Roman"/>
        </w:rPr>
      </w:pPr>
    </w:p>
    <w:p w:rsidR="00FB3141" w:rsidRPr="001637D7" w:rsidRDefault="00FB3141" w:rsidP="00FB3141">
      <w:pPr>
        <w:jc w:val="both"/>
        <w:rPr>
          <w:rFonts w:ascii="Times New Roman" w:hAnsi="Times New Roman"/>
        </w:rPr>
      </w:pPr>
      <w:r w:rsidRPr="001637D7">
        <w:rPr>
          <w:rFonts w:ascii="Times New Roman" w:hAnsi="Times New Roman"/>
        </w:rPr>
        <w:t>Another interviewee had this to say:</w:t>
      </w:r>
    </w:p>
    <w:p w:rsidR="006622E0" w:rsidRPr="001637D7" w:rsidRDefault="006622E0" w:rsidP="00FB3141">
      <w:pPr>
        <w:jc w:val="both"/>
        <w:rPr>
          <w:rFonts w:ascii="Times New Roman" w:hAnsi="Times New Roman"/>
        </w:rPr>
      </w:pPr>
    </w:p>
    <w:p w:rsidR="00FB3141" w:rsidRPr="001637D7" w:rsidRDefault="00FB3141" w:rsidP="006622E0">
      <w:pPr>
        <w:ind w:left="720"/>
        <w:jc w:val="both"/>
        <w:rPr>
          <w:rFonts w:ascii="Times New Roman" w:hAnsi="Times New Roman"/>
        </w:rPr>
      </w:pPr>
      <w:r w:rsidRPr="001637D7">
        <w:rPr>
          <w:rFonts w:ascii="Times New Roman" w:hAnsi="Times New Roman"/>
        </w:rPr>
        <w:t xml:space="preserve">The internal audit department carries out periodical monitoring and value for money audits on all contract awarded and travels to </w:t>
      </w:r>
      <w:r w:rsidR="0064176D" w:rsidRPr="001637D7">
        <w:rPr>
          <w:rFonts w:ascii="Times New Roman" w:hAnsi="Times New Roman"/>
        </w:rPr>
        <w:t>all</w:t>
      </w:r>
      <w:r w:rsidRPr="001637D7">
        <w:rPr>
          <w:rFonts w:ascii="Times New Roman" w:hAnsi="Times New Roman"/>
        </w:rPr>
        <w:t xml:space="preserve"> the sub counties and examines the work carried out in relation to the terms and conditions of the contract.  </w:t>
      </w:r>
      <w:proofErr w:type="gramStart"/>
      <w:r w:rsidRPr="001637D7">
        <w:rPr>
          <w:rFonts w:ascii="Times New Roman" w:hAnsi="Times New Roman"/>
        </w:rPr>
        <w:t>This sometime act the basis for audit by PPDA Authority.</w:t>
      </w:r>
      <w:proofErr w:type="gramEnd"/>
      <w:r w:rsidRPr="001637D7">
        <w:rPr>
          <w:rFonts w:ascii="Times New Roman" w:hAnsi="Times New Roman"/>
        </w:rPr>
        <w:t xml:space="preserve"> </w:t>
      </w:r>
    </w:p>
    <w:p w:rsidR="00FB3141" w:rsidRPr="001637D7" w:rsidRDefault="00FB3141" w:rsidP="00FB3141">
      <w:pPr>
        <w:jc w:val="both"/>
        <w:rPr>
          <w:rFonts w:ascii="Times New Roman" w:hAnsi="Times New Roman"/>
        </w:rPr>
      </w:pPr>
    </w:p>
    <w:p w:rsidR="00FB3141" w:rsidRPr="001637D7" w:rsidRDefault="00FB3141" w:rsidP="00FB3141">
      <w:pPr>
        <w:spacing w:line="480" w:lineRule="auto"/>
        <w:jc w:val="both"/>
        <w:rPr>
          <w:rFonts w:ascii="Times New Roman" w:hAnsi="Times New Roman"/>
          <w:kern w:val="1"/>
          <w:u w:color="0000FF"/>
        </w:rPr>
      </w:pPr>
      <w:r w:rsidRPr="001637D7">
        <w:rPr>
          <w:rFonts w:ascii="Times New Roman" w:hAnsi="Times New Roman"/>
          <w:kern w:val="1"/>
          <w:u w:color="0000FF"/>
        </w:rPr>
        <w:t>A documents review revealed that indeed the PPDA Audit report noted a l</w:t>
      </w:r>
      <w:r w:rsidRPr="001637D7">
        <w:rPr>
          <w:rFonts w:ascii="Times New Roman" w:hAnsi="Times New Roman"/>
        </w:rPr>
        <w:t xml:space="preserve">ack of contract management </w:t>
      </w:r>
      <w:r w:rsidR="0064176D" w:rsidRPr="001637D7">
        <w:rPr>
          <w:rFonts w:ascii="Times New Roman" w:hAnsi="Times New Roman"/>
        </w:rPr>
        <w:t>records which</w:t>
      </w:r>
      <w:r w:rsidRPr="001637D7">
        <w:rPr>
          <w:rFonts w:ascii="Times New Roman" w:hAnsi="Times New Roman"/>
        </w:rPr>
        <w:t xml:space="preserve"> affects a</w:t>
      </w:r>
      <w:r w:rsidR="005F03AF" w:rsidRPr="001637D7">
        <w:rPr>
          <w:rFonts w:ascii="Times New Roman" w:hAnsi="Times New Roman"/>
        </w:rPr>
        <w:t>ccountability. The auditor</w:t>
      </w:r>
      <w:r w:rsidRPr="001637D7">
        <w:rPr>
          <w:rFonts w:ascii="Times New Roman" w:hAnsi="Times New Roman"/>
        </w:rPr>
        <w:t xml:space="preserve"> therefore recommended that “User Departments should ensure that contract management records are submitted on time to the PDU. It was also recommended that </w:t>
      </w:r>
      <w:r w:rsidRPr="001637D7">
        <w:rPr>
          <w:rFonts w:ascii="Times New Roman" w:eastAsiaTheme="minorHAnsi" w:hAnsi="Times New Roman"/>
        </w:rPr>
        <w:t>“the Head Procurement and Disposal Unit should ensure that a complete procurement action file is maintained for all procurements including all records in accordance with Section 31 (o) of the PPDA Act, 2003. The Accounting Officer should ensure quarterly reports of all contracts awarded are published and submitted to the Authority and the Ministry responsible for Local Governments in accordance with Regulation 19 (4) (e) of the LG (PPDA) Regulations 2006.”  (</w:t>
      </w:r>
      <w:r w:rsidRPr="001637D7">
        <w:rPr>
          <w:rFonts w:ascii="Times New Roman" w:eastAsia="Times New Roman" w:hAnsi="Times New Roman"/>
        </w:rPr>
        <w:t xml:space="preserve">PPDA Audit Report on </w:t>
      </w:r>
      <w:proofErr w:type="spellStart"/>
      <w:r w:rsidRPr="001637D7">
        <w:rPr>
          <w:rFonts w:ascii="Times New Roman" w:eastAsia="Times New Roman" w:hAnsi="Times New Roman"/>
        </w:rPr>
        <w:t>Mubende</w:t>
      </w:r>
      <w:proofErr w:type="spellEnd"/>
      <w:r w:rsidRPr="001637D7">
        <w:rPr>
          <w:rFonts w:ascii="Times New Roman" w:eastAsia="Times New Roman" w:hAnsi="Times New Roman"/>
        </w:rPr>
        <w:t xml:space="preserve"> </w:t>
      </w:r>
      <w:r w:rsidR="00E8201C" w:rsidRPr="001637D7">
        <w:rPr>
          <w:rFonts w:ascii="Times New Roman" w:eastAsia="Times New Roman" w:hAnsi="Times New Roman"/>
        </w:rPr>
        <w:t>District Local G</w:t>
      </w:r>
      <w:r w:rsidRPr="001637D7">
        <w:rPr>
          <w:rFonts w:ascii="Times New Roman" w:eastAsia="Times New Roman" w:hAnsi="Times New Roman"/>
        </w:rPr>
        <w:t>overnment</w:t>
      </w:r>
      <w:r w:rsidR="0064176D" w:rsidRPr="001637D7">
        <w:rPr>
          <w:rFonts w:ascii="Times New Roman" w:eastAsia="Times New Roman" w:hAnsi="Times New Roman"/>
        </w:rPr>
        <w:t>, 2016.</w:t>
      </w:r>
      <w:r w:rsidRPr="001637D7">
        <w:rPr>
          <w:rFonts w:ascii="Times New Roman" w:eastAsia="Times New Roman" w:hAnsi="Times New Roman"/>
        </w:rPr>
        <w:t xml:space="preserve"> </w:t>
      </w:r>
      <w:r w:rsidRPr="001637D7">
        <w:rPr>
          <w:rFonts w:ascii="Times New Roman" w:eastAsiaTheme="minorHAnsi" w:hAnsi="Times New Roman"/>
        </w:rPr>
        <w:t>p.28)</w:t>
      </w:r>
    </w:p>
    <w:p w:rsidR="00FB3141" w:rsidRPr="001637D7" w:rsidRDefault="00FB3141" w:rsidP="00895496">
      <w:pPr>
        <w:rPr>
          <w:rFonts w:ascii="Times New Roman" w:hAnsi="Times New Roman"/>
          <w:b/>
          <w:kern w:val="1"/>
          <w:sz w:val="2"/>
          <w:u w:color="0000FF"/>
        </w:rPr>
      </w:pPr>
    </w:p>
    <w:p w:rsidR="00FB3141" w:rsidRPr="001637D7" w:rsidRDefault="00FB3141" w:rsidP="0019558C">
      <w:pPr>
        <w:spacing w:line="480" w:lineRule="auto"/>
        <w:rPr>
          <w:rFonts w:ascii="Times New Roman" w:hAnsi="Times New Roman"/>
          <w:b/>
          <w:kern w:val="1"/>
          <w:u w:color="0000FF"/>
        </w:rPr>
      </w:pPr>
    </w:p>
    <w:p w:rsidR="00FB3141" w:rsidRPr="001637D7" w:rsidRDefault="00FB3141" w:rsidP="002B109E">
      <w:pPr>
        <w:pStyle w:val="Heading1"/>
        <w:spacing w:line="480" w:lineRule="auto"/>
        <w:rPr>
          <w:rFonts w:ascii="Times New Roman" w:hAnsi="Times New Roman" w:cs="Times New Roman"/>
          <w:sz w:val="24"/>
          <w:szCs w:val="24"/>
        </w:rPr>
      </w:pPr>
      <w:bookmarkStart w:id="248" w:name="_Toc1642804"/>
      <w:r w:rsidRPr="001637D7">
        <w:rPr>
          <w:rFonts w:ascii="Times New Roman" w:hAnsi="Times New Roman" w:cs="Times New Roman"/>
          <w:sz w:val="24"/>
          <w:szCs w:val="24"/>
          <w:u w:color="0000FF"/>
        </w:rPr>
        <w:t>4.4.2.1 Correlation between Contract execution audits and procurement performance</w:t>
      </w:r>
      <w:bookmarkEnd w:id="248"/>
    </w:p>
    <w:p w:rsidR="00FB3141" w:rsidRPr="001637D7" w:rsidRDefault="00FB3141" w:rsidP="0019558C">
      <w:pPr>
        <w:spacing w:line="480" w:lineRule="auto"/>
        <w:jc w:val="both"/>
        <w:rPr>
          <w:rFonts w:ascii="Times New Roman" w:hAnsi="Times New Roman"/>
          <w:kern w:val="1"/>
          <w:u w:color="0000FF"/>
        </w:rPr>
      </w:pPr>
      <w:r w:rsidRPr="001637D7">
        <w:rPr>
          <w:rFonts w:ascii="Times New Roman" w:hAnsi="Times New Roman"/>
          <w:kern w:val="1"/>
          <w:u w:color="0000FF"/>
        </w:rPr>
        <w:t xml:space="preserve">The relationship between contract execution audit and procurement performance was tested using Pearson’s coefficient statistics and are tabulated below. </w:t>
      </w:r>
    </w:p>
    <w:p w:rsidR="002B109E" w:rsidRPr="001637D7" w:rsidRDefault="002B109E">
      <w:pPr>
        <w:rPr>
          <w:rFonts w:ascii="Times New Roman" w:eastAsiaTheme="minorHAnsi" w:hAnsi="Times New Roman"/>
          <w:b/>
          <w:bCs/>
        </w:rPr>
      </w:pPr>
      <w:bookmarkStart w:id="249" w:name="_Toc531126458"/>
      <w:r w:rsidRPr="001637D7">
        <w:rPr>
          <w:rFonts w:ascii="Times New Roman" w:hAnsi="Times New Roman"/>
        </w:rPr>
        <w:br w:type="page"/>
      </w:r>
    </w:p>
    <w:p w:rsidR="00FB3141" w:rsidRPr="001637D7" w:rsidRDefault="00260E81" w:rsidP="002B109E">
      <w:pPr>
        <w:pStyle w:val="Heading4"/>
        <w:spacing w:line="480" w:lineRule="auto"/>
        <w:rPr>
          <w:rFonts w:ascii="Times New Roman" w:hAnsi="Times New Roman" w:cs="Times New Roman"/>
          <w:i w:val="0"/>
          <w:color w:val="000000" w:themeColor="text1"/>
        </w:rPr>
      </w:pPr>
      <w:bookmarkStart w:id="250" w:name="_Toc1643504"/>
      <w:r w:rsidRPr="001637D7">
        <w:rPr>
          <w:rFonts w:ascii="Times New Roman" w:hAnsi="Times New Roman" w:cs="Times New Roman"/>
          <w:i w:val="0"/>
          <w:color w:val="000000" w:themeColor="text1"/>
        </w:rPr>
        <w:lastRenderedPageBreak/>
        <w:t>Tab</w:t>
      </w:r>
      <w:r w:rsidR="00E8201C" w:rsidRPr="001637D7">
        <w:rPr>
          <w:rFonts w:ascii="Times New Roman" w:hAnsi="Times New Roman" w:cs="Times New Roman"/>
          <w:i w:val="0"/>
          <w:color w:val="000000" w:themeColor="text1"/>
        </w:rPr>
        <w:t>le 4.</w:t>
      </w:r>
      <w:r w:rsidR="002B109E" w:rsidRPr="001637D7">
        <w:rPr>
          <w:rFonts w:ascii="Times New Roman" w:hAnsi="Times New Roman" w:cs="Times New Roman"/>
          <w:i w:val="0"/>
          <w:color w:val="000000" w:themeColor="text1"/>
        </w:rPr>
        <w:t>6</w:t>
      </w:r>
      <w:r w:rsidR="00FB3141" w:rsidRPr="001637D7">
        <w:rPr>
          <w:rFonts w:ascii="Times New Roman" w:hAnsi="Times New Roman" w:cs="Times New Roman"/>
          <w:i w:val="0"/>
          <w:color w:val="000000" w:themeColor="text1"/>
        </w:rPr>
        <w:t xml:space="preserve"> Correlation matric between </w:t>
      </w:r>
      <w:r w:rsidR="00FB3141" w:rsidRPr="001637D7">
        <w:rPr>
          <w:rFonts w:ascii="Times New Roman" w:hAnsi="Times New Roman" w:cs="Times New Roman"/>
          <w:i w:val="0"/>
          <w:color w:val="000000" w:themeColor="text1"/>
          <w:u w:color="0000FF"/>
        </w:rPr>
        <w:t>contract execution audit and procurement performance</w:t>
      </w:r>
      <w:bookmarkEnd w:id="249"/>
      <w:bookmarkEnd w:id="250"/>
    </w:p>
    <w:p w:rsidR="00FB3141" w:rsidRPr="001637D7" w:rsidRDefault="00FB3141" w:rsidP="00FB3141">
      <w:pPr>
        <w:autoSpaceDE w:val="0"/>
        <w:autoSpaceDN w:val="0"/>
        <w:adjustRightInd w:val="0"/>
        <w:rPr>
          <w:rFonts w:ascii="Times New Roman" w:eastAsiaTheme="minorHAnsi" w:hAnsi="Times New Roman"/>
        </w:rPr>
      </w:pPr>
    </w:p>
    <w:tbl>
      <w:tblPr>
        <w:tblStyle w:val="TableGridLight1"/>
        <w:tblW w:w="8642" w:type="dxa"/>
        <w:tblLayout w:type="fixed"/>
        <w:tblLook w:val="0000" w:firstRow="0" w:lastRow="0" w:firstColumn="0" w:lastColumn="0" w:noHBand="0" w:noVBand="0"/>
      </w:tblPr>
      <w:tblGrid>
        <w:gridCol w:w="1867"/>
        <w:gridCol w:w="2239"/>
        <w:gridCol w:w="1985"/>
        <w:gridCol w:w="2551"/>
      </w:tblGrid>
      <w:tr w:rsidR="00FB3141" w:rsidRPr="001637D7" w:rsidTr="00FB3141">
        <w:tc>
          <w:tcPr>
            <w:tcW w:w="4106" w:type="dxa"/>
            <w:gridSpan w:val="2"/>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hAnsi="Times New Roman"/>
                <w:kern w:val="1"/>
                <w:u w:color="0000FF"/>
              </w:rPr>
              <w:t>Contract Execution</w:t>
            </w:r>
            <w:r w:rsidRPr="001637D7">
              <w:rPr>
                <w:rFonts w:ascii="Times New Roman" w:eastAsiaTheme="minorHAnsi" w:hAnsi="Times New Roman"/>
              </w:rPr>
              <w:t xml:space="preserve"> Audit</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Procurement performance</w:t>
            </w:r>
          </w:p>
        </w:tc>
      </w:tr>
      <w:tr w:rsidR="00FB3141" w:rsidRPr="001637D7" w:rsidTr="00FB3141">
        <w:tc>
          <w:tcPr>
            <w:tcW w:w="1867" w:type="dxa"/>
            <w:vMerge w:val="restart"/>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kern w:val="1"/>
                <w:u w:color="0000FF"/>
              </w:rPr>
              <w:t>Contract Execution</w:t>
            </w:r>
            <w:r w:rsidRPr="001637D7">
              <w:rPr>
                <w:rFonts w:ascii="Times New Roman" w:eastAsiaTheme="minorHAnsi" w:hAnsi="Times New Roman"/>
              </w:rPr>
              <w:t xml:space="preserve"> Audit</w:t>
            </w: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val="restart"/>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Procurement performance</w:t>
            </w: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.320</w:t>
            </w:r>
            <w:r w:rsidRPr="001637D7">
              <w:rPr>
                <w:rFonts w:ascii="Times New Roman" w:eastAsiaTheme="minorHAnsi" w:hAnsi="Times New Roman"/>
                <w:vertAlign w:val="superscript"/>
              </w:rPr>
              <w:t>*</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r>
      <w:tr w:rsidR="00FB3141" w:rsidRPr="001637D7" w:rsidTr="00FB3141">
        <w:tc>
          <w:tcPr>
            <w:tcW w:w="1867" w:type="dxa"/>
            <w:vMerge/>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.015</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r>
      <w:tr w:rsidR="00FB3141" w:rsidRPr="001637D7" w:rsidTr="00FB3141">
        <w:tc>
          <w:tcPr>
            <w:tcW w:w="1867" w:type="dxa"/>
            <w:vMerge/>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rPr>
                <w:rFonts w:ascii="Times New Roman" w:eastAsiaTheme="minorHAnsi" w:hAnsi="Times New Roman"/>
              </w:rPr>
            </w:pPr>
          </w:p>
        </w:tc>
        <w:tc>
          <w:tcPr>
            <w:tcW w:w="2239"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c>
          <w:tcPr>
            <w:tcW w:w="2551" w:type="dxa"/>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r>
      <w:tr w:rsidR="00FB3141" w:rsidRPr="001637D7" w:rsidTr="00FB3141">
        <w:tc>
          <w:tcPr>
            <w:tcW w:w="8642" w:type="dxa"/>
            <w:gridSpan w:val="4"/>
            <w:tcBorders>
              <w:top w:val="single" w:sz="4" w:space="0" w:color="auto"/>
              <w:left w:val="single" w:sz="4" w:space="0" w:color="auto"/>
              <w:bottom w:val="single" w:sz="4" w:space="0" w:color="auto"/>
              <w:right w:val="single" w:sz="4" w:space="0" w:color="auto"/>
            </w:tcBorders>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 Correlation is significant at the 0.05 level (2-tailed).</w:t>
            </w:r>
          </w:p>
        </w:tc>
      </w:tr>
    </w:tbl>
    <w:p w:rsidR="00FB3141" w:rsidRPr="001637D7" w:rsidRDefault="00FB3141" w:rsidP="00FB3141">
      <w:pPr>
        <w:autoSpaceDE w:val="0"/>
        <w:autoSpaceDN w:val="0"/>
        <w:spacing w:line="400" w:lineRule="atLeast"/>
        <w:rPr>
          <w:rFonts w:ascii="Times New Roman" w:hAnsi="Times New Roman"/>
        </w:rPr>
      </w:pPr>
      <w:r w:rsidRPr="001637D7">
        <w:rPr>
          <w:rFonts w:ascii="Times New Roman" w:hAnsi="Times New Roman"/>
        </w:rPr>
        <w:t xml:space="preserve">P </w:t>
      </w:r>
      <w:r w:rsidRPr="001637D7">
        <w:rPr>
          <w:rFonts w:ascii="Times New Roman" w:hAnsi="Times New Roman"/>
          <w:u w:val="single"/>
        </w:rPr>
        <w:t>&lt;</w:t>
      </w:r>
      <w:r w:rsidRPr="001637D7">
        <w:rPr>
          <w:rFonts w:ascii="Times New Roman" w:hAnsi="Times New Roman"/>
        </w:rPr>
        <w:t xml:space="preserve"> 0.05</w:t>
      </w:r>
    </w:p>
    <w:p w:rsidR="00FB3141" w:rsidRPr="001637D7" w:rsidRDefault="00FB3141" w:rsidP="00FB3141">
      <w:pPr>
        <w:spacing w:line="480" w:lineRule="auto"/>
        <w:jc w:val="both"/>
        <w:rPr>
          <w:rFonts w:ascii="Times New Roman" w:hAnsi="Times New Roman"/>
        </w:rPr>
      </w:pPr>
      <w:r w:rsidRPr="001637D7">
        <w:rPr>
          <w:rFonts w:ascii="Times New Roman" w:hAnsi="Times New Roman"/>
        </w:rPr>
        <w:t>Source: Primary data</w:t>
      </w:r>
    </w:p>
    <w:p w:rsidR="00FB3141" w:rsidRPr="001637D7" w:rsidRDefault="00FB3141" w:rsidP="00FB3141">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Table </w:t>
      </w:r>
      <w:r w:rsidR="00E8201C" w:rsidRPr="001637D7">
        <w:rPr>
          <w:rFonts w:ascii="Times New Roman" w:eastAsia="Times New Roman" w:hAnsi="Times New Roman"/>
          <w:lang w:val="en-GB" w:eastAsia="en-GB"/>
        </w:rPr>
        <w:t>4.</w:t>
      </w:r>
      <w:r w:rsidR="00555BCE">
        <w:rPr>
          <w:rFonts w:ascii="Times New Roman" w:eastAsia="Times New Roman" w:hAnsi="Times New Roman"/>
          <w:lang w:val="en-GB" w:eastAsia="en-GB"/>
        </w:rPr>
        <w:t>6</w:t>
      </w:r>
      <w:r w:rsidRPr="001637D7">
        <w:rPr>
          <w:rFonts w:ascii="Times New Roman" w:eastAsia="Times New Roman" w:hAnsi="Times New Roman"/>
          <w:lang w:val="en-GB" w:eastAsia="en-GB"/>
        </w:rPr>
        <w:t xml:space="preserve"> above shows the Pearson’s correlation coefficient r = 0.320* between contract execution audit and procurement </w:t>
      </w:r>
      <w:r w:rsidR="00E8201C" w:rsidRPr="001637D7">
        <w:rPr>
          <w:rFonts w:ascii="Times New Roman" w:eastAsia="Times New Roman" w:hAnsi="Times New Roman"/>
          <w:lang w:val="en-GB" w:eastAsia="en-GB"/>
        </w:rPr>
        <w:t xml:space="preserve">performance in </w:t>
      </w:r>
      <w:proofErr w:type="spellStart"/>
      <w:r w:rsidR="00E8201C" w:rsidRPr="001637D7">
        <w:rPr>
          <w:rFonts w:ascii="Times New Roman" w:eastAsia="Times New Roman" w:hAnsi="Times New Roman"/>
          <w:lang w:val="en-GB" w:eastAsia="en-GB"/>
        </w:rPr>
        <w:t>Mubende</w:t>
      </w:r>
      <w:proofErr w:type="spellEnd"/>
      <w:r w:rsidR="00E8201C" w:rsidRPr="001637D7">
        <w:rPr>
          <w:rFonts w:ascii="Times New Roman" w:eastAsia="Times New Roman" w:hAnsi="Times New Roman"/>
          <w:lang w:val="en-GB" w:eastAsia="en-GB"/>
        </w:rPr>
        <w:t xml:space="preserve"> </w:t>
      </w:r>
      <w:r w:rsidR="002C37E4">
        <w:rPr>
          <w:rFonts w:ascii="Times New Roman" w:eastAsia="Times New Roman" w:hAnsi="Times New Roman"/>
          <w:lang w:val="en-GB" w:eastAsia="en-GB"/>
        </w:rPr>
        <w:t xml:space="preserve">District </w:t>
      </w:r>
      <w:r w:rsidR="00E8201C" w:rsidRPr="001637D7">
        <w:rPr>
          <w:rFonts w:ascii="Times New Roman" w:eastAsia="Times New Roman" w:hAnsi="Times New Roman"/>
          <w:lang w:val="en-GB" w:eastAsia="en-GB"/>
        </w:rPr>
        <w:t>Local G</w:t>
      </w:r>
      <w:r w:rsidRPr="001637D7">
        <w:rPr>
          <w:rFonts w:ascii="Times New Roman" w:eastAsia="Times New Roman" w:hAnsi="Times New Roman"/>
          <w:lang w:val="en-GB" w:eastAsia="en-GB"/>
        </w:rPr>
        <w:t xml:space="preserve">overnment suggesting that the two variables were related. The r = 0.320* and significance p = 0.015 suggests that there was a moderate positive significant relationship between contract execution audits and procurement performance on the local government under study. The managerial implication was that the procurement efficacy, competition, costs, efficiency and effectiveness dependents on the professional guidance provided by the procurement audits on how the contract monitoring and record keeping considerations at contract execution should be strengthen for enhanced compliance.  </w:t>
      </w:r>
      <w:proofErr w:type="gramStart"/>
      <w:r w:rsidRPr="001637D7">
        <w:rPr>
          <w:rFonts w:ascii="Times New Roman" w:eastAsia="Times New Roman" w:hAnsi="Times New Roman"/>
          <w:lang w:val="en-GB" w:eastAsia="en-GB"/>
        </w:rPr>
        <w:t>Inadequate considerations of contract monitoring and record keeping process in the audit scope adversely affects</w:t>
      </w:r>
      <w:proofErr w:type="gramEnd"/>
      <w:r w:rsidRPr="001637D7">
        <w:rPr>
          <w:rFonts w:ascii="Times New Roman" w:eastAsia="Times New Roman" w:hAnsi="Times New Roman"/>
          <w:lang w:val="en-GB" w:eastAsia="en-GB"/>
        </w:rPr>
        <w:t xml:space="preserve"> the attainment of procurement performance in local governments. </w:t>
      </w:r>
    </w:p>
    <w:p w:rsidR="006622E0" w:rsidRPr="001637D7" w:rsidRDefault="006622E0" w:rsidP="00FB3141">
      <w:pPr>
        <w:spacing w:line="480" w:lineRule="auto"/>
        <w:jc w:val="both"/>
        <w:rPr>
          <w:rFonts w:ascii="Times New Roman" w:eastAsia="Times New Roman" w:hAnsi="Times New Roman"/>
          <w:sz w:val="8"/>
          <w:lang w:val="en-GB" w:eastAsia="en-GB"/>
        </w:rPr>
      </w:pPr>
    </w:p>
    <w:p w:rsidR="00FB3141" w:rsidRPr="001637D7" w:rsidRDefault="00FB3141" w:rsidP="00132D99">
      <w:pPr>
        <w:pStyle w:val="Heading1"/>
        <w:spacing w:line="480" w:lineRule="auto"/>
        <w:ind w:left="630" w:hanging="630"/>
        <w:rPr>
          <w:rFonts w:ascii="Times New Roman" w:hAnsi="Times New Roman" w:cs="Times New Roman"/>
          <w:sz w:val="24"/>
          <w:szCs w:val="24"/>
        </w:rPr>
      </w:pPr>
      <w:bookmarkStart w:id="251" w:name="_Toc1642805"/>
      <w:r w:rsidRPr="001637D7">
        <w:rPr>
          <w:rFonts w:ascii="Times New Roman" w:hAnsi="Times New Roman" w:cs="Times New Roman"/>
          <w:sz w:val="24"/>
          <w:szCs w:val="24"/>
        </w:rPr>
        <w:t xml:space="preserve">4.4.3 </w:t>
      </w:r>
      <w:r w:rsidR="005F03AF" w:rsidRPr="001637D7">
        <w:rPr>
          <w:rFonts w:ascii="Times New Roman" w:hAnsi="Times New Roman" w:cs="Times New Roman"/>
          <w:sz w:val="24"/>
          <w:szCs w:val="24"/>
        </w:rPr>
        <w:t xml:space="preserve">Post Contract performance </w:t>
      </w:r>
      <w:r w:rsidRPr="001637D7">
        <w:rPr>
          <w:rFonts w:ascii="Times New Roman" w:hAnsi="Times New Roman" w:cs="Times New Roman"/>
          <w:sz w:val="24"/>
          <w:szCs w:val="24"/>
        </w:rPr>
        <w:t>audits and proc</w:t>
      </w:r>
      <w:r w:rsidR="00E8201C" w:rsidRPr="001637D7">
        <w:rPr>
          <w:rFonts w:ascii="Times New Roman" w:hAnsi="Times New Roman" w:cs="Times New Roman"/>
          <w:sz w:val="24"/>
          <w:szCs w:val="24"/>
        </w:rPr>
        <w:t xml:space="preserve">urement performance of </w:t>
      </w:r>
      <w:proofErr w:type="spellStart"/>
      <w:r w:rsidR="00E8201C" w:rsidRPr="001637D7">
        <w:rPr>
          <w:rFonts w:ascii="Times New Roman" w:hAnsi="Times New Roman" w:cs="Times New Roman"/>
          <w:sz w:val="24"/>
          <w:szCs w:val="24"/>
        </w:rPr>
        <w:t>Mubende</w:t>
      </w:r>
      <w:proofErr w:type="spellEnd"/>
      <w:r w:rsidR="00E8201C" w:rsidRPr="001637D7">
        <w:rPr>
          <w:rFonts w:ascii="Times New Roman" w:hAnsi="Times New Roman" w:cs="Times New Roman"/>
          <w:sz w:val="24"/>
          <w:szCs w:val="24"/>
        </w:rPr>
        <w:t xml:space="preserve"> D</w:t>
      </w:r>
      <w:r w:rsidRPr="001637D7">
        <w:rPr>
          <w:rFonts w:ascii="Times New Roman" w:hAnsi="Times New Roman" w:cs="Times New Roman"/>
          <w:sz w:val="24"/>
          <w:szCs w:val="24"/>
        </w:rPr>
        <w:t>istrict Local Government</w:t>
      </w:r>
      <w:bookmarkEnd w:id="251"/>
    </w:p>
    <w:p w:rsidR="00FB3141" w:rsidRPr="001637D7" w:rsidRDefault="00FB3141" w:rsidP="0019558C">
      <w:pPr>
        <w:autoSpaceDE w:val="0"/>
        <w:autoSpaceDN w:val="0"/>
        <w:adjustRightInd w:val="0"/>
        <w:spacing w:line="480" w:lineRule="auto"/>
        <w:jc w:val="both"/>
        <w:rPr>
          <w:rFonts w:ascii="Times New Roman" w:hAnsi="Times New Roman"/>
          <w:kern w:val="1"/>
        </w:rPr>
      </w:pPr>
      <w:r w:rsidRPr="001637D7">
        <w:rPr>
          <w:rFonts w:ascii="Times New Roman" w:eastAsia="Times New Roman" w:hAnsi="Times New Roman"/>
          <w:lang w:val="en-GB" w:eastAsia="en-GB"/>
        </w:rPr>
        <w:t xml:space="preserve">The third objective of the study was </w:t>
      </w:r>
      <w:r w:rsidRPr="001637D7">
        <w:rPr>
          <w:rFonts w:ascii="Times New Roman" w:hAnsi="Times New Roman"/>
        </w:rPr>
        <w:t>to examine the relationship between contract completion audits and procurement perform</w:t>
      </w:r>
      <w:r w:rsidR="00E8201C" w:rsidRPr="001637D7">
        <w:rPr>
          <w:rFonts w:ascii="Times New Roman" w:hAnsi="Times New Roman"/>
        </w:rPr>
        <w:t xml:space="preserve">ance of </w:t>
      </w:r>
      <w:proofErr w:type="spellStart"/>
      <w:r w:rsidR="00E8201C" w:rsidRPr="001637D7">
        <w:rPr>
          <w:rFonts w:ascii="Times New Roman" w:hAnsi="Times New Roman"/>
        </w:rPr>
        <w:t>Mubende</w:t>
      </w:r>
      <w:proofErr w:type="spellEnd"/>
      <w:r w:rsidR="00E8201C" w:rsidRPr="001637D7">
        <w:rPr>
          <w:rFonts w:ascii="Times New Roman" w:hAnsi="Times New Roman"/>
        </w:rPr>
        <w:t xml:space="preserve"> D</w:t>
      </w:r>
      <w:r w:rsidRPr="001637D7">
        <w:rPr>
          <w:rFonts w:ascii="Times New Roman" w:hAnsi="Times New Roman"/>
        </w:rPr>
        <w:t xml:space="preserve">istrict Local Government. </w:t>
      </w:r>
      <w:r w:rsidRPr="001637D7">
        <w:rPr>
          <w:rFonts w:ascii="Times New Roman" w:eastAsia="Times New Roman" w:hAnsi="Times New Roman"/>
          <w:lang w:val="en-GB" w:eastAsia="en-GB"/>
        </w:rPr>
        <w:t xml:space="preserve">Seven (7) </w:t>
      </w:r>
      <w:r w:rsidRPr="001637D7">
        <w:rPr>
          <w:rFonts w:ascii="Times New Roman" w:eastAsia="Times New Roman" w:hAnsi="Times New Roman"/>
          <w:lang w:val="en-GB" w:eastAsia="en-GB"/>
        </w:rPr>
        <w:lastRenderedPageBreak/>
        <w:t>question statements were administered</w:t>
      </w:r>
      <w:r w:rsidRPr="001637D7">
        <w:rPr>
          <w:rFonts w:ascii="Times New Roman" w:hAnsi="Times New Roman"/>
        </w:rPr>
        <w:t xml:space="preserve"> </w:t>
      </w:r>
      <w:r w:rsidRPr="001637D7">
        <w:rPr>
          <w:rFonts w:ascii="Times New Roman" w:eastAsia="Times New Roman" w:hAnsi="Times New Roman"/>
          <w:lang w:val="en-GB" w:eastAsia="en-GB"/>
        </w:rPr>
        <w:t xml:space="preserve">measured on a five point </w:t>
      </w:r>
      <w:proofErr w:type="spellStart"/>
      <w:r w:rsidRPr="001637D7">
        <w:rPr>
          <w:rFonts w:ascii="Times New Roman" w:eastAsia="Times New Roman" w:hAnsi="Times New Roman"/>
          <w:lang w:val="en-GB" w:eastAsia="en-GB"/>
        </w:rPr>
        <w:t>Likert</w:t>
      </w:r>
      <w:proofErr w:type="spellEnd"/>
      <w:r w:rsidRPr="001637D7">
        <w:rPr>
          <w:rFonts w:ascii="Times New Roman" w:eastAsia="Times New Roman" w:hAnsi="Times New Roman"/>
          <w:lang w:val="en-GB" w:eastAsia="en-GB"/>
        </w:rPr>
        <w:t xml:space="preserve"> scale </w:t>
      </w:r>
      <w:r w:rsidR="005F03AF" w:rsidRPr="001637D7">
        <w:rPr>
          <w:rFonts w:ascii="Times New Roman" w:eastAsia="Times New Roman" w:hAnsi="Times New Roman"/>
          <w:lang w:val="en-GB" w:eastAsia="en-GB"/>
        </w:rPr>
        <w:t>ranging from “5= Strongly Agree</w:t>
      </w:r>
      <w:r w:rsidRPr="001637D7">
        <w:rPr>
          <w:rFonts w:ascii="Times New Roman" w:eastAsia="Times New Roman" w:hAnsi="Times New Roman"/>
          <w:lang w:val="en-GB" w:eastAsia="en-GB"/>
        </w:rPr>
        <w:t xml:space="preserve">, 4= Agree, 3= Not Sure, 2= Disagree, 1= Strongly Disagree”.  </w:t>
      </w:r>
      <w:r w:rsidRPr="001637D7">
        <w:rPr>
          <w:rFonts w:ascii="Times New Roman" w:hAnsi="Times New Roman"/>
          <w:kern w:val="1"/>
        </w:rPr>
        <w:t xml:space="preserve">A mean score below 3 denotes disagree implying adequate consideration of that activity in the procurement audit scope while a mean score above 3 denotes agree implying providing adequate </w:t>
      </w:r>
      <w:r w:rsidR="0064176D" w:rsidRPr="001637D7">
        <w:rPr>
          <w:rFonts w:ascii="Times New Roman" w:hAnsi="Times New Roman"/>
          <w:kern w:val="1"/>
        </w:rPr>
        <w:t>guidance on</w:t>
      </w:r>
      <w:r w:rsidRPr="001637D7">
        <w:rPr>
          <w:rFonts w:ascii="Times New Roman" w:hAnsi="Times New Roman"/>
          <w:kern w:val="1"/>
        </w:rPr>
        <w:t xml:space="preserve"> the particular contract completion audit activity as provided for in the procurement Act.</w:t>
      </w:r>
    </w:p>
    <w:p w:rsidR="00FB3141" w:rsidRPr="001637D7" w:rsidRDefault="00FB3141" w:rsidP="00FB3141">
      <w:pPr>
        <w:autoSpaceDE w:val="0"/>
        <w:autoSpaceDN w:val="0"/>
        <w:adjustRightInd w:val="0"/>
        <w:spacing w:line="480" w:lineRule="auto"/>
        <w:jc w:val="both"/>
        <w:rPr>
          <w:rFonts w:ascii="Times New Roman" w:hAnsi="Times New Roman"/>
          <w:kern w:val="1"/>
          <w:sz w:val="10"/>
        </w:rPr>
      </w:pPr>
    </w:p>
    <w:p w:rsidR="00FB3141" w:rsidRPr="001637D7" w:rsidRDefault="00E8201C" w:rsidP="00E5147C">
      <w:pPr>
        <w:pStyle w:val="Heading4"/>
        <w:spacing w:line="480" w:lineRule="auto"/>
        <w:rPr>
          <w:rFonts w:ascii="Times New Roman" w:hAnsi="Times New Roman" w:cs="Times New Roman"/>
          <w:i w:val="0"/>
          <w:color w:val="000000" w:themeColor="text1"/>
        </w:rPr>
      </w:pPr>
      <w:bookmarkStart w:id="252" w:name="_Toc531126460"/>
      <w:bookmarkStart w:id="253" w:name="_Toc1643505"/>
      <w:r w:rsidRPr="001637D7">
        <w:rPr>
          <w:rFonts w:ascii="Times New Roman" w:hAnsi="Times New Roman" w:cs="Times New Roman"/>
          <w:i w:val="0"/>
          <w:color w:val="000000" w:themeColor="text1"/>
        </w:rPr>
        <w:t>Table 4.</w:t>
      </w:r>
      <w:r w:rsidR="00E5147C" w:rsidRPr="001637D7">
        <w:rPr>
          <w:rFonts w:ascii="Times New Roman" w:hAnsi="Times New Roman" w:cs="Times New Roman"/>
          <w:i w:val="0"/>
          <w:color w:val="000000" w:themeColor="text1"/>
        </w:rPr>
        <w:t>7</w:t>
      </w:r>
      <w:r w:rsidR="00FB3141" w:rsidRPr="001637D7">
        <w:rPr>
          <w:rFonts w:ascii="Times New Roman" w:hAnsi="Times New Roman" w:cs="Times New Roman"/>
          <w:i w:val="0"/>
          <w:color w:val="000000" w:themeColor="text1"/>
        </w:rPr>
        <w:t xml:space="preserve"> Descriptive </w:t>
      </w:r>
      <w:r w:rsidR="003608FD" w:rsidRPr="001637D7">
        <w:rPr>
          <w:rFonts w:ascii="Times New Roman" w:hAnsi="Times New Roman" w:cs="Times New Roman"/>
          <w:i w:val="0"/>
          <w:color w:val="000000" w:themeColor="text1"/>
        </w:rPr>
        <w:t xml:space="preserve">results for </w:t>
      </w:r>
      <w:r w:rsidR="00622A79" w:rsidRPr="001637D7">
        <w:rPr>
          <w:rFonts w:ascii="Times New Roman" w:hAnsi="Times New Roman" w:cs="Times New Roman"/>
          <w:i w:val="0"/>
          <w:color w:val="000000" w:themeColor="text1"/>
        </w:rPr>
        <w:t xml:space="preserve">post </w:t>
      </w:r>
      <w:r w:rsidR="003608FD" w:rsidRPr="001637D7">
        <w:rPr>
          <w:rFonts w:ascii="Times New Roman" w:hAnsi="Times New Roman" w:cs="Times New Roman"/>
          <w:i w:val="0"/>
          <w:color w:val="000000" w:themeColor="text1"/>
        </w:rPr>
        <w:t xml:space="preserve">contract performance </w:t>
      </w:r>
      <w:r w:rsidR="00FB3141" w:rsidRPr="001637D7">
        <w:rPr>
          <w:rFonts w:ascii="Times New Roman" w:hAnsi="Times New Roman" w:cs="Times New Roman"/>
          <w:i w:val="0"/>
          <w:color w:val="000000" w:themeColor="text1"/>
        </w:rPr>
        <w:t>audits</w:t>
      </w:r>
      <w:bookmarkEnd w:id="252"/>
      <w:bookmarkEnd w:id="253"/>
    </w:p>
    <w:tbl>
      <w:tblPr>
        <w:tblW w:w="97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850"/>
        <w:gridCol w:w="709"/>
        <w:gridCol w:w="709"/>
        <w:gridCol w:w="709"/>
        <w:gridCol w:w="708"/>
        <w:gridCol w:w="851"/>
        <w:gridCol w:w="954"/>
      </w:tblGrid>
      <w:tr w:rsidR="00FB3141" w:rsidRPr="001637D7" w:rsidTr="00FB3141">
        <w:tc>
          <w:tcPr>
            <w:tcW w:w="4248" w:type="dxa"/>
            <w:shd w:val="clear" w:color="auto" w:fill="auto"/>
          </w:tcPr>
          <w:p w:rsidR="00FB3141" w:rsidRPr="001637D7" w:rsidRDefault="00FB3141" w:rsidP="00FB3141">
            <w:pPr>
              <w:autoSpaceDE w:val="0"/>
              <w:autoSpaceDN w:val="0"/>
              <w:adjustRightInd w:val="0"/>
              <w:rPr>
                <w:rFonts w:ascii="Times New Roman" w:eastAsia="Times New Roman" w:hAnsi="Times New Roman"/>
                <w:i/>
              </w:rPr>
            </w:pPr>
            <w:r w:rsidRPr="001637D7">
              <w:rPr>
                <w:rFonts w:ascii="Times New Roman" w:eastAsia="Times New Roman" w:hAnsi="Times New Roman"/>
                <w:i/>
              </w:rPr>
              <w:t>Value for money</w:t>
            </w:r>
          </w:p>
        </w:tc>
        <w:tc>
          <w:tcPr>
            <w:tcW w:w="850"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DA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NS</w:t>
            </w:r>
          </w:p>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eastAsia="Times New Roman" w:hAnsi="Times New Roman"/>
              </w:rPr>
              <w:t>%</w:t>
            </w:r>
          </w:p>
        </w:tc>
        <w:tc>
          <w:tcPr>
            <w:tcW w:w="709"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708"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SA</w:t>
            </w:r>
          </w:p>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w:t>
            </w:r>
          </w:p>
        </w:tc>
        <w:tc>
          <w:tcPr>
            <w:tcW w:w="851"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Mean</w:t>
            </w:r>
          </w:p>
        </w:tc>
        <w:tc>
          <w:tcPr>
            <w:tcW w:w="954" w:type="dxa"/>
            <w:shd w:val="clear" w:color="auto" w:fill="auto"/>
          </w:tcPr>
          <w:p w:rsidR="00FB3141" w:rsidRPr="001637D7" w:rsidRDefault="00FB3141" w:rsidP="00FB3141">
            <w:pPr>
              <w:autoSpaceDE w:val="0"/>
              <w:autoSpaceDN w:val="0"/>
              <w:adjustRightInd w:val="0"/>
              <w:jc w:val="center"/>
              <w:rPr>
                <w:rFonts w:ascii="Times New Roman" w:eastAsia="Times New Roman" w:hAnsi="Times New Roman"/>
              </w:rPr>
            </w:pPr>
            <w:r w:rsidRPr="001637D7">
              <w:rPr>
                <w:rFonts w:ascii="Times New Roman" w:eastAsia="Times New Roman" w:hAnsi="Times New Roman"/>
              </w:rPr>
              <w:t xml:space="preserve">Std. </w:t>
            </w:r>
            <w:proofErr w:type="spellStart"/>
            <w:r w:rsidRPr="001637D7">
              <w:rPr>
                <w:rFonts w:ascii="Times New Roman" w:eastAsia="Times New Roman" w:hAnsi="Times New Roman"/>
              </w:rPr>
              <w:t>Dev</w:t>
            </w:r>
            <w:proofErr w:type="spellEnd"/>
          </w:p>
        </w:tc>
      </w:tr>
      <w:tr w:rsidR="00FB3141" w:rsidRPr="001637D7" w:rsidTr="00FB3141">
        <w:tc>
          <w:tcPr>
            <w:tcW w:w="4248" w:type="dxa"/>
            <w:shd w:val="clear" w:color="auto" w:fill="auto"/>
          </w:tcPr>
          <w:p w:rsidR="00FB3141" w:rsidRPr="001637D7" w:rsidRDefault="00FB3141" w:rsidP="00FB3141">
            <w:pPr>
              <w:numPr>
                <w:ilvl w:val="0"/>
                <w:numId w:val="3"/>
              </w:numPr>
              <w:contextualSpacing/>
              <w:jc w:val="both"/>
              <w:rPr>
                <w:rFonts w:ascii="Times New Roman" w:eastAsia="Times New Roman" w:hAnsi="Times New Roman"/>
              </w:rPr>
            </w:pPr>
            <w:r w:rsidRPr="001637D7">
              <w:rPr>
                <w:rFonts w:ascii="Times New Roman" w:hAnsi="Times New Roman"/>
              </w:rPr>
              <w:t>Procurement audits provide useful guidance on the attainment of economy in public procurement by the local government</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12.3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40.4</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36.8</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3.95</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1.125</w:t>
            </w: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the attainment of efficiency in public procurement by the local government</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42.1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29.8</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3.81</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1.125</w:t>
            </w: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the attainment of effectiveness in public procurement by the local government</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45.6</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35.1</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4.04</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.999</w:t>
            </w:r>
          </w:p>
        </w:tc>
      </w:tr>
      <w:tr w:rsidR="00FB3141" w:rsidRPr="001637D7" w:rsidTr="00FB3141">
        <w:tc>
          <w:tcPr>
            <w:tcW w:w="4248" w:type="dxa"/>
            <w:shd w:val="clear" w:color="auto" w:fill="auto"/>
          </w:tcPr>
          <w:p w:rsidR="00FB3141" w:rsidRPr="001637D7" w:rsidRDefault="00FB3141" w:rsidP="00FB3141">
            <w:pPr>
              <w:tabs>
                <w:tab w:val="left" w:pos="360"/>
              </w:tabs>
              <w:jc w:val="both"/>
              <w:rPr>
                <w:rFonts w:ascii="Times New Roman" w:hAnsi="Times New Roman"/>
                <w:i/>
              </w:rPr>
            </w:pPr>
            <w:r w:rsidRPr="001637D7">
              <w:rPr>
                <w:rFonts w:ascii="Times New Roman" w:hAnsi="Times New Roman"/>
                <w:i/>
              </w:rPr>
              <w:t>Vendor appraisal</w:t>
            </w:r>
          </w:p>
        </w:tc>
        <w:tc>
          <w:tcPr>
            <w:tcW w:w="850" w:type="dxa"/>
            <w:shd w:val="clear" w:color="auto" w:fill="auto"/>
            <w:vAlign w:val="center"/>
          </w:tcPr>
          <w:p w:rsidR="00FB3141" w:rsidRPr="001637D7" w:rsidRDefault="00FB3141" w:rsidP="00FB3141">
            <w:pPr>
              <w:rPr>
                <w:rFonts w:ascii="Times New Roman" w:hAnsi="Times New Roman"/>
                <w:i/>
              </w:rPr>
            </w:pPr>
          </w:p>
        </w:tc>
        <w:tc>
          <w:tcPr>
            <w:tcW w:w="709" w:type="dxa"/>
            <w:shd w:val="clear" w:color="auto" w:fill="auto"/>
            <w:vAlign w:val="center"/>
          </w:tcPr>
          <w:p w:rsidR="00FB3141" w:rsidRPr="001637D7" w:rsidRDefault="00FB3141" w:rsidP="00FB3141">
            <w:pPr>
              <w:rPr>
                <w:rFonts w:ascii="Times New Roman" w:hAnsi="Times New Roman"/>
                <w:i/>
              </w:rPr>
            </w:pPr>
          </w:p>
        </w:tc>
        <w:tc>
          <w:tcPr>
            <w:tcW w:w="709" w:type="dxa"/>
            <w:shd w:val="clear" w:color="auto" w:fill="auto"/>
            <w:vAlign w:val="center"/>
          </w:tcPr>
          <w:p w:rsidR="00FB3141" w:rsidRPr="001637D7" w:rsidRDefault="00FB3141" w:rsidP="00FB3141">
            <w:pPr>
              <w:rPr>
                <w:rFonts w:ascii="Times New Roman" w:hAnsi="Times New Roman"/>
                <w:i/>
              </w:rPr>
            </w:pPr>
          </w:p>
        </w:tc>
        <w:tc>
          <w:tcPr>
            <w:tcW w:w="709" w:type="dxa"/>
            <w:shd w:val="clear" w:color="auto" w:fill="auto"/>
            <w:vAlign w:val="center"/>
          </w:tcPr>
          <w:p w:rsidR="00FB3141" w:rsidRPr="001637D7" w:rsidRDefault="00FB3141" w:rsidP="00FB3141">
            <w:pPr>
              <w:rPr>
                <w:rFonts w:ascii="Times New Roman" w:hAnsi="Times New Roman"/>
                <w:i/>
              </w:rPr>
            </w:pPr>
          </w:p>
        </w:tc>
        <w:tc>
          <w:tcPr>
            <w:tcW w:w="708" w:type="dxa"/>
            <w:shd w:val="clear" w:color="auto" w:fill="auto"/>
            <w:vAlign w:val="center"/>
          </w:tcPr>
          <w:p w:rsidR="00FB3141" w:rsidRPr="001637D7" w:rsidRDefault="00FB3141" w:rsidP="00FB3141">
            <w:pPr>
              <w:rPr>
                <w:rFonts w:ascii="Times New Roman" w:hAnsi="Times New Roman"/>
                <w:i/>
              </w:rPr>
            </w:pPr>
          </w:p>
        </w:tc>
        <w:tc>
          <w:tcPr>
            <w:tcW w:w="851" w:type="dxa"/>
            <w:shd w:val="clear" w:color="auto" w:fill="auto"/>
          </w:tcPr>
          <w:p w:rsidR="00FB3141" w:rsidRPr="001637D7" w:rsidRDefault="00FB3141" w:rsidP="00FB3141">
            <w:pPr>
              <w:autoSpaceDE w:val="0"/>
              <w:autoSpaceDN w:val="0"/>
              <w:adjustRightInd w:val="0"/>
              <w:rPr>
                <w:rFonts w:ascii="Times New Roman" w:hAnsi="Times New Roman"/>
                <w:i/>
              </w:rPr>
            </w:pPr>
          </w:p>
        </w:tc>
        <w:tc>
          <w:tcPr>
            <w:tcW w:w="954" w:type="dxa"/>
            <w:shd w:val="clear" w:color="auto" w:fill="auto"/>
          </w:tcPr>
          <w:p w:rsidR="00FB3141" w:rsidRPr="001637D7" w:rsidRDefault="00FB3141" w:rsidP="00FB3141">
            <w:pPr>
              <w:autoSpaceDE w:val="0"/>
              <w:autoSpaceDN w:val="0"/>
              <w:adjustRightInd w:val="0"/>
              <w:rPr>
                <w:rFonts w:ascii="Times New Roman" w:hAnsi="Times New Roman"/>
                <w:i/>
              </w:rPr>
            </w:pP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vendor time performance appraisals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29.8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35.1</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12.3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2.35</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1.261</w:t>
            </w: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on how the district can ensure post contract quality</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26.3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33.3</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22.8</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7</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2.51</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1.297</w:t>
            </w: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Procurement audits provide useful guidance final payment considerations</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15.8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10.5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42.1</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28.1</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3.63</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1.358</w:t>
            </w:r>
          </w:p>
        </w:tc>
      </w:tr>
      <w:tr w:rsidR="00FB3141" w:rsidRPr="001637D7" w:rsidTr="00FB3141">
        <w:tc>
          <w:tcPr>
            <w:tcW w:w="4248" w:type="dxa"/>
            <w:shd w:val="clear" w:color="auto" w:fill="auto"/>
          </w:tcPr>
          <w:p w:rsidR="00FB3141" w:rsidRPr="001637D7" w:rsidRDefault="00FB3141" w:rsidP="00FB3141">
            <w:pPr>
              <w:numPr>
                <w:ilvl w:val="0"/>
                <w:numId w:val="3"/>
              </w:numPr>
              <w:tabs>
                <w:tab w:val="left" w:pos="360"/>
              </w:tabs>
              <w:contextualSpacing/>
              <w:jc w:val="both"/>
              <w:rPr>
                <w:rFonts w:ascii="Times New Roman" w:eastAsia="Times New Roman" w:hAnsi="Times New Roman"/>
              </w:rPr>
            </w:pPr>
            <w:r w:rsidRPr="001637D7">
              <w:rPr>
                <w:rFonts w:ascii="Times New Roman" w:hAnsi="Times New Roman"/>
              </w:rPr>
              <w:t xml:space="preserve">Procurement audits provide useful guidance on final contract report </w:t>
            </w:r>
          </w:p>
        </w:tc>
        <w:tc>
          <w:tcPr>
            <w:tcW w:w="850"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3.5</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1.8</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14</w:t>
            </w:r>
          </w:p>
        </w:tc>
        <w:tc>
          <w:tcPr>
            <w:tcW w:w="709"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59.6</w:t>
            </w:r>
          </w:p>
        </w:tc>
        <w:tc>
          <w:tcPr>
            <w:tcW w:w="708" w:type="dxa"/>
            <w:shd w:val="clear" w:color="auto" w:fill="auto"/>
            <w:vAlign w:val="center"/>
          </w:tcPr>
          <w:p w:rsidR="00FB3141" w:rsidRPr="001637D7" w:rsidRDefault="00FB3141" w:rsidP="00FB3141">
            <w:pPr>
              <w:rPr>
                <w:rFonts w:ascii="Times New Roman" w:eastAsia="Times New Roman" w:hAnsi="Times New Roman"/>
              </w:rPr>
            </w:pPr>
            <w:r w:rsidRPr="001637D7">
              <w:rPr>
                <w:rFonts w:ascii="Times New Roman" w:hAnsi="Times New Roman"/>
              </w:rPr>
              <w:t>21.1</w:t>
            </w:r>
          </w:p>
        </w:tc>
        <w:tc>
          <w:tcPr>
            <w:tcW w:w="851"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3.93</w:t>
            </w:r>
          </w:p>
        </w:tc>
        <w:tc>
          <w:tcPr>
            <w:tcW w:w="954" w:type="dxa"/>
            <w:shd w:val="clear" w:color="auto" w:fill="auto"/>
          </w:tcPr>
          <w:p w:rsidR="00FB3141" w:rsidRPr="001637D7" w:rsidRDefault="00FB3141" w:rsidP="00FB3141">
            <w:pPr>
              <w:autoSpaceDE w:val="0"/>
              <w:autoSpaceDN w:val="0"/>
              <w:adjustRightInd w:val="0"/>
              <w:rPr>
                <w:rFonts w:ascii="Times New Roman" w:eastAsia="Times New Roman" w:hAnsi="Times New Roman"/>
              </w:rPr>
            </w:pPr>
            <w:r w:rsidRPr="001637D7">
              <w:rPr>
                <w:rFonts w:ascii="Times New Roman" w:hAnsi="Times New Roman"/>
              </w:rPr>
              <w:t>.863</w:t>
            </w:r>
          </w:p>
        </w:tc>
      </w:tr>
    </w:tbl>
    <w:p w:rsidR="00FB3141" w:rsidRPr="001637D7" w:rsidRDefault="00FB3141" w:rsidP="00FB3141">
      <w:pPr>
        <w:autoSpaceDE w:val="0"/>
        <w:autoSpaceDN w:val="0"/>
        <w:adjustRightInd w:val="0"/>
        <w:spacing w:line="480" w:lineRule="auto"/>
        <w:jc w:val="both"/>
        <w:rPr>
          <w:rFonts w:ascii="Times New Roman" w:eastAsia="Times New Roman" w:hAnsi="Times New Roman"/>
          <w:b/>
          <w:lang w:val="en-GB" w:eastAsia="en-GB"/>
        </w:rPr>
      </w:pPr>
      <w:r w:rsidRPr="001637D7">
        <w:rPr>
          <w:rFonts w:ascii="Times New Roman" w:eastAsia="Times New Roman" w:hAnsi="Times New Roman"/>
          <w:b/>
          <w:lang w:val="en-GB" w:eastAsia="en-GB"/>
        </w:rPr>
        <w:t xml:space="preserve">Source: Primary data </w:t>
      </w:r>
    </w:p>
    <w:p w:rsidR="00FB3141" w:rsidRPr="001637D7" w:rsidRDefault="00FB3141" w:rsidP="00FB3141">
      <w:pPr>
        <w:autoSpaceDE w:val="0"/>
        <w:autoSpaceDN w:val="0"/>
        <w:adjustRightInd w:val="0"/>
        <w:spacing w:line="480" w:lineRule="auto"/>
        <w:jc w:val="both"/>
        <w:rPr>
          <w:rFonts w:ascii="Times New Roman" w:hAnsi="Times New Roman"/>
        </w:rPr>
      </w:pPr>
      <w:r w:rsidRPr="001637D7">
        <w:rPr>
          <w:rFonts w:ascii="Times New Roman" w:eastAsia="Times New Roman" w:hAnsi="Times New Roman"/>
          <w:lang w:val="en-GB" w:eastAsia="en-GB"/>
        </w:rPr>
        <w:t xml:space="preserve">Table </w:t>
      </w:r>
      <w:r w:rsidR="00E8201C" w:rsidRPr="001637D7">
        <w:rPr>
          <w:rFonts w:ascii="Times New Roman" w:eastAsia="Times New Roman" w:hAnsi="Times New Roman"/>
          <w:lang w:val="en-GB" w:eastAsia="en-GB"/>
        </w:rPr>
        <w:t>4.</w:t>
      </w:r>
      <w:r w:rsidR="003C610A">
        <w:rPr>
          <w:rFonts w:ascii="Times New Roman" w:eastAsia="Times New Roman" w:hAnsi="Times New Roman"/>
          <w:lang w:val="en-GB" w:eastAsia="en-GB"/>
        </w:rPr>
        <w:t>7</w:t>
      </w:r>
      <w:r w:rsidRPr="001637D7">
        <w:rPr>
          <w:rFonts w:ascii="Times New Roman" w:eastAsia="Times New Roman" w:hAnsi="Times New Roman"/>
          <w:lang w:val="en-GB" w:eastAsia="en-GB"/>
        </w:rPr>
        <w:t xml:space="preserve"> above shows that the respondents agreed that </w:t>
      </w:r>
      <w:r w:rsidRPr="001637D7">
        <w:rPr>
          <w:rFonts w:ascii="Times New Roman" w:hAnsi="Times New Roman"/>
        </w:rPr>
        <w:t>Procurement audits provide useful guidance on</w:t>
      </w:r>
      <w:r w:rsidR="0062253C" w:rsidRPr="001637D7">
        <w:rPr>
          <w:rFonts w:ascii="Times New Roman" w:hAnsi="Times New Roman"/>
        </w:rPr>
        <w:t>: - the</w:t>
      </w:r>
      <w:r w:rsidRPr="001637D7">
        <w:rPr>
          <w:rFonts w:ascii="Times New Roman" w:hAnsi="Times New Roman"/>
        </w:rPr>
        <w:t xml:space="preserve"> attainme</w:t>
      </w:r>
      <w:r w:rsidR="00E8201C" w:rsidRPr="001637D7">
        <w:rPr>
          <w:rFonts w:ascii="Times New Roman" w:hAnsi="Times New Roman"/>
        </w:rPr>
        <w:t xml:space="preserve">nt of economy (mean of 3.95); </w:t>
      </w:r>
      <w:r w:rsidRPr="001637D7">
        <w:rPr>
          <w:rFonts w:ascii="Times New Roman" w:hAnsi="Times New Roman"/>
        </w:rPr>
        <w:t xml:space="preserve">efficiency (mean of 3.81), and </w:t>
      </w:r>
      <w:r w:rsidRPr="001637D7">
        <w:rPr>
          <w:rFonts w:ascii="Times New Roman" w:hAnsi="Times New Roman"/>
        </w:rPr>
        <w:lastRenderedPageBreak/>
        <w:t xml:space="preserve">effectiveness (4.04). Thus procurement audits provided </w:t>
      </w:r>
      <w:proofErr w:type="gramStart"/>
      <w:r w:rsidRPr="001637D7">
        <w:rPr>
          <w:rFonts w:ascii="Times New Roman" w:hAnsi="Times New Roman"/>
        </w:rPr>
        <w:t>advise</w:t>
      </w:r>
      <w:proofErr w:type="gramEnd"/>
      <w:r w:rsidRPr="001637D7">
        <w:rPr>
          <w:rFonts w:ascii="Times New Roman" w:hAnsi="Times New Roman"/>
        </w:rPr>
        <w:t xml:space="preserve"> on how best to achieve the 3Es the local government. Such value for money </w:t>
      </w:r>
      <w:proofErr w:type="gramStart"/>
      <w:r w:rsidRPr="001637D7">
        <w:rPr>
          <w:rFonts w:ascii="Times New Roman" w:hAnsi="Times New Roman"/>
        </w:rPr>
        <w:t>advise</w:t>
      </w:r>
      <w:proofErr w:type="gramEnd"/>
      <w:r w:rsidRPr="001637D7">
        <w:rPr>
          <w:rFonts w:ascii="Times New Roman" w:hAnsi="Times New Roman"/>
        </w:rPr>
        <w:t xml:space="preserve"> fosters procurement performance. </w:t>
      </w:r>
    </w:p>
    <w:p w:rsidR="00FB3141" w:rsidRPr="001637D7" w:rsidRDefault="00FB3141" w:rsidP="00FB3141">
      <w:pPr>
        <w:keepNext/>
        <w:spacing w:after="60" w:line="480" w:lineRule="auto"/>
        <w:jc w:val="both"/>
        <w:outlineLvl w:val="0"/>
        <w:rPr>
          <w:rFonts w:ascii="Times New Roman" w:hAnsi="Times New Roman"/>
        </w:rPr>
      </w:pPr>
      <w:bookmarkStart w:id="254" w:name="_Toc531126461"/>
      <w:bookmarkStart w:id="255" w:name="_Toc1642806"/>
      <w:r w:rsidRPr="001637D7">
        <w:rPr>
          <w:rFonts w:ascii="Times New Roman" w:hAnsi="Times New Roman"/>
        </w:rPr>
        <w:t>However the respondents disagreed with Procurement audits providing useful guidance on</w:t>
      </w:r>
      <w:r w:rsidR="0062253C" w:rsidRPr="001637D7">
        <w:rPr>
          <w:rFonts w:ascii="Times New Roman" w:hAnsi="Times New Roman"/>
        </w:rPr>
        <w:t>; -</w:t>
      </w:r>
      <w:r w:rsidRPr="001637D7">
        <w:rPr>
          <w:rFonts w:ascii="Times New Roman" w:hAnsi="Times New Roman"/>
        </w:rPr>
        <w:t xml:space="preserve"> how the district can ensure post contract quality with the (mean of 2.51) and vendor time performance appraisals </w:t>
      </w:r>
      <w:r w:rsidR="0062253C" w:rsidRPr="001637D7">
        <w:rPr>
          <w:rFonts w:ascii="Times New Roman" w:hAnsi="Times New Roman"/>
        </w:rPr>
        <w:t>(mean</w:t>
      </w:r>
      <w:r w:rsidRPr="001637D7">
        <w:rPr>
          <w:rFonts w:ascii="Times New Roman" w:hAnsi="Times New Roman"/>
        </w:rPr>
        <w:t xml:space="preserve"> of 2.35). Such an audit omission makes the entity to miss out on how best they could comply with vendor appraisal before contract closure which put the attainment of value for money at risk.</w:t>
      </w:r>
      <w:bookmarkEnd w:id="254"/>
      <w:bookmarkEnd w:id="255"/>
      <w:r w:rsidRPr="001637D7">
        <w:rPr>
          <w:rFonts w:ascii="Times New Roman" w:hAnsi="Times New Roman"/>
        </w:rPr>
        <w:t xml:space="preserve"> </w:t>
      </w:r>
    </w:p>
    <w:p w:rsidR="00FB3141" w:rsidRPr="001637D7" w:rsidRDefault="00FB3141" w:rsidP="00FB3141">
      <w:pPr>
        <w:jc w:val="both"/>
        <w:rPr>
          <w:rFonts w:ascii="Times New Roman" w:hAnsi="Times New Roman"/>
        </w:rPr>
      </w:pPr>
    </w:p>
    <w:p w:rsidR="00FB3141" w:rsidRPr="001637D7" w:rsidRDefault="00FB3141" w:rsidP="00FB3141">
      <w:pPr>
        <w:jc w:val="both"/>
        <w:rPr>
          <w:rFonts w:ascii="Times New Roman" w:hAnsi="Times New Roman"/>
        </w:rPr>
      </w:pPr>
      <w:r w:rsidRPr="001637D7">
        <w:rPr>
          <w:rFonts w:ascii="Times New Roman" w:hAnsi="Times New Roman"/>
        </w:rPr>
        <w:t>In a</w:t>
      </w:r>
      <w:r w:rsidR="0019558C" w:rsidRPr="001637D7">
        <w:rPr>
          <w:rFonts w:ascii="Times New Roman" w:hAnsi="Times New Roman"/>
        </w:rPr>
        <w:t>n</w:t>
      </w:r>
      <w:r w:rsidRPr="001637D7">
        <w:rPr>
          <w:rFonts w:ascii="Times New Roman" w:hAnsi="Times New Roman"/>
        </w:rPr>
        <w:t xml:space="preserve"> interview, on post contract performance auditing practices, one respondent put it:</w:t>
      </w:r>
    </w:p>
    <w:p w:rsidR="006622E0" w:rsidRPr="001637D7" w:rsidRDefault="006622E0" w:rsidP="00FB3141">
      <w:pPr>
        <w:tabs>
          <w:tab w:val="left" w:pos="1678"/>
        </w:tabs>
        <w:jc w:val="both"/>
        <w:rPr>
          <w:rFonts w:ascii="Times New Roman" w:hAnsi="Times New Roman"/>
        </w:rPr>
      </w:pPr>
    </w:p>
    <w:p w:rsidR="00FB3141" w:rsidRPr="001637D7" w:rsidRDefault="00FB3141" w:rsidP="006622E0">
      <w:pPr>
        <w:tabs>
          <w:tab w:val="left" w:pos="1678"/>
        </w:tabs>
        <w:ind w:left="720"/>
        <w:jc w:val="both"/>
        <w:rPr>
          <w:rFonts w:ascii="Times New Roman" w:hAnsi="Times New Roman"/>
        </w:rPr>
      </w:pPr>
      <w:r w:rsidRPr="001637D7">
        <w:rPr>
          <w:rFonts w:ascii="Times New Roman" w:hAnsi="Times New Roman"/>
        </w:rPr>
        <w:t xml:space="preserve">Through Site visits by the internal and external auditors, reports produced entailing what they found on ground. A copy is given to the local government to answer queries raised in the report and sometimes PAC calls for the management of the district to respond to audit queries. </w:t>
      </w:r>
    </w:p>
    <w:p w:rsidR="00FB3141" w:rsidRPr="001637D7" w:rsidRDefault="00FB3141" w:rsidP="00FB3141">
      <w:pPr>
        <w:tabs>
          <w:tab w:val="left" w:pos="1678"/>
        </w:tabs>
        <w:jc w:val="both"/>
        <w:rPr>
          <w:rFonts w:ascii="Times New Roman" w:hAnsi="Times New Roman"/>
        </w:rPr>
      </w:pPr>
      <w:r w:rsidRPr="001637D7">
        <w:rPr>
          <w:rFonts w:ascii="Times New Roman" w:hAnsi="Times New Roman"/>
        </w:rPr>
        <w:t>Another respondent put it:</w:t>
      </w:r>
    </w:p>
    <w:p w:rsidR="006622E0" w:rsidRPr="001637D7" w:rsidRDefault="006622E0" w:rsidP="00FB3141">
      <w:pPr>
        <w:tabs>
          <w:tab w:val="left" w:pos="1678"/>
        </w:tabs>
        <w:jc w:val="both"/>
        <w:rPr>
          <w:rFonts w:ascii="Times New Roman" w:hAnsi="Times New Roman"/>
        </w:rPr>
      </w:pPr>
    </w:p>
    <w:p w:rsidR="00FB3141" w:rsidRPr="001637D7" w:rsidRDefault="00FB3141" w:rsidP="006622E0">
      <w:pPr>
        <w:tabs>
          <w:tab w:val="left" w:pos="1678"/>
        </w:tabs>
        <w:ind w:left="720"/>
        <w:jc w:val="both"/>
        <w:rPr>
          <w:rFonts w:ascii="Times New Roman" w:hAnsi="Times New Roman"/>
        </w:rPr>
      </w:pPr>
      <w:r w:rsidRPr="001637D7">
        <w:rPr>
          <w:rFonts w:ascii="Times New Roman" w:hAnsi="Times New Roman"/>
        </w:rPr>
        <w:t xml:space="preserve">After the performance of the contract, contract reports are written and in some occasions some contracts have been terminated and some suppliers blacklisted where the contractor does perform according to the expectations. In   cases where we have abandoned contracts; we write to PAC local government for remedial action. </w:t>
      </w:r>
    </w:p>
    <w:p w:rsidR="00FB3141" w:rsidRPr="001637D7" w:rsidRDefault="00FB3141" w:rsidP="00FB3141">
      <w:pPr>
        <w:rPr>
          <w:rFonts w:ascii="Times New Roman" w:hAnsi="Times New Roman"/>
          <w:b/>
          <w:kern w:val="1"/>
          <w:u w:color="0000FF"/>
        </w:rPr>
      </w:pPr>
    </w:p>
    <w:p w:rsidR="00FB3141" w:rsidRPr="001637D7" w:rsidRDefault="00FB3141" w:rsidP="00132D99">
      <w:pPr>
        <w:pStyle w:val="Heading1"/>
        <w:spacing w:line="480" w:lineRule="auto"/>
        <w:ind w:left="810" w:hanging="810"/>
        <w:rPr>
          <w:rFonts w:ascii="Times New Roman" w:hAnsi="Times New Roman" w:cs="Times New Roman"/>
          <w:color w:val="000000" w:themeColor="text1"/>
          <w:sz w:val="24"/>
          <w:szCs w:val="24"/>
        </w:rPr>
      </w:pPr>
      <w:bookmarkStart w:id="256" w:name="_Toc1642807"/>
      <w:r w:rsidRPr="001637D7">
        <w:rPr>
          <w:rFonts w:ascii="Times New Roman" w:hAnsi="Times New Roman" w:cs="Times New Roman"/>
          <w:color w:val="000000" w:themeColor="text1"/>
          <w:sz w:val="24"/>
          <w:szCs w:val="24"/>
          <w:u w:color="0000FF"/>
        </w:rPr>
        <w:t>4.4.3.1 Correla</w:t>
      </w:r>
      <w:r w:rsidR="00C1724E" w:rsidRPr="001637D7">
        <w:rPr>
          <w:rFonts w:ascii="Times New Roman" w:hAnsi="Times New Roman" w:cs="Times New Roman"/>
          <w:color w:val="000000" w:themeColor="text1"/>
          <w:sz w:val="24"/>
          <w:szCs w:val="24"/>
          <w:u w:color="0000FF"/>
        </w:rPr>
        <w:t>tion between</w:t>
      </w:r>
      <w:r w:rsidR="00303580" w:rsidRPr="001637D7">
        <w:rPr>
          <w:rFonts w:ascii="Times New Roman" w:hAnsi="Times New Roman" w:cs="Times New Roman"/>
          <w:color w:val="000000" w:themeColor="text1"/>
          <w:sz w:val="24"/>
          <w:szCs w:val="24"/>
          <w:u w:color="0000FF"/>
        </w:rPr>
        <w:t xml:space="preserve"> Post Contract performance </w:t>
      </w:r>
      <w:r w:rsidRPr="001637D7">
        <w:rPr>
          <w:rFonts w:ascii="Times New Roman" w:hAnsi="Times New Roman" w:cs="Times New Roman"/>
          <w:color w:val="000000" w:themeColor="text1"/>
          <w:sz w:val="24"/>
          <w:szCs w:val="24"/>
          <w:u w:color="0000FF"/>
        </w:rPr>
        <w:t>audits and procurement performance</w:t>
      </w:r>
      <w:bookmarkEnd w:id="256"/>
    </w:p>
    <w:p w:rsidR="00FB3141" w:rsidRPr="001637D7" w:rsidRDefault="00FB3141" w:rsidP="00895496">
      <w:pPr>
        <w:spacing w:line="360" w:lineRule="auto"/>
        <w:jc w:val="both"/>
        <w:rPr>
          <w:rFonts w:ascii="Times New Roman" w:hAnsi="Times New Roman"/>
          <w:kern w:val="1"/>
          <w:u w:color="0000FF"/>
        </w:rPr>
      </w:pPr>
      <w:r w:rsidRPr="001637D7">
        <w:rPr>
          <w:rFonts w:ascii="Times New Roman" w:hAnsi="Times New Roman"/>
          <w:kern w:val="1"/>
          <w:u w:color="0000FF"/>
        </w:rPr>
        <w:t>The relationship between contract completion audit and pro</w:t>
      </w:r>
      <w:r w:rsidR="00895496" w:rsidRPr="001637D7">
        <w:rPr>
          <w:rFonts w:ascii="Times New Roman" w:hAnsi="Times New Roman"/>
          <w:kern w:val="1"/>
          <w:u w:color="0000FF"/>
        </w:rPr>
        <w:t xml:space="preserve">curement performance was tested </w:t>
      </w:r>
      <w:r w:rsidRPr="001637D7">
        <w:rPr>
          <w:rFonts w:ascii="Times New Roman" w:hAnsi="Times New Roman"/>
          <w:kern w:val="1"/>
          <w:u w:color="0000FF"/>
        </w:rPr>
        <w:t xml:space="preserve">using Pearson’s coefficient statistics and are tabulated below. </w:t>
      </w:r>
    </w:p>
    <w:p w:rsidR="00895496" w:rsidRPr="001637D7" w:rsidRDefault="00895496" w:rsidP="00895496">
      <w:pPr>
        <w:spacing w:line="360" w:lineRule="auto"/>
        <w:jc w:val="both"/>
        <w:rPr>
          <w:rFonts w:ascii="Times New Roman" w:eastAsiaTheme="minorHAnsi" w:hAnsi="Times New Roman"/>
          <w:b/>
          <w:bCs/>
        </w:rPr>
      </w:pPr>
      <w:r w:rsidRPr="001637D7">
        <w:rPr>
          <w:rFonts w:ascii="Times New Roman" w:hAnsi="Times New Roman"/>
        </w:rPr>
        <w:br w:type="page"/>
      </w:r>
    </w:p>
    <w:p w:rsidR="00FB3141" w:rsidRPr="001637D7" w:rsidRDefault="00E8201C" w:rsidP="00E5147C">
      <w:pPr>
        <w:pStyle w:val="Heading4"/>
        <w:spacing w:line="480" w:lineRule="auto"/>
        <w:ind w:left="1080" w:hanging="1080"/>
        <w:rPr>
          <w:rFonts w:ascii="Times New Roman" w:hAnsi="Times New Roman" w:cs="Times New Roman"/>
          <w:i w:val="0"/>
          <w:color w:val="000000" w:themeColor="text1"/>
        </w:rPr>
      </w:pPr>
      <w:bookmarkStart w:id="257" w:name="_Toc531126462"/>
      <w:bookmarkStart w:id="258" w:name="_Toc1643506"/>
      <w:r w:rsidRPr="001637D7">
        <w:rPr>
          <w:rFonts w:ascii="Times New Roman" w:hAnsi="Times New Roman" w:cs="Times New Roman"/>
          <w:i w:val="0"/>
          <w:color w:val="000000" w:themeColor="text1"/>
        </w:rPr>
        <w:lastRenderedPageBreak/>
        <w:t>Table 4.</w:t>
      </w:r>
      <w:r w:rsidR="00E5147C" w:rsidRPr="001637D7">
        <w:rPr>
          <w:rFonts w:ascii="Times New Roman" w:hAnsi="Times New Roman" w:cs="Times New Roman"/>
          <w:i w:val="0"/>
          <w:color w:val="000000" w:themeColor="text1"/>
        </w:rPr>
        <w:t>8</w:t>
      </w:r>
      <w:r w:rsidR="00FB3141" w:rsidRPr="001637D7">
        <w:rPr>
          <w:rFonts w:ascii="Times New Roman" w:hAnsi="Times New Roman" w:cs="Times New Roman"/>
          <w:i w:val="0"/>
          <w:color w:val="000000" w:themeColor="text1"/>
        </w:rPr>
        <w:t xml:space="preserve"> Correlation matric between </w:t>
      </w:r>
      <w:r w:rsidR="00C1724E" w:rsidRPr="001637D7">
        <w:rPr>
          <w:rFonts w:ascii="Times New Roman" w:hAnsi="Times New Roman" w:cs="Times New Roman"/>
          <w:i w:val="0"/>
          <w:color w:val="000000" w:themeColor="text1"/>
        </w:rPr>
        <w:t xml:space="preserve">post </w:t>
      </w:r>
      <w:r w:rsidR="00FB3141" w:rsidRPr="001637D7">
        <w:rPr>
          <w:rFonts w:ascii="Times New Roman" w:hAnsi="Times New Roman" w:cs="Times New Roman"/>
          <w:i w:val="0"/>
          <w:color w:val="000000" w:themeColor="text1"/>
        </w:rPr>
        <w:t>contract</w:t>
      </w:r>
      <w:r w:rsidR="00C1724E" w:rsidRPr="001637D7">
        <w:rPr>
          <w:rFonts w:ascii="Times New Roman" w:hAnsi="Times New Roman" w:cs="Times New Roman"/>
          <w:i w:val="0"/>
          <w:color w:val="000000" w:themeColor="text1"/>
        </w:rPr>
        <w:t xml:space="preserve"> performance </w:t>
      </w:r>
      <w:r w:rsidR="00FB3141" w:rsidRPr="001637D7">
        <w:rPr>
          <w:rFonts w:ascii="Times New Roman" w:hAnsi="Times New Roman" w:cs="Times New Roman"/>
          <w:i w:val="0"/>
          <w:color w:val="000000" w:themeColor="text1"/>
        </w:rPr>
        <w:t>audit and procurement performance</w:t>
      </w:r>
      <w:bookmarkEnd w:id="257"/>
      <w:bookmarkEnd w:id="258"/>
    </w:p>
    <w:tbl>
      <w:tblPr>
        <w:tblStyle w:val="TableGridLight1"/>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67"/>
        <w:gridCol w:w="2239"/>
        <w:gridCol w:w="1985"/>
        <w:gridCol w:w="2551"/>
      </w:tblGrid>
      <w:tr w:rsidR="00FB3141" w:rsidRPr="001637D7" w:rsidTr="00FB3141">
        <w:tc>
          <w:tcPr>
            <w:tcW w:w="4106" w:type="dxa"/>
            <w:gridSpan w:val="2"/>
          </w:tcPr>
          <w:p w:rsidR="00FB3141" w:rsidRPr="001637D7" w:rsidRDefault="00FB3141" w:rsidP="00FB3141">
            <w:pPr>
              <w:autoSpaceDE w:val="0"/>
              <w:autoSpaceDN w:val="0"/>
              <w:adjustRightInd w:val="0"/>
              <w:rPr>
                <w:rFonts w:ascii="Times New Roman" w:eastAsiaTheme="minorHAnsi" w:hAnsi="Times New Roman"/>
              </w:rPr>
            </w:pPr>
          </w:p>
        </w:tc>
        <w:tc>
          <w:tcPr>
            <w:tcW w:w="1985" w:type="dxa"/>
          </w:tcPr>
          <w:p w:rsidR="00FB3141" w:rsidRPr="001637D7" w:rsidRDefault="003608FD"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hAnsi="Times New Roman"/>
                <w:kern w:val="1"/>
                <w:u w:color="0000FF"/>
              </w:rPr>
              <w:t xml:space="preserve">Post </w:t>
            </w:r>
            <w:r w:rsidR="00FB3141" w:rsidRPr="001637D7">
              <w:rPr>
                <w:rFonts w:ascii="Times New Roman" w:hAnsi="Times New Roman"/>
                <w:kern w:val="1"/>
                <w:u w:color="0000FF"/>
              </w:rPr>
              <w:t>Contract</w:t>
            </w:r>
            <w:r w:rsidRPr="001637D7">
              <w:rPr>
                <w:rFonts w:ascii="Times New Roman" w:hAnsi="Times New Roman"/>
                <w:kern w:val="1"/>
                <w:u w:color="0000FF"/>
              </w:rPr>
              <w:t xml:space="preserve"> Performance </w:t>
            </w:r>
            <w:r w:rsidR="00FB3141" w:rsidRPr="001637D7">
              <w:rPr>
                <w:rFonts w:ascii="Times New Roman" w:eastAsiaTheme="minorHAnsi" w:hAnsi="Times New Roman"/>
              </w:rPr>
              <w:t>Audit</w:t>
            </w:r>
          </w:p>
        </w:tc>
        <w:tc>
          <w:tcPr>
            <w:tcW w:w="2551"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Procurement performance</w:t>
            </w:r>
          </w:p>
        </w:tc>
      </w:tr>
      <w:tr w:rsidR="00FB3141" w:rsidRPr="001637D7" w:rsidTr="00FB3141">
        <w:tc>
          <w:tcPr>
            <w:tcW w:w="1867" w:type="dxa"/>
            <w:vMerge w:val="restart"/>
          </w:tcPr>
          <w:p w:rsidR="00FB3141" w:rsidRPr="001637D7" w:rsidRDefault="003608FD" w:rsidP="003608FD">
            <w:pPr>
              <w:autoSpaceDE w:val="0"/>
              <w:autoSpaceDN w:val="0"/>
              <w:adjustRightInd w:val="0"/>
              <w:spacing w:line="320" w:lineRule="atLeast"/>
              <w:ind w:right="60"/>
              <w:rPr>
                <w:rFonts w:ascii="Times New Roman" w:eastAsiaTheme="minorHAnsi" w:hAnsi="Times New Roman"/>
              </w:rPr>
            </w:pPr>
            <w:r w:rsidRPr="001637D7">
              <w:rPr>
                <w:rFonts w:ascii="Times New Roman" w:hAnsi="Times New Roman"/>
                <w:kern w:val="1"/>
                <w:u w:color="0000FF"/>
              </w:rPr>
              <w:t xml:space="preserve">Post </w:t>
            </w:r>
            <w:r w:rsidR="00FB3141" w:rsidRPr="001637D7">
              <w:rPr>
                <w:rFonts w:ascii="Times New Roman" w:hAnsi="Times New Roman"/>
                <w:kern w:val="1"/>
                <w:u w:color="0000FF"/>
              </w:rPr>
              <w:t xml:space="preserve">Contract </w:t>
            </w:r>
            <w:r w:rsidRPr="001637D7">
              <w:rPr>
                <w:rFonts w:ascii="Times New Roman" w:hAnsi="Times New Roman"/>
                <w:kern w:val="1"/>
                <w:u w:color="0000FF"/>
              </w:rPr>
              <w:t>performance A</w:t>
            </w:r>
            <w:r w:rsidR="00FB3141" w:rsidRPr="001637D7">
              <w:rPr>
                <w:rFonts w:ascii="Times New Roman" w:eastAsiaTheme="minorHAnsi" w:hAnsi="Times New Roman"/>
              </w:rPr>
              <w:t>udit</w:t>
            </w: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Pr>
          <w:p w:rsidR="00FB3141" w:rsidRPr="001637D7" w:rsidRDefault="00FB3141" w:rsidP="00FB3141">
            <w:pPr>
              <w:autoSpaceDE w:val="0"/>
              <w:autoSpaceDN w:val="0"/>
              <w:adjustRightInd w:val="0"/>
              <w:rPr>
                <w:rFonts w:ascii="Times New Roman" w:eastAsiaTheme="minorHAnsi" w:hAnsi="Times New Roman"/>
              </w:rPr>
            </w:pP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Pr>
          <w:p w:rsidR="00FB3141" w:rsidRPr="001637D7" w:rsidRDefault="003608FD" w:rsidP="003608FD">
            <w:pPr>
              <w:tabs>
                <w:tab w:val="center" w:pos="854"/>
                <w:tab w:val="right" w:pos="1709"/>
              </w:tabs>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ab/>
            </w:r>
            <w:r w:rsidRPr="001637D7">
              <w:rPr>
                <w:rFonts w:ascii="Times New Roman" w:eastAsiaTheme="minorHAnsi" w:hAnsi="Times New Roman"/>
              </w:rPr>
              <w:tab/>
            </w:r>
            <w:r w:rsidR="00FB3141" w:rsidRPr="001637D7">
              <w:rPr>
                <w:rFonts w:ascii="Times New Roman" w:eastAsiaTheme="minorHAnsi" w:hAnsi="Times New Roman"/>
              </w:rPr>
              <w:t>57</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p>
        </w:tc>
      </w:tr>
      <w:tr w:rsidR="00FB3141" w:rsidRPr="001637D7" w:rsidTr="00FB3141">
        <w:tc>
          <w:tcPr>
            <w:tcW w:w="1867" w:type="dxa"/>
            <w:vMerge w:val="restart"/>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Procurement performance</w:t>
            </w: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Pearson Correlation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.379*</w:t>
            </w:r>
            <w:r w:rsidRPr="001637D7">
              <w:rPr>
                <w:rFonts w:ascii="Times New Roman" w:eastAsiaTheme="minorHAnsi" w:hAnsi="Times New Roman"/>
                <w:vertAlign w:val="superscript"/>
              </w:rPr>
              <w:t>*</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w:t>
            </w: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Sig. (2-tailed)</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.004</w:t>
            </w:r>
          </w:p>
        </w:tc>
        <w:tc>
          <w:tcPr>
            <w:tcW w:w="2551" w:type="dxa"/>
          </w:tcPr>
          <w:p w:rsidR="00FB3141" w:rsidRPr="001637D7" w:rsidRDefault="00FB3141" w:rsidP="00FB3141">
            <w:pPr>
              <w:autoSpaceDE w:val="0"/>
              <w:autoSpaceDN w:val="0"/>
              <w:adjustRightInd w:val="0"/>
              <w:rPr>
                <w:rFonts w:ascii="Times New Roman" w:eastAsiaTheme="minorHAnsi" w:hAnsi="Times New Roman"/>
              </w:rPr>
            </w:pPr>
          </w:p>
        </w:tc>
      </w:tr>
      <w:tr w:rsidR="00FB3141" w:rsidRPr="001637D7" w:rsidTr="00FB3141">
        <w:tc>
          <w:tcPr>
            <w:tcW w:w="1867" w:type="dxa"/>
            <w:vMerge/>
          </w:tcPr>
          <w:p w:rsidR="00FB3141" w:rsidRPr="001637D7" w:rsidRDefault="00FB3141" w:rsidP="00FB3141">
            <w:pPr>
              <w:autoSpaceDE w:val="0"/>
              <w:autoSpaceDN w:val="0"/>
              <w:adjustRightInd w:val="0"/>
              <w:rPr>
                <w:rFonts w:ascii="Times New Roman" w:eastAsiaTheme="minorHAnsi" w:hAnsi="Times New Roman"/>
              </w:rPr>
            </w:pPr>
          </w:p>
        </w:tc>
        <w:tc>
          <w:tcPr>
            <w:tcW w:w="223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N</w:t>
            </w:r>
          </w:p>
        </w:tc>
        <w:tc>
          <w:tcPr>
            <w:tcW w:w="1985"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c>
          <w:tcPr>
            <w:tcW w:w="2551"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w:t>
            </w:r>
          </w:p>
        </w:tc>
      </w:tr>
      <w:tr w:rsidR="00FB3141" w:rsidRPr="001637D7" w:rsidTr="00FB3141">
        <w:tc>
          <w:tcPr>
            <w:tcW w:w="8642" w:type="dxa"/>
            <w:gridSpan w:val="4"/>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 Correlation is significant at the 0.05 level (2-tailed).</w:t>
            </w:r>
          </w:p>
        </w:tc>
      </w:tr>
    </w:tbl>
    <w:p w:rsidR="00FB3141" w:rsidRPr="001637D7" w:rsidRDefault="00FB3141" w:rsidP="00FB3141">
      <w:pPr>
        <w:autoSpaceDE w:val="0"/>
        <w:autoSpaceDN w:val="0"/>
        <w:spacing w:line="400" w:lineRule="atLeast"/>
        <w:rPr>
          <w:rFonts w:ascii="Times New Roman" w:hAnsi="Times New Roman"/>
        </w:rPr>
      </w:pPr>
      <w:r w:rsidRPr="001637D7">
        <w:rPr>
          <w:rFonts w:ascii="Times New Roman" w:hAnsi="Times New Roman"/>
        </w:rPr>
        <w:t xml:space="preserve">P </w:t>
      </w:r>
      <w:r w:rsidRPr="001637D7">
        <w:rPr>
          <w:rFonts w:ascii="Times New Roman" w:hAnsi="Times New Roman"/>
          <w:u w:val="single"/>
        </w:rPr>
        <w:t>&lt;</w:t>
      </w:r>
      <w:r w:rsidRPr="001637D7">
        <w:rPr>
          <w:rFonts w:ascii="Times New Roman" w:hAnsi="Times New Roman"/>
        </w:rPr>
        <w:t xml:space="preserve"> 0.05</w:t>
      </w:r>
    </w:p>
    <w:p w:rsidR="00FB3141" w:rsidRPr="001637D7" w:rsidRDefault="00FB3141" w:rsidP="00FB3141">
      <w:pPr>
        <w:spacing w:line="480" w:lineRule="auto"/>
        <w:jc w:val="both"/>
        <w:rPr>
          <w:rFonts w:ascii="Times New Roman" w:hAnsi="Times New Roman"/>
        </w:rPr>
      </w:pPr>
      <w:r w:rsidRPr="001637D7">
        <w:rPr>
          <w:rFonts w:ascii="Times New Roman" w:hAnsi="Times New Roman"/>
        </w:rPr>
        <w:t>Source: Primary data</w:t>
      </w:r>
    </w:p>
    <w:p w:rsidR="00FB3141" w:rsidRPr="001637D7" w:rsidRDefault="00E8201C" w:rsidP="00FB3141">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Table 4.</w:t>
      </w:r>
      <w:r w:rsidR="003C610A">
        <w:rPr>
          <w:rFonts w:ascii="Times New Roman" w:eastAsia="Times New Roman" w:hAnsi="Times New Roman"/>
          <w:lang w:val="en-GB" w:eastAsia="en-GB"/>
        </w:rPr>
        <w:t>8</w:t>
      </w:r>
      <w:r w:rsidR="003608FD" w:rsidRPr="001637D7">
        <w:rPr>
          <w:rFonts w:ascii="Times New Roman" w:eastAsia="Times New Roman" w:hAnsi="Times New Roman"/>
          <w:lang w:val="en-GB" w:eastAsia="en-GB"/>
        </w:rPr>
        <w:t xml:space="preserve"> </w:t>
      </w:r>
      <w:r w:rsidR="00FB3141" w:rsidRPr="001637D7">
        <w:rPr>
          <w:rFonts w:ascii="Times New Roman" w:eastAsia="Times New Roman" w:hAnsi="Times New Roman"/>
          <w:lang w:val="en-GB" w:eastAsia="en-GB"/>
        </w:rPr>
        <w:t xml:space="preserve">above shows the Pearson’s correlation coefficient r = 0.379** between contract completion audit and procurement performance in </w:t>
      </w:r>
      <w:proofErr w:type="spellStart"/>
      <w:r w:rsidR="00FB3141" w:rsidRPr="001637D7">
        <w:rPr>
          <w:rFonts w:ascii="Times New Roman" w:eastAsia="Times New Roman" w:hAnsi="Times New Roman"/>
          <w:lang w:val="en-GB" w:eastAsia="en-GB"/>
        </w:rPr>
        <w:t>Mubende</w:t>
      </w:r>
      <w:proofErr w:type="spellEnd"/>
      <w:r w:rsidR="00FB3141" w:rsidRPr="001637D7">
        <w:rPr>
          <w:rFonts w:ascii="Times New Roman" w:eastAsia="Times New Roman" w:hAnsi="Times New Roman"/>
          <w:lang w:val="en-GB" w:eastAsia="en-GB"/>
        </w:rPr>
        <w:t xml:space="preserve"> </w:t>
      </w:r>
      <w:r w:rsidR="00622A79" w:rsidRPr="001637D7">
        <w:rPr>
          <w:rFonts w:ascii="Times New Roman" w:eastAsia="Times New Roman" w:hAnsi="Times New Roman"/>
          <w:lang w:val="en-GB" w:eastAsia="en-GB"/>
        </w:rPr>
        <w:t>District Local G</w:t>
      </w:r>
      <w:r w:rsidR="00FB3141" w:rsidRPr="001637D7">
        <w:rPr>
          <w:rFonts w:ascii="Times New Roman" w:eastAsia="Times New Roman" w:hAnsi="Times New Roman"/>
          <w:lang w:val="en-GB" w:eastAsia="en-GB"/>
        </w:rPr>
        <w:t>overnment suggesting that the two variables were related. The r = 0.379** and significance p = 0.004 suggests that there was a high positive significant relation</w:t>
      </w:r>
      <w:r w:rsidR="00622A79" w:rsidRPr="001637D7">
        <w:rPr>
          <w:rFonts w:ascii="Times New Roman" w:eastAsia="Times New Roman" w:hAnsi="Times New Roman"/>
          <w:lang w:val="en-GB" w:eastAsia="en-GB"/>
        </w:rPr>
        <w:t xml:space="preserve">ship between Post contract performance </w:t>
      </w:r>
      <w:r w:rsidR="00FB3141" w:rsidRPr="001637D7">
        <w:rPr>
          <w:rFonts w:ascii="Times New Roman" w:eastAsia="Times New Roman" w:hAnsi="Times New Roman"/>
          <w:lang w:val="en-GB" w:eastAsia="en-GB"/>
        </w:rPr>
        <w:t>audits and procurement performance on the local government under study. The managerial implication was that the procurement efficacy, competition, costs, efficiency and effectiveness dependents on the professional guidance provided by the procurement audits on how the contract assessment of value for money and vendor a</w:t>
      </w:r>
      <w:r w:rsidR="00622A79" w:rsidRPr="001637D7">
        <w:rPr>
          <w:rFonts w:ascii="Times New Roman" w:eastAsia="Times New Roman" w:hAnsi="Times New Roman"/>
          <w:lang w:val="en-GB" w:eastAsia="en-GB"/>
        </w:rPr>
        <w:t xml:space="preserve">ppraisal at Post contract performance </w:t>
      </w:r>
      <w:r w:rsidR="00FB3141" w:rsidRPr="001637D7">
        <w:rPr>
          <w:rFonts w:ascii="Times New Roman" w:eastAsia="Times New Roman" w:hAnsi="Times New Roman"/>
          <w:lang w:val="en-GB" w:eastAsia="en-GB"/>
        </w:rPr>
        <w:t>should be strengthen</w:t>
      </w:r>
      <w:r w:rsidR="00303580" w:rsidRPr="001637D7">
        <w:rPr>
          <w:rFonts w:ascii="Times New Roman" w:eastAsia="Times New Roman" w:hAnsi="Times New Roman"/>
          <w:lang w:val="en-GB" w:eastAsia="en-GB"/>
        </w:rPr>
        <w:t>ed to</w:t>
      </w:r>
      <w:r w:rsidR="00FB3141" w:rsidRPr="001637D7">
        <w:rPr>
          <w:rFonts w:ascii="Times New Roman" w:eastAsia="Times New Roman" w:hAnsi="Times New Roman"/>
          <w:lang w:val="en-GB" w:eastAsia="en-GB"/>
        </w:rPr>
        <w:t xml:space="preserve"> </w:t>
      </w:r>
      <w:r w:rsidR="00303580" w:rsidRPr="001637D7">
        <w:rPr>
          <w:rFonts w:ascii="Times New Roman" w:eastAsia="Times New Roman" w:hAnsi="Times New Roman"/>
          <w:lang w:val="en-GB" w:eastAsia="en-GB"/>
        </w:rPr>
        <w:t>enhance</w:t>
      </w:r>
      <w:r w:rsidR="00FB3141" w:rsidRPr="001637D7">
        <w:rPr>
          <w:rFonts w:ascii="Times New Roman" w:eastAsia="Times New Roman" w:hAnsi="Times New Roman"/>
          <w:lang w:val="en-GB" w:eastAsia="en-GB"/>
        </w:rPr>
        <w:t xml:space="preserve"> compliance.  Inadequate considerations of contract completion process audits adversely </w:t>
      </w:r>
      <w:r w:rsidR="0064176D" w:rsidRPr="001637D7">
        <w:rPr>
          <w:rFonts w:ascii="Times New Roman" w:eastAsia="Times New Roman" w:hAnsi="Times New Roman"/>
          <w:lang w:val="en-GB" w:eastAsia="en-GB"/>
        </w:rPr>
        <w:t>affect</w:t>
      </w:r>
      <w:r w:rsidR="00FB3141" w:rsidRPr="001637D7">
        <w:rPr>
          <w:rFonts w:ascii="Times New Roman" w:eastAsia="Times New Roman" w:hAnsi="Times New Roman"/>
          <w:lang w:val="en-GB" w:eastAsia="en-GB"/>
        </w:rPr>
        <w:t xml:space="preserve"> the attainment of procurement performance in local governments. </w:t>
      </w:r>
    </w:p>
    <w:p w:rsidR="00FB3141" w:rsidRPr="001637D7" w:rsidRDefault="00FB3141" w:rsidP="00FB3141">
      <w:pPr>
        <w:spacing w:line="480" w:lineRule="auto"/>
        <w:jc w:val="both"/>
        <w:rPr>
          <w:rFonts w:ascii="Times New Roman" w:eastAsia="Times New Roman" w:hAnsi="Times New Roman"/>
          <w:lang w:val="en-GB" w:eastAsia="en-GB"/>
        </w:rPr>
      </w:pPr>
    </w:p>
    <w:p w:rsidR="00FB3141" w:rsidRPr="001637D7" w:rsidRDefault="00FB3141" w:rsidP="002B109E">
      <w:pPr>
        <w:pStyle w:val="Heading1"/>
        <w:rPr>
          <w:rFonts w:ascii="Times New Roman" w:hAnsi="Times New Roman" w:cs="Times New Roman"/>
          <w:sz w:val="24"/>
          <w:szCs w:val="24"/>
          <w:lang w:val="en-GB" w:eastAsia="en-GB"/>
        </w:rPr>
      </w:pPr>
      <w:bookmarkStart w:id="259" w:name="_Toc1642808"/>
      <w:r w:rsidRPr="001637D7">
        <w:rPr>
          <w:rFonts w:ascii="Times New Roman" w:hAnsi="Times New Roman" w:cs="Times New Roman"/>
          <w:sz w:val="24"/>
          <w:szCs w:val="24"/>
          <w:lang w:val="en-GB" w:eastAsia="en-GB"/>
        </w:rPr>
        <w:t>4.4.4 Multiple Regression Analysis</w:t>
      </w:r>
      <w:bookmarkEnd w:id="259"/>
    </w:p>
    <w:p w:rsidR="00FB3141" w:rsidRPr="001637D7" w:rsidRDefault="00FB3141" w:rsidP="00FB3141">
      <w:pPr>
        <w:keepNext/>
        <w:spacing w:before="240" w:after="60" w:line="480" w:lineRule="auto"/>
        <w:jc w:val="both"/>
        <w:outlineLvl w:val="0"/>
        <w:rPr>
          <w:rFonts w:ascii="Times New Roman" w:hAnsi="Times New Roman"/>
          <w:lang w:val="en-GB" w:eastAsia="en-GB"/>
        </w:rPr>
      </w:pPr>
      <w:bookmarkStart w:id="260" w:name="_Toc531126464"/>
      <w:bookmarkStart w:id="261" w:name="_Toc1642809"/>
      <w:r w:rsidRPr="001637D7">
        <w:rPr>
          <w:rFonts w:ascii="Times New Roman" w:eastAsia="Times New Roman" w:hAnsi="Times New Roman"/>
          <w:lang w:val="en-GB" w:eastAsia="en-GB"/>
        </w:rPr>
        <w:t>A multiple regression was conducted to establish the extent to which procurement process audits influ</w:t>
      </w:r>
      <w:r w:rsidR="00E8201C" w:rsidRPr="001637D7">
        <w:rPr>
          <w:rFonts w:ascii="Times New Roman" w:eastAsia="Times New Roman" w:hAnsi="Times New Roman"/>
          <w:lang w:val="en-GB" w:eastAsia="en-GB"/>
        </w:rPr>
        <w:t xml:space="preserve">ence procurement performance of </w:t>
      </w:r>
      <w:proofErr w:type="spellStart"/>
      <w:r w:rsidR="00E8201C" w:rsidRPr="001637D7">
        <w:rPr>
          <w:rFonts w:ascii="Times New Roman" w:eastAsia="Times New Roman" w:hAnsi="Times New Roman"/>
          <w:lang w:val="en-GB" w:eastAsia="en-GB"/>
        </w:rPr>
        <w:t>Mubende</w:t>
      </w:r>
      <w:proofErr w:type="spellEnd"/>
      <w:r w:rsidR="00E8201C"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 xml:space="preserve">overnment based on the adjusted R values. The multiple regressions was also used to establish which among the </w:t>
      </w:r>
      <w:r w:rsidRPr="001637D7">
        <w:rPr>
          <w:rFonts w:ascii="Times New Roman" w:eastAsia="Times New Roman" w:hAnsi="Times New Roman"/>
          <w:lang w:val="en-GB" w:eastAsia="en-GB"/>
        </w:rPr>
        <w:lastRenderedPageBreak/>
        <w:t>dimensions of procurement process audits of pre</w:t>
      </w:r>
      <w:r w:rsidR="003608FD"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contract execution, and </w:t>
      </w:r>
      <w:r w:rsidR="00303580" w:rsidRPr="001637D7">
        <w:rPr>
          <w:rFonts w:ascii="Times New Roman" w:eastAsia="Times New Roman" w:hAnsi="Times New Roman"/>
          <w:lang w:val="en-GB" w:eastAsia="en-GB"/>
        </w:rPr>
        <w:t xml:space="preserve">post contract performance </w:t>
      </w:r>
      <w:r w:rsidRPr="001637D7">
        <w:rPr>
          <w:rFonts w:ascii="Times New Roman" w:eastAsia="Times New Roman" w:hAnsi="Times New Roman"/>
          <w:lang w:val="en-GB" w:eastAsia="en-GB"/>
        </w:rPr>
        <w:t xml:space="preserve">was a more significant predictor of the variance in procurement performance </w:t>
      </w:r>
      <w:r w:rsidR="0064176D" w:rsidRPr="001637D7">
        <w:rPr>
          <w:rFonts w:ascii="Times New Roman" w:eastAsia="Times New Roman" w:hAnsi="Times New Roman"/>
          <w:lang w:val="en-GB" w:eastAsia="en-GB"/>
        </w:rPr>
        <w:t>based the</w:t>
      </w:r>
      <w:r w:rsidRPr="001637D7">
        <w:rPr>
          <w:rFonts w:ascii="Times New Roman" w:eastAsia="Times New Roman" w:hAnsi="Times New Roman"/>
          <w:lang w:val="en-GB" w:eastAsia="en-GB"/>
        </w:rPr>
        <w:t xml:space="preserve"> beta, t and sig values as tabulated below.</w:t>
      </w:r>
      <w:bookmarkEnd w:id="260"/>
      <w:bookmarkEnd w:id="261"/>
      <w:r w:rsidRPr="001637D7">
        <w:rPr>
          <w:rFonts w:ascii="Times New Roman" w:eastAsia="Times New Roman" w:hAnsi="Times New Roman"/>
          <w:lang w:val="en-GB" w:eastAsia="en-GB"/>
        </w:rPr>
        <w:t xml:space="preserve">  </w:t>
      </w:r>
    </w:p>
    <w:p w:rsidR="00FB3141" w:rsidRPr="001637D7" w:rsidRDefault="003608FD" w:rsidP="00E5147C">
      <w:pPr>
        <w:pStyle w:val="Heading4"/>
        <w:spacing w:line="480" w:lineRule="auto"/>
        <w:ind w:left="1080" w:hanging="1080"/>
        <w:rPr>
          <w:rFonts w:ascii="Times New Roman" w:hAnsi="Times New Roman" w:cs="Times New Roman"/>
          <w:i w:val="0"/>
          <w:color w:val="000000" w:themeColor="text1"/>
        </w:rPr>
      </w:pPr>
      <w:bookmarkStart w:id="262" w:name="_Toc531126465"/>
      <w:bookmarkStart w:id="263" w:name="_Toc1643507"/>
      <w:r w:rsidRPr="001637D7">
        <w:rPr>
          <w:rFonts w:ascii="Times New Roman" w:hAnsi="Times New Roman" w:cs="Times New Roman"/>
          <w:i w:val="0"/>
          <w:color w:val="000000" w:themeColor="text1"/>
        </w:rPr>
        <w:t>Table 4.</w:t>
      </w:r>
      <w:r w:rsidR="00E5147C" w:rsidRPr="001637D7">
        <w:rPr>
          <w:rFonts w:ascii="Times New Roman" w:hAnsi="Times New Roman" w:cs="Times New Roman"/>
          <w:i w:val="0"/>
          <w:color w:val="000000" w:themeColor="text1"/>
        </w:rPr>
        <w:t>9</w:t>
      </w:r>
      <w:r w:rsidR="00FB3141" w:rsidRPr="001637D7">
        <w:rPr>
          <w:rFonts w:ascii="Times New Roman" w:hAnsi="Times New Roman" w:cs="Times New Roman"/>
          <w:i w:val="0"/>
          <w:color w:val="000000" w:themeColor="text1"/>
        </w:rPr>
        <w:t xml:space="preserve"> Multiple Regression Results between procurement process audits and procurement performance.</w:t>
      </w:r>
      <w:bookmarkEnd w:id="262"/>
      <w:bookmarkEnd w:id="263"/>
      <w:r w:rsidR="00FB3141" w:rsidRPr="001637D7">
        <w:rPr>
          <w:rFonts w:ascii="Times New Roman" w:hAnsi="Times New Roman" w:cs="Times New Roman"/>
          <w:i w:val="0"/>
          <w:color w:val="000000" w:themeColor="text1"/>
        </w:rPr>
        <w:t xml:space="preserve"> </w:t>
      </w:r>
    </w:p>
    <w:tbl>
      <w:tblPr>
        <w:tblStyle w:val="TableGrid1"/>
        <w:tblW w:w="9520" w:type="dxa"/>
        <w:tblLayout w:type="fixed"/>
        <w:tblLook w:val="0000" w:firstRow="0" w:lastRow="0" w:firstColumn="0" w:lastColumn="0" w:noHBand="0" w:noVBand="0"/>
      </w:tblPr>
      <w:tblGrid>
        <w:gridCol w:w="421"/>
        <w:gridCol w:w="1417"/>
        <w:gridCol w:w="992"/>
        <w:gridCol w:w="1276"/>
        <w:gridCol w:w="1559"/>
        <w:gridCol w:w="851"/>
        <w:gridCol w:w="948"/>
        <w:gridCol w:w="1028"/>
        <w:gridCol w:w="8"/>
        <w:gridCol w:w="1020"/>
      </w:tblGrid>
      <w:tr w:rsidR="00FB3141" w:rsidRPr="001637D7" w:rsidTr="00FB3141">
        <w:trPr>
          <w:gridAfter w:val="1"/>
          <w:wAfter w:w="1020" w:type="dxa"/>
        </w:trPr>
        <w:tc>
          <w:tcPr>
            <w:tcW w:w="8500" w:type="dxa"/>
            <w:gridSpan w:val="9"/>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b/>
                <w:bCs/>
              </w:rPr>
              <w:t>Model Summary</w:t>
            </w:r>
          </w:p>
        </w:tc>
      </w:tr>
      <w:tr w:rsidR="00FB3141" w:rsidRPr="001637D7" w:rsidTr="00FB3141">
        <w:trPr>
          <w:gridAfter w:val="1"/>
          <w:wAfter w:w="1020" w:type="dxa"/>
        </w:trPr>
        <w:tc>
          <w:tcPr>
            <w:tcW w:w="1838"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Model</w:t>
            </w:r>
          </w:p>
        </w:tc>
        <w:tc>
          <w:tcPr>
            <w:tcW w:w="992"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R</w:t>
            </w:r>
          </w:p>
        </w:tc>
        <w:tc>
          <w:tcPr>
            <w:tcW w:w="1276"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R Square</w:t>
            </w:r>
          </w:p>
        </w:tc>
        <w:tc>
          <w:tcPr>
            <w:tcW w:w="2410"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Adjusted R Square</w:t>
            </w:r>
          </w:p>
        </w:tc>
        <w:tc>
          <w:tcPr>
            <w:tcW w:w="1984" w:type="dxa"/>
            <w:gridSpan w:val="3"/>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Std. Error of the Estimate</w:t>
            </w:r>
          </w:p>
        </w:tc>
      </w:tr>
      <w:tr w:rsidR="00FB3141" w:rsidRPr="001637D7" w:rsidTr="00FB3141">
        <w:trPr>
          <w:gridAfter w:val="1"/>
          <w:wAfter w:w="1020" w:type="dxa"/>
        </w:trPr>
        <w:tc>
          <w:tcPr>
            <w:tcW w:w="1838"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1</w:t>
            </w:r>
          </w:p>
        </w:tc>
        <w:tc>
          <w:tcPr>
            <w:tcW w:w="992"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.568</w:t>
            </w:r>
            <w:r w:rsidRPr="001637D7">
              <w:rPr>
                <w:rFonts w:ascii="Times New Roman" w:eastAsiaTheme="minorHAnsi" w:hAnsi="Times New Roman"/>
                <w:vertAlign w:val="superscript"/>
              </w:rPr>
              <w:t>a</w:t>
            </w:r>
          </w:p>
        </w:tc>
        <w:tc>
          <w:tcPr>
            <w:tcW w:w="1276"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.323</w:t>
            </w:r>
          </w:p>
        </w:tc>
        <w:tc>
          <w:tcPr>
            <w:tcW w:w="2410"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.285</w:t>
            </w:r>
          </w:p>
        </w:tc>
        <w:tc>
          <w:tcPr>
            <w:tcW w:w="1984" w:type="dxa"/>
            <w:gridSpan w:val="3"/>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.44700</w:t>
            </w:r>
          </w:p>
        </w:tc>
      </w:tr>
      <w:tr w:rsidR="00FB3141" w:rsidRPr="001637D7" w:rsidTr="00FB3141">
        <w:tc>
          <w:tcPr>
            <w:tcW w:w="9520" w:type="dxa"/>
            <w:gridSpan w:val="10"/>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proofErr w:type="spellStart"/>
            <w:r w:rsidRPr="001637D7">
              <w:rPr>
                <w:rFonts w:ascii="Times New Roman" w:eastAsiaTheme="minorHAnsi" w:hAnsi="Times New Roman"/>
                <w:b/>
                <w:bCs/>
              </w:rPr>
              <w:t>Coefficients</w:t>
            </w:r>
            <w:r w:rsidRPr="001637D7">
              <w:rPr>
                <w:rFonts w:ascii="Times New Roman" w:eastAsiaTheme="minorHAnsi" w:hAnsi="Times New Roman"/>
                <w:b/>
                <w:bCs/>
                <w:vertAlign w:val="superscript"/>
              </w:rPr>
              <w:t>a</w:t>
            </w:r>
            <w:proofErr w:type="spellEnd"/>
          </w:p>
        </w:tc>
      </w:tr>
      <w:tr w:rsidR="00FB3141" w:rsidRPr="001637D7" w:rsidTr="00FB3141">
        <w:tc>
          <w:tcPr>
            <w:tcW w:w="2830" w:type="dxa"/>
            <w:gridSpan w:val="3"/>
            <w:vMerge w:val="restart"/>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Model</w:t>
            </w:r>
          </w:p>
        </w:tc>
        <w:tc>
          <w:tcPr>
            <w:tcW w:w="2835"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Unstandardized Coefficients</w:t>
            </w:r>
          </w:p>
        </w:tc>
        <w:tc>
          <w:tcPr>
            <w:tcW w:w="1799" w:type="dxa"/>
            <w:gridSpan w:val="2"/>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Standardized Coefficients</w:t>
            </w:r>
          </w:p>
        </w:tc>
        <w:tc>
          <w:tcPr>
            <w:tcW w:w="1028" w:type="dxa"/>
            <w:vMerge w:val="restart"/>
          </w:tcPr>
          <w:p w:rsidR="00FB3141" w:rsidRPr="001637D7" w:rsidRDefault="000B68AA"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T</w:t>
            </w:r>
          </w:p>
        </w:tc>
        <w:tc>
          <w:tcPr>
            <w:tcW w:w="1028" w:type="dxa"/>
            <w:gridSpan w:val="2"/>
            <w:vMerge w:val="restart"/>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Sig.</w:t>
            </w:r>
          </w:p>
        </w:tc>
      </w:tr>
      <w:tr w:rsidR="00FB3141" w:rsidRPr="001637D7" w:rsidTr="00FB3141">
        <w:tc>
          <w:tcPr>
            <w:tcW w:w="2830" w:type="dxa"/>
            <w:gridSpan w:val="3"/>
            <w:vMerge/>
          </w:tcPr>
          <w:p w:rsidR="00FB3141" w:rsidRPr="001637D7" w:rsidRDefault="00FB3141" w:rsidP="00FB3141">
            <w:pPr>
              <w:autoSpaceDE w:val="0"/>
              <w:autoSpaceDN w:val="0"/>
              <w:adjustRightInd w:val="0"/>
              <w:rPr>
                <w:rFonts w:ascii="Times New Roman" w:eastAsiaTheme="minorHAnsi" w:hAnsi="Times New Roman"/>
              </w:rPr>
            </w:pPr>
          </w:p>
        </w:tc>
        <w:tc>
          <w:tcPr>
            <w:tcW w:w="1276" w:type="dxa"/>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B</w:t>
            </w:r>
          </w:p>
        </w:tc>
        <w:tc>
          <w:tcPr>
            <w:tcW w:w="1559" w:type="dxa"/>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Std. Error</w:t>
            </w:r>
          </w:p>
        </w:tc>
        <w:tc>
          <w:tcPr>
            <w:tcW w:w="1799" w:type="dxa"/>
            <w:gridSpan w:val="2"/>
          </w:tcPr>
          <w:p w:rsidR="00FB3141" w:rsidRPr="001637D7" w:rsidRDefault="00FB3141" w:rsidP="00FB3141">
            <w:pPr>
              <w:autoSpaceDE w:val="0"/>
              <w:autoSpaceDN w:val="0"/>
              <w:adjustRightInd w:val="0"/>
              <w:spacing w:line="320" w:lineRule="atLeast"/>
              <w:ind w:right="60"/>
              <w:jc w:val="center"/>
              <w:rPr>
                <w:rFonts w:ascii="Times New Roman" w:eastAsiaTheme="minorHAnsi" w:hAnsi="Times New Roman"/>
              </w:rPr>
            </w:pPr>
            <w:r w:rsidRPr="001637D7">
              <w:rPr>
                <w:rFonts w:ascii="Times New Roman" w:eastAsiaTheme="minorHAnsi" w:hAnsi="Times New Roman"/>
              </w:rPr>
              <w:t>Beta</w:t>
            </w:r>
          </w:p>
        </w:tc>
        <w:tc>
          <w:tcPr>
            <w:tcW w:w="1028" w:type="dxa"/>
            <w:vMerge/>
          </w:tcPr>
          <w:p w:rsidR="00FB3141" w:rsidRPr="001637D7" w:rsidRDefault="00FB3141" w:rsidP="00FB3141">
            <w:pPr>
              <w:autoSpaceDE w:val="0"/>
              <w:autoSpaceDN w:val="0"/>
              <w:adjustRightInd w:val="0"/>
              <w:rPr>
                <w:rFonts w:ascii="Times New Roman" w:eastAsiaTheme="minorHAnsi" w:hAnsi="Times New Roman"/>
              </w:rPr>
            </w:pPr>
          </w:p>
        </w:tc>
        <w:tc>
          <w:tcPr>
            <w:tcW w:w="1028" w:type="dxa"/>
            <w:gridSpan w:val="2"/>
            <w:vMerge/>
          </w:tcPr>
          <w:p w:rsidR="00FB3141" w:rsidRPr="001637D7" w:rsidRDefault="00FB3141" w:rsidP="00FB3141">
            <w:pPr>
              <w:autoSpaceDE w:val="0"/>
              <w:autoSpaceDN w:val="0"/>
              <w:adjustRightInd w:val="0"/>
              <w:rPr>
                <w:rFonts w:ascii="Times New Roman" w:eastAsiaTheme="minorHAnsi" w:hAnsi="Times New Roman"/>
              </w:rPr>
            </w:pPr>
          </w:p>
        </w:tc>
      </w:tr>
      <w:tr w:rsidR="00FB3141" w:rsidRPr="001637D7" w:rsidTr="00FB3141">
        <w:tc>
          <w:tcPr>
            <w:tcW w:w="421" w:type="dxa"/>
            <w:vMerge w:val="restart"/>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1</w:t>
            </w:r>
          </w:p>
        </w:tc>
        <w:tc>
          <w:tcPr>
            <w:tcW w:w="2409"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(Constant)</w:t>
            </w:r>
          </w:p>
        </w:tc>
        <w:tc>
          <w:tcPr>
            <w:tcW w:w="1276"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.571</w:t>
            </w:r>
          </w:p>
        </w:tc>
        <w:tc>
          <w:tcPr>
            <w:tcW w:w="1559"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.484</w:t>
            </w:r>
          </w:p>
        </w:tc>
        <w:tc>
          <w:tcPr>
            <w:tcW w:w="1799" w:type="dxa"/>
            <w:gridSpan w:val="2"/>
          </w:tcPr>
          <w:p w:rsidR="00FB3141" w:rsidRPr="001637D7" w:rsidRDefault="00FB3141" w:rsidP="00FB3141">
            <w:pPr>
              <w:autoSpaceDE w:val="0"/>
              <w:autoSpaceDN w:val="0"/>
              <w:adjustRightInd w:val="0"/>
              <w:rPr>
                <w:rFonts w:ascii="Times New Roman" w:eastAsiaTheme="minorHAnsi" w:hAnsi="Times New Roman"/>
              </w:rPr>
            </w:pPr>
          </w:p>
        </w:tc>
        <w:tc>
          <w:tcPr>
            <w:tcW w:w="1028"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1.180</w:t>
            </w:r>
          </w:p>
        </w:tc>
        <w:tc>
          <w:tcPr>
            <w:tcW w:w="1028"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.243</w:t>
            </w:r>
          </w:p>
        </w:tc>
      </w:tr>
      <w:tr w:rsidR="00FB3141" w:rsidRPr="001637D7" w:rsidTr="00FB3141">
        <w:tc>
          <w:tcPr>
            <w:tcW w:w="421" w:type="dxa"/>
            <w:vMerge/>
          </w:tcPr>
          <w:p w:rsidR="00FB3141" w:rsidRPr="001637D7" w:rsidRDefault="00FB3141" w:rsidP="00FB3141">
            <w:pPr>
              <w:autoSpaceDE w:val="0"/>
              <w:autoSpaceDN w:val="0"/>
              <w:adjustRightInd w:val="0"/>
              <w:rPr>
                <w:rFonts w:ascii="Times New Roman" w:eastAsiaTheme="minorHAnsi" w:hAnsi="Times New Roman"/>
              </w:rPr>
            </w:pPr>
          </w:p>
        </w:tc>
        <w:tc>
          <w:tcPr>
            <w:tcW w:w="2409"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Pre</w:t>
            </w:r>
            <w:r w:rsidR="002B109E" w:rsidRPr="001637D7">
              <w:rPr>
                <w:rFonts w:ascii="Times New Roman" w:eastAsiaTheme="minorHAnsi" w:hAnsi="Times New Roman"/>
              </w:rPr>
              <w:t>-</w:t>
            </w:r>
            <w:r w:rsidRPr="001637D7">
              <w:rPr>
                <w:rFonts w:ascii="Times New Roman" w:eastAsiaTheme="minorHAnsi" w:hAnsi="Times New Roman"/>
              </w:rPr>
              <w:t>contract Audit</w:t>
            </w:r>
          </w:p>
        </w:tc>
        <w:tc>
          <w:tcPr>
            <w:tcW w:w="1276"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.262</w:t>
            </w:r>
          </w:p>
        </w:tc>
        <w:tc>
          <w:tcPr>
            <w:tcW w:w="1559"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.100</w:t>
            </w:r>
          </w:p>
        </w:tc>
        <w:tc>
          <w:tcPr>
            <w:tcW w:w="1799"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.301</w:t>
            </w:r>
          </w:p>
        </w:tc>
        <w:tc>
          <w:tcPr>
            <w:tcW w:w="1028"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2.605</w:t>
            </w:r>
          </w:p>
        </w:tc>
        <w:tc>
          <w:tcPr>
            <w:tcW w:w="1028"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.012</w:t>
            </w:r>
          </w:p>
        </w:tc>
      </w:tr>
      <w:tr w:rsidR="00FB3141" w:rsidRPr="001637D7" w:rsidTr="00FB3141">
        <w:tc>
          <w:tcPr>
            <w:tcW w:w="421" w:type="dxa"/>
            <w:vMerge/>
          </w:tcPr>
          <w:p w:rsidR="00FB3141" w:rsidRPr="001637D7" w:rsidRDefault="00FB3141" w:rsidP="00FB3141">
            <w:pPr>
              <w:autoSpaceDE w:val="0"/>
              <w:autoSpaceDN w:val="0"/>
              <w:adjustRightInd w:val="0"/>
              <w:rPr>
                <w:rFonts w:ascii="Times New Roman" w:eastAsiaTheme="minorHAnsi" w:hAnsi="Times New Roman"/>
              </w:rPr>
            </w:pPr>
          </w:p>
        </w:tc>
        <w:tc>
          <w:tcPr>
            <w:tcW w:w="2409" w:type="dxa"/>
            <w:gridSpan w:val="2"/>
          </w:tcPr>
          <w:p w:rsidR="00FB3141" w:rsidRPr="001637D7" w:rsidRDefault="00FB3141" w:rsidP="00FB3141">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Contract Execution Audit</w:t>
            </w:r>
          </w:p>
        </w:tc>
        <w:tc>
          <w:tcPr>
            <w:tcW w:w="1276"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.203</w:t>
            </w:r>
          </w:p>
        </w:tc>
        <w:tc>
          <w:tcPr>
            <w:tcW w:w="1559"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.096</w:t>
            </w:r>
          </w:p>
        </w:tc>
        <w:tc>
          <w:tcPr>
            <w:tcW w:w="1799"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.244</w:t>
            </w:r>
          </w:p>
        </w:tc>
        <w:tc>
          <w:tcPr>
            <w:tcW w:w="1028"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2.115</w:t>
            </w:r>
          </w:p>
        </w:tc>
        <w:tc>
          <w:tcPr>
            <w:tcW w:w="1028"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.039</w:t>
            </w:r>
          </w:p>
        </w:tc>
      </w:tr>
      <w:tr w:rsidR="00FB3141" w:rsidRPr="001637D7" w:rsidTr="00FB3141">
        <w:tc>
          <w:tcPr>
            <w:tcW w:w="421" w:type="dxa"/>
            <w:vMerge/>
          </w:tcPr>
          <w:p w:rsidR="00FB3141" w:rsidRPr="001637D7" w:rsidRDefault="00FB3141" w:rsidP="00FB3141">
            <w:pPr>
              <w:autoSpaceDE w:val="0"/>
              <w:autoSpaceDN w:val="0"/>
              <w:adjustRightInd w:val="0"/>
              <w:rPr>
                <w:rFonts w:ascii="Times New Roman" w:eastAsiaTheme="minorHAnsi" w:hAnsi="Times New Roman"/>
              </w:rPr>
            </w:pPr>
          </w:p>
        </w:tc>
        <w:tc>
          <w:tcPr>
            <w:tcW w:w="2409" w:type="dxa"/>
            <w:gridSpan w:val="2"/>
          </w:tcPr>
          <w:p w:rsidR="00FB3141" w:rsidRPr="001637D7" w:rsidRDefault="003608FD" w:rsidP="003608FD">
            <w:pPr>
              <w:autoSpaceDE w:val="0"/>
              <w:autoSpaceDN w:val="0"/>
              <w:adjustRightInd w:val="0"/>
              <w:spacing w:line="320" w:lineRule="atLeast"/>
              <w:ind w:right="60"/>
              <w:rPr>
                <w:rFonts w:ascii="Times New Roman" w:eastAsiaTheme="minorHAnsi" w:hAnsi="Times New Roman"/>
              </w:rPr>
            </w:pPr>
            <w:r w:rsidRPr="001637D7">
              <w:rPr>
                <w:rFonts w:ascii="Times New Roman" w:eastAsiaTheme="minorHAnsi" w:hAnsi="Times New Roman"/>
              </w:rPr>
              <w:t xml:space="preserve">Post Contract performance </w:t>
            </w:r>
            <w:r w:rsidR="00FB3141" w:rsidRPr="001637D7">
              <w:rPr>
                <w:rFonts w:ascii="Times New Roman" w:eastAsiaTheme="minorHAnsi" w:hAnsi="Times New Roman"/>
              </w:rPr>
              <w:t xml:space="preserve"> Audit</w:t>
            </w:r>
          </w:p>
        </w:tc>
        <w:tc>
          <w:tcPr>
            <w:tcW w:w="1276"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.273</w:t>
            </w:r>
          </w:p>
        </w:tc>
        <w:tc>
          <w:tcPr>
            <w:tcW w:w="1559"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.083</w:t>
            </w:r>
          </w:p>
        </w:tc>
        <w:tc>
          <w:tcPr>
            <w:tcW w:w="1799"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.372</w:t>
            </w:r>
          </w:p>
        </w:tc>
        <w:tc>
          <w:tcPr>
            <w:tcW w:w="1028" w:type="dxa"/>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3.292</w:t>
            </w:r>
          </w:p>
        </w:tc>
        <w:tc>
          <w:tcPr>
            <w:tcW w:w="1028" w:type="dxa"/>
            <w:gridSpan w:val="2"/>
          </w:tcPr>
          <w:p w:rsidR="00FB3141" w:rsidRPr="001637D7" w:rsidRDefault="00FB3141" w:rsidP="00FB3141">
            <w:pPr>
              <w:autoSpaceDE w:val="0"/>
              <w:autoSpaceDN w:val="0"/>
              <w:adjustRightInd w:val="0"/>
              <w:spacing w:line="320" w:lineRule="atLeast"/>
              <w:ind w:right="60"/>
              <w:jc w:val="right"/>
              <w:rPr>
                <w:rFonts w:ascii="Times New Roman" w:eastAsiaTheme="minorHAnsi" w:hAnsi="Times New Roman"/>
              </w:rPr>
            </w:pPr>
            <w:r w:rsidRPr="001637D7">
              <w:rPr>
                <w:rFonts w:ascii="Times New Roman" w:eastAsiaTheme="minorHAnsi" w:hAnsi="Times New Roman"/>
              </w:rPr>
              <w:t>.002</w:t>
            </w:r>
          </w:p>
        </w:tc>
      </w:tr>
      <w:tr w:rsidR="00FB3141" w:rsidRPr="001637D7" w:rsidTr="00FB3141">
        <w:tc>
          <w:tcPr>
            <w:tcW w:w="9520" w:type="dxa"/>
            <w:gridSpan w:val="10"/>
          </w:tcPr>
          <w:p w:rsidR="00FB3141" w:rsidRPr="001637D7" w:rsidRDefault="00FB3141" w:rsidP="00FB3141">
            <w:pPr>
              <w:numPr>
                <w:ilvl w:val="0"/>
                <w:numId w:val="4"/>
              </w:numPr>
              <w:autoSpaceDE w:val="0"/>
              <w:autoSpaceDN w:val="0"/>
              <w:adjustRightInd w:val="0"/>
              <w:spacing w:line="320" w:lineRule="atLeast"/>
              <w:ind w:right="60"/>
              <w:contextualSpacing/>
              <w:rPr>
                <w:rFonts w:ascii="Times New Roman" w:eastAsiaTheme="minorHAnsi" w:hAnsi="Times New Roman"/>
              </w:rPr>
            </w:pPr>
            <w:r w:rsidRPr="001637D7">
              <w:rPr>
                <w:rFonts w:ascii="Times New Roman" w:eastAsiaTheme="minorHAnsi" w:hAnsi="Times New Roman"/>
              </w:rPr>
              <w:t>Dependent Variable: Procurement performance</w:t>
            </w:r>
          </w:p>
          <w:p w:rsidR="00FB3141" w:rsidRPr="001637D7" w:rsidRDefault="00FB3141" w:rsidP="00FB3141">
            <w:pPr>
              <w:numPr>
                <w:ilvl w:val="0"/>
                <w:numId w:val="4"/>
              </w:numPr>
              <w:autoSpaceDE w:val="0"/>
              <w:autoSpaceDN w:val="0"/>
              <w:adjustRightInd w:val="0"/>
              <w:spacing w:line="320" w:lineRule="atLeast"/>
              <w:ind w:right="60"/>
              <w:contextualSpacing/>
              <w:rPr>
                <w:rFonts w:ascii="Times New Roman" w:eastAsiaTheme="minorHAnsi" w:hAnsi="Times New Roman"/>
              </w:rPr>
            </w:pPr>
            <w:r w:rsidRPr="001637D7">
              <w:rPr>
                <w:rFonts w:ascii="Times New Roman" w:eastAsiaTheme="minorHAnsi" w:hAnsi="Times New Roman"/>
              </w:rPr>
              <w:t>Predictors: (Constant), Contract Completion Audit, Pre</w:t>
            </w:r>
            <w:r w:rsidR="003608FD" w:rsidRPr="001637D7">
              <w:rPr>
                <w:rFonts w:ascii="Times New Roman" w:eastAsiaTheme="minorHAnsi" w:hAnsi="Times New Roman"/>
              </w:rPr>
              <w:t>-</w:t>
            </w:r>
            <w:r w:rsidRPr="001637D7">
              <w:rPr>
                <w:rFonts w:ascii="Times New Roman" w:eastAsiaTheme="minorHAnsi" w:hAnsi="Times New Roman"/>
              </w:rPr>
              <w:t>con</w:t>
            </w:r>
            <w:r w:rsidR="00303580" w:rsidRPr="001637D7">
              <w:rPr>
                <w:rFonts w:ascii="Times New Roman" w:eastAsiaTheme="minorHAnsi" w:hAnsi="Times New Roman"/>
              </w:rPr>
              <w:t xml:space="preserve">tract Audit, Post Contract </w:t>
            </w:r>
            <w:r w:rsidR="000B68AA" w:rsidRPr="001637D7">
              <w:rPr>
                <w:rFonts w:ascii="Times New Roman" w:eastAsiaTheme="minorHAnsi" w:hAnsi="Times New Roman"/>
              </w:rPr>
              <w:t xml:space="preserve">performance </w:t>
            </w:r>
            <w:r w:rsidRPr="001637D7">
              <w:rPr>
                <w:rFonts w:ascii="Times New Roman" w:eastAsiaTheme="minorHAnsi" w:hAnsi="Times New Roman"/>
              </w:rPr>
              <w:t>Audit</w:t>
            </w:r>
          </w:p>
        </w:tc>
      </w:tr>
    </w:tbl>
    <w:p w:rsidR="00FB3141" w:rsidRPr="001637D7" w:rsidRDefault="00FB3141" w:rsidP="00FB3141">
      <w:pPr>
        <w:jc w:val="both"/>
        <w:rPr>
          <w:rFonts w:ascii="Times New Roman" w:eastAsia="Times New Roman" w:hAnsi="Times New Roman"/>
          <w:lang w:val="en-GB" w:eastAsia="en-GB"/>
        </w:rPr>
      </w:pPr>
      <w:r w:rsidRPr="001637D7">
        <w:rPr>
          <w:rFonts w:ascii="Times New Roman" w:eastAsia="Times New Roman" w:hAnsi="Times New Roman"/>
          <w:lang w:val="en-GB" w:eastAsia="en-GB"/>
        </w:rPr>
        <w:t>P</w:t>
      </w:r>
      <w:r w:rsidRPr="001637D7">
        <w:rPr>
          <w:rFonts w:ascii="Times New Roman" w:eastAsia="Times New Roman" w:hAnsi="Times New Roman"/>
          <w:u w:val="single"/>
          <w:lang w:val="en-GB" w:eastAsia="en-GB"/>
        </w:rPr>
        <w:t>&lt;</w:t>
      </w:r>
      <w:r w:rsidRPr="001637D7">
        <w:rPr>
          <w:rFonts w:ascii="Times New Roman" w:eastAsia="Times New Roman" w:hAnsi="Times New Roman"/>
          <w:lang w:val="en-GB" w:eastAsia="en-GB"/>
        </w:rPr>
        <w:t xml:space="preserve"> 0.05</w:t>
      </w:r>
    </w:p>
    <w:p w:rsidR="00FB3141" w:rsidRPr="001637D7" w:rsidRDefault="00FB3141" w:rsidP="00FB3141">
      <w:pPr>
        <w:spacing w:before="240"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Table </w:t>
      </w:r>
      <w:r w:rsidR="003608FD" w:rsidRPr="001637D7">
        <w:rPr>
          <w:rFonts w:ascii="Times New Roman" w:eastAsia="Times New Roman" w:hAnsi="Times New Roman"/>
          <w:lang w:val="en-GB" w:eastAsia="en-GB"/>
        </w:rPr>
        <w:t>4.</w:t>
      </w:r>
      <w:r w:rsidR="003C610A">
        <w:rPr>
          <w:rFonts w:ascii="Times New Roman" w:eastAsia="Times New Roman" w:hAnsi="Times New Roman"/>
          <w:lang w:val="en-GB" w:eastAsia="en-GB"/>
        </w:rPr>
        <w:t>9</w:t>
      </w:r>
      <w:r w:rsidR="003608FD" w:rsidRPr="001637D7">
        <w:rPr>
          <w:rFonts w:ascii="Times New Roman" w:eastAsia="Times New Roman" w:hAnsi="Times New Roman"/>
          <w:lang w:val="en-GB" w:eastAsia="en-GB"/>
        </w:rPr>
        <w:t xml:space="preserve"> </w:t>
      </w:r>
      <w:r w:rsidRPr="001637D7">
        <w:rPr>
          <w:rFonts w:ascii="Times New Roman" w:eastAsia="Times New Roman" w:hAnsi="Times New Roman"/>
          <w:lang w:val="en-GB" w:eastAsia="en-GB"/>
        </w:rPr>
        <w:t>above shows adjusted R</w:t>
      </w:r>
      <w:r w:rsidRPr="001637D7">
        <w:rPr>
          <w:rFonts w:ascii="Times New Roman" w:eastAsia="Times New Roman" w:hAnsi="Times New Roman"/>
          <w:vertAlign w:val="superscript"/>
          <w:lang w:val="en-GB" w:eastAsia="en-GB"/>
        </w:rPr>
        <w:t>2</w:t>
      </w:r>
      <w:r w:rsidRPr="001637D7">
        <w:rPr>
          <w:rFonts w:ascii="Times New Roman" w:eastAsia="Times New Roman" w:hAnsi="Times New Roman"/>
          <w:lang w:val="en-GB" w:eastAsia="en-GB"/>
        </w:rPr>
        <w:t xml:space="preserve"> of 0.</w:t>
      </w:r>
      <w:r w:rsidRPr="001637D7">
        <w:rPr>
          <w:rFonts w:ascii="Times New Roman" w:hAnsi="Times New Roman"/>
        </w:rPr>
        <w:t xml:space="preserve">285 </w:t>
      </w:r>
      <w:r w:rsidRPr="001637D7">
        <w:rPr>
          <w:rFonts w:ascii="Times New Roman" w:eastAsia="Times New Roman" w:hAnsi="Times New Roman"/>
          <w:lang w:val="en-GB" w:eastAsia="en-GB"/>
        </w:rPr>
        <w:t>or 28.5% which is the variance in the procurement performance explained by pre</w:t>
      </w:r>
      <w:r w:rsidR="003608FD"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contract execution and </w:t>
      </w:r>
      <w:r w:rsidR="000B68AA" w:rsidRPr="001637D7">
        <w:rPr>
          <w:rFonts w:ascii="Times New Roman" w:eastAsia="Times New Roman" w:hAnsi="Times New Roman"/>
          <w:lang w:val="en-GB" w:eastAsia="en-GB"/>
        </w:rPr>
        <w:t>post contract performance</w:t>
      </w:r>
      <w:r w:rsidRPr="001637D7">
        <w:rPr>
          <w:rFonts w:ascii="Times New Roman" w:eastAsia="Times New Roman" w:hAnsi="Times New Roman"/>
          <w:lang w:val="en-GB" w:eastAsia="en-GB"/>
        </w:rPr>
        <w:t xml:space="preserve"> audits putting into consideration all the variables and the sample size of the study. The remaining variance of 71.5% is explained by other factors other than procurement process audits. </w:t>
      </w:r>
    </w:p>
    <w:p w:rsidR="00FB3141" w:rsidRPr="001637D7" w:rsidRDefault="00FB3141" w:rsidP="00FB3141">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standardized coefficient statistics revealed that </w:t>
      </w:r>
      <w:r w:rsidR="00622A79" w:rsidRPr="001637D7">
        <w:rPr>
          <w:rFonts w:ascii="Times New Roman" w:eastAsia="Times New Roman" w:hAnsi="Times New Roman"/>
          <w:lang w:val="en-GB" w:eastAsia="en-GB"/>
        </w:rPr>
        <w:t xml:space="preserve">Post </w:t>
      </w:r>
      <w:r w:rsidR="00622A79" w:rsidRPr="001637D7">
        <w:rPr>
          <w:rFonts w:ascii="Times New Roman" w:eastAsiaTheme="minorHAnsi" w:hAnsi="Times New Roman"/>
        </w:rPr>
        <w:t>Contract performance</w:t>
      </w:r>
      <w:r w:rsidRPr="001637D7">
        <w:rPr>
          <w:rFonts w:ascii="Times New Roman" w:eastAsiaTheme="minorHAnsi" w:hAnsi="Times New Roman"/>
        </w:rPr>
        <w:t xml:space="preserve"> Audit</w:t>
      </w:r>
      <w:r w:rsidRPr="001637D7">
        <w:rPr>
          <w:rFonts w:ascii="Times New Roman" w:eastAsia="Times New Roman" w:hAnsi="Times New Roman"/>
          <w:lang w:val="en-GB" w:eastAsia="en-GB"/>
        </w:rPr>
        <w:t xml:space="preserve"> was the most significant predictor of the variance in procurement performance (β=0.</w:t>
      </w:r>
      <w:r w:rsidRPr="001637D7">
        <w:rPr>
          <w:rFonts w:ascii="Times New Roman" w:hAnsi="Times New Roman"/>
        </w:rPr>
        <w:t>372</w:t>
      </w:r>
      <w:r w:rsidRPr="001637D7">
        <w:rPr>
          <w:rFonts w:ascii="Times New Roman" w:eastAsia="Times New Roman" w:hAnsi="Times New Roman"/>
          <w:lang w:val="en-GB" w:eastAsia="en-GB"/>
        </w:rPr>
        <w:t xml:space="preserve">, t = </w:t>
      </w:r>
      <w:r w:rsidRPr="001637D7">
        <w:rPr>
          <w:rFonts w:ascii="Times New Roman" w:hAnsi="Times New Roman"/>
        </w:rPr>
        <w:t>3.292</w:t>
      </w:r>
      <w:r w:rsidRPr="001637D7">
        <w:rPr>
          <w:rFonts w:ascii="Times New Roman" w:eastAsia="Times New Roman" w:hAnsi="Times New Roman"/>
          <w:lang w:val="en-GB" w:eastAsia="en-GB"/>
        </w:rPr>
        <w:t>, p=002). Thus a unit improvement in procurement pre</w:t>
      </w:r>
      <w:r w:rsidR="00622A79"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audits would results into 0.372 unit improvement in procurement performance which is significant (p =0.002). Thus more </w:t>
      </w:r>
      <w:r w:rsidRPr="001637D7">
        <w:rPr>
          <w:rFonts w:ascii="Times New Roman" w:eastAsia="Times New Roman" w:hAnsi="Times New Roman"/>
          <w:lang w:val="en-GB" w:eastAsia="en-GB"/>
        </w:rPr>
        <w:lastRenderedPageBreak/>
        <w:t xml:space="preserve">priority should be accorded to strengthening </w:t>
      </w:r>
      <w:r w:rsidR="000B68AA" w:rsidRPr="001637D7">
        <w:rPr>
          <w:rFonts w:ascii="Times New Roman" w:eastAsia="Times New Roman" w:hAnsi="Times New Roman"/>
          <w:lang w:val="en-GB" w:eastAsia="en-GB"/>
        </w:rPr>
        <w:t xml:space="preserve">post </w:t>
      </w:r>
      <w:r w:rsidRPr="001637D7">
        <w:rPr>
          <w:rFonts w:ascii="Times New Roman" w:eastAsia="Times New Roman" w:hAnsi="Times New Roman"/>
          <w:lang w:val="en-GB" w:eastAsia="en-GB"/>
        </w:rPr>
        <w:t>contract</w:t>
      </w:r>
      <w:r w:rsidR="000B68AA" w:rsidRPr="001637D7">
        <w:rPr>
          <w:rFonts w:ascii="Times New Roman" w:eastAsia="Times New Roman" w:hAnsi="Times New Roman"/>
          <w:lang w:val="en-GB" w:eastAsia="en-GB"/>
        </w:rPr>
        <w:t xml:space="preserve"> performance </w:t>
      </w:r>
      <w:r w:rsidRPr="001637D7">
        <w:rPr>
          <w:rFonts w:ascii="Times New Roman" w:eastAsia="Times New Roman" w:hAnsi="Times New Roman"/>
          <w:lang w:val="en-GB" w:eastAsia="en-GB"/>
        </w:rPr>
        <w:t xml:space="preserve">audits as it has higher multiplier effect on procurement performance. The study therefore confirms the hypothesis that there is significant </w:t>
      </w:r>
      <w:r w:rsidRPr="001637D7">
        <w:rPr>
          <w:rFonts w:ascii="Times New Roman" w:hAnsi="Times New Roman"/>
        </w:rPr>
        <w:t>positive relationship between contract completion audits and procurement performance in</w:t>
      </w:r>
      <w:r w:rsidR="00724AA9" w:rsidRPr="001637D7">
        <w:rPr>
          <w:rFonts w:ascii="Times New Roman" w:hAnsi="Times New Roman"/>
        </w:rPr>
        <w:t xml:space="preserve"> </w:t>
      </w:r>
      <w:proofErr w:type="spellStart"/>
      <w:r w:rsidR="00724AA9" w:rsidRPr="001637D7">
        <w:rPr>
          <w:rFonts w:ascii="Times New Roman" w:hAnsi="Times New Roman"/>
        </w:rPr>
        <w:t>Mubende</w:t>
      </w:r>
      <w:proofErr w:type="spellEnd"/>
      <w:r w:rsidR="00724AA9" w:rsidRPr="001637D7">
        <w:rPr>
          <w:rFonts w:ascii="Times New Roman" w:hAnsi="Times New Roman"/>
        </w:rPr>
        <w:t xml:space="preserve"> District</w:t>
      </w:r>
      <w:r w:rsidRPr="001637D7">
        <w:rPr>
          <w:rFonts w:ascii="Times New Roman" w:hAnsi="Times New Roman"/>
        </w:rPr>
        <w:t xml:space="preserve"> Local Governments of Uganda.  </w:t>
      </w:r>
    </w:p>
    <w:p w:rsidR="00FB3141" w:rsidRPr="001637D7" w:rsidRDefault="00FB3141" w:rsidP="00FB3141">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Pre</w:t>
      </w:r>
      <w:r w:rsidR="00622A79"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contract audit was the second highest significant predictor of the variance in procurement performance (β=0.301, t = 2.605, p= 0.012).  The implication was that provisions of professional guidance on how to improve compliance on procurement planning an</w:t>
      </w:r>
      <w:r w:rsidR="00724AA9" w:rsidRPr="001637D7">
        <w:rPr>
          <w:rFonts w:ascii="Times New Roman" w:eastAsia="Times New Roman" w:hAnsi="Times New Roman"/>
          <w:lang w:val="en-GB" w:eastAsia="en-GB"/>
        </w:rPr>
        <w:t xml:space="preserve">d bidding process in the </w:t>
      </w:r>
      <w:proofErr w:type="spellStart"/>
      <w:r w:rsidR="00724AA9" w:rsidRPr="001637D7">
        <w:rPr>
          <w:rFonts w:ascii="Times New Roman" w:eastAsia="Times New Roman" w:hAnsi="Times New Roman"/>
          <w:lang w:val="en-GB" w:eastAsia="en-GB"/>
        </w:rPr>
        <w:t>Mubende</w:t>
      </w:r>
      <w:proofErr w:type="spellEnd"/>
      <w:r w:rsidR="00724AA9"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o</w:t>
      </w:r>
      <w:r w:rsidR="00724AA9" w:rsidRPr="001637D7">
        <w:rPr>
          <w:rFonts w:ascii="Times New Roman" w:eastAsia="Times New Roman" w:hAnsi="Times New Roman"/>
          <w:lang w:val="en-GB" w:eastAsia="en-GB"/>
        </w:rPr>
        <w:t>vernment</w:t>
      </w:r>
      <w:r w:rsidRPr="001637D7">
        <w:rPr>
          <w:rFonts w:ascii="Times New Roman" w:eastAsia="Times New Roman" w:hAnsi="Times New Roman"/>
          <w:lang w:val="en-GB" w:eastAsia="en-GB"/>
        </w:rPr>
        <w:t xml:space="preserve"> results into a significant 0.301unit improvement in procurement performance. The study therefore confirms the hypothesis that there is significant </w:t>
      </w:r>
      <w:r w:rsidRPr="001637D7">
        <w:rPr>
          <w:rFonts w:ascii="Times New Roman" w:hAnsi="Times New Roman"/>
        </w:rPr>
        <w:t>positive relationship between pre</w:t>
      </w:r>
      <w:r w:rsidR="00692607" w:rsidRPr="001637D7">
        <w:rPr>
          <w:rFonts w:ascii="Times New Roman" w:hAnsi="Times New Roman"/>
        </w:rPr>
        <w:t>-</w:t>
      </w:r>
      <w:r w:rsidRPr="001637D7">
        <w:rPr>
          <w:rFonts w:ascii="Times New Roman" w:hAnsi="Times New Roman"/>
        </w:rPr>
        <w:t>contract audits and procurement performance in</w:t>
      </w:r>
      <w:r w:rsidR="00724AA9" w:rsidRPr="001637D7">
        <w:rPr>
          <w:rFonts w:ascii="Times New Roman" w:hAnsi="Times New Roman"/>
        </w:rPr>
        <w:t xml:space="preserve"> </w:t>
      </w:r>
      <w:proofErr w:type="spellStart"/>
      <w:r w:rsidR="00724AA9" w:rsidRPr="001637D7">
        <w:rPr>
          <w:rFonts w:ascii="Times New Roman" w:hAnsi="Times New Roman"/>
        </w:rPr>
        <w:t>Mubende</w:t>
      </w:r>
      <w:proofErr w:type="spellEnd"/>
      <w:r w:rsidR="00724AA9" w:rsidRPr="001637D7">
        <w:rPr>
          <w:rFonts w:ascii="Times New Roman" w:hAnsi="Times New Roman"/>
        </w:rPr>
        <w:t xml:space="preserve"> </w:t>
      </w:r>
      <w:r w:rsidR="004C283B" w:rsidRPr="001637D7">
        <w:rPr>
          <w:rFonts w:ascii="Times New Roman" w:hAnsi="Times New Roman"/>
        </w:rPr>
        <w:t>District Local Governments</w:t>
      </w:r>
      <w:r w:rsidRPr="001637D7">
        <w:rPr>
          <w:rFonts w:ascii="Times New Roman" w:hAnsi="Times New Roman"/>
        </w:rPr>
        <w:t xml:space="preserve">.  </w:t>
      </w:r>
    </w:p>
    <w:p w:rsidR="00FB3141" w:rsidRPr="001637D7" w:rsidRDefault="00FB3141" w:rsidP="00FB3141">
      <w:pPr>
        <w:spacing w:line="480" w:lineRule="auto"/>
        <w:jc w:val="both"/>
        <w:rPr>
          <w:rFonts w:ascii="Times New Roman" w:hAnsi="Times New Roman"/>
        </w:rPr>
      </w:pPr>
      <w:r w:rsidRPr="001637D7">
        <w:rPr>
          <w:rFonts w:ascii="Times New Roman" w:eastAsia="Times New Roman" w:hAnsi="Times New Roman"/>
          <w:lang w:val="en-GB" w:eastAsia="en-GB"/>
        </w:rPr>
        <w:t xml:space="preserve">Contract execution audits although small in predictive strength, it has a strong multiplier effect on procurement performance in the local government as a unit improvement in the audit scope of contract execution audit would result into   0.244 a unit change on procurement performance which is significant (β=0.244, t = 2.115, p= 0.039).  The study therefore </w:t>
      </w:r>
      <w:r w:rsidR="009132A8" w:rsidRPr="001637D7">
        <w:rPr>
          <w:rFonts w:ascii="Times New Roman" w:eastAsia="Times New Roman" w:hAnsi="Times New Roman"/>
          <w:lang w:val="en-GB" w:eastAsia="en-GB"/>
        </w:rPr>
        <w:t xml:space="preserve">accepts </w:t>
      </w:r>
      <w:r w:rsidRPr="001637D7">
        <w:rPr>
          <w:rFonts w:ascii="Times New Roman" w:eastAsia="Times New Roman" w:hAnsi="Times New Roman"/>
          <w:lang w:val="en-GB" w:eastAsia="en-GB"/>
        </w:rPr>
        <w:t xml:space="preserve">the hypothesis that there is significant </w:t>
      </w:r>
      <w:r w:rsidRPr="001637D7">
        <w:rPr>
          <w:rFonts w:ascii="Times New Roman" w:hAnsi="Times New Roman"/>
        </w:rPr>
        <w:t>positive relationship between contract execution audits and procurement performance in</w:t>
      </w:r>
      <w:r w:rsidR="00C93C54" w:rsidRPr="001637D7">
        <w:rPr>
          <w:rFonts w:ascii="Times New Roman" w:hAnsi="Times New Roman"/>
        </w:rPr>
        <w:t xml:space="preserve"> </w:t>
      </w:r>
      <w:proofErr w:type="spellStart"/>
      <w:r w:rsidR="00C93C54" w:rsidRPr="001637D7">
        <w:rPr>
          <w:rFonts w:ascii="Times New Roman" w:hAnsi="Times New Roman"/>
        </w:rPr>
        <w:t>Mubende</w:t>
      </w:r>
      <w:proofErr w:type="spellEnd"/>
      <w:r w:rsidR="00C93C54" w:rsidRPr="001637D7">
        <w:rPr>
          <w:rFonts w:ascii="Times New Roman" w:hAnsi="Times New Roman"/>
        </w:rPr>
        <w:t xml:space="preserve"> District</w:t>
      </w:r>
      <w:r w:rsidR="003A3D54" w:rsidRPr="001637D7">
        <w:rPr>
          <w:rFonts w:ascii="Times New Roman" w:hAnsi="Times New Roman"/>
        </w:rPr>
        <w:t xml:space="preserve"> Local Government</w:t>
      </w:r>
      <w:r w:rsidRPr="001637D7">
        <w:rPr>
          <w:rFonts w:ascii="Times New Roman" w:hAnsi="Times New Roman"/>
        </w:rPr>
        <w:t xml:space="preserve">. </w:t>
      </w:r>
      <w:r w:rsidR="009132A8" w:rsidRPr="001637D7">
        <w:rPr>
          <w:rFonts w:ascii="Times New Roman" w:hAnsi="Times New Roman"/>
        </w:rPr>
        <w:t>This means that</w:t>
      </w:r>
      <w:r w:rsidR="00CE398C" w:rsidRPr="001637D7">
        <w:rPr>
          <w:rFonts w:ascii="Times New Roman" w:hAnsi="Times New Roman"/>
        </w:rPr>
        <w:t xml:space="preserve"> contract execution audits significantly affects procurement performance</w:t>
      </w:r>
      <w:r w:rsidR="009132A8" w:rsidRPr="001637D7">
        <w:rPr>
          <w:rFonts w:ascii="Times New Roman" w:hAnsi="Times New Roman"/>
        </w:rPr>
        <w:t>.</w:t>
      </w:r>
      <w:r w:rsidR="00CE398C" w:rsidRPr="001637D7">
        <w:rPr>
          <w:rFonts w:ascii="Times New Roman" w:hAnsi="Times New Roman"/>
        </w:rPr>
        <w:t xml:space="preserve"> </w:t>
      </w:r>
      <w:r w:rsidRPr="001637D7">
        <w:rPr>
          <w:rFonts w:ascii="Times New Roman" w:hAnsi="Times New Roman"/>
        </w:rPr>
        <w:t xml:space="preserve"> </w:t>
      </w:r>
    </w:p>
    <w:p w:rsidR="00FB3141" w:rsidRPr="001637D7" w:rsidRDefault="00FB3141" w:rsidP="00FB3141">
      <w:pPr>
        <w:spacing w:line="480" w:lineRule="auto"/>
        <w:jc w:val="both"/>
        <w:rPr>
          <w:rFonts w:ascii="Times New Roman" w:eastAsia="Times New Roman" w:hAnsi="Times New Roman"/>
          <w:color w:val="FF0000"/>
          <w:lang w:val="en-GB" w:eastAsia="en-GB"/>
        </w:rPr>
      </w:pPr>
    </w:p>
    <w:p w:rsidR="00FB3141" w:rsidRPr="001637D7" w:rsidRDefault="00FB3141" w:rsidP="00FB3141">
      <w:pPr>
        <w:spacing w:line="480" w:lineRule="auto"/>
        <w:jc w:val="both"/>
        <w:rPr>
          <w:rFonts w:ascii="Times New Roman" w:eastAsia="Times New Roman" w:hAnsi="Times New Roman"/>
          <w:lang w:val="en-GB" w:eastAsia="en-GB"/>
        </w:rPr>
      </w:pPr>
    </w:p>
    <w:p w:rsidR="0036455B" w:rsidRPr="001637D7" w:rsidRDefault="0036455B" w:rsidP="0036455B">
      <w:pPr>
        <w:spacing w:line="480" w:lineRule="auto"/>
        <w:rPr>
          <w:rFonts w:ascii="Times New Roman" w:eastAsia="MS Mincho" w:hAnsi="Times New Roman"/>
        </w:rPr>
      </w:pPr>
    </w:p>
    <w:p w:rsidR="0036455B" w:rsidRPr="001637D7" w:rsidRDefault="0036455B" w:rsidP="0036455B">
      <w:pPr>
        <w:spacing w:line="480" w:lineRule="auto"/>
        <w:rPr>
          <w:rFonts w:ascii="Times New Roman" w:eastAsia="MS Mincho" w:hAnsi="Times New Roman"/>
        </w:rPr>
      </w:pPr>
    </w:p>
    <w:p w:rsidR="001018CC" w:rsidRPr="001637D7" w:rsidRDefault="001018CC" w:rsidP="0036455B">
      <w:pPr>
        <w:pStyle w:val="Heading1"/>
        <w:spacing w:line="480" w:lineRule="auto"/>
        <w:rPr>
          <w:rFonts w:ascii="Times New Roman" w:hAnsi="Times New Roman" w:cs="Times New Roman"/>
          <w:color w:val="auto"/>
          <w:sz w:val="24"/>
          <w:szCs w:val="24"/>
          <w:lang w:val="en-GB" w:eastAsia="en-GB"/>
        </w:rPr>
      </w:pPr>
    </w:p>
    <w:bookmarkEnd w:id="0"/>
    <w:bookmarkEnd w:id="1"/>
    <w:bookmarkEnd w:id="2"/>
    <w:bookmarkEnd w:id="3"/>
    <w:p w:rsidR="006622E0" w:rsidRPr="001637D7" w:rsidRDefault="006622E0">
      <w:pPr>
        <w:rPr>
          <w:rFonts w:ascii="Times New Roman" w:eastAsiaTheme="minorHAnsi" w:hAnsi="Times New Roman"/>
          <w:b/>
          <w:bCs/>
          <w:lang w:val="en-GB" w:eastAsia="en-GB"/>
        </w:rPr>
      </w:pPr>
      <w:r w:rsidRPr="001637D7">
        <w:rPr>
          <w:rFonts w:ascii="Times New Roman" w:hAnsi="Times New Roman"/>
          <w:lang w:val="en-GB" w:eastAsia="en-GB"/>
        </w:rPr>
        <w:br w:type="page"/>
      </w:r>
    </w:p>
    <w:p w:rsidR="001018CC" w:rsidRPr="001637D7" w:rsidRDefault="001018CC" w:rsidP="002B109E">
      <w:pPr>
        <w:pStyle w:val="Heading1"/>
        <w:spacing w:line="480" w:lineRule="auto"/>
        <w:jc w:val="center"/>
        <w:rPr>
          <w:rFonts w:ascii="Times New Roman" w:hAnsi="Times New Roman" w:cs="Times New Roman"/>
          <w:sz w:val="24"/>
          <w:szCs w:val="24"/>
          <w:lang w:val="en-GB" w:eastAsia="en-GB"/>
        </w:rPr>
      </w:pPr>
      <w:bookmarkStart w:id="264" w:name="_Toc1642810"/>
      <w:r w:rsidRPr="001637D7">
        <w:rPr>
          <w:rFonts w:ascii="Times New Roman" w:hAnsi="Times New Roman" w:cs="Times New Roman"/>
          <w:sz w:val="24"/>
          <w:szCs w:val="24"/>
          <w:lang w:val="en-GB" w:eastAsia="en-GB"/>
        </w:rPr>
        <w:lastRenderedPageBreak/>
        <w:t>CHAPTER   FIVE</w:t>
      </w:r>
      <w:bookmarkEnd w:id="264"/>
    </w:p>
    <w:p w:rsidR="001018CC" w:rsidRPr="001637D7" w:rsidRDefault="001018CC" w:rsidP="002B109E">
      <w:pPr>
        <w:pStyle w:val="Heading1"/>
        <w:spacing w:line="480" w:lineRule="auto"/>
        <w:jc w:val="center"/>
        <w:rPr>
          <w:rFonts w:ascii="Times New Roman" w:hAnsi="Times New Roman" w:cs="Times New Roman"/>
          <w:sz w:val="24"/>
          <w:szCs w:val="24"/>
          <w:lang w:val="en-GB" w:eastAsia="en-GB"/>
        </w:rPr>
      </w:pPr>
      <w:bookmarkStart w:id="265" w:name="_Toc1642811"/>
      <w:r w:rsidRPr="001637D7">
        <w:rPr>
          <w:rFonts w:ascii="Times New Roman" w:hAnsi="Times New Roman" w:cs="Times New Roman"/>
          <w:sz w:val="24"/>
          <w:szCs w:val="24"/>
          <w:lang w:val="en-GB" w:eastAsia="en-GB"/>
        </w:rPr>
        <w:t>SUMMARY, DISCUSSION, CONCLUSIONS AND RECOMMENDATIONS</w:t>
      </w:r>
      <w:bookmarkEnd w:id="265"/>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66" w:name="_Toc1642812"/>
      <w:r w:rsidRPr="001637D7">
        <w:rPr>
          <w:rFonts w:ascii="Times New Roman" w:hAnsi="Times New Roman" w:cs="Times New Roman"/>
          <w:sz w:val="24"/>
          <w:szCs w:val="24"/>
          <w:lang w:val="en-GB" w:eastAsia="en-GB"/>
        </w:rPr>
        <w:t>5.1</w:t>
      </w:r>
      <w:r w:rsidR="001018CC" w:rsidRPr="001637D7">
        <w:rPr>
          <w:rFonts w:ascii="Times New Roman" w:hAnsi="Times New Roman" w:cs="Times New Roman"/>
          <w:sz w:val="24"/>
          <w:szCs w:val="24"/>
          <w:lang w:val="en-GB" w:eastAsia="en-GB"/>
        </w:rPr>
        <w:t xml:space="preserve"> Introduction</w:t>
      </w:r>
      <w:bookmarkEnd w:id="266"/>
      <w:r w:rsidR="001018CC" w:rsidRPr="001637D7">
        <w:rPr>
          <w:rFonts w:ascii="Times New Roman" w:hAnsi="Times New Roman" w:cs="Times New Roman"/>
          <w:sz w:val="24"/>
          <w:szCs w:val="24"/>
          <w:lang w:val="en-GB" w:eastAsia="en-GB"/>
        </w:rPr>
        <w:t xml:space="preserve"> </w:t>
      </w:r>
    </w:p>
    <w:p w:rsidR="001018CC" w:rsidRPr="001637D7" w:rsidRDefault="001018CC" w:rsidP="0061020D">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examines the relationship between procurement process audit and proc</w:t>
      </w:r>
      <w:r w:rsidR="00AB352A" w:rsidRPr="001637D7">
        <w:rPr>
          <w:rFonts w:ascii="Times New Roman" w:eastAsia="Times New Roman" w:hAnsi="Times New Roman"/>
          <w:lang w:val="en-GB" w:eastAsia="en-GB"/>
        </w:rPr>
        <w:t xml:space="preserve">urement performance in </w:t>
      </w:r>
      <w:proofErr w:type="spellStart"/>
      <w:r w:rsidR="00AB352A"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w:t>
      </w:r>
      <w:r w:rsidRPr="001637D7">
        <w:rPr>
          <w:rFonts w:ascii="Times New Roman" w:eastAsia="Times New Roman" w:hAnsi="Times New Roman"/>
          <w:lang w:val="en-GB" w:eastAsia="en-GB"/>
        </w:rPr>
        <w:t xml:space="preserve">istrict Local Government. </w:t>
      </w:r>
      <w:r w:rsidR="00AB352A" w:rsidRPr="001637D7">
        <w:rPr>
          <w:rFonts w:ascii="Times New Roman" w:eastAsia="Times New Roman" w:hAnsi="Times New Roman"/>
          <w:lang w:val="en-GB" w:eastAsia="en-GB"/>
        </w:rPr>
        <w:t>Specifically, the study examined</w:t>
      </w:r>
      <w:r w:rsidRPr="001637D7">
        <w:rPr>
          <w:rFonts w:ascii="Times New Roman" w:eastAsia="Times New Roman" w:hAnsi="Times New Roman"/>
          <w:lang w:val="en-GB" w:eastAsia="en-GB"/>
        </w:rPr>
        <w:t xml:space="preserve"> the relationship between pre-contract auditing, contract execution aud</w:t>
      </w:r>
      <w:r w:rsidR="00AB352A" w:rsidRPr="001637D7">
        <w:rPr>
          <w:rFonts w:ascii="Times New Roman" w:eastAsia="Times New Roman" w:hAnsi="Times New Roman"/>
          <w:lang w:val="en-GB" w:eastAsia="en-GB"/>
        </w:rPr>
        <w:t xml:space="preserve">its and post contract performance </w:t>
      </w:r>
      <w:r w:rsidRPr="001637D7">
        <w:rPr>
          <w:rFonts w:ascii="Times New Roman" w:eastAsia="Times New Roman" w:hAnsi="Times New Roman"/>
          <w:lang w:val="en-GB" w:eastAsia="en-GB"/>
        </w:rPr>
        <w:t>audits and procurement performance in the</w:t>
      </w:r>
      <w:r w:rsidR="00AB352A" w:rsidRPr="001637D7">
        <w:rPr>
          <w:rFonts w:ascii="Times New Roman" w:eastAsia="Times New Roman" w:hAnsi="Times New Roman"/>
          <w:lang w:val="en-GB" w:eastAsia="en-GB"/>
        </w:rPr>
        <w:t xml:space="preserve"> </w:t>
      </w:r>
      <w:proofErr w:type="spellStart"/>
      <w:r w:rsidR="00AB352A"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 xml:space="preserve">overnment. This chapter presents the study findings summary, discussion, conclusions, recommendations, limitations, contribution and areas for further study.  </w:t>
      </w:r>
    </w:p>
    <w:p w:rsidR="006622E0" w:rsidRPr="001637D7" w:rsidRDefault="006622E0" w:rsidP="001018CC">
      <w:pPr>
        <w:spacing w:line="480" w:lineRule="auto"/>
        <w:jc w:val="both"/>
        <w:rPr>
          <w:rFonts w:ascii="Times New Roman" w:eastAsia="Times New Roman" w:hAnsi="Times New Roman"/>
          <w:lang w:val="en-GB" w:eastAsia="en-GB"/>
        </w:rPr>
      </w:pPr>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67" w:name="_Toc1642813"/>
      <w:r w:rsidRPr="001637D7">
        <w:rPr>
          <w:rFonts w:ascii="Times New Roman" w:hAnsi="Times New Roman" w:cs="Times New Roman"/>
          <w:sz w:val="24"/>
          <w:szCs w:val="24"/>
          <w:lang w:val="en-GB" w:eastAsia="en-GB"/>
        </w:rPr>
        <w:t>5.2</w:t>
      </w:r>
      <w:r w:rsidR="001018CC" w:rsidRPr="001637D7">
        <w:rPr>
          <w:rFonts w:ascii="Times New Roman" w:hAnsi="Times New Roman" w:cs="Times New Roman"/>
          <w:sz w:val="24"/>
          <w:szCs w:val="24"/>
          <w:lang w:val="en-GB" w:eastAsia="en-GB"/>
        </w:rPr>
        <w:t xml:space="preserve"> Summary of the study findings</w:t>
      </w:r>
      <w:bookmarkEnd w:id="267"/>
      <w:r w:rsidR="001018CC" w:rsidRPr="001637D7">
        <w:rPr>
          <w:rFonts w:ascii="Times New Roman" w:hAnsi="Times New Roman" w:cs="Times New Roman"/>
          <w:sz w:val="24"/>
          <w:szCs w:val="24"/>
          <w:lang w:val="en-GB" w:eastAsia="en-GB"/>
        </w:rPr>
        <w:t xml:space="preserve"> </w:t>
      </w:r>
    </w:p>
    <w:p w:rsidR="001018CC" w:rsidRPr="001637D7" w:rsidRDefault="00724AA9" w:rsidP="00132D99">
      <w:pPr>
        <w:pStyle w:val="Heading1"/>
        <w:spacing w:line="480" w:lineRule="auto"/>
        <w:ind w:left="630" w:hanging="630"/>
        <w:rPr>
          <w:rFonts w:ascii="Times New Roman" w:eastAsia="Times New Roman" w:hAnsi="Times New Roman" w:cs="Times New Roman"/>
          <w:sz w:val="24"/>
          <w:szCs w:val="24"/>
          <w:lang w:val="en-GB" w:eastAsia="en-GB"/>
        </w:rPr>
      </w:pPr>
      <w:bookmarkStart w:id="268" w:name="_Toc1642814"/>
      <w:r w:rsidRPr="001637D7">
        <w:rPr>
          <w:rFonts w:ascii="Times New Roman" w:eastAsia="Times New Roman" w:hAnsi="Times New Roman" w:cs="Times New Roman"/>
          <w:sz w:val="24"/>
          <w:szCs w:val="24"/>
          <w:lang w:val="en-GB" w:eastAsia="en-GB"/>
        </w:rPr>
        <w:t>5.2.1</w:t>
      </w:r>
      <w:r w:rsidR="001018CC" w:rsidRPr="001637D7">
        <w:rPr>
          <w:rFonts w:ascii="Times New Roman" w:eastAsia="Times New Roman" w:hAnsi="Times New Roman" w:cs="Times New Roman"/>
          <w:sz w:val="24"/>
          <w:szCs w:val="24"/>
          <w:lang w:val="en-GB" w:eastAsia="en-GB"/>
        </w:rPr>
        <w:t xml:space="preserve"> Pre-contract audits and procureme</w:t>
      </w:r>
      <w:r w:rsidR="000B68AA" w:rsidRPr="001637D7">
        <w:rPr>
          <w:rFonts w:ascii="Times New Roman" w:eastAsia="Times New Roman" w:hAnsi="Times New Roman" w:cs="Times New Roman"/>
          <w:sz w:val="24"/>
          <w:szCs w:val="24"/>
          <w:lang w:val="en-GB" w:eastAsia="en-GB"/>
        </w:rPr>
        <w:t xml:space="preserve">nt performance of </w:t>
      </w:r>
      <w:proofErr w:type="spellStart"/>
      <w:r w:rsidR="000B68AA" w:rsidRPr="001637D7">
        <w:rPr>
          <w:rFonts w:ascii="Times New Roman" w:eastAsia="Times New Roman" w:hAnsi="Times New Roman" w:cs="Times New Roman"/>
          <w:sz w:val="24"/>
          <w:szCs w:val="24"/>
          <w:lang w:val="en-GB" w:eastAsia="en-GB"/>
        </w:rPr>
        <w:t>Mubende</w:t>
      </w:r>
      <w:proofErr w:type="spellEnd"/>
      <w:r w:rsidR="000B68AA" w:rsidRPr="001637D7">
        <w:rPr>
          <w:rFonts w:ascii="Times New Roman" w:eastAsia="Times New Roman" w:hAnsi="Times New Roman" w:cs="Times New Roman"/>
          <w:sz w:val="24"/>
          <w:szCs w:val="24"/>
          <w:lang w:val="en-GB" w:eastAsia="en-GB"/>
        </w:rPr>
        <w:t xml:space="preserve"> D</w:t>
      </w:r>
      <w:r w:rsidR="001018CC" w:rsidRPr="001637D7">
        <w:rPr>
          <w:rFonts w:ascii="Times New Roman" w:eastAsia="Times New Roman" w:hAnsi="Times New Roman" w:cs="Times New Roman"/>
          <w:sz w:val="24"/>
          <w:szCs w:val="24"/>
          <w:lang w:val="en-GB" w:eastAsia="en-GB"/>
        </w:rPr>
        <w:t>istrict Local Government</w:t>
      </w:r>
      <w:bookmarkEnd w:id="268"/>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found a positive significant relationship between pre</w:t>
      </w:r>
      <w:r w:rsidR="00AB352A"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audits and procurement performance in </w:t>
      </w:r>
      <w:proofErr w:type="spellStart"/>
      <w:r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overnment (r = 0.345** and significance p = 0.009). Pre</w:t>
      </w:r>
      <w:r w:rsidR="00AB352A"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contract audit was the second highest significant predictor of the variance in procurement performance (β=0.301, t = 2.605, p= 0.012). The study therefore confirms the hypothesis that there is significant positive relationship between pre</w:t>
      </w:r>
      <w:r w:rsidR="00AB352A"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contract audits and procure</w:t>
      </w:r>
      <w:r w:rsidR="00AB352A" w:rsidRPr="001637D7">
        <w:rPr>
          <w:rFonts w:ascii="Times New Roman" w:eastAsia="Times New Roman" w:hAnsi="Times New Roman"/>
          <w:lang w:val="en-GB" w:eastAsia="en-GB"/>
        </w:rPr>
        <w:t xml:space="preserve">ment performance of </w:t>
      </w:r>
      <w:proofErr w:type="spellStart"/>
      <w:r w:rsidR="00AB352A"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1018CC" w:rsidRPr="001637D7" w:rsidRDefault="001018CC" w:rsidP="00132D99">
      <w:pPr>
        <w:pStyle w:val="Heading1"/>
        <w:spacing w:line="480" w:lineRule="auto"/>
        <w:ind w:left="630" w:hanging="630"/>
        <w:rPr>
          <w:rFonts w:ascii="Times New Roman" w:hAnsi="Times New Roman" w:cs="Times New Roman"/>
          <w:sz w:val="24"/>
          <w:szCs w:val="24"/>
          <w:lang w:val="en-GB" w:eastAsia="en-GB"/>
        </w:rPr>
      </w:pPr>
      <w:bookmarkStart w:id="269" w:name="_Toc1642815"/>
      <w:r w:rsidRPr="001637D7">
        <w:rPr>
          <w:rFonts w:ascii="Times New Roman" w:hAnsi="Times New Roman" w:cs="Times New Roman"/>
          <w:sz w:val="24"/>
          <w:szCs w:val="24"/>
          <w:lang w:val="en-GB" w:eastAsia="en-GB"/>
        </w:rPr>
        <w:t>5.2.2. Contract execution audits and proc</w:t>
      </w:r>
      <w:r w:rsidR="000B68AA" w:rsidRPr="001637D7">
        <w:rPr>
          <w:rFonts w:ascii="Times New Roman" w:hAnsi="Times New Roman" w:cs="Times New Roman"/>
          <w:sz w:val="24"/>
          <w:szCs w:val="24"/>
          <w:lang w:val="en-GB" w:eastAsia="en-GB"/>
        </w:rPr>
        <w:t xml:space="preserve">urement performance of </w:t>
      </w:r>
      <w:proofErr w:type="spellStart"/>
      <w:r w:rsidR="000B68AA" w:rsidRPr="001637D7">
        <w:rPr>
          <w:rFonts w:ascii="Times New Roman" w:hAnsi="Times New Roman" w:cs="Times New Roman"/>
          <w:sz w:val="24"/>
          <w:szCs w:val="24"/>
          <w:lang w:val="en-GB" w:eastAsia="en-GB"/>
        </w:rPr>
        <w:t>Mubende</w:t>
      </w:r>
      <w:proofErr w:type="spellEnd"/>
      <w:r w:rsidR="000B68AA" w:rsidRPr="001637D7">
        <w:rPr>
          <w:rFonts w:ascii="Times New Roman" w:hAnsi="Times New Roman" w:cs="Times New Roman"/>
          <w:sz w:val="24"/>
          <w:szCs w:val="24"/>
          <w:lang w:val="en-GB" w:eastAsia="en-GB"/>
        </w:rPr>
        <w:t xml:space="preserve"> D</w:t>
      </w:r>
      <w:r w:rsidRPr="001637D7">
        <w:rPr>
          <w:rFonts w:ascii="Times New Roman" w:hAnsi="Times New Roman" w:cs="Times New Roman"/>
          <w:sz w:val="24"/>
          <w:szCs w:val="24"/>
          <w:lang w:val="en-GB" w:eastAsia="en-GB"/>
        </w:rPr>
        <w:t>istrict Local Government</w:t>
      </w:r>
      <w:bookmarkEnd w:id="269"/>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study found a positive significant relationship between contract execution audits and procurement performance in </w:t>
      </w:r>
      <w:proofErr w:type="spellStart"/>
      <w:r w:rsidRPr="001637D7">
        <w:rPr>
          <w:rFonts w:ascii="Times New Roman" w:eastAsia="Times New Roman" w:hAnsi="Times New Roman"/>
          <w:lang w:val="en-GB" w:eastAsia="en-GB"/>
        </w:rPr>
        <w:t>Mubende</w:t>
      </w:r>
      <w:proofErr w:type="spellEnd"/>
      <w:r w:rsidRPr="001637D7">
        <w:rPr>
          <w:rFonts w:ascii="Times New Roman" w:eastAsia="Times New Roman" w:hAnsi="Times New Roman"/>
          <w:lang w:val="en-GB" w:eastAsia="en-GB"/>
        </w:rPr>
        <w:t xml:space="preserve"> </w:t>
      </w:r>
      <w:r w:rsidR="00AB352A" w:rsidRPr="001637D7">
        <w:rPr>
          <w:rFonts w:ascii="Times New Roman" w:eastAsia="Times New Roman" w:hAnsi="Times New Roman"/>
          <w:lang w:val="en-GB" w:eastAsia="en-GB"/>
        </w:rPr>
        <w:t>District Local G</w:t>
      </w:r>
      <w:r w:rsidRPr="001637D7">
        <w:rPr>
          <w:rFonts w:ascii="Times New Roman" w:eastAsia="Times New Roman" w:hAnsi="Times New Roman"/>
          <w:lang w:val="en-GB" w:eastAsia="en-GB"/>
        </w:rPr>
        <w:t xml:space="preserve">overnment (r = 0.320* and significance p = 0.015). Contract execution audit was the least significant predictor of the variance in procurement performance (β=0.244, t = 2.115, p= 0.039). The study therefore </w:t>
      </w:r>
      <w:r w:rsidRPr="001637D7">
        <w:rPr>
          <w:rFonts w:ascii="Times New Roman" w:eastAsia="Times New Roman" w:hAnsi="Times New Roman"/>
          <w:lang w:val="en-GB" w:eastAsia="en-GB"/>
        </w:rPr>
        <w:lastRenderedPageBreak/>
        <w:t xml:space="preserve">confirms the hypothesis that there is significant positive relationship between contract execution audits and procurement performance in </w:t>
      </w:r>
      <w:proofErr w:type="spellStart"/>
      <w:r w:rsidR="00AB352A"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1018CC" w:rsidRPr="001637D7" w:rsidRDefault="00724AA9" w:rsidP="00BF7462">
      <w:pPr>
        <w:pStyle w:val="Heading1"/>
        <w:spacing w:before="240" w:line="480" w:lineRule="auto"/>
        <w:ind w:left="630" w:hanging="630"/>
        <w:rPr>
          <w:rFonts w:ascii="Times New Roman" w:hAnsi="Times New Roman" w:cs="Times New Roman"/>
          <w:sz w:val="24"/>
          <w:szCs w:val="24"/>
          <w:lang w:val="en-GB" w:eastAsia="en-GB"/>
        </w:rPr>
      </w:pPr>
      <w:bookmarkStart w:id="270" w:name="_Toc1642816"/>
      <w:r w:rsidRPr="001637D7">
        <w:rPr>
          <w:rFonts w:ascii="Times New Roman" w:hAnsi="Times New Roman" w:cs="Times New Roman"/>
          <w:sz w:val="24"/>
          <w:szCs w:val="24"/>
          <w:lang w:val="en-GB" w:eastAsia="en-GB"/>
        </w:rPr>
        <w:t>5.2.</w:t>
      </w:r>
      <w:r w:rsidR="00AB352A" w:rsidRPr="001637D7">
        <w:rPr>
          <w:rFonts w:ascii="Times New Roman" w:hAnsi="Times New Roman" w:cs="Times New Roman"/>
          <w:sz w:val="24"/>
          <w:szCs w:val="24"/>
          <w:lang w:val="en-GB" w:eastAsia="en-GB"/>
        </w:rPr>
        <w:t xml:space="preserve">3 Post Contract performance </w:t>
      </w:r>
      <w:r w:rsidR="001018CC" w:rsidRPr="001637D7">
        <w:rPr>
          <w:rFonts w:ascii="Times New Roman" w:hAnsi="Times New Roman" w:cs="Times New Roman"/>
          <w:sz w:val="24"/>
          <w:szCs w:val="24"/>
          <w:lang w:val="en-GB" w:eastAsia="en-GB"/>
        </w:rPr>
        <w:t>audits and proc</w:t>
      </w:r>
      <w:r w:rsidR="000B68AA" w:rsidRPr="001637D7">
        <w:rPr>
          <w:rFonts w:ascii="Times New Roman" w:hAnsi="Times New Roman" w:cs="Times New Roman"/>
          <w:sz w:val="24"/>
          <w:szCs w:val="24"/>
          <w:lang w:val="en-GB" w:eastAsia="en-GB"/>
        </w:rPr>
        <w:t xml:space="preserve">urement performance of </w:t>
      </w:r>
      <w:proofErr w:type="spellStart"/>
      <w:r w:rsidR="000B68AA" w:rsidRPr="001637D7">
        <w:rPr>
          <w:rFonts w:ascii="Times New Roman" w:hAnsi="Times New Roman" w:cs="Times New Roman"/>
          <w:sz w:val="24"/>
          <w:szCs w:val="24"/>
          <w:lang w:val="en-GB" w:eastAsia="en-GB"/>
        </w:rPr>
        <w:t>Mubende</w:t>
      </w:r>
      <w:proofErr w:type="spellEnd"/>
      <w:r w:rsidR="000B68AA" w:rsidRPr="001637D7">
        <w:rPr>
          <w:rFonts w:ascii="Times New Roman" w:hAnsi="Times New Roman" w:cs="Times New Roman"/>
          <w:sz w:val="24"/>
          <w:szCs w:val="24"/>
          <w:lang w:val="en-GB" w:eastAsia="en-GB"/>
        </w:rPr>
        <w:t xml:space="preserve"> D</w:t>
      </w:r>
      <w:r w:rsidR="001018CC" w:rsidRPr="001637D7">
        <w:rPr>
          <w:rFonts w:ascii="Times New Roman" w:hAnsi="Times New Roman" w:cs="Times New Roman"/>
          <w:sz w:val="24"/>
          <w:szCs w:val="24"/>
          <w:lang w:val="en-GB" w:eastAsia="en-GB"/>
        </w:rPr>
        <w:t>istrict Local Government</w:t>
      </w:r>
      <w:bookmarkEnd w:id="270"/>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study found a positive significant relationship between contract completion audits and procurement performance in </w:t>
      </w:r>
      <w:proofErr w:type="spellStart"/>
      <w:r w:rsidRPr="001637D7">
        <w:rPr>
          <w:rFonts w:ascii="Times New Roman" w:eastAsia="Times New Roman" w:hAnsi="Times New Roman"/>
          <w:lang w:val="en-GB" w:eastAsia="en-GB"/>
        </w:rPr>
        <w:t>Mubende</w:t>
      </w:r>
      <w:proofErr w:type="spellEnd"/>
      <w:r w:rsidR="00AB352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overnment (r = 0. r = 0.379** and significance p = 0.004). Contract completion audit was the most significant predictor of the variance in procurement performance (β=0.372, t = 3.292, p=002). The study therefore confirms the hypothesis that there is significant positive relationship between contract completion audits and procurement performanc</w:t>
      </w:r>
      <w:r w:rsidR="00AE7168" w:rsidRPr="001637D7">
        <w:rPr>
          <w:rFonts w:ascii="Times New Roman" w:eastAsia="Times New Roman" w:hAnsi="Times New Roman"/>
          <w:lang w:val="en-GB" w:eastAsia="en-GB"/>
        </w:rPr>
        <w:t xml:space="preserve">e in </w:t>
      </w:r>
      <w:proofErr w:type="spellStart"/>
      <w:r w:rsidR="00AE7168" w:rsidRPr="001637D7">
        <w:rPr>
          <w:rFonts w:ascii="Times New Roman" w:eastAsia="Times New Roman" w:hAnsi="Times New Roman"/>
          <w:lang w:val="en-GB" w:eastAsia="en-GB"/>
        </w:rPr>
        <w:t>Mubende</w:t>
      </w:r>
      <w:proofErr w:type="spellEnd"/>
      <w:r w:rsidR="00AE7168"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6622E0" w:rsidRPr="001637D7" w:rsidRDefault="006622E0" w:rsidP="0019558C">
      <w:pPr>
        <w:spacing w:line="480" w:lineRule="auto"/>
        <w:jc w:val="both"/>
        <w:rPr>
          <w:rFonts w:ascii="Times New Roman" w:eastAsia="Times New Roman" w:hAnsi="Times New Roman"/>
          <w:lang w:val="en-GB" w:eastAsia="en-GB"/>
        </w:rPr>
      </w:pPr>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71" w:name="_Toc1642817"/>
      <w:r w:rsidRPr="001637D7">
        <w:rPr>
          <w:rFonts w:ascii="Times New Roman" w:hAnsi="Times New Roman" w:cs="Times New Roman"/>
          <w:sz w:val="24"/>
          <w:szCs w:val="24"/>
          <w:lang w:val="en-GB" w:eastAsia="en-GB"/>
        </w:rPr>
        <w:t>5.3</w:t>
      </w:r>
      <w:r w:rsidR="001018CC" w:rsidRPr="001637D7">
        <w:rPr>
          <w:rFonts w:ascii="Times New Roman" w:hAnsi="Times New Roman" w:cs="Times New Roman"/>
          <w:sz w:val="24"/>
          <w:szCs w:val="24"/>
          <w:lang w:val="en-GB" w:eastAsia="en-GB"/>
        </w:rPr>
        <w:t xml:space="preserve"> Discussion of the study findings</w:t>
      </w:r>
      <w:bookmarkEnd w:id="271"/>
      <w:r w:rsidR="001018CC" w:rsidRPr="001637D7">
        <w:rPr>
          <w:rFonts w:ascii="Times New Roman" w:hAnsi="Times New Roman" w:cs="Times New Roman"/>
          <w:sz w:val="24"/>
          <w:szCs w:val="24"/>
          <w:lang w:val="en-GB" w:eastAsia="en-GB"/>
        </w:rPr>
        <w:t xml:space="preserve"> </w:t>
      </w:r>
    </w:p>
    <w:p w:rsidR="001018CC" w:rsidRPr="001637D7" w:rsidRDefault="00724AA9" w:rsidP="00132D99">
      <w:pPr>
        <w:pStyle w:val="Heading1"/>
        <w:spacing w:line="480" w:lineRule="auto"/>
        <w:ind w:left="630" w:hanging="630"/>
        <w:rPr>
          <w:rFonts w:ascii="Times New Roman" w:hAnsi="Times New Roman" w:cs="Times New Roman"/>
          <w:sz w:val="24"/>
          <w:szCs w:val="24"/>
          <w:lang w:val="en-GB" w:eastAsia="en-GB"/>
        </w:rPr>
      </w:pPr>
      <w:bookmarkStart w:id="272" w:name="_Toc1642818"/>
      <w:r w:rsidRPr="001637D7">
        <w:rPr>
          <w:rFonts w:ascii="Times New Roman" w:hAnsi="Times New Roman" w:cs="Times New Roman"/>
          <w:sz w:val="24"/>
          <w:szCs w:val="24"/>
          <w:lang w:val="en-GB" w:eastAsia="en-GB"/>
        </w:rPr>
        <w:t>5.3.1</w:t>
      </w:r>
      <w:r w:rsidR="001018CC" w:rsidRPr="001637D7">
        <w:rPr>
          <w:rFonts w:ascii="Times New Roman" w:hAnsi="Times New Roman" w:cs="Times New Roman"/>
          <w:sz w:val="24"/>
          <w:szCs w:val="24"/>
          <w:lang w:val="en-GB" w:eastAsia="en-GB"/>
        </w:rPr>
        <w:t xml:space="preserve"> Pre-contract audits and proc</w:t>
      </w:r>
      <w:r w:rsidR="000B68AA" w:rsidRPr="001637D7">
        <w:rPr>
          <w:rFonts w:ascii="Times New Roman" w:hAnsi="Times New Roman" w:cs="Times New Roman"/>
          <w:sz w:val="24"/>
          <w:szCs w:val="24"/>
          <w:lang w:val="en-GB" w:eastAsia="en-GB"/>
        </w:rPr>
        <w:t xml:space="preserve">urement performance of </w:t>
      </w:r>
      <w:proofErr w:type="spellStart"/>
      <w:r w:rsidR="000B68AA" w:rsidRPr="001637D7">
        <w:rPr>
          <w:rFonts w:ascii="Times New Roman" w:hAnsi="Times New Roman" w:cs="Times New Roman"/>
          <w:sz w:val="24"/>
          <w:szCs w:val="24"/>
          <w:lang w:val="en-GB" w:eastAsia="en-GB"/>
        </w:rPr>
        <w:t>Mubende</w:t>
      </w:r>
      <w:proofErr w:type="spellEnd"/>
      <w:r w:rsidR="000B68AA" w:rsidRPr="001637D7">
        <w:rPr>
          <w:rFonts w:ascii="Times New Roman" w:hAnsi="Times New Roman" w:cs="Times New Roman"/>
          <w:sz w:val="24"/>
          <w:szCs w:val="24"/>
          <w:lang w:val="en-GB" w:eastAsia="en-GB"/>
        </w:rPr>
        <w:t xml:space="preserve"> D</w:t>
      </w:r>
      <w:r w:rsidR="001018CC" w:rsidRPr="001637D7">
        <w:rPr>
          <w:rFonts w:ascii="Times New Roman" w:hAnsi="Times New Roman" w:cs="Times New Roman"/>
          <w:sz w:val="24"/>
          <w:szCs w:val="24"/>
          <w:lang w:val="en-GB" w:eastAsia="en-GB"/>
        </w:rPr>
        <w:t>istrict Local Government</w:t>
      </w:r>
      <w:bookmarkEnd w:id="272"/>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found that although PPDA audits did not cover some key areas of development of functional, technical and performance specifications by the local government, there was e</w:t>
      </w:r>
      <w:r w:rsidR="000B68AA" w:rsidRPr="001637D7">
        <w:rPr>
          <w:rFonts w:ascii="Times New Roman" w:eastAsia="Times New Roman" w:hAnsi="Times New Roman"/>
          <w:lang w:val="en-GB" w:eastAsia="en-GB"/>
        </w:rPr>
        <w:t>ffort to provide guidance on</w:t>
      </w:r>
      <w:r w:rsidRPr="001637D7">
        <w:rPr>
          <w:rFonts w:ascii="Times New Roman" w:eastAsia="Times New Roman" w:hAnsi="Times New Roman"/>
          <w:lang w:val="en-GB" w:eastAsia="en-GB"/>
        </w:rPr>
        <w:t xml:space="preserve"> how to improve compliance on procurement planning and bidding process management which foster procurement performance.  The findings echo the Jensen &amp; </w:t>
      </w:r>
      <w:proofErr w:type="spellStart"/>
      <w:r w:rsidRPr="001637D7">
        <w:rPr>
          <w:rFonts w:ascii="Times New Roman" w:eastAsia="Times New Roman" w:hAnsi="Times New Roman"/>
          <w:lang w:val="en-GB" w:eastAsia="en-GB"/>
        </w:rPr>
        <w:t>Meckling</w:t>
      </w:r>
      <w:proofErr w:type="spellEnd"/>
      <w:r w:rsidRPr="001637D7">
        <w:rPr>
          <w:rFonts w:ascii="Times New Roman" w:eastAsia="Times New Roman" w:hAnsi="Times New Roman"/>
          <w:lang w:val="en-GB" w:eastAsia="en-GB"/>
        </w:rPr>
        <w:t xml:space="preserve"> (1976) Agency theory which contend that efforts to conduct an audit trail by auditors serves to control opportunistic behaviours of the agent at procurement planning and bidding process and foster the attainment of the Principal’s objective, thus procurement efficacy, </w:t>
      </w:r>
      <w:r w:rsidR="0064176D" w:rsidRPr="001637D7">
        <w:rPr>
          <w:rFonts w:ascii="Times New Roman" w:eastAsia="Times New Roman" w:hAnsi="Times New Roman"/>
          <w:lang w:val="en-GB" w:eastAsia="en-GB"/>
        </w:rPr>
        <w:t>competition, efficiency</w:t>
      </w:r>
      <w:r w:rsidRPr="001637D7">
        <w:rPr>
          <w:rFonts w:ascii="Times New Roman" w:eastAsia="Times New Roman" w:hAnsi="Times New Roman"/>
          <w:lang w:val="en-GB" w:eastAsia="en-GB"/>
        </w:rPr>
        <w:t xml:space="preserve">, effectiveness and economy in the local government. </w:t>
      </w:r>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relationship test confirms a positive significant relationship between pre-contract audits and procurement performance in the local government suggesting that continuous planning and bidding process audits foster the level of attainment of procurement efficiency, </w:t>
      </w:r>
      <w:r w:rsidRPr="001637D7">
        <w:rPr>
          <w:rFonts w:ascii="Times New Roman" w:eastAsia="Times New Roman" w:hAnsi="Times New Roman"/>
          <w:lang w:val="en-GB" w:eastAsia="en-GB"/>
        </w:rPr>
        <w:lastRenderedPageBreak/>
        <w:t xml:space="preserve">effectiveness, and economy by the local government. Previous studied such as Dorn et al. (2008) who attribute reduced procurement fraud risk and high operating organizational costs to auditing the specification, procurement budgeting and partners solicitation processes. </w:t>
      </w:r>
      <w:proofErr w:type="spellStart"/>
      <w:r w:rsidRPr="001637D7">
        <w:rPr>
          <w:rFonts w:ascii="Times New Roman" w:eastAsia="Times New Roman" w:hAnsi="Times New Roman"/>
          <w:lang w:val="en-GB" w:eastAsia="en-GB"/>
        </w:rPr>
        <w:t>Zubcic</w:t>
      </w:r>
      <w:proofErr w:type="spellEnd"/>
      <w:r w:rsidRPr="001637D7">
        <w:rPr>
          <w:rFonts w:ascii="Times New Roman" w:eastAsia="Times New Roman" w:hAnsi="Times New Roman"/>
          <w:lang w:val="en-GB" w:eastAsia="en-GB"/>
        </w:rPr>
        <w:t xml:space="preserve"> and Sims (2011) in their study of America, Asia and Africa attribute improved procurement economy, efficiency and effectiveness to conducting </w:t>
      </w:r>
      <w:r w:rsidR="0015734F" w:rsidRPr="001637D7">
        <w:rPr>
          <w:rFonts w:ascii="Times New Roman" w:eastAsia="Times New Roman" w:hAnsi="Times New Roman"/>
          <w:lang w:val="en-GB" w:eastAsia="en-GB"/>
        </w:rPr>
        <w:t>public</w:t>
      </w:r>
      <w:r w:rsidRPr="001637D7">
        <w:rPr>
          <w:rFonts w:ascii="Times New Roman" w:eastAsia="Times New Roman" w:hAnsi="Times New Roman"/>
          <w:lang w:val="en-GB" w:eastAsia="en-GB"/>
        </w:rPr>
        <w:t xml:space="preserve"> procurement compliance audits on planning, solicitation methods and vendor evaluation by audit institutions or internal </w:t>
      </w:r>
      <w:r w:rsidR="0015734F" w:rsidRPr="001637D7">
        <w:rPr>
          <w:rFonts w:ascii="Times New Roman" w:eastAsia="Times New Roman" w:hAnsi="Times New Roman"/>
          <w:lang w:val="en-GB" w:eastAsia="en-GB"/>
        </w:rPr>
        <w:t>auditors.  Similarly,</w:t>
      </w:r>
      <w:r w:rsidRPr="001637D7">
        <w:rPr>
          <w:rFonts w:ascii="Times New Roman" w:eastAsia="Times New Roman" w:hAnsi="Times New Roman"/>
          <w:lang w:val="en-GB" w:eastAsia="en-GB"/>
        </w:rPr>
        <w:t xml:space="preserve"> Mishra (2016) attribute reduced construction costs to auditing the planning and contractor selection process which helped identify and mitigate for construction planning risk. Guided by the study finding and support from the literature, the study therefore confirms the hypothesis that there is significant positive relationship between pre</w:t>
      </w:r>
      <w:r w:rsidR="00AE7168" w:rsidRPr="001637D7">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audits and procurement performance in Local Governments of Uganda.  </w:t>
      </w:r>
    </w:p>
    <w:p w:rsidR="001018CC" w:rsidRPr="001637D7" w:rsidRDefault="00724AA9" w:rsidP="003C610A">
      <w:pPr>
        <w:pStyle w:val="Heading1"/>
        <w:spacing w:before="240" w:line="480" w:lineRule="auto"/>
        <w:ind w:left="720" w:hanging="720"/>
        <w:rPr>
          <w:rFonts w:ascii="Times New Roman" w:hAnsi="Times New Roman" w:cs="Times New Roman"/>
          <w:sz w:val="24"/>
          <w:szCs w:val="24"/>
          <w:lang w:val="en-GB" w:eastAsia="en-GB"/>
        </w:rPr>
      </w:pPr>
      <w:bookmarkStart w:id="273" w:name="_Toc1642819"/>
      <w:r w:rsidRPr="001637D7">
        <w:rPr>
          <w:rFonts w:ascii="Times New Roman" w:hAnsi="Times New Roman" w:cs="Times New Roman"/>
          <w:sz w:val="24"/>
          <w:szCs w:val="24"/>
          <w:lang w:val="en-GB" w:eastAsia="en-GB"/>
        </w:rPr>
        <w:t>5.3.2</w:t>
      </w:r>
      <w:r w:rsidR="001018CC" w:rsidRPr="001637D7">
        <w:rPr>
          <w:rFonts w:ascii="Times New Roman" w:hAnsi="Times New Roman" w:cs="Times New Roman"/>
          <w:sz w:val="24"/>
          <w:szCs w:val="24"/>
          <w:lang w:val="en-GB" w:eastAsia="en-GB"/>
        </w:rPr>
        <w:t xml:space="preserve"> Contract execution audits and proc</w:t>
      </w:r>
      <w:r w:rsidR="00AE7168" w:rsidRPr="001637D7">
        <w:rPr>
          <w:rFonts w:ascii="Times New Roman" w:hAnsi="Times New Roman" w:cs="Times New Roman"/>
          <w:sz w:val="24"/>
          <w:szCs w:val="24"/>
          <w:lang w:val="en-GB" w:eastAsia="en-GB"/>
        </w:rPr>
        <w:t xml:space="preserve">urement performance of </w:t>
      </w:r>
      <w:proofErr w:type="spellStart"/>
      <w:r w:rsidR="00AE7168" w:rsidRPr="001637D7">
        <w:rPr>
          <w:rFonts w:ascii="Times New Roman" w:hAnsi="Times New Roman" w:cs="Times New Roman"/>
          <w:sz w:val="24"/>
          <w:szCs w:val="24"/>
          <w:lang w:val="en-GB" w:eastAsia="en-GB"/>
        </w:rPr>
        <w:t>Mubende</w:t>
      </w:r>
      <w:proofErr w:type="spellEnd"/>
      <w:r w:rsidR="00AE7168" w:rsidRPr="001637D7">
        <w:rPr>
          <w:rFonts w:ascii="Times New Roman" w:hAnsi="Times New Roman" w:cs="Times New Roman"/>
          <w:sz w:val="24"/>
          <w:szCs w:val="24"/>
          <w:lang w:val="en-GB" w:eastAsia="en-GB"/>
        </w:rPr>
        <w:t xml:space="preserve"> D</w:t>
      </w:r>
      <w:r w:rsidR="001018CC" w:rsidRPr="001637D7">
        <w:rPr>
          <w:rFonts w:ascii="Times New Roman" w:hAnsi="Times New Roman" w:cs="Times New Roman"/>
          <w:sz w:val="24"/>
          <w:szCs w:val="24"/>
          <w:lang w:val="en-GB" w:eastAsia="en-GB"/>
        </w:rPr>
        <w:t>istrict Local Government</w:t>
      </w:r>
      <w:bookmarkEnd w:id="273"/>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study found that although PPDA audits did not cover some key areas of contract monitoring, effort to provide guidance on the how to improve compliance on procurement contract execution audits process contributed to procurement compliance and overall procurement performance.  The findings support the Jensen &amp; </w:t>
      </w:r>
      <w:proofErr w:type="spellStart"/>
      <w:r w:rsidRPr="001637D7">
        <w:rPr>
          <w:rFonts w:ascii="Times New Roman" w:eastAsia="Times New Roman" w:hAnsi="Times New Roman"/>
          <w:lang w:val="en-GB" w:eastAsia="en-GB"/>
        </w:rPr>
        <w:t>Meckling</w:t>
      </w:r>
      <w:proofErr w:type="spellEnd"/>
      <w:r w:rsidRPr="001637D7">
        <w:rPr>
          <w:rFonts w:ascii="Times New Roman" w:eastAsia="Times New Roman" w:hAnsi="Times New Roman"/>
          <w:lang w:val="en-GB" w:eastAsia="en-GB"/>
        </w:rPr>
        <w:t xml:space="preserve"> (1976) Agency theory which contend that efforts to conduct an audit trail by auditors serves to control opportunistic behaviours of the agent at contract execution and foster the attainment of the Principal’s objective, of procurement efficacy, competition, efficiency effectiveness and economy in the procurement function of the local government. </w:t>
      </w:r>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covariance test confirms a positive significant relationship between contract execution audits and procurement performance in the local government suggesting that continuous contract execution audits foster the level of attainment of procurement efficiency, effectiveness, and economy by the </w:t>
      </w:r>
      <w:proofErr w:type="spellStart"/>
      <w:r w:rsidR="00AE7168" w:rsidRPr="001637D7">
        <w:rPr>
          <w:rFonts w:ascii="Times New Roman" w:eastAsia="Times New Roman" w:hAnsi="Times New Roman"/>
          <w:lang w:val="en-GB" w:eastAsia="en-GB"/>
        </w:rPr>
        <w:t>Mubende</w:t>
      </w:r>
      <w:proofErr w:type="spellEnd"/>
      <w:r w:rsidR="00AE7168" w:rsidRPr="001637D7">
        <w:rPr>
          <w:rFonts w:ascii="Times New Roman" w:eastAsia="Times New Roman" w:hAnsi="Times New Roman"/>
          <w:lang w:val="en-GB" w:eastAsia="en-GB"/>
        </w:rPr>
        <w:t xml:space="preserve"> District </w:t>
      </w:r>
      <w:r w:rsidRPr="001637D7">
        <w:rPr>
          <w:rFonts w:ascii="Times New Roman" w:eastAsia="Times New Roman" w:hAnsi="Times New Roman"/>
          <w:lang w:val="en-GB" w:eastAsia="en-GB"/>
        </w:rPr>
        <w:t xml:space="preserve">local government. The relationship </w:t>
      </w:r>
      <w:r w:rsidRPr="001637D7">
        <w:rPr>
          <w:rFonts w:ascii="Times New Roman" w:eastAsia="Times New Roman" w:hAnsi="Times New Roman"/>
          <w:lang w:val="en-GB" w:eastAsia="en-GB"/>
        </w:rPr>
        <w:lastRenderedPageBreak/>
        <w:t xml:space="preserve">between contract execution audits and procurement performance relate to a great extent to </w:t>
      </w:r>
      <w:proofErr w:type="spellStart"/>
      <w:r w:rsidRPr="001637D7">
        <w:rPr>
          <w:rFonts w:ascii="Times New Roman" w:eastAsia="Times New Roman" w:hAnsi="Times New Roman"/>
          <w:lang w:val="en-GB" w:eastAsia="en-GB"/>
        </w:rPr>
        <w:t>Usman</w:t>
      </w:r>
      <w:proofErr w:type="spellEnd"/>
      <w:r w:rsidRPr="001637D7">
        <w:rPr>
          <w:rFonts w:ascii="Times New Roman" w:eastAsia="Times New Roman" w:hAnsi="Times New Roman"/>
          <w:lang w:val="en-GB" w:eastAsia="en-GB"/>
        </w:rPr>
        <w:t xml:space="preserve"> and </w:t>
      </w:r>
      <w:proofErr w:type="spellStart"/>
      <w:r w:rsidRPr="001637D7">
        <w:rPr>
          <w:rFonts w:ascii="Times New Roman" w:eastAsia="Times New Roman" w:hAnsi="Times New Roman"/>
          <w:lang w:val="en-GB" w:eastAsia="en-GB"/>
        </w:rPr>
        <w:t>Sani</w:t>
      </w:r>
      <w:proofErr w:type="spellEnd"/>
      <w:r w:rsidRPr="001637D7">
        <w:rPr>
          <w:rFonts w:ascii="Times New Roman" w:eastAsia="Times New Roman" w:hAnsi="Times New Roman"/>
          <w:lang w:val="en-GB" w:eastAsia="en-GB"/>
        </w:rPr>
        <w:t xml:space="preserve"> (2015) </w:t>
      </w:r>
      <w:r w:rsidR="0064176D" w:rsidRPr="001637D7">
        <w:rPr>
          <w:rFonts w:ascii="Times New Roman" w:eastAsia="Times New Roman" w:hAnsi="Times New Roman"/>
          <w:lang w:val="en-GB" w:eastAsia="en-GB"/>
        </w:rPr>
        <w:t>Nigerian study</w:t>
      </w:r>
      <w:r w:rsidRPr="001637D7">
        <w:rPr>
          <w:rFonts w:ascii="Times New Roman" w:eastAsia="Times New Roman" w:hAnsi="Times New Roman"/>
          <w:lang w:val="en-GB" w:eastAsia="en-GB"/>
        </w:rPr>
        <w:t xml:space="preserve"> which attribute construction project performance to efforts directed to co-current auditing using site visitation avenues throughout the project life span.  In the same line </w:t>
      </w:r>
      <w:proofErr w:type="spellStart"/>
      <w:r w:rsidRPr="001637D7">
        <w:rPr>
          <w:rFonts w:ascii="Times New Roman" w:eastAsia="Times New Roman" w:hAnsi="Times New Roman"/>
          <w:lang w:val="en-GB" w:eastAsia="en-GB"/>
        </w:rPr>
        <w:t>Munzhedzi</w:t>
      </w:r>
      <w:proofErr w:type="spellEnd"/>
      <w:r w:rsidRPr="001637D7">
        <w:rPr>
          <w:rFonts w:ascii="Times New Roman" w:eastAsia="Times New Roman" w:hAnsi="Times New Roman"/>
          <w:lang w:val="en-GB" w:eastAsia="en-GB"/>
        </w:rPr>
        <w:t xml:space="preserve"> (2016) not</w:t>
      </w:r>
      <w:r w:rsidR="00AE7168" w:rsidRPr="001637D7">
        <w:rPr>
          <w:rFonts w:ascii="Times New Roman" w:eastAsia="Times New Roman" w:hAnsi="Times New Roman"/>
          <w:lang w:val="en-GB" w:eastAsia="en-GB"/>
        </w:rPr>
        <w:t>ed that efforts to audit and un</w:t>
      </w:r>
      <w:r w:rsidRPr="001637D7">
        <w:rPr>
          <w:rFonts w:ascii="Times New Roman" w:eastAsia="Times New Roman" w:hAnsi="Times New Roman"/>
          <w:lang w:val="en-GB" w:eastAsia="en-GB"/>
        </w:rPr>
        <w:t>earth non-adherence to financial management regulations during contract performance solve the service delivery challenges in South African public sector especially by punishing offenders. This study therefore confirms the hypothesis that there is significant positive relationship between contract execution audit audits and procurement performanc</w:t>
      </w:r>
      <w:r w:rsidR="00AE7168" w:rsidRPr="001637D7">
        <w:rPr>
          <w:rFonts w:ascii="Times New Roman" w:eastAsia="Times New Roman" w:hAnsi="Times New Roman"/>
          <w:lang w:val="en-GB" w:eastAsia="en-GB"/>
        </w:rPr>
        <w:t xml:space="preserve">e in </w:t>
      </w:r>
      <w:proofErr w:type="spellStart"/>
      <w:r w:rsidR="00AE7168" w:rsidRPr="001637D7">
        <w:rPr>
          <w:rFonts w:ascii="Times New Roman" w:eastAsia="Times New Roman" w:hAnsi="Times New Roman"/>
          <w:lang w:val="en-GB" w:eastAsia="en-GB"/>
        </w:rPr>
        <w:t>Mubende</w:t>
      </w:r>
      <w:proofErr w:type="spellEnd"/>
      <w:r w:rsidR="00AE7168"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1018CC" w:rsidRPr="001637D7" w:rsidRDefault="001018CC" w:rsidP="00BF7462">
      <w:pPr>
        <w:pStyle w:val="Heading1"/>
        <w:spacing w:before="240" w:line="480" w:lineRule="auto"/>
        <w:ind w:left="540" w:hanging="540"/>
        <w:rPr>
          <w:rFonts w:ascii="Times New Roman" w:hAnsi="Times New Roman" w:cs="Times New Roman"/>
          <w:sz w:val="24"/>
          <w:szCs w:val="24"/>
          <w:lang w:val="en-GB" w:eastAsia="en-GB"/>
        </w:rPr>
      </w:pPr>
      <w:bookmarkStart w:id="274" w:name="_Toc1642820"/>
      <w:r w:rsidRPr="001637D7">
        <w:rPr>
          <w:rFonts w:ascii="Times New Roman" w:hAnsi="Times New Roman" w:cs="Times New Roman"/>
          <w:sz w:val="24"/>
          <w:szCs w:val="24"/>
          <w:lang w:val="en-GB" w:eastAsia="en-GB"/>
        </w:rPr>
        <w:t>5.3.3</w:t>
      </w:r>
      <w:r w:rsidR="0015734F" w:rsidRPr="001637D7">
        <w:rPr>
          <w:rFonts w:ascii="Times New Roman" w:hAnsi="Times New Roman" w:cs="Times New Roman"/>
          <w:sz w:val="24"/>
          <w:szCs w:val="24"/>
          <w:lang w:val="en-GB" w:eastAsia="en-GB"/>
        </w:rPr>
        <w:t xml:space="preserve"> Post Contract performance</w:t>
      </w:r>
      <w:r w:rsidRPr="001637D7">
        <w:rPr>
          <w:rFonts w:ascii="Times New Roman" w:hAnsi="Times New Roman" w:cs="Times New Roman"/>
          <w:sz w:val="24"/>
          <w:szCs w:val="24"/>
          <w:lang w:val="en-GB" w:eastAsia="en-GB"/>
        </w:rPr>
        <w:t xml:space="preserve"> audits and proc</w:t>
      </w:r>
      <w:r w:rsidR="0015734F" w:rsidRPr="001637D7">
        <w:rPr>
          <w:rFonts w:ascii="Times New Roman" w:hAnsi="Times New Roman" w:cs="Times New Roman"/>
          <w:sz w:val="24"/>
          <w:szCs w:val="24"/>
          <w:lang w:val="en-GB" w:eastAsia="en-GB"/>
        </w:rPr>
        <w:t xml:space="preserve">urement performance of </w:t>
      </w:r>
      <w:proofErr w:type="spellStart"/>
      <w:r w:rsidR="0015734F" w:rsidRPr="001637D7">
        <w:rPr>
          <w:rFonts w:ascii="Times New Roman" w:hAnsi="Times New Roman" w:cs="Times New Roman"/>
          <w:sz w:val="24"/>
          <w:szCs w:val="24"/>
          <w:lang w:val="en-GB" w:eastAsia="en-GB"/>
        </w:rPr>
        <w:t>Mubende</w:t>
      </w:r>
      <w:proofErr w:type="spellEnd"/>
      <w:r w:rsidR="0015734F" w:rsidRPr="001637D7">
        <w:rPr>
          <w:rFonts w:ascii="Times New Roman" w:hAnsi="Times New Roman" w:cs="Times New Roman"/>
          <w:sz w:val="24"/>
          <w:szCs w:val="24"/>
          <w:lang w:val="en-GB" w:eastAsia="en-GB"/>
        </w:rPr>
        <w:t xml:space="preserve"> D</w:t>
      </w:r>
      <w:r w:rsidRPr="001637D7">
        <w:rPr>
          <w:rFonts w:ascii="Times New Roman" w:hAnsi="Times New Roman" w:cs="Times New Roman"/>
          <w:sz w:val="24"/>
          <w:szCs w:val="24"/>
          <w:lang w:val="en-GB" w:eastAsia="en-GB"/>
        </w:rPr>
        <w:t>istrict Local Government</w:t>
      </w:r>
      <w:bookmarkEnd w:id="274"/>
      <w:r w:rsidR="0015734F" w:rsidRPr="001637D7">
        <w:rPr>
          <w:rFonts w:ascii="Times New Roman" w:hAnsi="Times New Roman" w:cs="Times New Roman"/>
          <w:sz w:val="24"/>
          <w:szCs w:val="24"/>
          <w:lang w:val="en-GB" w:eastAsia="en-GB"/>
        </w:rPr>
        <w:t xml:space="preserve"> </w:t>
      </w:r>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found that PPDA audits provided reasonable guidance on attainment of value for money and vendor audits at contract completion which contributed to procurement compliance by the</w:t>
      </w:r>
      <w:r w:rsidR="0052638A" w:rsidRPr="001637D7">
        <w:rPr>
          <w:rFonts w:ascii="Times New Roman" w:eastAsia="Times New Roman" w:hAnsi="Times New Roman"/>
          <w:lang w:val="en-GB" w:eastAsia="en-GB"/>
        </w:rPr>
        <w:t xml:space="preserve"> </w:t>
      </w:r>
      <w:proofErr w:type="spellStart"/>
      <w:r w:rsidR="00AE7168" w:rsidRPr="001637D7">
        <w:rPr>
          <w:rFonts w:ascii="Times New Roman" w:eastAsia="Times New Roman" w:hAnsi="Times New Roman"/>
          <w:lang w:val="en-GB" w:eastAsia="en-GB"/>
        </w:rPr>
        <w:t>Mubende</w:t>
      </w:r>
      <w:proofErr w:type="spellEnd"/>
      <w:r w:rsidR="00AE7168" w:rsidRPr="001637D7">
        <w:rPr>
          <w:rFonts w:ascii="Times New Roman" w:eastAsia="Times New Roman" w:hAnsi="Times New Roman"/>
          <w:lang w:val="en-GB" w:eastAsia="en-GB"/>
        </w:rPr>
        <w:t xml:space="preserve"> District</w:t>
      </w:r>
      <w:r w:rsidR="0052638A" w:rsidRPr="001637D7">
        <w:rPr>
          <w:rFonts w:ascii="Times New Roman" w:eastAsia="Times New Roman" w:hAnsi="Times New Roman"/>
          <w:lang w:val="en-GB" w:eastAsia="en-GB"/>
        </w:rPr>
        <w:t xml:space="preserve"> Local G</w:t>
      </w:r>
      <w:r w:rsidRPr="001637D7">
        <w:rPr>
          <w:rFonts w:ascii="Times New Roman" w:eastAsia="Times New Roman" w:hAnsi="Times New Roman"/>
          <w:lang w:val="en-GB" w:eastAsia="en-GB"/>
        </w:rPr>
        <w:t xml:space="preserve">overnment.  The findings support the Jensen &amp; </w:t>
      </w:r>
      <w:proofErr w:type="spellStart"/>
      <w:r w:rsidRPr="001637D7">
        <w:rPr>
          <w:rFonts w:ascii="Times New Roman" w:eastAsia="Times New Roman" w:hAnsi="Times New Roman"/>
          <w:lang w:val="en-GB" w:eastAsia="en-GB"/>
        </w:rPr>
        <w:t>Meckling</w:t>
      </w:r>
      <w:proofErr w:type="spellEnd"/>
      <w:r w:rsidRPr="001637D7">
        <w:rPr>
          <w:rFonts w:ascii="Times New Roman" w:eastAsia="Times New Roman" w:hAnsi="Times New Roman"/>
          <w:lang w:val="en-GB" w:eastAsia="en-GB"/>
        </w:rPr>
        <w:t xml:space="preserve"> (1976) Agency theory which demand that the principal must put in place mechanisms such as audits to control opportunistic behaviours of the agent to ensure attainment of the Principal’s objective which in this case efficacy, competition, efficiency, effectiveness and economy in the procurement function. </w:t>
      </w:r>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 xml:space="preserve">The covariance results suggest that contract completion audits had the strongest predictive impact on procurement performance in </w:t>
      </w:r>
      <w:proofErr w:type="spellStart"/>
      <w:r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 xml:space="preserve">overnment. Previous studies lend support of the study findings. Martin and Webb (2009) UK study reports of significant improvement in Wales service delivery to assessment due to value for money audits on the local government while </w:t>
      </w:r>
      <w:proofErr w:type="spellStart"/>
      <w:r w:rsidRPr="001637D7">
        <w:rPr>
          <w:rFonts w:ascii="Times New Roman" w:eastAsia="Times New Roman" w:hAnsi="Times New Roman"/>
          <w:lang w:val="en-GB" w:eastAsia="en-GB"/>
        </w:rPr>
        <w:t>Alwardat</w:t>
      </w:r>
      <w:proofErr w:type="spellEnd"/>
      <w:r w:rsidRPr="001637D7">
        <w:rPr>
          <w:rFonts w:ascii="Times New Roman" w:eastAsia="Times New Roman" w:hAnsi="Times New Roman"/>
          <w:lang w:val="en-GB" w:eastAsia="en-GB"/>
        </w:rPr>
        <w:t xml:space="preserve"> and </w:t>
      </w:r>
      <w:proofErr w:type="spellStart"/>
      <w:r w:rsidRPr="001637D7">
        <w:rPr>
          <w:rFonts w:ascii="Times New Roman" w:eastAsia="Times New Roman" w:hAnsi="Times New Roman"/>
          <w:lang w:val="en-GB" w:eastAsia="en-GB"/>
        </w:rPr>
        <w:t>Benamraoui</w:t>
      </w:r>
      <w:proofErr w:type="spellEnd"/>
      <w:r w:rsidRPr="001637D7">
        <w:rPr>
          <w:rFonts w:ascii="Times New Roman" w:eastAsia="Times New Roman" w:hAnsi="Times New Roman"/>
          <w:lang w:val="en-GB" w:eastAsia="en-GB"/>
        </w:rPr>
        <w:t xml:space="preserve"> (2014</w:t>
      </w:r>
      <w:r w:rsidR="0064176D" w:rsidRPr="001637D7">
        <w:rPr>
          <w:rFonts w:ascii="Times New Roman" w:eastAsia="Times New Roman" w:hAnsi="Times New Roman"/>
          <w:lang w:val="en-GB" w:eastAsia="en-GB"/>
        </w:rPr>
        <w:t>) study</w:t>
      </w:r>
      <w:r w:rsidRPr="001637D7">
        <w:rPr>
          <w:rFonts w:ascii="Times New Roman" w:eastAsia="Times New Roman" w:hAnsi="Times New Roman"/>
          <w:lang w:val="en-GB" w:eastAsia="en-GB"/>
        </w:rPr>
        <w:t xml:space="preserve"> which reports of increased realization of 3Es through self-reappraisal of the public resource managers.  </w:t>
      </w:r>
      <w:proofErr w:type="spellStart"/>
      <w:r w:rsidRPr="001637D7">
        <w:rPr>
          <w:rFonts w:ascii="Times New Roman" w:eastAsia="Times New Roman" w:hAnsi="Times New Roman"/>
          <w:lang w:val="en-GB" w:eastAsia="en-GB"/>
        </w:rPr>
        <w:t>Gronlund</w:t>
      </w:r>
      <w:proofErr w:type="spellEnd"/>
      <w:r w:rsidRPr="001637D7">
        <w:rPr>
          <w:rFonts w:ascii="Times New Roman" w:eastAsia="Times New Roman" w:hAnsi="Times New Roman"/>
          <w:lang w:val="en-GB" w:eastAsia="en-GB"/>
        </w:rPr>
        <w:t xml:space="preserve">, </w:t>
      </w:r>
      <w:proofErr w:type="spellStart"/>
      <w:r w:rsidRPr="001637D7">
        <w:rPr>
          <w:rFonts w:ascii="Times New Roman" w:eastAsia="Times New Roman" w:hAnsi="Times New Roman"/>
          <w:lang w:val="en-GB" w:eastAsia="en-GB"/>
        </w:rPr>
        <w:t>Svardsten</w:t>
      </w:r>
      <w:proofErr w:type="spellEnd"/>
      <w:r w:rsidRPr="001637D7">
        <w:rPr>
          <w:rFonts w:ascii="Times New Roman" w:eastAsia="Times New Roman" w:hAnsi="Times New Roman"/>
          <w:lang w:val="en-GB" w:eastAsia="en-GB"/>
        </w:rPr>
        <w:t xml:space="preserve"> and </w:t>
      </w:r>
      <w:proofErr w:type="spellStart"/>
      <w:r w:rsidRPr="001637D7">
        <w:rPr>
          <w:rFonts w:ascii="Times New Roman" w:eastAsia="Times New Roman" w:hAnsi="Times New Roman"/>
          <w:lang w:val="en-GB" w:eastAsia="en-GB"/>
        </w:rPr>
        <w:t>Ohman</w:t>
      </w:r>
      <w:proofErr w:type="spellEnd"/>
      <w:r w:rsidRPr="001637D7">
        <w:rPr>
          <w:rFonts w:ascii="Times New Roman" w:eastAsia="Times New Roman" w:hAnsi="Times New Roman"/>
          <w:lang w:val="en-GB" w:eastAsia="en-GB"/>
        </w:rPr>
        <w:t xml:space="preserve"> (2011) in their study found that by emphasizing the 3Es in </w:t>
      </w:r>
      <w:r w:rsidRPr="001637D7">
        <w:rPr>
          <w:rFonts w:ascii="Times New Roman" w:eastAsia="Times New Roman" w:hAnsi="Times New Roman"/>
          <w:lang w:val="en-GB" w:eastAsia="en-GB"/>
        </w:rPr>
        <w:lastRenderedPageBreak/>
        <w:t xml:space="preserve">performance audits, by the </w:t>
      </w:r>
      <w:r w:rsidR="00FB39E5" w:rsidRPr="001637D7">
        <w:rPr>
          <w:rFonts w:ascii="Times New Roman" w:eastAsia="Times New Roman" w:hAnsi="Times New Roman"/>
          <w:lang w:val="en-GB" w:eastAsia="en-GB"/>
        </w:rPr>
        <w:t xml:space="preserve">Swedish National Audit </w:t>
      </w:r>
      <w:r w:rsidR="00724AA9" w:rsidRPr="001637D7">
        <w:rPr>
          <w:rFonts w:ascii="Times New Roman" w:eastAsia="Times New Roman" w:hAnsi="Times New Roman"/>
          <w:lang w:val="en-GB" w:eastAsia="en-GB"/>
        </w:rPr>
        <w:t>Office has</w:t>
      </w:r>
      <w:r w:rsidRPr="001637D7">
        <w:rPr>
          <w:rFonts w:ascii="Times New Roman" w:eastAsia="Times New Roman" w:hAnsi="Times New Roman"/>
          <w:lang w:val="en-GB" w:eastAsia="en-GB"/>
        </w:rPr>
        <w:t xml:space="preserve"> significantly contributed to improved service delivery.  </w:t>
      </w:r>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This study therefore confirms the hypothesis that there is significant positive relationship between</w:t>
      </w:r>
      <w:r w:rsidR="0015734F" w:rsidRPr="001637D7">
        <w:rPr>
          <w:rFonts w:ascii="Times New Roman" w:eastAsia="Times New Roman" w:hAnsi="Times New Roman"/>
          <w:lang w:val="en-GB" w:eastAsia="en-GB"/>
        </w:rPr>
        <w:t xml:space="preserve"> </w:t>
      </w:r>
      <w:r w:rsidR="0015734F" w:rsidRPr="001637D7">
        <w:rPr>
          <w:rFonts w:ascii="Times New Roman" w:eastAsiaTheme="minorHAnsi" w:hAnsi="Times New Roman"/>
        </w:rPr>
        <w:t>Post Contract performance</w:t>
      </w:r>
      <w:r w:rsidRPr="001637D7">
        <w:rPr>
          <w:rFonts w:ascii="Times New Roman" w:eastAsia="Times New Roman" w:hAnsi="Times New Roman"/>
          <w:lang w:val="en-GB" w:eastAsia="en-GB"/>
        </w:rPr>
        <w:t xml:space="preserve"> audits and procurement performance in</w:t>
      </w:r>
      <w:r w:rsidR="0052638A" w:rsidRPr="001637D7">
        <w:rPr>
          <w:rFonts w:ascii="Times New Roman" w:eastAsia="Times New Roman" w:hAnsi="Times New Roman"/>
          <w:lang w:val="en-GB" w:eastAsia="en-GB"/>
        </w:rPr>
        <w:t xml:space="preserve"> </w:t>
      </w:r>
      <w:proofErr w:type="spellStart"/>
      <w:r w:rsidR="0052638A"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6622E0" w:rsidRPr="001637D7" w:rsidRDefault="006622E0" w:rsidP="0061020D">
      <w:pPr>
        <w:spacing w:line="480" w:lineRule="auto"/>
        <w:jc w:val="both"/>
        <w:rPr>
          <w:rFonts w:ascii="Times New Roman" w:eastAsia="Times New Roman" w:hAnsi="Times New Roman"/>
          <w:lang w:val="en-GB" w:eastAsia="en-GB"/>
        </w:rPr>
      </w:pPr>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75" w:name="_Toc1642821"/>
      <w:r w:rsidRPr="001637D7">
        <w:rPr>
          <w:rFonts w:ascii="Times New Roman" w:hAnsi="Times New Roman" w:cs="Times New Roman"/>
          <w:sz w:val="24"/>
          <w:szCs w:val="24"/>
          <w:lang w:val="en-GB" w:eastAsia="en-GB"/>
        </w:rPr>
        <w:t xml:space="preserve">5.4 </w:t>
      </w:r>
      <w:r w:rsidR="001018CC" w:rsidRPr="001637D7">
        <w:rPr>
          <w:rFonts w:ascii="Times New Roman" w:hAnsi="Times New Roman" w:cs="Times New Roman"/>
          <w:sz w:val="24"/>
          <w:szCs w:val="24"/>
          <w:lang w:val="en-GB" w:eastAsia="en-GB"/>
        </w:rPr>
        <w:t>Conclusions of the study</w:t>
      </w:r>
      <w:bookmarkEnd w:id="275"/>
    </w:p>
    <w:p w:rsidR="001018CC" w:rsidRPr="001637D7" w:rsidRDefault="00724AA9" w:rsidP="00132D99">
      <w:pPr>
        <w:pStyle w:val="Heading1"/>
        <w:spacing w:line="480" w:lineRule="auto"/>
        <w:ind w:left="540" w:hanging="540"/>
        <w:rPr>
          <w:rFonts w:ascii="Times New Roman" w:hAnsi="Times New Roman" w:cs="Times New Roman"/>
          <w:sz w:val="24"/>
          <w:szCs w:val="24"/>
          <w:lang w:val="en-GB" w:eastAsia="en-GB"/>
        </w:rPr>
      </w:pPr>
      <w:bookmarkStart w:id="276" w:name="_Toc1642822"/>
      <w:r w:rsidRPr="001637D7">
        <w:rPr>
          <w:rFonts w:ascii="Times New Roman" w:hAnsi="Times New Roman" w:cs="Times New Roman"/>
          <w:sz w:val="24"/>
          <w:szCs w:val="24"/>
          <w:lang w:val="en-GB" w:eastAsia="en-GB"/>
        </w:rPr>
        <w:t xml:space="preserve">5.4.1 </w:t>
      </w:r>
      <w:r w:rsidR="001018CC" w:rsidRPr="001637D7">
        <w:rPr>
          <w:rFonts w:ascii="Times New Roman" w:hAnsi="Times New Roman" w:cs="Times New Roman"/>
          <w:sz w:val="24"/>
          <w:szCs w:val="24"/>
          <w:lang w:val="en-GB" w:eastAsia="en-GB"/>
        </w:rPr>
        <w:t>Pre</w:t>
      </w:r>
      <w:r w:rsidR="0052638A" w:rsidRPr="001637D7">
        <w:rPr>
          <w:rFonts w:ascii="Times New Roman" w:hAnsi="Times New Roman" w:cs="Times New Roman"/>
          <w:sz w:val="24"/>
          <w:szCs w:val="24"/>
          <w:lang w:val="en-GB" w:eastAsia="en-GB"/>
        </w:rPr>
        <w:t>-c</w:t>
      </w:r>
      <w:r w:rsidR="001018CC" w:rsidRPr="001637D7">
        <w:rPr>
          <w:rFonts w:ascii="Times New Roman" w:hAnsi="Times New Roman" w:cs="Times New Roman"/>
          <w:sz w:val="24"/>
          <w:szCs w:val="24"/>
          <w:lang w:val="en-GB" w:eastAsia="en-GB"/>
        </w:rPr>
        <w:t xml:space="preserve">ontract audit and procurement performance in </w:t>
      </w:r>
      <w:proofErr w:type="spellStart"/>
      <w:r w:rsidR="00AD26C2" w:rsidRPr="001637D7">
        <w:rPr>
          <w:rFonts w:ascii="Times New Roman" w:hAnsi="Times New Roman" w:cs="Times New Roman"/>
          <w:sz w:val="24"/>
          <w:szCs w:val="24"/>
          <w:lang w:val="en-GB" w:eastAsia="en-GB"/>
        </w:rPr>
        <w:t>Mubende</w:t>
      </w:r>
      <w:proofErr w:type="spellEnd"/>
      <w:r w:rsidR="00AD26C2" w:rsidRPr="001637D7">
        <w:rPr>
          <w:rFonts w:ascii="Times New Roman" w:hAnsi="Times New Roman" w:cs="Times New Roman"/>
          <w:sz w:val="24"/>
          <w:szCs w:val="24"/>
          <w:lang w:val="en-GB" w:eastAsia="en-GB"/>
        </w:rPr>
        <w:t xml:space="preserve"> District Local G</w:t>
      </w:r>
      <w:r w:rsidR="0052638A" w:rsidRPr="001637D7">
        <w:rPr>
          <w:rFonts w:ascii="Times New Roman" w:hAnsi="Times New Roman" w:cs="Times New Roman"/>
          <w:sz w:val="24"/>
          <w:szCs w:val="24"/>
          <w:lang w:val="en-GB" w:eastAsia="en-GB"/>
        </w:rPr>
        <w:t>overnment.</w:t>
      </w:r>
      <w:bookmarkEnd w:id="276"/>
    </w:p>
    <w:p w:rsidR="001018CC" w:rsidRPr="001637D7" w:rsidRDefault="001018CC" w:rsidP="0061020D">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concluded that the procurement efficacy, competition, costs, efficiency and effectiveness depends on the professional guidance provided by the procurement audits on how the planning and bidding processes should be strengthen</w:t>
      </w:r>
      <w:r w:rsidR="00816682" w:rsidRPr="001637D7">
        <w:rPr>
          <w:rFonts w:ascii="Times New Roman" w:eastAsia="Times New Roman" w:hAnsi="Times New Roman"/>
          <w:lang w:val="en-GB" w:eastAsia="en-GB"/>
        </w:rPr>
        <w:t>ed to</w:t>
      </w:r>
      <w:r w:rsidR="00505FFB" w:rsidRPr="001637D7">
        <w:rPr>
          <w:rFonts w:ascii="Times New Roman" w:eastAsia="Times New Roman" w:hAnsi="Times New Roman"/>
          <w:lang w:val="en-GB" w:eastAsia="en-GB"/>
        </w:rPr>
        <w:t xml:space="preserve"> enhance</w:t>
      </w:r>
      <w:r w:rsidRPr="001637D7">
        <w:rPr>
          <w:rFonts w:ascii="Times New Roman" w:eastAsia="Times New Roman" w:hAnsi="Times New Roman"/>
          <w:lang w:val="en-GB" w:eastAsia="en-GB"/>
        </w:rPr>
        <w:t xml:space="preserve"> pre</w:t>
      </w:r>
      <w:r w:rsidR="002C37E4">
        <w:rPr>
          <w:rFonts w:ascii="Times New Roman" w:eastAsia="Times New Roman" w:hAnsi="Times New Roman"/>
          <w:lang w:val="en-GB" w:eastAsia="en-GB"/>
        </w:rPr>
        <w:t>-</w:t>
      </w:r>
      <w:r w:rsidRPr="001637D7">
        <w:rPr>
          <w:rFonts w:ascii="Times New Roman" w:eastAsia="Times New Roman" w:hAnsi="Times New Roman"/>
          <w:lang w:val="en-GB" w:eastAsia="en-GB"/>
        </w:rPr>
        <w:t xml:space="preserve">contract process compliance.  </w:t>
      </w:r>
      <w:proofErr w:type="gramStart"/>
      <w:r w:rsidRPr="001637D7">
        <w:rPr>
          <w:rFonts w:ascii="Times New Roman" w:eastAsia="Times New Roman" w:hAnsi="Times New Roman"/>
          <w:lang w:val="en-GB" w:eastAsia="en-GB"/>
        </w:rPr>
        <w:t>Inadequate considerations of planning and bidding process in the audit scope adversely affects</w:t>
      </w:r>
      <w:proofErr w:type="gramEnd"/>
      <w:r w:rsidRPr="001637D7">
        <w:rPr>
          <w:rFonts w:ascii="Times New Roman" w:eastAsia="Times New Roman" w:hAnsi="Times New Roman"/>
          <w:lang w:val="en-GB" w:eastAsia="en-GB"/>
        </w:rPr>
        <w:t xml:space="preserve"> the attainment of procurement performance in local governments. </w:t>
      </w:r>
    </w:p>
    <w:p w:rsidR="001018CC" w:rsidRPr="001637D7" w:rsidRDefault="00724AA9" w:rsidP="003C610A">
      <w:pPr>
        <w:pStyle w:val="Heading1"/>
        <w:spacing w:before="240" w:line="480" w:lineRule="auto"/>
        <w:ind w:left="630" w:hanging="630"/>
        <w:rPr>
          <w:rFonts w:ascii="Times New Roman" w:hAnsi="Times New Roman" w:cs="Times New Roman"/>
          <w:sz w:val="24"/>
          <w:szCs w:val="24"/>
          <w:lang w:val="en-GB" w:eastAsia="en-GB"/>
        </w:rPr>
      </w:pPr>
      <w:bookmarkStart w:id="277" w:name="_Toc1642823"/>
      <w:r w:rsidRPr="001637D7">
        <w:rPr>
          <w:rFonts w:ascii="Times New Roman" w:hAnsi="Times New Roman" w:cs="Times New Roman"/>
          <w:sz w:val="24"/>
          <w:szCs w:val="24"/>
          <w:lang w:val="en-GB" w:eastAsia="en-GB"/>
        </w:rPr>
        <w:t xml:space="preserve">5.4.2 </w:t>
      </w:r>
      <w:r w:rsidR="001018CC" w:rsidRPr="001637D7">
        <w:rPr>
          <w:rFonts w:ascii="Times New Roman" w:hAnsi="Times New Roman" w:cs="Times New Roman"/>
          <w:sz w:val="24"/>
          <w:szCs w:val="24"/>
          <w:lang w:val="en-GB" w:eastAsia="en-GB"/>
        </w:rPr>
        <w:t xml:space="preserve">Contract execution audit </w:t>
      </w:r>
      <w:r w:rsidR="00AD26C2" w:rsidRPr="001637D7">
        <w:rPr>
          <w:rFonts w:ascii="Times New Roman" w:hAnsi="Times New Roman" w:cs="Times New Roman"/>
          <w:sz w:val="24"/>
          <w:szCs w:val="24"/>
          <w:lang w:val="en-GB" w:eastAsia="en-GB"/>
        </w:rPr>
        <w:t xml:space="preserve">and procurement performance in </w:t>
      </w:r>
      <w:proofErr w:type="spellStart"/>
      <w:r w:rsidR="00AD26C2" w:rsidRPr="001637D7">
        <w:rPr>
          <w:rFonts w:ascii="Times New Roman" w:hAnsi="Times New Roman" w:cs="Times New Roman"/>
          <w:sz w:val="24"/>
          <w:szCs w:val="24"/>
          <w:lang w:val="en-GB" w:eastAsia="en-GB"/>
        </w:rPr>
        <w:t>Mubende</w:t>
      </w:r>
      <w:proofErr w:type="spellEnd"/>
      <w:r w:rsidR="00AD26C2" w:rsidRPr="001637D7">
        <w:rPr>
          <w:rFonts w:ascii="Times New Roman" w:hAnsi="Times New Roman" w:cs="Times New Roman"/>
          <w:sz w:val="24"/>
          <w:szCs w:val="24"/>
          <w:lang w:val="en-GB" w:eastAsia="en-GB"/>
        </w:rPr>
        <w:t xml:space="preserve"> District Local G</w:t>
      </w:r>
      <w:r w:rsidR="0052638A" w:rsidRPr="001637D7">
        <w:rPr>
          <w:rFonts w:ascii="Times New Roman" w:hAnsi="Times New Roman" w:cs="Times New Roman"/>
          <w:sz w:val="24"/>
          <w:szCs w:val="24"/>
          <w:lang w:val="en-GB" w:eastAsia="en-GB"/>
        </w:rPr>
        <w:t>overnment.</w:t>
      </w:r>
      <w:bookmarkEnd w:id="277"/>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concluded that procurement efficacy, competition, costs, efficiency and effectiveness depend on the professional guidance provided by the procurement audits on how the contract monitoring and record keeping considerations at contract execution should be strengthen</w:t>
      </w:r>
      <w:r w:rsidR="00FB39E5" w:rsidRPr="001637D7">
        <w:rPr>
          <w:rFonts w:ascii="Times New Roman" w:eastAsia="Times New Roman" w:hAnsi="Times New Roman"/>
          <w:lang w:val="en-GB" w:eastAsia="en-GB"/>
        </w:rPr>
        <w:t>ed to enhance</w:t>
      </w:r>
      <w:r w:rsidRPr="001637D7">
        <w:rPr>
          <w:rFonts w:ascii="Times New Roman" w:eastAsia="Times New Roman" w:hAnsi="Times New Roman"/>
          <w:lang w:val="en-GB" w:eastAsia="en-GB"/>
        </w:rPr>
        <w:t xml:space="preserve"> compliance.  </w:t>
      </w:r>
      <w:proofErr w:type="gramStart"/>
      <w:r w:rsidRPr="001637D7">
        <w:rPr>
          <w:rFonts w:ascii="Times New Roman" w:eastAsia="Times New Roman" w:hAnsi="Times New Roman"/>
          <w:lang w:val="en-GB" w:eastAsia="en-GB"/>
        </w:rPr>
        <w:t>Inadequate considerations of contract monitoring and record keeping process in the audit scope adversely affects</w:t>
      </w:r>
      <w:proofErr w:type="gramEnd"/>
      <w:r w:rsidRPr="001637D7">
        <w:rPr>
          <w:rFonts w:ascii="Times New Roman" w:eastAsia="Times New Roman" w:hAnsi="Times New Roman"/>
          <w:lang w:val="en-GB" w:eastAsia="en-GB"/>
        </w:rPr>
        <w:t xml:space="preserve"> the attainment of procurement </w:t>
      </w:r>
      <w:r w:rsidR="0052638A" w:rsidRPr="001637D7">
        <w:rPr>
          <w:rFonts w:ascii="Times New Roman" w:eastAsia="Times New Roman" w:hAnsi="Times New Roman"/>
          <w:lang w:val="en-GB" w:eastAsia="en-GB"/>
        </w:rPr>
        <w:t xml:space="preserve">performance in </w:t>
      </w:r>
      <w:proofErr w:type="spellStart"/>
      <w:r w:rsidR="0052638A"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xml:space="preserve">. </w:t>
      </w:r>
    </w:p>
    <w:p w:rsidR="00132D99" w:rsidRPr="001637D7" w:rsidRDefault="00132D99">
      <w:pPr>
        <w:rPr>
          <w:rFonts w:ascii="Times New Roman" w:eastAsiaTheme="minorHAnsi" w:hAnsi="Times New Roman"/>
          <w:b/>
          <w:bCs/>
          <w:color w:val="000000"/>
          <w:lang w:val="en-GB" w:eastAsia="en-GB"/>
        </w:rPr>
      </w:pPr>
      <w:r w:rsidRPr="001637D7">
        <w:rPr>
          <w:rFonts w:ascii="Times New Roman" w:hAnsi="Times New Roman"/>
          <w:lang w:val="en-GB" w:eastAsia="en-GB"/>
        </w:rPr>
        <w:br w:type="page"/>
      </w:r>
    </w:p>
    <w:p w:rsidR="001018CC" w:rsidRPr="001637D7" w:rsidRDefault="001018CC" w:rsidP="00132D99">
      <w:pPr>
        <w:pStyle w:val="Heading1"/>
        <w:spacing w:line="480" w:lineRule="auto"/>
        <w:ind w:left="630" w:hanging="630"/>
        <w:rPr>
          <w:rFonts w:ascii="Times New Roman" w:hAnsi="Times New Roman" w:cs="Times New Roman"/>
          <w:sz w:val="24"/>
          <w:szCs w:val="24"/>
          <w:lang w:val="en-GB" w:eastAsia="en-GB"/>
        </w:rPr>
      </w:pPr>
      <w:bookmarkStart w:id="278" w:name="_Toc1642824"/>
      <w:r w:rsidRPr="001637D7">
        <w:rPr>
          <w:rFonts w:ascii="Times New Roman" w:hAnsi="Times New Roman" w:cs="Times New Roman"/>
          <w:sz w:val="24"/>
          <w:szCs w:val="24"/>
          <w:lang w:val="en-GB" w:eastAsia="en-GB"/>
        </w:rPr>
        <w:lastRenderedPageBreak/>
        <w:t>5.4.</w:t>
      </w:r>
      <w:r w:rsidR="00724AA9" w:rsidRPr="001637D7">
        <w:rPr>
          <w:rFonts w:ascii="Times New Roman" w:hAnsi="Times New Roman" w:cs="Times New Roman"/>
          <w:sz w:val="24"/>
          <w:szCs w:val="24"/>
          <w:lang w:val="en-GB" w:eastAsia="en-GB"/>
        </w:rPr>
        <w:t>3</w:t>
      </w:r>
      <w:r w:rsidRPr="001637D7">
        <w:rPr>
          <w:rFonts w:ascii="Times New Roman" w:hAnsi="Times New Roman" w:cs="Times New Roman"/>
          <w:sz w:val="24"/>
          <w:szCs w:val="24"/>
          <w:lang w:val="en-GB" w:eastAsia="en-GB"/>
        </w:rPr>
        <w:t xml:space="preserve"> </w:t>
      </w:r>
      <w:r w:rsidR="0015734F" w:rsidRPr="001637D7">
        <w:rPr>
          <w:rFonts w:ascii="Times New Roman" w:hAnsi="Times New Roman" w:cs="Times New Roman"/>
          <w:sz w:val="24"/>
          <w:szCs w:val="24"/>
        </w:rPr>
        <w:t xml:space="preserve">Post </w:t>
      </w:r>
      <w:r w:rsidR="00724AA9" w:rsidRPr="001637D7">
        <w:rPr>
          <w:rFonts w:ascii="Times New Roman" w:hAnsi="Times New Roman" w:cs="Times New Roman"/>
          <w:sz w:val="24"/>
          <w:szCs w:val="24"/>
        </w:rPr>
        <w:t>c</w:t>
      </w:r>
      <w:r w:rsidR="0015734F" w:rsidRPr="001637D7">
        <w:rPr>
          <w:rFonts w:ascii="Times New Roman" w:hAnsi="Times New Roman" w:cs="Times New Roman"/>
          <w:sz w:val="24"/>
          <w:szCs w:val="24"/>
        </w:rPr>
        <w:t xml:space="preserve">ontract </w:t>
      </w:r>
      <w:r w:rsidR="00724AA9" w:rsidRPr="001637D7">
        <w:rPr>
          <w:rFonts w:ascii="Times New Roman" w:hAnsi="Times New Roman" w:cs="Times New Roman"/>
          <w:sz w:val="24"/>
          <w:szCs w:val="24"/>
        </w:rPr>
        <w:t>p</w:t>
      </w:r>
      <w:r w:rsidR="0015734F" w:rsidRPr="001637D7">
        <w:rPr>
          <w:rFonts w:ascii="Times New Roman" w:hAnsi="Times New Roman" w:cs="Times New Roman"/>
          <w:sz w:val="24"/>
          <w:szCs w:val="24"/>
        </w:rPr>
        <w:t xml:space="preserve">erformance </w:t>
      </w:r>
      <w:r w:rsidR="00724AA9" w:rsidRPr="001637D7">
        <w:rPr>
          <w:rFonts w:ascii="Times New Roman" w:hAnsi="Times New Roman" w:cs="Times New Roman"/>
          <w:sz w:val="24"/>
          <w:szCs w:val="24"/>
        </w:rPr>
        <w:t>a</w:t>
      </w:r>
      <w:r w:rsidR="0015734F" w:rsidRPr="001637D7">
        <w:rPr>
          <w:rFonts w:ascii="Times New Roman" w:hAnsi="Times New Roman" w:cs="Times New Roman"/>
          <w:sz w:val="24"/>
          <w:szCs w:val="24"/>
        </w:rPr>
        <w:t>udit</w:t>
      </w:r>
      <w:r w:rsidRPr="001637D7">
        <w:rPr>
          <w:rFonts w:ascii="Times New Roman" w:hAnsi="Times New Roman" w:cs="Times New Roman"/>
          <w:sz w:val="24"/>
          <w:szCs w:val="24"/>
          <w:lang w:val="en-GB" w:eastAsia="en-GB"/>
        </w:rPr>
        <w:t xml:space="preserve"> and procurement</w:t>
      </w:r>
      <w:r w:rsidR="00AD26C2" w:rsidRPr="001637D7">
        <w:rPr>
          <w:rFonts w:ascii="Times New Roman" w:hAnsi="Times New Roman" w:cs="Times New Roman"/>
          <w:sz w:val="24"/>
          <w:szCs w:val="24"/>
          <w:lang w:val="en-GB" w:eastAsia="en-GB"/>
        </w:rPr>
        <w:t xml:space="preserve"> performance in </w:t>
      </w:r>
      <w:proofErr w:type="spellStart"/>
      <w:r w:rsidR="00AD26C2" w:rsidRPr="001637D7">
        <w:rPr>
          <w:rFonts w:ascii="Times New Roman" w:hAnsi="Times New Roman" w:cs="Times New Roman"/>
          <w:sz w:val="24"/>
          <w:szCs w:val="24"/>
          <w:lang w:val="en-GB" w:eastAsia="en-GB"/>
        </w:rPr>
        <w:t>Mubende</w:t>
      </w:r>
      <w:proofErr w:type="spellEnd"/>
      <w:r w:rsidR="00AD26C2" w:rsidRPr="001637D7">
        <w:rPr>
          <w:rFonts w:ascii="Times New Roman" w:hAnsi="Times New Roman" w:cs="Times New Roman"/>
          <w:sz w:val="24"/>
          <w:szCs w:val="24"/>
          <w:lang w:val="en-GB" w:eastAsia="en-GB"/>
        </w:rPr>
        <w:t xml:space="preserve"> District Local G</w:t>
      </w:r>
      <w:r w:rsidR="0052638A" w:rsidRPr="001637D7">
        <w:rPr>
          <w:rFonts w:ascii="Times New Roman" w:hAnsi="Times New Roman" w:cs="Times New Roman"/>
          <w:sz w:val="24"/>
          <w:szCs w:val="24"/>
          <w:lang w:val="en-GB" w:eastAsia="en-GB"/>
        </w:rPr>
        <w:t>overnment.</w:t>
      </w:r>
      <w:bookmarkEnd w:id="278"/>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concluded that procurement efficacy, competition, costs, efficiency and effectiveness depends on the professional guidance provided by the procurement audits on how the contract assessment of value for money and vendor appraisal at contract completion should be strengthen</w:t>
      </w:r>
      <w:r w:rsidR="00FB39E5" w:rsidRPr="001637D7">
        <w:rPr>
          <w:rFonts w:ascii="Times New Roman" w:eastAsia="Times New Roman" w:hAnsi="Times New Roman"/>
          <w:lang w:val="en-GB" w:eastAsia="en-GB"/>
        </w:rPr>
        <w:t>ed to enhance</w:t>
      </w:r>
      <w:r w:rsidRPr="001637D7">
        <w:rPr>
          <w:rFonts w:ascii="Times New Roman" w:eastAsia="Times New Roman" w:hAnsi="Times New Roman"/>
          <w:lang w:val="en-GB" w:eastAsia="en-GB"/>
        </w:rPr>
        <w:t xml:space="preserve"> compliance.  Inadequate considerations of contract completion process audits adversely affect the attainment of procurement performance in local governments.</w:t>
      </w:r>
    </w:p>
    <w:p w:rsidR="001018CC" w:rsidRPr="001637D7" w:rsidRDefault="001018CC" w:rsidP="001018CC">
      <w:pPr>
        <w:spacing w:line="480" w:lineRule="auto"/>
        <w:jc w:val="both"/>
        <w:rPr>
          <w:rFonts w:ascii="Times New Roman" w:eastAsia="Times New Roman" w:hAnsi="Times New Roman"/>
          <w:lang w:val="en-GB" w:eastAsia="en-GB"/>
        </w:rPr>
      </w:pPr>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79" w:name="_Toc1642825"/>
      <w:r w:rsidRPr="001637D7">
        <w:rPr>
          <w:rFonts w:ascii="Times New Roman" w:hAnsi="Times New Roman" w:cs="Times New Roman"/>
          <w:sz w:val="24"/>
          <w:szCs w:val="24"/>
          <w:lang w:val="en-GB" w:eastAsia="en-GB"/>
        </w:rPr>
        <w:t>5.5</w:t>
      </w:r>
      <w:r w:rsidR="001018CC" w:rsidRPr="001637D7">
        <w:rPr>
          <w:rFonts w:ascii="Times New Roman" w:hAnsi="Times New Roman" w:cs="Times New Roman"/>
          <w:sz w:val="24"/>
          <w:szCs w:val="24"/>
          <w:lang w:val="en-GB" w:eastAsia="en-GB"/>
        </w:rPr>
        <w:t xml:space="preserve"> Recommendations of the </w:t>
      </w:r>
      <w:r w:rsidR="006622E0" w:rsidRPr="001637D7">
        <w:rPr>
          <w:rFonts w:ascii="Times New Roman" w:hAnsi="Times New Roman" w:cs="Times New Roman"/>
          <w:sz w:val="24"/>
          <w:szCs w:val="24"/>
          <w:lang w:val="en-GB" w:eastAsia="en-GB"/>
        </w:rPr>
        <w:t>S</w:t>
      </w:r>
      <w:r w:rsidR="001018CC" w:rsidRPr="001637D7">
        <w:rPr>
          <w:rFonts w:ascii="Times New Roman" w:hAnsi="Times New Roman" w:cs="Times New Roman"/>
          <w:sz w:val="24"/>
          <w:szCs w:val="24"/>
          <w:lang w:val="en-GB" w:eastAsia="en-GB"/>
        </w:rPr>
        <w:t>tudy</w:t>
      </w:r>
      <w:bookmarkEnd w:id="279"/>
      <w:r w:rsidR="001018CC" w:rsidRPr="001637D7">
        <w:rPr>
          <w:rFonts w:ascii="Times New Roman" w:hAnsi="Times New Roman" w:cs="Times New Roman"/>
          <w:sz w:val="24"/>
          <w:szCs w:val="24"/>
          <w:lang w:val="en-GB" w:eastAsia="en-GB"/>
        </w:rPr>
        <w:t xml:space="preserve"> </w:t>
      </w:r>
    </w:p>
    <w:p w:rsidR="001018CC" w:rsidRPr="001637D7" w:rsidRDefault="00724AA9" w:rsidP="002B109E">
      <w:pPr>
        <w:pStyle w:val="Heading1"/>
        <w:spacing w:line="480" w:lineRule="auto"/>
        <w:rPr>
          <w:rFonts w:ascii="Times New Roman" w:hAnsi="Times New Roman" w:cs="Times New Roman"/>
          <w:sz w:val="24"/>
          <w:szCs w:val="24"/>
          <w:lang w:val="en-GB" w:eastAsia="en-GB"/>
        </w:rPr>
      </w:pPr>
      <w:bookmarkStart w:id="280" w:name="_Toc1642826"/>
      <w:r w:rsidRPr="001637D7">
        <w:rPr>
          <w:rFonts w:ascii="Times New Roman" w:hAnsi="Times New Roman" w:cs="Times New Roman"/>
          <w:sz w:val="24"/>
          <w:szCs w:val="24"/>
          <w:lang w:val="en-GB" w:eastAsia="en-GB"/>
        </w:rPr>
        <w:t>5.5.1</w:t>
      </w:r>
      <w:r w:rsidR="001018CC" w:rsidRPr="001637D7">
        <w:rPr>
          <w:rFonts w:ascii="Times New Roman" w:hAnsi="Times New Roman" w:cs="Times New Roman"/>
          <w:sz w:val="24"/>
          <w:szCs w:val="24"/>
          <w:lang w:val="en-GB" w:eastAsia="en-GB"/>
        </w:rPr>
        <w:t xml:space="preserve"> Pre</w:t>
      </w:r>
      <w:r w:rsidR="0052638A" w:rsidRPr="001637D7">
        <w:rPr>
          <w:rFonts w:ascii="Times New Roman" w:hAnsi="Times New Roman" w:cs="Times New Roman"/>
          <w:sz w:val="24"/>
          <w:szCs w:val="24"/>
          <w:lang w:val="en-GB" w:eastAsia="en-GB"/>
        </w:rPr>
        <w:t>-</w:t>
      </w:r>
      <w:r w:rsidR="001018CC" w:rsidRPr="001637D7">
        <w:rPr>
          <w:rFonts w:ascii="Times New Roman" w:hAnsi="Times New Roman" w:cs="Times New Roman"/>
          <w:sz w:val="24"/>
          <w:szCs w:val="24"/>
          <w:lang w:val="en-GB" w:eastAsia="en-GB"/>
        </w:rPr>
        <w:t xml:space="preserve">contract audit and procurement </w:t>
      </w:r>
      <w:r w:rsidR="00DD436D" w:rsidRPr="001637D7">
        <w:rPr>
          <w:rFonts w:ascii="Times New Roman" w:hAnsi="Times New Roman" w:cs="Times New Roman"/>
          <w:sz w:val="24"/>
          <w:szCs w:val="24"/>
          <w:lang w:val="en-GB" w:eastAsia="en-GB"/>
        </w:rPr>
        <w:t>performance in local government.</w:t>
      </w:r>
      <w:bookmarkEnd w:id="280"/>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To enhance procurement performance in</w:t>
      </w:r>
      <w:r w:rsidR="0052638A" w:rsidRPr="001637D7">
        <w:rPr>
          <w:rFonts w:ascii="Times New Roman" w:eastAsia="Times New Roman" w:hAnsi="Times New Roman"/>
          <w:lang w:val="en-GB" w:eastAsia="en-GB"/>
        </w:rPr>
        <w:t xml:space="preserve"> </w:t>
      </w:r>
      <w:proofErr w:type="spellStart"/>
      <w:r w:rsidR="0052638A"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w:t>
      </w:r>
      <w:r w:rsidR="003A3D54" w:rsidRPr="001637D7">
        <w:rPr>
          <w:rFonts w:ascii="Times New Roman" w:eastAsia="Times New Roman" w:hAnsi="Times New Roman"/>
          <w:lang w:val="en-GB" w:eastAsia="en-GB"/>
        </w:rPr>
        <w:t>District</w:t>
      </w:r>
      <w:r w:rsidR="0052638A" w:rsidRPr="001637D7">
        <w:rPr>
          <w:rFonts w:ascii="Times New Roman" w:eastAsia="Times New Roman" w:hAnsi="Times New Roman"/>
          <w:lang w:val="en-GB" w:eastAsia="en-GB"/>
        </w:rPr>
        <w:t xml:space="preserve"> Local G</w:t>
      </w:r>
      <w:r w:rsidRPr="001637D7">
        <w:rPr>
          <w:rFonts w:ascii="Times New Roman" w:eastAsia="Times New Roman" w:hAnsi="Times New Roman"/>
          <w:lang w:val="en-GB" w:eastAsia="en-GB"/>
        </w:rPr>
        <w:t>overnments, the study recommends that the PPDA authority in its audit scope and report should always include:</w:t>
      </w:r>
    </w:p>
    <w:p w:rsidR="006622E0" w:rsidRPr="001637D7" w:rsidRDefault="001018CC" w:rsidP="004D22B3">
      <w:pPr>
        <w:pStyle w:val="ListParagraph"/>
        <w:numPr>
          <w:ilvl w:val="0"/>
          <w:numId w:val="24"/>
        </w:num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Recommendations on spe</w:t>
      </w:r>
      <w:r w:rsidR="0052638A" w:rsidRPr="001637D7">
        <w:rPr>
          <w:rFonts w:ascii="Times New Roman" w:eastAsia="Times New Roman" w:hAnsi="Times New Roman"/>
          <w:lang w:val="en-GB" w:eastAsia="en-GB"/>
        </w:rPr>
        <w:t xml:space="preserve">cifications development in the </w:t>
      </w:r>
      <w:proofErr w:type="spellStart"/>
      <w:r w:rsidR="0052638A"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 xml:space="preserve">overnment in the procurement planning process. </w:t>
      </w:r>
    </w:p>
    <w:p w:rsidR="001018CC" w:rsidRPr="001637D7" w:rsidRDefault="001018CC" w:rsidP="004D22B3">
      <w:pPr>
        <w:pStyle w:val="ListParagraph"/>
        <w:numPr>
          <w:ilvl w:val="0"/>
          <w:numId w:val="24"/>
        </w:num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Recommendations</w:t>
      </w:r>
      <w:r w:rsidR="00AD26C2" w:rsidRPr="001637D7">
        <w:rPr>
          <w:rFonts w:ascii="Times New Roman" w:eastAsia="Times New Roman" w:hAnsi="Times New Roman"/>
          <w:lang w:val="en-GB" w:eastAsia="en-GB"/>
        </w:rPr>
        <w:t xml:space="preserve"> on bid documents and methods</w:t>
      </w:r>
      <w:r w:rsidRPr="001637D7">
        <w:rPr>
          <w:rFonts w:ascii="Times New Roman" w:eastAsia="Times New Roman" w:hAnsi="Times New Roman"/>
          <w:lang w:val="en-GB" w:eastAsia="en-GB"/>
        </w:rPr>
        <w:t xml:space="preserve"> in the</w:t>
      </w:r>
      <w:r w:rsidR="0052638A" w:rsidRPr="001637D7">
        <w:rPr>
          <w:rFonts w:ascii="Times New Roman" w:eastAsia="Times New Roman" w:hAnsi="Times New Roman"/>
          <w:lang w:val="en-GB" w:eastAsia="en-GB"/>
        </w:rPr>
        <w:t xml:space="preserve"> </w:t>
      </w:r>
      <w:proofErr w:type="spellStart"/>
      <w:r w:rsidR="0052638A" w:rsidRPr="001637D7">
        <w:rPr>
          <w:rFonts w:ascii="Times New Roman" w:eastAsia="Times New Roman" w:hAnsi="Times New Roman"/>
          <w:lang w:val="en-GB" w:eastAsia="en-GB"/>
        </w:rPr>
        <w:t>Mubende</w:t>
      </w:r>
      <w:proofErr w:type="spellEnd"/>
      <w:r w:rsidR="0052638A" w:rsidRPr="001637D7">
        <w:rPr>
          <w:rFonts w:ascii="Times New Roman" w:eastAsia="Times New Roman" w:hAnsi="Times New Roman"/>
          <w:lang w:val="en-GB" w:eastAsia="en-GB"/>
        </w:rPr>
        <w:t xml:space="preserve"> District Local G</w:t>
      </w:r>
      <w:r w:rsidRPr="001637D7">
        <w:rPr>
          <w:rFonts w:ascii="Times New Roman" w:eastAsia="Times New Roman" w:hAnsi="Times New Roman"/>
          <w:lang w:val="en-GB" w:eastAsia="en-GB"/>
        </w:rPr>
        <w:t>overnment at the bidding process</w:t>
      </w:r>
    </w:p>
    <w:p w:rsidR="001018CC" w:rsidRPr="001637D7" w:rsidRDefault="001018CC" w:rsidP="003C610A">
      <w:pPr>
        <w:pStyle w:val="Heading1"/>
        <w:spacing w:before="240" w:line="480" w:lineRule="auto"/>
        <w:ind w:left="720" w:hanging="720"/>
        <w:rPr>
          <w:rFonts w:ascii="Times New Roman" w:hAnsi="Times New Roman" w:cs="Times New Roman"/>
          <w:sz w:val="24"/>
          <w:szCs w:val="24"/>
          <w:lang w:val="en-GB" w:eastAsia="en-GB"/>
        </w:rPr>
      </w:pPr>
      <w:bookmarkStart w:id="281" w:name="_Toc1642827"/>
      <w:r w:rsidRPr="001637D7">
        <w:rPr>
          <w:rFonts w:ascii="Times New Roman" w:hAnsi="Times New Roman" w:cs="Times New Roman"/>
          <w:sz w:val="24"/>
          <w:szCs w:val="24"/>
          <w:lang w:val="en-GB" w:eastAsia="en-GB"/>
        </w:rPr>
        <w:t xml:space="preserve">5.5.2. Contract execution audit </w:t>
      </w:r>
      <w:r w:rsidR="0052638A" w:rsidRPr="001637D7">
        <w:rPr>
          <w:rFonts w:ascii="Times New Roman" w:hAnsi="Times New Roman" w:cs="Times New Roman"/>
          <w:sz w:val="24"/>
          <w:szCs w:val="24"/>
          <w:lang w:val="en-GB" w:eastAsia="en-GB"/>
        </w:rPr>
        <w:t xml:space="preserve">and procurement performance in </w:t>
      </w:r>
      <w:proofErr w:type="spellStart"/>
      <w:r w:rsidR="0052638A" w:rsidRPr="001637D7">
        <w:rPr>
          <w:rFonts w:ascii="Times New Roman" w:hAnsi="Times New Roman" w:cs="Times New Roman"/>
          <w:sz w:val="24"/>
          <w:szCs w:val="24"/>
          <w:lang w:val="en-GB" w:eastAsia="en-GB"/>
        </w:rPr>
        <w:t>Mubende</w:t>
      </w:r>
      <w:proofErr w:type="spellEnd"/>
      <w:r w:rsidR="0052638A" w:rsidRPr="001637D7">
        <w:rPr>
          <w:rFonts w:ascii="Times New Roman" w:hAnsi="Times New Roman" w:cs="Times New Roman"/>
          <w:sz w:val="24"/>
          <w:szCs w:val="24"/>
          <w:lang w:val="en-GB" w:eastAsia="en-GB"/>
        </w:rPr>
        <w:t xml:space="preserve"> District Local G</w:t>
      </w:r>
      <w:r w:rsidR="00DD436D" w:rsidRPr="001637D7">
        <w:rPr>
          <w:rFonts w:ascii="Times New Roman" w:hAnsi="Times New Roman" w:cs="Times New Roman"/>
          <w:sz w:val="24"/>
          <w:szCs w:val="24"/>
          <w:lang w:val="en-GB" w:eastAsia="en-GB"/>
        </w:rPr>
        <w:t>overnment.</w:t>
      </w:r>
      <w:bookmarkEnd w:id="281"/>
    </w:p>
    <w:p w:rsidR="001018CC" w:rsidRPr="001637D7" w:rsidRDefault="001018CC" w:rsidP="001018CC">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To enhance procurement performance in</w:t>
      </w:r>
      <w:r w:rsidR="00DD436D" w:rsidRPr="001637D7">
        <w:rPr>
          <w:rFonts w:ascii="Times New Roman" w:eastAsia="Times New Roman" w:hAnsi="Times New Roman"/>
          <w:lang w:val="en-GB" w:eastAsia="en-GB"/>
        </w:rPr>
        <w:t xml:space="preserve"> </w:t>
      </w:r>
      <w:proofErr w:type="spellStart"/>
      <w:r w:rsidR="00DD436D" w:rsidRPr="001637D7">
        <w:rPr>
          <w:rFonts w:ascii="Times New Roman" w:eastAsia="Times New Roman" w:hAnsi="Times New Roman"/>
          <w:lang w:val="en-GB" w:eastAsia="en-GB"/>
        </w:rPr>
        <w:t>Mubende</w:t>
      </w:r>
      <w:proofErr w:type="spellEnd"/>
      <w:r w:rsidR="00DD436D" w:rsidRPr="001637D7">
        <w:rPr>
          <w:rFonts w:ascii="Times New Roman" w:eastAsia="Times New Roman" w:hAnsi="Times New Roman"/>
          <w:lang w:val="en-GB" w:eastAsia="en-GB"/>
        </w:rPr>
        <w:t xml:space="preserve"> District Local G</w:t>
      </w:r>
      <w:r w:rsidR="003A3D54" w:rsidRPr="001637D7">
        <w:rPr>
          <w:rFonts w:ascii="Times New Roman" w:eastAsia="Times New Roman" w:hAnsi="Times New Roman"/>
          <w:lang w:val="en-GB" w:eastAsia="en-GB"/>
        </w:rPr>
        <w:t>overnment</w:t>
      </w:r>
      <w:r w:rsidRPr="001637D7">
        <w:rPr>
          <w:rFonts w:ascii="Times New Roman" w:eastAsia="Times New Roman" w:hAnsi="Times New Roman"/>
          <w:lang w:val="en-GB" w:eastAsia="en-GB"/>
        </w:rPr>
        <w:t>, the study recommends that the PPDA authority in its audit scope and report should always include:</w:t>
      </w:r>
    </w:p>
    <w:p w:rsidR="004D22B3" w:rsidRPr="001637D7" w:rsidRDefault="001018CC" w:rsidP="004D22B3">
      <w:pPr>
        <w:pStyle w:val="ListParagraph"/>
        <w:numPr>
          <w:ilvl w:val="0"/>
          <w:numId w:val="25"/>
        </w:num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Recommendations on contract Key Performance Indicators-KPIs, contract performance reports, contract conflict/dispute management, and termination of non-performing contracts for contract monitoring</w:t>
      </w:r>
    </w:p>
    <w:p w:rsidR="001018CC" w:rsidRPr="001637D7" w:rsidRDefault="001018CC" w:rsidP="0061020D">
      <w:pPr>
        <w:pStyle w:val="ListParagraph"/>
        <w:numPr>
          <w:ilvl w:val="0"/>
          <w:numId w:val="25"/>
        </w:num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Gui</w:t>
      </w:r>
      <w:r w:rsidR="00AD26C2" w:rsidRPr="001637D7">
        <w:rPr>
          <w:rFonts w:ascii="Times New Roman" w:eastAsia="Times New Roman" w:hAnsi="Times New Roman"/>
          <w:lang w:val="en-GB" w:eastAsia="en-GB"/>
        </w:rPr>
        <w:t xml:space="preserve">dance on contract </w:t>
      </w:r>
      <w:r w:rsidRPr="001637D7">
        <w:rPr>
          <w:rFonts w:ascii="Times New Roman" w:eastAsia="Times New Roman" w:hAnsi="Times New Roman"/>
          <w:lang w:val="en-GB" w:eastAsia="en-GB"/>
        </w:rPr>
        <w:t>files disposal a</w:t>
      </w:r>
      <w:r w:rsidR="00AD26C2" w:rsidRPr="001637D7">
        <w:rPr>
          <w:rFonts w:ascii="Times New Roman" w:eastAsia="Times New Roman" w:hAnsi="Times New Roman"/>
          <w:lang w:val="en-GB" w:eastAsia="en-GB"/>
        </w:rPr>
        <w:t>n</w:t>
      </w:r>
      <w:r w:rsidRPr="001637D7">
        <w:rPr>
          <w:rFonts w:ascii="Times New Roman" w:eastAsia="Times New Roman" w:hAnsi="Times New Roman"/>
          <w:lang w:val="en-GB" w:eastAsia="en-GB"/>
        </w:rPr>
        <w:t xml:space="preserve">d part of the contract records management. </w:t>
      </w:r>
    </w:p>
    <w:p w:rsidR="001018CC" w:rsidRPr="001637D7" w:rsidRDefault="00FB39E5" w:rsidP="00132D99">
      <w:pPr>
        <w:pStyle w:val="Heading1"/>
        <w:tabs>
          <w:tab w:val="left" w:pos="180"/>
        </w:tabs>
        <w:spacing w:line="480" w:lineRule="auto"/>
        <w:ind w:left="540" w:hanging="450"/>
        <w:rPr>
          <w:rFonts w:ascii="Times New Roman" w:hAnsi="Times New Roman" w:cs="Times New Roman"/>
          <w:sz w:val="24"/>
          <w:szCs w:val="24"/>
          <w:lang w:val="en-GB" w:eastAsia="en-GB"/>
        </w:rPr>
      </w:pPr>
      <w:bookmarkStart w:id="282" w:name="_Toc1642828"/>
      <w:r w:rsidRPr="001637D7">
        <w:rPr>
          <w:rFonts w:ascii="Times New Roman" w:hAnsi="Times New Roman" w:cs="Times New Roman"/>
          <w:sz w:val="24"/>
          <w:szCs w:val="24"/>
          <w:lang w:val="en-GB" w:eastAsia="en-GB"/>
        </w:rPr>
        <w:lastRenderedPageBreak/>
        <w:t xml:space="preserve">5.5.3 </w:t>
      </w:r>
      <w:r w:rsidRPr="001637D7">
        <w:rPr>
          <w:rFonts w:ascii="Times New Roman" w:hAnsi="Times New Roman" w:cs="Times New Roman"/>
          <w:sz w:val="24"/>
          <w:szCs w:val="24"/>
        </w:rPr>
        <w:t>Post Contract performance Audit</w:t>
      </w:r>
      <w:r w:rsidRPr="001637D7">
        <w:rPr>
          <w:rFonts w:ascii="Times New Roman" w:hAnsi="Times New Roman" w:cs="Times New Roman"/>
          <w:sz w:val="24"/>
          <w:szCs w:val="24"/>
          <w:lang w:val="en-GB" w:eastAsia="en-GB"/>
        </w:rPr>
        <w:t xml:space="preserve"> and</w:t>
      </w:r>
      <w:r w:rsidR="001018CC" w:rsidRPr="001637D7">
        <w:rPr>
          <w:rFonts w:ascii="Times New Roman" w:hAnsi="Times New Roman" w:cs="Times New Roman"/>
          <w:sz w:val="24"/>
          <w:szCs w:val="24"/>
          <w:lang w:val="en-GB" w:eastAsia="en-GB"/>
        </w:rPr>
        <w:t xml:space="preserve"> procurement </w:t>
      </w:r>
      <w:r w:rsidR="00DD436D" w:rsidRPr="001637D7">
        <w:rPr>
          <w:rFonts w:ascii="Times New Roman" w:hAnsi="Times New Roman" w:cs="Times New Roman"/>
          <w:sz w:val="24"/>
          <w:szCs w:val="24"/>
          <w:lang w:val="en-GB" w:eastAsia="en-GB"/>
        </w:rPr>
        <w:t xml:space="preserve">performance in </w:t>
      </w:r>
      <w:proofErr w:type="spellStart"/>
      <w:r w:rsidR="00DD436D" w:rsidRPr="001637D7">
        <w:rPr>
          <w:rFonts w:ascii="Times New Roman" w:hAnsi="Times New Roman" w:cs="Times New Roman"/>
          <w:sz w:val="24"/>
          <w:szCs w:val="24"/>
          <w:lang w:val="en-GB" w:eastAsia="en-GB"/>
        </w:rPr>
        <w:t>Mubende</w:t>
      </w:r>
      <w:proofErr w:type="spellEnd"/>
      <w:r w:rsidR="00DD436D" w:rsidRPr="001637D7">
        <w:rPr>
          <w:rFonts w:ascii="Times New Roman" w:hAnsi="Times New Roman" w:cs="Times New Roman"/>
          <w:sz w:val="24"/>
          <w:szCs w:val="24"/>
          <w:lang w:val="en-GB" w:eastAsia="en-GB"/>
        </w:rPr>
        <w:t xml:space="preserve"> District Local Government.</w:t>
      </w:r>
      <w:bookmarkEnd w:id="282"/>
    </w:p>
    <w:p w:rsidR="000E15F0" w:rsidRPr="001637D7" w:rsidRDefault="001018CC" w:rsidP="000E15F0">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To enhance procurement performance in</w:t>
      </w:r>
      <w:r w:rsidR="00DD436D" w:rsidRPr="001637D7">
        <w:rPr>
          <w:rFonts w:ascii="Times New Roman" w:eastAsia="Times New Roman" w:hAnsi="Times New Roman"/>
          <w:lang w:val="en-GB" w:eastAsia="en-GB"/>
        </w:rPr>
        <w:t xml:space="preserve"> </w:t>
      </w:r>
      <w:proofErr w:type="spellStart"/>
      <w:r w:rsidR="00DD436D" w:rsidRPr="001637D7">
        <w:rPr>
          <w:rFonts w:ascii="Times New Roman" w:eastAsia="Times New Roman" w:hAnsi="Times New Roman"/>
          <w:lang w:val="en-GB" w:eastAsia="en-GB"/>
        </w:rPr>
        <w:t>Mubende</w:t>
      </w:r>
      <w:proofErr w:type="spellEnd"/>
      <w:r w:rsidR="00DD436D" w:rsidRPr="001637D7">
        <w:rPr>
          <w:rFonts w:ascii="Times New Roman" w:eastAsia="Times New Roman" w:hAnsi="Times New Roman"/>
          <w:lang w:val="en-GB" w:eastAsia="en-GB"/>
        </w:rPr>
        <w:t xml:space="preserve"> District Local G</w:t>
      </w:r>
      <w:r w:rsidR="003A3D54" w:rsidRPr="001637D7">
        <w:rPr>
          <w:rFonts w:ascii="Times New Roman" w:eastAsia="Times New Roman" w:hAnsi="Times New Roman"/>
          <w:lang w:val="en-GB" w:eastAsia="en-GB"/>
        </w:rPr>
        <w:t>overnment</w:t>
      </w:r>
      <w:r w:rsidRPr="001637D7">
        <w:rPr>
          <w:rFonts w:ascii="Times New Roman" w:eastAsia="Times New Roman" w:hAnsi="Times New Roman"/>
          <w:lang w:val="en-GB" w:eastAsia="en-GB"/>
        </w:rPr>
        <w:t>, the study recommends that the PPDA authority in its audit scope and report should always include recommendations on vendor time performance and post contract quality vendor appraisals at contract closure.</w:t>
      </w:r>
    </w:p>
    <w:p w:rsidR="00FB39E5" w:rsidRPr="001637D7" w:rsidRDefault="001018CC" w:rsidP="00132D99">
      <w:pPr>
        <w:pStyle w:val="Heading1"/>
        <w:spacing w:before="240" w:line="480" w:lineRule="auto"/>
        <w:rPr>
          <w:rFonts w:ascii="Times New Roman" w:eastAsia="Times New Roman" w:hAnsi="Times New Roman" w:cs="Times New Roman"/>
          <w:sz w:val="24"/>
          <w:szCs w:val="24"/>
          <w:lang w:val="en-GB" w:eastAsia="en-GB"/>
        </w:rPr>
      </w:pPr>
      <w:bookmarkStart w:id="283" w:name="_Toc1642829"/>
      <w:r w:rsidRPr="001637D7">
        <w:rPr>
          <w:rFonts w:ascii="Times New Roman" w:hAnsi="Times New Roman" w:cs="Times New Roman"/>
          <w:sz w:val="24"/>
          <w:szCs w:val="24"/>
          <w:lang w:val="en-GB" w:eastAsia="en-GB"/>
        </w:rPr>
        <w:t>5.6</w:t>
      </w:r>
      <w:r w:rsidR="00747219" w:rsidRPr="001637D7">
        <w:rPr>
          <w:rFonts w:ascii="Times New Roman" w:hAnsi="Times New Roman" w:cs="Times New Roman"/>
          <w:sz w:val="24"/>
          <w:szCs w:val="24"/>
          <w:lang w:val="en-GB" w:eastAsia="en-GB"/>
        </w:rPr>
        <w:t xml:space="preserve"> </w:t>
      </w:r>
      <w:r w:rsidR="00FB39E5" w:rsidRPr="001637D7">
        <w:rPr>
          <w:rFonts w:ascii="Times New Roman" w:hAnsi="Times New Roman" w:cs="Times New Roman"/>
          <w:sz w:val="24"/>
          <w:szCs w:val="24"/>
          <w:lang w:val="en-GB" w:eastAsia="en-GB"/>
        </w:rPr>
        <w:t>Contributions of the Study</w:t>
      </w:r>
      <w:bookmarkEnd w:id="283"/>
      <w:r w:rsidR="00FB39E5" w:rsidRPr="001637D7">
        <w:rPr>
          <w:rFonts w:ascii="Times New Roman" w:hAnsi="Times New Roman" w:cs="Times New Roman"/>
          <w:sz w:val="24"/>
          <w:szCs w:val="24"/>
          <w:lang w:val="en-GB" w:eastAsia="en-GB"/>
        </w:rPr>
        <w:t xml:space="preserve"> </w:t>
      </w:r>
    </w:p>
    <w:p w:rsidR="001018CC" w:rsidRPr="001637D7" w:rsidRDefault="00FB39E5" w:rsidP="00FB39E5">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has helped develop audit policy recommendations requiring expansion of audit planning, bidding, contract monitoring, and vendor audit scope and guidance for enhanced procurement process compliance which if adopted will enhance procurement performance in</w:t>
      </w:r>
      <w:r w:rsidR="00DD436D" w:rsidRPr="001637D7">
        <w:rPr>
          <w:rFonts w:ascii="Times New Roman" w:eastAsia="Times New Roman" w:hAnsi="Times New Roman"/>
          <w:lang w:val="en-GB" w:eastAsia="en-GB"/>
        </w:rPr>
        <w:t xml:space="preserve"> </w:t>
      </w:r>
      <w:proofErr w:type="spellStart"/>
      <w:r w:rsidR="00DD436D" w:rsidRPr="001637D7">
        <w:rPr>
          <w:rFonts w:ascii="Times New Roman" w:eastAsia="Times New Roman" w:hAnsi="Times New Roman"/>
          <w:lang w:val="en-GB" w:eastAsia="en-GB"/>
        </w:rPr>
        <w:t>Mubende</w:t>
      </w:r>
      <w:proofErr w:type="spellEnd"/>
      <w:r w:rsidR="00DD436D" w:rsidRPr="001637D7">
        <w:rPr>
          <w:rFonts w:ascii="Times New Roman" w:eastAsia="Times New Roman" w:hAnsi="Times New Roman"/>
          <w:lang w:val="en-GB" w:eastAsia="en-GB"/>
        </w:rPr>
        <w:t xml:space="preserve"> District Local Government</w:t>
      </w:r>
      <w:r w:rsidRPr="001637D7">
        <w:rPr>
          <w:rFonts w:ascii="Times New Roman" w:eastAsia="Times New Roman" w:hAnsi="Times New Roman"/>
          <w:lang w:val="en-GB" w:eastAsia="en-GB"/>
        </w:rPr>
        <w:t>. The study has also helped to fill knowledge and literature gaps on procurement process compliance audits and procurement performance in local governments of Uganda.</w:t>
      </w:r>
    </w:p>
    <w:p w:rsidR="00FB39E5" w:rsidRPr="001637D7" w:rsidRDefault="001018CC" w:rsidP="00132D99">
      <w:pPr>
        <w:pStyle w:val="Heading1"/>
        <w:spacing w:before="240" w:line="720" w:lineRule="auto"/>
        <w:rPr>
          <w:rFonts w:ascii="Times New Roman" w:hAnsi="Times New Roman" w:cs="Times New Roman"/>
          <w:sz w:val="24"/>
          <w:szCs w:val="24"/>
          <w:lang w:val="en-GB" w:eastAsia="en-GB"/>
        </w:rPr>
      </w:pPr>
      <w:bookmarkStart w:id="284" w:name="_Toc1642830"/>
      <w:r w:rsidRPr="001637D7">
        <w:rPr>
          <w:rFonts w:ascii="Times New Roman" w:hAnsi="Times New Roman" w:cs="Times New Roman"/>
          <w:sz w:val="24"/>
          <w:szCs w:val="24"/>
          <w:lang w:val="en-GB" w:eastAsia="en-GB"/>
        </w:rPr>
        <w:t>5</w:t>
      </w:r>
      <w:r w:rsidR="00724AA9" w:rsidRPr="001637D7">
        <w:rPr>
          <w:rFonts w:ascii="Times New Roman" w:hAnsi="Times New Roman" w:cs="Times New Roman"/>
          <w:sz w:val="24"/>
          <w:szCs w:val="24"/>
          <w:lang w:val="en-GB" w:eastAsia="en-GB"/>
        </w:rPr>
        <w:t>.7</w:t>
      </w:r>
      <w:r w:rsidRPr="001637D7">
        <w:rPr>
          <w:rFonts w:ascii="Times New Roman" w:hAnsi="Times New Roman" w:cs="Times New Roman"/>
          <w:sz w:val="24"/>
          <w:szCs w:val="24"/>
          <w:lang w:val="en-GB" w:eastAsia="en-GB"/>
        </w:rPr>
        <w:t xml:space="preserve"> </w:t>
      </w:r>
      <w:r w:rsidR="00FB39E5" w:rsidRPr="001637D7">
        <w:rPr>
          <w:rFonts w:ascii="Times New Roman" w:hAnsi="Times New Roman" w:cs="Times New Roman"/>
          <w:sz w:val="24"/>
          <w:szCs w:val="24"/>
          <w:lang w:val="en-GB" w:eastAsia="en-GB"/>
        </w:rPr>
        <w:t>Limitations of the Study</w:t>
      </w:r>
      <w:bookmarkEnd w:id="284"/>
    </w:p>
    <w:p w:rsidR="00FB39E5" w:rsidRPr="001637D7" w:rsidRDefault="00FB39E5" w:rsidP="00FB39E5">
      <w:pPr>
        <w:pStyle w:val="Heading1"/>
        <w:spacing w:line="480" w:lineRule="auto"/>
        <w:rPr>
          <w:rFonts w:ascii="Times New Roman" w:eastAsia="Times New Roman" w:hAnsi="Times New Roman" w:cs="Times New Roman"/>
          <w:b w:val="0"/>
          <w:lang w:val="en-GB" w:eastAsia="en-GB"/>
        </w:rPr>
      </w:pPr>
      <w:bookmarkStart w:id="285" w:name="_Toc1642831"/>
      <w:r w:rsidRPr="001637D7">
        <w:rPr>
          <w:rFonts w:ascii="Times New Roman" w:hAnsi="Times New Roman" w:cs="Times New Roman"/>
          <w:b w:val="0"/>
          <w:color w:val="auto"/>
          <w:sz w:val="24"/>
          <w:szCs w:val="24"/>
          <w:lang w:val="en-GB" w:eastAsia="en-GB"/>
        </w:rPr>
        <w:t>The study focused on only one local government out of the over 140 local authorities which limit the generalization of the study results. A related limitation of the study was the use of the same local government to evaluate their own procurement performance. Use of external assessors would enhance the objectivity of the procurement performance rating</w:t>
      </w:r>
      <w:bookmarkEnd w:id="285"/>
    </w:p>
    <w:p w:rsidR="00747219" w:rsidRPr="001637D7" w:rsidRDefault="00747219" w:rsidP="00132D99">
      <w:pPr>
        <w:pStyle w:val="Heading1"/>
        <w:spacing w:before="240" w:line="480" w:lineRule="auto"/>
        <w:rPr>
          <w:rFonts w:ascii="Times New Roman" w:hAnsi="Times New Roman" w:cs="Times New Roman"/>
          <w:sz w:val="24"/>
          <w:szCs w:val="24"/>
          <w:lang w:val="en-GB" w:eastAsia="en-GB"/>
        </w:rPr>
      </w:pPr>
      <w:bookmarkStart w:id="286" w:name="_Toc1642832"/>
      <w:r w:rsidRPr="001637D7">
        <w:rPr>
          <w:rFonts w:ascii="Times New Roman" w:hAnsi="Times New Roman" w:cs="Times New Roman"/>
          <w:sz w:val="24"/>
          <w:szCs w:val="24"/>
          <w:lang w:val="en-GB" w:eastAsia="en-GB"/>
        </w:rPr>
        <w:t>5.8</w:t>
      </w:r>
      <w:r w:rsidR="00724AA9" w:rsidRPr="001637D7">
        <w:rPr>
          <w:rFonts w:ascii="Times New Roman" w:hAnsi="Times New Roman" w:cs="Times New Roman"/>
          <w:sz w:val="24"/>
          <w:szCs w:val="24"/>
          <w:lang w:val="en-GB" w:eastAsia="en-GB"/>
        </w:rPr>
        <w:t xml:space="preserve"> Areas for F</w:t>
      </w:r>
      <w:r w:rsidRPr="001637D7">
        <w:rPr>
          <w:rFonts w:ascii="Times New Roman" w:hAnsi="Times New Roman" w:cs="Times New Roman"/>
          <w:sz w:val="24"/>
          <w:szCs w:val="24"/>
          <w:lang w:val="en-GB" w:eastAsia="en-GB"/>
        </w:rPr>
        <w:t>urther Research</w:t>
      </w:r>
      <w:bookmarkEnd w:id="286"/>
    </w:p>
    <w:p w:rsidR="00747219" w:rsidRPr="001637D7" w:rsidRDefault="00747219" w:rsidP="00747219">
      <w:pPr>
        <w:spacing w:line="480" w:lineRule="auto"/>
        <w:jc w:val="both"/>
        <w:rPr>
          <w:rFonts w:ascii="Times New Roman" w:eastAsia="Times New Roman" w:hAnsi="Times New Roman"/>
          <w:lang w:val="en-GB" w:eastAsia="en-GB"/>
        </w:rPr>
      </w:pPr>
      <w:r w:rsidRPr="001637D7">
        <w:rPr>
          <w:rFonts w:ascii="Times New Roman" w:eastAsia="Times New Roman" w:hAnsi="Times New Roman"/>
          <w:lang w:val="en-GB" w:eastAsia="en-GB"/>
        </w:rPr>
        <w:t>The study has examined the relationship between procurement process audits but not system and disposal audits on procurement performance. Other studies need to examine the impact of procurement system audits and disposal audits on procurement performance in</w:t>
      </w:r>
      <w:r w:rsidR="003A3D54" w:rsidRPr="001637D7">
        <w:rPr>
          <w:rFonts w:ascii="Times New Roman" w:eastAsia="Times New Roman" w:hAnsi="Times New Roman"/>
          <w:lang w:val="en-GB" w:eastAsia="en-GB"/>
        </w:rPr>
        <w:t xml:space="preserve"> </w:t>
      </w:r>
      <w:proofErr w:type="spellStart"/>
      <w:r w:rsidR="003A3D54" w:rsidRPr="001637D7">
        <w:rPr>
          <w:rFonts w:ascii="Times New Roman" w:eastAsia="Times New Roman" w:hAnsi="Times New Roman"/>
          <w:lang w:val="en-GB" w:eastAsia="en-GB"/>
        </w:rPr>
        <w:t>Mubende</w:t>
      </w:r>
      <w:proofErr w:type="spellEnd"/>
      <w:r w:rsidR="003C2EF2" w:rsidRPr="001637D7">
        <w:rPr>
          <w:rFonts w:ascii="Times New Roman" w:eastAsia="Times New Roman" w:hAnsi="Times New Roman"/>
          <w:lang w:val="en-GB" w:eastAsia="en-GB"/>
        </w:rPr>
        <w:t xml:space="preserve"> </w:t>
      </w:r>
      <w:r w:rsidR="00DD436D" w:rsidRPr="001637D7">
        <w:rPr>
          <w:rFonts w:ascii="Times New Roman" w:eastAsia="Times New Roman" w:hAnsi="Times New Roman"/>
          <w:lang w:val="en-GB" w:eastAsia="en-GB"/>
        </w:rPr>
        <w:t>District Local Government</w:t>
      </w:r>
      <w:r w:rsidRPr="001637D7">
        <w:rPr>
          <w:rFonts w:ascii="Times New Roman" w:eastAsia="Times New Roman" w:hAnsi="Times New Roman"/>
          <w:lang w:val="en-GB" w:eastAsia="en-GB"/>
        </w:rPr>
        <w:t>.</w:t>
      </w:r>
    </w:p>
    <w:p w:rsidR="00B50C54" w:rsidRPr="001637D7" w:rsidRDefault="001018CC" w:rsidP="00132D99">
      <w:pPr>
        <w:spacing w:line="480" w:lineRule="auto"/>
        <w:jc w:val="center"/>
        <w:rPr>
          <w:rFonts w:ascii="Times New Roman" w:hAnsi="Times New Roman"/>
          <w:b/>
        </w:rPr>
      </w:pPr>
      <w:r w:rsidRPr="001637D7">
        <w:rPr>
          <w:rFonts w:ascii="Times New Roman" w:eastAsia="Times New Roman" w:hAnsi="Times New Roman"/>
          <w:lang w:val="en-GB" w:eastAsia="en-GB"/>
        </w:rPr>
        <w:lastRenderedPageBreak/>
        <w:t xml:space="preserve"> </w:t>
      </w:r>
      <w:bookmarkStart w:id="287" w:name="_Toc396653078"/>
      <w:r w:rsidR="00B50C54" w:rsidRPr="001637D7">
        <w:rPr>
          <w:rFonts w:ascii="Times New Roman" w:hAnsi="Times New Roman"/>
          <w:b/>
        </w:rPr>
        <w:t>REFERENCES</w:t>
      </w:r>
      <w:bookmarkEnd w:id="287"/>
    </w:p>
    <w:p w:rsidR="00B50C54" w:rsidRPr="001637D7" w:rsidRDefault="00B50C54" w:rsidP="0019558C">
      <w:pPr>
        <w:autoSpaceDE w:val="0"/>
        <w:autoSpaceDN w:val="0"/>
        <w:adjustRightInd w:val="0"/>
        <w:spacing w:line="480" w:lineRule="auto"/>
        <w:jc w:val="both"/>
        <w:rPr>
          <w:rFonts w:ascii="Times New Roman" w:hAnsi="Times New Roman"/>
        </w:rPr>
      </w:pPr>
      <w:proofErr w:type="spellStart"/>
      <w:proofErr w:type="gramStart"/>
      <w:r w:rsidRPr="001637D7">
        <w:rPr>
          <w:rFonts w:ascii="Times New Roman" w:hAnsi="Times New Roman"/>
        </w:rPr>
        <w:t>Agaba</w:t>
      </w:r>
      <w:proofErr w:type="spellEnd"/>
      <w:r w:rsidRPr="001637D7">
        <w:rPr>
          <w:rFonts w:ascii="Times New Roman" w:hAnsi="Times New Roman"/>
        </w:rPr>
        <w:t>, R., &amp; Shipman, N. (2007).</w:t>
      </w:r>
      <w:proofErr w:type="gramEnd"/>
      <w:r w:rsidRPr="001637D7">
        <w:rPr>
          <w:rFonts w:ascii="Times New Roman" w:hAnsi="Times New Roman"/>
        </w:rPr>
        <w:t xml:space="preserve"> Public Procurement Reform in Developing Countries: </w:t>
      </w:r>
    </w:p>
    <w:p w:rsidR="00B50C54" w:rsidRPr="001637D7" w:rsidRDefault="00B50C54" w:rsidP="0019558C">
      <w:pPr>
        <w:autoSpaceDE w:val="0"/>
        <w:autoSpaceDN w:val="0"/>
        <w:adjustRightInd w:val="0"/>
        <w:spacing w:line="480" w:lineRule="auto"/>
        <w:ind w:left="720"/>
        <w:jc w:val="both"/>
        <w:rPr>
          <w:rFonts w:ascii="Times New Roman" w:hAnsi="Times New Roman"/>
        </w:rPr>
      </w:pPr>
      <w:proofErr w:type="gramStart"/>
      <w:r w:rsidRPr="001637D7">
        <w:rPr>
          <w:rFonts w:ascii="Times New Roman" w:hAnsi="Times New Roman"/>
        </w:rPr>
        <w:t>The Ugandan Experience.</w:t>
      </w:r>
      <w:proofErr w:type="gramEnd"/>
      <w:r w:rsidRPr="001637D7">
        <w:rPr>
          <w:rFonts w:ascii="Times New Roman" w:hAnsi="Times New Roman"/>
        </w:rPr>
        <w:t xml:space="preserve"> </w:t>
      </w:r>
      <w:proofErr w:type="gramStart"/>
      <w:r w:rsidRPr="001637D7">
        <w:rPr>
          <w:rFonts w:ascii="Times New Roman" w:hAnsi="Times New Roman"/>
        </w:rPr>
        <w:t xml:space="preserve">In G. </w:t>
      </w:r>
      <w:proofErr w:type="spellStart"/>
      <w:r w:rsidRPr="001637D7">
        <w:rPr>
          <w:rFonts w:ascii="Times New Roman" w:hAnsi="Times New Roman"/>
        </w:rPr>
        <w:t>Piga</w:t>
      </w:r>
      <w:proofErr w:type="spellEnd"/>
      <w:r w:rsidRPr="001637D7">
        <w:rPr>
          <w:rFonts w:ascii="Times New Roman" w:hAnsi="Times New Roman"/>
        </w:rPr>
        <w:t xml:space="preserve"> &amp; K. V. Thai (Eds.), Advancing Public procurement.</w:t>
      </w:r>
      <w:proofErr w:type="gramEnd"/>
      <w:r w:rsidRPr="001637D7">
        <w:rPr>
          <w:rFonts w:ascii="Times New Roman" w:hAnsi="Times New Roman"/>
        </w:rPr>
        <w:t xml:space="preserve"> </w:t>
      </w:r>
      <w:r w:rsidRPr="001637D7">
        <w:rPr>
          <w:rFonts w:ascii="Times New Roman" w:hAnsi="Times New Roman"/>
          <w:i/>
        </w:rPr>
        <w:t>Practices, Innovation and Knowledge-Sharing</w:t>
      </w:r>
      <w:r w:rsidRPr="001637D7">
        <w:rPr>
          <w:rFonts w:ascii="Times New Roman" w:hAnsi="Times New Roman"/>
          <w:i/>
          <w:iCs/>
        </w:rPr>
        <w:t xml:space="preserve"> </w:t>
      </w:r>
      <w:r w:rsidRPr="001637D7">
        <w:rPr>
          <w:rFonts w:ascii="Times New Roman" w:hAnsi="Times New Roman"/>
        </w:rPr>
        <w:t>373-391.</w:t>
      </w:r>
    </w:p>
    <w:p w:rsidR="00B50C54" w:rsidRPr="001637D7" w:rsidRDefault="00B50C54" w:rsidP="0019558C">
      <w:pPr>
        <w:autoSpaceDE w:val="0"/>
        <w:autoSpaceDN w:val="0"/>
        <w:adjustRightInd w:val="0"/>
        <w:spacing w:line="480" w:lineRule="auto"/>
        <w:jc w:val="both"/>
        <w:rPr>
          <w:rFonts w:ascii="Times New Roman" w:hAnsi="Times New Roman"/>
        </w:rPr>
      </w:pPr>
      <w:proofErr w:type="spellStart"/>
      <w:proofErr w:type="gramStart"/>
      <w:r w:rsidRPr="001637D7">
        <w:rPr>
          <w:rFonts w:ascii="Times New Roman" w:hAnsi="Times New Roman"/>
        </w:rPr>
        <w:t>Alwardat</w:t>
      </w:r>
      <w:proofErr w:type="spellEnd"/>
      <w:r w:rsidRPr="001637D7">
        <w:rPr>
          <w:rFonts w:ascii="Times New Roman" w:hAnsi="Times New Roman"/>
        </w:rPr>
        <w:t xml:space="preserve">, Y.A., &amp; </w:t>
      </w:r>
      <w:proofErr w:type="spellStart"/>
      <w:r w:rsidRPr="001637D7">
        <w:rPr>
          <w:rFonts w:ascii="Times New Roman" w:hAnsi="Times New Roman"/>
        </w:rPr>
        <w:t>Benamraoui</w:t>
      </w:r>
      <w:proofErr w:type="spellEnd"/>
      <w:r w:rsidRPr="001637D7">
        <w:rPr>
          <w:rFonts w:ascii="Times New Roman" w:hAnsi="Times New Roman"/>
        </w:rPr>
        <w:t>, A. (2014).</w:t>
      </w:r>
      <w:proofErr w:type="gramEnd"/>
      <w:r w:rsidRPr="001637D7">
        <w:rPr>
          <w:rFonts w:ascii="Times New Roman" w:hAnsi="Times New Roman"/>
        </w:rPr>
        <w:t xml:space="preserve"> Value for Money and Audit Practice: </w:t>
      </w:r>
    </w:p>
    <w:p w:rsidR="00B50C54" w:rsidRPr="001637D7" w:rsidRDefault="00B50C54" w:rsidP="0019558C">
      <w:pPr>
        <w:autoSpaceDE w:val="0"/>
        <w:autoSpaceDN w:val="0"/>
        <w:adjustRightInd w:val="0"/>
        <w:spacing w:line="480" w:lineRule="auto"/>
        <w:ind w:firstLine="720"/>
        <w:jc w:val="both"/>
        <w:rPr>
          <w:rFonts w:ascii="Times New Roman" w:hAnsi="Times New Roman"/>
        </w:rPr>
      </w:pPr>
      <w:r w:rsidRPr="001637D7">
        <w:rPr>
          <w:rFonts w:ascii="Times New Roman" w:hAnsi="Times New Roman"/>
        </w:rPr>
        <w:t xml:space="preserve">Lessons and Facts from the Literature, </w:t>
      </w:r>
      <w:r w:rsidRPr="001637D7">
        <w:rPr>
          <w:rFonts w:ascii="Times New Roman" w:hAnsi="Times New Roman"/>
          <w:i/>
        </w:rPr>
        <w:t>Life Science Journal</w:t>
      </w:r>
      <w:r w:rsidRPr="001637D7">
        <w:rPr>
          <w:rFonts w:ascii="Times New Roman" w:hAnsi="Times New Roman"/>
        </w:rPr>
        <w:t xml:space="preserve"> 11(2), 84-98.</w:t>
      </w:r>
    </w:p>
    <w:p w:rsidR="00B50C54" w:rsidRPr="001637D7" w:rsidRDefault="00B50C54" w:rsidP="0019558C">
      <w:pPr>
        <w:spacing w:line="480" w:lineRule="auto"/>
        <w:jc w:val="both"/>
        <w:rPr>
          <w:rFonts w:ascii="Times New Roman" w:hAnsi="Times New Roman"/>
        </w:rPr>
      </w:pPr>
      <w:proofErr w:type="gramStart"/>
      <w:r w:rsidRPr="001637D7">
        <w:rPr>
          <w:rFonts w:ascii="Times New Roman" w:hAnsi="Times New Roman"/>
        </w:rPr>
        <w:t>Amin, M. (2005).</w:t>
      </w:r>
      <w:proofErr w:type="gramEnd"/>
      <w:r w:rsidRPr="001637D7">
        <w:rPr>
          <w:rFonts w:ascii="Times New Roman" w:hAnsi="Times New Roman"/>
        </w:rPr>
        <w:t xml:space="preserve"> </w:t>
      </w:r>
      <w:r w:rsidRPr="001637D7">
        <w:rPr>
          <w:rFonts w:ascii="Times New Roman" w:hAnsi="Times New Roman"/>
          <w:i/>
        </w:rPr>
        <w:t>Social Science Research Concepts, Methodology &amp; Analysis</w:t>
      </w:r>
      <w:r w:rsidRPr="001637D7">
        <w:rPr>
          <w:rFonts w:ascii="Times New Roman" w:hAnsi="Times New Roman"/>
          <w:i/>
          <w:u w:val="single"/>
        </w:rPr>
        <w:t>;</w:t>
      </w:r>
      <w:r w:rsidRPr="001637D7">
        <w:rPr>
          <w:rFonts w:ascii="Times New Roman" w:hAnsi="Times New Roman"/>
        </w:rPr>
        <w:t xml:space="preserve"> </w:t>
      </w:r>
    </w:p>
    <w:p w:rsidR="00B50C54" w:rsidRPr="001637D7" w:rsidRDefault="00B50C54" w:rsidP="0019558C">
      <w:pPr>
        <w:autoSpaceDE w:val="0"/>
        <w:autoSpaceDN w:val="0"/>
        <w:adjustRightInd w:val="0"/>
        <w:spacing w:after="240" w:line="480" w:lineRule="auto"/>
        <w:ind w:firstLine="720"/>
        <w:jc w:val="both"/>
        <w:rPr>
          <w:rFonts w:ascii="Times New Roman" w:hAnsi="Times New Roman"/>
        </w:rPr>
      </w:pPr>
      <w:proofErr w:type="spellStart"/>
      <w:proofErr w:type="gramStart"/>
      <w:r w:rsidRPr="001637D7">
        <w:rPr>
          <w:rFonts w:ascii="Times New Roman" w:hAnsi="Times New Roman"/>
        </w:rPr>
        <w:t>Makerere</w:t>
      </w:r>
      <w:proofErr w:type="spellEnd"/>
      <w:r w:rsidRPr="001637D7">
        <w:rPr>
          <w:rFonts w:ascii="Times New Roman" w:hAnsi="Times New Roman"/>
        </w:rPr>
        <w:t xml:space="preserve">  University</w:t>
      </w:r>
      <w:proofErr w:type="gramEnd"/>
      <w:r w:rsidRPr="001637D7">
        <w:rPr>
          <w:rFonts w:ascii="Times New Roman" w:hAnsi="Times New Roman"/>
        </w:rPr>
        <w:t xml:space="preserve"> Kampala</w:t>
      </w:r>
    </w:p>
    <w:p w:rsidR="00B50C54" w:rsidRPr="001637D7" w:rsidRDefault="00B50C54" w:rsidP="0061020D">
      <w:pPr>
        <w:autoSpaceDE w:val="0"/>
        <w:autoSpaceDN w:val="0"/>
        <w:adjustRightInd w:val="0"/>
        <w:spacing w:after="240" w:line="360" w:lineRule="auto"/>
        <w:jc w:val="both"/>
        <w:rPr>
          <w:rFonts w:ascii="Times New Roman" w:hAnsi="Times New Roman"/>
        </w:rPr>
      </w:pPr>
      <w:proofErr w:type="gramStart"/>
      <w:r w:rsidRPr="001637D7">
        <w:rPr>
          <w:rFonts w:ascii="Times New Roman" w:hAnsi="Times New Roman"/>
        </w:rPr>
        <w:t xml:space="preserve">Arthurs, J.D., &amp; </w:t>
      </w:r>
      <w:proofErr w:type="spellStart"/>
      <w:r w:rsidRPr="001637D7">
        <w:rPr>
          <w:rFonts w:ascii="Times New Roman" w:hAnsi="Times New Roman"/>
        </w:rPr>
        <w:t>Busenitz</w:t>
      </w:r>
      <w:proofErr w:type="spellEnd"/>
      <w:r w:rsidRPr="001637D7">
        <w:rPr>
          <w:rFonts w:ascii="Times New Roman" w:hAnsi="Times New Roman"/>
        </w:rPr>
        <w:t>, L.W. (2003).</w:t>
      </w:r>
      <w:proofErr w:type="gramEnd"/>
      <w:r w:rsidRPr="001637D7">
        <w:rPr>
          <w:rFonts w:ascii="Times New Roman" w:hAnsi="Times New Roman"/>
        </w:rPr>
        <w:t xml:space="preserve"> The boundaries and Limitations of Agency  </w:t>
      </w:r>
    </w:p>
    <w:p w:rsidR="00B50C54" w:rsidRPr="001637D7" w:rsidRDefault="00B50C54" w:rsidP="0061020D">
      <w:pPr>
        <w:autoSpaceDE w:val="0"/>
        <w:autoSpaceDN w:val="0"/>
        <w:adjustRightInd w:val="0"/>
        <w:spacing w:after="240" w:line="360" w:lineRule="auto"/>
        <w:ind w:left="720"/>
        <w:jc w:val="both"/>
        <w:rPr>
          <w:rFonts w:ascii="Times New Roman" w:hAnsi="Times New Roman"/>
        </w:rPr>
      </w:pPr>
      <w:proofErr w:type="gramStart"/>
      <w:r w:rsidRPr="001637D7">
        <w:rPr>
          <w:rFonts w:ascii="Times New Roman" w:hAnsi="Times New Roman"/>
        </w:rPr>
        <w:t>theory</w:t>
      </w:r>
      <w:proofErr w:type="gramEnd"/>
      <w:r w:rsidRPr="001637D7">
        <w:rPr>
          <w:rFonts w:ascii="Times New Roman" w:hAnsi="Times New Roman"/>
        </w:rPr>
        <w:t xml:space="preserve"> and stewardship theory in venture capitalist/Entrepreneurial Relationships. </w:t>
      </w:r>
      <w:proofErr w:type="gramStart"/>
      <w:r w:rsidRPr="001637D7">
        <w:rPr>
          <w:rFonts w:ascii="Times New Roman" w:hAnsi="Times New Roman"/>
          <w:i/>
        </w:rPr>
        <w:t>Entrepreneurial theory and practice</w:t>
      </w:r>
      <w:r w:rsidRPr="001637D7">
        <w:rPr>
          <w:rFonts w:ascii="Times New Roman" w:hAnsi="Times New Roman"/>
        </w:rPr>
        <w:t xml:space="preserve"> 28(2), 145-162.</w:t>
      </w:r>
      <w:proofErr w:type="gramEnd"/>
      <w:r w:rsidRPr="001637D7">
        <w:rPr>
          <w:rFonts w:ascii="Times New Roman" w:hAnsi="Times New Roman"/>
        </w:rPr>
        <w:t xml:space="preserve">  </w:t>
      </w:r>
    </w:p>
    <w:p w:rsidR="00B50C54" w:rsidRPr="001637D7" w:rsidRDefault="00B50C54" w:rsidP="0061020D">
      <w:pPr>
        <w:autoSpaceDE w:val="0"/>
        <w:autoSpaceDN w:val="0"/>
        <w:adjustRightInd w:val="0"/>
        <w:spacing w:line="360" w:lineRule="auto"/>
        <w:jc w:val="both"/>
        <w:rPr>
          <w:rFonts w:ascii="Times New Roman" w:hAnsi="Times New Roman"/>
        </w:rPr>
      </w:pPr>
      <w:proofErr w:type="spellStart"/>
      <w:proofErr w:type="gramStart"/>
      <w:r w:rsidRPr="001637D7">
        <w:rPr>
          <w:rFonts w:ascii="Times New Roman" w:hAnsi="Times New Roman"/>
        </w:rPr>
        <w:t>Boisclair</w:t>
      </w:r>
      <w:proofErr w:type="spellEnd"/>
      <w:r w:rsidRPr="001637D7">
        <w:rPr>
          <w:rFonts w:ascii="Times New Roman" w:hAnsi="Times New Roman"/>
        </w:rPr>
        <w:t>, M. (2008).</w:t>
      </w:r>
      <w:proofErr w:type="gramEnd"/>
      <w:r w:rsidRPr="001637D7">
        <w:rPr>
          <w:rFonts w:ascii="Times New Roman" w:hAnsi="Times New Roman"/>
        </w:rPr>
        <w:t xml:space="preserve"> </w:t>
      </w:r>
      <w:proofErr w:type="gramStart"/>
      <w:r w:rsidRPr="001637D7">
        <w:rPr>
          <w:rFonts w:ascii="Times New Roman" w:hAnsi="Times New Roman"/>
          <w:i/>
        </w:rPr>
        <w:t>Value for Money Auditing</w:t>
      </w:r>
      <w:r w:rsidRPr="001637D7">
        <w:rPr>
          <w:rFonts w:ascii="Times New Roman" w:hAnsi="Times New Roman"/>
        </w:rPr>
        <w:t>, CA Magazine.</w:t>
      </w:r>
      <w:proofErr w:type="gramEnd"/>
      <w:r w:rsidRPr="001637D7">
        <w:rPr>
          <w:rFonts w:ascii="Times New Roman" w:hAnsi="Times New Roman"/>
        </w:rPr>
        <w:t xml:space="preserve"> </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gramStart"/>
      <w:r w:rsidRPr="001637D7">
        <w:rPr>
          <w:rFonts w:ascii="Times New Roman" w:hAnsi="Times New Roman"/>
        </w:rPr>
        <w:t>Cameron, W. (2004).</w:t>
      </w:r>
      <w:proofErr w:type="gramEnd"/>
      <w:r w:rsidRPr="001637D7">
        <w:rPr>
          <w:rFonts w:ascii="Times New Roman" w:hAnsi="Times New Roman"/>
        </w:rPr>
        <w:t xml:space="preserve"> Public accountability: Effectiveness, equity, ethics. South African </w:t>
      </w:r>
    </w:p>
    <w:p w:rsidR="00B50C54" w:rsidRPr="001637D7" w:rsidRDefault="00B50C54" w:rsidP="0061020D">
      <w:pPr>
        <w:widowControl w:val="0"/>
        <w:autoSpaceDE w:val="0"/>
        <w:autoSpaceDN w:val="0"/>
        <w:adjustRightInd w:val="0"/>
        <w:spacing w:line="360" w:lineRule="auto"/>
        <w:ind w:firstLine="720"/>
        <w:jc w:val="both"/>
        <w:rPr>
          <w:rFonts w:ascii="Times New Roman" w:hAnsi="Times New Roman"/>
        </w:rPr>
      </w:pPr>
      <w:proofErr w:type="gramStart"/>
      <w:r w:rsidRPr="001637D7">
        <w:rPr>
          <w:rFonts w:ascii="Times New Roman" w:hAnsi="Times New Roman"/>
          <w:i/>
        </w:rPr>
        <w:t>Journal of Accountability and Auditing Research</w:t>
      </w:r>
      <w:r w:rsidRPr="001637D7">
        <w:rPr>
          <w:rFonts w:ascii="Times New Roman" w:hAnsi="Times New Roman"/>
        </w:rPr>
        <w:t xml:space="preserve"> 63(4), 59–67.</w:t>
      </w:r>
      <w:proofErr w:type="gramEnd"/>
      <w:r w:rsidRPr="001637D7">
        <w:rPr>
          <w:rFonts w:ascii="Times New Roman" w:eastAsia="MS Mincho" w:hAnsi="Times New Roman"/>
        </w:rPr>
        <w:t xml:space="preserve"> </w:t>
      </w:r>
    </w:p>
    <w:p w:rsidR="00B50C54" w:rsidRPr="001637D7" w:rsidRDefault="00B50C54" w:rsidP="0061020D">
      <w:pPr>
        <w:widowControl w:val="0"/>
        <w:autoSpaceDE w:val="0"/>
        <w:autoSpaceDN w:val="0"/>
        <w:adjustRightInd w:val="0"/>
        <w:spacing w:after="240" w:line="360" w:lineRule="auto"/>
        <w:jc w:val="both"/>
        <w:rPr>
          <w:rFonts w:ascii="Times New Roman" w:eastAsia="MS Mincho" w:hAnsi="Times New Roman"/>
        </w:rPr>
      </w:pPr>
      <w:proofErr w:type="gramStart"/>
      <w:r w:rsidRPr="001637D7">
        <w:rPr>
          <w:rFonts w:ascii="Times New Roman" w:eastAsia="MS Mincho" w:hAnsi="Times New Roman"/>
        </w:rPr>
        <w:t xml:space="preserve">Cohen, L, </w:t>
      </w:r>
      <w:proofErr w:type="spellStart"/>
      <w:r w:rsidRPr="001637D7">
        <w:rPr>
          <w:rFonts w:ascii="Times New Roman" w:eastAsia="MS Mincho" w:hAnsi="Times New Roman"/>
        </w:rPr>
        <w:t>Manion</w:t>
      </w:r>
      <w:proofErr w:type="spellEnd"/>
      <w:r w:rsidRPr="001637D7">
        <w:rPr>
          <w:rFonts w:ascii="Times New Roman" w:eastAsia="MS Mincho" w:hAnsi="Times New Roman"/>
        </w:rPr>
        <w:t>, L., &amp; Morrison, K. (2007).</w:t>
      </w:r>
      <w:proofErr w:type="gramEnd"/>
      <w:r w:rsidRPr="001637D7">
        <w:rPr>
          <w:rFonts w:ascii="Times New Roman" w:eastAsia="MS Mincho" w:hAnsi="Times New Roman"/>
        </w:rPr>
        <w:t xml:space="preserve"> </w:t>
      </w:r>
      <w:r w:rsidRPr="001637D7">
        <w:rPr>
          <w:rFonts w:ascii="Times New Roman" w:eastAsia="MS Mincho" w:hAnsi="Times New Roman"/>
          <w:i/>
        </w:rPr>
        <w:t>Research Methods in Education</w:t>
      </w:r>
      <w:r w:rsidRPr="001637D7">
        <w:rPr>
          <w:rFonts w:ascii="Times New Roman" w:eastAsia="MS Mincho" w:hAnsi="Times New Roman"/>
        </w:rPr>
        <w:t xml:space="preserve">, </w:t>
      </w:r>
    </w:p>
    <w:p w:rsidR="00B50C54" w:rsidRPr="001637D7" w:rsidRDefault="00B50C54" w:rsidP="0061020D">
      <w:pPr>
        <w:widowControl w:val="0"/>
        <w:autoSpaceDE w:val="0"/>
        <w:autoSpaceDN w:val="0"/>
        <w:adjustRightInd w:val="0"/>
        <w:spacing w:after="240" w:line="360" w:lineRule="auto"/>
        <w:ind w:firstLine="720"/>
        <w:jc w:val="both"/>
        <w:rPr>
          <w:rFonts w:ascii="Times New Roman" w:eastAsia="MS Mincho" w:hAnsi="Times New Roman"/>
        </w:rPr>
      </w:pPr>
      <w:r w:rsidRPr="001637D7">
        <w:rPr>
          <w:rFonts w:ascii="Times New Roman" w:eastAsia="MS Mincho" w:hAnsi="Times New Roman"/>
        </w:rPr>
        <w:t xml:space="preserve">London, </w:t>
      </w:r>
      <w:proofErr w:type="spellStart"/>
      <w:r w:rsidRPr="001637D7">
        <w:rPr>
          <w:rFonts w:ascii="Times New Roman" w:eastAsia="MS Mincho" w:hAnsi="Times New Roman"/>
        </w:rPr>
        <w:t>Routledge</w:t>
      </w:r>
      <w:proofErr w:type="spellEnd"/>
      <w:r w:rsidRPr="001637D7">
        <w:rPr>
          <w:rFonts w:ascii="MS Mincho" w:eastAsia="MS Mincho" w:hAnsi="MS Mincho" w:cs="MS Mincho" w:hint="eastAsia"/>
        </w:rPr>
        <w:t> </w:t>
      </w:r>
    </w:p>
    <w:p w:rsidR="00B50C54" w:rsidRPr="001637D7" w:rsidRDefault="00B50C54" w:rsidP="0061020D">
      <w:pPr>
        <w:autoSpaceDE w:val="0"/>
        <w:autoSpaceDN w:val="0"/>
        <w:adjustRightInd w:val="0"/>
        <w:spacing w:after="240" w:line="360" w:lineRule="auto"/>
        <w:jc w:val="both"/>
        <w:rPr>
          <w:rFonts w:ascii="Times New Roman" w:eastAsia="Times New Roman" w:hAnsi="Times New Roman"/>
          <w:lang w:val="en-GB" w:eastAsia="en-GB"/>
        </w:rPr>
      </w:pPr>
      <w:proofErr w:type="gramStart"/>
      <w:r w:rsidRPr="001637D7">
        <w:rPr>
          <w:rFonts w:ascii="Times New Roman" w:eastAsia="Times New Roman" w:hAnsi="Times New Roman"/>
          <w:lang w:val="en-GB" w:eastAsia="en-GB"/>
        </w:rPr>
        <w:t>Commonwealth Procurement Guidelines (2005).</w:t>
      </w:r>
      <w:proofErr w:type="gramEnd"/>
      <w:r w:rsidRPr="001637D7">
        <w:rPr>
          <w:rFonts w:ascii="Times New Roman" w:eastAsia="Times New Roman" w:hAnsi="Times New Roman"/>
          <w:lang w:val="en-GB" w:eastAsia="en-GB"/>
        </w:rPr>
        <w:t xml:space="preserve"> </w:t>
      </w:r>
    </w:p>
    <w:p w:rsidR="00B50C54" w:rsidRPr="001637D7" w:rsidRDefault="00B50C54" w:rsidP="0061020D">
      <w:pPr>
        <w:autoSpaceDE w:val="0"/>
        <w:autoSpaceDN w:val="0"/>
        <w:adjustRightInd w:val="0"/>
        <w:spacing w:after="240" w:line="360" w:lineRule="auto"/>
        <w:jc w:val="both"/>
        <w:rPr>
          <w:rFonts w:ascii="Times New Roman" w:hAnsi="Times New Roman"/>
        </w:rPr>
      </w:pPr>
      <w:proofErr w:type="gramStart"/>
      <w:r w:rsidRPr="001637D7">
        <w:rPr>
          <w:rFonts w:ascii="Times New Roman" w:hAnsi="Times New Roman"/>
        </w:rPr>
        <w:t>Cooper, B. J., Leung, P., &amp; Wong, G. (2006).</w:t>
      </w:r>
      <w:proofErr w:type="gramEnd"/>
      <w:r w:rsidRPr="001637D7">
        <w:rPr>
          <w:rFonts w:ascii="Times New Roman" w:hAnsi="Times New Roman"/>
        </w:rPr>
        <w:t xml:space="preserve"> The Asia Pacific literature review on internal </w:t>
      </w:r>
    </w:p>
    <w:p w:rsidR="00B50C54" w:rsidRPr="001637D7" w:rsidRDefault="00B50C54" w:rsidP="0061020D">
      <w:pPr>
        <w:autoSpaceDE w:val="0"/>
        <w:autoSpaceDN w:val="0"/>
        <w:adjustRightInd w:val="0"/>
        <w:spacing w:after="240" w:line="360" w:lineRule="auto"/>
        <w:ind w:firstLine="720"/>
        <w:jc w:val="both"/>
        <w:rPr>
          <w:rFonts w:ascii="Times New Roman" w:hAnsi="Times New Roman"/>
        </w:rPr>
      </w:pPr>
      <w:proofErr w:type="gramStart"/>
      <w:r w:rsidRPr="001637D7">
        <w:rPr>
          <w:rFonts w:ascii="Times New Roman" w:hAnsi="Times New Roman"/>
        </w:rPr>
        <w:t>auditing</w:t>
      </w:r>
      <w:proofErr w:type="gramEnd"/>
      <w:r w:rsidRPr="001637D7">
        <w:rPr>
          <w:rFonts w:ascii="Times New Roman" w:hAnsi="Times New Roman"/>
        </w:rPr>
        <w:t xml:space="preserve">, </w:t>
      </w:r>
      <w:r w:rsidRPr="001637D7">
        <w:rPr>
          <w:rFonts w:ascii="Times New Roman" w:hAnsi="Times New Roman"/>
          <w:i/>
          <w:iCs/>
        </w:rPr>
        <w:t>Managerial Auditing Journal</w:t>
      </w:r>
      <w:r w:rsidR="004D22B3" w:rsidRPr="001637D7">
        <w:rPr>
          <w:rFonts w:ascii="Times New Roman" w:hAnsi="Times New Roman"/>
          <w:i/>
          <w:iCs/>
        </w:rPr>
        <w:t>,</w:t>
      </w:r>
      <w:r w:rsidRPr="001637D7">
        <w:rPr>
          <w:rFonts w:ascii="Times New Roman" w:hAnsi="Times New Roman"/>
        </w:rPr>
        <w:t xml:space="preserve"> 21 (8), 822-34.</w:t>
      </w:r>
    </w:p>
    <w:p w:rsidR="00B50C54" w:rsidRPr="001637D7" w:rsidRDefault="00B50C54" w:rsidP="0061020D">
      <w:pPr>
        <w:widowControl w:val="0"/>
        <w:autoSpaceDE w:val="0"/>
        <w:autoSpaceDN w:val="0"/>
        <w:adjustRightInd w:val="0"/>
        <w:spacing w:after="240" w:line="360" w:lineRule="auto"/>
        <w:jc w:val="both"/>
        <w:rPr>
          <w:rFonts w:ascii="Times New Roman" w:eastAsia="MS Mincho" w:hAnsi="Times New Roman"/>
          <w:i/>
          <w:iCs/>
        </w:rPr>
      </w:pPr>
      <w:proofErr w:type="gramStart"/>
      <w:r w:rsidRPr="001637D7">
        <w:rPr>
          <w:rFonts w:ascii="Times New Roman" w:eastAsia="MS Mincho" w:hAnsi="Times New Roman"/>
        </w:rPr>
        <w:t>Creswell, J. W., &amp; Clark, V. L. P. (2011).</w:t>
      </w:r>
      <w:proofErr w:type="gramEnd"/>
      <w:r w:rsidRPr="001637D7">
        <w:rPr>
          <w:rFonts w:ascii="Times New Roman" w:eastAsia="MS Mincho" w:hAnsi="Times New Roman"/>
        </w:rPr>
        <w:t xml:space="preserve"> </w:t>
      </w:r>
      <w:r w:rsidRPr="001637D7">
        <w:rPr>
          <w:rFonts w:ascii="Times New Roman" w:eastAsia="MS Mincho" w:hAnsi="Times New Roman"/>
          <w:i/>
          <w:iCs/>
        </w:rPr>
        <w:t xml:space="preserve">Designing and conducting </w:t>
      </w:r>
      <w:r w:rsidR="0064176D" w:rsidRPr="001637D7">
        <w:rPr>
          <w:rFonts w:ascii="Times New Roman" w:eastAsia="MS Mincho" w:hAnsi="Times New Roman"/>
          <w:i/>
          <w:iCs/>
        </w:rPr>
        <w:t>mixed methods</w:t>
      </w:r>
      <w:r w:rsidRPr="001637D7">
        <w:rPr>
          <w:rFonts w:ascii="Times New Roman" w:eastAsia="MS Mincho" w:hAnsi="Times New Roman"/>
          <w:i/>
          <w:iCs/>
        </w:rPr>
        <w:t xml:space="preserve"> </w:t>
      </w:r>
    </w:p>
    <w:p w:rsidR="00B50C54" w:rsidRPr="001637D7" w:rsidRDefault="00B50C54" w:rsidP="0061020D">
      <w:pPr>
        <w:widowControl w:val="0"/>
        <w:autoSpaceDE w:val="0"/>
        <w:autoSpaceDN w:val="0"/>
        <w:adjustRightInd w:val="0"/>
        <w:spacing w:after="240" w:line="360" w:lineRule="auto"/>
        <w:ind w:firstLine="720"/>
        <w:jc w:val="both"/>
        <w:rPr>
          <w:rFonts w:ascii="Times New Roman" w:hAnsi="Times New Roman"/>
        </w:rPr>
      </w:pPr>
      <w:proofErr w:type="gramStart"/>
      <w:r w:rsidRPr="001637D7">
        <w:rPr>
          <w:rFonts w:ascii="Times New Roman" w:eastAsia="MS Mincho" w:hAnsi="Times New Roman"/>
          <w:i/>
          <w:iCs/>
        </w:rPr>
        <w:t>research</w:t>
      </w:r>
      <w:proofErr w:type="gramEnd"/>
      <w:r w:rsidRPr="001637D7">
        <w:rPr>
          <w:rFonts w:ascii="Times New Roman" w:eastAsia="MS Mincho" w:hAnsi="Times New Roman"/>
          <w:i/>
          <w:iCs/>
        </w:rPr>
        <w:t xml:space="preserve"> </w:t>
      </w:r>
      <w:r w:rsidRPr="001637D7">
        <w:rPr>
          <w:rFonts w:ascii="Times New Roman" w:eastAsia="MS Mincho" w:hAnsi="Times New Roman"/>
        </w:rPr>
        <w:t xml:space="preserve">(2nd ed.). Thousand Oaks, CA: </w:t>
      </w:r>
      <w:r w:rsidR="0064176D" w:rsidRPr="001637D7">
        <w:rPr>
          <w:rFonts w:ascii="Times New Roman" w:eastAsia="MS Mincho" w:hAnsi="Times New Roman"/>
        </w:rPr>
        <w:t>Sage.</w:t>
      </w:r>
    </w:p>
    <w:p w:rsidR="00B50C54" w:rsidRPr="001637D7" w:rsidRDefault="00B50C54" w:rsidP="0061020D">
      <w:pPr>
        <w:spacing w:line="360" w:lineRule="auto"/>
        <w:jc w:val="both"/>
        <w:rPr>
          <w:rFonts w:ascii="Times New Roman" w:eastAsia="Times New Roman" w:hAnsi="Times New Roman"/>
        </w:rPr>
      </w:pPr>
      <w:proofErr w:type="spellStart"/>
      <w:proofErr w:type="gramStart"/>
      <w:r w:rsidRPr="001637D7">
        <w:rPr>
          <w:rFonts w:ascii="Times New Roman" w:eastAsia="Times New Roman" w:hAnsi="Times New Roman"/>
        </w:rPr>
        <w:t>Desmedt</w:t>
      </w:r>
      <w:proofErr w:type="spellEnd"/>
      <w:r w:rsidRPr="001637D7">
        <w:rPr>
          <w:rFonts w:ascii="Times New Roman" w:eastAsia="Times New Roman" w:hAnsi="Times New Roman"/>
        </w:rPr>
        <w:t xml:space="preserve">, E., Morin, D., </w:t>
      </w:r>
      <w:proofErr w:type="spellStart"/>
      <w:r w:rsidRPr="001637D7">
        <w:rPr>
          <w:rFonts w:ascii="Times New Roman" w:eastAsia="Times New Roman" w:hAnsi="Times New Roman"/>
        </w:rPr>
        <w:t>Pattyn</w:t>
      </w:r>
      <w:proofErr w:type="spellEnd"/>
      <w:r w:rsidRPr="001637D7">
        <w:rPr>
          <w:rFonts w:ascii="Times New Roman" w:eastAsia="Times New Roman" w:hAnsi="Times New Roman"/>
        </w:rPr>
        <w:t>, V., &amp; Brans, M. (2017).</w:t>
      </w:r>
      <w:proofErr w:type="gramEnd"/>
      <w:r w:rsidRPr="001637D7">
        <w:rPr>
          <w:rFonts w:ascii="Times New Roman" w:eastAsia="Times New Roman" w:hAnsi="Times New Roman"/>
        </w:rPr>
        <w:t xml:space="preserve"> Impact of performance audit </w:t>
      </w:r>
    </w:p>
    <w:p w:rsidR="00B50C54" w:rsidRPr="001637D7" w:rsidRDefault="00B50C54" w:rsidP="0061020D">
      <w:pPr>
        <w:spacing w:line="360" w:lineRule="auto"/>
        <w:ind w:left="720"/>
        <w:jc w:val="both"/>
        <w:rPr>
          <w:rFonts w:ascii="Times New Roman" w:eastAsia="Times New Roman" w:hAnsi="Times New Roman"/>
        </w:rPr>
      </w:pPr>
      <w:proofErr w:type="gramStart"/>
      <w:r w:rsidRPr="001637D7">
        <w:rPr>
          <w:rFonts w:ascii="Times New Roman" w:eastAsia="Times New Roman" w:hAnsi="Times New Roman"/>
        </w:rPr>
        <w:t>on</w:t>
      </w:r>
      <w:proofErr w:type="gramEnd"/>
      <w:r w:rsidRPr="001637D7">
        <w:rPr>
          <w:rFonts w:ascii="Times New Roman" w:eastAsia="Times New Roman" w:hAnsi="Times New Roman"/>
        </w:rPr>
        <w:t xml:space="preserve"> the Administration: a Belgian study (2005-2010), </w:t>
      </w:r>
      <w:r w:rsidRPr="001637D7">
        <w:rPr>
          <w:rFonts w:ascii="Times New Roman" w:eastAsia="Times New Roman" w:hAnsi="Times New Roman"/>
          <w:i/>
        </w:rPr>
        <w:t>Managerial Auditing Journal</w:t>
      </w:r>
      <w:r w:rsidRPr="001637D7">
        <w:rPr>
          <w:rFonts w:ascii="Times New Roman" w:eastAsia="Times New Roman" w:hAnsi="Times New Roman"/>
        </w:rPr>
        <w:t xml:space="preserve"> 32(2), 251 – 275.</w:t>
      </w:r>
    </w:p>
    <w:p w:rsidR="00B50C54" w:rsidRPr="001637D7" w:rsidRDefault="00B50C54" w:rsidP="0061020D">
      <w:pPr>
        <w:autoSpaceDE w:val="0"/>
        <w:autoSpaceDN w:val="0"/>
        <w:adjustRightInd w:val="0"/>
        <w:spacing w:line="360" w:lineRule="auto"/>
        <w:jc w:val="both"/>
        <w:rPr>
          <w:rFonts w:ascii="Times New Roman" w:hAnsi="Times New Roman"/>
        </w:rPr>
      </w:pPr>
      <w:proofErr w:type="gramStart"/>
      <w:r w:rsidRPr="001637D7">
        <w:rPr>
          <w:rFonts w:ascii="Times New Roman" w:hAnsi="Times New Roman"/>
        </w:rPr>
        <w:t>Dorn, N., Levi, M., &amp; White, T. (2008).</w:t>
      </w:r>
      <w:proofErr w:type="gramEnd"/>
      <w:r w:rsidRPr="001637D7">
        <w:rPr>
          <w:rFonts w:ascii="Times New Roman" w:hAnsi="Times New Roman"/>
        </w:rPr>
        <w:t xml:space="preserve"> Do European procurement rules generate or </w:t>
      </w:r>
    </w:p>
    <w:p w:rsidR="00B50C54" w:rsidRPr="001637D7" w:rsidRDefault="00B50C54" w:rsidP="0061020D">
      <w:pPr>
        <w:autoSpaceDE w:val="0"/>
        <w:autoSpaceDN w:val="0"/>
        <w:adjustRightInd w:val="0"/>
        <w:spacing w:line="360" w:lineRule="auto"/>
        <w:ind w:firstLine="720"/>
        <w:jc w:val="both"/>
        <w:rPr>
          <w:rFonts w:ascii="Times New Roman" w:hAnsi="Times New Roman"/>
        </w:rPr>
      </w:pPr>
      <w:proofErr w:type="gramStart"/>
      <w:r w:rsidRPr="001637D7">
        <w:rPr>
          <w:rFonts w:ascii="Times New Roman" w:hAnsi="Times New Roman"/>
        </w:rPr>
        <w:lastRenderedPageBreak/>
        <w:t>prevent</w:t>
      </w:r>
      <w:proofErr w:type="gramEnd"/>
      <w:r w:rsidRPr="001637D7">
        <w:rPr>
          <w:rFonts w:ascii="Times New Roman" w:hAnsi="Times New Roman"/>
        </w:rPr>
        <w:t xml:space="preserve"> crime?, </w:t>
      </w:r>
      <w:r w:rsidRPr="001637D7">
        <w:rPr>
          <w:rFonts w:ascii="Times New Roman" w:hAnsi="Times New Roman"/>
          <w:i/>
        </w:rPr>
        <w:t>Journal of Financial Crime</w:t>
      </w:r>
      <w:r w:rsidRPr="001637D7">
        <w:rPr>
          <w:rFonts w:ascii="Times New Roman" w:hAnsi="Times New Roman"/>
        </w:rPr>
        <w:t xml:space="preserve"> 1(3), 243 – 260</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proofErr w:type="gramStart"/>
      <w:r w:rsidRPr="001637D7">
        <w:rPr>
          <w:rFonts w:ascii="Times New Roman" w:hAnsi="Times New Roman"/>
        </w:rPr>
        <w:t>Grönlund</w:t>
      </w:r>
      <w:proofErr w:type="spellEnd"/>
      <w:r w:rsidRPr="001637D7">
        <w:rPr>
          <w:rFonts w:ascii="Times New Roman" w:hAnsi="Times New Roman"/>
        </w:rPr>
        <w:t xml:space="preserve">, A., </w:t>
      </w:r>
      <w:proofErr w:type="spellStart"/>
      <w:r w:rsidRPr="001637D7">
        <w:rPr>
          <w:rFonts w:ascii="Times New Roman" w:hAnsi="Times New Roman"/>
        </w:rPr>
        <w:t>Svärdsten</w:t>
      </w:r>
      <w:proofErr w:type="spellEnd"/>
      <w:r w:rsidRPr="001637D7">
        <w:rPr>
          <w:rFonts w:ascii="Times New Roman" w:hAnsi="Times New Roman"/>
        </w:rPr>
        <w:t xml:space="preserve">, F. &amp; </w:t>
      </w:r>
      <w:proofErr w:type="spellStart"/>
      <w:r w:rsidRPr="001637D7">
        <w:rPr>
          <w:rFonts w:ascii="Times New Roman" w:hAnsi="Times New Roman"/>
        </w:rPr>
        <w:t>Öhman</w:t>
      </w:r>
      <w:proofErr w:type="spellEnd"/>
      <w:r w:rsidRPr="001637D7">
        <w:rPr>
          <w:rFonts w:ascii="Times New Roman" w:hAnsi="Times New Roman"/>
        </w:rPr>
        <w:t>, P. (2011).</w:t>
      </w:r>
      <w:proofErr w:type="gramEnd"/>
      <w:r w:rsidRPr="001637D7">
        <w:rPr>
          <w:rFonts w:ascii="Times New Roman" w:hAnsi="Times New Roman"/>
        </w:rPr>
        <w:t xml:space="preserve"> Value for money and the rule of law: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lang w:val="de-DE"/>
        </w:rPr>
      </w:pPr>
      <w:proofErr w:type="gramStart"/>
      <w:r w:rsidRPr="001637D7">
        <w:rPr>
          <w:rFonts w:ascii="Times New Roman" w:hAnsi="Times New Roman"/>
        </w:rPr>
        <w:t>the</w:t>
      </w:r>
      <w:proofErr w:type="gramEnd"/>
      <w:r w:rsidRPr="001637D7">
        <w:rPr>
          <w:rFonts w:ascii="Times New Roman" w:hAnsi="Times New Roman"/>
        </w:rPr>
        <w:t xml:space="preserve"> (new) performance audit in Sweden. </w:t>
      </w:r>
      <w:r w:rsidRPr="001637D7">
        <w:rPr>
          <w:rFonts w:ascii="Times New Roman" w:hAnsi="Times New Roman"/>
          <w:i/>
        </w:rPr>
        <w:t>The International Journal of Public Sector Management,</w:t>
      </w:r>
      <w:r w:rsidRPr="001637D7">
        <w:rPr>
          <w:rFonts w:ascii="Times New Roman" w:hAnsi="Times New Roman"/>
        </w:rPr>
        <w:t xml:space="preserve"> 24 (2), 107-121.</w:t>
      </w:r>
      <w:r w:rsidRPr="001637D7">
        <w:rPr>
          <w:rFonts w:ascii="Times New Roman" w:hAnsi="Times New Roman"/>
          <w:lang w:val="de-DE"/>
        </w:rPr>
        <w:t xml:space="preserve"> </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
    <w:p w:rsidR="00B50C54" w:rsidRPr="001637D7" w:rsidRDefault="00B50C54" w:rsidP="0061020D">
      <w:pPr>
        <w:spacing w:line="360" w:lineRule="auto"/>
        <w:jc w:val="both"/>
        <w:rPr>
          <w:rFonts w:ascii="Times New Roman" w:hAnsi="Times New Roman"/>
          <w:lang w:val="de-DE"/>
        </w:rPr>
      </w:pPr>
      <w:r w:rsidRPr="001637D7">
        <w:rPr>
          <w:rFonts w:ascii="Times New Roman" w:hAnsi="Times New Roman"/>
          <w:lang w:val="de-DE"/>
        </w:rPr>
        <w:t xml:space="preserve">Hui, W. S., Othman, R. O., Normah, O., Rahman, R. A. &amp; Haron, N. H. (2011). </w:t>
      </w:r>
    </w:p>
    <w:p w:rsidR="00B50C54" w:rsidRPr="001637D7" w:rsidRDefault="00B50C54" w:rsidP="0061020D">
      <w:pPr>
        <w:spacing w:line="360" w:lineRule="auto"/>
        <w:ind w:left="720"/>
        <w:jc w:val="both"/>
        <w:rPr>
          <w:rFonts w:ascii="Times New Roman" w:hAnsi="Times New Roman"/>
          <w:lang w:val="de-DE"/>
        </w:rPr>
      </w:pPr>
      <w:r w:rsidRPr="001637D7">
        <w:rPr>
          <w:rFonts w:ascii="Times New Roman" w:hAnsi="Times New Roman"/>
        </w:rPr>
        <w:t xml:space="preserve">Procurement issues in Malaysia. </w:t>
      </w:r>
      <w:r w:rsidRPr="001637D7">
        <w:rPr>
          <w:rFonts w:ascii="Times New Roman" w:hAnsi="Times New Roman"/>
          <w:i/>
          <w:iCs/>
        </w:rPr>
        <w:t xml:space="preserve">International Journal of Public Sector Management, </w:t>
      </w:r>
      <w:r w:rsidRPr="001637D7">
        <w:rPr>
          <w:rFonts w:ascii="Times New Roman" w:hAnsi="Times New Roman"/>
        </w:rPr>
        <w:t>24(6), 567-593.</w:t>
      </w:r>
    </w:p>
    <w:p w:rsidR="00B50C54" w:rsidRPr="001637D7" w:rsidRDefault="00B50C54" w:rsidP="0061020D">
      <w:pPr>
        <w:autoSpaceDE w:val="0"/>
        <w:autoSpaceDN w:val="0"/>
        <w:adjustRightInd w:val="0"/>
        <w:spacing w:after="240" w:line="360" w:lineRule="auto"/>
        <w:jc w:val="both"/>
        <w:rPr>
          <w:rFonts w:ascii="Times New Roman" w:hAnsi="Times New Roman"/>
        </w:rPr>
      </w:pPr>
      <w:proofErr w:type="gramStart"/>
      <w:r w:rsidRPr="001637D7">
        <w:rPr>
          <w:rFonts w:ascii="Times New Roman" w:hAnsi="Times New Roman"/>
        </w:rPr>
        <w:t>Institute of Internal Auditors- IIA 2006).</w:t>
      </w:r>
      <w:proofErr w:type="gramEnd"/>
    </w:p>
    <w:p w:rsidR="00B50C54" w:rsidRPr="001637D7" w:rsidRDefault="00B50C54" w:rsidP="0061020D">
      <w:pPr>
        <w:spacing w:after="120" w:line="360" w:lineRule="auto"/>
        <w:jc w:val="both"/>
        <w:rPr>
          <w:rFonts w:ascii="Times New Roman" w:hAnsi="Times New Roman"/>
        </w:rPr>
      </w:pPr>
      <w:proofErr w:type="gramStart"/>
      <w:r w:rsidRPr="001637D7">
        <w:rPr>
          <w:rFonts w:ascii="Times New Roman" w:hAnsi="Times New Roman"/>
        </w:rPr>
        <w:t xml:space="preserve">Jensen, M. C., &amp; </w:t>
      </w:r>
      <w:proofErr w:type="spellStart"/>
      <w:r w:rsidRPr="001637D7">
        <w:rPr>
          <w:rFonts w:ascii="Times New Roman" w:hAnsi="Times New Roman"/>
        </w:rPr>
        <w:t>Meckling</w:t>
      </w:r>
      <w:proofErr w:type="spellEnd"/>
      <w:r w:rsidRPr="001637D7">
        <w:rPr>
          <w:rFonts w:ascii="Times New Roman" w:hAnsi="Times New Roman"/>
        </w:rPr>
        <w:t>, W. H. (1976).</w:t>
      </w:r>
      <w:proofErr w:type="gramEnd"/>
      <w:r w:rsidRPr="001637D7">
        <w:rPr>
          <w:rFonts w:ascii="Times New Roman" w:hAnsi="Times New Roman"/>
        </w:rPr>
        <w:t xml:space="preserve"> Theory of the firm: managerial behavior, </w:t>
      </w:r>
    </w:p>
    <w:p w:rsidR="00B50C54" w:rsidRPr="001637D7" w:rsidRDefault="0064176D" w:rsidP="0061020D">
      <w:pPr>
        <w:spacing w:after="120" w:line="360" w:lineRule="auto"/>
        <w:ind w:left="720" w:firstLine="60"/>
        <w:jc w:val="both"/>
        <w:rPr>
          <w:rFonts w:ascii="Times New Roman" w:hAnsi="Times New Roman"/>
        </w:rPr>
      </w:pPr>
      <w:proofErr w:type="gramStart"/>
      <w:r w:rsidRPr="001637D7">
        <w:rPr>
          <w:rFonts w:ascii="Times New Roman" w:hAnsi="Times New Roman"/>
        </w:rPr>
        <w:t>agency</w:t>
      </w:r>
      <w:proofErr w:type="gramEnd"/>
      <w:r w:rsidRPr="001637D7">
        <w:rPr>
          <w:rFonts w:ascii="Times New Roman" w:hAnsi="Times New Roman"/>
        </w:rPr>
        <w:t xml:space="preserve"> costs</w:t>
      </w:r>
      <w:r w:rsidR="00B50C54" w:rsidRPr="001637D7">
        <w:rPr>
          <w:rFonts w:ascii="Times New Roman" w:hAnsi="Times New Roman"/>
        </w:rPr>
        <w:t xml:space="preserve"> and ownership structure, </w:t>
      </w:r>
      <w:r w:rsidR="00B50C54" w:rsidRPr="001637D7">
        <w:rPr>
          <w:rFonts w:ascii="Times New Roman" w:hAnsi="Times New Roman"/>
          <w:i/>
          <w:iCs/>
        </w:rPr>
        <w:t xml:space="preserve">Journal of Financial Economics </w:t>
      </w:r>
      <w:r w:rsidR="00B50C54" w:rsidRPr="001637D7">
        <w:rPr>
          <w:rFonts w:ascii="Times New Roman" w:hAnsi="Times New Roman"/>
        </w:rPr>
        <w:t>3/4 305-360.</w:t>
      </w:r>
    </w:p>
    <w:p w:rsidR="00B50C54" w:rsidRPr="001637D7" w:rsidRDefault="00B50C54" w:rsidP="0061020D">
      <w:pPr>
        <w:autoSpaceDE w:val="0"/>
        <w:autoSpaceDN w:val="0"/>
        <w:adjustRightInd w:val="0"/>
        <w:spacing w:line="360" w:lineRule="auto"/>
        <w:ind w:left="720" w:hanging="720"/>
        <w:jc w:val="both"/>
        <w:rPr>
          <w:rFonts w:ascii="Times New Roman" w:hAnsi="Times New Roman"/>
        </w:rPr>
      </w:pPr>
      <w:proofErr w:type="spellStart"/>
      <w:proofErr w:type="gramStart"/>
      <w:r w:rsidRPr="001637D7">
        <w:rPr>
          <w:rFonts w:ascii="Times New Roman" w:hAnsi="Times New Roman"/>
        </w:rPr>
        <w:t>Krejcie</w:t>
      </w:r>
      <w:proofErr w:type="spellEnd"/>
      <w:r w:rsidRPr="001637D7">
        <w:rPr>
          <w:rFonts w:ascii="Times New Roman" w:hAnsi="Times New Roman"/>
        </w:rPr>
        <w:t>, R.V. &amp; Morgan, D.W. (1970).</w:t>
      </w:r>
      <w:proofErr w:type="gramEnd"/>
      <w:r w:rsidRPr="001637D7">
        <w:rPr>
          <w:rFonts w:ascii="Times New Roman" w:hAnsi="Times New Roman"/>
        </w:rPr>
        <w:t xml:space="preserve"> </w:t>
      </w:r>
      <w:proofErr w:type="gramStart"/>
      <w:r w:rsidRPr="001637D7">
        <w:rPr>
          <w:rFonts w:ascii="Times New Roman" w:hAnsi="Times New Roman"/>
          <w:i/>
        </w:rPr>
        <w:t>Determining sample size for research activities Educational and psychological measurement</w:t>
      </w:r>
      <w:r w:rsidRPr="001637D7">
        <w:rPr>
          <w:rFonts w:ascii="Times New Roman" w:hAnsi="Times New Roman"/>
        </w:rPr>
        <w:t>, 30.</w:t>
      </w:r>
      <w:proofErr w:type="gramEnd"/>
      <w:r w:rsidRPr="001637D7">
        <w:rPr>
          <w:rFonts w:ascii="Times New Roman" w:hAnsi="Times New Roman"/>
        </w:rPr>
        <w:t xml:space="preserve"> </w:t>
      </w:r>
      <w:proofErr w:type="gramStart"/>
      <w:r w:rsidRPr="001637D7">
        <w:rPr>
          <w:rFonts w:ascii="Times New Roman" w:hAnsi="Times New Roman"/>
        </w:rPr>
        <w:t>607-610.</w:t>
      </w:r>
      <w:proofErr w:type="gramEnd"/>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r w:rsidRPr="001637D7">
        <w:rPr>
          <w:rFonts w:ascii="Times New Roman" w:hAnsi="Times New Roman"/>
        </w:rPr>
        <w:t>Kululanga</w:t>
      </w:r>
      <w:proofErr w:type="spellEnd"/>
      <w:r w:rsidRPr="001637D7">
        <w:rPr>
          <w:rFonts w:ascii="Times New Roman" w:hAnsi="Times New Roman"/>
        </w:rPr>
        <w:t>, G. (2012). Capacity building of construction industries in Sub</w:t>
      </w:r>
      <w:r w:rsidRPr="001637D7">
        <w:rPr>
          <w:rFonts w:ascii="Cambria Math" w:hAnsi="Cambria Math" w:cs="Cambria Math"/>
        </w:rPr>
        <w:t>‐</w:t>
      </w:r>
      <w:r w:rsidRPr="001637D7">
        <w:rPr>
          <w:rFonts w:ascii="Times New Roman" w:hAnsi="Times New Roman"/>
        </w:rPr>
        <w:t xml:space="preserve">Saharan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rPr>
      </w:pPr>
      <w:proofErr w:type="gramStart"/>
      <w:r w:rsidRPr="001637D7">
        <w:rPr>
          <w:rFonts w:ascii="Times New Roman" w:hAnsi="Times New Roman"/>
        </w:rPr>
        <w:t>developing</w:t>
      </w:r>
      <w:proofErr w:type="gramEnd"/>
      <w:r w:rsidRPr="001637D7">
        <w:rPr>
          <w:rFonts w:ascii="Times New Roman" w:hAnsi="Times New Roman"/>
        </w:rPr>
        <w:t xml:space="preserve"> countries. </w:t>
      </w:r>
      <w:r w:rsidRPr="001637D7">
        <w:rPr>
          <w:rFonts w:ascii="Times New Roman" w:hAnsi="Times New Roman"/>
          <w:i/>
          <w:iCs/>
        </w:rPr>
        <w:t xml:space="preserve">Engineering, Construction and Architectural Management </w:t>
      </w:r>
      <w:r w:rsidRPr="001637D7">
        <w:rPr>
          <w:rFonts w:ascii="Times New Roman" w:hAnsi="Times New Roman"/>
        </w:rPr>
        <w:t>19(1), 86-100.</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proofErr w:type="gramStart"/>
      <w:r w:rsidRPr="001637D7">
        <w:rPr>
          <w:rFonts w:ascii="Times New Roman" w:hAnsi="Times New Roman"/>
        </w:rPr>
        <w:t>Leruth</w:t>
      </w:r>
      <w:proofErr w:type="spellEnd"/>
      <w:r w:rsidRPr="001637D7">
        <w:rPr>
          <w:rFonts w:ascii="Times New Roman" w:hAnsi="Times New Roman"/>
        </w:rPr>
        <w:t>, A., &amp;Paul, G. (2007).</w:t>
      </w:r>
      <w:proofErr w:type="gramEnd"/>
      <w:r w:rsidRPr="001637D7">
        <w:rPr>
          <w:rFonts w:ascii="Times New Roman" w:hAnsi="Times New Roman"/>
        </w:rPr>
        <w:t xml:space="preserve"> A Principal-Agent Theory Approach to Public Expenditure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rPr>
      </w:pPr>
      <w:r w:rsidRPr="001637D7">
        <w:rPr>
          <w:rFonts w:ascii="Times New Roman" w:hAnsi="Times New Roman"/>
        </w:rPr>
        <w:t xml:space="preserve">Management Systems in Developing Countries </w:t>
      </w:r>
      <w:r w:rsidRPr="001637D7">
        <w:rPr>
          <w:rFonts w:ascii="Times New Roman" w:hAnsi="Times New Roman"/>
          <w:i/>
        </w:rPr>
        <w:t>OECD Journal on Budgeting</w:t>
      </w:r>
      <w:proofErr w:type="gramStart"/>
      <w:r w:rsidRPr="001637D7">
        <w:rPr>
          <w:rFonts w:ascii="Times New Roman" w:hAnsi="Times New Roman"/>
        </w:rPr>
        <w:t>,7</w:t>
      </w:r>
      <w:proofErr w:type="gramEnd"/>
      <w:r w:rsidRPr="001637D7">
        <w:rPr>
          <w:rFonts w:ascii="Times New Roman" w:hAnsi="Times New Roman"/>
        </w:rPr>
        <w:t xml:space="preserve">(3), 1-29. </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r w:rsidRPr="001637D7">
        <w:rPr>
          <w:rFonts w:ascii="Times New Roman" w:hAnsi="Times New Roman"/>
        </w:rPr>
        <w:t>Mamiro</w:t>
      </w:r>
      <w:proofErr w:type="spellEnd"/>
      <w:r w:rsidRPr="001637D7">
        <w:rPr>
          <w:rFonts w:ascii="Times New Roman" w:hAnsi="Times New Roman"/>
        </w:rPr>
        <w:t xml:space="preserve">, R. G. (2010). Value for Money: The Limping Pillar in Public Procurement-Experience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rPr>
      </w:pPr>
      <w:proofErr w:type="gramStart"/>
      <w:r w:rsidRPr="001637D7">
        <w:rPr>
          <w:rFonts w:ascii="Times New Roman" w:hAnsi="Times New Roman"/>
        </w:rPr>
        <w:t>from</w:t>
      </w:r>
      <w:proofErr w:type="gramEnd"/>
      <w:r w:rsidRPr="001637D7">
        <w:rPr>
          <w:rFonts w:ascii="Times New Roman" w:hAnsi="Times New Roman"/>
        </w:rPr>
        <w:t xml:space="preserve"> Tanzania. Paper Presented at the 4th International Public Procurement Conference, August 16-18, 2010, Seoul, South Korea. </w:t>
      </w:r>
      <w:proofErr w:type="gramStart"/>
      <w:r w:rsidRPr="001637D7">
        <w:rPr>
          <w:rFonts w:ascii="Times New Roman" w:hAnsi="Times New Roman"/>
        </w:rPr>
        <w:t>[Online].</w:t>
      </w:r>
      <w:proofErr w:type="gramEnd"/>
      <w:r w:rsidRPr="001637D7">
        <w:rPr>
          <w:rFonts w:ascii="Times New Roman" w:hAnsi="Times New Roman"/>
        </w:rPr>
        <w:t xml:space="preserve"> </w:t>
      </w:r>
      <w:proofErr w:type="gramStart"/>
      <w:r w:rsidRPr="001637D7">
        <w:rPr>
          <w:rFonts w:ascii="Times New Roman" w:hAnsi="Times New Roman"/>
        </w:rPr>
        <w:t>Available at www.ippa.org/ippc4_proceedings1.html.</w:t>
      </w:r>
      <w:proofErr w:type="gramEnd"/>
      <w:r w:rsidRPr="001637D7">
        <w:rPr>
          <w:rFonts w:ascii="Times New Roman" w:hAnsi="Times New Roman"/>
        </w:rPr>
        <w:t xml:space="preserve"> </w:t>
      </w:r>
      <w:proofErr w:type="gramStart"/>
      <w:r w:rsidRPr="001637D7">
        <w:rPr>
          <w:rFonts w:ascii="Times New Roman" w:hAnsi="Times New Roman"/>
        </w:rPr>
        <w:t>Retrieved June, 10, 2018.</w:t>
      </w:r>
      <w:proofErr w:type="gramEnd"/>
    </w:p>
    <w:p w:rsidR="00B50C54" w:rsidRPr="001637D7" w:rsidRDefault="00B50C54" w:rsidP="0061020D">
      <w:pPr>
        <w:widowControl w:val="0"/>
        <w:autoSpaceDE w:val="0"/>
        <w:autoSpaceDN w:val="0"/>
        <w:adjustRightInd w:val="0"/>
        <w:spacing w:line="360" w:lineRule="auto"/>
        <w:jc w:val="both"/>
        <w:rPr>
          <w:rFonts w:ascii="Times New Roman" w:hAnsi="Times New Roman"/>
        </w:rPr>
      </w:pP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gramStart"/>
      <w:r w:rsidRPr="001637D7">
        <w:rPr>
          <w:rFonts w:ascii="Times New Roman" w:hAnsi="Times New Roman"/>
        </w:rPr>
        <w:t>Mishra, S., &amp; Mishra, B. (2016).</w:t>
      </w:r>
      <w:proofErr w:type="gramEnd"/>
      <w:r w:rsidRPr="001637D7">
        <w:rPr>
          <w:rFonts w:ascii="Times New Roman" w:hAnsi="Times New Roman"/>
        </w:rPr>
        <w:t xml:space="preserve"> A Study on Risk Factors Involved in the Construction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rPr>
      </w:pPr>
      <w:r w:rsidRPr="001637D7">
        <w:rPr>
          <w:rFonts w:ascii="Times New Roman" w:hAnsi="Times New Roman"/>
        </w:rPr>
        <w:t xml:space="preserve">Projects, </w:t>
      </w:r>
      <w:r w:rsidRPr="001637D7">
        <w:rPr>
          <w:rFonts w:ascii="Times New Roman" w:hAnsi="Times New Roman"/>
          <w:i/>
        </w:rPr>
        <w:t>International Journal of Innovative Research in Science, Engineering and Technology</w:t>
      </w:r>
      <w:r w:rsidRPr="001637D7">
        <w:rPr>
          <w:rFonts w:ascii="Times New Roman" w:hAnsi="Times New Roman"/>
        </w:rPr>
        <w:t xml:space="preserve"> 2(5), 1190-1196. </w:t>
      </w:r>
    </w:p>
    <w:p w:rsidR="004D22B3" w:rsidRPr="001637D7" w:rsidRDefault="00B50C54" w:rsidP="0061020D">
      <w:pPr>
        <w:widowControl w:val="0"/>
        <w:autoSpaceDE w:val="0"/>
        <w:autoSpaceDN w:val="0"/>
        <w:adjustRightInd w:val="0"/>
        <w:spacing w:line="360" w:lineRule="auto"/>
        <w:jc w:val="both"/>
        <w:rPr>
          <w:rFonts w:ascii="Times New Roman" w:hAnsi="Times New Roman"/>
        </w:rPr>
      </w:pPr>
      <w:proofErr w:type="spellStart"/>
      <w:r w:rsidRPr="001637D7">
        <w:rPr>
          <w:rFonts w:ascii="Times New Roman" w:hAnsi="Times New Roman"/>
        </w:rPr>
        <w:t>Munzhedzi</w:t>
      </w:r>
      <w:proofErr w:type="spellEnd"/>
      <w:r w:rsidRPr="001637D7">
        <w:rPr>
          <w:rFonts w:ascii="Times New Roman" w:hAnsi="Times New Roman"/>
        </w:rPr>
        <w:t xml:space="preserve"> P.H. (2016). South African public sector procurement and corruption: Inseparable </w:t>
      </w:r>
    </w:p>
    <w:p w:rsidR="00B50C54" w:rsidRPr="001637D7" w:rsidRDefault="00B50C54" w:rsidP="0061020D">
      <w:pPr>
        <w:widowControl w:val="0"/>
        <w:autoSpaceDE w:val="0"/>
        <w:autoSpaceDN w:val="0"/>
        <w:adjustRightInd w:val="0"/>
        <w:spacing w:line="360" w:lineRule="auto"/>
        <w:ind w:firstLine="720"/>
        <w:jc w:val="both"/>
        <w:rPr>
          <w:rFonts w:ascii="Times New Roman" w:hAnsi="Times New Roman"/>
        </w:rPr>
      </w:pPr>
      <w:proofErr w:type="gramStart"/>
      <w:r w:rsidRPr="001637D7">
        <w:rPr>
          <w:rFonts w:ascii="Times New Roman" w:hAnsi="Times New Roman"/>
        </w:rPr>
        <w:t>twins</w:t>
      </w:r>
      <w:proofErr w:type="gramEnd"/>
      <w:r w:rsidRPr="001637D7">
        <w:rPr>
          <w:rFonts w:ascii="Times New Roman" w:hAnsi="Times New Roman"/>
        </w:rPr>
        <w:t>?</w:t>
      </w:r>
      <w:r w:rsidR="004D22B3" w:rsidRPr="001637D7">
        <w:rPr>
          <w:rFonts w:ascii="Times New Roman" w:hAnsi="Times New Roman"/>
        </w:rPr>
        <w:t xml:space="preserve"> </w:t>
      </w:r>
      <w:r w:rsidRPr="001637D7">
        <w:rPr>
          <w:rFonts w:ascii="Times New Roman" w:hAnsi="Times New Roman"/>
          <w:i/>
        </w:rPr>
        <w:t>Journal of Transport and Supply Chain Management,</w:t>
      </w:r>
      <w:r w:rsidRPr="001637D7">
        <w:rPr>
          <w:rFonts w:ascii="Times New Roman" w:hAnsi="Times New Roman"/>
        </w:rPr>
        <w:t xml:space="preserve"> 10(1), 1-8.</w:t>
      </w:r>
    </w:p>
    <w:p w:rsidR="00B50C54" w:rsidRPr="001637D7" w:rsidRDefault="00B50C54" w:rsidP="0061020D">
      <w:pPr>
        <w:spacing w:line="360" w:lineRule="auto"/>
        <w:jc w:val="both"/>
        <w:rPr>
          <w:rFonts w:ascii="Times New Roman" w:eastAsia="Times New Roman" w:hAnsi="Times New Roman"/>
        </w:rPr>
      </w:pPr>
      <w:proofErr w:type="spellStart"/>
      <w:proofErr w:type="gramStart"/>
      <w:r w:rsidRPr="001637D7">
        <w:rPr>
          <w:rFonts w:ascii="Times New Roman" w:hAnsi="Times New Roman"/>
        </w:rPr>
        <w:t>Mzenzi</w:t>
      </w:r>
      <w:proofErr w:type="spellEnd"/>
      <w:r w:rsidRPr="001637D7">
        <w:rPr>
          <w:rFonts w:ascii="Times New Roman" w:hAnsi="Times New Roman"/>
        </w:rPr>
        <w:t>, S.I., &amp; Gaspar, A.F. (2015).</w:t>
      </w:r>
      <w:proofErr w:type="gramEnd"/>
      <w:r w:rsidRPr="001637D7">
        <w:rPr>
          <w:rFonts w:ascii="Times New Roman" w:hAnsi="Times New Roman"/>
        </w:rPr>
        <w:t xml:space="preserve"> </w:t>
      </w:r>
      <w:r w:rsidRPr="001637D7">
        <w:rPr>
          <w:rFonts w:ascii="Times New Roman" w:eastAsia="Times New Roman" w:hAnsi="Times New Roman"/>
        </w:rPr>
        <w:t xml:space="preserve">External auditing and accountability in the </w:t>
      </w:r>
    </w:p>
    <w:p w:rsidR="00B50C54" w:rsidRPr="001637D7" w:rsidRDefault="00B50C54" w:rsidP="0061020D">
      <w:pPr>
        <w:spacing w:line="360" w:lineRule="auto"/>
        <w:ind w:left="720"/>
        <w:jc w:val="both"/>
        <w:rPr>
          <w:rFonts w:ascii="Times New Roman" w:hAnsi="Times New Roman"/>
        </w:rPr>
      </w:pPr>
      <w:r w:rsidRPr="001637D7">
        <w:rPr>
          <w:rFonts w:ascii="Times New Roman" w:eastAsia="Times New Roman" w:hAnsi="Times New Roman"/>
        </w:rPr>
        <w:lastRenderedPageBreak/>
        <w:t xml:space="preserve">Tanzanian local government authorities, </w:t>
      </w:r>
      <w:r w:rsidRPr="001637D7">
        <w:rPr>
          <w:rFonts w:ascii="Times New Roman" w:eastAsia="Times New Roman" w:hAnsi="Times New Roman"/>
          <w:i/>
        </w:rPr>
        <w:t>Managerial Auditing Journal</w:t>
      </w:r>
      <w:proofErr w:type="gramStart"/>
      <w:r w:rsidRPr="001637D7">
        <w:rPr>
          <w:rFonts w:ascii="Times New Roman" w:eastAsia="Times New Roman" w:hAnsi="Times New Roman"/>
          <w:i/>
        </w:rPr>
        <w:t>,</w:t>
      </w:r>
      <w:r w:rsidRPr="001637D7">
        <w:rPr>
          <w:rFonts w:ascii="Times New Roman" w:eastAsia="Times New Roman" w:hAnsi="Times New Roman"/>
        </w:rPr>
        <w:t>30</w:t>
      </w:r>
      <w:proofErr w:type="gramEnd"/>
      <w:r w:rsidRPr="001637D7">
        <w:rPr>
          <w:rFonts w:ascii="Times New Roman" w:eastAsia="Times New Roman" w:hAnsi="Times New Roman"/>
        </w:rPr>
        <w:t xml:space="preserve"> (6/7), 681 – 702</w:t>
      </w:r>
      <w:r w:rsidRPr="001637D7">
        <w:rPr>
          <w:rFonts w:ascii="Times New Roman" w:hAnsi="Times New Roman"/>
        </w:rPr>
        <w:t>.</w:t>
      </w:r>
    </w:p>
    <w:p w:rsidR="00B50C54" w:rsidRPr="001637D7" w:rsidRDefault="00B50C54" w:rsidP="0061020D">
      <w:pPr>
        <w:spacing w:line="360" w:lineRule="auto"/>
        <w:jc w:val="both"/>
        <w:rPr>
          <w:rFonts w:ascii="Times New Roman" w:eastAsia="Times New Roman" w:hAnsi="Times New Roman"/>
        </w:rPr>
      </w:pPr>
      <w:proofErr w:type="gramStart"/>
      <w:r w:rsidRPr="001637D7">
        <w:rPr>
          <w:rFonts w:ascii="Times New Roman" w:eastAsia="Times New Roman" w:hAnsi="Times New Roman"/>
        </w:rPr>
        <w:t xml:space="preserve">Nguyen, T.P., &amp; </w:t>
      </w:r>
      <w:proofErr w:type="spellStart"/>
      <w:r w:rsidRPr="001637D7">
        <w:rPr>
          <w:rFonts w:ascii="Times New Roman" w:eastAsia="Times New Roman" w:hAnsi="Times New Roman"/>
        </w:rPr>
        <w:t>Chileshe</w:t>
      </w:r>
      <w:proofErr w:type="spellEnd"/>
      <w:r w:rsidRPr="001637D7">
        <w:rPr>
          <w:rFonts w:ascii="Times New Roman" w:eastAsia="Times New Roman" w:hAnsi="Times New Roman"/>
        </w:rPr>
        <w:t>, N. (2015).</w:t>
      </w:r>
      <w:proofErr w:type="gramEnd"/>
      <w:r w:rsidRPr="001637D7">
        <w:rPr>
          <w:rFonts w:ascii="Times New Roman" w:eastAsia="Times New Roman" w:hAnsi="Times New Roman"/>
        </w:rPr>
        <w:t xml:space="preserve"> Revisiting the construction project failure factors in </w:t>
      </w:r>
    </w:p>
    <w:p w:rsidR="00B50C54" w:rsidRPr="001637D7" w:rsidRDefault="00B50C54" w:rsidP="0061020D">
      <w:pPr>
        <w:spacing w:line="360" w:lineRule="auto"/>
        <w:ind w:firstLine="720"/>
        <w:jc w:val="both"/>
        <w:rPr>
          <w:rFonts w:ascii="Times New Roman" w:eastAsia="Times New Roman" w:hAnsi="Times New Roman"/>
        </w:rPr>
      </w:pPr>
      <w:r w:rsidRPr="001637D7">
        <w:rPr>
          <w:rFonts w:ascii="Times New Roman" w:eastAsia="Times New Roman" w:hAnsi="Times New Roman"/>
        </w:rPr>
        <w:t xml:space="preserve">Vietnam, </w:t>
      </w:r>
      <w:r w:rsidRPr="001637D7">
        <w:rPr>
          <w:rFonts w:ascii="Times New Roman" w:eastAsia="Times New Roman" w:hAnsi="Times New Roman"/>
          <w:i/>
        </w:rPr>
        <w:t>Built Environment Project and Asset Management</w:t>
      </w:r>
      <w:r w:rsidRPr="001637D7">
        <w:rPr>
          <w:rFonts w:ascii="Times New Roman" w:eastAsia="Times New Roman" w:hAnsi="Times New Roman"/>
        </w:rPr>
        <w:t>, 5(4), 398-416.</w:t>
      </w:r>
    </w:p>
    <w:p w:rsidR="00B50C54" w:rsidRPr="001637D7" w:rsidRDefault="00B50C54" w:rsidP="0061020D">
      <w:pPr>
        <w:spacing w:line="360" w:lineRule="auto"/>
        <w:jc w:val="both"/>
        <w:rPr>
          <w:rFonts w:ascii="Times New Roman" w:hAnsi="Times New Roman"/>
          <w:iCs/>
        </w:rPr>
      </w:pPr>
      <w:proofErr w:type="spellStart"/>
      <w:proofErr w:type="gramStart"/>
      <w:r w:rsidRPr="001637D7">
        <w:rPr>
          <w:rFonts w:ascii="Times New Roman" w:hAnsi="Times New Roman"/>
          <w:iCs/>
        </w:rPr>
        <w:t>Nunnally</w:t>
      </w:r>
      <w:proofErr w:type="spellEnd"/>
      <w:r w:rsidRPr="001637D7">
        <w:rPr>
          <w:rFonts w:ascii="Times New Roman" w:hAnsi="Times New Roman"/>
          <w:iCs/>
        </w:rPr>
        <w:t>, J. C., &amp; Bernstein, I. H. (1994).</w:t>
      </w:r>
      <w:proofErr w:type="gramEnd"/>
      <w:r w:rsidRPr="001637D7">
        <w:rPr>
          <w:rFonts w:ascii="Times New Roman" w:hAnsi="Times New Roman"/>
          <w:i/>
          <w:iCs/>
        </w:rPr>
        <w:t xml:space="preserve"> Psychometric theory (3rd </w:t>
      </w:r>
      <w:proofErr w:type="gramStart"/>
      <w:r w:rsidRPr="001637D7">
        <w:rPr>
          <w:rFonts w:ascii="Times New Roman" w:hAnsi="Times New Roman"/>
          <w:i/>
          <w:iCs/>
        </w:rPr>
        <w:t>ed</w:t>
      </w:r>
      <w:proofErr w:type="gramEnd"/>
      <w:r w:rsidRPr="001637D7">
        <w:rPr>
          <w:rFonts w:ascii="Times New Roman" w:hAnsi="Times New Roman"/>
          <w:i/>
          <w:iCs/>
        </w:rPr>
        <w:t xml:space="preserve">.). </w:t>
      </w:r>
      <w:r w:rsidR="0064176D" w:rsidRPr="001637D7">
        <w:rPr>
          <w:rFonts w:ascii="Times New Roman" w:hAnsi="Times New Roman"/>
          <w:iCs/>
        </w:rPr>
        <w:t>New York</w:t>
      </w:r>
      <w:r w:rsidRPr="001637D7">
        <w:rPr>
          <w:rFonts w:ascii="Times New Roman" w:hAnsi="Times New Roman"/>
          <w:iCs/>
        </w:rPr>
        <w:t xml:space="preserve">, </w:t>
      </w:r>
    </w:p>
    <w:p w:rsidR="00B50C54" w:rsidRPr="001637D7" w:rsidRDefault="00B50C54" w:rsidP="0061020D">
      <w:pPr>
        <w:spacing w:line="360" w:lineRule="auto"/>
        <w:ind w:firstLine="720"/>
        <w:jc w:val="both"/>
        <w:rPr>
          <w:rFonts w:ascii="Times New Roman" w:hAnsi="Times New Roman"/>
          <w:iCs/>
        </w:rPr>
      </w:pPr>
      <w:r w:rsidRPr="001637D7">
        <w:rPr>
          <w:rFonts w:ascii="Times New Roman" w:hAnsi="Times New Roman"/>
          <w:iCs/>
        </w:rPr>
        <w:t>NY: McGraw-Hill, Inc.</w:t>
      </w:r>
    </w:p>
    <w:p w:rsidR="00B50C54" w:rsidRPr="001637D7" w:rsidRDefault="00B50C54" w:rsidP="0061020D">
      <w:pPr>
        <w:spacing w:before="100" w:beforeAutospacing="1" w:after="100" w:afterAutospacing="1" w:line="360" w:lineRule="auto"/>
        <w:ind w:left="720" w:hanging="720"/>
        <w:jc w:val="both"/>
        <w:rPr>
          <w:rFonts w:ascii="Times New Roman" w:hAnsi="Times New Roman"/>
        </w:rPr>
      </w:pPr>
      <w:proofErr w:type="spellStart"/>
      <w:proofErr w:type="gramStart"/>
      <w:r w:rsidRPr="001637D7">
        <w:rPr>
          <w:rFonts w:ascii="Times New Roman" w:hAnsi="Times New Roman"/>
        </w:rPr>
        <w:t>Odhiambo</w:t>
      </w:r>
      <w:proofErr w:type="spellEnd"/>
      <w:r w:rsidRPr="001637D7">
        <w:rPr>
          <w:rFonts w:ascii="Times New Roman" w:hAnsi="Times New Roman"/>
        </w:rPr>
        <w:t xml:space="preserve">, W., &amp; </w:t>
      </w:r>
      <w:proofErr w:type="spellStart"/>
      <w:r w:rsidRPr="001637D7">
        <w:rPr>
          <w:rFonts w:ascii="Times New Roman" w:hAnsi="Times New Roman"/>
        </w:rPr>
        <w:t>Kamau</w:t>
      </w:r>
      <w:proofErr w:type="spellEnd"/>
      <w:r w:rsidRPr="001637D7">
        <w:rPr>
          <w:rFonts w:ascii="Times New Roman" w:hAnsi="Times New Roman"/>
        </w:rPr>
        <w:t>, P. (2003).</w:t>
      </w:r>
      <w:proofErr w:type="gramEnd"/>
      <w:r w:rsidRPr="001637D7">
        <w:rPr>
          <w:rFonts w:ascii="Times New Roman" w:hAnsi="Times New Roman"/>
        </w:rPr>
        <w:t xml:space="preserve"> Public Procurement: Lessons from Kenya, Tanzania and Uganda. </w:t>
      </w:r>
      <w:r w:rsidRPr="001637D7">
        <w:rPr>
          <w:rFonts w:ascii="Times New Roman" w:hAnsi="Times New Roman"/>
          <w:i/>
          <w:iCs/>
        </w:rPr>
        <w:t>OECD Working Paper NO.208</w:t>
      </w:r>
      <w:r w:rsidRPr="001637D7">
        <w:rPr>
          <w:rFonts w:ascii="Times New Roman" w:hAnsi="Times New Roman"/>
        </w:rPr>
        <w:t>. OECD Development Centre</w:t>
      </w:r>
    </w:p>
    <w:p w:rsidR="00B50C54" w:rsidRPr="001637D7" w:rsidRDefault="00B50C54" w:rsidP="0061020D">
      <w:pPr>
        <w:autoSpaceDE w:val="0"/>
        <w:autoSpaceDN w:val="0"/>
        <w:adjustRightInd w:val="0"/>
        <w:spacing w:line="360" w:lineRule="auto"/>
        <w:jc w:val="both"/>
        <w:rPr>
          <w:rFonts w:ascii="Times New Roman" w:hAnsi="Times New Roman"/>
        </w:rPr>
      </w:pPr>
      <w:proofErr w:type="gramStart"/>
      <w:r w:rsidRPr="001637D7">
        <w:rPr>
          <w:rFonts w:ascii="Times New Roman" w:hAnsi="Times New Roman"/>
        </w:rPr>
        <w:t>OECD</w:t>
      </w:r>
      <w:r w:rsidR="00632E00" w:rsidRPr="001637D7">
        <w:rPr>
          <w:rFonts w:ascii="Times New Roman" w:hAnsi="Times New Roman"/>
        </w:rPr>
        <w:t>.</w:t>
      </w:r>
      <w:proofErr w:type="gramEnd"/>
      <w:r w:rsidRPr="001637D7">
        <w:rPr>
          <w:rFonts w:ascii="Times New Roman" w:hAnsi="Times New Roman"/>
        </w:rPr>
        <w:t xml:space="preserve"> (2005). Republic of Macedonia </w:t>
      </w:r>
      <w:proofErr w:type="spellStart"/>
      <w:r w:rsidRPr="001637D7">
        <w:rPr>
          <w:rFonts w:ascii="Times New Roman" w:hAnsi="Times New Roman"/>
        </w:rPr>
        <w:t>Decentralisation</w:t>
      </w:r>
      <w:proofErr w:type="spellEnd"/>
      <w:r w:rsidRPr="001637D7">
        <w:rPr>
          <w:rFonts w:ascii="Times New Roman" w:hAnsi="Times New Roman"/>
        </w:rPr>
        <w:t xml:space="preserve"> Process, available at: </w:t>
      </w:r>
    </w:p>
    <w:p w:rsidR="00B50C54" w:rsidRPr="001637D7" w:rsidRDefault="00B50C54" w:rsidP="0061020D">
      <w:pPr>
        <w:autoSpaceDE w:val="0"/>
        <w:autoSpaceDN w:val="0"/>
        <w:adjustRightInd w:val="0"/>
        <w:spacing w:line="360" w:lineRule="auto"/>
        <w:ind w:firstLine="720"/>
        <w:jc w:val="both"/>
        <w:rPr>
          <w:rFonts w:ascii="Times New Roman" w:hAnsi="Times New Roman"/>
        </w:rPr>
      </w:pPr>
      <w:r w:rsidRPr="001637D7">
        <w:rPr>
          <w:rFonts w:ascii="Times New Roman" w:hAnsi="Times New Roman"/>
        </w:rPr>
        <w:t xml:space="preserve">www.oecd.org/ Data </w:t>
      </w:r>
      <w:proofErr w:type="spellStart"/>
      <w:r w:rsidRPr="001637D7">
        <w:rPr>
          <w:rFonts w:ascii="Times New Roman" w:hAnsi="Times New Roman"/>
        </w:rPr>
        <w:t>oecd</w:t>
      </w:r>
      <w:proofErr w:type="spellEnd"/>
      <w:r w:rsidRPr="001637D7">
        <w:rPr>
          <w:rFonts w:ascii="Times New Roman" w:hAnsi="Times New Roman"/>
        </w:rPr>
        <w:t>/63/11/36492692.pdf</w:t>
      </w:r>
    </w:p>
    <w:p w:rsidR="00747219" w:rsidRPr="001637D7" w:rsidRDefault="00747219" w:rsidP="00747219">
      <w:pPr>
        <w:autoSpaceDE w:val="0"/>
        <w:autoSpaceDN w:val="0"/>
        <w:adjustRightInd w:val="0"/>
        <w:spacing w:after="240" w:line="360" w:lineRule="auto"/>
        <w:jc w:val="both"/>
        <w:rPr>
          <w:rFonts w:ascii="Times New Roman" w:hAnsi="Times New Roman"/>
        </w:rPr>
      </w:pPr>
      <w:r w:rsidRPr="001637D7">
        <w:rPr>
          <w:rFonts w:ascii="Times New Roman" w:hAnsi="Times New Roman"/>
          <w:kern w:val="1"/>
          <w:u w:color="0000FF"/>
        </w:rPr>
        <w:t>Office of the Auditor General of Government of Uganda (OAG</w:t>
      </w:r>
      <w:proofErr w:type="gramStart"/>
      <w:r w:rsidRPr="001637D7">
        <w:rPr>
          <w:rFonts w:ascii="Times New Roman" w:hAnsi="Times New Roman"/>
          <w:kern w:val="1"/>
          <w:u w:color="0000FF"/>
        </w:rPr>
        <w:t>)  Reports</w:t>
      </w:r>
      <w:proofErr w:type="gramEnd"/>
      <w:r w:rsidRPr="001637D7">
        <w:rPr>
          <w:rFonts w:ascii="Times New Roman" w:hAnsi="Times New Roman"/>
          <w:kern w:val="1"/>
          <w:u w:color="0000FF"/>
        </w:rPr>
        <w:t xml:space="preserve">, 2015. </w:t>
      </w:r>
    </w:p>
    <w:p w:rsidR="00B50C54" w:rsidRPr="001637D7" w:rsidRDefault="00B50C54" w:rsidP="0061020D">
      <w:pPr>
        <w:autoSpaceDE w:val="0"/>
        <w:autoSpaceDN w:val="0"/>
        <w:adjustRightInd w:val="0"/>
        <w:spacing w:after="240" w:line="360" w:lineRule="auto"/>
        <w:jc w:val="both"/>
        <w:rPr>
          <w:rFonts w:ascii="Times New Roman" w:hAnsi="Times New Roman"/>
        </w:rPr>
      </w:pPr>
      <w:proofErr w:type="gramStart"/>
      <w:r w:rsidRPr="001637D7">
        <w:rPr>
          <w:rFonts w:ascii="Times New Roman" w:hAnsi="Times New Roman"/>
        </w:rPr>
        <w:t>PPDA Act and Regulations, 2003).</w:t>
      </w:r>
      <w:proofErr w:type="gramEnd"/>
      <w:r w:rsidRPr="001637D7">
        <w:rPr>
          <w:rFonts w:ascii="Times New Roman" w:hAnsi="Times New Roman"/>
        </w:rPr>
        <w:t xml:space="preserve"> </w:t>
      </w:r>
    </w:p>
    <w:p w:rsidR="00B50C54" w:rsidRPr="001637D7" w:rsidRDefault="00B50C54" w:rsidP="00747219">
      <w:pPr>
        <w:autoSpaceDE w:val="0"/>
        <w:autoSpaceDN w:val="0"/>
        <w:adjustRightInd w:val="0"/>
        <w:spacing w:after="240" w:line="360" w:lineRule="auto"/>
        <w:jc w:val="both"/>
        <w:rPr>
          <w:rFonts w:ascii="Times New Roman" w:hAnsi="Times New Roman"/>
          <w:bCs/>
        </w:rPr>
      </w:pPr>
      <w:r w:rsidRPr="001637D7">
        <w:rPr>
          <w:rFonts w:ascii="Times New Roman" w:hAnsi="Times New Roman"/>
          <w:bCs/>
        </w:rPr>
        <w:t xml:space="preserve">Procurement and disposal audit report on </w:t>
      </w:r>
      <w:proofErr w:type="spellStart"/>
      <w:r w:rsidRPr="001637D7">
        <w:rPr>
          <w:rFonts w:ascii="Times New Roman" w:hAnsi="Times New Roman"/>
          <w:bCs/>
        </w:rPr>
        <w:t>Mubende</w:t>
      </w:r>
      <w:proofErr w:type="spellEnd"/>
      <w:r w:rsidRPr="001637D7">
        <w:rPr>
          <w:rFonts w:ascii="Times New Roman" w:hAnsi="Times New Roman"/>
          <w:bCs/>
        </w:rPr>
        <w:t xml:space="preserve"> District Local government, 2017). </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proofErr w:type="gramStart"/>
      <w:r w:rsidRPr="001637D7">
        <w:rPr>
          <w:rFonts w:ascii="Times New Roman" w:hAnsi="Times New Roman"/>
        </w:rPr>
        <w:t>Sekaran</w:t>
      </w:r>
      <w:proofErr w:type="spellEnd"/>
      <w:r w:rsidRPr="001637D7">
        <w:rPr>
          <w:rFonts w:ascii="Times New Roman" w:hAnsi="Times New Roman"/>
        </w:rPr>
        <w:t xml:space="preserve">, U, and </w:t>
      </w:r>
      <w:proofErr w:type="spellStart"/>
      <w:r w:rsidRPr="001637D7">
        <w:rPr>
          <w:rFonts w:ascii="Times New Roman" w:hAnsi="Times New Roman"/>
        </w:rPr>
        <w:t>Bougie</w:t>
      </w:r>
      <w:proofErr w:type="spellEnd"/>
      <w:r w:rsidRPr="001637D7">
        <w:rPr>
          <w:rFonts w:ascii="Times New Roman" w:hAnsi="Times New Roman"/>
        </w:rPr>
        <w:t>, R. (2010).</w:t>
      </w:r>
      <w:proofErr w:type="gramEnd"/>
      <w:r w:rsidRPr="001637D7">
        <w:rPr>
          <w:rFonts w:ascii="Times New Roman" w:hAnsi="Times New Roman"/>
        </w:rPr>
        <w:t xml:space="preserve"> </w:t>
      </w:r>
      <w:r w:rsidRPr="001637D7">
        <w:rPr>
          <w:rFonts w:ascii="Times New Roman" w:hAnsi="Times New Roman"/>
          <w:i/>
        </w:rPr>
        <w:t>Research Methods for Business:</w:t>
      </w:r>
      <w:r w:rsidRPr="001637D7">
        <w:rPr>
          <w:rFonts w:ascii="Times New Roman" w:hAnsi="Times New Roman"/>
        </w:rPr>
        <w:t xml:space="preserve"> A Skill Building </w:t>
      </w:r>
    </w:p>
    <w:p w:rsidR="00B50C54" w:rsidRPr="001637D7" w:rsidRDefault="00B50C54" w:rsidP="0061020D">
      <w:pPr>
        <w:widowControl w:val="0"/>
        <w:autoSpaceDE w:val="0"/>
        <w:autoSpaceDN w:val="0"/>
        <w:adjustRightInd w:val="0"/>
        <w:spacing w:line="360" w:lineRule="auto"/>
        <w:ind w:firstLine="720"/>
        <w:jc w:val="both"/>
        <w:rPr>
          <w:rFonts w:ascii="Times New Roman" w:hAnsi="Times New Roman"/>
        </w:rPr>
      </w:pPr>
      <w:r w:rsidRPr="001637D7">
        <w:rPr>
          <w:rFonts w:ascii="Times New Roman" w:hAnsi="Times New Roman"/>
        </w:rPr>
        <w:t>Approach (5th Edition) Wiley.</w:t>
      </w:r>
    </w:p>
    <w:p w:rsidR="00B50C54" w:rsidRPr="001637D7" w:rsidRDefault="00B50C54" w:rsidP="0061020D">
      <w:pPr>
        <w:pStyle w:val="Default"/>
        <w:spacing w:line="360" w:lineRule="auto"/>
        <w:jc w:val="both"/>
        <w:rPr>
          <w:bCs/>
          <w:color w:val="auto"/>
        </w:rPr>
      </w:pPr>
      <w:r w:rsidRPr="001637D7">
        <w:rPr>
          <w:color w:val="auto"/>
        </w:rPr>
        <w:t xml:space="preserve">Solomon, A.B. (2013). </w:t>
      </w:r>
      <w:r w:rsidRPr="001637D7">
        <w:rPr>
          <w:bCs/>
          <w:color w:val="auto"/>
        </w:rPr>
        <w:t xml:space="preserve">The impact of external audit in accountability and transparency of </w:t>
      </w:r>
    </w:p>
    <w:p w:rsidR="00B50C54" w:rsidRPr="001637D7" w:rsidRDefault="00B50C54" w:rsidP="0061020D">
      <w:pPr>
        <w:pStyle w:val="Default"/>
        <w:spacing w:line="360" w:lineRule="auto"/>
        <w:ind w:firstLine="720"/>
        <w:jc w:val="both"/>
        <w:rPr>
          <w:color w:val="auto"/>
        </w:rPr>
      </w:pPr>
      <w:proofErr w:type="gramStart"/>
      <w:r w:rsidRPr="001637D7">
        <w:rPr>
          <w:bCs/>
          <w:color w:val="auto"/>
        </w:rPr>
        <w:t xml:space="preserve">NGOs in the </w:t>
      </w:r>
      <w:proofErr w:type="spellStart"/>
      <w:r w:rsidRPr="001637D7">
        <w:rPr>
          <w:bCs/>
          <w:color w:val="auto"/>
        </w:rPr>
        <w:t>Bolgatanga</w:t>
      </w:r>
      <w:proofErr w:type="spellEnd"/>
      <w:r w:rsidRPr="001637D7">
        <w:rPr>
          <w:bCs/>
          <w:color w:val="auto"/>
        </w:rPr>
        <w:t xml:space="preserve"> Municipality</w:t>
      </w:r>
      <w:r w:rsidRPr="001637D7">
        <w:rPr>
          <w:b/>
          <w:bCs/>
          <w:color w:val="auto"/>
        </w:rPr>
        <w:t>.</w:t>
      </w:r>
      <w:proofErr w:type="gramEnd"/>
      <w:r w:rsidRPr="001637D7">
        <w:rPr>
          <w:b/>
          <w:bCs/>
          <w:color w:val="auto"/>
        </w:rPr>
        <w:t xml:space="preserve"> </w:t>
      </w:r>
      <w:r w:rsidRPr="001637D7">
        <w:rPr>
          <w:bCs/>
          <w:color w:val="auto"/>
        </w:rPr>
        <w:t>Dissertation,</w:t>
      </w:r>
      <w:r w:rsidRPr="001637D7">
        <w:rPr>
          <w:color w:val="auto"/>
        </w:rPr>
        <w:t xml:space="preserve"> Kwame Nkrumah University</w:t>
      </w:r>
    </w:p>
    <w:p w:rsidR="00B50C54" w:rsidRPr="001637D7" w:rsidRDefault="00B50C54" w:rsidP="0061020D">
      <w:pPr>
        <w:spacing w:line="360" w:lineRule="auto"/>
        <w:jc w:val="both"/>
        <w:rPr>
          <w:rFonts w:ascii="Times New Roman" w:hAnsi="Times New Roman"/>
        </w:rPr>
      </w:pPr>
      <w:r w:rsidRPr="001637D7">
        <w:rPr>
          <w:rFonts w:ascii="Times New Roman" w:hAnsi="Times New Roman"/>
          <w:lang w:val="it-IT"/>
        </w:rPr>
        <w:t>Thai, K. V</w:t>
      </w:r>
      <w:r w:rsidR="00632E00" w:rsidRPr="001637D7">
        <w:rPr>
          <w:rFonts w:ascii="Times New Roman" w:hAnsi="Times New Roman"/>
          <w:lang w:val="it-IT"/>
        </w:rPr>
        <w:t>.</w:t>
      </w:r>
      <w:r w:rsidRPr="001637D7">
        <w:rPr>
          <w:rFonts w:ascii="Times New Roman" w:hAnsi="Times New Roman"/>
          <w:lang w:val="it-IT"/>
        </w:rPr>
        <w:t xml:space="preserve"> (2004). </w:t>
      </w:r>
      <w:r w:rsidRPr="001637D7">
        <w:rPr>
          <w:rFonts w:ascii="Times New Roman" w:hAnsi="Times New Roman"/>
        </w:rPr>
        <w:t>Government</w:t>
      </w:r>
      <w:r w:rsidR="00DD436D" w:rsidRPr="001637D7">
        <w:rPr>
          <w:rFonts w:ascii="Times New Roman" w:hAnsi="Times New Roman"/>
        </w:rPr>
        <w:t xml:space="preserve"> Procurement: Past and Current </w:t>
      </w:r>
      <w:r w:rsidRPr="001637D7">
        <w:rPr>
          <w:rFonts w:ascii="Times New Roman" w:hAnsi="Times New Roman"/>
        </w:rPr>
        <w:t>Developments.</w:t>
      </w:r>
    </w:p>
    <w:p w:rsidR="00B50C54" w:rsidRPr="001637D7" w:rsidRDefault="00B50C54" w:rsidP="0061020D">
      <w:pPr>
        <w:spacing w:line="360" w:lineRule="auto"/>
        <w:ind w:left="720"/>
        <w:jc w:val="both"/>
        <w:rPr>
          <w:rFonts w:ascii="Times New Roman" w:hAnsi="Times New Roman"/>
        </w:rPr>
      </w:pPr>
      <w:r w:rsidRPr="001637D7">
        <w:rPr>
          <w:rFonts w:ascii="Times New Roman" w:hAnsi="Times New Roman"/>
          <w:i/>
        </w:rPr>
        <w:t>Journal of Public Budgeting, Accounting &amp; Financial Management</w:t>
      </w:r>
      <w:r w:rsidRPr="001637D7">
        <w:rPr>
          <w:rFonts w:ascii="Times New Roman" w:hAnsi="Times New Roman"/>
        </w:rPr>
        <w:t xml:space="preserve"> 12(2), 231-247</w:t>
      </w:r>
    </w:p>
    <w:p w:rsidR="00B50C54" w:rsidRPr="001637D7" w:rsidRDefault="00B50C54" w:rsidP="0061020D">
      <w:pPr>
        <w:pStyle w:val="Default"/>
        <w:spacing w:line="360" w:lineRule="auto"/>
        <w:jc w:val="both"/>
        <w:rPr>
          <w:bCs/>
          <w:color w:val="auto"/>
        </w:rPr>
      </w:pPr>
      <w:proofErr w:type="spellStart"/>
      <w:proofErr w:type="gramStart"/>
      <w:r w:rsidRPr="001637D7">
        <w:rPr>
          <w:bCs/>
          <w:color w:val="auto"/>
        </w:rPr>
        <w:t>Usman</w:t>
      </w:r>
      <w:proofErr w:type="spellEnd"/>
      <w:r w:rsidRPr="001637D7">
        <w:rPr>
          <w:bCs/>
          <w:color w:val="auto"/>
        </w:rPr>
        <w:t xml:space="preserve">, N., &amp; </w:t>
      </w:r>
      <w:proofErr w:type="spellStart"/>
      <w:r w:rsidRPr="001637D7">
        <w:rPr>
          <w:bCs/>
          <w:color w:val="auto"/>
        </w:rPr>
        <w:t>Sani</w:t>
      </w:r>
      <w:proofErr w:type="spellEnd"/>
      <w:r w:rsidRPr="001637D7">
        <w:rPr>
          <w:bCs/>
          <w:color w:val="auto"/>
        </w:rPr>
        <w:t>, A. (2015).</w:t>
      </w:r>
      <w:proofErr w:type="gramEnd"/>
      <w:r w:rsidRPr="001637D7">
        <w:rPr>
          <w:bCs/>
          <w:color w:val="auto"/>
        </w:rPr>
        <w:t xml:space="preserve">  An evaluation of contract auditing practice in Nigerian </w:t>
      </w:r>
    </w:p>
    <w:p w:rsidR="00B50C54" w:rsidRPr="001637D7" w:rsidRDefault="00B50C54" w:rsidP="0061020D">
      <w:pPr>
        <w:pStyle w:val="Default"/>
        <w:spacing w:line="360" w:lineRule="auto"/>
        <w:ind w:left="720"/>
        <w:jc w:val="both"/>
        <w:rPr>
          <w:b/>
          <w:bCs/>
          <w:color w:val="auto"/>
        </w:rPr>
      </w:pPr>
      <w:proofErr w:type="gramStart"/>
      <w:r w:rsidRPr="001637D7">
        <w:rPr>
          <w:bCs/>
          <w:color w:val="auto"/>
        </w:rPr>
        <w:t>building</w:t>
      </w:r>
      <w:proofErr w:type="gramEnd"/>
      <w:r w:rsidRPr="001637D7">
        <w:rPr>
          <w:bCs/>
          <w:color w:val="auto"/>
        </w:rPr>
        <w:t xml:space="preserve"> construction projects, </w:t>
      </w:r>
      <w:r w:rsidRPr="001637D7">
        <w:rPr>
          <w:bCs/>
          <w:i/>
          <w:color w:val="auto"/>
        </w:rPr>
        <w:t>International Journal of Economics, Commerce and Management</w:t>
      </w:r>
      <w:r w:rsidRPr="001637D7">
        <w:rPr>
          <w:bCs/>
          <w:color w:val="auto"/>
        </w:rPr>
        <w:t xml:space="preserve"> 3(4), 1-8. </w:t>
      </w:r>
    </w:p>
    <w:p w:rsidR="00B50C54" w:rsidRPr="001637D7" w:rsidRDefault="00B50C54" w:rsidP="0061020D">
      <w:pPr>
        <w:widowControl w:val="0"/>
        <w:autoSpaceDE w:val="0"/>
        <w:autoSpaceDN w:val="0"/>
        <w:adjustRightInd w:val="0"/>
        <w:spacing w:line="360" w:lineRule="auto"/>
        <w:jc w:val="both"/>
        <w:rPr>
          <w:rFonts w:ascii="Times New Roman" w:hAnsi="Times New Roman"/>
        </w:rPr>
      </w:pPr>
      <w:proofErr w:type="spellStart"/>
      <w:r w:rsidRPr="001637D7">
        <w:rPr>
          <w:rFonts w:ascii="Times New Roman" w:hAnsi="Times New Roman"/>
        </w:rPr>
        <w:t>Zitha</w:t>
      </w:r>
      <w:proofErr w:type="spellEnd"/>
      <w:r w:rsidRPr="001637D7">
        <w:rPr>
          <w:rFonts w:ascii="Times New Roman" w:hAnsi="Times New Roman"/>
        </w:rPr>
        <w:t xml:space="preserve">, A. (2016). Compliance to procurement processes, deviant </w:t>
      </w:r>
      <w:proofErr w:type="spellStart"/>
      <w:r w:rsidRPr="001637D7">
        <w:rPr>
          <w:rFonts w:ascii="Times New Roman" w:hAnsi="Times New Roman"/>
        </w:rPr>
        <w:t>behaviour</w:t>
      </w:r>
      <w:proofErr w:type="spellEnd"/>
      <w:r w:rsidRPr="001637D7">
        <w:rPr>
          <w:rFonts w:ascii="Times New Roman" w:hAnsi="Times New Roman"/>
        </w:rPr>
        <w:t xml:space="preserve"> and effects on </w:t>
      </w:r>
    </w:p>
    <w:p w:rsidR="00B50C54" w:rsidRPr="001637D7" w:rsidRDefault="00B50C54" w:rsidP="0061020D">
      <w:pPr>
        <w:widowControl w:val="0"/>
        <w:autoSpaceDE w:val="0"/>
        <w:autoSpaceDN w:val="0"/>
        <w:adjustRightInd w:val="0"/>
        <w:spacing w:line="360" w:lineRule="auto"/>
        <w:ind w:left="720"/>
        <w:jc w:val="both"/>
        <w:rPr>
          <w:rFonts w:ascii="Times New Roman" w:hAnsi="Times New Roman"/>
        </w:rPr>
      </w:pPr>
      <w:proofErr w:type="gramStart"/>
      <w:r w:rsidRPr="001637D7">
        <w:rPr>
          <w:rFonts w:ascii="Times New Roman" w:hAnsi="Times New Roman"/>
        </w:rPr>
        <w:t>service</w:t>
      </w:r>
      <w:proofErr w:type="gramEnd"/>
      <w:r w:rsidRPr="001637D7">
        <w:rPr>
          <w:rFonts w:ascii="Times New Roman" w:hAnsi="Times New Roman"/>
        </w:rPr>
        <w:t xml:space="preserve"> delivery in the public sector, </w:t>
      </w:r>
      <w:r w:rsidRPr="001637D7">
        <w:rPr>
          <w:rFonts w:ascii="Times New Roman" w:hAnsi="Times New Roman"/>
          <w:i/>
        </w:rPr>
        <w:t>Journal of Public Administration and Development Alternatives</w:t>
      </w:r>
      <w:r w:rsidRPr="001637D7">
        <w:rPr>
          <w:rFonts w:ascii="Times New Roman" w:hAnsi="Times New Roman"/>
        </w:rPr>
        <w:t xml:space="preserve"> 1(1), 59-76</w:t>
      </w:r>
    </w:p>
    <w:p w:rsidR="00B50C54" w:rsidRPr="001637D7" w:rsidRDefault="00B50C54" w:rsidP="0061020D">
      <w:pPr>
        <w:autoSpaceDE w:val="0"/>
        <w:autoSpaceDN w:val="0"/>
        <w:adjustRightInd w:val="0"/>
        <w:spacing w:line="360" w:lineRule="auto"/>
        <w:jc w:val="both"/>
        <w:rPr>
          <w:rFonts w:ascii="Times New Roman" w:hAnsi="Times New Roman"/>
        </w:rPr>
      </w:pPr>
      <w:proofErr w:type="spellStart"/>
      <w:proofErr w:type="gramStart"/>
      <w:r w:rsidRPr="001637D7">
        <w:rPr>
          <w:rFonts w:ascii="Times New Roman" w:hAnsi="Times New Roman"/>
        </w:rPr>
        <w:t>Zubcic</w:t>
      </w:r>
      <w:proofErr w:type="spellEnd"/>
      <w:r w:rsidRPr="001637D7">
        <w:rPr>
          <w:rFonts w:ascii="Times New Roman" w:hAnsi="Times New Roman"/>
        </w:rPr>
        <w:t>, J. &amp; Sims, R. (2011).</w:t>
      </w:r>
      <w:proofErr w:type="gramEnd"/>
      <w:r w:rsidRPr="001637D7">
        <w:rPr>
          <w:rFonts w:ascii="Times New Roman" w:hAnsi="Times New Roman"/>
        </w:rPr>
        <w:t xml:space="preserve"> Examining the link between enforcement activity and </w:t>
      </w:r>
      <w:r w:rsidRPr="001637D7">
        <w:rPr>
          <w:rFonts w:ascii="Times New Roman" w:hAnsi="Times New Roman"/>
        </w:rPr>
        <w:tab/>
        <w:t xml:space="preserve">corporate compliance by Australian companies and the implications for </w:t>
      </w:r>
    </w:p>
    <w:p w:rsidR="00B50C54" w:rsidRPr="001637D7" w:rsidRDefault="00B50C54" w:rsidP="0061020D">
      <w:pPr>
        <w:autoSpaceDE w:val="0"/>
        <w:autoSpaceDN w:val="0"/>
        <w:adjustRightInd w:val="0"/>
        <w:spacing w:line="360" w:lineRule="auto"/>
        <w:ind w:firstLine="720"/>
        <w:jc w:val="both"/>
        <w:rPr>
          <w:rFonts w:ascii="Times New Roman" w:hAnsi="Times New Roman"/>
        </w:rPr>
      </w:pPr>
      <w:proofErr w:type="gramStart"/>
      <w:r w:rsidRPr="001637D7">
        <w:rPr>
          <w:rFonts w:ascii="Times New Roman" w:hAnsi="Times New Roman"/>
        </w:rPr>
        <w:t>regulators</w:t>
      </w:r>
      <w:proofErr w:type="gramEnd"/>
      <w:r w:rsidRPr="001637D7">
        <w:rPr>
          <w:rFonts w:ascii="Times New Roman" w:hAnsi="Times New Roman"/>
        </w:rPr>
        <w:t xml:space="preserve">. </w:t>
      </w:r>
      <w:r w:rsidRPr="001637D7">
        <w:rPr>
          <w:rFonts w:ascii="Times New Roman" w:hAnsi="Times New Roman"/>
          <w:i/>
          <w:iCs/>
        </w:rPr>
        <w:t xml:space="preserve">International Journal of Law and Management </w:t>
      </w:r>
      <w:r w:rsidRPr="001637D7">
        <w:rPr>
          <w:rFonts w:ascii="Times New Roman" w:hAnsi="Times New Roman"/>
        </w:rPr>
        <w:t>53(4), 299-308.</w:t>
      </w:r>
    </w:p>
    <w:p w:rsidR="00B50C54" w:rsidRPr="001637D7" w:rsidRDefault="00B50C54" w:rsidP="0061020D">
      <w:pPr>
        <w:spacing w:line="360" w:lineRule="auto"/>
        <w:rPr>
          <w:rFonts w:ascii="Times New Roman" w:hAnsi="Times New Roman"/>
        </w:rPr>
      </w:pPr>
    </w:p>
    <w:p w:rsidR="002B109E" w:rsidRPr="001637D7" w:rsidRDefault="002B109E">
      <w:pPr>
        <w:rPr>
          <w:rFonts w:ascii="Times New Roman" w:eastAsiaTheme="minorHAnsi" w:hAnsi="Times New Roman"/>
          <w:b/>
          <w:bCs/>
        </w:rPr>
      </w:pPr>
      <w:bookmarkStart w:id="288" w:name="_Toc384502527"/>
      <w:bookmarkStart w:id="289" w:name="_Toc396653079"/>
      <w:r w:rsidRPr="001637D7">
        <w:rPr>
          <w:rFonts w:ascii="Times New Roman" w:hAnsi="Times New Roman"/>
        </w:rPr>
        <w:br w:type="page"/>
      </w:r>
    </w:p>
    <w:p w:rsidR="00B50C54" w:rsidRPr="001637D7" w:rsidRDefault="00B50C54" w:rsidP="002B109E">
      <w:pPr>
        <w:pStyle w:val="Heading1"/>
        <w:spacing w:line="480" w:lineRule="auto"/>
        <w:jc w:val="center"/>
        <w:rPr>
          <w:rFonts w:ascii="Times New Roman" w:hAnsi="Times New Roman" w:cs="Times New Roman"/>
          <w:sz w:val="24"/>
          <w:szCs w:val="24"/>
        </w:rPr>
      </w:pPr>
      <w:bookmarkStart w:id="290" w:name="_Toc1642833"/>
      <w:r w:rsidRPr="001637D7">
        <w:rPr>
          <w:rFonts w:ascii="Times New Roman" w:hAnsi="Times New Roman" w:cs="Times New Roman"/>
          <w:sz w:val="24"/>
          <w:szCs w:val="24"/>
        </w:rPr>
        <w:lastRenderedPageBreak/>
        <w:t>APPENDICES</w:t>
      </w:r>
      <w:bookmarkEnd w:id="288"/>
      <w:bookmarkEnd w:id="289"/>
      <w:bookmarkEnd w:id="290"/>
    </w:p>
    <w:p w:rsidR="00B50C54" w:rsidRPr="001637D7" w:rsidRDefault="00B50C54" w:rsidP="002B109E">
      <w:pPr>
        <w:pStyle w:val="Heading1"/>
        <w:spacing w:line="480" w:lineRule="auto"/>
        <w:rPr>
          <w:rFonts w:ascii="Times New Roman" w:hAnsi="Times New Roman" w:cs="Times New Roman"/>
          <w:sz w:val="24"/>
          <w:szCs w:val="24"/>
        </w:rPr>
      </w:pPr>
      <w:bookmarkStart w:id="291" w:name="_Toc335051766"/>
      <w:bookmarkStart w:id="292" w:name="_Toc323657057"/>
      <w:bookmarkStart w:id="293" w:name="_Toc323656457"/>
      <w:bookmarkStart w:id="294" w:name="_Toc323655732"/>
      <w:bookmarkStart w:id="295" w:name="_Toc319728685"/>
      <w:bookmarkStart w:id="296" w:name="_Toc355819856"/>
      <w:bookmarkStart w:id="297" w:name="_Toc362349859"/>
      <w:bookmarkStart w:id="298" w:name="_Toc384502528"/>
      <w:bookmarkStart w:id="299" w:name="_Toc396653080"/>
      <w:bookmarkStart w:id="300" w:name="_Toc1642834"/>
      <w:r w:rsidRPr="001637D7">
        <w:rPr>
          <w:rFonts w:ascii="Times New Roman" w:hAnsi="Times New Roman" w:cs="Times New Roman"/>
          <w:sz w:val="24"/>
          <w:szCs w:val="24"/>
        </w:rPr>
        <w:t>Appendix 1: Study Questionnaire</w:t>
      </w:r>
      <w:bookmarkEnd w:id="291"/>
      <w:bookmarkEnd w:id="292"/>
      <w:bookmarkEnd w:id="293"/>
      <w:bookmarkEnd w:id="294"/>
      <w:bookmarkEnd w:id="295"/>
      <w:bookmarkEnd w:id="296"/>
      <w:bookmarkEnd w:id="297"/>
      <w:bookmarkEnd w:id="298"/>
      <w:bookmarkEnd w:id="299"/>
      <w:bookmarkEnd w:id="300"/>
    </w:p>
    <w:p w:rsidR="00B50C54" w:rsidRPr="001637D7" w:rsidRDefault="00B50C54" w:rsidP="0061020D">
      <w:pPr>
        <w:tabs>
          <w:tab w:val="left" w:pos="1980"/>
        </w:tabs>
        <w:spacing w:line="360" w:lineRule="auto"/>
        <w:jc w:val="both"/>
        <w:rPr>
          <w:rFonts w:ascii="Times New Roman" w:hAnsi="Times New Roman"/>
        </w:rPr>
      </w:pPr>
      <w:r w:rsidRPr="001637D7">
        <w:rPr>
          <w:rFonts w:ascii="Times New Roman" w:hAnsi="Times New Roman"/>
        </w:rPr>
        <w:t>Dear Respondent,</w:t>
      </w:r>
    </w:p>
    <w:p w:rsidR="00B50C54" w:rsidRPr="001637D7" w:rsidRDefault="00B50C54" w:rsidP="0061020D">
      <w:pPr>
        <w:spacing w:line="360" w:lineRule="auto"/>
        <w:jc w:val="both"/>
        <w:rPr>
          <w:rFonts w:ascii="Times New Roman" w:hAnsi="Times New Roman"/>
        </w:rPr>
      </w:pPr>
      <w:r w:rsidRPr="001637D7">
        <w:rPr>
          <w:rFonts w:ascii="Times New Roman" w:hAnsi="Times New Roman"/>
        </w:rPr>
        <w:t xml:space="preserve">I am a student at pursuing </w:t>
      </w:r>
      <w:r w:rsidR="00DD436D" w:rsidRPr="001637D7">
        <w:rPr>
          <w:rFonts w:ascii="Times New Roman" w:hAnsi="Times New Roman"/>
        </w:rPr>
        <w:t>Master’s</w:t>
      </w:r>
      <w:r w:rsidRPr="001637D7">
        <w:rPr>
          <w:rFonts w:ascii="Times New Roman" w:hAnsi="Times New Roman"/>
        </w:rPr>
        <w:t xml:space="preserve"> degree in </w:t>
      </w:r>
      <w:r w:rsidR="00FB056A" w:rsidRPr="001637D7">
        <w:rPr>
          <w:rFonts w:ascii="Times New Roman" w:hAnsi="Times New Roman"/>
        </w:rPr>
        <w:t xml:space="preserve">public </w:t>
      </w:r>
      <w:r w:rsidRPr="001637D7">
        <w:rPr>
          <w:rFonts w:ascii="Times New Roman" w:hAnsi="Times New Roman"/>
        </w:rPr>
        <w:t>procurement at Uganda Management Institute. As part of the degree award, I am carrying out a study on procurement audit and proc</w:t>
      </w:r>
      <w:r w:rsidR="002B411E" w:rsidRPr="001637D7">
        <w:rPr>
          <w:rFonts w:ascii="Times New Roman" w:hAnsi="Times New Roman"/>
        </w:rPr>
        <w:t xml:space="preserve">urement performance in </w:t>
      </w:r>
      <w:proofErr w:type="spellStart"/>
      <w:r w:rsidR="002B411E" w:rsidRPr="001637D7">
        <w:rPr>
          <w:rFonts w:ascii="Times New Roman" w:hAnsi="Times New Roman"/>
        </w:rPr>
        <w:t>Mubende</w:t>
      </w:r>
      <w:proofErr w:type="spellEnd"/>
      <w:r w:rsidR="002B411E" w:rsidRPr="001637D7">
        <w:rPr>
          <w:rFonts w:ascii="Times New Roman" w:hAnsi="Times New Roman"/>
        </w:rPr>
        <w:t xml:space="preserve"> D</w:t>
      </w:r>
      <w:r w:rsidRPr="001637D7">
        <w:rPr>
          <w:rFonts w:ascii="Times New Roman" w:hAnsi="Times New Roman"/>
        </w:rPr>
        <w:t xml:space="preserve">istrict. I therefore request you to volunteer your information to enable me achieve this academic undertaking. Feel free and answer diligently and at no moment wills the information you provide be used against you. </w:t>
      </w:r>
    </w:p>
    <w:p w:rsidR="00B50C54" w:rsidRPr="001637D7" w:rsidRDefault="00B50C54" w:rsidP="0061020D">
      <w:pPr>
        <w:spacing w:line="360" w:lineRule="auto"/>
        <w:jc w:val="both"/>
        <w:rPr>
          <w:rFonts w:ascii="Times New Roman" w:hAnsi="Times New Roman"/>
        </w:rPr>
      </w:pPr>
    </w:p>
    <w:p w:rsidR="00B50C54" w:rsidRPr="001637D7" w:rsidRDefault="00B50C54" w:rsidP="0061020D">
      <w:pPr>
        <w:tabs>
          <w:tab w:val="left" w:pos="1980"/>
        </w:tabs>
        <w:spacing w:line="360" w:lineRule="auto"/>
        <w:jc w:val="both"/>
        <w:rPr>
          <w:rFonts w:ascii="Times New Roman" w:hAnsi="Times New Roman"/>
          <w:b/>
          <w:bCs/>
        </w:rPr>
      </w:pPr>
      <w:r w:rsidRPr="001637D7">
        <w:rPr>
          <w:rFonts w:ascii="Times New Roman" w:hAnsi="Times New Roman"/>
          <w:b/>
          <w:bCs/>
        </w:rPr>
        <w:t>SECTION A: BACK GROUND INFORMATION (Tick as appropriate)</w:t>
      </w:r>
    </w:p>
    <w:p w:rsidR="00B50C54" w:rsidRPr="001637D7" w:rsidRDefault="00B50C54" w:rsidP="0061020D">
      <w:pPr>
        <w:pStyle w:val="ListParagraph"/>
        <w:widowControl w:val="0"/>
        <w:numPr>
          <w:ilvl w:val="0"/>
          <w:numId w:val="15"/>
        </w:numPr>
        <w:tabs>
          <w:tab w:val="left" w:pos="360"/>
        </w:tabs>
        <w:autoSpaceDE w:val="0"/>
        <w:autoSpaceDN w:val="0"/>
        <w:adjustRightInd w:val="0"/>
        <w:spacing w:line="360" w:lineRule="auto"/>
        <w:jc w:val="both"/>
        <w:rPr>
          <w:rFonts w:ascii="Times New Roman" w:hAnsi="Times New Roman"/>
        </w:rPr>
      </w:pPr>
      <w:r w:rsidRPr="001637D7">
        <w:rPr>
          <w:rFonts w:ascii="Times New Roman" w:hAnsi="Times New Roman"/>
        </w:rPr>
        <w:t xml:space="preserve">Your   position in relation to procurement function: Contracts Committee [ ] User Department [   ] Procurement and Disposal Unit [   ] Contractor [   ]  </w:t>
      </w:r>
    </w:p>
    <w:p w:rsidR="00B50C54" w:rsidRPr="001637D7" w:rsidRDefault="00B50C54" w:rsidP="0061020D">
      <w:pPr>
        <w:pStyle w:val="ListParagraph"/>
        <w:widowControl w:val="0"/>
        <w:numPr>
          <w:ilvl w:val="0"/>
          <w:numId w:val="15"/>
        </w:numPr>
        <w:tabs>
          <w:tab w:val="left" w:pos="360"/>
        </w:tabs>
        <w:autoSpaceDE w:val="0"/>
        <w:autoSpaceDN w:val="0"/>
        <w:adjustRightInd w:val="0"/>
        <w:spacing w:line="360" w:lineRule="auto"/>
        <w:jc w:val="both"/>
        <w:rPr>
          <w:rFonts w:ascii="Times New Roman" w:hAnsi="Times New Roman"/>
        </w:rPr>
      </w:pPr>
      <w:r w:rsidRPr="001637D7">
        <w:rPr>
          <w:rFonts w:ascii="Times New Roman" w:hAnsi="Times New Roman"/>
        </w:rPr>
        <w:t>Level of education:  Diploma [  ] Degree [ ] Post Graduate [ ] others (specify)………..</w:t>
      </w:r>
    </w:p>
    <w:p w:rsidR="00B50C54" w:rsidRPr="001637D7" w:rsidRDefault="00B50C54" w:rsidP="0061020D">
      <w:pPr>
        <w:tabs>
          <w:tab w:val="left" w:pos="1980"/>
        </w:tabs>
        <w:spacing w:line="360" w:lineRule="auto"/>
        <w:jc w:val="both"/>
        <w:rPr>
          <w:rFonts w:ascii="Times New Roman" w:hAnsi="Times New Roman"/>
        </w:rPr>
      </w:pPr>
      <w:r w:rsidRPr="001637D7">
        <w:rPr>
          <w:rFonts w:ascii="Times New Roman" w:hAnsi="Times New Roman"/>
        </w:rPr>
        <w:t xml:space="preserve">3.   Time worked in </w:t>
      </w:r>
      <w:proofErr w:type="spellStart"/>
      <w:r w:rsidRPr="001637D7">
        <w:rPr>
          <w:rFonts w:ascii="Times New Roman" w:hAnsi="Times New Roman"/>
        </w:rPr>
        <w:t>Mubende</w:t>
      </w:r>
      <w:proofErr w:type="spellEnd"/>
      <w:r w:rsidRPr="001637D7">
        <w:rPr>
          <w:rFonts w:ascii="Times New Roman" w:hAnsi="Times New Roman"/>
        </w:rPr>
        <w:t>: 1-4 Years [  ] 5-9 Years [  ] 10-14 Years [  ] 15+ [    ]</w:t>
      </w:r>
    </w:p>
    <w:p w:rsidR="00B50C54" w:rsidRPr="001637D7" w:rsidRDefault="00B50C54" w:rsidP="0061020D">
      <w:pPr>
        <w:tabs>
          <w:tab w:val="left" w:pos="1980"/>
        </w:tabs>
        <w:spacing w:line="360" w:lineRule="auto"/>
        <w:jc w:val="both"/>
        <w:rPr>
          <w:rFonts w:ascii="Times New Roman" w:hAnsi="Times New Roman"/>
          <w:b/>
          <w:bCs/>
        </w:rPr>
      </w:pPr>
    </w:p>
    <w:p w:rsidR="00B50C54" w:rsidRPr="001637D7" w:rsidRDefault="00B50C54" w:rsidP="0061020D">
      <w:pPr>
        <w:tabs>
          <w:tab w:val="left" w:pos="1980"/>
        </w:tabs>
        <w:spacing w:line="360" w:lineRule="auto"/>
        <w:jc w:val="both"/>
        <w:rPr>
          <w:rFonts w:ascii="Times New Roman" w:hAnsi="Times New Roman"/>
          <w:b/>
          <w:bCs/>
        </w:rPr>
      </w:pPr>
      <w:r w:rsidRPr="001637D7">
        <w:rPr>
          <w:rFonts w:ascii="Times New Roman" w:hAnsi="Times New Roman"/>
          <w:b/>
          <w:bCs/>
        </w:rPr>
        <w:t xml:space="preserve">SECTION B: PROCUREMENT </w:t>
      </w:r>
      <w:r w:rsidR="002B411E" w:rsidRPr="001637D7">
        <w:rPr>
          <w:rFonts w:ascii="Times New Roman" w:hAnsi="Times New Roman"/>
          <w:b/>
          <w:bCs/>
        </w:rPr>
        <w:t>PR</w:t>
      </w:r>
      <w:r w:rsidR="002B411E" w:rsidRPr="001637D7">
        <w:rPr>
          <w:rFonts w:ascii="Times New Roman" w:hAnsi="Times New Roman"/>
        </w:rPr>
        <w:t>O</w:t>
      </w:r>
      <w:r w:rsidR="002B411E" w:rsidRPr="001637D7">
        <w:rPr>
          <w:rFonts w:ascii="Times New Roman" w:hAnsi="Times New Roman"/>
          <w:b/>
          <w:bCs/>
        </w:rPr>
        <w:t xml:space="preserve">CESS </w:t>
      </w:r>
      <w:r w:rsidRPr="001637D7">
        <w:rPr>
          <w:rFonts w:ascii="Times New Roman" w:hAnsi="Times New Roman"/>
          <w:b/>
          <w:bCs/>
        </w:rPr>
        <w:t xml:space="preserve">AUDITING </w:t>
      </w:r>
    </w:p>
    <w:p w:rsidR="00B50C54" w:rsidRPr="001637D7" w:rsidRDefault="00B50C54" w:rsidP="0061020D">
      <w:pPr>
        <w:tabs>
          <w:tab w:val="left" w:pos="1980"/>
        </w:tabs>
        <w:spacing w:line="360" w:lineRule="auto"/>
        <w:jc w:val="both"/>
        <w:rPr>
          <w:rFonts w:ascii="Times New Roman" w:hAnsi="Times New Roman"/>
        </w:rPr>
      </w:pPr>
      <w:r w:rsidRPr="001637D7">
        <w:rPr>
          <w:rFonts w:ascii="Times New Roman" w:hAnsi="Times New Roman"/>
        </w:rPr>
        <w:t xml:space="preserve">Indicate the extent to which you agree or disagree with the following positions on procurement audit guidance in </w:t>
      </w:r>
      <w:proofErr w:type="spellStart"/>
      <w:r w:rsidRPr="001637D7">
        <w:rPr>
          <w:rFonts w:ascii="Times New Roman" w:hAnsi="Times New Roman"/>
        </w:rPr>
        <w:t>Mubende</w:t>
      </w:r>
      <w:proofErr w:type="spellEnd"/>
      <w:r w:rsidR="002B411E" w:rsidRPr="001637D7">
        <w:rPr>
          <w:rFonts w:ascii="Times New Roman" w:hAnsi="Times New Roman"/>
        </w:rPr>
        <w:t xml:space="preserve"> District Local G</w:t>
      </w:r>
      <w:r w:rsidRPr="001637D7">
        <w:rPr>
          <w:rFonts w:ascii="Times New Roman" w:hAnsi="Times New Roman"/>
        </w:rPr>
        <w:t>overnment by</w:t>
      </w:r>
      <w:r w:rsidR="002B411E" w:rsidRPr="001637D7">
        <w:rPr>
          <w:rFonts w:ascii="Times New Roman" w:hAnsi="Times New Roman"/>
        </w:rPr>
        <w:t xml:space="preserve"> the PPDA Authority to </w:t>
      </w:r>
      <w:proofErr w:type="spellStart"/>
      <w:r w:rsidR="002B411E" w:rsidRPr="001637D7">
        <w:rPr>
          <w:rFonts w:ascii="Times New Roman" w:hAnsi="Times New Roman"/>
        </w:rPr>
        <w:t>Mubende</w:t>
      </w:r>
      <w:proofErr w:type="spellEnd"/>
      <w:r w:rsidR="002B411E" w:rsidRPr="001637D7">
        <w:rPr>
          <w:rFonts w:ascii="Times New Roman" w:hAnsi="Times New Roman"/>
        </w:rPr>
        <w:t xml:space="preserve"> Local G</w:t>
      </w:r>
      <w:r w:rsidRPr="001637D7">
        <w:rPr>
          <w:rFonts w:ascii="Times New Roman" w:hAnsi="Times New Roman"/>
        </w:rPr>
        <w:t>overnment. Use a scale of 5-Strong</w:t>
      </w:r>
      <w:r w:rsidR="00632E00" w:rsidRPr="001637D7">
        <w:rPr>
          <w:rFonts w:ascii="Times New Roman" w:hAnsi="Times New Roman"/>
        </w:rPr>
        <w:t>ly agree, 4-Agree, 3-Not sure</w:t>
      </w:r>
      <w:r w:rsidRPr="001637D7">
        <w:rPr>
          <w:rFonts w:ascii="Times New Roman" w:hAnsi="Times New Roman"/>
        </w:rPr>
        <w:t>, 2-Disagree, 1-Strongly disagree.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91"/>
        <w:gridCol w:w="1176"/>
        <w:gridCol w:w="90"/>
        <w:gridCol w:w="360"/>
        <w:gridCol w:w="90"/>
        <w:gridCol w:w="270"/>
        <w:gridCol w:w="90"/>
        <w:gridCol w:w="312"/>
        <w:gridCol w:w="48"/>
        <w:gridCol w:w="450"/>
      </w:tblGrid>
      <w:tr w:rsidR="0061020D" w:rsidRPr="001637D7" w:rsidTr="00674E7D">
        <w:tc>
          <w:tcPr>
            <w:tcW w:w="6091" w:type="dxa"/>
            <w:hideMark/>
          </w:tcPr>
          <w:p w:rsidR="0061020D" w:rsidRPr="001637D7" w:rsidRDefault="0061020D" w:rsidP="0061020D">
            <w:pPr>
              <w:tabs>
                <w:tab w:val="left" w:pos="1980"/>
              </w:tabs>
              <w:spacing w:line="360" w:lineRule="auto"/>
              <w:contextualSpacing/>
              <w:jc w:val="both"/>
              <w:rPr>
                <w:rFonts w:ascii="Times New Roman" w:hAnsi="Times New Roman"/>
              </w:rPr>
            </w:pPr>
          </w:p>
        </w:tc>
        <w:tc>
          <w:tcPr>
            <w:tcW w:w="1176" w:type="dxa"/>
          </w:tcPr>
          <w:p w:rsidR="0061020D" w:rsidRPr="001637D7" w:rsidRDefault="000E15F0" w:rsidP="0061020D">
            <w:pPr>
              <w:spacing w:line="360" w:lineRule="auto"/>
              <w:jc w:val="both"/>
              <w:rPr>
                <w:rFonts w:ascii="Times New Roman" w:hAnsi="Times New Roman"/>
                <w:bCs/>
                <w:i/>
              </w:rPr>
            </w:pPr>
            <w:r w:rsidRPr="001637D7">
              <w:rPr>
                <w:rFonts w:ascii="Times New Roman" w:hAnsi="Times New Roman"/>
                <w:bCs/>
                <w:i/>
              </w:rPr>
              <w:t xml:space="preserve">         </w:t>
            </w:r>
            <w:r w:rsidR="0061020D" w:rsidRPr="001637D7">
              <w:rPr>
                <w:rFonts w:ascii="Times New Roman" w:hAnsi="Times New Roman"/>
                <w:bCs/>
                <w:i/>
              </w:rPr>
              <w:t>5</w:t>
            </w:r>
          </w:p>
        </w:tc>
        <w:tc>
          <w:tcPr>
            <w:tcW w:w="450" w:type="dxa"/>
            <w:gridSpan w:val="2"/>
          </w:tcPr>
          <w:p w:rsidR="0061020D" w:rsidRPr="001637D7" w:rsidRDefault="0061020D" w:rsidP="0061020D">
            <w:pPr>
              <w:spacing w:line="360" w:lineRule="auto"/>
              <w:jc w:val="both"/>
              <w:rPr>
                <w:rFonts w:ascii="Times New Roman" w:hAnsi="Times New Roman"/>
                <w:bCs/>
                <w:i/>
              </w:rPr>
            </w:pPr>
            <w:r w:rsidRPr="001637D7">
              <w:rPr>
                <w:rFonts w:ascii="Times New Roman" w:hAnsi="Times New Roman"/>
                <w:bCs/>
                <w:i/>
              </w:rPr>
              <w:t>4</w:t>
            </w:r>
          </w:p>
        </w:tc>
        <w:tc>
          <w:tcPr>
            <w:tcW w:w="360" w:type="dxa"/>
            <w:gridSpan w:val="2"/>
          </w:tcPr>
          <w:p w:rsidR="0061020D" w:rsidRPr="001637D7" w:rsidRDefault="0061020D" w:rsidP="0061020D">
            <w:pPr>
              <w:spacing w:line="360" w:lineRule="auto"/>
              <w:jc w:val="both"/>
              <w:rPr>
                <w:rFonts w:ascii="Times New Roman" w:hAnsi="Times New Roman"/>
                <w:bCs/>
                <w:i/>
              </w:rPr>
            </w:pPr>
            <w:r w:rsidRPr="001637D7">
              <w:rPr>
                <w:rFonts w:ascii="Times New Roman" w:hAnsi="Times New Roman"/>
                <w:bCs/>
                <w:i/>
              </w:rPr>
              <w:t>3</w:t>
            </w:r>
          </w:p>
        </w:tc>
        <w:tc>
          <w:tcPr>
            <w:tcW w:w="402" w:type="dxa"/>
            <w:gridSpan w:val="2"/>
          </w:tcPr>
          <w:p w:rsidR="0061020D" w:rsidRPr="001637D7" w:rsidRDefault="0061020D" w:rsidP="0061020D">
            <w:pPr>
              <w:spacing w:line="360" w:lineRule="auto"/>
              <w:jc w:val="both"/>
              <w:rPr>
                <w:rFonts w:ascii="Times New Roman" w:hAnsi="Times New Roman"/>
                <w:bCs/>
                <w:i/>
              </w:rPr>
            </w:pPr>
            <w:r w:rsidRPr="001637D7">
              <w:rPr>
                <w:rFonts w:ascii="Times New Roman" w:hAnsi="Times New Roman"/>
                <w:bCs/>
                <w:i/>
              </w:rPr>
              <w:t>2</w:t>
            </w:r>
          </w:p>
        </w:tc>
        <w:tc>
          <w:tcPr>
            <w:tcW w:w="498" w:type="dxa"/>
            <w:gridSpan w:val="2"/>
          </w:tcPr>
          <w:p w:rsidR="0061020D" w:rsidRPr="001637D7" w:rsidRDefault="0061020D" w:rsidP="0061020D">
            <w:pPr>
              <w:spacing w:line="360" w:lineRule="auto"/>
              <w:jc w:val="both"/>
              <w:rPr>
                <w:rFonts w:ascii="Times New Roman" w:hAnsi="Times New Roman"/>
                <w:bCs/>
                <w:i/>
              </w:rPr>
            </w:pPr>
            <w:r w:rsidRPr="001637D7">
              <w:rPr>
                <w:rFonts w:ascii="Times New Roman" w:hAnsi="Times New Roman"/>
                <w:bCs/>
                <w:i/>
              </w:rPr>
              <w:t>1</w:t>
            </w:r>
          </w:p>
        </w:tc>
      </w:tr>
      <w:tr w:rsidR="00B50C54" w:rsidRPr="001637D7" w:rsidTr="00674E7D">
        <w:tc>
          <w:tcPr>
            <w:tcW w:w="6091" w:type="dxa"/>
            <w:hideMark/>
          </w:tcPr>
          <w:p w:rsidR="00B50C54" w:rsidRPr="001637D7" w:rsidRDefault="00B50C54" w:rsidP="0061020D">
            <w:pPr>
              <w:tabs>
                <w:tab w:val="left" w:pos="1980"/>
              </w:tabs>
              <w:spacing w:after="200" w:line="360" w:lineRule="auto"/>
              <w:contextualSpacing/>
              <w:jc w:val="both"/>
              <w:rPr>
                <w:rFonts w:ascii="Times New Roman" w:hAnsi="Times New Roman"/>
                <w:b/>
                <w:bCs/>
              </w:rPr>
            </w:pPr>
            <w:r w:rsidRPr="001637D7">
              <w:rPr>
                <w:rFonts w:ascii="Times New Roman" w:hAnsi="Times New Roman"/>
                <w:b/>
                <w:bCs/>
              </w:rPr>
              <w:t>Pre</w:t>
            </w:r>
            <w:r w:rsidR="002B411E" w:rsidRPr="001637D7">
              <w:rPr>
                <w:rFonts w:ascii="Times New Roman" w:hAnsi="Times New Roman"/>
                <w:b/>
                <w:bCs/>
              </w:rPr>
              <w:t>-</w:t>
            </w:r>
            <w:r w:rsidRPr="001637D7">
              <w:rPr>
                <w:rFonts w:ascii="Times New Roman" w:hAnsi="Times New Roman"/>
                <w:b/>
                <w:bCs/>
              </w:rPr>
              <w:t>contract audit</w:t>
            </w:r>
          </w:p>
        </w:tc>
        <w:tc>
          <w:tcPr>
            <w:tcW w:w="1176" w:type="dxa"/>
          </w:tcPr>
          <w:p w:rsidR="00B50C54" w:rsidRPr="001637D7" w:rsidRDefault="00B50C54" w:rsidP="0061020D">
            <w:pPr>
              <w:tabs>
                <w:tab w:val="left" w:pos="1980"/>
              </w:tabs>
              <w:spacing w:line="360" w:lineRule="auto"/>
              <w:ind w:left="720"/>
              <w:contextualSpacing/>
              <w:rPr>
                <w:rFonts w:ascii="Times New Roman" w:hAnsi="Times New Roman"/>
                <w:b/>
                <w:bCs/>
              </w:rPr>
            </w:pPr>
          </w:p>
        </w:tc>
        <w:tc>
          <w:tcPr>
            <w:tcW w:w="450" w:type="dxa"/>
            <w:gridSpan w:val="2"/>
          </w:tcPr>
          <w:p w:rsidR="00B50C54" w:rsidRPr="001637D7" w:rsidRDefault="00B50C54" w:rsidP="0061020D">
            <w:pPr>
              <w:tabs>
                <w:tab w:val="left" w:pos="1980"/>
              </w:tabs>
              <w:spacing w:line="360" w:lineRule="auto"/>
              <w:ind w:left="720"/>
              <w:contextualSpacing/>
              <w:rPr>
                <w:rFonts w:ascii="Times New Roman" w:hAnsi="Times New Roman"/>
                <w:b/>
                <w:bCs/>
              </w:rPr>
            </w:pPr>
            <w:r w:rsidRPr="001637D7">
              <w:rPr>
                <w:rFonts w:ascii="Times New Roman" w:hAnsi="Times New Roman"/>
                <w:b/>
                <w:bCs/>
              </w:rPr>
              <w:t>4</w:t>
            </w:r>
          </w:p>
        </w:tc>
        <w:tc>
          <w:tcPr>
            <w:tcW w:w="360" w:type="dxa"/>
            <w:gridSpan w:val="2"/>
          </w:tcPr>
          <w:p w:rsidR="00B50C54" w:rsidRPr="001637D7" w:rsidRDefault="00B50C54" w:rsidP="0061020D">
            <w:pPr>
              <w:tabs>
                <w:tab w:val="left" w:pos="1980"/>
              </w:tabs>
              <w:spacing w:line="360" w:lineRule="auto"/>
              <w:ind w:left="720"/>
              <w:contextualSpacing/>
              <w:rPr>
                <w:rFonts w:ascii="Times New Roman" w:hAnsi="Times New Roman"/>
                <w:b/>
                <w:bCs/>
              </w:rPr>
            </w:pPr>
            <w:r w:rsidRPr="001637D7">
              <w:rPr>
                <w:rFonts w:ascii="Times New Roman" w:hAnsi="Times New Roman"/>
                <w:b/>
                <w:bCs/>
              </w:rPr>
              <w:t>3</w:t>
            </w:r>
          </w:p>
        </w:tc>
        <w:tc>
          <w:tcPr>
            <w:tcW w:w="402" w:type="dxa"/>
            <w:gridSpan w:val="2"/>
          </w:tcPr>
          <w:p w:rsidR="00B50C54" w:rsidRPr="001637D7" w:rsidRDefault="00B50C54" w:rsidP="0061020D">
            <w:pPr>
              <w:tabs>
                <w:tab w:val="left" w:pos="1980"/>
              </w:tabs>
              <w:spacing w:line="360" w:lineRule="auto"/>
              <w:ind w:left="720"/>
              <w:contextualSpacing/>
              <w:rPr>
                <w:rFonts w:ascii="Times New Roman" w:hAnsi="Times New Roman"/>
                <w:b/>
                <w:bCs/>
              </w:rPr>
            </w:pPr>
            <w:r w:rsidRPr="001637D7">
              <w:rPr>
                <w:rFonts w:ascii="Times New Roman" w:hAnsi="Times New Roman"/>
                <w:b/>
                <w:bCs/>
              </w:rPr>
              <w:t>2</w:t>
            </w:r>
          </w:p>
        </w:tc>
        <w:tc>
          <w:tcPr>
            <w:tcW w:w="498" w:type="dxa"/>
            <w:gridSpan w:val="2"/>
          </w:tcPr>
          <w:p w:rsidR="00B50C54" w:rsidRPr="001637D7" w:rsidRDefault="00B50C54" w:rsidP="0061020D">
            <w:pPr>
              <w:tabs>
                <w:tab w:val="left" w:pos="1980"/>
              </w:tabs>
              <w:spacing w:line="360" w:lineRule="auto"/>
              <w:ind w:left="720"/>
              <w:contextualSpacing/>
              <w:rPr>
                <w:rFonts w:ascii="Times New Roman" w:hAnsi="Times New Roman"/>
                <w:b/>
                <w:bCs/>
              </w:rPr>
            </w:pPr>
            <w:r w:rsidRPr="001637D7">
              <w:rPr>
                <w:rFonts w:ascii="Times New Roman" w:hAnsi="Times New Roman"/>
                <w:b/>
                <w:bCs/>
              </w:rPr>
              <w:t>1</w:t>
            </w:r>
          </w:p>
        </w:tc>
      </w:tr>
      <w:tr w:rsidR="00B50C54" w:rsidRPr="001637D7" w:rsidTr="00674E7D">
        <w:tc>
          <w:tcPr>
            <w:tcW w:w="6091" w:type="dxa"/>
            <w:hideMark/>
          </w:tcPr>
          <w:p w:rsidR="00B50C54" w:rsidRPr="001637D7" w:rsidRDefault="00B50C54" w:rsidP="0061020D">
            <w:pPr>
              <w:tabs>
                <w:tab w:val="left" w:pos="1980"/>
              </w:tabs>
              <w:spacing w:line="360" w:lineRule="auto"/>
              <w:contextualSpacing/>
              <w:jc w:val="both"/>
              <w:rPr>
                <w:rFonts w:ascii="Times New Roman" w:hAnsi="Times New Roman"/>
                <w:i/>
              </w:rPr>
            </w:pPr>
            <w:r w:rsidRPr="001637D7">
              <w:rPr>
                <w:rFonts w:ascii="Times New Roman" w:hAnsi="Times New Roman"/>
                <w:i/>
              </w:rPr>
              <w:t>Procurement planning Audit</w:t>
            </w:r>
          </w:p>
        </w:tc>
        <w:tc>
          <w:tcPr>
            <w:tcW w:w="1176" w:type="dxa"/>
          </w:tcPr>
          <w:p w:rsidR="00B50C54" w:rsidRPr="001637D7" w:rsidRDefault="00B50C54" w:rsidP="0061020D">
            <w:pPr>
              <w:tabs>
                <w:tab w:val="left" w:pos="1980"/>
              </w:tabs>
              <w:spacing w:line="360" w:lineRule="auto"/>
              <w:ind w:left="720"/>
              <w:contextualSpacing/>
              <w:rPr>
                <w:rFonts w:ascii="Times New Roman" w:hAnsi="Times New Roman"/>
                <w:bCs/>
                <w:i/>
              </w:rPr>
            </w:pPr>
          </w:p>
        </w:tc>
        <w:tc>
          <w:tcPr>
            <w:tcW w:w="450" w:type="dxa"/>
            <w:gridSpan w:val="2"/>
          </w:tcPr>
          <w:p w:rsidR="00B50C54" w:rsidRPr="001637D7" w:rsidRDefault="00B50C54" w:rsidP="0061020D">
            <w:pPr>
              <w:tabs>
                <w:tab w:val="left" w:pos="1980"/>
              </w:tabs>
              <w:spacing w:line="360" w:lineRule="auto"/>
              <w:ind w:left="720"/>
              <w:contextualSpacing/>
              <w:rPr>
                <w:rFonts w:ascii="Times New Roman" w:hAnsi="Times New Roman"/>
                <w:bCs/>
                <w:i/>
              </w:rPr>
            </w:pPr>
          </w:p>
        </w:tc>
        <w:tc>
          <w:tcPr>
            <w:tcW w:w="360" w:type="dxa"/>
            <w:gridSpan w:val="2"/>
          </w:tcPr>
          <w:p w:rsidR="00B50C54" w:rsidRPr="001637D7" w:rsidRDefault="00B50C54" w:rsidP="0061020D">
            <w:pPr>
              <w:tabs>
                <w:tab w:val="left" w:pos="1980"/>
              </w:tabs>
              <w:spacing w:line="360" w:lineRule="auto"/>
              <w:ind w:left="720"/>
              <w:contextualSpacing/>
              <w:rPr>
                <w:rFonts w:ascii="Times New Roman" w:hAnsi="Times New Roman"/>
                <w:bCs/>
                <w:i/>
              </w:rPr>
            </w:pPr>
          </w:p>
        </w:tc>
        <w:tc>
          <w:tcPr>
            <w:tcW w:w="402" w:type="dxa"/>
            <w:gridSpan w:val="2"/>
          </w:tcPr>
          <w:p w:rsidR="00B50C54" w:rsidRPr="001637D7" w:rsidRDefault="00B50C54" w:rsidP="0061020D">
            <w:pPr>
              <w:tabs>
                <w:tab w:val="left" w:pos="1980"/>
              </w:tabs>
              <w:spacing w:line="360" w:lineRule="auto"/>
              <w:ind w:left="720"/>
              <w:contextualSpacing/>
              <w:rPr>
                <w:rFonts w:ascii="Times New Roman" w:hAnsi="Times New Roman"/>
                <w:bCs/>
                <w:i/>
              </w:rPr>
            </w:pPr>
          </w:p>
        </w:tc>
        <w:tc>
          <w:tcPr>
            <w:tcW w:w="498" w:type="dxa"/>
            <w:gridSpan w:val="2"/>
          </w:tcPr>
          <w:p w:rsidR="00B50C54" w:rsidRPr="001637D7" w:rsidRDefault="00B50C54" w:rsidP="0061020D">
            <w:pPr>
              <w:tabs>
                <w:tab w:val="left" w:pos="1980"/>
              </w:tabs>
              <w:spacing w:line="360" w:lineRule="auto"/>
              <w:ind w:left="720"/>
              <w:contextualSpacing/>
              <w:rPr>
                <w:rFonts w:ascii="Times New Roman" w:hAnsi="Times New Roman"/>
                <w:bCs/>
                <w:i/>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after="200" w:line="360" w:lineRule="auto"/>
              <w:rPr>
                <w:rFonts w:ascii="Times New Roman" w:hAnsi="Times New Roman"/>
              </w:rPr>
            </w:pPr>
            <w:r w:rsidRPr="001637D7">
              <w:rPr>
                <w:rFonts w:ascii="Times New Roman" w:hAnsi="Times New Roman"/>
              </w:rPr>
              <w:t xml:space="preserve">Procurement audits provide useful </w:t>
            </w:r>
            <w:proofErr w:type="spellStart"/>
            <w:r w:rsidRPr="001637D7">
              <w:rPr>
                <w:rFonts w:ascii="Times New Roman" w:hAnsi="Times New Roman"/>
              </w:rPr>
              <w:t>advise</w:t>
            </w:r>
            <w:proofErr w:type="spellEnd"/>
            <w:r w:rsidRPr="001637D7">
              <w:rPr>
                <w:rFonts w:ascii="Times New Roman" w:hAnsi="Times New Roman"/>
              </w:rPr>
              <w:t xml:space="preserve"> on user departments in the local government on identification of requirements </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r>
      <w:tr w:rsidR="00B50C54" w:rsidRPr="001637D7" w:rsidTr="00674E7D">
        <w:tc>
          <w:tcPr>
            <w:tcW w:w="6091" w:type="dxa"/>
          </w:tcPr>
          <w:p w:rsidR="00B50C54" w:rsidRPr="001637D7" w:rsidRDefault="00B50C54" w:rsidP="0061020D">
            <w:pPr>
              <w:pStyle w:val="ListParagraph"/>
              <w:numPr>
                <w:ilvl w:val="0"/>
                <w:numId w:val="16"/>
              </w:numPr>
              <w:tabs>
                <w:tab w:val="left" w:pos="1980"/>
              </w:tabs>
              <w:spacing w:after="200" w:line="360" w:lineRule="auto"/>
              <w:rPr>
                <w:rFonts w:ascii="Times New Roman" w:hAnsi="Times New Roman"/>
              </w:rPr>
            </w:pPr>
            <w:r w:rsidRPr="001637D7">
              <w:rPr>
                <w:rFonts w:ascii="Times New Roman" w:hAnsi="Times New Roman"/>
              </w:rPr>
              <w:t xml:space="preserve">Procurement audits provide useful </w:t>
            </w:r>
            <w:proofErr w:type="spellStart"/>
            <w:r w:rsidRPr="001637D7">
              <w:rPr>
                <w:rFonts w:ascii="Times New Roman" w:hAnsi="Times New Roman"/>
              </w:rPr>
              <w:t>advise</w:t>
            </w:r>
            <w:proofErr w:type="spellEnd"/>
            <w:r w:rsidRPr="001637D7">
              <w:rPr>
                <w:rFonts w:ascii="Times New Roman" w:hAnsi="Times New Roman"/>
              </w:rPr>
              <w:t xml:space="preserve"> on compliance with specifications development in the local government</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Prompt audits provide useful guidance on authorization of alternative specifications standards to the local government</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lastRenderedPageBreak/>
              <w:t xml:space="preserve">Procurement audits provide useful guidance on procurement budget to the local government </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b/>
                <w:bCs/>
                <w:i/>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Procurement audits provide useful guidance on the PDEs consolidated procurement plan</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8977" w:type="dxa"/>
            <w:gridSpan w:val="10"/>
            <w:hideMark/>
          </w:tcPr>
          <w:p w:rsidR="00B50C54" w:rsidRPr="001637D7" w:rsidRDefault="00B50C54" w:rsidP="0061020D">
            <w:pPr>
              <w:tabs>
                <w:tab w:val="left" w:pos="1980"/>
              </w:tabs>
              <w:spacing w:line="360" w:lineRule="auto"/>
              <w:rPr>
                <w:rFonts w:ascii="Times New Roman" w:hAnsi="Times New Roman"/>
                <w:i/>
              </w:rPr>
            </w:pPr>
            <w:r w:rsidRPr="001637D7">
              <w:rPr>
                <w:rFonts w:ascii="Times New Roman" w:hAnsi="Times New Roman"/>
                <w:i/>
              </w:rPr>
              <w:t xml:space="preserve">Bid management </w:t>
            </w: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to the local government on the appropriateness of bid documents to in the local government</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to the local government on use of appropriate procurement methods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Procurement audits provide useful guidance on the compliance to bidding period requirement</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 xml:space="preserve">Procurement audits provide useful guidance on the receipt of bids process </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 xml:space="preserve">Procurement audits provide useful guidance on bid opening </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 xml:space="preserve">Procurement audits provide useful guidance on bid evaluation </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6"/>
              </w:numPr>
              <w:tabs>
                <w:tab w:val="left" w:pos="1980"/>
              </w:tabs>
              <w:spacing w:line="360" w:lineRule="auto"/>
              <w:rPr>
                <w:rFonts w:ascii="Times New Roman" w:hAnsi="Times New Roman"/>
              </w:rPr>
            </w:pPr>
            <w:r w:rsidRPr="001637D7">
              <w:rPr>
                <w:rFonts w:ascii="Times New Roman" w:hAnsi="Times New Roman"/>
              </w:rPr>
              <w:t>Procurement audits provide useful guidance on contract terms and conditions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8977" w:type="dxa"/>
            <w:gridSpan w:val="10"/>
          </w:tcPr>
          <w:p w:rsidR="00B50C54" w:rsidRPr="001637D7" w:rsidRDefault="00B50C54" w:rsidP="0061020D">
            <w:pPr>
              <w:tabs>
                <w:tab w:val="left" w:pos="1980"/>
              </w:tabs>
              <w:spacing w:line="360" w:lineRule="auto"/>
              <w:jc w:val="both"/>
              <w:rPr>
                <w:rFonts w:ascii="Times New Roman" w:hAnsi="Times New Roman"/>
                <w:b/>
              </w:rPr>
            </w:pPr>
            <w:r w:rsidRPr="001637D7">
              <w:rPr>
                <w:rFonts w:ascii="Times New Roman" w:hAnsi="Times New Roman"/>
                <w:b/>
              </w:rPr>
              <w:t>Contract execution audits</w:t>
            </w:r>
          </w:p>
        </w:tc>
      </w:tr>
      <w:tr w:rsidR="00B50C54" w:rsidRPr="001637D7" w:rsidTr="00674E7D">
        <w:tc>
          <w:tcPr>
            <w:tcW w:w="8977" w:type="dxa"/>
            <w:gridSpan w:val="10"/>
            <w:hideMark/>
          </w:tcPr>
          <w:p w:rsidR="00B50C54" w:rsidRPr="001637D7" w:rsidRDefault="00B50C54" w:rsidP="0061020D">
            <w:pPr>
              <w:tabs>
                <w:tab w:val="left" w:pos="1980"/>
              </w:tabs>
              <w:spacing w:line="360" w:lineRule="auto"/>
              <w:jc w:val="both"/>
              <w:rPr>
                <w:rFonts w:ascii="Times New Roman" w:hAnsi="Times New Roman"/>
                <w:i/>
              </w:rPr>
            </w:pPr>
            <w:r w:rsidRPr="001637D7">
              <w:rPr>
                <w:rFonts w:ascii="Times New Roman" w:hAnsi="Times New Roman"/>
                <w:i/>
              </w:rPr>
              <w:t xml:space="preserve">Contract monitoring </w:t>
            </w:r>
          </w:p>
        </w:tc>
      </w:tr>
      <w:tr w:rsidR="00B50C54" w:rsidRPr="001637D7" w:rsidTr="00674E7D">
        <w:trPr>
          <w:trHeight w:val="341"/>
        </w:trPr>
        <w:tc>
          <w:tcPr>
            <w:tcW w:w="6091" w:type="dxa"/>
            <w:hideMark/>
          </w:tcPr>
          <w:p w:rsidR="00B50C54" w:rsidRPr="001637D7" w:rsidRDefault="00B50C54" w:rsidP="0061020D">
            <w:pPr>
              <w:pStyle w:val="ListParagraph"/>
              <w:numPr>
                <w:ilvl w:val="2"/>
                <w:numId w:val="14"/>
              </w:numPr>
              <w:tabs>
                <w:tab w:val="left" w:pos="1980"/>
              </w:tabs>
              <w:spacing w:after="200" w:line="360" w:lineRule="auto"/>
              <w:jc w:val="both"/>
              <w:rPr>
                <w:rFonts w:ascii="Times New Roman" w:hAnsi="Times New Roman"/>
              </w:rPr>
            </w:pPr>
            <w:r w:rsidRPr="001637D7">
              <w:rPr>
                <w:rFonts w:ascii="Times New Roman" w:hAnsi="Times New Roman"/>
              </w:rPr>
              <w:t>Procurement audits provide useful guidance on contract Key Performance Indicators-KPIs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collection of information on fulfillment of contract terms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contract performance reports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contract variation management</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contract conflict/dispute management</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lastRenderedPageBreak/>
              <w:t xml:space="preserve">Procurement audits provide useful guidance on contract payments </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termination of non performing contracts</w:t>
            </w:r>
          </w:p>
        </w:tc>
        <w:tc>
          <w:tcPr>
            <w:tcW w:w="1266"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tabs>
                <w:tab w:val="left" w:pos="1980"/>
              </w:tabs>
              <w:spacing w:line="360" w:lineRule="auto"/>
              <w:jc w:val="both"/>
              <w:rPr>
                <w:rFonts w:ascii="Times New Roman" w:hAnsi="Times New Roman"/>
                <w:i/>
              </w:rPr>
            </w:pPr>
            <w:r w:rsidRPr="001637D7">
              <w:rPr>
                <w:rFonts w:ascii="Times New Roman" w:hAnsi="Times New Roman"/>
                <w:i/>
              </w:rPr>
              <w:t>Records</w:t>
            </w:r>
          </w:p>
        </w:tc>
        <w:tc>
          <w:tcPr>
            <w:tcW w:w="2886" w:type="dxa"/>
            <w:gridSpan w:val="9"/>
          </w:tcPr>
          <w:p w:rsidR="00B50C54" w:rsidRPr="001637D7" w:rsidRDefault="00B50C54" w:rsidP="0061020D">
            <w:pPr>
              <w:tabs>
                <w:tab w:val="left" w:pos="1980"/>
              </w:tabs>
              <w:spacing w:line="360" w:lineRule="auto"/>
              <w:ind w:left="720"/>
              <w:contextualSpacing/>
              <w:jc w:val="both"/>
              <w:rPr>
                <w:rFonts w:ascii="Times New Roman" w:hAnsi="Times New Roman"/>
                <w:i/>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establishment of contract files</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contract files storage</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ListParagraph"/>
              <w:numPr>
                <w:ilvl w:val="0"/>
                <w:numId w:val="14"/>
              </w:numPr>
              <w:tabs>
                <w:tab w:val="left" w:pos="1980"/>
              </w:tabs>
              <w:spacing w:line="360" w:lineRule="auto"/>
              <w:jc w:val="both"/>
              <w:rPr>
                <w:rFonts w:ascii="Times New Roman" w:hAnsi="Times New Roman"/>
              </w:rPr>
            </w:pPr>
            <w:r w:rsidRPr="001637D7">
              <w:rPr>
                <w:rFonts w:ascii="Times New Roman" w:hAnsi="Times New Roman"/>
              </w:rPr>
              <w:t>Procurement audits provide useful guidance on contract files disposal</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8977" w:type="dxa"/>
            <w:gridSpan w:val="10"/>
            <w:hideMark/>
          </w:tcPr>
          <w:p w:rsidR="00B50C54" w:rsidRPr="001637D7" w:rsidRDefault="002B411E" w:rsidP="0061020D">
            <w:pPr>
              <w:tabs>
                <w:tab w:val="left" w:pos="1980"/>
              </w:tabs>
              <w:spacing w:line="360" w:lineRule="auto"/>
              <w:jc w:val="both"/>
              <w:rPr>
                <w:rFonts w:ascii="Times New Roman" w:hAnsi="Times New Roman"/>
                <w:b/>
              </w:rPr>
            </w:pPr>
            <w:r w:rsidRPr="001637D7">
              <w:rPr>
                <w:rFonts w:ascii="Times New Roman" w:hAnsi="Times New Roman"/>
                <w:b/>
              </w:rPr>
              <w:t>Post Contract performance</w:t>
            </w:r>
            <w:r w:rsidR="00B50C54" w:rsidRPr="001637D7">
              <w:rPr>
                <w:rFonts w:ascii="Times New Roman" w:hAnsi="Times New Roman"/>
                <w:b/>
              </w:rPr>
              <w:t xml:space="preserve"> audits </w:t>
            </w:r>
          </w:p>
        </w:tc>
      </w:tr>
      <w:tr w:rsidR="00B50C54" w:rsidRPr="001637D7" w:rsidTr="00674E7D">
        <w:tc>
          <w:tcPr>
            <w:tcW w:w="8977" w:type="dxa"/>
            <w:gridSpan w:val="10"/>
            <w:hideMark/>
          </w:tcPr>
          <w:p w:rsidR="00B50C54" w:rsidRPr="001637D7" w:rsidRDefault="00B50C54" w:rsidP="0061020D">
            <w:pPr>
              <w:tabs>
                <w:tab w:val="left" w:pos="1980"/>
              </w:tabs>
              <w:spacing w:line="360" w:lineRule="auto"/>
              <w:jc w:val="both"/>
              <w:rPr>
                <w:rFonts w:ascii="Times New Roman" w:hAnsi="Times New Roman"/>
                <w:i/>
              </w:rPr>
            </w:pPr>
            <w:r w:rsidRPr="001637D7">
              <w:rPr>
                <w:rFonts w:ascii="Times New Roman" w:hAnsi="Times New Roman"/>
                <w:i/>
              </w:rPr>
              <w:t xml:space="preserve">Value for money audits </w:t>
            </w:r>
          </w:p>
        </w:tc>
      </w:tr>
      <w:tr w:rsidR="00B50C54" w:rsidRPr="001637D7" w:rsidTr="00674E7D">
        <w:tc>
          <w:tcPr>
            <w:tcW w:w="6091" w:type="dxa"/>
            <w:hideMark/>
          </w:tcPr>
          <w:p w:rsidR="00B50C54" w:rsidRPr="001637D7" w:rsidRDefault="00B50C54" w:rsidP="0061020D">
            <w:pPr>
              <w:pStyle w:val="Default"/>
              <w:widowControl w:val="0"/>
              <w:numPr>
                <w:ilvl w:val="0"/>
                <w:numId w:val="17"/>
              </w:numPr>
              <w:spacing w:line="360" w:lineRule="auto"/>
              <w:rPr>
                <w:color w:val="auto"/>
              </w:rPr>
            </w:pPr>
            <w:r w:rsidRPr="001637D7">
              <w:rPr>
                <w:color w:val="auto"/>
              </w:rPr>
              <w:t>Procurement audits provide useful guidance on the attainment of economy in public procurement by the local government</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Default"/>
              <w:widowControl w:val="0"/>
              <w:numPr>
                <w:ilvl w:val="0"/>
                <w:numId w:val="17"/>
              </w:numPr>
              <w:spacing w:line="360" w:lineRule="auto"/>
              <w:rPr>
                <w:color w:val="auto"/>
              </w:rPr>
            </w:pPr>
            <w:r w:rsidRPr="001637D7">
              <w:rPr>
                <w:color w:val="auto"/>
              </w:rPr>
              <w:t>Procurement audits provide useful guidance on the attainment of efficiency in public procurement by the local government</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Default"/>
              <w:widowControl w:val="0"/>
              <w:numPr>
                <w:ilvl w:val="0"/>
                <w:numId w:val="17"/>
              </w:numPr>
              <w:spacing w:line="360" w:lineRule="auto"/>
              <w:rPr>
                <w:color w:val="auto"/>
              </w:rPr>
            </w:pPr>
            <w:r w:rsidRPr="001637D7">
              <w:rPr>
                <w:color w:val="auto"/>
              </w:rPr>
              <w:t>Procurement audits provide useful guidance on the attainment of effectiveness in public procurement by the local government</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tcPr>
          <w:p w:rsidR="00B50C54" w:rsidRPr="001637D7" w:rsidRDefault="00B50C54" w:rsidP="0061020D">
            <w:pPr>
              <w:pStyle w:val="Default"/>
              <w:spacing w:line="360" w:lineRule="auto"/>
              <w:rPr>
                <w:i/>
                <w:color w:val="auto"/>
              </w:rPr>
            </w:pPr>
            <w:r w:rsidRPr="001637D7">
              <w:rPr>
                <w:i/>
                <w:color w:val="auto"/>
              </w:rPr>
              <w:t>Vendor appraisal</w:t>
            </w:r>
          </w:p>
        </w:tc>
        <w:tc>
          <w:tcPr>
            <w:tcW w:w="2886" w:type="dxa"/>
            <w:gridSpan w:val="9"/>
          </w:tcPr>
          <w:p w:rsidR="00B50C54" w:rsidRPr="001637D7" w:rsidRDefault="00B50C54" w:rsidP="0061020D">
            <w:pPr>
              <w:tabs>
                <w:tab w:val="left" w:pos="1980"/>
              </w:tabs>
              <w:spacing w:line="360" w:lineRule="auto"/>
              <w:ind w:left="720"/>
              <w:contextualSpacing/>
              <w:jc w:val="both"/>
              <w:rPr>
                <w:rFonts w:ascii="Times New Roman" w:hAnsi="Times New Roman"/>
                <w:i/>
              </w:rPr>
            </w:pPr>
          </w:p>
        </w:tc>
      </w:tr>
      <w:tr w:rsidR="00B50C54" w:rsidRPr="001637D7" w:rsidTr="00674E7D">
        <w:tc>
          <w:tcPr>
            <w:tcW w:w="6091" w:type="dxa"/>
          </w:tcPr>
          <w:p w:rsidR="00B50C54" w:rsidRPr="001637D7" w:rsidRDefault="00B50C54" w:rsidP="0061020D">
            <w:pPr>
              <w:pStyle w:val="Default"/>
              <w:widowControl w:val="0"/>
              <w:numPr>
                <w:ilvl w:val="0"/>
                <w:numId w:val="17"/>
              </w:numPr>
              <w:spacing w:line="360" w:lineRule="auto"/>
              <w:rPr>
                <w:color w:val="auto"/>
              </w:rPr>
            </w:pPr>
            <w:r w:rsidRPr="001637D7">
              <w:rPr>
                <w:color w:val="auto"/>
              </w:rPr>
              <w:t xml:space="preserve">Prompt post contract audits are conducted to appraise the fulfillment of delivery time schedules by the vendor in </w:t>
            </w:r>
            <w:proofErr w:type="spellStart"/>
            <w:r w:rsidRPr="001637D7">
              <w:rPr>
                <w:color w:val="auto"/>
              </w:rPr>
              <w:t>Mubende</w:t>
            </w:r>
            <w:proofErr w:type="spellEnd"/>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Default"/>
              <w:widowControl w:val="0"/>
              <w:numPr>
                <w:ilvl w:val="0"/>
                <w:numId w:val="17"/>
              </w:numPr>
              <w:spacing w:line="360" w:lineRule="auto"/>
              <w:rPr>
                <w:color w:val="auto"/>
              </w:rPr>
            </w:pPr>
            <w:r w:rsidRPr="001637D7">
              <w:rPr>
                <w:color w:val="auto"/>
              </w:rPr>
              <w:t xml:space="preserve">Post contract audits are promptly conducted to appraise fulfillment of cost or price expectations by the vendor in </w:t>
            </w:r>
            <w:proofErr w:type="spellStart"/>
            <w:r w:rsidRPr="001637D7">
              <w:rPr>
                <w:color w:val="auto"/>
              </w:rPr>
              <w:t>Mubende</w:t>
            </w:r>
            <w:proofErr w:type="spellEnd"/>
            <w:r w:rsidRPr="001637D7">
              <w:rPr>
                <w:color w:val="auto"/>
              </w:rPr>
              <w:t xml:space="preserve"> </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Default"/>
              <w:widowControl w:val="0"/>
              <w:numPr>
                <w:ilvl w:val="0"/>
                <w:numId w:val="17"/>
              </w:numPr>
              <w:spacing w:line="360" w:lineRule="auto"/>
              <w:rPr>
                <w:color w:val="auto"/>
              </w:rPr>
            </w:pPr>
            <w:r w:rsidRPr="001637D7">
              <w:rPr>
                <w:color w:val="auto"/>
              </w:rPr>
              <w:t xml:space="preserve">Post contract audits are promptly conducted on the capabilities of the vendor in </w:t>
            </w:r>
            <w:proofErr w:type="spellStart"/>
            <w:r w:rsidRPr="001637D7">
              <w:rPr>
                <w:color w:val="auto"/>
              </w:rPr>
              <w:t>Mubende</w:t>
            </w:r>
            <w:proofErr w:type="spellEnd"/>
            <w:r w:rsidRPr="001637D7">
              <w:rPr>
                <w:color w:val="auto"/>
              </w:rPr>
              <w:t xml:space="preserve"> </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r w:rsidR="00B50C54" w:rsidRPr="001637D7" w:rsidTr="00674E7D">
        <w:tc>
          <w:tcPr>
            <w:tcW w:w="6091" w:type="dxa"/>
            <w:hideMark/>
          </w:tcPr>
          <w:p w:rsidR="00B50C54" w:rsidRPr="001637D7" w:rsidRDefault="00B50C54" w:rsidP="0061020D">
            <w:pPr>
              <w:pStyle w:val="Default"/>
              <w:widowControl w:val="0"/>
              <w:numPr>
                <w:ilvl w:val="0"/>
                <w:numId w:val="17"/>
              </w:numPr>
              <w:spacing w:line="360" w:lineRule="auto"/>
              <w:rPr>
                <w:color w:val="auto"/>
              </w:rPr>
            </w:pPr>
            <w:r w:rsidRPr="001637D7">
              <w:rPr>
                <w:color w:val="auto"/>
              </w:rPr>
              <w:t>Post contract audits are promptly conducted on fulfillment of quality expectations by vendor</w:t>
            </w:r>
          </w:p>
        </w:tc>
        <w:tc>
          <w:tcPr>
            <w:tcW w:w="1176" w:type="dxa"/>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5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360"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02"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c>
          <w:tcPr>
            <w:tcW w:w="498" w:type="dxa"/>
            <w:gridSpan w:val="2"/>
          </w:tcPr>
          <w:p w:rsidR="00B50C54" w:rsidRPr="001637D7" w:rsidRDefault="00B50C54" w:rsidP="0061020D">
            <w:pPr>
              <w:tabs>
                <w:tab w:val="left" w:pos="1980"/>
              </w:tabs>
              <w:spacing w:line="360" w:lineRule="auto"/>
              <w:ind w:left="720"/>
              <w:contextualSpacing/>
              <w:jc w:val="both"/>
              <w:rPr>
                <w:rFonts w:ascii="Times New Roman" w:hAnsi="Times New Roman"/>
              </w:rPr>
            </w:pPr>
          </w:p>
        </w:tc>
      </w:tr>
    </w:tbl>
    <w:p w:rsidR="00B50C54" w:rsidRPr="001637D7" w:rsidRDefault="00B50C54" w:rsidP="00840560">
      <w:pPr>
        <w:tabs>
          <w:tab w:val="left" w:pos="1980"/>
        </w:tabs>
        <w:jc w:val="both"/>
        <w:rPr>
          <w:rFonts w:ascii="Times New Roman" w:hAnsi="Times New Roman"/>
          <w:b/>
          <w:bCs/>
        </w:rPr>
      </w:pPr>
      <w:r w:rsidRPr="001637D7">
        <w:rPr>
          <w:rFonts w:ascii="Times New Roman" w:hAnsi="Times New Roman"/>
          <w:b/>
          <w:bCs/>
        </w:rPr>
        <w:lastRenderedPageBreak/>
        <w:t>SECTION C: Procurement performance</w:t>
      </w:r>
    </w:p>
    <w:p w:rsidR="00B50C54" w:rsidRPr="001637D7" w:rsidRDefault="00B50C54" w:rsidP="0061020D">
      <w:pPr>
        <w:tabs>
          <w:tab w:val="left" w:pos="1980"/>
        </w:tabs>
        <w:spacing w:line="360" w:lineRule="auto"/>
        <w:jc w:val="both"/>
        <w:rPr>
          <w:rFonts w:ascii="Times New Roman" w:hAnsi="Times New Roman"/>
          <w:b/>
          <w:bCs/>
        </w:rPr>
      </w:pPr>
    </w:p>
    <w:p w:rsidR="00B50C54" w:rsidRPr="001637D7" w:rsidRDefault="00B50C54" w:rsidP="0061020D">
      <w:pPr>
        <w:tabs>
          <w:tab w:val="left" w:pos="1980"/>
        </w:tabs>
        <w:spacing w:line="360" w:lineRule="auto"/>
        <w:jc w:val="both"/>
        <w:rPr>
          <w:rFonts w:ascii="Times New Roman" w:hAnsi="Times New Roman"/>
        </w:rPr>
      </w:pPr>
      <w:r w:rsidRPr="001637D7">
        <w:rPr>
          <w:rFonts w:ascii="Times New Roman" w:hAnsi="Times New Roman"/>
        </w:rPr>
        <w:t xml:space="preserve">Indicate the extent to which you agree or disagree with the following observations on procurement performance in </w:t>
      </w:r>
      <w:proofErr w:type="spellStart"/>
      <w:r w:rsidRPr="001637D7">
        <w:rPr>
          <w:rFonts w:ascii="Times New Roman" w:hAnsi="Times New Roman"/>
        </w:rPr>
        <w:t>Mubende</w:t>
      </w:r>
      <w:proofErr w:type="spellEnd"/>
      <w:r w:rsidR="002B411E" w:rsidRPr="001637D7">
        <w:rPr>
          <w:rFonts w:ascii="Times New Roman" w:hAnsi="Times New Roman"/>
        </w:rPr>
        <w:t xml:space="preserve"> District Local G</w:t>
      </w:r>
      <w:r w:rsidRPr="001637D7">
        <w:rPr>
          <w:rFonts w:ascii="Times New Roman" w:hAnsi="Times New Roman"/>
        </w:rPr>
        <w:t>overnment on a scale of 5-</w:t>
      </w:r>
      <w:r w:rsidR="002B411E" w:rsidRPr="001637D7">
        <w:rPr>
          <w:rFonts w:ascii="Times New Roman" w:hAnsi="Times New Roman"/>
        </w:rPr>
        <w:t>Strongly agree, 4-Agree, 3-Not sure</w:t>
      </w:r>
      <w:r w:rsidRPr="001637D7">
        <w:rPr>
          <w:rFonts w:ascii="Times New Roman" w:hAnsi="Times New Roman"/>
        </w:rPr>
        <w:t>, 2-Disagree, 1-Strongly disagree.</w:t>
      </w:r>
    </w:p>
    <w:p w:rsidR="00B50C54" w:rsidRPr="001637D7" w:rsidRDefault="00B50C54" w:rsidP="0061020D">
      <w:pPr>
        <w:tabs>
          <w:tab w:val="left" w:pos="1980"/>
        </w:tabs>
        <w:spacing w:line="360" w:lineRule="auto"/>
        <w:jc w:val="both"/>
        <w:rPr>
          <w:rFonts w:ascii="Times New Roman" w:hAnsi="Times New Roman"/>
        </w:rPr>
      </w:pP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64"/>
        <w:gridCol w:w="336"/>
        <w:gridCol w:w="336"/>
        <w:gridCol w:w="336"/>
        <w:gridCol w:w="336"/>
        <w:gridCol w:w="336"/>
      </w:tblGrid>
      <w:tr w:rsidR="00B50C54" w:rsidRPr="001637D7" w:rsidTr="00933D37">
        <w:tc>
          <w:tcPr>
            <w:tcW w:w="4153" w:type="pct"/>
            <w:hideMark/>
          </w:tcPr>
          <w:p w:rsidR="00B50C54" w:rsidRPr="001637D7" w:rsidRDefault="00B50C54" w:rsidP="0061020D">
            <w:pPr>
              <w:spacing w:line="360" w:lineRule="auto"/>
              <w:jc w:val="both"/>
              <w:rPr>
                <w:rFonts w:ascii="Times New Roman" w:hAnsi="Times New Roman"/>
                <w:i/>
              </w:rPr>
            </w:pPr>
            <w:r w:rsidRPr="001637D7">
              <w:rPr>
                <w:rFonts w:ascii="Times New Roman" w:hAnsi="Times New Roman"/>
                <w:bCs/>
              </w:rPr>
              <w:t>bid response</w:t>
            </w:r>
          </w:p>
        </w:tc>
        <w:tc>
          <w:tcPr>
            <w:tcW w:w="142"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5</w:t>
            </w:r>
          </w:p>
        </w:tc>
        <w:tc>
          <w:tcPr>
            <w:tcW w:w="189"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4</w:t>
            </w:r>
          </w:p>
        </w:tc>
        <w:tc>
          <w:tcPr>
            <w:tcW w:w="188"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3</w:t>
            </w:r>
          </w:p>
        </w:tc>
        <w:tc>
          <w:tcPr>
            <w:tcW w:w="141"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2</w:t>
            </w:r>
          </w:p>
        </w:tc>
        <w:tc>
          <w:tcPr>
            <w:tcW w:w="187"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1</w:t>
            </w:r>
          </w:p>
        </w:tc>
      </w:tr>
      <w:tr w:rsidR="00B50C54" w:rsidRPr="001637D7" w:rsidTr="00933D37">
        <w:tc>
          <w:tcPr>
            <w:tcW w:w="4153" w:type="pct"/>
            <w:hideMark/>
          </w:tcPr>
          <w:p w:rsidR="00B50C54" w:rsidRPr="001637D7" w:rsidRDefault="00B50C54" w:rsidP="0061020D">
            <w:pPr>
              <w:pStyle w:val="ListParagraph"/>
              <w:numPr>
                <w:ilvl w:val="0"/>
                <w:numId w:val="18"/>
              </w:numPr>
              <w:spacing w:after="200" w:line="360" w:lineRule="auto"/>
              <w:jc w:val="both"/>
              <w:rPr>
                <w:rFonts w:ascii="Times New Roman" w:hAnsi="Times New Roman"/>
              </w:rPr>
            </w:pPr>
            <w:proofErr w:type="spellStart"/>
            <w:r w:rsidRPr="001637D7">
              <w:rPr>
                <w:rFonts w:ascii="Times New Roman" w:hAnsi="Times New Roman"/>
                <w:bCs/>
              </w:rPr>
              <w:t>Mubende</w:t>
            </w:r>
            <w:proofErr w:type="spellEnd"/>
            <w:r w:rsidRPr="001637D7">
              <w:rPr>
                <w:rFonts w:ascii="Times New Roman" w:hAnsi="Times New Roman"/>
                <w:bCs/>
              </w:rPr>
              <w:t xml:space="preserve">  boasts of a high bid response for expression of supply of goods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proofErr w:type="spellStart"/>
            <w:r w:rsidRPr="001637D7">
              <w:rPr>
                <w:rFonts w:ascii="Times New Roman" w:hAnsi="Times New Roman"/>
                <w:bCs/>
              </w:rPr>
              <w:t>Mubende</w:t>
            </w:r>
            <w:proofErr w:type="spellEnd"/>
            <w:r w:rsidRPr="001637D7">
              <w:rPr>
                <w:rFonts w:ascii="Times New Roman" w:hAnsi="Times New Roman"/>
                <w:bCs/>
              </w:rPr>
              <w:t xml:space="preserve">  boasts of a high bid response for works bids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proofErr w:type="spellStart"/>
            <w:r w:rsidRPr="001637D7">
              <w:rPr>
                <w:rFonts w:ascii="Times New Roman" w:hAnsi="Times New Roman"/>
                <w:bCs/>
              </w:rPr>
              <w:t>Mubende</w:t>
            </w:r>
            <w:proofErr w:type="spellEnd"/>
            <w:r w:rsidRPr="001637D7">
              <w:rPr>
                <w:rFonts w:ascii="Times New Roman" w:hAnsi="Times New Roman"/>
                <w:bCs/>
              </w:rPr>
              <w:t xml:space="preserve"> boasts of a high bid response for services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rPr>
            </w:pPr>
            <w:proofErr w:type="spellStart"/>
            <w:r w:rsidRPr="001637D7">
              <w:rPr>
                <w:rFonts w:ascii="Times New Roman" w:hAnsi="Times New Roman"/>
                <w:bCs/>
              </w:rPr>
              <w:t>Mubende</w:t>
            </w:r>
            <w:proofErr w:type="spellEnd"/>
            <w:r w:rsidRPr="001637D7">
              <w:rPr>
                <w:rFonts w:ascii="Times New Roman" w:hAnsi="Times New Roman"/>
                <w:bCs/>
              </w:rPr>
              <w:t xml:space="preserve"> boasts of a high number of bids passed to evaluation stage</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spacing w:line="360" w:lineRule="auto"/>
              <w:jc w:val="both"/>
              <w:rPr>
                <w:rFonts w:ascii="Times New Roman" w:hAnsi="Times New Roman"/>
                <w:bCs/>
                <w:i/>
              </w:rPr>
            </w:pPr>
            <w:r w:rsidRPr="001637D7">
              <w:rPr>
                <w:rFonts w:ascii="Times New Roman" w:hAnsi="Times New Roman"/>
                <w:bCs/>
                <w:i/>
              </w:rPr>
              <w:t>provision of goods ,services and works in time</w:t>
            </w:r>
          </w:p>
        </w:tc>
        <w:tc>
          <w:tcPr>
            <w:tcW w:w="847" w:type="pct"/>
            <w:gridSpan w:val="5"/>
          </w:tcPr>
          <w:p w:rsidR="00B50C54" w:rsidRPr="001637D7" w:rsidRDefault="00B50C54" w:rsidP="0061020D">
            <w:pPr>
              <w:spacing w:line="360" w:lineRule="auto"/>
              <w:jc w:val="both"/>
              <w:rPr>
                <w:rFonts w:ascii="Times New Roman" w:hAnsi="Times New Roman"/>
                <w:b/>
                <w:bCs/>
                <w:i/>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rPr>
            </w:pPr>
            <w:r w:rsidRPr="001637D7">
              <w:rPr>
                <w:rFonts w:ascii="Times New Roman" w:hAnsi="Times New Roman"/>
              </w:rPr>
              <w:t>Good are always procured in the expected timelines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rPr>
            </w:pPr>
            <w:r w:rsidRPr="001637D7">
              <w:rPr>
                <w:rFonts w:ascii="Times New Roman" w:hAnsi="Times New Roman"/>
              </w:rPr>
              <w:t>Services are always procured in the expected timelines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rPr>
            </w:pPr>
            <w:r w:rsidRPr="001637D7">
              <w:rPr>
                <w:rFonts w:ascii="Times New Roman" w:hAnsi="Times New Roman"/>
              </w:rPr>
              <w:t>Works are always procured in the expected timelines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spacing w:line="360" w:lineRule="auto"/>
              <w:jc w:val="both"/>
              <w:rPr>
                <w:rFonts w:ascii="Times New Roman" w:hAnsi="Times New Roman"/>
                <w:i/>
              </w:rPr>
            </w:pPr>
            <w:r w:rsidRPr="001637D7">
              <w:rPr>
                <w:rFonts w:ascii="Times New Roman" w:hAnsi="Times New Roman"/>
                <w:i/>
              </w:rPr>
              <w:t>Efficiency/contract completion time</w:t>
            </w:r>
          </w:p>
        </w:tc>
        <w:tc>
          <w:tcPr>
            <w:tcW w:w="847" w:type="pct"/>
            <w:gridSpan w:val="5"/>
          </w:tcPr>
          <w:p w:rsidR="00B50C54" w:rsidRPr="001637D7" w:rsidRDefault="00B50C54" w:rsidP="0061020D">
            <w:pPr>
              <w:spacing w:line="360" w:lineRule="auto"/>
              <w:jc w:val="both"/>
              <w:rPr>
                <w:rFonts w:ascii="Times New Roman" w:hAnsi="Times New Roman"/>
                <w:b/>
                <w:bCs/>
                <w:i/>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 xml:space="preserve">Most contracts in </w:t>
            </w:r>
            <w:proofErr w:type="spellStart"/>
            <w:r w:rsidRPr="001637D7">
              <w:rPr>
                <w:rFonts w:ascii="Times New Roman" w:hAnsi="Times New Roman"/>
                <w:bCs/>
              </w:rPr>
              <w:t>Mubende</w:t>
            </w:r>
            <w:proofErr w:type="spellEnd"/>
            <w:r w:rsidRPr="001637D7">
              <w:rPr>
                <w:rFonts w:ascii="Times New Roman" w:hAnsi="Times New Roman"/>
                <w:bCs/>
              </w:rPr>
              <w:t xml:space="preserve"> are always commences on the planed date of initiation in the contract agreements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 xml:space="preserve">Running contracts in </w:t>
            </w:r>
            <w:proofErr w:type="spellStart"/>
            <w:r w:rsidRPr="001637D7">
              <w:rPr>
                <w:rFonts w:ascii="Times New Roman" w:hAnsi="Times New Roman"/>
                <w:bCs/>
              </w:rPr>
              <w:t>Mubende</w:t>
            </w:r>
            <w:proofErr w:type="spellEnd"/>
            <w:r w:rsidRPr="001637D7">
              <w:rPr>
                <w:rFonts w:ascii="Times New Roman" w:hAnsi="Times New Roman"/>
                <w:bCs/>
              </w:rPr>
              <w:t xml:space="preserve"> rarely come to stand still during contract performance</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Contracts are always completed on the planned schedule/time</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23295C" w:rsidP="0061020D">
            <w:pPr>
              <w:spacing w:line="360" w:lineRule="auto"/>
              <w:jc w:val="both"/>
              <w:rPr>
                <w:rFonts w:ascii="Times New Roman" w:hAnsi="Times New Roman"/>
                <w:i/>
              </w:rPr>
            </w:pPr>
            <w:r w:rsidRPr="001637D7">
              <w:rPr>
                <w:rFonts w:ascii="Times New Roman" w:hAnsi="Times New Roman"/>
                <w:bCs/>
                <w:i/>
              </w:rPr>
              <w:t xml:space="preserve">Contractor </w:t>
            </w:r>
            <w:r w:rsidR="00B50C54" w:rsidRPr="001637D7">
              <w:rPr>
                <w:rFonts w:ascii="Times New Roman" w:hAnsi="Times New Roman"/>
                <w:bCs/>
                <w:i/>
              </w:rPr>
              <w:t>payment</w:t>
            </w:r>
          </w:p>
        </w:tc>
        <w:tc>
          <w:tcPr>
            <w:tcW w:w="847" w:type="pct"/>
            <w:gridSpan w:val="5"/>
          </w:tcPr>
          <w:p w:rsidR="00B50C54" w:rsidRPr="001637D7" w:rsidRDefault="00B50C54" w:rsidP="0061020D">
            <w:pPr>
              <w:spacing w:line="360" w:lineRule="auto"/>
              <w:jc w:val="both"/>
              <w:rPr>
                <w:rFonts w:ascii="Times New Roman" w:hAnsi="Times New Roman"/>
                <w:bCs/>
                <w:i/>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 xml:space="preserve">Payment claims in </w:t>
            </w:r>
            <w:proofErr w:type="spellStart"/>
            <w:r w:rsidRPr="001637D7">
              <w:rPr>
                <w:rFonts w:ascii="Times New Roman" w:hAnsi="Times New Roman"/>
                <w:bCs/>
              </w:rPr>
              <w:t>Mubende</w:t>
            </w:r>
            <w:proofErr w:type="spellEnd"/>
            <w:r w:rsidRPr="001637D7">
              <w:rPr>
                <w:rFonts w:ascii="Times New Roman" w:hAnsi="Times New Roman"/>
                <w:bCs/>
              </w:rPr>
              <w:t xml:space="preserve"> are always vetted in time to guide payment decisions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Management demonstrates commitment to pay contractors/suppliers on time</w:t>
            </w:r>
          </w:p>
        </w:tc>
        <w:tc>
          <w:tcPr>
            <w:tcW w:w="142" w:type="pct"/>
          </w:tcPr>
          <w:p w:rsidR="00B50C54" w:rsidRPr="001637D7" w:rsidRDefault="00B50C54" w:rsidP="0061020D">
            <w:pPr>
              <w:spacing w:line="360" w:lineRule="auto"/>
              <w:jc w:val="both"/>
              <w:rPr>
                <w:rFonts w:ascii="Times New Roman" w:hAnsi="Times New Roman"/>
                <w:bCs/>
              </w:rPr>
            </w:pPr>
          </w:p>
        </w:tc>
        <w:tc>
          <w:tcPr>
            <w:tcW w:w="189" w:type="pct"/>
          </w:tcPr>
          <w:p w:rsidR="00B50C54" w:rsidRPr="001637D7" w:rsidRDefault="00B50C54" w:rsidP="0061020D">
            <w:pPr>
              <w:spacing w:line="360" w:lineRule="auto"/>
              <w:jc w:val="both"/>
              <w:rPr>
                <w:rFonts w:ascii="Times New Roman" w:hAnsi="Times New Roman"/>
                <w:bCs/>
              </w:rPr>
            </w:pPr>
          </w:p>
        </w:tc>
        <w:tc>
          <w:tcPr>
            <w:tcW w:w="188" w:type="pct"/>
          </w:tcPr>
          <w:p w:rsidR="00B50C54" w:rsidRPr="001637D7" w:rsidRDefault="00B50C54" w:rsidP="0061020D">
            <w:pPr>
              <w:spacing w:line="360" w:lineRule="auto"/>
              <w:jc w:val="both"/>
              <w:rPr>
                <w:rFonts w:ascii="Times New Roman" w:hAnsi="Times New Roman"/>
                <w:bCs/>
              </w:rPr>
            </w:pPr>
          </w:p>
        </w:tc>
        <w:tc>
          <w:tcPr>
            <w:tcW w:w="141" w:type="pct"/>
          </w:tcPr>
          <w:p w:rsidR="00B50C54" w:rsidRPr="001637D7" w:rsidRDefault="00B50C54" w:rsidP="0061020D">
            <w:pPr>
              <w:spacing w:line="360" w:lineRule="auto"/>
              <w:jc w:val="both"/>
              <w:rPr>
                <w:rFonts w:ascii="Times New Roman" w:hAnsi="Times New Roman"/>
                <w:bCs/>
              </w:rPr>
            </w:pPr>
          </w:p>
        </w:tc>
        <w:tc>
          <w:tcPr>
            <w:tcW w:w="187" w:type="pct"/>
          </w:tcPr>
          <w:p w:rsidR="00B50C54" w:rsidRPr="001637D7" w:rsidRDefault="00B50C54" w:rsidP="0061020D">
            <w:pPr>
              <w:spacing w:line="360" w:lineRule="auto"/>
              <w:jc w:val="both"/>
              <w:rPr>
                <w:rFonts w:ascii="Times New Roman" w:hAnsi="Times New Roman"/>
                <w:bCs/>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lastRenderedPageBreak/>
              <w:t xml:space="preserve">Contractors are paid within 30 days of submission of claims </w:t>
            </w:r>
          </w:p>
        </w:tc>
        <w:tc>
          <w:tcPr>
            <w:tcW w:w="142" w:type="pct"/>
          </w:tcPr>
          <w:p w:rsidR="00B50C54" w:rsidRPr="001637D7" w:rsidRDefault="00B50C54" w:rsidP="0061020D">
            <w:pPr>
              <w:spacing w:line="360" w:lineRule="auto"/>
              <w:jc w:val="both"/>
              <w:rPr>
                <w:rFonts w:ascii="Times New Roman" w:hAnsi="Times New Roman"/>
                <w:bCs/>
              </w:rPr>
            </w:pPr>
          </w:p>
        </w:tc>
        <w:tc>
          <w:tcPr>
            <w:tcW w:w="189" w:type="pct"/>
          </w:tcPr>
          <w:p w:rsidR="00B50C54" w:rsidRPr="001637D7" w:rsidRDefault="00B50C54" w:rsidP="0061020D">
            <w:pPr>
              <w:spacing w:line="360" w:lineRule="auto"/>
              <w:jc w:val="both"/>
              <w:rPr>
                <w:rFonts w:ascii="Times New Roman" w:hAnsi="Times New Roman"/>
                <w:bCs/>
              </w:rPr>
            </w:pPr>
          </w:p>
        </w:tc>
        <w:tc>
          <w:tcPr>
            <w:tcW w:w="188" w:type="pct"/>
          </w:tcPr>
          <w:p w:rsidR="00B50C54" w:rsidRPr="001637D7" w:rsidRDefault="00B50C54" w:rsidP="0061020D">
            <w:pPr>
              <w:spacing w:line="360" w:lineRule="auto"/>
              <w:jc w:val="both"/>
              <w:rPr>
                <w:rFonts w:ascii="Times New Roman" w:hAnsi="Times New Roman"/>
                <w:bCs/>
              </w:rPr>
            </w:pPr>
          </w:p>
        </w:tc>
        <w:tc>
          <w:tcPr>
            <w:tcW w:w="141" w:type="pct"/>
          </w:tcPr>
          <w:p w:rsidR="00B50C54" w:rsidRPr="001637D7" w:rsidRDefault="00B50C54" w:rsidP="0061020D">
            <w:pPr>
              <w:spacing w:line="360" w:lineRule="auto"/>
              <w:jc w:val="both"/>
              <w:rPr>
                <w:rFonts w:ascii="Times New Roman" w:hAnsi="Times New Roman"/>
                <w:bCs/>
              </w:rPr>
            </w:pPr>
          </w:p>
        </w:tc>
        <w:tc>
          <w:tcPr>
            <w:tcW w:w="187" w:type="pct"/>
          </w:tcPr>
          <w:p w:rsidR="00B50C54" w:rsidRPr="001637D7" w:rsidRDefault="00B50C54" w:rsidP="0061020D">
            <w:pPr>
              <w:spacing w:line="360" w:lineRule="auto"/>
              <w:jc w:val="both"/>
              <w:rPr>
                <w:rFonts w:ascii="Times New Roman" w:hAnsi="Times New Roman"/>
                <w:bCs/>
              </w:rPr>
            </w:pPr>
          </w:p>
        </w:tc>
      </w:tr>
      <w:tr w:rsidR="00B50C54" w:rsidRPr="001637D7" w:rsidTr="00933D37">
        <w:tc>
          <w:tcPr>
            <w:tcW w:w="4153" w:type="pct"/>
          </w:tcPr>
          <w:p w:rsidR="00B50C54" w:rsidRPr="001637D7" w:rsidRDefault="00B50C54" w:rsidP="0061020D">
            <w:pPr>
              <w:spacing w:line="360" w:lineRule="auto"/>
              <w:jc w:val="both"/>
              <w:rPr>
                <w:rFonts w:ascii="Times New Roman" w:hAnsi="Times New Roman"/>
                <w:i/>
              </w:rPr>
            </w:pPr>
            <w:r w:rsidRPr="001637D7">
              <w:rPr>
                <w:rFonts w:ascii="Times New Roman" w:hAnsi="Times New Roman"/>
                <w:bCs/>
                <w:i/>
              </w:rPr>
              <w:t>Cost</w:t>
            </w:r>
          </w:p>
        </w:tc>
        <w:tc>
          <w:tcPr>
            <w:tcW w:w="847" w:type="pct"/>
            <w:gridSpan w:val="5"/>
          </w:tcPr>
          <w:p w:rsidR="00B50C54" w:rsidRPr="001637D7" w:rsidRDefault="00B50C54" w:rsidP="0061020D">
            <w:pPr>
              <w:spacing w:line="360" w:lineRule="auto"/>
              <w:jc w:val="both"/>
              <w:rPr>
                <w:rFonts w:ascii="Times New Roman" w:hAnsi="Times New Roman"/>
                <w:bCs/>
                <w:i/>
              </w:rPr>
            </w:pP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 xml:space="preserve">Most contract prices are within </w:t>
            </w:r>
            <w:proofErr w:type="spellStart"/>
            <w:r w:rsidRPr="001637D7">
              <w:rPr>
                <w:rFonts w:ascii="Times New Roman" w:hAnsi="Times New Roman"/>
                <w:bCs/>
              </w:rPr>
              <w:t>Mubende</w:t>
            </w:r>
            <w:proofErr w:type="spellEnd"/>
            <w:r w:rsidRPr="001637D7">
              <w:rPr>
                <w:rFonts w:ascii="Times New Roman" w:hAnsi="Times New Roman"/>
                <w:bCs/>
              </w:rPr>
              <w:t xml:space="preserve"> ’s budgeted prices in the contract plan</w:t>
            </w:r>
          </w:p>
        </w:tc>
        <w:tc>
          <w:tcPr>
            <w:tcW w:w="142" w:type="pct"/>
          </w:tcPr>
          <w:p w:rsidR="00B50C54" w:rsidRPr="001637D7" w:rsidRDefault="00B50C54" w:rsidP="0061020D">
            <w:pPr>
              <w:spacing w:line="360" w:lineRule="auto"/>
              <w:jc w:val="both"/>
              <w:rPr>
                <w:rFonts w:ascii="Times New Roman" w:hAnsi="Times New Roman"/>
                <w:bCs/>
              </w:rPr>
            </w:pPr>
            <w:r w:rsidRPr="001637D7">
              <w:rPr>
                <w:rFonts w:ascii="Times New Roman" w:hAnsi="Times New Roman"/>
                <w:bCs/>
              </w:rPr>
              <w:t>5</w:t>
            </w:r>
          </w:p>
        </w:tc>
        <w:tc>
          <w:tcPr>
            <w:tcW w:w="189" w:type="pct"/>
          </w:tcPr>
          <w:p w:rsidR="00B50C54" w:rsidRPr="001637D7" w:rsidRDefault="00B50C54" w:rsidP="0061020D">
            <w:pPr>
              <w:spacing w:line="360" w:lineRule="auto"/>
              <w:jc w:val="both"/>
              <w:rPr>
                <w:rFonts w:ascii="Times New Roman" w:hAnsi="Times New Roman"/>
                <w:bCs/>
              </w:rPr>
            </w:pPr>
            <w:r w:rsidRPr="001637D7">
              <w:rPr>
                <w:rFonts w:ascii="Times New Roman" w:hAnsi="Times New Roman"/>
                <w:bCs/>
              </w:rPr>
              <w:t>4</w:t>
            </w:r>
          </w:p>
        </w:tc>
        <w:tc>
          <w:tcPr>
            <w:tcW w:w="188" w:type="pct"/>
          </w:tcPr>
          <w:p w:rsidR="00B50C54" w:rsidRPr="001637D7" w:rsidRDefault="00B50C54" w:rsidP="0061020D">
            <w:pPr>
              <w:spacing w:line="360" w:lineRule="auto"/>
              <w:jc w:val="both"/>
              <w:rPr>
                <w:rFonts w:ascii="Times New Roman" w:hAnsi="Times New Roman"/>
                <w:bCs/>
              </w:rPr>
            </w:pPr>
            <w:r w:rsidRPr="001637D7">
              <w:rPr>
                <w:rFonts w:ascii="Times New Roman" w:hAnsi="Times New Roman"/>
                <w:bCs/>
              </w:rPr>
              <w:t>3</w:t>
            </w:r>
          </w:p>
        </w:tc>
        <w:tc>
          <w:tcPr>
            <w:tcW w:w="141" w:type="pct"/>
          </w:tcPr>
          <w:p w:rsidR="00B50C54" w:rsidRPr="001637D7" w:rsidRDefault="00B50C54" w:rsidP="0061020D">
            <w:pPr>
              <w:spacing w:line="360" w:lineRule="auto"/>
              <w:jc w:val="both"/>
              <w:rPr>
                <w:rFonts w:ascii="Times New Roman" w:hAnsi="Times New Roman"/>
                <w:bCs/>
              </w:rPr>
            </w:pPr>
            <w:r w:rsidRPr="001637D7">
              <w:rPr>
                <w:rFonts w:ascii="Times New Roman" w:hAnsi="Times New Roman"/>
                <w:bCs/>
              </w:rPr>
              <w:t>2</w:t>
            </w:r>
          </w:p>
        </w:tc>
        <w:tc>
          <w:tcPr>
            <w:tcW w:w="187" w:type="pct"/>
          </w:tcPr>
          <w:p w:rsidR="00B50C54" w:rsidRPr="001637D7" w:rsidRDefault="00B50C54" w:rsidP="0061020D">
            <w:pPr>
              <w:spacing w:line="360" w:lineRule="auto"/>
              <w:jc w:val="both"/>
              <w:rPr>
                <w:rFonts w:ascii="Times New Roman" w:hAnsi="Times New Roman"/>
                <w:bCs/>
              </w:rPr>
            </w:pPr>
            <w:r w:rsidRPr="001637D7">
              <w:rPr>
                <w:rFonts w:ascii="Times New Roman" w:hAnsi="Times New Roman"/>
                <w:bCs/>
              </w:rPr>
              <w:t>1</w:t>
            </w:r>
          </w:p>
        </w:tc>
      </w:tr>
      <w:tr w:rsidR="00B50C54" w:rsidRPr="001637D7" w:rsidTr="00933D37">
        <w:tc>
          <w:tcPr>
            <w:tcW w:w="4153" w:type="pct"/>
          </w:tcPr>
          <w:p w:rsidR="00B50C54" w:rsidRPr="001637D7" w:rsidRDefault="00B50C54" w:rsidP="0061020D">
            <w:pPr>
              <w:pStyle w:val="ListParagraph"/>
              <w:numPr>
                <w:ilvl w:val="0"/>
                <w:numId w:val="18"/>
              </w:numPr>
              <w:spacing w:after="200" w:line="360" w:lineRule="auto"/>
              <w:jc w:val="both"/>
              <w:rPr>
                <w:rFonts w:ascii="Times New Roman" w:hAnsi="Times New Roman"/>
                <w:bCs/>
              </w:rPr>
            </w:pPr>
            <w:r w:rsidRPr="001637D7">
              <w:rPr>
                <w:rFonts w:ascii="Times New Roman" w:hAnsi="Times New Roman"/>
                <w:bCs/>
              </w:rPr>
              <w:t>Most contracts are finished in the estimated cost limits</w:t>
            </w:r>
          </w:p>
        </w:tc>
        <w:tc>
          <w:tcPr>
            <w:tcW w:w="142" w:type="pct"/>
          </w:tcPr>
          <w:p w:rsidR="00B50C54" w:rsidRPr="001637D7" w:rsidRDefault="00B50C54" w:rsidP="0061020D">
            <w:pPr>
              <w:spacing w:line="360" w:lineRule="auto"/>
              <w:jc w:val="both"/>
              <w:rPr>
                <w:rFonts w:ascii="Times New Roman" w:hAnsi="Times New Roman"/>
                <w:b/>
                <w:bCs/>
              </w:rPr>
            </w:pPr>
          </w:p>
        </w:tc>
        <w:tc>
          <w:tcPr>
            <w:tcW w:w="189" w:type="pct"/>
          </w:tcPr>
          <w:p w:rsidR="00B50C54" w:rsidRPr="001637D7" w:rsidRDefault="00B50C54" w:rsidP="0061020D">
            <w:pPr>
              <w:spacing w:line="360" w:lineRule="auto"/>
              <w:jc w:val="both"/>
              <w:rPr>
                <w:rFonts w:ascii="Times New Roman" w:hAnsi="Times New Roman"/>
                <w:b/>
                <w:bCs/>
              </w:rPr>
            </w:pPr>
          </w:p>
        </w:tc>
        <w:tc>
          <w:tcPr>
            <w:tcW w:w="188" w:type="pct"/>
          </w:tcPr>
          <w:p w:rsidR="00B50C54" w:rsidRPr="001637D7" w:rsidRDefault="00B50C54" w:rsidP="0061020D">
            <w:pPr>
              <w:spacing w:line="360" w:lineRule="auto"/>
              <w:jc w:val="both"/>
              <w:rPr>
                <w:rFonts w:ascii="Times New Roman" w:hAnsi="Times New Roman"/>
                <w:b/>
                <w:bCs/>
              </w:rPr>
            </w:pPr>
          </w:p>
        </w:tc>
        <w:tc>
          <w:tcPr>
            <w:tcW w:w="141" w:type="pct"/>
          </w:tcPr>
          <w:p w:rsidR="00B50C54" w:rsidRPr="001637D7" w:rsidRDefault="00B50C54" w:rsidP="0061020D">
            <w:pPr>
              <w:spacing w:line="360" w:lineRule="auto"/>
              <w:jc w:val="both"/>
              <w:rPr>
                <w:rFonts w:ascii="Times New Roman" w:hAnsi="Times New Roman"/>
                <w:b/>
                <w:bCs/>
              </w:rPr>
            </w:pPr>
          </w:p>
        </w:tc>
        <w:tc>
          <w:tcPr>
            <w:tcW w:w="187" w:type="pct"/>
          </w:tcPr>
          <w:p w:rsidR="00B50C54" w:rsidRPr="001637D7" w:rsidRDefault="00B50C54" w:rsidP="0061020D">
            <w:pPr>
              <w:spacing w:line="360" w:lineRule="auto"/>
              <w:jc w:val="both"/>
              <w:rPr>
                <w:rFonts w:ascii="Times New Roman" w:hAnsi="Times New Roman"/>
                <w:b/>
                <w:bCs/>
              </w:rPr>
            </w:pPr>
          </w:p>
        </w:tc>
      </w:tr>
    </w:tbl>
    <w:p w:rsidR="00B50C54" w:rsidRPr="001637D7" w:rsidRDefault="00B50C54" w:rsidP="0061020D">
      <w:pPr>
        <w:spacing w:line="360" w:lineRule="auto"/>
        <w:rPr>
          <w:rFonts w:ascii="Times New Roman" w:hAnsi="Times New Roman"/>
        </w:rPr>
      </w:pPr>
    </w:p>
    <w:p w:rsidR="00B50C54" w:rsidRPr="001637D7" w:rsidRDefault="00B50C54" w:rsidP="0061020D">
      <w:pPr>
        <w:spacing w:line="360" w:lineRule="auto"/>
        <w:rPr>
          <w:rFonts w:ascii="Times New Roman" w:hAnsi="Times New Roman"/>
        </w:rPr>
      </w:pPr>
    </w:p>
    <w:p w:rsidR="00B50C54" w:rsidRPr="001637D7" w:rsidRDefault="00B50C54" w:rsidP="0061020D">
      <w:pPr>
        <w:spacing w:line="360" w:lineRule="auto"/>
        <w:jc w:val="center"/>
        <w:rPr>
          <w:rFonts w:ascii="Times New Roman" w:hAnsi="Times New Roman"/>
        </w:rPr>
      </w:pPr>
      <w:r w:rsidRPr="001637D7">
        <w:rPr>
          <w:rFonts w:ascii="Times New Roman" w:hAnsi="Times New Roman"/>
        </w:rPr>
        <w:t>THANK YOU</w:t>
      </w:r>
    </w:p>
    <w:p w:rsidR="00B50C54" w:rsidRPr="001637D7" w:rsidRDefault="00B50C54" w:rsidP="0061020D">
      <w:pPr>
        <w:spacing w:line="360" w:lineRule="auto"/>
        <w:rPr>
          <w:rFonts w:ascii="Times New Roman" w:hAnsi="Times New Roman"/>
        </w:rPr>
      </w:pPr>
      <w:r w:rsidRPr="001637D7">
        <w:rPr>
          <w:rFonts w:ascii="Times New Roman" w:hAnsi="Times New Roman"/>
        </w:rPr>
        <w:br w:type="page"/>
      </w:r>
    </w:p>
    <w:p w:rsidR="00B50C54" w:rsidRPr="001637D7" w:rsidRDefault="00B50C54" w:rsidP="002B109E">
      <w:pPr>
        <w:pStyle w:val="Heading1"/>
        <w:spacing w:line="480" w:lineRule="auto"/>
        <w:jc w:val="center"/>
        <w:rPr>
          <w:rFonts w:ascii="Times New Roman" w:hAnsi="Times New Roman" w:cs="Times New Roman"/>
          <w:sz w:val="24"/>
          <w:szCs w:val="24"/>
        </w:rPr>
      </w:pPr>
      <w:bookmarkStart w:id="301" w:name="_Toc384502529"/>
      <w:bookmarkStart w:id="302" w:name="_Toc396653081"/>
      <w:bookmarkStart w:id="303" w:name="_Toc1642835"/>
      <w:r w:rsidRPr="001637D7">
        <w:rPr>
          <w:rFonts w:ascii="Times New Roman" w:hAnsi="Times New Roman" w:cs="Times New Roman"/>
          <w:sz w:val="24"/>
          <w:szCs w:val="24"/>
        </w:rPr>
        <w:lastRenderedPageBreak/>
        <w:t>Appendix II: Interview Guide</w:t>
      </w:r>
      <w:bookmarkEnd w:id="301"/>
      <w:bookmarkEnd w:id="302"/>
      <w:bookmarkEnd w:id="303"/>
    </w:p>
    <w:p w:rsidR="00B50C54" w:rsidRPr="001637D7" w:rsidRDefault="00B50C54" w:rsidP="00632E00">
      <w:pPr>
        <w:spacing w:line="360" w:lineRule="auto"/>
        <w:jc w:val="center"/>
        <w:rPr>
          <w:rFonts w:ascii="Times New Roman" w:hAnsi="Times New Roman"/>
          <w:b/>
        </w:rPr>
      </w:pPr>
      <w:r w:rsidRPr="001637D7">
        <w:rPr>
          <w:rFonts w:ascii="Times New Roman" w:hAnsi="Times New Roman"/>
          <w:b/>
        </w:rPr>
        <w:t>Introduction: Self-Introduction</w:t>
      </w:r>
    </w:p>
    <w:p w:rsidR="00B50C54" w:rsidRPr="001637D7" w:rsidRDefault="00B50C54" w:rsidP="0061020D">
      <w:pPr>
        <w:spacing w:line="360" w:lineRule="auto"/>
        <w:jc w:val="both"/>
        <w:rPr>
          <w:rFonts w:ascii="Times New Roman" w:hAnsi="Times New Roman"/>
        </w:rPr>
      </w:pP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Describe the pre-contract audits practices in </w:t>
      </w:r>
      <w:proofErr w:type="spellStart"/>
      <w:r w:rsidRPr="001637D7">
        <w:rPr>
          <w:rFonts w:ascii="Times New Roman" w:hAnsi="Times New Roman"/>
        </w:rPr>
        <w:t>Mubende</w:t>
      </w:r>
      <w:proofErr w:type="spellEnd"/>
      <w:r w:rsidR="002B411E" w:rsidRPr="001637D7">
        <w:rPr>
          <w:rFonts w:ascii="Times New Roman" w:hAnsi="Times New Roman"/>
        </w:rPr>
        <w:t xml:space="preserve"> District Local G</w:t>
      </w:r>
      <w:r w:rsidRPr="001637D7">
        <w:rPr>
          <w:rFonts w:ascii="Times New Roman" w:hAnsi="Times New Roman"/>
        </w:rPr>
        <w:t>overnment related to procurement planning and bidding process/supplier solicitation processes</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What are the procurement audit gaps/challenges related to pre</w:t>
      </w:r>
      <w:r w:rsidR="002B411E" w:rsidRPr="001637D7">
        <w:rPr>
          <w:rFonts w:ascii="Times New Roman" w:hAnsi="Times New Roman"/>
        </w:rPr>
        <w:t>-</w:t>
      </w:r>
      <w:r w:rsidRPr="001637D7">
        <w:rPr>
          <w:rFonts w:ascii="Times New Roman" w:hAnsi="Times New Roman"/>
        </w:rPr>
        <w:t xml:space="preserve">contract audits </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What need to be done to strengthen pre-contract audits in </w:t>
      </w:r>
      <w:proofErr w:type="spellStart"/>
      <w:r w:rsidRPr="001637D7">
        <w:rPr>
          <w:rFonts w:ascii="Times New Roman" w:hAnsi="Times New Roman"/>
        </w:rPr>
        <w:t>Mubende</w:t>
      </w:r>
      <w:proofErr w:type="spellEnd"/>
      <w:r w:rsidR="002B411E" w:rsidRPr="001637D7">
        <w:rPr>
          <w:rFonts w:ascii="Times New Roman" w:hAnsi="Times New Roman"/>
        </w:rPr>
        <w:t xml:space="preserve"> District</w:t>
      </w:r>
      <w:r w:rsidRPr="001637D7">
        <w:rPr>
          <w:rFonts w:ascii="Times New Roman" w:hAnsi="Times New Roman"/>
        </w:rPr>
        <w:t xml:space="preserve">  </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Describe the contract execution audit practices in </w:t>
      </w:r>
      <w:proofErr w:type="spellStart"/>
      <w:r w:rsidRPr="001637D7">
        <w:rPr>
          <w:rFonts w:ascii="Times New Roman" w:hAnsi="Times New Roman"/>
        </w:rPr>
        <w:t>Mubende</w:t>
      </w:r>
      <w:proofErr w:type="spellEnd"/>
      <w:r w:rsidRPr="001637D7">
        <w:rPr>
          <w:rFonts w:ascii="Times New Roman" w:hAnsi="Times New Roman"/>
        </w:rPr>
        <w:t xml:space="preserve"> </w:t>
      </w:r>
      <w:r w:rsidR="002B411E" w:rsidRPr="001637D7">
        <w:rPr>
          <w:rFonts w:ascii="Times New Roman" w:hAnsi="Times New Roman"/>
        </w:rPr>
        <w:t>District L</w:t>
      </w:r>
      <w:r w:rsidRPr="001637D7">
        <w:rPr>
          <w:rFonts w:ascii="Times New Roman" w:hAnsi="Times New Roman"/>
        </w:rPr>
        <w:t xml:space="preserve">ocal </w:t>
      </w:r>
      <w:r w:rsidR="002B411E" w:rsidRPr="001637D7">
        <w:rPr>
          <w:rFonts w:ascii="Times New Roman" w:hAnsi="Times New Roman"/>
        </w:rPr>
        <w:t>G</w:t>
      </w:r>
      <w:r w:rsidR="0061020D" w:rsidRPr="001637D7">
        <w:rPr>
          <w:rFonts w:ascii="Times New Roman" w:hAnsi="Times New Roman"/>
        </w:rPr>
        <w:t>overnment in</w:t>
      </w:r>
      <w:r w:rsidRPr="001637D7">
        <w:rPr>
          <w:rFonts w:ascii="Times New Roman" w:hAnsi="Times New Roman"/>
        </w:rPr>
        <w:t xml:space="preserve"> relation to contract roles and contract monitoring and any related issues such as payment, conflict </w:t>
      </w:r>
      <w:proofErr w:type="spellStart"/>
      <w:r w:rsidRPr="001637D7">
        <w:rPr>
          <w:rFonts w:ascii="Times New Roman" w:hAnsi="Times New Roman"/>
        </w:rPr>
        <w:t>etc</w:t>
      </w:r>
      <w:proofErr w:type="spellEnd"/>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What are the procurement audit gaps/challenges related to contract execution audits </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What needs to be done to strengthen contract execution audits in </w:t>
      </w:r>
      <w:proofErr w:type="spellStart"/>
      <w:r w:rsidRPr="001637D7">
        <w:rPr>
          <w:rFonts w:ascii="Times New Roman" w:hAnsi="Times New Roman"/>
        </w:rPr>
        <w:t>Mubende</w:t>
      </w:r>
      <w:proofErr w:type="spellEnd"/>
      <w:r w:rsidRPr="001637D7">
        <w:rPr>
          <w:rFonts w:ascii="Times New Roman" w:hAnsi="Times New Roman"/>
        </w:rPr>
        <w:t xml:space="preserve"> </w:t>
      </w:r>
      <w:r w:rsidR="002C37E4" w:rsidRPr="001637D7">
        <w:rPr>
          <w:rFonts w:ascii="Times New Roman" w:hAnsi="Times New Roman"/>
        </w:rPr>
        <w:t>District Local Government</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Describe the post contract procureme</w:t>
      </w:r>
      <w:r w:rsidR="002B411E" w:rsidRPr="001637D7">
        <w:rPr>
          <w:rFonts w:ascii="Times New Roman" w:hAnsi="Times New Roman"/>
        </w:rPr>
        <w:t xml:space="preserve">nt audits practices in </w:t>
      </w:r>
      <w:proofErr w:type="spellStart"/>
      <w:r w:rsidR="002B411E" w:rsidRPr="001637D7">
        <w:rPr>
          <w:rFonts w:ascii="Times New Roman" w:hAnsi="Times New Roman"/>
        </w:rPr>
        <w:t>Mubende</w:t>
      </w:r>
      <w:proofErr w:type="spellEnd"/>
      <w:r w:rsidR="002B411E" w:rsidRPr="001637D7">
        <w:rPr>
          <w:rFonts w:ascii="Times New Roman" w:hAnsi="Times New Roman"/>
        </w:rPr>
        <w:t xml:space="preserve"> District Local G</w:t>
      </w:r>
      <w:r w:rsidRPr="001637D7">
        <w:rPr>
          <w:rFonts w:ascii="Times New Roman" w:hAnsi="Times New Roman"/>
        </w:rPr>
        <w:t>overnment related to vendor audits and related compliance audits</w:t>
      </w:r>
    </w:p>
    <w:p w:rsidR="00B50C54"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What are the procurement audit gaps/challenges related to post contract</w:t>
      </w:r>
      <w:r w:rsidR="002B411E" w:rsidRPr="001637D7">
        <w:rPr>
          <w:rFonts w:ascii="Times New Roman" w:hAnsi="Times New Roman"/>
        </w:rPr>
        <w:t xml:space="preserve"> performance </w:t>
      </w:r>
      <w:r w:rsidRPr="001637D7">
        <w:rPr>
          <w:rFonts w:ascii="Times New Roman" w:hAnsi="Times New Roman"/>
        </w:rPr>
        <w:t xml:space="preserve"> audits</w:t>
      </w:r>
    </w:p>
    <w:p w:rsidR="006B1222" w:rsidRPr="001637D7" w:rsidRDefault="00B50C54" w:rsidP="0061020D">
      <w:pPr>
        <w:pStyle w:val="ListParagraph"/>
        <w:numPr>
          <w:ilvl w:val="0"/>
          <w:numId w:val="19"/>
        </w:numPr>
        <w:spacing w:after="200" w:line="360" w:lineRule="auto"/>
        <w:jc w:val="both"/>
        <w:rPr>
          <w:rFonts w:ascii="Times New Roman" w:hAnsi="Times New Roman"/>
        </w:rPr>
      </w:pPr>
      <w:r w:rsidRPr="001637D7">
        <w:rPr>
          <w:rFonts w:ascii="Times New Roman" w:hAnsi="Times New Roman"/>
        </w:rPr>
        <w:t xml:space="preserve">What need to be done to strengthen post contract </w:t>
      </w:r>
      <w:r w:rsidR="002B411E" w:rsidRPr="001637D7">
        <w:rPr>
          <w:rFonts w:ascii="Times New Roman" w:hAnsi="Times New Roman"/>
        </w:rPr>
        <w:t xml:space="preserve">performance </w:t>
      </w:r>
      <w:r w:rsidRPr="001637D7">
        <w:rPr>
          <w:rFonts w:ascii="Times New Roman" w:hAnsi="Times New Roman"/>
        </w:rPr>
        <w:t xml:space="preserve">audits in </w:t>
      </w:r>
      <w:proofErr w:type="spellStart"/>
      <w:r w:rsidRPr="001637D7">
        <w:rPr>
          <w:rFonts w:ascii="Times New Roman" w:hAnsi="Times New Roman"/>
        </w:rPr>
        <w:t>Mubende</w:t>
      </w:r>
      <w:proofErr w:type="spellEnd"/>
      <w:r w:rsidRPr="001637D7">
        <w:rPr>
          <w:rFonts w:ascii="Times New Roman" w:hAnsi="Times New Roman"/>
        </w:rPr>
        <w:t xml:space="preserve"> </w:t>
      </w:r>
      <w:r w:rsidR="002B411E" w:rsidRPr="001637D7">
        <w:rPr>
          <w:rFonts w:ascii="Times New Roman" w:hAnsi="Times New Roman"/>
        </w:rPr>
        <w:t>District L</w:t>
      </w:r>
      <w:r w:rsidRPr="001637D7">
        <w:rPr>
          <w:rFonts w:ascii="Times New Roman" w:hAnsi="Times New Roman"/>
        </w:rPr>
        <w:t xml:space="preserve">ocal </w:t>
      </w:r>
      <w:r w:rsidR="002B411E" w:rsidRPr="001637D7">
        <w:rPr>
          <w:rFonts w:ascii="Times New Roman" w:hAnsi="Times New Roman"/>
        </w:rPr>
        <w:t>Government</w:t>
      </w:r>
    </w:p>
    <w:p w:rsidR="008555E9" w:rsidRPr="001637D7" w:rsidRDefault="008555E9" w:rsidP="0061020D">
      <w:pPr>
        <w:spacing w:line="360" w:lineRule="auto"/>
        <w:jc w:val="both"/>
        <w:rPr>
          <w:rFonts w:ascii="Times New Roman" w:eastAsia="Times New Roman" w:hAnsi="Times New Roman"/>
          <w:lang w:val="en-GB" w:eastAsia="en-GB"/>
        </w:rPr>
      </w:pPr>
    </w:p>
    <w:p w:rsidR="00B50C54" w:rsidRPr="001637D7" w:rsidRDefault="00B50C54" w:rsidP="0061020D">
      <w:pPr>
        <w:spacing w:line="36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2B109E">
      <w:pPr>
        <w:pStyle w:val="Heading1"/>
        <w:spacing w:line="480" w:lineRule="auto"/>
        <w:rPr>
          <w:rFonts w:ascii="Times New Roman" w:hAnsi="Times New Roman" w:cs="Times New Roman"/>
          <w:sz w:val="24"/>
          <w:szCs w:val="24"/>
        </w:rPr>
      </w:pPr>
      <w:bookmarkStart w:id="304" w:name="_Toc307236187"/>
      <w:bookmarkStart w:id="305" w:name="_Toc523348837"/>
      <w:bookmarkStart w:id="306" w:name="_Toc1642836"/>
      <w:r w:rsidRPr="001637D7">
        <w:rPr>
          <w:rFonts w:ascii="Times New Roman" w:hAnsi="Times New Roman" w:cs="Times New Roman"/>
          <w:sz w:val="24"/>
          <w:szCs w:val="24"/>
        </w:rPr>
        <w:t>Appendix III: Table for Determining Sample Size from a given Population</w:t>
      </w:r>
      <w:bookmarkEnd w:id="304"/>
      <w:bookmarkEnd w:id="305"/>
      <w:bookmarkEnd w:id="306"/>
    </w:p>
    <w:tbl>
      <w:tblPr>
        <w:tblW w:w="9570" w:type="dxa"/>
        <w:tblInd w:w="-45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7"/>
        <w:gridCol w:w="957"/>
        <w:gridCol w:w="957"/>
        <w:gridCol w:w="957"/>
        <w:gridCol w:w="957"/>
        <w:gridCol w:w="957"/>
        <w:gridCol w:w="957"/>
        <w:gridCol w:w="957"/>
        <w:gridCol w:w="957"/>
        <w:gridCol w:w="957"/>
      </w:tblGrid>
      <w:tr w:rsidR="00B50C54" w:rsidRPr="001637D7" w:rsidTr="00933D37">
        <w:tc>
          <w:tcPr>
            <w:tcW w:w="957" w:type="dxa"/>
            <w:tcBorders>
              <w:top w:val="single" w:sz="4" w:space="0" w:color="auto"/>
              <w:bottom w:val="doub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N</w:t>
            </w:r>
          </w:p>
        </w:tc>
        <w:tc>
          <w:tcPr>
            <w:tcW w:w="957" w:type="dxa"/>
            <w:tcBorders>
              <w:top w:val="single" w:sz="4" w:space="0" w:color="auto"/>
              <w:left w:val="single" w:sz="4" w:space="0" w:color="auto"/>
              <w:bottom w:val="doub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S</w:t>
            </w:r>
          </w:p>
        </w:tc>
        <w:tc>
          <w:tcPr>
            <w:tcW w:w="957" w:type="dxa"/>
            <w:tcBorders>
              <w:top w:val="single" w:sz="4" w:space="0" w:color="auto"/>
              <w:left w:val="double" w:sz="4" w:space="0" w:color="auto"/>
              <w:bottom w:val="doub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N</w:t>
            </w:r>
          </w:p>
        </w:tc>
        <w:tc>
          <w:tcPr>
            <w:tcW w:w="957" w:type="dxa"/>
            <w:tcBorders>
              <w:top w:val="single" w:sz="4" w:space="0" w:color="auto"/>
              <w:left w:val="single" w:sz="4" w:space="0" w:color="auto"/>
              <w:bottom w:val="doub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S</w:t>
            </w:r>
          </w:p>
        </w:tc>
        <w:tc>
          <w:tcPr>
            <w:tcW w:w="957" w:type="dxa"/>
            <w:tcBorders>
              <w:top w:val="single" w:sz="4" w:space="0" w:color="auto"/>
              <w:left w:val="double" w:sz="4" w:space="0" w:color="auto"/>
              <w:bottom w:val="doub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N</w:t>
            </w:r>
          </w:p>
        </w:tc>
        <w:tc>
          <w:tcPr>
            <w:tcW w:w="957" w:type="dxa"/>
            <w:tcBorders>
              <w:top w:val="single" w:sz="4" w:space="0" w:color="auto"/>
              <w:left w:val="single" w:sz="4" w:space="0" w:color="auto"/>
              <w:bottom w:val="doub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S</w:t>
            </w:r>
          </w:p>
        </w:tc>
        <w:tc>
          <w:tcPr>
            <w:tcW w:w="957" w:type="dxa"/>
            <w:tcBorders>
              <w:top w:val="single" w:sz="4" w:space="0" w:color="auto"/>
              <w:left w:val="double" w:sz="4" w:space="0" w:color="auto"/>
              <w:bottom w:val="doub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N</w:t>
            </w:r>
          </w:p>
        </w:tc>
        <w:tc>
          <w:tcPr>
            <w:tcW w:w="957" w:type="dxa"/>
            <w:tcBorders>
              <w:top w:val="single" w:sz="4" w:space="0" w:color="auto"/>
              <w:left w:val="single" w:sz="4" w:space="0" w:color="auto"/>
              <w:bottom w:val="doub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S</w:t>
            </w:r>
          </w:p>
        </w:tc>
        <w:tc>
          <w:tcPr>
            <w:tcW w:w="957" w:type="dxa"/>
            <w:tcBorders>
              <w:top w:val="single" w:sz="4" w:space="0" w:color="auto"/>
              <w:left w:val="double" w:sz="4" w:space="0" w:color="auto"/>
              <w:bottom w:val="doub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N</w:t>
            </w:r>
          </w:p>
        </w:tc>
        <w:tc>
          <w:tcPr>
            <w:tcW w:w="957" w:type="dxa"/>
            <w:tcBorders>
              <w:top w:val="single" w:sz="4" w:space="0" w:color="auto"/>
              <w:left w:val="single" w:sz="4" w:space="0" w:color="auto"/>
              <w:bottom w:val="doub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S</w:t>
            </w:r>
          </w:p>
        </w:tc>
      </w:tr>
      <w:tr w:rsidR="00B50C54" w:rsidRPr="001637D7" w:rsidTr="00933D37">
        <w:tc>
          <w:tcPr>
            <w:tcW w:w="957" w:type="dxa"/>
            <w:tcBorders>
              <w:top w:val="nil"/>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w:t>
            </w:r>
          </w:p>
        </w:tc>
        <w:tc>
          <w:tcPr>
            <w:tcW w:w="957" w:type="dxa"/>
            <w:tcBorders>
              <w:top w:val="nil"/>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w:t>
            </w:r>
          </w:p>
        </w:tc>
        <w:tc>
          <w:tcPr>
            <w:tcW w:w="957" w:type="dxa"/>
            <w:tcBorders>
              <w:top w:val="nil"/>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100</w:t>
            </w:r>
          </w:p>
        </w:tc>
        <w:tc>
          <w:tcPr>
            <w:tcW w:w="957" w:type="dxa"/>
            <w:tcBorders>
              <w:top w:val="nil"/>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80</w:t>
            </w:r>
          </w:p>
        </w:tc>
        <w:tc>
          <w:tcPr>
            <w:tcW w:w="957" w:type="dxa"/>
            <w:tcBorders>
              <w:top w:val="nil"/>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280</w:t>
            </w:r>
          </w:p>
        </w:tc>
        <w:tc>
          <w:tcPr>
            <w:tcW w:w="957" w:type="dxa"/>
            <w:tcBorders>
              <w:top w:val="nil"/>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162</w:t>
            </w:r>
          </w:p>
        </w:tc>
        <w:tc>
          <w:tcPr>
            <w:tcW w:w="957" w:type="dxa"/>
            <w:tcBorders>
              <w:top w:val="nil"/>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800</w:t>
            </w:r>
          </w:p>
        </w:tc>
        <w:tc>
          <w:tcPr>
            <w:tcW w:w="957" w:type="dxa"/>
            <w:tcBorders>
              <w:top w:val="nil"/>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260</w:t>
            </w:r>
          </w:p>
        </w:tc>
        <w:tc>
          <w:tcPr>
            <w:tcW w:w="957" w:type="dxa"/>
            <w:tcBorders>
              <w:top w:val="nil"/>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2800</w:t>
            </w:r>
          </w:p>
        </w:tc>
        <w:tc>
          <w:tcPr>
            <w:tcW w:w="957" w:type="dxa"/>
            <w:tcBorders>
              <w:top w:val="nil"/>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338</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110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290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165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265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341</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19</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120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169</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269</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3500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246</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130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320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175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274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351</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340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181</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278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4500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351</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186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1100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285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357</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160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113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380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181</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1200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291</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361</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180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118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196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1300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297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364</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190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123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420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201</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367</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127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440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368</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210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132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460</w:t>
            </w:r>
          </w:p>
        </w:tc>
        <w:tc>
          <w:tcPr>
            <w:tcW w:w="957" w:type="dxa"/>
            <w:tcBorders>
              <w:top w:val="single" w:sz="4" w:space="0" w:color="auto"/>
              <w:left w:val="single" w:sz="4" w:space="0" w:color="auto"/>
              <w:bottom w:val="single" w:sz="4" w:space="0" w:color="auto"/>
              <w:right w:val="nil"/>
            </w:tcBorders>
          </w:tcPr>
          <w:p w:rsidR="00B50C54" w:rsidRPr="001637D7" w:rsidRDefault="002B411E" w:rsidP="00933D37">
            <w:pPr>
              <w:tabs>
                <w:tab w:val="left" w:pos="720"/>
                <w:tab w:val="center" w:pos="4513"/>
                <w:tab w:val="right" w:pos="9026"/>
              </w:tabs>
              <w:jc w:val="center"/>
              <w:rPr>
                <w:rFonts w:ascii="Times New Roman" w:hAnsi="Times New Roman"/>
              </w:rPr>
            </w:pPr>
            <w:r w:rsidRPr="001637D7">
              <w:rPr>
                <w:rFonts w:ascii="Times New Roman" w:hAnsi="Times New Roman"/>
              </w:rPr>
              <w:t>S</w:t>
            </w:r>
            <w:r w:rsidR="00B50C54" w:rsidRPr="001637D7">
              <w:rPr>
                <w:rFonts w:ascii="Times New Roman" w:hAnsi="Times New Roman"/>
              </w:rPr>
              <w:t>210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1600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310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373</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220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136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480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214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1700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313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375</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59</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230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217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1800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317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377</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225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1900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320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379</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148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234</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2000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322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40000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380</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85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70</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260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650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242</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2200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327</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50000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381</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73</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270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248</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2400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331</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75000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382</w:t>
            </w:r>
          </w:p>
        </w:tc>
      </w:tr>
      <w:tr w:rsidR="00B50C54" w:rsidRPr="001637D7" w:rsidTr="00933D37">
        <w:tc>
          <w:tcPr>
            <w:tcW w:w="957" w:type="dxa"/>
            <w:tcBorders>
              <w:top w:val="sing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95</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270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159</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750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256</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2600</w:t>
            </w:r>
          </w:p>
        </w:tc>
        <w:tc>
          <w:tcPr>
            <w:tcW w:w="957" w:type="dxa"/>
            <w:tcBorders>
              <w:top w:val="single" w:sz="4" w:space="0" w:color="auto"/>
              <w:left w:val="single" w:sz="4" w:space="0" w:color="auto"/>
              <w:bottom w:val="single" w:sz="4" w:space="0" w:color="auto"/>
              <w:right w:val="nil"/>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335</w:t>
            </w:r>
          </w:p>
        </w:tc>
        <w:tc>
          <w:tcPr>
            <w:tcW w:w="957" w:type="dxa"/>
            <w:tcBorders>
              <w:top w:val="single" w:sz="4" w:space="0" w:color="auto"/>
              <w:left w:val="double" w:sz="4" w:space="0" w:color="auto"/>
              <w:bottom w:val="single" w:sz="4" w:space="0" w:color="auto"/>
              <w:right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100000</w:t>
            </w:r>
          </w:p>
        </w:tc>
        <w:tc>
          <w:tcPr>
            <w:tcW w:w="957" w:type="dxa"/>
            <w:tcBorders>
              <w:top w:val="single" w:sz="4" w:space="0" w:color="auto"/>
              <w:left w:val="single" w:sz="4" w:space="0" w:color="auto"/>
              <w:bottom w:val="single" w:sz="4" w:space="0" w:color="auto"/>
            </w:tcBorders>
          </w:tcPr>
          <w:p w:rsidR="00B50C54" w:rsidRPr="001637D7" w:rsidRDefault="00B50C54" w:rsidP="00933D37">
            <w:pPr>
              <w:tabs>
                <w:tab w:val="left" w:pos="720"/>
                <w:tab w:val="center" w:pos="4513"/>
                <w:tab w:val="right" w:pos="9026"/>
              </w:tabs>
              <w:jc w:val="center"/>
              <w:rPr>
                <w:rFonts w:ascii="Times New Roman" w:hAnsi="Times New Roman"/>
              </w:rPr>
            </w:pPr>
            <w:r w:rsidRPr="001637D7">
              <w:rPr>
                <w:rFonts w:ascii="Times New Roman" w:hAnsi="Times New Roman"/>
              </w:rPr>
              <w:t>384</w:t>
            </w:r>
          </w:p>
        </w:tc>
      </w:tr>
    </w:tbl>
    <w:p w:rsidR="00B50C54" w:rsidRPr="001637D7" w:rsidRDefault="00B50C54" w:rsidP="00B50C54">
      <w:pPr>
        <w:tabs>
          <w:tab w:val="left" w:pos="720"/>
          <w:tab w:val="center" w:pos="4513"/>
          <w:tab w:val="right" w:pos="9026"/>
        </w:tabs>
        <w:spacing w:line="360" w:lineRule="auto"/>
        <w:rPr>
          <w:rFonts w:ascii="Times New Roman" w:hAnsi="Times New Roman"/>
        </w:rPr>
      </w:pPr>
    </w:p>
    <w:p w:rsidR="00B50C54" w:rsidRPr="001637D7" w:rsidRDefault="00B50C54" w:rsidP="00B50C54">
      <w:pPr>
        <w:tabs>
          <w:tab w:val="left" w:pos="720"/>
          <w:tab w:val="center" w:pos="4513"/>
          <w:tab w:val="right" w:pos="9026"/>
        </w:tabs>
        <w:spacing w:line="360" w:lineRule="auto"/>
        <w:outlineLvl w:val="0"/>
        <w:rPr>
          <w:rFonts w:ascii="Times New Roman" w:hAnsi="Times New Roman"/>
        </w:rPr>
      </w:pPr>
      <w:bookmarkStart w:id="307" w:name="_Toc400236109"/>
      <w:bookmarkStart w:id="308" w:name="_Toc402185545"/>
      <w:bookmarkStart w:id="309" w:name="_Toc423716352"/>
      <w:bookmarkStart w:id="310" w:name="_Toc523348838"/>
      <w:bookmarkStart w:id="311" w:name="_Toc531123739"/>
      <w:bookmarkStart w:id="312" w:name="_Toc531126481"/>
      <w:bookmarkStart w:id="313" w:name="_Toc1642837"/>
      <w:r w:rsidRPr="001637D7">
        <w:rPr>
          <w:rFonts w:ascii="Times New Roman" w:hAnsi="Times New Roman"/>
        </w:rPr>
        <w:t>Note:</w:t>
      </w:r>
      <w:r w:rsidRPr="001637D7">
        <w:rPr>
          <w:rFonts w:ascii="Times New Roman" w:hAnsi="Times New Roman"/>
        </w:rPr>
        <w:tab/>
        <w:t>“N” is population size</w:t>
      </w:r>
      <w:bookmarkEnd w:id="307"/>
      <w:bookmarkEnd w:id="308"/>
      <w:bookmarkEnd w:id="309"/>
      <w:bookmarkEnd w:id="310"/>
      <w:bookmarkEnd w:id="311"/>
      <w:bookmarkEnd w:id="312"/>
      <w:bookmarkEnd w:id="313"/>
    </w:p>
    <w:p w:rsidR="00B50C54" w:rsidRPr="001637D7" w:rsidRDefault="00B50C54" w:rsidP="00B50C54">
      <w:pPr>
        <w:tabs>
          <w:tab w:val="left" w:pos="720"/>
          <w:tab w:val="center" w:pos="4513"/>
          <w:tab w:val="right" w:pos="9026"/>
        </w:tabs>
        <w:spacing w:line="360" w:lineRule="auto"/>
        <w:rPr>
          <w:rFonts w:ascii="Times New Roman" w:hAnsi="Times New Roman"/>
        </w:rPr>
      </w:pPr>
      <w:r w:rsidRPr="001637D7">
        <w:rPr>
          <w:rFonts w:ascii="Times New Roman" w:hAnsi="Times New Roman"/>
        </w:rPr>
        <w:tab/>
        <w:t>“S” is sample size.</w:t>
      </w:r>
    </w:p>
    <w:p w:rsidR="00B50C54" w:rsidRPr="001637D7" w:rsidRDefault="00B50C54" w:rsidP="00B50C54">
      <w:pPr>
        <w:tabs>
          <w:tab w:val="left" w:pos="720"/>
          <w:tab w:val="center" w:pos="4513"/>
          <w:tab w:val="right" w:pos="9026"/>
        </w:tabs>
        <w:spacing w:line="360" w:lineRule="auto"/>
        <w:rPr>
          <w:rFonts w:ascii="Times New Roman" w:hAnsi="Times New Roman"/>
        </w:rPr>
      </w:pPr>
      <w:proofErr w:type="spellStart"/>
      <w:r w:rsidRPr="001637D7">
        <w:rPr>
          <w:rFonts w:ascii="Times New Roman" w:hAnsi="Times New Roman"/>
        </w:rPr>
        <w:t>Krejcie</w:t>
      </w:r>
      <w:proofErr w:type="spellEnd"/>
      <w:r w:rsidRPr="001637D7">
        <w:rPr>
          <w:rFonts w:ascii="Times New Roman" w:hAnsi="Times New Roman"/>
        </w:rPr>
        <w:t xml:space="preserve">, Robert V., Morgan, </w:t>
      </w:r>
      <w:proofErr w:type="spellStart"/>
      <w:r w:rsidRPr="001637D7">
        <w:rPr>
          <w:rFonts w:ascii="Times New Roman" w:hAnsi="Times New Roman"/>
        </w:rPr>
        <w:t>Daryle</w:t>
      </w:r>
      <w:proofErr w:type="spellEnd"/>
      <w:r w:rsidRPr="001637D7">
        <w:rPr>
          <w:rFonts w:ascii="Times New Roman" w:hAnsi="Times New Roman"/>
        </w:rPr>
        <w:t xml:space="preserve"> W., Determining Sample Size for Research Activities”, </w:t>
      </w:r>
      <w:r w:rsidRPr="001637D7">
        <w:rPr>
          <w:rFonts w:ascii="Times New Roman" w:hAnsi="Times New Roman"/>
          <w:u w:val="single"/>
        </w:rPr>
        <w:t>Educational and Psychological Measurement</w:t>
      </w:r>
      <w:r w:rsidRPr="001637D7">
        <w:rPr>
          <w:rFonts w:ascii="Times New Roman" w:hAnsi="Times New Roman"/>
        </w:rPr>
        <w:t>, 1970.</w:t>
      </w:r>
    </w:p>
    <w:p w:rsidR="00B50C54" w:rsidRPr="001637D7" w:rsidRDefault="00B50C54" w:rsidP="00B50C54">
      <w:pPr>
        <w:autoSpaceDE w:val="0"/>
        <w:autoSpaceDN w:val="0"/>
        <w:adjustRightInd w:val="0"/>
        <w:spacing w:line="276" w:lineRule="auto"/>
        <w:ind w:firstLine="720"/>
        <w:jc w:val="both"/>
        <w:rPr>
          <w:rFonts w:ascii="Times New Roman" w:hAnsi="Times New Roman"/>
        </w:rPr>
      </w:pPr>
    </w:p>
    <w:p w:rsidR="00B50C54" w:rsidRPr="001637D7" w:rsidRDefault="00B50C54" w:rsidP="00B50C54">
      <w:pPr>
        <w:rPr>
          <w:rFonts w:ascii="Times New Roman" w:hAnsi="Times New Roman"/>
        </w:rPr>
      </w:pPr>
    </w:p>
    <w:p w:rsidR="00B50C54" w:rsidRPr="001637D7" w:rsidRDefault="00B50C54" w:rsidP="00B50C54">
      <w:pPr>
        <w:rPr>
          <w:rFonts w:ascii="Times New Roman" w:hAnsi="Times New Roman"/>
        </w:rPr>
      </w:pPr>
    </w:p>
    <w:p w:rsidR="00B50C54" w:rsidRPr="001637D7" w:rsidRDefault="00B50C54" w:rsidP="00B50C54">
      <w:pPr>
        <w:spacing w:line="480" w:lineRule="auto"/>
        <w:jc w:val="both"/>
        <w:rPr>
          <w:rFonts w:ascii="Times New Roman" w:hAnsi="Times New Roman"/>
        </w:rPr>
      </w:pPr>
    </w:p>
    <w:p w:rsidR="00B50C54" w:rsidRPr="001637D7" w:rsidRDefault="00B50C54" w:rsidP="00B50C54">
      <w:pPr>
        <w:rPr>
          <w:rFonts w:ascii="Times New Roman" w:hAnsi="Times New Roman"/>
        </w:rPr>
      </w:pPr>
    </w:p>
    <w:p w:rsidR="00B50C54" w:rsidRPr="001637D7" w:rsidRDefault="00B50C54" w:rsidP="00B50C54">
      <w:pPr>
        <w:rPr>
          <w:rFonts w:ascii="Times New Roman" w:hAnsi="Times New Roman"/>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p w:rsidR="00B50C54" w:rsidRPr="001637D7" w:rsidRDefault="00B50C54" w:rsidP="00D61B33">
      <w:pPr>
        <w:spacing w:line="480" w:lineRule="auto"/>
        <w:jc w:val="both"/>
        <w:rPr>
          <w:rFonts w:ascii="Times New Roman" w:eastAsia="Times New Roman" w:hAnsi="Times New Roman"/>
          <w:lang w:val="en-GB" w:eastAsia="en-GB"/>
        </w:rPr>
      </w:pPr>
    </w:p>
    <w:sectPr w:rsidR="00B50C54" w:rsidRPr="001637D7" w:rsidSect="00895496">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AB1" w:rsidRDefault="00977AB1" w:rsidP="008E0676">
      <w:r>
        <w:separator/>
      </w:r>
    </w:p>
  </w:endnote>
  <w:endnote w:type="continuationSeparator" w:id="0">
    <w:p w:rsidR="00977AB1" w:rsidRDefault="00977AB1" w:rsidP="008E06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imes">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swiss"/>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TimesNewRomanPS-BoldMT">
    <w:altName w:val="MS Mincho"/>
    <w:panose1 w:val="00000000000000000000"/>
    <w:charset w:val="80"/>
    <w:family w:val="auto"/>
    <w:notTrueType/>
    <w:pitch w:val="default"/>
    <w:sig w:usb0="00000203" w:usb1="08070000" w:usb2="00000010" w:usb3="00000000" w:csb0="00020005" w:csb1="00000000"/>
  </w:font>
  <w:font w:name="TimesNewRomanPSMT">
    <w:altName w:val="MS Mincho"/>
    <w:panose1 w:val="00000000000000000000"/>
    <w:charset w:val="80"/>
    <w:family w:val="auto"/>
    <w:notTrueType/>
    <w:pitch w:val="default"/>
    <w:sig w:usb0="00000003" w:usb1="08070000" w:usb2="00000010" w:usb3="00000000" w:csb0="00020001" w:csb1="00000000"/>
  </w:font>
  <w:font w:name="New time romans">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4F" w:rsidRDefault="00D90A4F" w:rsidP="00364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D90A4F" w:rsidRDefault="00D90A4F">
    <w:pPr>
      <w:pStyle w:val="Footer"/>
    </w:pPr>
  </w:p>
  <w:p w:rsidR="00D90A4F" w:rsidRDefault="00D90A4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8146602"/>
      <w:docPartObj>
        <w:docPartGallery w:val="Page Numbers (Bottom of Page)"/>
        <w:docPartUnique/>
      </w:docPartObj>
    </w:sdtPr>
    <w:sdtEndPr>
      <w:rPr>
        <w:noProof/>
      </w:rPr>
    </w:sdtEndPr>
    <w:sdtContent>
      <w:p w:rsidR="00D90A4F" w:rsidRDefault="00D90A4F">
        <w:pPr>
          <w:pStyle w:val="Footer"/>
          <w:jc w:val="center"/>
        </w:pPr>
        <w:r>
          <w:fldChar w:fldCharType="begin"/>
        </w:r>
        <w:r>
          <w:instrText xml:space="preserve"> PAGE   \* MERGEFORMAT </w:instrText>
        </w:r>
        <w:r>
          <w:fldChar w:fldCharType="separate"/>
        </w:r>
        <w:r w:rsidR="008246EE">
          <w:rPr>
            <w:noProof/>
          </w:rPr>
          <w:t>i</w:t>
        </w:r>
        <w:r>
          <w:rPr>
            <w:noProof/>
          </w:rPr>
          <w:fldChar w:fldCharType="end"/>
        </w:r>
      </w:p>
    </w:sdtContent>
  </w:sdt>
  <w:p w:rsidR="00D90A4F" w:rsidRDefault="00D90A4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491599"/>
      <w:docPartObj>
        <w:docPartGallery w:val="Page Numbers (Bottom of Page)"/>
        <w:docPartUnique/>
      </w:docPartObj>
    </w:sdtPr>
    <w:sdtEndPr>
      <w:rPr>
        <w:noProof/>
      </w:rPr>
    </w:sdtEndPr>
    <w:sdtContent>
      <w:p w:rsidR="003C4C3D" w:rsidRDefault="003C4C3D">
        <w:pPr>
          <w:pStyle w:val="Footer"/>
          <w:jc w:val="center"/>
        </w:pPr>
        <w:r>
          <w:fldChar w:fldCharType="begin"/>
        </w:r>
        <w:r>
          <w:instrText xml:space="preserve"> PAGE   \* MERGEFORMAT </w:instrText>
        </w:r>
        <w:r>
          <w:fldChar w:fldCharType="separate"/>
        </w:r>
        <w:r w:rsidR="008246EE">
          <w:rPr>
            <w:noProof/>
          </w:rPr>
          <w:t>i</w:t>
        </w:r>
        <w:r>
          <w:rPr>
            <w:noProof/>
          </w:rPr>
          <w:fldChar w:fldCharType="end"/>
        </w:r>
      </w:p>
    </w:sdtContent>
  </w:sdt>
  <w:p w:rsidR="003C4C3D" w:rsidRDefault="003C4C3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4F" w:rsidRDefault="00D90A4F" w:rsidP="00364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D90A4F" w:rsidRDefault="00D90A4F">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0A4F" w:rsidRDefault="00D90A4F" w:rsidP="0036455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246EE">
      <w:rPr>
        <w:rStyle w:val="PageNumber"/>
        <w:noProof/>
      </w:rPr>
      <w:t>58</w:t>
    </w:r>
    <w:r>
      <w:rPr>
        <w:rStyle w:val="PageNumber"/>
      </w:rPr>
      <w:fldChar w:fldCharType="end"/>
    </w:r>
  </w:p>
  <w:p w:rsidR="00D90A4F" w:rsidRDefault="00D90A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AB1" w:rsidRDefault="00977AB1" w:rsidP="008E0676">
      <w:r>
        <w:separator/>
      </w:r>
    </w:p>
  </w:footnote>
  <w:footnote w:type="continuationSeparator" w:id="0">
    <w:p w:rsidR="00977AB1" w:rsidRDefault="00977AB1" w:rsidP="008E06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35C0F"/>
    <w:multiLevelType w:val="hybridMultilevel"/>
    <w:tmpl w:val="090A48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75A390A"/>
    <w:multiLevelType w:val="hybridMultilevel"/>
    <w:tmpl w:val="D0FA9294"/>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nsid w:val="0AC7287C"/>
    <w:multiLevelType w:val="hybridMultilevel"/>
    <w:tmpl w:val="A02097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9D2638"/>
    <w:multiLevelType w:val="hybridMultilevel"/>
    <w:tmpl w:val="CA22340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0DF655DC"/>
    <w:multiLevelType w:val="hybridMultilevel"/>
    <w:tmpl w:val="50A8B23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5">
    <w:nsid w:val="156753B4"/>
    <w:multiLevelType w:val="multilevel"/>
    <w:tmpl w:val="A768D476"/>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7525D87"/>
    <w:multiLevelType w:val="hybridMultilevel"/>
    <w:tmpl w:val="A02097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23F7095"/>
    <w:multiLevelType w:val="hybridMultilevel"/>
    <w:tmpl w:val="83F6F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3884218"/>
    <w:multiLevelType w:val="hybridMultilevel"/>
    <w:tmpl w:val="8A5C5B74"/>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nsid w:val="26400D1F"/>
    <w:multiLevelType w:val="hybridMultilevel"/>
    <w:tmpl w:val="FC3C1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276932DB"/>
    <w:multiLevelType w:val="multilevel"/>
    <w:tmpl w:val="0D7007E8"/>
    <w:lvl w:ilvl="0">
      <w:start w:val="1"/>
      <w:numFmt w:val="decimal"/>
      <w:lvlText w:val="%1."/>
      <w:lvlJc w:val="left"/>
      <w:pPr>
        <w:tabs>
          <w:tab w:val="num" w:pos="660"/>
        </w:tabs>
        <w:ind w:left="660" w:hanging="660"/>
      </w:pPr>
      <w:rPr>
        <w:rFonts w:ascii="Times New Roman" w:eastAsia="Times New Roman" w:hAnsi="Times New Roman" w:cs="Times New Roman"/>
      </w:rPr>
    </w:lvl>
    <w:lvl w:ilvl="1">
      <w:start w:val="1"/>
      <w:numFmt w:val="decimal"/>
      <w:lvlText w:val="%1.%2"/>
      <w:lvlJc w:val="left"/>
      <w:pPr>
        <w:tabs>
          <w:tab w:val="num" w:pos="660"/>
        </w:tabs>
        <w:ind w:left="660" w:hanging="660"/>
      </w:pPr>
      <w:rPr>
        <w:rFonts w:cs="Times New Roman"/>
      </w:rPr>
    </w:lvl>
    <w:lvl w:ilvl="2">
      <w:start w:val="3"/>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440"/>
        </w:tabs>
        <w:ind w:left="1440" w:hanging="1440"/>
      </w:pPr>
      <w:rPr>
        <w:rFonts w:cs="Times New Roman"/>
      </w:rPr>
    </w:lvl>
  </w:abstractNum>
  <w:abstractNum w:abstractNumId="11">
    <w:nsid w:val="33BE5032"/>
    <w:multiLevelType w:val="hybridMultilevel"/>
    <w:tmpl w:val="83F6F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D966F7"/>
    <w:multiLevelType w:val="hybridMultilevel"/>
    <w:tmpl w:val="E70A30CA"/>
    <w:lvl w:ilvl="0" w:tplc="0409000F">
      <w:start w:val="1"/>
      <w:numFmt w:val="decimal"/>
      <w:lvlText w:val="%1."/>
      <w:lvlJc w:val="left"/>
      <w:pPr>
        <w:ind w:left="360" w:hanging="360"/>
      </w:pPr>
      <w:rPr>
        <w:rFonts w:cs="Times New Roman"/>
      </w:rPr>
    </w:lvl>
    <w:lvl w:ilvl="1" w:tplc="04090019">
      <w:start w:val="1"/>
      <w:numFmt w:val="decimal"/>
      <w:lvlText w:val="%2."/>
      <w:lvlJc w:val="left"/>
      <w:pPr>
        <w:tabs>
          <w:tab w:val="num" w:pos="360"/>
        </w:tabs>
        <w:ind w:left="360" w:hanging="360"/>
      </w:pPr>
      <w:rPr>
        <w:rFonts w:cs="Times New Roman"/>
      </w:rPr>
    </w:lvl>
    <w:lvl w:ilvl="2" w:tplc="0409001B">
      <w:start w:val="1"/>
      <w:numFmt w:val="decimal"/>
      <w:lvlText w:val="%3."/>
      <w:lvlJc w:val="left"/>
      <w:pPr>
        <w:tabs>
          <w:tab w:val="num" w:pos="360"/>
        </w:tabs>
        <w:ind w:left="360" w:hanging="360"/>
      </w:pPr>
      <w:rPr>
        <w:rFonts w:cs="Times New Roman"/>
      </w:rPr>
    </w:lvl>
    <w:lvl w:ilvl="3" w:tplc="0409000F">
      <w:start w:val="1"/>
      <w:numFmt w:val="decimal"/>
      <w:lvlText w:val="%4."/>
      <w:lvlJc w:val="left"/>
      <w:pPr>
        <w:tabs>
          <w:tab w:val="num" w:pos="3420"/>
        </w:tabs>
        <w:ind w:left="3420" w:hanging="360"/>
      </w:pPr>
      <w:rPr>
        <w:rFonts w:cs="Times New Roman"/>
      </w:rPr>
    </w:lvl>
    <w:lvl w:ilvl="4" w:tplc="04090019">
      <w:start w:val="1"/>
      <w:numFmt w:val="decimal"/>
      <w:lvlText w:val="%5."/>
      <w:lvlJc w:val="left"/>
      <w:pPr>
        <w:tabs>
          <w:tab w:val="num" w:pos="4140"/>
        </w:tabs>
        <w:ind w:left="4140" w:hanging="360"/>
      </w:pPr>
      <w:rPr>
        <w:rFonts w:cs="Times New Roman"/>
      </w:rPr>
    </w:lvl>
    <w:lvl w:ilvl="5" w:tplc="0409001B">
      <w:start w:val="1"/>
      <w:numFmt w:val="decimal"/>
      <w:lvlText w:val="%6."/>
      <w:lvlJc w:val="left"/>
      <w:pPr>
        <w:tabs>
          <w:tab w:val="num" w:pos="4860"/>
        </w:tabs>
        <w:ind w:left="4860" w:hanging="360"/>
      </w:pPr>
      <w:rPr>
        <w:rFonts w:cs="Times New Roman"/>
      </w:rPr>
    </w:lvl>
    <w:lvl w:ilvl="6" w:tplc="0409000F">
      <w:start w:val="1"/>
      <w:numFmt w:val="decimal"/>
      <w:lvlText w:val="%7."/>
      <w:lvlJc w:val="left"/>
      <w:pPr>
        <w:tabs>
          <w:tab w:val="num" w:pos="5580"/>
        </w:tabs>
        <w:ind w:left="5580" w:hanging="360"/>
      </w:pPr>
      <w:rPr>
        <w:rFonts w:cs="Times New Roman"/>
      </w:rPr>
    </w:lvl>
    <w:lvl w:ilvl="7" w:tplc="04090019">
      <w:start w:val="1"/>
      <w:numFmt w:val="decimal"/>
      <w:lvlText w:val="%8."/>
      <w:lvlJc w:val="left"/>
      <w:pPr>
        <w:tabs>
          <w:tab w:val="num" w:pos="6300"/>
        </w:tabs>
        <w:ind w:left="6300" w:hanging="360"/>
      </w:pPr>
      <w:rPr>
        <w:rFonts w:cs="Times New Roman"/>
      </w:rPr>
    </w:lvl>
    <w:lvl w:ilvl="8" w:tplc="0409001B">
      <w:start w:val="1"/>
      <w:numFmt w:val="decimal"/>
      <w:lvlText w:val="%9."/>
      <w:lvlJc w:val="left"/>
      <w:pPr>
        <w:tabs>
          <w:tab w:val="num" w:pos="7020"/>
        </w:tabs>
        <w:ind w:left="7020" w:hanging="360"/>
      </w:pPr>
      <w:rPr>
        <w:rFonts w:cs="Times New Roman"/>
      </w:rPr>
    </w:lvl>
  </w:abstractNum>
  <w:abstractNum w:abstractNumId="13">
    <w:nsid w:val="3D330673"/>
    <w:multiLevelType w:val="hybridMultilevel"/>
    <w:tmpl w:val="A020970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D7161AD"/>
    <w:multiLevelType w:val="hybridMultilevel"/>
    <w:tmpl w:val="D29C3B80"/>
    <w:lvl w:ilvl="0" w:tplc="04090001">
      <w:start w:val="1"/>
      <w:numFmt w:val="bullet"/>
      <w:lvlText w:val=""/>
      <w:lvlJc w:val="left"/>
      <w:pPr>
        <w:ind w:left="36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5">
    <w:nsid w:val="3E853966"/>
    <w:multiLevelType w:val="hybridMultilevel"/>
    <w:tmpl w:val="9240238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4150628E"/>
    <w:multiLevelType w:val="hybridMultilevel"/>
    <w:tmpl w:val="92E4CA36"/>
    <w:lvl w:ilvl="0" w:tplc="B3CC2B68">
      <w:start w:val="1"/>
      <w:numFmt w:val="decimal"/>
      <w:lvlText w:val="%1."/>
      <w:lvlJc w:val="left"/>
      <w:pPr>
        <w:ind w:left="36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AA26C23"/>
    <w:multiLevelType w:val="hybridMultilevel"/>
    <w:tmpl w:val="83F6FD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3827027"/>
    <w:multiLevelType w:val="hybridMultilevel"/>
    <w:tmpl w:val="A942C44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53B87DE5"/>
    <w:multiLevelType w:val="hybridMultilevel"/>
    <w:tmpl w:val="72F826C8"/>
    <w:lvl w:ilvl="0" w:tplc="02A2477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64D01B1"/>
    <w:multiLevelType w:val="hybridMultilevel"/>
    <w:tmpl w:val="1CA41A84"/>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61F714D8"/>
    <w:multiLevelType w:val="hybridMultilevel"/>
    <w:tmpl w:val="25C2D164"/>
    <w:lvl w:ilvl="0" w:tplc="0F769BD0">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nsid w:val="6A8E1950"/>
    <w:multiLevelType w:val="multilevel"/>
    <w:tmpl w:val="A4364D3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nsid w:val="6FB2459F"/>
    <w:multiLevelType w:val="hybridMultilevel"/>
    <w:tmpl w:val="4B8E18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7B374C70"/>
    <w:multiLevelType w:val="hybridMultilevel"/>
    <w:tmpl w:val="5E8A4B08"/>
    <w:lvl w:ilvl="0" w:tplc="0409000F">
      <w:start w:val="1"/>
      <w:numFmt w:val="decimal"/>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5">
    <w:nsid w:val="7E055743"/>
    <w:multiLevelType w:val="hybridMultilevel"/>
    <w:tmpl w:val="D500DFA4"/>
    <w:lvl w:ilvl="0" w:tplc="3064CCF8">
      <w:start w:val="1"/>
      <w:numFmt w:val="decimal"/>
      <w:lvlText w:val="%1."/>
      <w:lvlJc w:val="left"/>
      <w:pPr>
        <w:ind w:left="360" w:hanging="360"/>
      </w:pPr>
      <w:rPr>
        <w:rFonts w:asciiTheme="minorHAnsi" w:eastAsiaTheme="minorEastAsia" w:hAnsiTheme="minorHAnsi"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16"/>
  </w:num>
  <w:num w:numId="3">
    <w:abstractNumId w:val="25"/>
  </w:num>
  <w:num w:numId="4">
    <w:abstractNumId w:val="21"/>
  </w:num>
  <w:num w:numId="5">
    <w:abstractNumId w:val="13"/>
  </w:num>
  <w:num w:numId="6">
    <w:abstractNumId w:val="2"/>
  </w:num>
  <w:num w:numId="7">
    <w:abstractNumId w:val="6"/>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18"/>
  </w:num>
  <w:num w:numId="13">
    <w:abstractNumId w:val="5"/>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23"/>
  </w:num>
  <w:num w:numId="18">
    <w:abstractNumId w:val="15"/>
  </w:num>
  <w:num w:numId="19">
    <w:abstractNumId w:val="7"/>
  </w:num>
  <w:num w:numId="20">
    <w:abstractNumId w:val="9"/>
  </w:num>
  <w:num w:numId="21">
    <w:abstractNumId w:val="11"/>
  </w:num>
  <w:num w:numId="22">
    <w:abstractNumId w:val="17"/>
  </w:num>
  <w:num w:numId="23">
    <w:abstractNumId w:val="19"/>
  </w:num>
  <w:num w:numId="24">
    <w:abstractNumId w:val="20"/>
  </w:num>
  <w:num w:numId="25">
    <w:abstractNumId w:val="24"/>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7B8F"/>
    <w:rsid w:val="00000FE4"/>
    <w:rsid w:val="000064C4"/>
    <w:rsid w:val="00020493"/>
    <w:rsid w:val="00025D7F"/>
    <w:rsid w:val="000627A8"/>
    <w:rsid w:val="00065F03"/>
    <w:rsid w:val="00092DC9"/>
    <w:rsid w:val="000A3B4D"/>
    <w:rsid w:val="000A423C"/>
    <w:rsid w:val="000B1DED"/>
    <w:rsid w:val="000B68AA"/>
    <w:rsid w:val="000E15F0"/>
    <w:rsid w:val="001018CC"/>
    <w:rsid w:val="00106A76"/>
    <w:rsid w:val="00122405"/>
    <w:rsid w:val="00132286"/>
    <w:rsid w:val="00132D99"/>
    <w:rsid w:val="001435A0"/>
    <w:rsid w:val="001466D4"/>
    <w:rsid w:val="0015734F"/>
    <w:rsid w:val="001637D7"/>
    <w:rsid w:val="00191988"/>
    <w:rsid w:val="0019558C"/>
    <w:rsid w:val="001A4D49"/>
    <w:rsid w:val="001A6304"/>
    <w:rsid w:val="001B68E0"/>
    <w:rsid w:val="001C4477"/>
    <w:rsid w:val="001C75D8"/>
    <w:rsid w:val="001D7AA9"/>
    <w:rsid w:val="002026D1"/>
    <w:rsid w:val="00213AF1"/>
    <w:rsid w:val="0023295C"/>
    <w:rsid w:val="00241642"/>
    <w:rsid w:val="00241E21"/>
    <w:rsid w:val="002474F0"/>
    <w:rsid w:val="00260E81"/>
    <w:rsid w:val="002613E7"/>
    <w:rsid w:val="00262D2D"/>
    <w:rsid w:val="00263886"/>
    <w:rsid w:val="0026698C"/>
    <w:rsid w:val="002905B9"/>
    <w:rsid w:val="002975B1"/>
    <w:rsid w:val="002B109E"/>
    <w:rsid w:val="002B3C93"/>
    <w:rsid w:val="002B411E"/>
    <w:rsid w:val="002C37E4"/>
    <w:rsid w:val="002C5452"/>
    <w:rsid w:val="002C6CA6"/>
    <w:rsid w:val="002D1006"/>
    <w:rsid w:val="002D1B9E"/>
    <w:rsid w:val="002E2068"/>
    <w:rsid w:val="00303580"/>
    <w:rsid w:val="003043FA"/>
    <w:rsid w:val="00334F94"/>
    <w:rsid w:val="00356087"/>
    <w:rsid w:val="003608FD"/>
    <w:rsid w:val="0036455B"/>
    <w:rsid w:val="00371F20"/>
    <w:rsid w:val="0038342B"/>
    <w:rsid w:val="00390179"/>
    <w:rsid w:val="0039620A"/>
    <w:rsid w:val="003A3D54"/>
    <w:rsid w:val="003C2EF2"/>
    <w:rsid w:val="003C4C3D"/>
    <w:rsid w:val="003C5387"/>
    <w:rsid w:val="003C610A"/>
    <w:rsid w:val="003C6979"/>
    <w:rsid w:val="003E7353"/>
    <w:rsid w:val="003F65EC"/>
    <w:rsid w:val="00407DCF"/>
    <w:rsid w:val="00424ECE"/>
    <w:rsid w:val="0042703B"/>
    <w:rsid w:val="0044003E"/>
    <w:rsid w:val="0044741A"/>
    <w:rsid w:val="0045750D"/>
    <w:rsid w:val="00457B8F"/>
    <w:rsid w:val="0047328A"/>
    <w:rsid w:val="004821F8"/>
    <w:rsid w:val="00484466"/>
    <w:rsid w:val="00486742"/>
    <w:rsid w:val="004A0BF0"/>
    <w:rsid w:val="004C283B"/>
    <w:rsid w:val="004D22B3"/>
    <w:rsid w:val="004D6D6C"/>
    <w:rsid w:val="004F2008"/>
    <w:rsid w:val="004F62A2"/>
    <w:rsid w:val="004F6E9A"/>
    <w:rsid w:val="00505FFB"/>
    <w:rsid w:val="00525627"/>
    <w:rsid w:val="0052638A"/>
    <w:rsid w:val="005324E9"/>
    <w:rsid w:val="00542028"/>
    <w:rsid w:val="00552ED2"/>
    <w:rsid w:val="00555BCE"/>
    <w:rsid w:val="00565C42"/>
    <w:rsid w:val="00576A24"/>
    <w:rsid w:val="00593CB3"/>
    <w:rsid w:val="005A1B99"/>
    <w:rsid w:val="005B0D61"/>
    <w:rsid w:val="005C4DED"/>
    <w:rsid w:val="005D3CEF"/>
    <w:rsid w:val="005E5CBE"/>
    <w:rsid w:val="005F03AF"/>
    <w:rsid w:val="0061020D"/>
    <w:rsid w:val="00611B56"/>
    <w:rsid w:val="00613A7F"/>
    <w:rsid w:val="0062253C"/>
    <w:rsid w:val="00622A79"/>
    <w:rsid w:val="00625112"/>
    <w:rsid w:val="00632E00"/>
    <w:rsid w:val="0064176D"/>
    <w:rsid w:val="00655DC5"/>
    <w:rsid w:val="00660D25"/>
    <w:rsid w:val="006622E0"/>
    <w:rsid w:val="00674E7D"/>
    <w:rsid w:val="00692607"/>
    <w:rsid w:val="006B1222"/>
    <w:rsid w:val="006D69EE"/>
    <w:rsid w:val="006E4ABA"/>
    <w:rsid w:val="006F1B69"/>
    <w:rsid w:val="006F25B6"/>
    <w:rsid w:val="006F260F"/>
    <w:rsid w:val="006F4E37"/>
    <w:rsid w:val="006F732C"/>
    <w:rsid w:val="00703988"/>
    <w:rsid w:val="0071562E"/>
    <w:rsid w:val="00724AA9"/>
    <w:rsid w:val="00724D72"/>
    <w:rsid w:val="00735349"/>
    <w:rsid w:val="00747219"/>
    <w:rsid w:val="00747B68"/>
    <w:rsid w:val="00751FBF"/>
    <w:rsid w:val="00771F44"/>
    <w:rsid w:val="007749E4"/>
    <w:rsid w:val="00790C3D"/>
    <w:rsid w:val="0079145A"/>
    <w:rsid w:val="00793452"/>
    <w:rsid w:val="007B1F6C"/>
    <w:rsid w:val="007D5FB2"/>
    <w:rsid w:val="007F34FB"/>
    <w:rsid w:val="007F52AE"/>
    <w:rsid w:val="00815A23"/>
    <w:rsid w:val="00816682"/>
    <w:rsid w:val="008246EE"/>
    <w:rsid w:val="00825105"/>
    <w:rsid w:val="00836E8C"/>
    <w:rsid w:val="00840560"/>
    <w:rsid w:val="008406F9"/>
    <w:rsid w:val="008442A6"/>
    <w:rsid w:val="0085207D"/>
    <w:rsid w:val="008555E9"/>
    <w:rsid w:val="00895496"/>
    <w:rsid w:val="008C0F1D"/>
    <w:rsid w:val="008C2AE1"/>
    <w:rsid w:val="008D65B6"/>
    <w:rsid w:val="008E0676"/>
    <w:rsid w:val="008E3898"/>
    <w:rsid w:val="008F31DB"/>
    <w:rsid w:val="00906D09"/>
    <w:rsid w:val="0091053D"/>
    <w:rsid w:val="009132A8"/>
    <w:rsid w:val="00914653"/>
    <w:rsid w:val="0091554C"/>
    <w:rsid w:val="009202F7"/>
    <w:rsid w:val="00933D37"/>
    <w:rsid w:val="009425FB"/>
    <w:rsid w:val="00950E84"/>
    <w:rsid w:val="009549AC"/>
    <w:rsid w:val="009704DA"/>
    <w:rsid w:val="00974288"/>
    <w:rsid w:val="00975C73"/>
    <w:rsid w:val="00977AB1"/>
    <w:rsid w:val="009A0F70"/>
    <w:rsid w:val="009B6867"/>
    <w:rsid w:val="009E44F9"/>
    <w:rsid w:val="009F21F4"/>
    <w:rsid w:val="00A11BF1"/>
    <w:rsid w:val="00A22684"/>
    <w:rsid w:val="00A337B7"/>
    <w:rsid w:val="00A35093"/>
    <w:rsid w:val="00A37B72"/>
    <w:rsid w:val="00A53B23"/>
    <w:rsid w:val="00A56B4C"/>
    <w:rsid w:val="00A6044B"/>
    <w:rsid w:val="00A85417"/>
    <w:rsid w:val="00AA0EA3"/>
    <w:rsid w:val="00AA1073"/>
    <w:rsid w:val="00AA79B7"/>
    <w:rsid w:val="00AA7D51"/>
    <w:rsid w:val="00AB352A"/>
    <w:rsid w:val="00AD26C2"/>
    <w:rsid w:val="00AD3BC7"/>
    <w:rsid w:val="00AE37C6"/>
    <w:rsid w:val="00AE7168"/>
    <w:rsid w:val="00B12064"/>
    <w:rsid w:val="00B21DDD"/>
    <w:rsid w:val="00B329D0"/>
    <w:rsid w:val="00B35CD4"/>
    <w:rsid w:val="00B37153"/>
    <w:rsid w:val="00B45D09"/>
    <w:rsid w:val="00B50C54"/>
    <w:rsid w:val="00B55B59"/>
    <w:rsid w:val="00B60E1E"/>
    <w:rsid w:val="00B6427B"/>
    <w:rsid w:val="00B932B4"/>
    <w:rsid w:val="00B93B14"/>
    <w:rsid w:val="00B9422C"/>
    <w:rsid w:val="00BF7462"/>
    <w:rsid w:val="00C0171C"/>
    <w:rsid w:val="00C1724E"/>
    <w:rsid w:val="00C8082F"/>
    <w:rsid w:val="00C93C54"/>
    <w:rsid w:val="00CA668B"/>
    <w:rsid w:val="00CC5DA6"/>
    <w:rsid w:val="00CE398C"/>
    <w:rsid w:val="00CE4559"/>
    <w:rsid w:val="00CE5C1D"/>
    <w:rsid w:val="00CF2CCA"/>
    <w:rsid w:val="00CF5B4C"/>
    <w:rsid w:val="00D1042A"/>
    <w:rsid w:val="00D145FF"/>
    <w:rsid w:val="00D22372"/>
    <w:rsid w:val="00D25E7B"/>
    <w:rsid w:val="00D33F74"/>
    <w:rsid w:val="00D35F2C"/>
    <w:rsid w:val="00D3742E"/>
    <w:rsid w:val="00D6087C"/>
    <w:rsid w:val="00D61B33"/>
    <w:rsid w:val="00D647DF"/>
    <w:rsid w:val="00D80BE0"/>
    <w:rsid w:val="00D84F67"/>
    <w:rsid w:val="00D85BDD"/>
    <w:rsid w:val="00D90A4F"/>
    <w:rsid w:val="00DC289C"/>
    <w:rsid w:val="00DD410E"/>
    <w:rsid w:val="00DD436D"/>
    <w:rsid w:val="00DD7FC8"/>
    <w:rsid w:val="00DF77E4"/>
    <w:rsid w:val="00E01837"/>
    <w:rsid w:val="00E336D8"/>
    <w:rsid w:val="00E33B96"/>
    <w:rsid w:val="00E34707"/>
    <w:rsid w:val="00E5117D"/>
    <w:rsid w:val="00E5147C"/>
    <w:rsid w:val="00E52F2B"/>
    <w:rsid w:val="00E54CB7"/>
    <w:rsid w:val="00E72166"/>
    <w:rsid w:val="00E737EE"/>
    <w:rsid w:val="00E76B53"/>
    <w:rsid w:val="00E8201C"/>
    <w:rsid w:val="00EB0A1B"/>
    <w:rsid w:val="00EC2DF3"/>
    <w:rsid w:val="00EC7CA9"/>
    <w:rsid w:val="00ED0085"/>
    <w:rsid w:val="00EE69BA"/>
    <w:rsid w:val="00F001E8"/>
    <w:rsid w:val="00F30F8B"/>
    <w:rsid w:val="00F353DA"/>
    <w:rsid w:val="00F35A17"/>
    <w:rsid w:val="00F4033D"/>
    <w:rsid w:val="00F51DF1"/>
    <w:rsid w:val="00F613E4"/>
    <w:rsid w:val="00F61A1B"/>
    <w:rsid w:val="00F62CE9"/>
    <w:rsid w:val="00F63934"/>
    <w:rsid w:val="00F75397"/>
    <w:rsid w:val="00F912DB"/>
    <w:rsid w:val="00FB056A"/>
    <w:rsid w:val="00FB3141"/>
    <w:rsid w:val="00FB39E5"/>
    <w:rsid w:val="00FD0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B8F"/>
    <w:rPr>
      <w:rFonts w:eastAsiaTheme="minorEastAsia" w:cs="Times New Roman"/>
      <w:lang w:val="en-US"/>
    </w:rPr>
  </w:style>
  <w:style w:type="paragraph" w:styleId="Heading1">
    <w:name w:val="heading 1"/>
    <w:basedOn w:val="Normal"/>
    <w:next w:val="Normal"/>
    <w:link w:val="Heading1Char"/>
    <w:uiPriority w:val="9"/>
    <w:qFormat/>
    <w:rsid w:val="00457B8F"/>
    <w:pPr>
      <w:autoSpaceDE w:val="0"/>
      <w:autoSpaceDN w:val="0"/>
      <w:adjustRightInd w:val="0"/>
      <w:outlineLvl w:val="0"/>
    </w:pPr>
    <w:rPr>
      <w:rFonts w:ascii="Courier New" w:eastAsiaTheme="minorHAnsi" w:hAnsi="Courier New" w:cs="Courier New"/>
      <w:b/>
      <w:bCs/>
      <w:color w:val="000000"/>
      <w:sz w:val="32"/>
      <w:szCs w:val="32"/>
    </w:rPr>
  </w:style>
  <w:style w:type="paragraph" w:styleId="Heading2">
    <w:name w:val="heading 2"/>
    <w:basedOn w:val="Normal"/>
    <w:next w:val="Normal"/>
    <w:link w:val="Heading2Char"/>
    <w:uiPriority w:val="99"/>
    <w:qFormat/>
    <w:rsid w:val="00457B8F"/>
    <w:pPr>
      <w:autoSpaceDE w:val="0"/>
      <w:autoSpaceDN w:val="0"/>
      <w:adjustRightInd w:val="0"/>
      <w:outlineLvl w:val="1"/>
    </w:pPr>
    <w:rPr>
      <w:rFonts w:ascii="Courier New" w:eastAsiaTheme="minorHAnsi" w:hAnsi="Courier New" w:cs="Courier New"/>
      <w:b/>
      <w:bCs/>
      <w:i/>
      <w:iCs/>
      <w:color w:val="000000"/>
      <w:sz w:val="28"/>
      <w:szCs w:val="28"/>
    </w:rPr>
  </w:style>
  <w:style w:type="paragraph" w:styleId="Heading3">
    <w:name w:val="heading 3"/>
    <w:basedOn w:val="Normal"/>
    <w:next w:val="Normal"/>
    <w:link w:val="Heading3Char"/>
    <w:uiPriority w:val="99"/>
    <w:qFormat/>
    <w:rsid w:val="00457B8F"/>
    <w:pPr>
      <w:autoSpaceDE w:val="0"/>
      <w:autoSpaceDN w:val="0"/>
      <w:adjustRightInd w:val="0"/>
      <w:outlineLvl w:val="2"/>
    </w:pPr>
    <w:rPr>
      <w:rFonts w:ascii="Courier New" w:eastAsiaTheme="minorHAnsi" w:hAnsi="Courier New" w:cs="Courier New"/>
      <w:b/>
      <w:bCs/>
      <w:color w:val="000000"/>
      <w:sz w:val="26"/>
      <w:szCs w:val="26"/>
    </w:rPr>
  </w:style>
  <w:style w:type="paragraph" w:styleId="Heading4">
    <w:name w:val="heading 4"/>
    <w:basedOn w:val="Normal"/>
    <w:next w:val="Normal"/>
    <w:link w:val="Heading4Char"/>
    <w:uiPriority w:val="9"/>
    <w:unhideWhenUsed/>
    <w:qFormat/>
    <w:rsid w:val="00E336D8"/>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9704D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B8F"/>
    <w:rPr>
      <w:rFonts w:ascii="Courier New" w:hAnsi="Courier New" w:cs="Courier New"/>
      <w:b/>
      <w:bCs/>
      <w:color w:val="000000"/>
      <w:sz w:val="32"/>
      <w:szCs w:val="32"/>
      <w:lang w:val="en-US"/>
    </w:rPr>
  </w:style>
  <w:style w:type="character" w:customStyle="1" w:styleId="Heading2Char">
    <w:name w:val="Heading 2 Char"/>
    <w:basedOn w:val="DefaultParagraphFont"/>
    <w:link w:val="Heading2"/>
    <w:uiPriority w:val="99"/>
    <w:rsid w:val="00457B8F"/>
    <w:rPr>
      <w:rFonts w:ascii="Courier New" w:hAnsi="Courier New" w:cs="Courier New"/>
      <w:b/>
      <w:bCs/>
      <w:i/>
      <w:iCs/>
      <w:color w:val="000000"/>
      <w:sz w:val="28"/>
      <w:szCs w:val="28"/>
      <w:lang w:val="en-US"/>
    </w:rPr>
  </w:style>
  <w:style w:type="character" w:customStyle="1" w:styleId="Heading3Char">
    <w:name w:val="Heading 3 Char"/>
    <w:basedOn w:val="DefaultParagraphFont"/>
    <w:link w:val="Heading3"/>
    <w:uiPriority w:val="99"/>
    <w:rsid w:val="00457B8F"/>
    <w:rPr>
      <w:rFonts w:ascii="Courier New" w:hAnsi="Courier New" w:cs="Courier New"/>
      <w:b/>
      <w:bCs/>
      <w:color w:val="000000"/>
      <w:sz w:val="26"/>
      <w:szCs w:val="26"/>
      <w:lang w:val="en-US"/>
    </w:rPr>
  </w:style>
  <w:style w:type="table" w:styleId="TableGrid">
    <w:name w:val="Table Grid"/>
    <w:basedOn w:val="TableNormal"/>
    <w:uiPriority w:val="59"/>
    <w:rsid w:val="00457B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B55B59"/>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ListParagraph">
    <w:name w:val="List Paragraph"/>
    <w:basedOn w:val="Normal"/>
    <w:uiPriority w:val="34"/>
    <w:qFormat/>
    <w:rsid w:val="00EB0A1B"/>
    <w:pPr>
      <w:ind w:left="720"/>
      <w:contextualSpacing/>
    </w:pPr>
  </w:style>
  <w:style w:type="paragraph" w:customStyle="1" w:styleId="Default">
    <w:name w:val="Default"/>
    <w:qFormat/>
    <w:rsid w:val="002026D1"/>
    <w:pPr>
      <w:autoSpaceDE w:val="0"/>
      <w:autoSpaceDN w:val="0"/>
      <w:adjustRightInd w:val="0"/>
    </w:pPr>
    <w:rPr>
      <w:rFonts w:ascii="Times New Roman" w:hAnsi="Times New Roman" w:cs="Times New Roman"/>
      <w:color w:val="000000"/>
      <w:lang w:val="en-US"/>
    </w:rPr>
  </w:style>
  <w:style w:type="numbering" w:customStyle="1" w:styleId="NoList1">
    <w:name w:val="No List1"/>
    <w:next w:val="NoList"/>
    <w:uiPriority w:val="99"/>
    <w:semiHidden/>
    <w:unhideWhenUsed/>
    <w:rsid w:val="0036455B"/>
  </w:style>
  <w:style w:type="paragraph" w:customStyle="1" w:styleId="NormalWeb1">
    <w:name w:val="Normal (Web)1"/>
    <w:basedOn w:val="Normal"/>
    <w:next w:val="NormalWeb"/>
    <w:uiPriority w:val="99"/>
    <w:unhideWhenUsed/>
    <w:rsid w:val="0036455B"/>
    <w:pPr>
      <w:spacing w:before="100" w:beforeAutospacing="1" w:after="100" w:afterAutospacing="1"/>
    </w:pPr>
    <w:rPr>
      <w:rFonts w:ascii="Times" w:hAnsi="Times"/>
      <w:sz w:val="20"/>
      <w:szCs w:val="20"/>
    </w:rPr>
  </w:style>
  <w:style w:type="paragraph" w:styleId="Footer">
    <w:name w:val="footer"/>
    <w:basedOn w:val="Normal"/>
    <w:link w:val="FooterChar"/>
    <w:uiPriority w:val="99"/>
    <w:unhideWhenUsed/>
    <w:rsid w:val="0036455B"/>
    <w:pPr>
      <w:tabs>
        <w:tab w:val="center" w:pos="4320"/>
        <w:tab w:val="right" w:pos="8640"/>
      </w:tabs>
    </w:pPr>
    <w:rPr>
      <w:rFonts w:ascii="Arial" w:eastAsia="Times New Roman" w:hAnsi="Arial" w:cs="Arial"/>
      <w:lang w:val="en-GB"/>
    </w:rPr>
  </w:style>
  <w:style w:type="character" w:customStyle="1" w:styleId="FooterChar">
    <w:name w:val="Footer Char"/>
    <w:basedOn w:val="DefaultParagraphFont"/>
    <w:link w:val="Footer"/>
    <w:uiPriority w:val="99"/>
    <w:rsid w:val="0036455B"/>
    <w:rPr>
      <w:rFonts w:ascii="Arial" w:eastAsia="Times New Roman" w:hAnsi="Arial" w:cs="Arial"/>
    </w:rPr>
  </w:style>
  <w:style w:type="character" w:styleId="PageNumber">
    <w:name w:val="page number"/>
    <w:basedOn w:val="DefaultParagraphFont"/>
    <w:uiPriority w:val="99"/>
    <w:semiHidden/>
    <w:unhideWhenUsed/>
    <w:rsid w:val="0036455B"/>
  </w:style>
  <w:style w:type="character" w:customStyle="1" w:styleId="st">
    <w:name w:val="st"/>
    <w:basedOn w:val="DefaultParagraphFont"/>
    <w:rsid w:val="0036455B"/>
  </w:style>
  <w:style w:type="character" w:styleId="Emphasis">
    <w:name w:val="Emphasis"/>
    <w:basedOn w:val="DefaultParagraphFont"/>
    <w:uiPriority w:val="20"/>
    <w:qFormat/>
    <w:rsid w:val="0036455B"/>
    <w:rPr>
      <w:i/>
      <w:iCs/>
    </w:rPr>
  </w:style>
  <w:style w:type="character" w:customStyle="1" w:styleId="hlfld-abstract">
    <w:name w:val="hlfld-abstract"/>
    <w:basedOn w:val="DefaultParagraphFont"/>
    <w:rsid w:val="0036455B"/>
  </w:style>
  <w:style w:type="character" w:customStyle="1" w:styleId="singlehighlightclass">
    <w:name w:val="single_highlight_class"/>
    <w:basedOn w:val="DefaultParagraphFont"/>
    <w:rsid w:val="0036455B"/>
  </w:style>
  <w:style w:type="paragraph" w:styleId="BodyText">
    <w:name w:val="Body Text"/>
    <w:basedOn w:val="Normal"/>
    <w:link w:val="BodyTextChar"/>
    <w:uiPriority w:val="99"/>
    <w:semiHidden/>
    <w:rsid w:val="0036455B"/>
    <w:pPr>
      <w:spacing w:after="120"/>
    </w:pPr>
    <w:rPr>
      <w:rFonts w:ascii="Times New Roman" w:eastAsia="Times New Roman" w:hAnsi="Times New Roman"/>
    </w:rPr>
  </w:style>
  <w:style w:type="character" w:customStyle="1" w:styleId="BodyTextChar">
    <w:name w:val="Body Text Char"/>
    <w:basedOn w:val="DefaultParagraphFont"/>
    <w:link w:val="BodyText"/>
    <w:uiPriority w:val="99"/>
    <w:semiHidden/>
    <w:rsid w:val="0036455B"/>
    <w:rPr>
      <w:rFonts w:ascii="Times New Roman" w:eastAsia="Times New Roman" w:hAnsi="Times New Roman" w:cs="Times New Roman"/>
      <w:lang w:val="en-US"/>
    </w:rPr>
  </w:style>
  <w:style w:type="paragraph" w:customStyle="1" w:styleId="TOCHeading1">
    <w:name w:val="TOC Heading1"/>
    <w:basedOn w:val="Heading1"/>
    <w:next w:val="Normal"/>
    <w:uiPriority w:val="39"/>
    <w:unhideWhenUsed/>
    <w:qFormat/>
    <w:rsid w:val="0036455B"/>
    <w:pPr>
      <w:keepNext/>
      <w:keepLines/>
      <w:autoSpaceDE/>
      <w:autoSpaceDN/>
      <w:adjustRightInd/>
      <w:spacing w:before="480" w:line="276" w:lineRule="auto"/>
      <w:jc w:val="center"/>
      <w:outlineLvl w:val="9"/>
    </w:pPr>
    <w:rPr>
      <w:rFonts w:ascii="Times New Roman" w:eastAsia="MS Gothic" w:hAnsi="Times New Roman" w:cs="Times New Roman"/>
      <w:color w:val="365F91"/>
      <w:sz w:val="28"/>
      <w:szCs w:val="28"/>
    </w:rPr>
  </w:style>
  <w:style w:type="paragraph" w:customStyle="1" w:styleId="TOC11">
    <w:name w:val="TOC 11"/>
    <w:basedOn w:val="Normal"/>
    <w:next w:val="Normal"/>
    <w:autoRedefine/>
    <w:uiPriority w:val="39"/>
    <w:unhideWhenUsed/>
    <w:rsid w:val="0036455B"/>
    <w:pPr>
      <w:spacing w:before="120"/>
    </w:pPr>
    <w:rPr>
      <w:b/>
    </w:rPr>
  </w:style>
  <w:style w:type="paragraph" w:customStyle="1" w:styleId="TOC31">
    <w:name w:val="TOC 31"/>
    <w:basedOn w:val="Normal"/>
    <w:next w:val="Normal"/>
    <w:autoRedefine/>
    <w:uiPriority w:val="39"/>
    <w:unhideWhenUsed/>
    <w:rsid w:val="0036455B"/>
    <w:pPr>
      <w:ind w:left="480"/>
    </w:pPr>
    <w:rPr>
      <w:sz w:val="22"/>
      <w:szCs w:val="22"/>
    </w:rPr>
  </w:style>
  <w:style w:type="paragraph" w:customStyle="1" w:styleId="TOC21">
    <w:name w:val="TOC 21"/>
    <w:basedOn w:val="Normal"/>
    <w:next w:val="Normal"/>
    <w:autoRedefine/>
    <w:uiPriority w:val="39"/>
    <w:unhideWhenUsed/>
    <w:rsid w:val="0036455B"/>
    <w:pPr>
      <w:ind w:left="240"/>
    </w:pPr>
    <w:rPr>
      <w:b/>
      <w:sz w:val="22"/>
      <w:szCs w:val="22"/>
    </w:rPr>
  </w:style>
  <w:style w:type="paragraph" w:customStyle="1" w:styleId="BalloonText1">
    <w:name w:val="Balloon Text1"/>
    <w:basedOn w:val="Normal"/>
    <w:next w:val="BalloonText"/>
    <w:link w:val="BalloonTextChar"/>
    <w:uiPriority w:val="99"/>
    <w:semiHidden/>
    <w:unhideWhenUsed/>
    <w:rsid w:val="0036455B"/>
    <w:rPr>
      <w:rFonts w:ascii="Lucida Grande" w:eastAsiaTheme="minorHAnsi" w:hAnsi="Lucida Grande" w:cs="Lucida Grande"/>
      <w:sz w:val="18"/>
      <w:szCs w:val="18"/>
      <w:lang w:val="en-GB"/>
    </w:rPr>
  </w:style>
  <w:style w:type="character" w:customStyle="1" w:styleId="BalloonTextChar">
    <w:name w:val="Balloon Text Char"/>
    <w:basedOn w:val="DefaultParagraphFont"/>
    <w:link w:val="BalloonText1"/>
    <w:uiPriority w:val="99"/>
    <w:semiHidden/>
    <w:rsid w:val="0036455B"/>
    <w:rPr>
      <w:rFonts w:ascii="Lucida Grande" w:hAnsi="Lucida Grande" w:cs="Lucida Grande"/>
      <w:sz w:val="18"/>
      <w:szCs w:val="18"/>
    </w:rPr>
  </w:style>
  <w:style w:type="paragraph" w:customStyle="1" w:styleId="TOC41">
    <w:name w:val="TOC 41"/>
    <w:basedOn w:val="Normal"/>
    <w:next w:val="Normal"/>
    <w:autoRedefine/>
    <w:uiPriority w:val="39"/>
    <w:semiHidden/>
    <w:unhideWhenUsed/>
    <w:rsid w:val="0036455B"/>
    <w:pPr>
      <w:ind w:left="720"/>
    </w:pPr>
    <w:rPr>
      <w:sz w:val="20"/>
      <w:szCs w:val="20"/>
    </w:rPr>
  </w:style>
  <w:style w:type="paragraph" w:customStyle="1" w:styleId="TOC51">
    <w:name w:val="TOC 51"/>
    <w:basedOn w:val="Normal"/>
    <w:next w:val="Normal"/>
    <w:autoRedefine/>
    <w:uiPriority w:val="39"/>
    <w:semiHidden/>
    <w:unhideWhenUsed/>
    <w:rsid w:val="0036455B"/>
    <w:pPr>
      <w:ind w:left="960"/>
    </w:pPr>
    <w:rPr>
      <w:sz w:val="20"/>
      <w:szCs w:val="20"/>
    </w:rPr>
  </w:style>
  <w:style w:type="paragraph" w:customStyle="1" w:styleId="TOC61">
    <w:name w:val="TOC 61"/>
    <w:basedOn w:val="Normal"/>
    <w:next w:val="Normal"/>
    <w:autoRedefine/>
    <w:uiPriority w:val="39"/>
    <w:semiHidden/>
    <w:unhideWhenUsed/>
    <w:rsid w:val="0036455B"/>
    <w:pPr>
      <w:ind w:left="1200"/>
    </w:pPr>
    <w:rPr>
      <w:sz w:val="20"/>
      <w:szCs w:val="20"/>
    </w:rPr>
  </w:style>
  <w:style w:type="paragraph" w:customStyle="1" w:styleId="TOC71">
    <w:name w:val="TOC 71"/>
    <w:basedOn w:val="Normal"/>
    <w:next w:val="Normal"/>
    <w:autoRedefine/>
    <w:uiPriority w:val="39"/>
    <w:semiHidden/>
    <w:unhideWhenUsed/>
    <w:rsid w:val="0036455B"/>
    <w:pPr>
      <w:ind w:left="1440"/>
    </w:pPr>
    <w:rPr>
      <w:sz w:val="20"/>
      <w:szCs w:val="20"/>
    </w:rPr>
  </w:style>
  <w:style w:type="paragraph" w:customStyle="1" w:styleId="TOC81">
    <w:name w:val="TOC 81"/>
    <w:basedOn w:val="Normal"/>
    <w:next w:val="Normal"/>
    <w:autoRedefine/>
    <w:uiPriority w:val="39"/>
    <w:semiHidden/>
    <w:unhideWhenUsed/>
    <w:rsid w:val="0036455B"/>
    <w:pPr>
      <w:ind w:left="1680"/>
    </w:pPr>
    <w:rPr>
      <w:sz w:val="20"/>
      <w:szCs w:val="20"/>
    </w:rPr>
  </w:style>
  <w:style w:type="paragraph" w:customStyle="1" w:styleId="TOC91">
    <w:name w:val="TOC 91"/>
    <w:basedOn w:val="Normal"/>
    <w:next w:val="Normal"/>
    <w:autoRedefine/>
    <w:uiPriority w:val="39"/>
    <w:semiHidden/>
    <w:unhideWhenUsed/>
    <w:rsid w:val="0036455B"/>
    <w:pPr>
      <w:ind w:left="1920"/>
    </w:pPr>
    <w:rPr>
      <w:sz w:val="20"/>
      <w:szCs w:val="20"/>
    </w:rPr>
  </w:style>
  <w:style w:type="character" w:customStyle="1" w:styleId="Hyperlink1">
    <w:name w:val="Hyperlink1"/>
    <w:basedOn w:val="DefaultParagraphFont"/>
    <w:uiPriority w:val="99"/>
    <w:unhideWhenUsed/>
    <w:rsid w:val="0036455B"/>
    <w:rPr>
      <w:color w:val="0000FF"/>
      <w:u w:val="single"/>
    </w:rPr>
  </w:style>
  <w:style w:type="paragraph" w:customStyle="1" w:styleId="Header1">
    <w:name w:val="Header1"/>
    <w:basedOn w:val="Normal"/>
    <w:next w:val="Header"/>
    <w:link w:val="HeaderChar"/>
    <w:uiPriority w:val="99"/>
    <w:unhideWhenUsed/>
    <w:rsid w:val="0036455B"/>
    <w:pPr>
      <w:tabs>
        <w:tab w:val="center" w:pos="4680"/>
        <w:tab w:val="right" w:pos="9360"/>
      </w:tabs>
    </w:pPr>
    <w:rPr>
      <w:rFonts w:eastAsiaTheme="minorHAnsi" w:cstheme="minorBidi"/>
      <w:lang w:val="en-GB"/>
    </w:rPr>
  </w:style>
  <w:style w:type="character" w:customStyle="1" w:styleId="HeaderChar">
    <w:name w:val="Header Char"/>
    <w:basedOn w:val="DefaultParagraphFont"/>
    <w:link w:val="Header1"/>
    <w:uiPriority w:val="99"/>
    <w:rsid w:val="0036455B"/>
  </w:style>
  <w:style w:type="paragraph" w:styleId="NormalWeb">
    <w:name w:val="Normal (Web)"/>
    <w:basedOn w:val="Normal"/>
    <w:uiPriority w:val="99"/>
    <w:semiHidden/>
    <w:unhideWhenUsed/>
    <w:rsid w:val="0036455B"/>
    <w:rPr>
      <w:rFonts w:ascii="Times New Roman" w:hAnsi="Times New Roman"/>
    </w:rPr>
  </w:style>
  <w:style w:type="paragraph" w:styleId="BalloonText">
    <w:name w:val="Balloon Text"/>
    <w:basedOn w:val="Normal"/>
    <w:link w:val="BalloonTextChar1"/>
    <w:uiPriority w:val="99"/>
    <w:semiHidden/>
    <w:unhideWhenUsed/>
    <w:rsid w:val="0036455B"/>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36455B"/>
    <w:rPr>
      <w:rFonts w:ascii="Segoe UI" w:eastAsiaTheme="minorEastAsia" w:hAnsi="Segoe UI" w:cs="Segoe UI"/>
      <w:sz w:val="18"/>
      <w:szCs w:val="18"/>
      <w:lang w:val="en-US"/>
    </w:rPr>
  </w:style>
  <w:style w:type="character" w:styleId="Hyperlink">
    <w:name w:val="Hyperlink"/>
    <w:basedOn w:val="DefaultParagraphFont"/>
    <w:uiPriority w:val="99"/>
    <w:unhideWhenUsed/>
    <w:rsid w:val="0036455B"/>
    <w:rPr>
      <w:color w:val="0563C1" w:themeColor="hyperlink"/>
      <w:u w:val="single"/>
    </w:rPr>
  </w:style>
  <w:style w:type="paragraph" w:styleId="Header">
    <w:name w:val="header"/>
    <w:basedOn w:val="Normal"/>
    <w:link w:val="HeaderChar1"/>
    <w:uiPriority w:val="99"/>
    <w:unhideWhenUsed/>
    <w:rsid w:val="0036455B"/>
    <w:pPr>
      <w:tabs>
        <w:tab w:val="center" w:pos="4680"/>
        <w:tab w:val="right" w:pos="9360"/>
      </w:tabs>
    </w:pPr>
  </w:style>
  <w:style w:type="character" w:customStyle="1" w:styleId="HeaderChar1">
    <w:name w:val="Header Char1"/>
    <w:basedOn w:val="DefaultParagraphFont"/>
    <w:link w:val="Header"/>
    <w:uiPriority w:val="99"/>
    <w:rsid w:val="0036455B"/>
    <w:rPr>
      <w:rFonts w:eastAsiaTheme="minorEastAsia" w:cs="Times New Roman"/>
      <w:lang w:val="en-US"/>
    </w:rPr>
  </w:style>
  <w:style w:type="numbering" w:customStyle="1" w:styleId="NoList2">
    <w:name w:val="No List2"/>
    <w:next w:val="NoList"/>
    <w:uiPriority w:val="99"/>
    <w:semiHidden/>
    <w:unhideWhenUsed/>
    <w:rsid w:val="00FB3141"/>
  </w:style>
  <w:style w:type="table" w:customStyle="1" w:styleId="TableGrid1">
    <w:name w:val="Table Grid1"/>
    <w:basedOn w:val="TableNormal"/>
    <w:next w:val="TableGrid"/>
    <w:uiPriority w:val="39"/>
    <w:rsid w:val="00FB31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FB314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106A76"/>
    <w:pPr>
      <w:tabs>
        <w:tab w:val="right" w:leader="dot" w:pos="8630"/>
      </w:tabs>
      <w:spacing w:after="100" w:line="480" w:lineRule="auto"/>
    </w:pPr>
    <w:rPr>
      <w:rFonts w:ascii="Times New Roman" w:eastAsiaTheme="minorHAnsi" w:hAnsi="Times New Roman"/>
      <w:noProof/>
      <w:lang w:val="en-GB" w:eastAsia="en-GB"/>
    </w:rPr>
  </w:style>
  <w:style w:type="paragraph" w:styleId="TOC3">
    <w:name w:val="toc 3"/>
    <w:basedOn w:val="Normal"/>
    <w:next w:val="Normal"/>
    <w:autoRedefine/>
    <w:uiPriority w:val="39"/>
    <w:unhideWhenUsed/>
    <w:rsid w:val="00565C42"/>
    <w:pPr>
      <w:tabs>
        <w:tab w:val="right" w:leader="dot" w:pos="8640"/>
      </w:tabs>
      <w:spacing w:after="100" w:line="360" w:lineRule="auto"/>
    </w:pPr>
  </w:style>
  <w:style w:type="paragraph" w:styleId="TOC2">
    <w:name w:val="toc 2"/>
    <w:basedOn w:val="Normal"/>
    <w:next w:val="Normal"/>
    <w:autoRedefine/>
    <w:uiPriority w:val="39"/>
    <w:unhideWhenUsed/>
    <w:rsid w:val="002E2068"/>
    <w:pPr>
      <w:spacing w:after="100"/>
      <w:ind w:left="240"/>
    </w:pPr>
    <w:rPr>
      <w:rFonts w:cstheme="minorBidi"/>
    </w:rPr>
  </w:style>
  <w:style w:type="paragraph" w:styleId="TOC4">
    <w:name w:val="toc 4"/>
    <w:basedOn w:val="Normal"/>
    <w:next w:val="Normal"/>
    <w:autoRedefine/>
    <w:uiPriority w:val="39"/>
    <w:unhideWhenUsed/>
    <w:rsid w:val="002E2068"/>
    <w:pPr>
      <w:spacing w:after="100"/>
      <w:ind w:left="720"/>
    </w:pPr>
    <w:rPr>
      <w:rFonts w:cstheme="minorBidi"/>
    </w:rPr>
  </w:style>
  <w:style w:type="paragraph" w:styleId="TOC5">
    <w:name w:val="toc 5"/>
    <w:basedOn w:val="Normal"/>
    <w:next w:val="Normal"/>
    <w:autoRedefine/>
    <w:uiPriority w:val="39"/>
    <w:unhideWhenUsed/>
    <w:rsid w:val="002E2068"/>
    <w:pPr>
      <w:spacing w:after="100"/>
      <w:ind w:left="960"/>
    </w:pPr>
    <w:rPr>
      <w:rFonts w:cstheme="minorBidi"/>
    </w:rPr>
  </w:style>
  <w:style w:type="paragraph" w:styleId="TOC6">
    <w:name w:val="toc 6"/>
    <w:basedOn w:val="Normal"/>
    <w:next w:val="Normal"/>
    <w:autoRedefine/>
    <w:uiPriority w:val="39"/>
    <w:unhideWhenUsed/>
    <w:rsid w:val="002E2068"/>
    <w:pPr>
      <w:spacing w:after="100"/>
      <w:ind w:left="1200"/>
    </w:pPr>
    <w:rPr>
      <w:rFonts w:cstheme="minorBidi"/>
    </w:rPr>
  </w:style>
  <w:style w:type="paragraph" w:styleId="TOC7">
    <w:name w:val="toc 7"/>
    <w:basedOn w:val="Normal"/>
    <w:next w:val="Normal"/>
    <w:autoRedefine/>
    <w:uiPriority w:val="39"/>
    <w:unhideWhenUsed/>
    <w:rsid w:val="002E2068"/>
    <w:pPr>
      <w:spacing w:after="100"/>
      <w:ind w:left="1440"/>
    </w:pPr>
    <w:rPr>
      <w:rFonts w:cstheme="minorBidi"/>
    </w:rPr>
  </w:style>
  <w:style w:type="paragraph" w:styleId="TOC8">
    <w:name w:val="toc 8"/>
    <w:basedOn w:val="Normal"/>
    <w:next w:val="Normal"/>
    <w:autoRedefine/>
    <w:uiPriority w:val="39"/>
    <w:unhideWhenUsed/>
    <w:rsid w:val="002E2068"/>
    <w:pPr>
      <w:spacing w:after="100"/>
      <w:ind w:left="1680"/>
    </w:pPr>
    <w:rPr>
      <w:rFonts w:cstheme="minorBidi"/>
    </w:rPr>
  </w:style>
  <w:style w:type="paragraph" w:styleId="TOC9">
    <w:name w:val="toc 9"/>
    <w:basedOn w:val="Normal"/>
    <w:next w:val="Normal"/>
    <w:autoRedefine/>
    <w:uiPriority w:val="39"/>
    <w:unhideWhenUsed/>
    <w:rsid w:val="002E2068"/>
    <w:pPr>
      <w:spacing w:after="100"/>
      <w:ind w:left="1920"/>
    </w:pPr>
    <w:rPr>
      <w:rFonts w:cstheme="minorBidi"/>
    </w:rPr>
  </w:style>
  <w:style w:type="character" w:customStyle="1" w:styleId="UnresolvedMention">
    <w:name w:val="Unresolved Mention"/>
    <w:basedOn w:val="DefaultParagraphFont"/>
    <w:uiPriority w:val="99"/>
    <w:semiHidden/>
    <w:unhideWhenUsed/>
    <w:rsid w:val="002E2068"/>
    <w:rPr>
      <w:color w:val="605E5C"/>
      <w:shd w:val="clear" w:color="auto" w:fill="E1DFDD"/>
    </w:rPr>
  </w:style>
  <w:style w:type="paragraph" w:styleId="Caption">
    <w:name w:val="caption"/>
    <w:basedOn w:val="Normal"/>
    <w:next w:val="Normal"/>
    <w:uiPriority w:val="35"/>
    <w:unhideWhenUsed/>
    <w:qFormat/>
    <w:rsid w:val="00611B56"/>
    <w:pPr>
      <w:spacing w:after="200"/>
    </w:pPr>
    <w:rPr>
      <w:i/>
      <w:iCs/>
      <w:color w:val="44546A" w:themeColor="text2"/>
      <w:sz w:val="18"/>
      <w:szCs w:val="18"/>
    </w:rPr>
  </w:style>
  <w:style w:type="paragraph" w:styleId="TableofFigures">
    <w:name w:val="table of figures"/>
    <w:basedOn w:val="Normal"/>
    <w:next w:val="Normal"/>
    <w:uiPriority w:val="99"/>
    <w:unhideWhenUsed/>
    <w:rsid w:val="00660D25"/>
  </w:style>
  <w:style w:type="character" w:customStyle="1" w:styleId="Heading4Char">
    <w:name w:val="Heading 4 Char"/>
    <w:basedOn w:val="DefaultParagraphFont"/>
    <w:link w:val="Heading4"/>
    <w:uiPriority w:val="9"/>
    <w:rsid w:val="00E336D8"/>
    <w:rPr>
      <w:rFonts w:asciiTheme="majorHAnsi" w:eastAsiaTheme="majorEastAsia" w:hAnsiTheme="majorHAnsi" w:cstheme="majorBidi"/>
      <w:b/>
      <w:bCs/>
      <w:i/>
      <w:iCs/>
      <w:color w:val="4472C4" w:themeColor="accent1"/>
      <w:lang w:val="en-US"/>
    </w:rPr>
  </w:style>
  <w:style w:type="character" w:customStyle="1" w:styleId="Heading5Char">
    <w:name w:val="Heading 5 Char"/>
    <w:basedOn w:val="DefaultParagraphFont"/>
    <w:link w:val="Heading5"/>
    <w:uiPriority w:val="9"/>
    <w:rsid w:val="009704DA"/>
    <w:rPr>
      <w:rFonts w:asciiTheme="majorHAnsi" w:eastAsiaTheme="majorEastAsia" w:hAnsiTheme="majorHAnsi" w:cstheme="majorBidi"/>
      <w:color w:val="1F3763" w:themeColor="accent1" w:themeShade="7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B8F"/>
    <w:rPr>
      <w:rFonts w:eastAsiaTheme="minorEastAsia" w:cs="Times New Roman"/>
      <w:lang w:val="en-US"/>
    </w:rPr>
  </w:style>
  <w:style w:type="paragraph" w:styleId="Heading1">
    <w:name w:val="heading 1"/>
    <w:basedOn w:val="Normal"/>
    <w:next w:val="Normal"/>
    <w:link w:val="Heading1Char"/>
    <w:uiPriority w:val="9"/>
    <w:qFormat/>
    <w:rsid w:val="00457B8F"/>
    <w:pPr>
      <w:autoSpaceDE w:val="0"/>
      <w:autoSpaceDN w:val="0"/>
      <w:adjustRightInd w:val="0"/>
      <w:outlineLvl w:val="0"/>
    </w:pPr>
    <w:rPr>
      <w:rFonts w:ascii="Courier New" w:eastAsiaTheme="minorHAnsi" w:hAnsi="Courier New" w:cs="Courier New"/>
      <w:b/>
      <w:bCs/>
      <w:color w:val="000000"/>
      <w:sz w:val="32"/>
      <w:szCs w:val="32"/>
    </w:rPr>
  </w:style>
  <w:style w:type="paragraph" w:styleId="Heading2">
    <w:name w:val="heading 2"/>
    <w:basedOn w:val="Normal"/>
    <w:next w:val="Normal"/>
    <w:link w:val="Heading2Char"/>
    <w:uiPriority w:val="99"/>
    <w:qFormat/>
    <w:rsid w:val="00457B8F"/>
    <w:pPr>
      <w:autoSpaceDE w:val="0"/>
      <w:autoSpaceDN w:val="0"/>
      <w:adjustRightInd w:val="0"/>
      <w:outlineLvl w:val="1"/>
    </w:pPr>
    <w:rPr>
      <w:rFonts w:ascii="Courier New" w:eastAsiaTheme="minorHAnsi" w:hAnsi="Courier New" w:cs="Courier New"/>
      <w:b/>
      <w:bCs/>
      <w:i/>
      <w:iCs/>
      <w:color w:val="000000"/>
      <w:sz w:val="28"/>
      <w:szCs w:val="28"/>
    </w:rPr>
  </w:style>
  <w:style w:type="paragraph" w:styleId="Heading3">
    <w:name w:val="heading 3"/>
    <w:basedOn w:val="Normal"/>
    <w:next w:val="Normal"/>
    <w:link w:val="Heading3Char"/>
    <w:uiPriority w:val="99"/>
    <w:qFormat/>
    <w:rsid w:val="00457B8F"/>
    <w:pPr>
      <w:autoSpaceDE w:val="0"/>
      <w:autoSpaceDN w:val="0"/>
      <w:adjustRightInd w:val="0"/>
      <w:outlineLvl w:val="2"/>
    </w:pPr>
    <w:rPr>
      <w:rFonts w:ascii="Courier New" w:eastAsiaTheme="minorHAnsi" w:hAnsi="Courier New" w:cs="Courier New"/>
      <w:b/>
      <w:bCs/>
      <w:color w:val="000000"/>
      <w:sz w:val="26"/>
      <w:szCs w:val="26"/>
    </w:rPr>
  </w:style>
  <w:style w:type="paragraph" w:styleId="Heading4">
    <w:name w:val="heading 4"/>
    <w:basedOn w:val="Normal"/>
    <w:next w:val="Normal"/>
    <w:link w:val="Heading4Char"/>
    <w:uiPriority w:val="9"/>
    <w:unhideWhenUsed/>
    <w:qFormat/>
    <w:rsid w:val="00E336D8"/>
    <w:pPr>
      <w:keepNext/>
      <w:keepLines/>
      <w:spacing w:before="20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unhideWhenUsed/>
    <w:qFormat/>
    <w:rsid w:val="009704DA"/>
    <w:pPr>
      <w:keepNext/>
      <w:keepLines/>
      <w:spacing w:before="200"/>
      <w:outlineLvl w:val="4"/>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B8F"/>
    <w:rPr>
      <w:rFonts w:ascii="Courier New" w:hAnsi="Courier New" w:cs="Courier New"/>
      <w:b/>
      <w:bCs/>
      <w:color w:val="000000"/>
      <w:sz w:val="32"/>
      <w:szCs w:val="32"/>
      <w:lang w:val="en-US"/>
    </w:rPr>
  </w:style>
  <w:style w:type="character" w:customStyle="1" w:styleId="Heading2Char">
    <w:name w:val="Heading 2 Char"/>
    <w:basedOn w:val="DefaultParagraphFont"/>
    <w:link w:val="Heading2"/>
    <w:uiPriority w:val="99"/>
    <w:rsid w:val="00457B8F"/>
    <w:rPr>
      <w:rFonts w:ascii="Courier New" w:hAnsi="Courier New" w:cs="Courier New"/>
      <w:b/>
      <w:bCs/>
      <w:i/>
      <w:iCs/>
      <w:color w:val="000000"/>
      <w:sz w:val="28"/>
      <w:szCs w:val="28"/>
      <w:lang w:val="en-US"/>
    </w:rPr>
  </w:style>
  <w:style w:type="character" w:customStyle="1" w:styleId="Heading3Char">
    <w:name w:val="Heading 3 Char"/>
    <w:basedOn w:val="DefaultParagraphFont"/>
    <w:link w:val="Heading3"/>
    <w:uiPriority w:val="99"/>
    <w:rsid w:val="00457B8F"/>
    <w:rPr>
      <w:rFonts w:ascii="Courier New" w:hAnsi="Courier New" w:cs="Courier New"/>
      <w:b/>
      <w:bCs/>
      <w:color w:val="000000"/>
      <w:sz w:val="26"/>
      <w:szCs w:val="26"/>
      <w:lang w:val="en-US"/>
    </w:rPr>
  </w:style>
  <w:style w:type="table" w:styleId="TableGrid">
    <w:name w:val="Table Grid"/>
    <w:basedOn w:val="TableNormal"/>
    <w:uiPriority w:val="59"/>
    <w:rsid w:val="00457B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B55B59"/>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ListParagraph">
    <w:name w:val="List Paragraph"/>
    <w:basedOn w:val="Normal"/>
    <w:uiPriority w:val="34"/>
    <w:qFormat/>
    <w:rsid w:val="00EB0A1B"/>
    <w:pPr>
      <w:ind w:left="720"/>
      <w:contextualSpacing/>
    </w:pPr>
  </w:style>
  <w:style w:type="paragraph" w:customStyle="1" w:styleId="Default">
    <w:name w:val="Default"/>
    <w:qFormat/>
    <w:rsid w:val="002026D1"/>
    <w:pPr>
      <w:autoSpaceDE w:val="0"/>
      <w:autoSpaceDN w:val="0"/>
      <w:adjustRightInd w:val="0"/>
    </w:pPr>
    <w:rPr>
      <w:rFonts w:ascii="Times New Roman" w:hAnsi="Times New Roman" w:cs="Times New Roman"/>
      <w:color w:val="000000"/>
      <w:lang w:val="en-US"/>
    </w:rPr>
  </w:style>
  <w:style w:type="numbering" w:customStyle="1" w:styleId="NoList1">
    <w:name w:val="No List1"/>
    <w:next w:val="NoList"/>
    <w:uiPriority w:val="99"/>
    <w:semiHidden/>
    <w:unhideWhenUsed/>
    <w:rsid w:val="0036455B"/>
  </w:style>
  <w:style w:type="paragraph" w:customStyle="1" w:styleId="NormalWeb1">
    <w:name w:val="Normal (Web)1"/>
    <w:basedOn w:val="Normal"/>
    <w:next w:val="NormalWeb"/>
    <w:uiPriority w:val="99"/>
    <w:unhideWhenUsed/>
    <w:rsid w:val="0036455B"/>
    <w:pPr>
      <w:spacing w:before="100" w:beforeAutospacing="1" w:after="100" w:afterAutospacing="1"/>
    </w:pPr>
    <w:rPr>
      <w:rFonts w:ascii="Times" w:hAnsi="Times"/>
      <w:sz w:val="20"/>
      <w:szCs w:val="20"/>
    </w:rPr>
  </w:style>
  <w:style w:type="paragraph" w:styleId="Footer">
    <w:name w:val="footer"/>
    <w:basedOn w:val="Normal"/>
    <w:link w:val="FooterChar"/>
    <w:uiPriority w:val="99"/>
    <w:unhideWhenUsed/>
    <w:rsid w:val="0036455B"/>
    <w:pPr>
      <w:tabs>
        <w:tab w:val="center" w:pos="4320"/>
        <w:tab w:val="right" w:pos="8640"/>
      </w:tabs>
    </w:pPr>
    <w:rPr>
      <w:rFonts w:ascii="Arial" w:eastAsia="Times New Roman" w:hAnsi="Arial" w:cs="Arial"/>
      <w:lang w:val="en-GB"/>
    </w:rPr>
  </w:style>
  <w:style w:type="character" w:customStyle="1" w:styleId="FooterChar">
    <w:name w:val="Footer Char"/>
    <w:basedOn w:val="DefaultParagraphFont"/>
    <w:link w:val="Footer"/>
    <w:uiPriority w:val="99"/>
    <w:rsid w:val="0036455B"/>
    <w:rPr>
      <w:rFonts w:ascii="Arial" w:eastAsia="Times New Roman" w:hAnsi="Arial" w:cs="Arial"/>
    </w:rPr>
  </w:style>
  <w:style w:type="character" w:styleId="PageNumber">
    <w:name w:val="page number"/>
    <w:basedOn w:val="DefaultParagraphFont"/>
    <w:uiPriority w:val="99"/>
    <w:semiHidden/>
    <w:unhideWhenUsed/>
    <w:rsid w:val="0036455B"/>
  </w:style>
  <w:style w:type="character" w:customStyle="1" w:styleId="st">
    <w:name w:val="st"/>
    <w:basedOn w:val="DefaultParagraphFont"/>
    <w:rsid w:val="0036455B"/>
  </w:style>
  <w:style w:type="character" w:styleId="Emphasis">
    <w:name w:val="Emphasis"/>
    <w:basedOn w:val="DefaultParagraphFont"/>
    <w:uiPriority w:val="20"/>
    <w:qFormat/>
    <w:rsid w:val="0036455B"/>
    <w:rPr>
      <w:i/>
      <w:iCs/>
    </w:rPr>
  </w:style>
  <w:style w:type="character" w:customStyle="1" w:styleId="hlfld-abstract">
    <w:name w:val="hlfld-abstract"/>
    <w:basedOn w:val="DefaultParagraphFont"/>
    <w:rsid w:val="0036455B"/>
  </w:style>
  <w:style w:type="character" w:customStyle="1" w:styleId="singlehighlightclass">
    <w:name w:val="single_highlight_class"/>
    <w:basedOn w:val="DefaultParagraphFont"/>
    <w:rsid w:val="0036455B"/>
  </w:style>
  <w:style w:type="paragraph" w:styleId="BodyText">
    <w:name w:val="Body Text"/>
    <w:basedOn w:val="Normal"/>
    <w:link w:val="BodyTextChar"/>
    <w:uiPriority w:val="99"/>
    <w:semiHidden/>
    <w:rsid w:val="0036455B"/>
    <w:pPr>
      <w:spacing w:after="120"/>
    </w:pPr>
    <w:rPr>
      <w:rFonts w:ascii="Times New Roman" w:eastAsia="Times New Roman" w:hAnsi="Times New Roman"/>
    </w:rPr>
  </w:style>
  <w:style w:type="character" w:customStyle="1" w:styleId="BodyTextChar">
    <w:name w:val="Body Text Char"/>
    <w:basedOn w:val="DefaultParagraphFont"/>
    <w:link w:val="BodyText"/>
    <w:uiPriority w:val="99"/>
    <w:semiHidden/>
    <w:rsid w:val="0036455B"/>
    <w:rPr>
      <w:rFonts w:ascii="Times New Roman" w:eastAsia="Times New Roman" w:hAnsi="Times New Roman" w:cs="Times New Roman"/>
      <w:lang w:val="en-US"/>
    </w:rPr>
  </w:style>
  <w:style w:type="paragraph" w:customStyle="1" w:styleId="TOCHeading1">
    <w:name w:val="TOC Heading1"/>
    <w:basedOn w:val="Heading1"/>
    <w:next w:val="Normal"/>
    <w:uiPriority w:val="39"/>
    <w:unhideWhenUsed/>
    <w:qFormat/>
    <w:rsid w:val="0036455B"/>
    <w:pPr>
      <w:keepNext/>
      <w:keepLines/>
      <w:autoSpaceDE/>
      <w:autoSpaceDN/>
      <w:adjustRightInd/>
      <w:spacing w:before="480" w:line="276" w:lineRule="auto"/>
      <w:jc w:val="center"/>
      <w:outlineLvl w:val="9"/>
    </w:pPr>
    <w:rPr>
      <w:rFonts w:ascii="Times New Roman" w:eastAsia="MS Gothic" w:hAnsi="Times New Roman" w:cs="Times New Roman"/>
      <w:color w:val="365F91"/>
      <w:sz w:val="28"/>
      <w:szCs w:val="28"/>
    </w:rPr>
  </w:style>
  <w:style w:type="paragraph" w:customStyle="1" w:styleId="TOC11">
    <w:name w:val="TOC 11"/>
    <w:basedOn w:val="Normal"/>
    <w:next w:val="Normal"/>
    <w:autoRedefine/>
    <w:uiPriority w:val="39"/>
    <w:unhideWhenUsed/>
    <w:rsid w:val="0036455B"/>
    <w:pPr>
      <w:spacing w:before="120"/>
    </w:pPr>
    <w:rPr>
      <w:b/>
    </w:rPr>
  </w:style>
  <w:style w:type="paragraph" w:customStyle="1" w:styleId="TOC31">
    <w:name w:val="TOC 31"/>
    <w:basedOn w:val="Normal"/>
    <w:next w:val="Normal"/>
    <w:autoRedefine/>
    <w:uiPriority w:val="39"/>
    <w:unhideWhenUsed/>
    <w:rsid w:val="0036455B"/>
    <w:pPr>
      <w:ind w:left="480"/>
    </w:pPr>
    <w:rPr>
      <w:sz w:val="22"/>
      <w:szCs w:val="22"/>
    </w:rPr>
  </w:style>
  <w:style w:type="paragraph" w:customStyle="1" w:styleId="TOC21">
    <w:name w:val="TOC 21"/>
    <w:basedOn w:val="Normal"/>
    <w:next w:val="Normal"/>
    <w:autoRedefine/>
    <w:uiPriority w:val="39"/>
    <w:unhideWhenUsed/>
    <w:rsid w:val="0036455B"/>
    <w:pPr>
      <w:ind w:left="240"/>
    </w:pPr>
    <w:rPr>
      <w:b/>
      <w:sz w:val="22"/>
      <w:szCs w:val="22"/>
    </w:rPr>
  </w:style>
  <w:style w:type="paragraph" w:customStyle="1" w:styleId="BalloonText1">
    <w:name w:val="Balloon Text1"/>
    <w:basedOn w:val="Normal"/>
    <w:next w:val="BalloonText"/>
    <w:link w:val="BalloonTextChar"/>
    <w:uiPriority w:val="99"/>
    <w:semiHidden/>
    <w:unhideWhenUsed/>
    <w:rsid w:val="0036455B"/>
    <w:rPr>
      <w:rFonts w:ascii="Lucida Grande" w:eastAsiaTheme="minorHAnsi" w:hAnsi="Lucida Grande" w:cs="Lucida Grande"/>
      <w:sz w:val="18"/>
      <w:szCs w:val="18"/>
      <w:lang w:val="en-GB"/>
    </w:rPr>
  </w:style>
  <w:style w:type="character" w:customStyle="1" w:styleId="BalloonTextChar">
    <w:name w:val="Balloon Text Char"/>
    <w:basedOn w:val="DefaultParagraphFont"/>
    <w:link w:val="BalloonText1"/>
    <w:uiPriority w:val="99"/>
    <w:semiHidden/>
    <w:rsid w:val="0036455B"/>
    <w:rPr>
      <w:rFonts w:ascii="Lucida Grande" w:hAnsi="Lucida Grande" w:cs="Lucida Grande"/>
      <w:sz w:val="18"/>
      <w:szCs w:val="18"/>
    </w:rPr>
  </w:style>
  <w:style w:type="paragraph" w:customStyle="1" w:styleId="TOC41">
    <w:name w:val="TOC 41"/>
    <w:basedOn w:val="Normal"/>
    <w:next w:val="Normal"/>
    <w:autoRedefine/>
    <w:uiPriority w:val="39"/>
    <w:semiHidden/>
    <w:unhideWhenUsed/>
    <w:rsid w:val="0036455B"/>
    <w:pPr>
      <w:ind w:left="720"/>
    </w:pPr>
    <w:rPr>
      <w:sz w:val="20"/>
      <w:szCs w:val="20"/>
    </w:rPr>
  </w:style>
  <w:style w:type="paragraph" w:customStyle="1" w:styleId="TOC51">
    <w:name w:val="TOC 51"/>
    <w:basedOn w:val="Normal"/>
    <w:next w:val="Normal"/>
    <w:autoRedefine/>
    <w:uiPriority w:val="39"/>
    <w:semiHidden/>
    <w:unhideWhenUsed/>
    <w:rsid w:val="0036455B"/>
    <w:pPr>
      <w:ind w:left="960"/>
    </w:pPr>
    <w:rPr>
      <w:sz w:val="20"/>
      <w:szCs w:val="20"/>
    </w:rPr>
  </w:style>
  <w:style w:type="paragraph" w:customStyle="1" w:styleId="TOC61">
    <w:name w:val="TOC 61"/>
    <w:basedOn w:val="Normal"/>
    <w:next w:val="Normal"/>
    <w:autoRedefine/>
    <w:uiPriority w:val="39"/>
    <w:semiHidden/>
    <w:unhideWhenUsed/>
    <w:rsid w:val="0036455B"/>
    <w:pPr>
      <w:ind w:left="1200"/>
    </w:pPr>
    <w:rPr>
      <w:sz w:val="20"/>
      <w:szCs w:val="20"/>
    </w:rPr>
  </w:style>
  <w:style w:type="paragraph" w:customStyle="1" w:styleId="TOC71">
    <w:name w:val="TOC 71"/>
    <w:basedOn w:val="Normal"/>
    <w:next w:val="Normal"/>
    <w:autoRedefine/>
    <w:uiPriority w:val="39"/>
    <w:semiHidden/>
    <w:unhideWhenUsed/>
    <w:rsid w:val="0036455B"/>
    <w:pPr>
      <w:ind w:left="1440"/>
    </w:pPr>
    <w:rPr>
      <w:sz w:val="20"/>
      <w:szCs w:val="20"/>
    </w:rPr>
  </w:style>
  <w:style w:type="paragraph" w:customStyle="1" w:styleId="TOC81">
    <w:name w:val="TOC 81"/>
    <w:basedOn w:val="Normal"/>
    <w:next w:val="Normal"/>
    <w:autoRedefine/>
    <w:uiPriority w:val="39"/>
    <w:semiHidden/>
    <w:unhideWhenUsed/>
    <w:rsid w:val="0036455B"/>
    <w:pPr>
      <w:ind w:left="1680"/>
    </w:pPr>
    <w:rPr>
      <w:sz w:val="20"/>
      <w:szCs w:val="20"/>
    </w:rPr>
  </w:style>
  <w:style w:type="paragraph" w:customStyle="1" w:styleId="TOC91">
    <w:name w:val="TOC 91"/>
    <w:basedOn w:val="Normal"/>
    <w:next w:val="Normal"/>
    <w:autoRedefine/>
    <w:uiPriority w:val="39"/>
    <w:semiHidden/>
    <w:unhideWhenUsed/>
    <w:rsid w:val="0036455B"/>
    <w:pPr>
      <w:ind w:left="1920"/>
    </w:pPr>
    <w:rPr>
      <w:sz w:val="20"/>
      <w:szCs w:val="20"/>
    </w:rPr>
  </w:style>
  <w:style w:type="character" w:customStyle="1" w:styleId="Hyperlink1">
    <w:name w:val="Hyperlink1"/>
    <w:basedOn w:val="DefaultParagraphFont"/>
    <w:uiPriority w:val="99"/>
    <w:unhideWhenUsed/>
    <w:rsid w:val="0036455B"/>
    <w:rPr>
      <w:color w:val="0000FF"/>
      <w:u w:val="single"/>
    </w:rPr>
  </w:style>
  <w:style w:type="paragraph" w:customStyle="1" w:styleId="Header1">
    <w:name w:val="Header1"/>
    <w:basedOn w:val="Normal"/>
    <w:next w:val="Header"/>
    <w:link w:val="HeaderChar"/>
    <w:uiPriority w:val="99"/>
    <w:unhideWhenUsed/>
    <w:rsid w:val="0036455B"/>
    <w:pPr>
      <w:tabs>
        <w:tab w:val="center" w:pos="4680"/>
        <w:tab w:val="right" w:pos="9360"/>
      </w:tabs>
    </w:pPr>
    <w:rPr>
      <w:rFonts w:eastAsiaTheme="minorHAnsi" w:cstheme="minorBidi"/>
      <w:lang w:val="en-GB"/>
    </w:rPr>
  </w:style>
  <w:style w:type="character" w:customStyle="1" w:styleId="HeaderChar">
    <w:name w:val="Header Char"/>
    <w:basedOn w:val="DefaultParagraphFont"/>
    <w:link w:val="Header1"/>
    <w:uiPriority w:val="99"/>
    <w:rsid w:val="0036455B"/>
  </w:style>
  <w:style w:type="paragraph" w:styleId="NormalWeb">
    <w:name w:val="Normal (Web)"/>
    <w:basedOn w:val="Normal"/>
    <w:uiPriority w:val="99"/>
    <w:semiHidden/>
    <w:unhideWhenUsed/>
    <w:rsid w:val="0036455B"/>
    <w:rPr>
      <w:rFonts w:ascii="Times New Roman" w:hAnsi="Times New Roman"/>
    </w:rPr>
  </w:style>
  <w:style w:type="paragraph" w:styleId="BalloonText">
    <w:name w:val="Balloon Text"/>
    <w:basedOn w:val="Normal"/>
    <w:link w:val="BalloonTextChar1"/>
    <w:uiPriority w:val="99"/>
    <w:semiHidden/>
    <w:unhideWhenUsed/>
    <w:rsid w:val="0036455B"/>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36455B"/>
    <w:rPr>
      <w:rFonts w:ascii="Segoe UI" w:eastAsiaTheme="minorEastAsia" w:hAnsi="Segoe UI" w:cs="Segoe UI"/>
      <w:sz w:val="18"/>
      <w:szCs w:val="18"/>
      <w:lang w:val="en-US"/>
    </w:rPr>
  </w:style>
  <w:style w:type="character" w:styleId="Hyperlink">
    <w:name w:val="Hyperlink"/>
    <w:basedOn w:val="DefaultParagraphFont"/>
    <w:uiPriority w:val="99"/>
    <w:unhideWhenUsed/>
    <w:rsid w:val="0036455B"/>
    <w:rPr>
      <w:color w:val="0563C1" w:themeColor="hyperlink"/>
      <w:u w:val="single"/>
    </w:rPr>
  </w:style>
  <w:style w:type="paragraph" w:styleId="Header">
    <w:name w:val="header"/>
    <w:basedOn w:val="Normal"/>
    <w:link w:val="HeaderChar1"/>
    <w:uiPriority w:val="99"/>
    <w:unhideWhenUsed/>
    <w:rsid w:val="0036455B"/>
    <w:pPr>
      <w:tabs>
        <w:tab w:val="center" w:pos="4680"/>
        <w:tab w:val="right" w:pos="9360"/>
      </w:tabs>
    </w:pPr>
  </w:style>
  <w:style w:type="character" w:customStyle="1" w:styleId="HeaderChar1">
    <w:name w:val="Header Char1"/>
    <w:basedOn w:val="DefaultParagraphFont"/>
    <w:link w:val="Header"/>
    <w:uiPriority w:val="99"/>
    <w:rsid w:val="0036455B"/>
    <w:rPr>
      <w:rFonts w:eastAsiaTheme="minorEastAsia" w:cs="Times New Roman"/>
      <w:lang w:val="en-US"/>
    </w:rPr>
  </w:style>
  <w:style w:type="numbering" w:customStyle="1" w:styleId="NoList2">
    <w:name w:val="No List2"/>
    <w:next w:val="NoList"/>
    <w:uiPriority w:val="99"/>
    <w:semiHidden/>
    <w:unhideWhenUsed/>
    <w:rsid w:val="00FB3141"/>
  </w:style>
  <w:style w:type="table" w:customStyle="1" w:styleId="TableGrid1">
    <w:name w:val="Table Grid1"/>
    <w:basedOn w:val="TableNormal"/>
    <w:next w:val="TableGrid"/>
    <w:uiPriority w:val="39"/>
    <w:rsid w:val="00FB31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FB3141"/>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106A76"/>
    <w:pPr>
      <w:tabs>
        <w:tab w:val="right" w:leader="dot" w:pos="8630"/>
      </w:tabs>
      <w:spacing w:after="100" w:line="480" w:lineRule="auto"/>
    </w:pPr>
    <w:rPr>
      <w:rFonts w:ascii="Times New Roman" w:eastAsiaTheme="minorHAnsi" w:hAnsi="Times New Roman"/>
      <w:noProof/>
      <w:lang w:val="en-GB" w:eastAsia="en-GB"/>
    </w:rPr>
  </w:style>
  <w:style w:type="paragraph" w:styleId="TOC3">
    <w:name w:val="toc 3"/>
    <w:basedOn w:val="Normal"/>
    <w:next w:val="Normal"/>
    <w:autoRedefine/>
    <w:uiPriority w:val="39"/>
    <w:unhideWhenUsed/>
    <w:rsid w:val="00565C42"/>
    <w:pPr>
      <w:tabs>
        <w:tab w:val="right" w:leader="dot" w:pos="8640"/>
      </w:tabs>
      <w:spacing w:after="100" w:line="360" w:lineRule="auto"/>
    </w:pPr>
  </w:style>
  <w:style w:type="paragraph" w:styleId="TOC2">
    <w:name w:val="toc 2"/>
    <w:basedOn w:val="Normal"/>
    <w:next w:val="Normal"/>
    <w:autoRedefine/>
    <w:uiPriority w:val="39"/>
    <w:unhideWhenUsed/>
    <w:rsid w:val="002E2068"/>
    <w:pPr>
      <w:spacing w:after="100"/>
      <w:ind w:left="240"/>
    </w:pPr>
    <w:rPr>
      <w:rFonts w:cstheme="minorBidi"/>
    </w:rPr>
  </w:style>
  <w:style w:type="paragraph" w:styleId="TOC4">
    <w:name w:val="toc 4"/>
    <w:basedOn w:val="Normal"/>
    <w:next w:val="Normal"/>
    <w:autoRedefine/>
    <w:uiPriority w:val="39"/>
    <w:unhideWhenUsed/>
    <w:rsid w:val="002E2068"/>
    <w:pPr>
      <w:spacing w:after="100"/>
      <w:ind w:left="720"/>
    </w:pPr>
    <w:rPr>
      <w:rFonts w:cstheme="minorBidi"/>
    </w:rPr>
  </w:style>
  <w:style w:type="paragraph" w:styleId="TOC5">
    <w:name w:val="toc 5"/>
    <w:basedOn w:val="Normal"/>
    <w:next w:val="Normal"/>
    <w:autoRedefine/>
    <w:uiPriority w:val="39"/>
    <w:unhideWhenUsed/>
    <w:rsid w:val="002E2068"/>
    <w:pPr>
      <w:spacing w:after="100"/>
      <w:ind w:left="960"/>
    </w:pPr>
    <w:rPr>
      <w:rFonts w:cstheme="minorBidi"/>
    </w:rPr>
  </w:style>
  <w:style w:type="paragraph" w:styleId="TOC6">
    <w:name w:val="toc 6"/>
    <w:basedOn w:val="Normal"/>
    <w:next w:val="Normal"/>
    <w:autoRedefine/>
    <w:uiPriority w:val="39"/>
    <w:unhideWhenUsed/>
    <w:rsid w:val="002E2068"/>
    <w:pPr>
      <w:spacing w:after="100"/>
      <w:ind w:left="1200"/>
    </w:pPr>
    <w:rPr>
      <w:rFonts w:cstheme="minorBidi"/>
    </w:rPr>
  </w:style>
  <w:style w:type="paragraph" w:styleId="TOC7">
    <w:name w:val="toc 7"/>
    <w:basedOn w:val="Normal"/>
    <w:next w:val="Normal"/>
    <w:autoRedefine/>
    <w:uiPriority w:val="39"/>
    <w:unhideWhenUsed/>
    <w:rsid w:val="002E2068"/>
    <w:pPr>
      <w:spacing w:after="100"/>
      <w:ind w:left="1440"/>
    </w:pPr>
    <w:rPr>
      <w:rFonts w:cstheme="minorBidi"/>
    </w:rPr>
  </w:style>
  <w:style w:type="paragraph" w:styleId="TOC8">
    <w:name w:val="toc 8"/>
    <w:basedOn w:val="Normal"/>
    <w:next w:val="Normal"/>
    <w:autoRedefine/>
    <w:uiPriority w:val="39"/>
    <w:unhideWhenUsed/>
    <w:rsid w:val="002E2068"/>
    <w:pPr>
      <w:spacing w:after="100"/>
      <w:ind w:left="1680"/>
    </w:pPr>
    <w:rPr>
      <w:rFonts w:cstheme="minorBidi"/>
    </w:rPr>
  </w:style>
  <w:style w:type="paragraph" w:styleId="TOC9">
    <w:name w:val="toc 9"/>
    <w:basedOn w:val="Normal"/>
    <w:next w:val="Normal"/>
    <w:autoRedefine/>
    <w:uiPriority w:val="39"/>
    <w:unhideWhenUsed/>
    <w:rsid w:val="002E2068"/>
    <w:pPr>
      <w:spacing w:after="100"/>
      <w:ind w:left="1920"/>
    </w:pPr>
    <w:rPr>
      <w:rFonts w:cstheme="minorBidi"/>
    </w:rPr>
  </w:style>
  <w:style w:type="character" w:customStyle="1" w:styleId="UnresolvedMention">
    <w:name w:val="Unresolved Mention"/>
    <w:basedOn w:val="DefaultParagraphFont"/>
    <w:uiPriority w:val="99"/>
    <w:semiHidden/>
    <w:unhideWhenUsed/>
    <w:rsid w:val="002E2068"/>
    <w:rPr>
      <w:color w:val="605E5C"/>
      <w:shd w:val="clear" w:color="auto" w:fill="E1DFDD"/>
    </w:rPr>
  </w:style>
  <w:style w:type="paragraph" w:styleId="Caption">
    <w:name w:val="caption"/>
    <w:basedOn w:val="Normal"/>
    <w:next w:val="Normal"/>
    <w:uiPriority w:val="35"/>
    <w:unhideWhenUsed/>
    <w:qFormat/>
    <w:rsid w:val="00611B56"/>
    <w:pPr>
      <w:spacing w:after="200"/>
    </w:pPr>
    <w:rPr>
      <w:i/>
      <w:iCs/>
      <w:color w:val="44546A" w:themeColor="text2"/>
      <w:sz w:val="18"/>
      <w:szCs w:val="18"/>
    </w:rPr>
  </w:style>
  <w:style w:type="paragraph" w:styleId="TableofFigures">
    <w:name w:val="table of figures"/>
    <w:basedOn w:val="Normal"/>
    <w:next w:val="Normal"/>
    <w:uiPriority w:val="99"/>
    <w:unhideWhenUsed/>
    <w:rsid w:val="00660D25"/>
  </w:style>
  <w:style w:type="character" w:customStyle="1" w:styleId="Heading4Char">
    <w:name w:val="Heading 4 Char"/>
    <w:basedOn w:val="DefaultParagraphFont"/>
    <w:link w:val="Heading4"/>
    <w:uiPriority w:val="9"/>
    <w:rsid w:val="00E336D8"/>
    <w:rPr>
      <w:rFonts w:asciiTheme="majorHAnsi" w:eastAsiaTheme="majorEastAsia" w:hAnsiTheme="majorHAnsi" w:cstheme="majorBidi"/>
      <w:b/>
      <w:bCs/>
      <w:i/>
      <w:iCs/>
      <w:color w:val="4472C4" w:themeColor="accent1"/>
      <w:lang w:val="en-US"/>
    </w:rPr>
  </w:style>
  <w:style w:type="character" w:customStyle="1" w:styleId="Heading5Char">
    <w:name w:val="Heading 5 Char"/>
    <w:basedOn w:val="DefaultParagraphFont"/>
    <w:link w:val="Heading5"/>
    <w:uiPriority w:val="9"/>
    <w:rsid w:val="009704DA"/>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E447D4-BBEF-4820-8A06-90656952B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73</Pages>
  <Words>16727</Words>
  <Characters>95345</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User</cp:lastModifiedBy>
  <cp:revision>2</cp:revision>
  <cp:lastPrinted>2019-02-21T09:35:00Z</cp:lastPrinted>
  <dcterms:created xsi:type="dcterms:W3CDTF">2019-02-25T11:20:00Z</dcterms:created>
  <dcterms:modified xsi:type="dcterms:W3CDTF">2019-02-25T11:20:00Z</dcterms:modified>
</cp:coreProperties>
</file>