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2.xml" ContentType="application/vnd.openxmlformats-officedocument.themeOverride+xml"/>
  <Override PartName="/word/theme/themeOverride1.xml" ContentType="application/vnd.openxmlformats-officedocument.themeOverride+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5B0C" w:rsidRPr="00485E6F" w:rsidRDefault="00D55B0C" w:rsidP="00566811">
      <w:pPr>
        <w:jc w:val="center"/>
        <w:rPr>
          <w:rFonts w:ascii="Times New Roman" w:hAnsi="Times New Roman"/>
          <w:b/>
          <w:sz w:val="24"/>
          <w:szCs w:val="24"/>
        </w:rPr>
      </w:pPr>
      <w:proofErr w:type="gramStart"/>
      <w:r w:rsidRPr="00485E6F">
        <w:rPr>
          <w:rFonts w:ascii="Times New Roman" w:hAnsi="Times New Roman"/>
          <w:b/>
          <w:sz w:val="24"/>
          <w:szCs w:val="24"/>
        </w:rPr>
        <w:t>ACCOUNTABILITY AND PERFORMANCE OF THE ROAD SECTOR IN PALLISA DISTRICT LOCAL GOVERNMENT, UGANDA.</w:t>
      </w:r>
      <w:proofErr w:type="gramEnd"/>
    </w:p>
    <w:p w:rsidR="00D55B0C" w:rsidRPr="00485E6F" w:rsidRDefault="00D55B0C" w:rsidP="00D55B0C">
      <w:pPr>
        <w:autoSpaceDE w:val="0"/>
        <w:autoSpaceDN w:val="0"/>
        <w:adjustRightInd w:val="0"/>
        <w:spacing w:after="0" w:line="480" w:lineRule="auto"/>
        <w:jc w:val="both"/>
        <w:rPr>
          <w:rFonts w:ascii="Times New Roman" w:hAnsi="Times New Roman"/>
          <w:b/>
          <w:sz w:val="24"/>
          <w:szCs w:val="24"/>
        </w:rPr>
      </w:pPr>
    </w:p>
    <w:p w:rsidR="00D55B0C" w:rsidRPr="00485E6F" w:rsidRDefault="00D55B0C" w:rsidP="00D55B0C">
      <w:pPr>
        <w:autoSpaceDE w:val="0"/>
        <w:autoSpaceDN w:val="0"/>
        <w:adjustRightInd w:val="0"/>
        <w:spacing w:after="0" w:line="480" w:lineRule="auto"/>
        <w:jc w:val="both"/>
        <w:rPr>
          <w:rFonts w:ascii="Times New Roman" w:hAnsi="Times New Roman"/>
          <w:b/>
          <w:sz w:val="24"/>
          <w:szCs w:val="24"/>
        </w:rPr>
      </w:pPr>
    </w:p>
    <w:p w:rsidR="00D55B0C" w:rsidRPr="00485E6F" w:rsidRDefault="00D55B0C" w:rsidP="001B5592">
      <w:pPr>
        <w:spacing w:line="480" w:lineRule="auto"/>
        <w:jc w:val="center"/>
        <w:rPr>
          <w:rFonts w:ascii="Times New Roman" w:hAnsi="Times New Roman"/>
          <w:b/>
          <w:sz w:val="24"/>
          <w:szCs w:val="24"/>
        </w:rPr>
      </w:pPr>
      <w:r w:rsidRPr="00485E6F">
        <w:rPr>
          <w:rFonts w:ascii="Times New Roman" w:hAnsi="Times New Roman"/>
          <w:b/>
          <w:sz w:val="24"/>
          <w:szCs w:val="24"/>
        </w:rPr>
        <w:t>BY KENNETH L.B. KAUTA</w:t>
      </w:r>
    </w:p>
    <w:p w:rsidR="00D55B0C" w:rsidRPr="00485E6F" w:rsidRDefault="00587BFA" w:rsidP="001B5592">
      <w:pPr>
        <w:spacing w:line="480" w:lineRule="auto"/>
        <w:jc w:val="center"/>
        <w:rPr>
          <w:rFonts w:ascii="Times New Roman" w:hAnsi="Times New Roman"/>
          <w:b/>
          <w:sz w:val="24"/>
          <w:szCs w:val="24"/>
        </w:rPr>
      </w:pPr>
      <w:r>
        <w:rPr>
          <w:rFonts w:ascii="Times New Roman" w:hAnsi="Times New Roman"/>
          <w:b/>
          <w:sz w:val="24"/>
          <w:szCs w:val="24"/>
        </w:rPr>
        <w:t>13/ M</w:t>
      </w:r>
      <w:r w:rsidR="002B006A">
        <w:rPr>
          <w:rFonts w:ascii="Times New Roman" w:hAnsi="Times New Roman"/>
          <w:b/>
          <w:sz w:val="24"/>
          <w:szCs w:val="24"/>
        </w:rPr>
        <w:t>MS</w:t>
      </w:r>
      <w:r>
        <w:rPr>
          <w:rFonts w:ascii="Times New Roman" w:hAnsi="Times New Roman"/>
          <w:b/>
          <w:sz w:val="24"/>
          <w:szCs w:val="24"/>
        </w:rPr>
        <w:t>PAM/30/104</w:t>
      </w:r>
    </w:p>
    <w:p w:rsidR="00D55B0C" w:rsidRPr="00485E6F" w:rsidRDefault="00D55B0C" w:rsidP="001B5592">
      <w:pPr>
        <w:spacing w:line="480" w:lineRule="auto"/>
        <w:ind w:left="1440" w:firstLine="720"/>
        <w:jc w:val="center"/>
        <w:rPr>
          <w:rFonts w:ascii="Times New Roman" w:hAnsi="Times New Roman"/>
          <w:b/>
          <w:sz w:val="24"/>
          <w:szCs w:val="24"/>
        </w:rPr>
      </w:pPr>
    </w:p>
    <w:p w:rsidR="00D55B0C" w:rsidRPr="008F1FF1" w:rsidRDefault="00D55B0C" w:rsidP="001B5592">
      <w:pPr>
        <w:spacing w:line="480" w:lineRule="auto"/>
        <w:ind w:left="90"/>
        <w:jc w:val="center"/>
        <w:rPr>
          <w:rFonts w:ascii="Times New Roman" w:hAnsi="Times New Roman"/>
          <w:sz w:val="24"/>
          <w:szCs w:val="24"/>
        </w:rPr>
      </w:pPr>
    </w:p>
    <w:p w:rsidR="00D55B0C" w:rsidRPr="00485E6F" w:rsidRDefault="00D55B0C" w:rsidP="001B5592">
      <w:pPr>
        <w:pStyle w:val="NoSpacing"/>
        <w:spacing w:line="480" w:lineRule="auto"/>
        <w:jc w:val="center"/>
        <w:rPr>
          <w:rFonts w:ascii="Times New Roman" w:hAnsi="Times New Roman"/>
          <w:b/>
          <w:sz w:val="24"/>
          <w:szCs w:val="24"/>
        </w:rPr>
      </w:pPr>
      <w:r w:rsidRPr="008F1FF1">
        <w:rPr>
          <w:rFonts w:ascii="Times New Roman" w:hAnsi="Times New Roman"/>
          <w:sz w:val="24"/>
          <w:szCs w:val="24"/>
        </w:rPr>
        <w:t>A</w:t>
      </w:r>
      <w:r w:rsidRPr="00485E6F">
        <w:rPr>
          <w:rFonts w:ascii="Times New Roman" w:hAnsi="Times New Roman"/>
          <w:b/>
          <w:sz w:val="24"/>
          <w:szCs w:val="24"/>
        </w:rPr>
        <w:t xml:space="preserve"> DISSERTATION SUBMITTED TO SCHOOL OF MANAGEMENT SCIENCES IN PARTIAL FULFILLMENT OF THE REQUIREMENTS FOR THE AWARD OF A </w:t>
      </w:r>
      <w:r w:rsidR="001B5592">
        <w:rPr>
          <w:rFonts w:ascii="Times New Roman" w:hAnsi="Times New Roman"/>
          <w:b/>
          <w:sz w:val="24"/>
          <w:szCs w:val="24"/>
        </w:rPr>
        <w:t xml:space="preserve">   M</w:t>
      </w:r>
      <w:r w:rsidRPr="00485E6F">
        <w:rPr>
          <w:rFonts w:ascii="Times New Roman" w:hAnsi="Times New Roman"/>
          <w:b/>
          <w:sz w:val="24"/>
          <w:szCs w:val="24"/>
        </w:rPr>
        <w:t>ASTERS DEGREE IN MANAGEMENT STUDIES (PUBLIC ADMINISTRATION AND MANAGEMENT) OF UGANDA MANAGEMENT INSTITUTE.</w:t>
      </w:r>
    </w:p>
    <w:p w:rsidR="00D55B0C" w:rsidRPr="00485E6F" w:rsidRDefault="00D55B0C" w:rsidP="001B5592">
      <w:pPr>
        <w:pStyle w:val="NoSpacing"/>
        <w:spacing w:line="480" w:lineRule="auto"/>
        <w:jc w:val="center"/>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566811" w:rsidRDefault="000C0406" w:rsidP="000C0406">
      <w:pPr>
        <w:pStyle w:val="NoSpacing"/>
        <w:spacing w:line="480" w:lineRule="auto"/>
        <w:jc w:val="center"/>
        <w:rPr>
          <w:rFonts w:ascii="Times New Roman" w:hAnsi="Times New Roman"/>
          <w:b/>
          <w:sz w:val="24"/>
          <w:szCs w:val="24"/>
        </w:rPr>
        <w:sectPr w:rsidR="00566811" w:rsidSect="00566811">
          <w:footerReference w:type="default" r:id="rId8"/>
          <w:pgSz w:w="11907" w:h="16839" w:code="9"/>
          <w:pgMar w:top="1440" w:right="850" w:bottom="1440" w:left="1440" w:header="720" w:footer="720" w:gutter="0"/>
          <w:pgNumType w:start="1"/>
          <w:cols w:space="720"/>
          <w:docGrid w:linePitch="360"/>
        </w:sectPr>
      </w:pPr>
      <w:r>
        <w:rPr>
          <w:rFonts w:ascii="Times New Roman" w:hAnsi="Times New Roman"/>
          <w:b/>
          <w:sz w:val="24"/>
          <w:szCs w:val="24"/>
        </w:rPr>
        <w:t>DECEMBER</w:t>
      </w:r>
      <w:r w:rsidRPr="00485E6F">
        <w:rPr>
          <w:rFonts w:ascii="Times New Roman" w:hAnsi="Times New Roman"/>
          <w:b/>
          <w:sz w:val="24"/>
          <w:szCs w:val="24"/>
        </w:rPr>
        <w:t>,</w:t>
      </w:r>
      <w:r w:rsidR="00D55B0C" w:rsidRPr="00485E6F">
        <w:rPr>
          <w:rFonts w:ascii="Times New Roman" w:hAnsi="Times New Roman"/>
          <w:b/>
          <w:sz w:val="24"/>
          <w:szCs w:val="24"/>
        </w:rPr>
        <w:t xml:space="preserve"> 2014</w:t>
      </w:r>
    </w:p>
    <w:p w:rsidR="00D55B0C" w:rsidRPr="00485E6F" w:rsidRDefault="00D55B0C" w:rsidP="00D55B0C">
      <w:pPr>
        <w:pStyle w:val="Heading3"/>
        <w:spacing w:line="480" w:lineRule="auto"/>
        <w:jc w:val="both"/>
        <w:rPr>
          <w:rFonts w:ascii="Times New Roman" w:hAnsi="Times New Roman"/>
          <w:color w:val="auto"/>
          <w:sz w:val="24"/>
          <w:szCs w:val="24"/>
        </w:rPr>
      </w:pPr>
      <w:bookmarkStart w:id="0" w:name="_Toc399915405"/>
      <w:r w:rsidRPr="00485E6F">
        <w:rPr>
          <w:rFonts w:ascii="Times New Roman" w:hAnsi="Times New Roman"/>
          <w:color w:val="auto"/>
          <w:sz w:val="24"/>
          <w:szCs w:val="24"/>
        </w:rPr>
        <w:lastRenderedPageBreak/>
        <w:t>DECLARATION</w:t>
      </w:r>
      <w:bookmarkEnd w:id="0"/>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I, Kenneth </w:t>
      </w:r>
      <w:proofErr w:type="spellStart"/>
      <w:r w:rsidRPr="00485E6F">
        <w:rPr>
          <w:rFonts w:ascii="Times New Roman" w:hAnsi="Times New Roman"/>
          <w:sz w:val="24"/>
          <w:szCs w:val="24"/>
        </w:rPr>
        <w:t>Kauta</w:t>
      </w:r>
      <w:proofErr w:type="spellEnd"/>
      <w:r w:rsidRPr="00485E6F">
        <w:rPr>
          <w:rFonts w:ascii="Times New Roman" w:hAnsi="Times New Roman"/>
          <w:sz w:val="24"/>
          <w:szCs w:val="24"/>
        </w:rPr>
        <w:t xml:space="preserve">, do declare that this dissertation is my sole effort excluding instances where intellectual literature has been used and has never been submitted to any institution of learning for any award.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SIGNED:……………………………………………..DATE:…………………….</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KENNETH L.B. KAUTA </w:t>
      </w: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1" w:name="_Toc399915406"/>
      <w:r w:rsidRPr="00485E6F">
        <w:rPr>
          <w:rFonts w:ascii="Times New Roman" w:hAnsi="Times New Roman"/>
          <w:color w:val="auto"/>
          <w:sz w:val="24"/>
          <w:szCs w:val="24"/>
          <w:lang w:val="en-GB"/>
        </w:rPr>
        <w:lastRenderedPageBreak/>
        <w:t>APPROVAL</w:t>
      </w:r>
      <w:bookmarkEnd w:id="1"/>
    </w:p>
    <w:p w:rsidR="00D55B0C" w:rsidRPr="00485E6F"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sz w:val="24"/>
          <w:szCs w:val="24"/>
        </w:rPr>
        <w:t>This dissertation entitled, “</w:t>
      </w:r>
      <w:r w:rsidRPr="00485E6F">
        <w:rPr>
          <w:rFonts w:ascii="Times New Roman" w:hAnsi="Times New Roman"/>
          <w:b/>
          <w:sz w:val="24"/>
          <w:szCs w:val="24"/>
        </w:rPr>
        <w:t xml:space="preserve">ACCOUNTABILITY AND PERFORMANCE OF THE ROAD SECTOR IN PALLISA DISTRIC LOCAL GOVERNMENT, UGANDA” </w:t>
      </w:r>
      <w:r w:rsidRPr="00485E6F">
        <w:rPr>
          <w:rFonts w:ascii="Times New Roman" w:hAnsi="Times New Roman"/>
          <w:sz w:val="24"/>
          <w:szCs w:val="24"/>
        </w:rPr>
        <w:t xml:space="preserve">has been submitted for examination with our approval as the Institute Supervisors. </w:t>
      </w:r>
    </w:p>
    <w:p w:rsidR="00D55B0C" w:rsidRPr="009221F6" w:rsidRDefault="00D55B0C" w:rsidP="00D55B0C">
      <w:pPr>
        <w:pStyle w:val="Default"/>
        <w:spacing w:line="480" w:lineRule="auto"/>
        <w:jc w:val="both"/>
        <w:rPr>
          <w:color w:val="auto"/>
        </w:rPr>
      </w:pPr>
      <w:r w:rsidRPr="00485E6F">
        <w:rPr>
          <w:color w:val="auto"/>
        </w:rPr>
        <w:t xml:space="preserve"> </w:t>
      </w:r>
    </w:p>
    <w:p w:rsidR="00D55B0C" w:rsidRPr="00485E6F" w:rsidRDefault="00D55B0C" w:rsidP="00D55B0C">
      <w:pPr>
        <w:pStyle w:val="Default"/>
        <w:spacing w:line="480" w:lineRule="auto"/>
        <w:jc w:val="both"/>
        <w:rPr>
          <w:b/>
          <w:bCs/>
          <w:color w:val="auto"/>
        </w:rPr>
      </w:pPr>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b/>
          <w:sz w:val="24"/>
          <w:szCs w:val="24"/>
        </w:rPr>
        <w:t>Signature</w:t>
      </w:r>
      <w:r w:rsidRPr="00485E6F">
        <w:rPr>
          <w:rFonts w:ascii="Times New Roman" w:hAnsi="Times New Roman"/>
          <w:sz w:val="24"/>
          <w:szCs w:val="24"/>
        </w:rPr>
        <w:t>: ___________________________</w:t>
      </w:r>
      <w:r w:rsidRPr="00485E6F">
        <w:rPr>
          <w:rFonts w:ascii="Times New Roman" w:hAnsi="Times New Roman"/>
          <w:b/>
          <w:sz w:val="24"/>
          <w:szCs w:val="24"/>
        </w:rPr>
        <w:t>Date</w:t>
      </w:r>
      <w:r w:rsidRPr="00485E6F">
        <w:rPr>
          <w:rFonts w:ascii="Times New Roman" w:hAnsi="Times New Roman"/>
          <w:sz w:val="24"/>
          <w:szCs w:val="24"/>
        </w:rPr>
        <w:t>:</w:t>
      </w:r>
      <w:r w:rsidRPr="00485E6F">
        <w:rPr>
          <w:rFonts w:ascii="Times New Roman" w:hAnsi="Times New Roman"/>
          <w:sz w:val="24"/>
          <w:szCs w:val="24"/>
        </w:rPr>
        <w:tab/>
        <w:t xml:space="preserve"> _____________________________</w:t>
      </w:r>
    </w:p>
    <w:p w:rsidR="00D55B0C" w:rsidRPr="00485E6F" w:rsidRDefault="00D55B0C" w:rsidP="00D55B0C">
      <w:pPr>
        <w:pStyle w:val="Default"/>
        <w:spacing w:line="480" w:lineRule="auto"/>
        <w:jc w:val="both"/>
        <w:rPr>
          <w:color w:val="auto"/>
        </w:rPr>
      </w:pPr>
      <w:r w:rsidRPr="00485E6F">
        <w:rPr>
          <w:b/>
          <w:bCs/>
          <w:color w:val="auto"/>
        </w:rPr>
        <w:t xml:space="preserve">Dr. Gerald </w:t>
      </w:r>
      <w:proofErr w:type="spellStart"/>
      <w:r w:rsidRPr="00485E6F">
        <w:rPr>
          <w:b/>
          <w:bCs/>
          <w:color w:val="auto"/>
        </w:rPr>
        <w:t>Karyeija</w:t>
      </w:r>
      <w:proofErr w:type="spellEnd"/>
      <w:r w:rsidRPr="00485E6F">
        <w:rPr>
          <w:b/>
          <w:bCs/>
          <w:color w:val="auto"/>
        </w:rPr>
        <w:t xml:space="preserve">  </w:t>
      </w: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b/>
          <w:sz w:val="24"/>
          <w:szCs w:val="24"/>
        </w:rPr>
      </w:pPr>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b/>
          <w:sz w:val="24"/>
          <w:szCs w:val="24"/>
        </w:rPr>
        <w:t>Signature</w:t>
      </w:r>
      <w:r w:rsidRPr="00485E6F">
        <w:rPr>
          <w:rFonts w:ascii="Times New Roman" w:hAnsi="Times New Roman"/>
          <w:sz w:val="24"/>
          <w:szCs w:val="24"/>
        </w:rPr>
        <w:t>: ___________________________</w:t>
      </w:r>
      <w:r w:rsidRPr="00485E6F">
        <w:rPr>
          <w:rFonts w:ascii="Times New Roman" w:hAnsi="Times New Roman"/>
          <w:b/>
          <w:sz w:val="24"/>
          <w:szCs w:val="24"/>
        </w:rPr>
        <w:t>Date</w:t>
      </w:r>
      <w:r w:rsidRPr="00485E6F">
        <w:rPr>
          <w:rFonts w:ascii="Times New Roman" w:hAnsi="Times New Roman"/>
          <w:sz w:val="24"/>
          <w:szCs w:val="24"/>
        </w:rPr>
        <w:t>:</w:t>
      </w:r>
      <w:r w:rsidRPr="00485E6F">
        <w:rPr>
          <w:rFonts w:ascii="Times New Roman" w:hAnsi="Times New Roman"/>
          <w:sz w:val="24"/>
          <w:szCs w:val="24"/>
        </w:rPr>
        <w:tab/>
        <w:t xml:space="preserve"> _____________________________</w:t>
      </w:r>
    </w:p>
    <w:p w:rsidR="00D55B0C" w:rsidRPr="00485E6F" w:rsidRDefault="00D55B0C" w:rsidP="00D55B0C">
      <w:pPr>
        <w:pStyle w:val="Default"/>
        <w:spacing w:line="480" w:lineRule="auto"/>
        <w:jc w:val="both"/>
        <w:rPr>
          <w:color w:val="auto"/>
        </w:rPr>
      </w:pPr>
      <w:r w:rsidRPr="00485E6F">
        <w:rPr>
          <w:b/>
          <w:bCs/>
          <w:color w:val="auto"/>
        </w:rPr>
        <w:t xml:space="preserve">Mr. Adrian </w:t>
      </w:r>
      <w:proofErr w:type="spellStart"/>
      <w:r w:rsidRPr="00485E6F">
        <w:rPr>
          <w:b/>
          <w:bCs/>
          <w:color w:val="auto"/>
        </w:rPr>
        <w:t>Beinebyabo</w:t>
      </w:r>
      <w:proofErr w:type="spellEnd"/>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tabs>
          <w:tab w:val="left" w:pos="1376"/>
        </w:tabs>
        <w:spacing w:line="480" w:lineRule="auto"/>
        <w:jc w:val="both"/>
        <w:rPr>
          <w:rFonts w:ascii="Times New Roman" w:hAnsi="Times New Roman"/>
          <w:sz w:val="24"/>
          <w:szCs w:val="24"/>
          <w:lang w:val="en-GB"/>
        </w:rPr>
      </w:pPr>
      <w:r w:rsidRPr="00485E6F">
        <w:rPr>
          <w:rFonts w:ascii="Times New Roman" w:hAnsi="Times New Roman"/>
          <w:sz w:val="24"/>
          <w:szCs w:val="24"/>
          <w:lang w:val="en-GB"/>
        </w:rPr>
        <w:tab/>
      </w: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2" w:name="_Toc399915407"/>
      <w:r w:rsidRPr="00485E6F">
        <w:rPr>
          <w:rFonts w:ascii="Times New Roman" w:hAnsi="Times New Roman"/>
          <w:color w:val="auto"/>
          <w:sz w:val="24"/>
          <w:szCs w:val="24"/>
        </w:rPr>
        <w:lastRenderedPageBreak/>
        <w:t>D</w:t>
      </w:r>
      <w:r w:rsidRPr="00485E6F">
        <w:rPr>
          <w:rFonts w:ascii="Times New Roman" w:hAnsi="Times New Roman"/>
          <w:color w:val="auto"/>
          <w:sz w:val="24"/>
          <w:szCs w:val="24"/>
          <w:lang w:val="en-GB"/>
        </w:rPr>
        <w:t>EDICATION</w:t>
      </w:r>
      <w:bookmarkEnd w:id="2"/>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I dedicate this dissertation to first, </w:t>
      </w:r>
      <w:r w:rsidR="00B86D16" w:rsidRPr="00485E6F">
        <w:rPr>
          <w:rFonts w:ascii="Times New Roman" w:hAnsi="Times New Roman"/>
          <w:sz w:val="24"/>
          <w:szCs w:val="24"/>
        </w:rPr>
        <w:t xml:space="preserve">my </w:t>
      </w:r>
      <w:r w:rsidRPr="00485E6F">
        <w:rPr>
          <w:rFonts w:ascii="Times New Roman" w:hAnsi="Times New Roman"/>
          <w:sz w:val="24"/>
          <w:szCs w:val="24"/>
        </w:rPr>
        <w:t xml:space="preserve">dear mother, Mrs. Margret </w:t>
      </w:r>
      <w:proofErr w:type="spellStart"/>
      <w:r w:rsidRPr="00485E6F">
        <w:rPr>
          <w:rFonts w:ascii="Times New Roman" w:hAnsi="Times New Roman"/>
          <w:sz w:val="24"/>
          <w:szCs w:val="24"/>
        </w:rPr>
        <w:t>Kasio</w:t>
      </w:r>
      <w:proofErr w:type="spellEnd"/>
      <w:r w:rsidRPr="00485E6F">
        <w:rPr>
          <w:rFonts w:ascii="Times New Roman" w:hAnsi="Times New Roman"/>
          <w:sz w:val="24"/>
          <w:szCs w:val="24"/>
        </w:rPr>
        <w:t xml:space="preserve"> and my wife Florence </w:t>
      </w:r>
      <w:proofErr w:type="spellStart"/>
      <w:r w:rsidRPr="00485E6F">
        <w:rPr>
          <w:rFonts w:ascii="Times New Roman" w:hAnsi="Times New Roman"/>
          <w:sz w:val="24"/>
          <w:szCs w:val="24"/>
        </w:rPr>
        <w:t>Wataba</w:t>
      </w:r>
      <w:proofErr w:type="spellEnd"/>
      <w:r w:rsidRPr="00485E6F">
        <w:rPr>
          <w:rFonts w:ascii="Times New Roman" w:hAnsi="Times New Roman"/>
          <w:sz w:val="24"/>
          <w:szCs w:val="24"/>
        </w:rPr>
        <w:t xml:space="preserve"> and children who gave me all the support that enabled me complete the research and write this dissertation.</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Secondly, to the Director General and the Management of Uganda Management Institute for the </w:t>
      </w:r>
      <w:proofErr w:type="gramStart"/>
      <w:r w:rsidRPr="00485E6F">
        <w:rPr>
          <w:rFonts w:ascii="Times New Roman" w:hAnsi="Times New Roman"/>
          <w:sz w:val="24"/>
          <w:szCs w:val="24"/>
        </w:rPr>
        <w:t>conducive</w:t>
      </w:r>
      <w:proofErr w:type="gramEnd"/>
      <w:r w:rsidRPr="00485E6F">
        <w:rPr>
          <w:rFonts w:ascii="Times New Roman" w:hAnsi="Times New Roman"/>
          <w:sz w:val="24"/>
          <w:szCs w:val="24"/>
        </w:rPr>
        <w:t xml:space="preserve"> environment, I enjoyed during the course and my supervisors who offered professional guidance and encouragement, to whom </w:t>
      </w:r>
      <w:proofErr w:type="spellStart"/>
      <w:r w:rsidRPr="00485E6F">
        <w:rPr>
          <w:rFonts w:ascii="Times New Roman" w:hAnsi="Times New Roman"/>
          <w:sz w:val="24"/>
          <w:szCs w:val="24"/>
        </w:rPr>
        <w:t>i</w:t>
      </w:r>
      <w:proofErr w:type="spellEnd"/>
      <w:r w:rsidRPr="00485E6F">
        <w:rPr>
          <w:rFonts w:ascii="Times New Roman" w:hAnsi="Times New Roman"/>
          <w:sz w:val="24"/>
          <w:szCs w:val="24"/>
        </w:rPr>
        <w:t xml:space="preserve"> owe so much.</w:t>
      </w: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pStyle w:val="Heading3"/>
        <w:spacing w:line="480" w:lineRule="auto"/>
        <w:ind w:left="2160" w:firstLine="720"/>
        <w:jc w:val="both"/>
        <w:rPr>
          <w:rFonts w:ascii="Times New Roman" w:hAnsi="Times New Roman"/>
          <w:color w:val="auto"/>
          <w:sz w:val="24"/>
          <w:szCs w:val="24"/>
          <w:lang w:val="en-GB"/>
        </w:rPr>
      </w:pPr>
      <w:bookmarkStart w:id="3" w:name="_Toc399915408"/>
      <w:r w:rsidRPr="00485E6F">
        <w:rPr>
          <w:rFonts w:ascii="Times New Roman" w:hAnsi="Times New Roman"/>
          <w:color w:val="auto"/>
          <w:sz w:val="24"/>
          <w:szCs w:val="24"/>
          <w:lang w:val="en-GB"/>
        </w:rPr>
        <w:lastRenderedPageBreak/>
        <w:t>ACKNOWLEDGEMENT</w:t>
      </w:r>
      <w:bookmarkEnd w:id="3"/>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This dissertation received support from many individuals and organizations for their materials, moral and technical contributions that enabled me complete this document.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First of all, the Director-General and Management of UMI for admitting me to this very challenging course. The course </w:t>
      </w:r>
      <w:r w:rsidR="00A107BA">
        <w:rPr>
          <w:rFonts w:ascii="Times New Roman" w:hAnsi="Times New Roman"/>
          <w:sz w:val="24"/>
          <w:szCs w:val="24"/>
        </w:rPr>
        <w:t xml:space="preserve">Manager </w:t>
      </w:r>
      <w:r w:rsidRPr="00485E6F">
        <w:rPr>
          <w:rFonts w:ascii="Times New Roman" w:hAnsi="Times New Roman"/>
          <w:sz w:val="24"/>
          <w:szCs w:val="24"/>
        </w:rPr>
        <w:t xml:space="preserve">and staff, Supervisors: Dr. Gerald </w:t>
      </w:r>
      <w:proofErr w:type="spellStart"/>
      <w:r w:rsidRPr="00485E6F">
        <w:rPr>
          <w:rFonts w:ascii="Times New Roman" w:hAnsi="Times New Roman"/>
          <w:sz w:val="24"/>
          <w:szCs w:val="24"/>
        </w:rPr>
        <w:t>Karyeija</w:t>
      </w:r>
      <w:proofErr w:type="spellEnd"/>
      <w:r w:rsidRPr="00485E6F">
        <w:rPr>
          <w:rFonts w:ascii="Times New Roman" w:hAnsi="Times New Roman"/>
          <w:sz w:val="24"/>
          <w:szCs w:val="24"/>
        </w:rPr>
        <w:t xml:space="preserve"> and Mr. Adrian </w:t>
      </w:r>
      <w:proofErr w:type="spellStart"/>
      <w:r w:rsidRPr="00485E6F">
        <w:rPr>
          <w:rFonts w:ascii="Times New Roman" w:hAnsi="Times New Roman"/>
          <w:sz w:val="24"/>
          <w:szCs w:val="24"/>
        </w:rPr>
        <w:t>Beinebyabo</w:t>
      </w:r>
      <w:proofErr w:type="spellEnd"/>
      <w:r w:rsidRPr="00485E6F">
        <w:rPr>
          <w:rFonts w:ascii="Times New Roman" w:hAnsi="Times New Roman"/>
          <w:sz w:val="24"/>
          <w:szCs w:val="24"/>
        </w:rPr>
        <w:t xml:space="preserve"> for the guidance and open discussion which gave me opportunity to manage the research process professionally.</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I also like to thank the Research Assistants who assisted me in data collection. Individuals; Mr. Davis </w:t>
      </w:r>
      <w:proofErr w:type="spellStart"/>
      <w:r w:rsidRPr="00485E6F">
        <w:rPr>
          <w:rFonts w:ascii="Times New Roman" w:hAnsi="Times New Roman"/>
          <w:sz w:val="24"/>
          <w:szCs w:val="24"/>
        </w:rPr>
        <w:t>Malowa</w:t>
      </w:r>
      <w:proofErr w:type="spellEnd"/>
      <w:r w:rsidRPr="00485E6F">
        <w:rPr>
          <w:rFonts w:ascii="Times New Roman" w:hAnsi="Times New Roman"/>
          <w:sz w:val="24"/>
          <w:szCs w:val="24"/>
        </w:rPr>
        <w:t xml:space="preserve"> </w:t>
      </w:r>
      <w:proofErr w:type="spellStart"/>
      <w:r w:rsidRPr="00485E6F">
        <w:rPr>
          <w:rFonts w:ascii="Times New Roman" w:hAnsi="Times New Roman"/>
          <w:sz w:val="24"/>
          <w:szCs w:val="24"/>
        </w:rPr>
        <w:t>Ndanyi</w:t>
      </w:r>
      <w:proofErr w:type="spellEnd"/>
      <w:r w:rsidRPr="00485E6F">
        <w:rPr>
          <w:rFonts w:ascii="Times New Roman" w:hAnsi="Times New Roman"/>
          <w:sz w:val="24"/>
          <w:szCs w:val="24"/>
        </w:rPr>
        <w:t xml:space="preserve"> and Mr. Alfred Oyo </w:t>
      </w:r>
      <w:proofErr w:type="spellStart"/>
      <w:r w:rsidRPr="00485E6F">
        <w:rPr>
          <w:rFonts w:ascii="Times New Roman" w:hAnsi="Times New Roman"/>
          <w:sz w:val="24"/>
          <w:szCs w:val="24"/>
        </w:rPr>
        <w:t>Andima</w:t>
      </w:r>
      <w:proofErr w:type="spellEnd"/>
      <w:r w:rsidRPr="00485E6F">
        <w:rPr>
          <w:rFonts w:ascii="Times New Roman" w:hAnsi="Times New Roman"/>
          <w:sz w:val="24"/>
          <w:szCs w:val="24"/>
        </w:rPr>
        <w:t xml:space="preserve"> who read through this draft, contributed a lot to the quality of the dissertation achieved. </w:t>
      </w:r>
      <w:proofErr w:type="gramStart"/>
      <w:r w:rsidRPr="00485E6F">
        <w:rPr>
          <w:rFonts w:ascii="Times New Roman" w:hAnsi="Times New Roman"/>
          <w:sz w:val="24"/>
          <w:szCs w:val="24"/>
        </w:rPr>
        <w:t>My colleagues at Uganda Management Institute and respondents for the useful information that is in this dissertation.</w:t>
      </w:r>
      <w:proofErr w:type="gramEnd"/>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 Permanent Secretary Directorate for Ethics and Integrity, Office of the President (Mr. Charles </w:t>
      </w:r>
      <w:proofErr w:type="spellStart"/>
      <w:r w:rsidRPr="00485E6F">
        <w:rPr>
          <w:rFonts w:ascii="Times New Roman" w:hAnsi="Times New Roman"/>
          <w:sz w:val="24"/>
          <w:szCs w:val="24"/>
        </w:rPr>
        <w:t>Muganzi</w:t>
      </w:r>
      <w:proofErr w:type="spellEnd"/>
      <w:r w:rsidRPr="00485E6F">
        <w:rPr>
          <w:rFonts w:ascii="Times New Roman" w:hAnsi="Times New Roman"/>
          <w:sz w:val="24"/>
          <w:szCs w:val="24"/>
        </w:rPr>
        <w:t xml:space="preserve">) and Director Ethics (Mr. Amos Can </w:t>
      </w:r>
      <w:proofErr w:type="spellStart"/>
      <w:r w:rsidRPr="00485E6F">
        <w:rPr>
          <w:rFonts w:ascii="Times New Roman" w:hAnsi="Times New Roman"/>
          <w:sz w:val="24"/>
          <w:szCs w:val="24"/>
        </w:rPr>
        <w:t>Lapenga</w:t>
      </w:r>
      <w:proofErr w:type="spellEnd"/>
      <w:r w:rsidRPr="00485E6F">
        <w:rPr>
          <w:rFonts w:ascii="Times New Roman" w:hAnsi="Times New Roman"/>
          <w:sz w:val="24"/>
          <w:szCs w:val="24"/>
        </w:rPr>
        <w:t>),  who released me to attend the course, Uganda Management Institute  Librarians and documentation centre staff for allowing me access to library literature.</w:t>
      </w:r>
    </w:p>
    <w:p w:rsidR="00D55B0C" w:rsidRPr="00485E6F" w:rsidRDefault="0008146C" w:rsidP="00D55B0C">
      <w:pPr>
        <w:spacing w:line="480" w:lineRule="auto"/>
        <w:jc w:val="both"/>
        <w:rPr>
          <w:rFonts w:ascii="Times New Roman" w:hAnsi="Times New Roman"/>
          <w:sz w:val="24"/>
          <w:szCs w:val="24"/>
        </w:rPr>
      </w:pPr>
      <w:r w:rsidRPr="00485E6F">
        <w:rPr>
          <w:rFonts w:ascii="Times New Roman" w:hAnsi="Times New Roman"/>
          <w:sz w:val="24"/>
          <w:szCs w:val="24"/>
        </w:rPr>
        <w:t>Thanks</w:t>
      </w:r>
      <w:r w:rsidR="00D55B0C" w:rsidRPr="00485E6F">
        <w:rPr>
          <w:rFonts w:ascii="Times New Roman" w:hAnsi="Times New Roman"/>
          <w:sz w:val="24"/>
          <w:szCs w:val="24"/>
        </w:rPr>
        <w:t xml:space="preserve"> also go to the Pallisa District Local Government staff and political leaders for their cooperation during the research process. I cannot pay the sacrifices in the measure they were given. Thank you so much.</w:t>
      </w: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593C9E">
      <w:pPr>
        <w:pStyle w:val="Heading3"/>
        <w:spacing w:line="480" w:lineRule="auto"/>
        <w:jc w:val="center"/>
        <w:rPr>
          <w:rFonts w:ascii="Times New Roman" w:hAnsi="Times New Roman"/>
          <w:color w:val="auto"/>
          <w:sz w:val="24"/>
          <w:szCs w:val="24"/>
          <w:lang w:val="en-GB"/>
        </w:rPr>
      </w:pPr>
      <w:bookmarkStart w:id="4" w:name="_Toc399915409"/>
      <w:r w:rsidRPr="00485E6F">
        <w:rPr>
          <w:rFonts w:ascii="Times New Roman" w:hAnsi="Times New Roman"/>
          <w:color w:val="auto"/>
          <w:sz w:val="24"/>
          <w:szCs w:val="24"/>
          <w:lang w:val="en-GB"/>
        </w:rPr>
        <w:lastRenderedPageBreak/>
        <w:t>TABLE OF CONTENTS</w:t>
      </w:r>
      <w:bookmarkEnd w:id="4"/>
    </w:p>
    <w:p w:rsidR="006B1017" w:rsidRPr="005D294B" w:rsidRDefault="004A4D09">
      <w:pPr>
        <w:pStyle w:val="TOC3"/>
        <w:tabs>
          <w:tab w:val="right" w:leader="dot" w:pos="9607"/>
        </w:tabs>
        <w:rPr>
          <w:rFonts w:asciiTheme="minorHAnsi" w:eastAsiaTheme="minorEastAsia" w:hAnsiTheme="minorHAnsi" w:cstheme="minorBidi"/>
          <w:noProof/>
          <w:sz w:val="24"/>
          <w:szCs w:val="24"/>
        </w:rPr>
      </w:pPr>
      <w:r w:rsidRPr="004A4D09">
        <w:rPr>
          <w:rFonts w:ascii="Times New Roman" w:hAnsi="Times New Roman"/>
          <w:sz w:val="24"/>
          <w:szCs w:val="24"/>
        </w:rPr>
        <w:fldChar w:fldCharType="begin"/>
      </w:r>
      <w:r w:rsidR="00D55B0C" w:rsidRPr="00485E6F">
        <w:rPr>
          <w:rFonts w:ascii="Times New Roman" w:hAnsi="Times New Roman"/>
          <w:sz w:val="24"/>
          <w:szCs w:val="24"/>
        </w:rPr>
        <w:instrText xml:space="preserve"> TOC \o "1-3" \h \z \u </w:instrText>
      </w:r>
      <w:r w:rsidRPr="004A4D09">
        <w:rPr>
          <w:rFonts w:ascii="Times New Roman" w:hAnsi="Times New Roman"/>
          <w:sz w:val="24"/>
          <w:szCs w:val="24"/>
        </w:rPr>
        <w:fldChar w:fldCharType="separate"/>
      </w:r>
      <w:hyperlink w:anchor="_Toc399915405" w:history="1">
        <w:r w:rsidR="006B1017" w:rsidRPr="005D294B">
          <w:rPr>
            <w:rStyle w:val="Hyperlink"/>
            <w:rFonts w:ascii="Times New Roman" w:hAnsi="Times New Roman"/>
            <w:noProof/>
            <w:sz w:val="24"/>
            <w:szCs w:val="24"/>
          </w:rPr>
          <w:t>DECLARATION</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_Toc399915405 \h </w:instrText>
        </w:r>
        <w:r w:rsidRPr="005D294B">
          <w:rPr>
            <w:noProof/>
            <w:webHidden/>
            <w:sz w:val="24"/>
            <w:szCs w:val="24"/>
          </w:rPr>
        </w:r>
        <w:r w:rsidRPr="005D294B">
          <w:rPr>
            <w:noProof/>
            <w:webHidden/>
            <w:sz w:val="24"/>
            <w:szCs w:val="24"/>
          </w:rPr>
          <w:fldChar w:fldCharType="separate"/>
        </w:r>
        <w:r w:rsidR="002B006A">
          <w:rPr>
            <w:noProof/>
            <w:webHidden/>
            <w:sz w:val="24"/>
            <w:szCs w:val="24"/>
          </w:rPr>
          <w:t>i</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06" w:history="1">
        <w:r w:rsidR="006B1017" w:rsidRPr="005D294B">
          <w:rPr>
            <w:rStyle w:val="Hyperlink"/>
            <w:rFonts w:ascii="Times New Roman" w:hAnsi="Times New Roman"/>
            <w:noProof/>
            <w:sz w:val="24"/>
            <w:szCs w:val="24"/>
            <w:lang w:val="en-GB"/>
          </w:rPr>
          <w:t>APPROVAL</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_Toc399915406 \h </w:instrText>
        </w:r>
        <w:r w:rsidRPr="005D294B">
          <w:rPr>
            <w:noProof/>
            <w:webHidden/>
            <w:sz w:val="24"/>
            <w:szCs w:val="24"/>
          </w:rPr>
        </w:r>
        <w:r w:rsidRPr="005D294B">
          <w:rPr>
            <w:noProof/>
            <w:webHidden/>
            <w:sz w:val="24"/>
            <w:szCs w:val="24"/>
          </w:rPr>
          <w:fldChar w:fldCharType="separate"/>
        </w:r>
        <w:r w:rsidR="002B006A">
          <w:rPr>
            <w:noProof/>
            <w:webHidden/>
            <w:sz w:val="24"/>
            <w:szCs w:val="24"/>
          </w:rPr>
          <w:t>ii</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07" w:history="1">
        <w:r w:rsidR="006B1017" w:rsidRPr="005D294B">
          <w:rPr>
            <w:rStyle w:val="Hyperlink"/>
            <w:rFonts w:ascii="Times New Roman" w:hAnsi="Times New Roman"/>
            <w:noProof/>
            <w:sz w:val="24"/>
            <w:szCs w:val="24"/>
          </w:rPr>
          <w:t>D</w:t>
        </w:r>
        <w:r w:rsidR="006B1017" w:rsidRPr="005D294B">
          <w:rPr>
            <w:rStyle w:val="Hyperlink"/>
            <w:rFonts w:ascii="Times New Roman" w:hAnsi="Times New Roman"/>
            <w:noProof/>
            <w:sz w:val="24"/>
            <w:szCs w:val="24"/>
            <w:lang w:val="en-GB"/>
          </w:rPr>
          <w:t>EDICATION</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_Toc399915407 \h </w:instrText>
        </w:r>
        <w:r w:rsidRPr="005D294B">
          <w:rPr>
            <w:noProof/>
            <w:webHidden/>
            <w:sz w:val="24"/>
            <w:szCs w:val="24"/>
          </w:rPr>
        </w:r>
        <w:r w:rsidRPr="005D294B">
          <w:rPr>
            <w:noProof/>
            <w:webHidden/>
            <w:sz w:val="24"/>
            <w:szCs w:val="24"/>
          </w:rPr>
          <w:fldChar w:fldCharType="separate"/>
        </w:r>
        <w:r w:rsidR="002B006A">
          <w:rPr>
            <w:noProof/>
            <w:webHidden/>
            <w:sz w:val="24"/>
            <w:szCs w:val="24"/>
          </w:rPr>
          <w:t>iii</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08" w:history="1">
        <w:r w:rsidR="006B1017" w:rsidRPr="005D294B">
          <w:rPr>
            <w:rStyle w:val="Hyperlink"/>
            <w:rFonts w:ascii="Times New Roman" w:hAnsi="Times New Roman"/>
            <w:noProof/>
            <w:sz w:val="24"/>
            <w:szCs w:val="24"/>
            <w:lang w:val="en-GB"/>
          </w:rPr>
          <w:t>ACKNOWLEDGEMENT</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_Toc399915408 \h </w:instrText>
        </w:r>
        <w:r w:rsidRPr="005D294B">
          <w:rPr>
            <w:noProof/>
            <w:webHidden/>
            <w:sz w:val="24"/>
            <w:szCs w:val="24"/>
          </w:rPr>
        </w:r>
        <w:r w:rsidRPr="005D294B">
          <w:rPr>
            <w:noProof/>
            <w:webHidden/>
            <w:sz w:val="24"/>
            <w:szCs w:val="24"/>
          </w:rPr>
          <w:fldChar w:fldCharType="separate"/>
        </w:r>
        <w:r w:rsidR="002B006A">
          <w:rPr>
            <w:noProof/>
            <w:webHidden/>
            <w:sz w:val="24"/>
            <w:szCs w:val="24"/>
          </w:rPr>
          <w:t>iv</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09" w:history="1">
        <w:r w:rsidR="006B1017" w:rsidRPr="005D294B">
          <w:rPr>
            <w:rStyle w:val="Hyperlink"/>
            <w:rFonts w:ascii="Times New Roman" w:hAnsi="Times New Roman"/>
            <w:noProof/>
            <w:sz w:val="24"/>
            <w:szCs w:val="24"/>
            <w:lang w:val="en-GB"/>
          </w:rPr>
          <w:t>TABLE OF CONTENTS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_Toc399915409 \h </w:instrText>
        </w:r>
        <w:r w:rsidRPr="005D294B">
          <w:rPr>
            <w:noProof/>
            <w:webHidden/>
            <w:sz w:val="24"/>
            <w:szCs w:val="24"/>
          </w:rPr>
        </w:r>
        <w:r w:rsidRPr="005D294B">
          <w:rPr>
            <w:noProof/>
            <w:webHidden/>
            <w:sz w:val="24"/>
            <w:szCs w:val="24"/>
          </w:rPr>
          <w:fldChar w:fldCharType="separate"/>
        </w:r>
        <w:r w:rsidR="002B006A">
          <w:rPr>
            <w:noProof/>
            <w:webHidden/>
            <w:sz w:val="24"/>
            <w:szCs w:val="24"/>
          </w:rPr>
          <w:t>v</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10" w:history="1">
        <w:r w:rsidR="006B1017" w:rsidRPr="005D294B">
          <w:rPr>
            <w:rStyle w:val="Hyperlink"/>
            <w:rFonts w:ascii="Times New Roman" w:hAnsi="Times New Roman"/>
            <w:noProof/>
            <w:sz w:val="24"/>
            <w:szCs w:val="24"/>
            <w:lang w:val="en-GB"/>
          </w:rPr>
          <w:t>LIST OF TABLES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_Toc399915410 \h </w:instrText>
        </w:r>
        <w:r w:rsidRPr="005D294B">
          <w:rPr>
            <w:noProof/>
            <w:webHidden/>
            <w:sz w:val="24"/>
            <w:szCs w:val="24"/>
          </w:rPr>
        </w:r>
        <w:r w:rsidRPr="005D294B">
          <w:rPr>
            <w:noProof/>
            <w:webHidden/>
            <w:sz w:val="24"/>
            <w:szCs w:val="24"/>
          </w:rPr>
          <w:fldChar w:fldCharType="separate"/>
        </w:r>
        <w:r w:rsidR="002B006A">
          <w:rPr>
            <w:noProof/>
            <w:webHidden/>
            <w:sz w:val="24"/>
            <w:szCs w:val="24"/>
          </w:rPr>
          <w:t>xi</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11" w:history="1">
        <w:r w:rsidR="006B1017" w:rsidRPr="005D294B">
          <w:rPr>
            <w:rStyle w:val="Hyperlink"/>
            <w:rFonts w:ascii="Times New Roman" w:hAnsi="Times New Roman"/>
            <w:noProof/>
            <w:sz w:val="24"/>
            <w:szCs w:val="24"/>
            <w:lang w:val="en-GB"/>
          </w:rPr>
          <w:t>LIST OF FIGURES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_Toc399915411 \h </w:instrText>
        </w:r>
        <w:r w:rsidRPr="005D294B">
          <w:rPr>
            <w:noProof/>
            <w:webHidden/>
            <w:sz w:val="24"/>
            <w:szCs w:val="24"/>
          </w:rPr>
        </w:r>
        <w:r w:rsidRPr="005D294B">
          <w:rPr>
            <w:noProof/>
            <w:webHidden/>
            <w:sz w:val="24"/>
            <w:szCs w:val="24"/>
          </w:rPr>
          <w:fldChar w:fldCharType="separate"/>
        </w:r>
        <w:r w:rsidR="002B006A">
          <w:rPr>
            <w:noProof/>
            <w:webHidden/>
            <w:sz w:val="24"/>
            <w:szCs w:val="24"/>
          </w:rPr>
          <w:t>xii</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12" w:history="1">
        <w:r w:rsidR="006B1017" w:rsidRPr="005D294B">
          <w:rPr>
            <w:rStyle w:val="Hyperlink"/>
            <w:rFonts w:ascii="Times New Roman" w:hAnsi="Times New Roman"/>
            <w:noProof/>
            <w:sz w:val="24"/>
            <w:szCs w:val="24"/>
            <w:lang w:val="en-GB"/>
          </w:rPr>
          <w:t>LIST OF ABBREVIATIONS AND ACROYMNS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_Toc399915412 \h </w:instrText>
        </w:r>
        <w:r w:rsidRPr="005D294B">
          <w:rPr>
            <w:noProof/>
            <w:webHidden/>
            <w:sz w:val="24"/>
            <w:szCs w:val="24"/>
          </w:rPr>
        </w:r>
        <w:r w:rsidRPr="005D294B">
          <w:rPr>
            <w:noProof/>
            <w:webHidden/>
            <w:sz w:val="24"/>
            <w:szCs w:val="24"/>
          </w:rPr>
          <w:fldChar w:fldCharType="separate"/>
        </w:r>
        <w:r w:rsidR="002B006A">
          <w:rPr>
            <w:noProof/>
            <w:webHidden/>
            <w:sz w:val="24"/>
            <w:szCs w:val="24"/>
          </w:rPr>
          <w:t>xiii</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13" w:history="1">
        <w:r w:rsidR="006B1017" w:rsidRPr="005D294B">
          <w:rPr>
            <w:rStyle w:val="Hyperlink"/>
            <w:rFonts w:ascii="Times New Roman" w:hAnsi="Times New Roman"/>
            <w:noProof/>
            <w:sz w:val="24"/>
            <w:szCs w:val="24"/>
            <w:lang w:val="en-GB"/>
          </w:rPr>
          <w:t>ABSTRACT</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_Toc399915413 \h </w:instrText>
        </w:r>
        <w:r w:rsidRPr="005D294B">
          <w:rPr>
            <w:noProof/>
            <w:webHidden/>
            <w:sz w:val="24"/>
            <w:szCs w:val="24"/>
          </w:rPr>
        </w:r>
        <w:r w:rsidRPr="005D294B">
          <w:rPr>
            <w:noProof/>
            <w:webHidden/>
            <w:sz w:val="24"/>
            <w:szCs w:val="24"/>
          </w:rPr>
          <w:fldChar w:fldCharType="separate"/>
        </w:r>
        <w:r w:rsidR="002B006A">
          <w:rPr>
            <w:noProof/>
            <w:webHidden/>
            <w:sz w:val="24"/>
            <w:szCs w:val="24"/>
          </w:rPr>
          <w:t>xiv</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14" w:history="1">
        <w:r w:rsidR="006B1017" w:rsidRPr="005D294B">
          <w:rPr>
            <w:rStyle w:val="Hyperlink"/>
            <w:rFonts w:ascii="Times New Roman" w:hAnsi="Times New Roman"/>
            <w:b/>
            <w:noProof/>
            <w:sz w:val="24"/>
            <w:szCs w:val="24"/>
          </w:rPr>
          <w:t>CHAPTER ONE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_Toc399915414 \h </w:instrText>
        </w:r>
        <w:r w:rsidRPr="005D294B">
          <w:rPr>
            <w:noProof/>
            <w:webHidden/>
            <w:sz w:val="24"/>
            <w:szCs w:val="24"/>
          </w:rPr>
        </w:r>
        <w:r w:rsidRPr="005D294B">
          <w:rPr>
            <w:noProof/>
            <w:webHidden/>
            <w:sz w:val="24"/>
            <w:szCs w:val="24"/>
          </w:rPr>
          <w:fldChar w:fldCharType="separate"/>
        </w:r>
        <w:r w:rsidR="002B006A">
          <w:rPr>
            <w:noProof/>
            <w:webHidden/>
            <w:sz w:val="24"/>
            <w:szCs w:val="24"/>
          </w:rPr>
          <w:t>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15" w:history="1">
        <w:r w:rsidR="006B1017" w:rsidRPr="005D294B">
          <w:rPr>
            <w:rStyle w:val="Hyperlink"/>
            <w:rFonts w:ascii="Times New Roman" w:hAnsi="Times New Roman"/>
            <w:b/>
            <w:noProof/>
            <w:sz w:val="24"/>
            <w:szCs w:val="24"/>
            <w:lang w:val="en-GB"/>
          </w:rPr>
          <w:t>INTRODUCTION</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_Toc399915415 \h </w:instrText>
        </w:r>
        <w:r w:rsidRPr="005D294B">
          <w:rPr>
            <w:noProof/>
            <w:webHidden/>
            <w:sz w:val="24"/>
            <w:szCs w:val="24"/>
          </w:rPr>
        </w:r>
        <w:r w:rsidRPr="005D294B">
          <w:rPr>
            <w:noProof/>
            <w:webHidden/>
            <w:sz w:val="24"/>
            <w:szCs w:val="24"/>
          </w:rPr>
          <w:fldChar w:fldCharType="separate"/>
        </w:r>
        <w:r w:rsidR="002B006A">
          <w:rPr>
            <w:noProof/>
            <w:webHidden/>
            <w:sz w:val="24"/>
            <w:szCs w:val="24"/>
          </w:rPr>
          <w:t>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16" w:history="1">
        <w:r w:rsidR="006B1017" w:rsidRPr="005D294B">
          <w:rPr>
            <w:rStyle w:val="Hyperlink"/>
            <w:rFonts w:ascii="Times New Roman" w:hAnsi="Times New Roman"/>
            <w:noProof/>
            <w:sz w:val="24"/>
            <w:szCs w:val="24"/>
            <w:lang w:val="en-GB"/>
          </w:rPr>
          <w:t>1.1 Introduction</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_Toc399915416 \h </w:instrText>
        </w:r>
        <w:r w:rsidRPr="005D294B">
          <w:rPr>
            <w:noProof/>
            <w:webHidden/>
            <w:sz w:val="24"/>
            <w:szCs w:val="24"/>
          </w:rPr>
        </w:r>
        <w:r w:rsidRPr="005D294B">
          <w:rPr>
            <w:noProof/>
            <w:webHidden/>
            <w:sz w:val="24"/>
            <w:szCs w:val="24"/>
          </w:rPr>
          <w:fldChar w:fldCharType="separate"/>
        </w:r>
        <w:r w:rsidR="002B006A">
          <w:rPr>
            <w:noProof/>
            <w:webHidden/>
            <w:sz w:val="24"/>
            <w:szCs w:val="24"/>
          </w:rPr>
          <w:t>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17" w:history="1">
        <w:r w:rsidR="006B1017" w:rsidRPr="005D294B">
          <w:rPr>
            <w:rStyle w:val="Hyperlink"/>
            <w:rFonts w:ascii="Times New Roman" w:hAnsi="Times New Roman"/>
            <w:noProof/>
            <w:sz w:val="24"/>
            <w:szCs w:val="24"/>
            <w:lang w:val="en-GB"/>
          </w:rPr>
          <w:t xml:space="preserve">1.2 </w:t>
        </w:r>
        <w:r w:rsidR="006B1017" w:rsidRPr="005D294B">
          <w:rPr>
            <w:rStyle w:val="Hyperlink"/>
            <w:rFonts w:ascii="Times New Roman" w:hAnsi="Times New Roman"/>
            <w:noProof/>
            <w:sz w:val="24"/>
            <w:szCs w:val="24"/>
          </w:rPr>
          <w:t>Background to the study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_Toc399915417 \h </w:instrText>
        </w:r>
        <w:r w:rsidRPr="005D294B">
          <w:rPr>
            <w:noProof/>
            <w:webHidden/>
            <w:sz w:val="24"/>
            <w:szCs w:val="24"/>
          </w:rPr>
        </w:r>
        <w:r w:rsidRPr="005D294B">
          <w:rPr>
            <w:noProof/>
            <w:webHidden/>
            <w:sz w:val="24"/>
            <w:szCs w:val="24"/>
          </w:rPr>
          <w:fldChar w:fldCharType="separate"/>
        </w:r>
        <w:r w:rsidR="002B006A">
          <w:rPr>
            <w:noProof/>
            <w:webHidden/>
            <w:sz w:val="24"/>
            <w:szCs w:val="24"/>
          </w:rPr>
          <w:t>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18"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.1. Historical Background</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_Toc399915418 \h </w:instrText>
        </w:r>
        <w:r w:rsidRPr="005D294B">
          <w:rPr>
            <w:noProof/>
            <w:webHidden/>
            <w:sz w:val="24"/>
            <w:szCs w:val="24"/>
          </w:rPr>
        </w:r>
        <w:r w:rsidRPr="005D294B">
          <w:rPr>
            <w:noProof/>
            <w:webHidden/>
            <w:sz w:val="24"/>
            <w:szCs w:val="24"/>
          </w:rPr>
          <w:fldChar w:fldCharType="separate"/>
        </w:r>
        <w:r w:rsidR="002B006A">
          <w:rPr>
            <w:noProof/>
            <w:webHidden/>
            <w:sz w:val="24"/>
            <w:szCs w:val="24"/>
          </w:rPr>
          <w:t>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19"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.2 Theoretical Background</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_Toc399915419 \h </w:instrText>
        </w:r>
        <w:r w:rsidRPr="005D294B">
          <w:rPr>
            <w:noProof/>
            <w:webHidden/>
            <w:sz w:val="24"/>
            <w:szCs w:val="24"/>
          </w:rPr>
        </w:r>
        <w:r w:rsidRPr="005D294B">
          <w:rPr>
            <w:noProof/>
            <w:webHidden/>
            <w:sz w:val="24"/>
            <w:szCs w:val="24"/>
          </w:rPr>
          <w:fldChar w:fldCharType="separate"/>
        </w:r>
        <w:r w:rsidR="002B006A">
          <w:rPr>
            <w:noProof/>
            <w:webHidden/>
            <w:sz w:val="24"/>
            <w:szCs w:val="24"/>
          </w:rPr>
          <w:t>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20"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.3 Conceptual Background</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_Toc399915420 \h </w:instrText>
        </w:r>
        <w:r w:rsidRPr="005D294B">
          <w:rPr>
            <w:noProof/>
            <w:webHidden/>
            <w:sz w:val="24"/>
            <w:szCs w:val="24"/>
          </w:rPr>
        </w:r>
        <w:r w:rsidRPr="005D294B">
          <w:rPr>
            <w:noProof/>
            <w:webHidden/>
            <w:sz w:val="24"/>
            <w:szCs w:val="24"/>
          </w:rPr>
          <w:fldChar w:fldCharType="separate"/>
        </w:r>
        <w:r w:rsidR="002B006A">
          <w:rPr>
            <w:noProof/>
            <w:webHidden/>
            <w:sz w:val="24"/>
            <w:szCs w:val="24"/>
          </w:rPr>
          <w:t>5</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21"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.4 Contextual Background</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_Toc399915421 \h </w:instrText>
        </w:r>
        <w:r w:rsidRPr="005D294B">
          <w:rPr>
            <w:noProof/>
            <w:webHidden/>
            <w:sz w:val="24"/>
            <w:szCs w:val="24"/>
          </w:rPr>
        </w:r>
        <w:r w:rsidRPr="005D294B">
          <w:rPr>
            <w:noProof/>
            <w:webHidden/>
            <w:sz w:val="24"/>
            <w:szCs w:val="24"/>
          </w:rPr>
          <w:fldChar w:fldCharType="separate"/>
        </w:r>
        <w:r w:rsidR="002B006A">
          <w:rPr>
            <w:noProof/>
            <w:webHidden/>
            <w:sz w:val="24"/>
            <w:szCs w:val="24"/>
          </w:rPr>
          <w:t>8</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22"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 xml:space="preserve"> Problem statement</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_Toc399915422 \h </w:instrText>
        </w:r>
        <w:r w:rsidRPr="005D294B">
          <w:rPr>
            <w:noProof/>
            <w:webHidden/>
            <w:sz w:val="24"/>
            <w:szCs w:val="24"/>
          </w:rPr>
        </w:r>
        <w:r w:rsidRPr="005D294B">
          <w:rPr>
            <w:noProof/>
            <w:webHidden/>
            <w:sz w:val="24"/>
            <w:szCs w:val="24"/>
          </w:rPr>
          <w:fldChar w:fldCharType="separate"/>
        </w:r>
        <w:r w:rsidR="002B006A">
          <w:rPr>
            <w:noProof/>
            <w:webHidden/>
            <w:sz w:val="24"/>
            <w:szCs w:val="24"/>
          </w:rPr>
          <w:t>11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23"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 xml:space="preserve"> Purpose of the study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_Toc399915423 \h </w:instrText>
        </w:r>
        <w:r w:rsidRPr="005D294B">
          <w:rPr>
            <w:noProof/>
            <w:webHidden/>
            <w:sz w:val="24"/>
            <w:szCs w:val="24"/>
          </w:rPr>
        </w:r>
        <w:r w:rsidRPr="005D294B">
          <w:rPr>
            <w:noProof/>
            <w:webHidden/>
            <w:sz w:val="24"/>
            <w:szCs w:val="24"/>
          </w:rPr>
          <w:fldChar w:fldCharType="separate"/>
        </w:r>
        <w:r w:rsidR="002B006A">
          <w:rPr>
            <w:noProof/>
            <w:webHidden/>
            <w:sz w:val="24"/>
            <w:szCs w:val="24"/>
          </w:rPr>
          <w:t>12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24"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 xml:space="preserve"> Specific objectives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_Toc399915424 \h </w:instrText>
        </w:r>
        <w:r w:rsidRPr="005D294B">
          <w:rPr>
            <w:noProof/>
            <w:webHidden/>
            <w:sz w:val="24"/>
            <w:szCs w:val="24"/>
          </w:rPr>
        </w:r>
        <w:r w:rsidRPr="005D294B">
          <w:rPr>
            <w:noProof/>
            <w:webHidden/>
            <w:sz w:val="24"/>
            <w:szCs w:val="24"/>
          </w:rPr>
          <w:fldChar w:fldCharType="separate"/>
        </w:r>
        <w:r w:rsidR="002B006A">
          <w:rPr>
            <w:noProof/>
            <w:webHidden/>
            <w:sz w:val="24"/>
            <w:szCs w:val="24"/>
          </w:rPr>
          <w:t>12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25"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6</w:t>
        </w:r>
        <w:r w:rsidR="006B1017" w:rsidRPr="005D294B">
          <w:rPr>
            <w:rStyle w:val="Hyperlink"/>
            <w:rFonts w:ascii="Times New Roman" w:hAnsi="Times New Roman"/>
            <w:noProof/>
            <w:sz w:val="24"/>
            <w:szCs w:val="24"/>
          </w:rPr>
          <w:t xml:space="preserve"> Research questions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_Toc399915425 \h </w:instrText>
        </w:r>
        <w:r w:rsidRPr="005D294B">
          <w:rPr>
            <w:noProof/>
            <w:webHidden/>
            <w:sz w:val="24"/>
            <w:szCs w:val="24"/>
          </w:rPr>
        </w:r>
        <w:r w:rsidRPr="005D294B">
          <w:rPr>
            <w:noProof/>
            <w:webHidden/>
            <w:sz w:val="24"/>
            <w:szCs w:val="24"/>
          </w:rPr>
          <w:fldChar w:fldCharType="separate"/>
        </w:r>
        <w:r w:rsidR="002B006A">
          <w:rPr>
            <w:noProof/>
            <w:webHidden/>
            <w:sz w:val="24"/>
            <w:szCs w:val="24"/>
          </w:rPr>
          <w:t>12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26"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7</w:t>
        </w:r>
        <w:r w:rsidR="006B1017" w:rsidRPr="005D294B">
          <w:rPr>
            <w:rStyle w:val="Hyperlink"/>
            <w:rFonts w:ascii="Times New Roman" w:hAnsi="Times New Roman"/>
            <w:noProof/>
            <w:sz w:val="24"/>
            <w:szCs w:val="24"/>
          </w:rPr>
          <w:t xml:space="preserve"> Research hypotheses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_Toc399915426 \h </w:instrText>
        </w:r>
        <w:r w:rsidRPr="005D294B">
          <w:rPr>
            <w:noProof/>
            <w:webHidden/>
            <w:sz w:val="24"/>
            <w:szCs w:val="24"/>
          </w:rPr>
        </w:r>
        <w:r w:rsidRPr="005D294B">
          <w:rPr>
            <w:noProof/>
            <w:webHidden/>
            <w:sz w:val="24"/>
            <w:szCs w:val="24"/>
          </w:rPr>
          <w:fldChar w:fldCharType="separate"/>
        </w:r>
        <w:r w:rsidR="002B006A">
          <w:rPr>
            <w:noProof/>
            <w:webHidden/>
            <w:sz w:val="24"/>
            <w:szCs w:val="24"/>
          </w:rPr>
          <w:t>13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27" w:history="1">
        <w:r w:rsidR="006B1017" w:rsidRPr="005D294B">
          <w:rPr>
            <w:rStyle w:val="Hyperlink"/>
            <w:rFonts w:ascii="Times New Roman" w:hAnsi="Times New Roman"/>
            <w:noProof/>
            <w:sz w:val="24"/>
            <w:szCs w:val="24"/>
            <w:lang w:val="en-GB"/>
          </w:rPr>
          <w:t xml:space="preserve">1.8 </w:t>
        </w:r>
        <w:r w:rsidR="006B1017" w:rsidRPr="005D294B">
          <w:rPr>
            <w:rStyle w:val="Hyperlink"/>
            <w:rFonts w:ascii="Times New Roman" w:hAnsi="Times New Roman"/>
            <w:noProof/>
            <w:sz w:val="24"/>
            <w:szCs w:val="24"/>
          </w:rPr>
          <w:t>Conceptual framework</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_Toc399915427 \h </w:instrText>
        </w:r>
        <w:r w:rsidRPr="005D294B">
          <w:rPr>
            <w:noProof/>
            <w:webHidden/>
            <w:sz w:val="24"/>
            <w:szCs w:val="24"/>
          </w:rPr>
        </w:r>
        <w:r w:rsidRPr="005D294B">
          <w:rPr>
            <w:noProof/>
            <w:webHidden/>
            <w:sz w:val="24"/>
            <w:szCs w:val="24"/>
          </w:rPr>
          <w:fldChar w:fldCharType="separate"/>
        </w:r>
        <w:r w:rsidR="002B006A">
          <w:rPr>
            <w:noProof/>
            <w:webHidden/>
            <w:sz w:val="24"/>
            <w:szCs w:val="24"/>
          </w:rPr>
          <w:t>14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28"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9</w:t>
        </w:r>
        <w:r w:rsidR="006B1017" w:rsidRPr="005D294B">
          <w:rPr>
            <w:rStyle w:val="Hyperlink"/>
            <w:rFonts w:ascii="Times New Roman" w:hAnsi="Times New Roman"/>
            <w:noProof/>
            <w:sz w:val="24"/>
            <w:szCs w:val="24"/>
          </w:rPr>
          <w:t xml:space="preserve"> Justification of study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_Toc399915428 \h </w:instrText>
        </w:r>
        <w:r w:rsidRPr="005D294B">
          <w:rPr>
            <w:noProof/>
            <w:webHidden/>
            <w:sz w:val="24"/>
            <w:szCs w:val="24"/>
          </w:rPr>
        </w:r>
        <w:r w:rsidRPr="005D294B">
          <w:rPr>
            <w:noProof/>
            <w:webHidden/>
            <w:sz w:val="24"/>
            <w:szCs w:val="24"/>
          </w:rPr>
          <w:fldChar w:fldCharType="separate"/>
        </w:r>
        <w:r w:rsidR="002B006A">
          <w:rPr>
            <w:noProof/>
            <w:webHidden/>
            <w:sz w:val="24"/>
            <w:szCs w:val="24"/>
          </w:rPr>
          <w:t>15</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29"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10</w:t>
        </w:r>
        <w:r w:rsidR="006B1017" w:rsidRPr="005D294B">
          <w:rPr>
            <w:rStyle w:val="Hyperlink"/>
            <w:rFonts w:ascii="Times New Roman" w:hAnsi="Times New Roman"/>
            <w:noProof/>
            <w:sz w:val="24"/>
            <w:szCs w:val="24"/>
          </w:rPr>
          <w:t xml:space="preserve"> Significance of study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_Toc399915429 \h </w:instrText>
        </w:r>
        <w:r w:rsidRPr="005D294B">
          <w:rPr>
            <w:noProof/>
            <w:webHidden/>
            <w:sz w:val="24"/>
            <w:szCs w:val="24"/>
          </w:rPr>
        </w:r>
        <w:r w:rsidRPr="005D294B">
          <w:rPr>
            <w:noProof/>
            <w:webHidden/>
            <w:sz w:val="24"/>
            <w:szCs w:val="24"/>
          </w:rPr>
          <w:fldChar w:fldCharType="separate"/>
        </w:r>
        <w:r w:rsidR="002B006A">
          <w:rPr>
            <w:noProof/>
            <w:webHidden/>
            <w:sz w:val="24"/>
            <w:szCs w:val="24"/>
          </w:rPr>
          <w:t>16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30"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11</w:t>
        </w:r>
        <w:r w:rsidR="006B1017" w:rsidRPr="005D294B">
          <w:rPr>
            <w:rStyle w:val="Hyperlink"/>
            <w:rFonts w:ascii="Times New Roman" w:hAnsi="Times New Roman"/>
            <w:noProof/>
            <w:sz w:val="24"/>
            <w:szCs w:val="24"/>
          </w:rPr>
          <w:t xml:space="preserve"> Scope of study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_Toc399915430 \h </w:instrText>
        </w:r>
        <w:r w:rsidRPr="005D294B">
          <w:rPr>
            <w:noProof/>
            <w:webHidden/>
            <w:sz w:val="24"/>
            <w:szCs w:val="24"/>
          </w:rPr>
        </w:r>
        <w:r w:rsidRPr="005D294B">
          <w:rPr>
            <w:noProof/>
            <w:webHidden/>
            <w:sz w:val="24"/>
            <w:szCs w:val="24"/>
          </w:rPr>
          <w:fldChar w:fldCharType="separate"/>
        </w:r>
        <w:r w:rsidR="002B006A">
          <w:rPr>
            <w:noProof/>
            <w:webHidden/>
            <w:sz w:val="24"/>
            <w:szCs w:val="24"/>
          </w:rPr>
          <w:t>16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31"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11</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Time </w:t>
        </w:r>
        <w:r w:rsidR="006B1017" w:rsidRPr="005D294B">
          <w:rPr>
            <w:rStyle w:val="Hyperlink"/>
            <w:rFonts w:ascii="Times New Roman" w:hAnsi="Times New Roman"/>
            <w:noProof/>
            <w:sz w:val="24"/>
            <w:szCs w:val="24"/>
          </w:rPr>
          <w:t>Scope of study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_Toc399915431 \h </w:instrText>
        </w:r>
        <w:r w:rsidRPr="005D294B">
          <w:rPr>
            <w:noProof/>
            <w:webHidden/>
            <w:sz w:val="24"/>
            <w:szCs w:val="24"/>
          </w:rPr>
        </w:r>
        <w:r w:rsidRPr="005D294B">
          <w:rPr>
            <w:noProof/>
            <w:webHidden/>
            <w:sz w:val="24"/>
            <w:szCs w:val="24"/>
          </w:rPr>
          <w:fldChar w:fldCharType="separate"/>
        </w:r>
        <w:r w:rsidR="002B006A">
          <w:rPr>
            <w:noProof/>
            <w:webHidden/>
            <w:sz w:val="24"/>
            <w:szCs w:val="24"/>
          </w:rPr>
          <w:t>16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32"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11</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Content </w:t>
        </w:r>
        <w:r w:rsidR="006B1017" w:rsidRPr="005D294B">
          <w:rPr>
            <w:rStyle w:val="Hyperlink"/>
            <w:rFonts w:ascii="Times New Roman" w:hAnsi="Times New Roman"/>
            <w:noProof/>
            <w:sz w:val="24"/>
            <w:szCs w:val="24"/>
          </w:rPr>
          <w:t>Scope of study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_Toc399915432 \h </w:instrText>
        </w:r>
        <w:r w:rsidRPr="005D294B">
          <w:rPr>
            <w:noProof/>
            <w:webHidden/>
            <w:sz w:val="24"/>
            <w:szCs w:val="24"/>
          </w:rPr>
        </w:r>
        <w:r w:rsidRPr="005D294B">
          <w:rPr>
            <w:noProof/>
            <w:webHidden/>
            <w:sz w:val="24"/>
            <w:szCs w:val="24"/>
          </w:rPr>
          <w:fldChar w:fldCharType="separate"/>
        </w:r>
        <w:r w:rsidR="002B006A">
          <w:rPr>
            <w:noProof/>
            <w:webHidden/>
            <w:sz w:val="24"/>
            <w:szCs w:val="24"/>
          </w:rPr>
          <w:t>16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33" w:history="1">
        <w:r w:rsidR="006B1017" w:rsidRPr="005D294B">
          <w:rPr>
            <w:rStyle w:val="Hyperlink"/>
            <w:rFonts w:ascii="Times New Roman" w:hAnsi="Times New Roman"/>
            <w:noProof/>
            <w:sz w:val="24"/>
            <w:szCs w:val="24"/>
          </w:rPr>
          <w:t>1.</w:t>
        </w:r>
        <w:r w:rsidR="006B1017" w:rsidRPr="005D294B">
          <w:rPr>
            <w:rStyle w:val="Hyperlink"/>
            <w:rFonts w:ascii="Times New Roman" w:hAnsi="Times New Roman"/>
            <w:noProof/>
            <w:sz w:val="24"/>
            <w:szCs w:val="24"/>
            <w:lang w:val="en-GB"/>
          </w:rPr>
          <w:t>11</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Time </w:t>
        </w:r>
        <w:r w:rsidR="006B1017" w:rsidRPr="005D294B">
          <w:rPr>
            <w:rStyle w:val="Hyperlink"/>
            <w:rFonts w:ascii="Times New Roman" w:hAnsi="Times New Roman"/>
            <w:noProof/>
            <w:sz w:val="24"/>
            <w:szCs w:val="24"/>
          </w:rPr>
          <w:t>Scope of study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_Toc399915433 \h </w:instrText>
        </w:r>
        <w:r w:rsidRPr="005D294B">
          <w:rPr>
            <w:noProof/>
            <w:webHidden/>
            <w:sz w:val="24"/>
            <w:szCs w:val="24"/>
          </w:rPr>
        </w:r>
        <w:r w:rsidRPr="005D294B">
          <w:rPr>
            <w:noProof/>
            <w:webHidden/>
            <w:sz w:val="24"/>
            <w:szCs w:val="24"/>
          </w:rPr>
          <w:fldChar w:fldCharType="separate"/>
        </w:r>
        <w:r w:rsidR="002B006A">
          <w:rPr>
            <w:noProof/>
            <w:webHidden/>
            <w:sz w:val="24"/>
            <w:szCs w:val="24"/>
          </w:rPr>
          <w:t>17</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34" w:history="1">
        <w:r w:rsidR="006B1017" w:rsidRPr="005D294B">
          <w:rPr>
            <w:rStyle w:val="Hyperlink"/>
            <w:rFonts w:ascii="Times New Roman" w:hAnsi="Times New Roman"/>
            <w:noProof/>
            <w:sz w:val="24"/>
            <w:szCs w:val="24"/>
          </w:rPr>
          <w:t>1.1</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Operation</w:t>
        </w:r>
        <w:r w:rsidR="006B1017" w:rsidRPr="005D294B">
          <w:rPr>
            <w:rStyle w:val="Hyperlink"/>
            <w:rFonts w:ascii="Times New Roman" w:hAnsi="Times New Roman"/>
            <w:noProof/>
            <w:sz w:val="24"/>
            <w:szCs w:val="24"/>
            <w:lang w:val="en-GB"/>
          </w:rPr>
          <w:t>al</w:t>
        </w:r>
        <w:r w:rsidR="006B1017" w:rsidRPr="005D294B">
          <w:rPr>
            <w:rStyle w:val="Hyperlink"/>
            <w:rFonts w:ascii="Times New Roman" w:hAnsi="Times New Roman"/>
            <w:noProof/>
            <w:sz w:val="24"/>
            <w:szCs w:val="24"/>
          </w:rPr>
          <w:t xml:space="preserve"> definitions of key Concepts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_Toc399915434 \h </w:instrText>
        </w:r>
        <w:r w:rsidRPr="005D294B">
          <w:rPr>
            <w:noProof/>
            <w:webHidden/>
            <w:sz w:val="24"/>
            <w:szCs w:val="24"/>
          </w:rPr>
        </w:r>
        <w:r w:rsidRPr="005D294B">
          <w:rPr>
            <w:noProof/>
            <w:webHidden/>
            <w:sz w:val="24"/>
            <w:szCs w:val="24"/>
          </w:rPr>
          <w:fldChar w:fldCharType="separate"/>
        </w:r>
        <w:r w:rsidR="002B006A">
          <w:rPr>
            <w:noProof/>
            <w:webHidden/>
            <w:sz w:val="24"/>
            <w:szCs w:val="24"/>
          </w:rPr>
          <w:t>17</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35" w:history="1">
        <w:r w:rsidR="006B1017" w:rsidRPr="00DC397A">
          <w:rPr>
            <w:rStyle w:val="Hyperlink"/>
            <w:rFonts w:ascii="Times New Roman" w:hAnsi="Times New Roman"/>
            <w:b/>
            <w:noProof/>
            <w:sz w:val="24"/>
            <w:szCs w:val="24"/>
          </w:rPr>
          <w:t>CHAPTER TWO</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_Toc399915435 \h </w:instrText>
        </w:r>
        <w:r w:rsidRPr="005D294B">
          <w:rPr>
            <w:noProof/>
            <w:webHidden/>
            <w:sz w:val="24"/>
            <w:szCs w:val="24"/>
          </w:rPr>
        </w:r>
        <w:r w:rsidRPr="005D294B">
          <w:rPr>
            <w:noProof/>
            <w:webHidden/>
            <w:sz w:val="24"/>
            <w:szCs w:val="24"/>
          </w:rPr>
          <w:fldChar w:fldCharType="separate"/>
        </w:r>
        <w:r w:rsidR="002B006A">
          <w:rPr>
            <w:noProof/>
            <w:webHidden/>
            <w:sz w:val="24"/>
            <w:szCs w:val="24"/>
          </w:rPr>
          <w:t>20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36" w:history="1">
        <w:r w:rsidR="006B1017" w:rsidRPr="00DC397A">
          <w:rPr>
            <w:rStyle w:val="Hyperlink"/>
            <w:rFonts w:ascii="Times New Roman" w:hAnsi="Times New Roman"/>
            <w:b/>
            <w:noProof/>
            <w:sz w:val="24"/>
            <w:szCs w:val="24"/>
          </w:rPr>
          <w:t>LITERATURE REVIEW</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_Toc399915436 \h </w:instrText>
        </w:r>
        <w:r w:rsidRPr="005D294B">
          <w:rPr>
            <w:noProof/>
            <w:webHidden/>
            <w:sz w:val="24"/>
            <w:szCs w:val="24"/>
          </w:rPr>
        </w:r>
        <w:r w:rsidRPr="005D294B">
          <w:rPr>
            <w:noProof/>
            <w:webHidden/>
            <w:sz w:val="24"/>
            <w:szCs w:val="24"/>
          </w:rPr>
          <w:fldChar w:fldCharType="separate"/>
        </w:r>
        <w:r w:rsidR="002B006A">
          <w:rPr>
            <w:noProof/>
            <w:webHidden/>
            <w:sz w:val="24"/>
            <w:szCs w:val="24"/>
          </w:rPr>
          <w:t>20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37" w:history="1">
        <w:r w:rsidR="006B1017" w:rsidRPr="005D294B">
          <w:rPr>
            <w:rStyle w:val="Hyperlink"/>
            <w:rFonts w:ascii="Times New Roman" w:hAnsi="Times New Roman"/>
            <w:noProof/>
            <w:sz w:val="24"/>
            <w:szCs w:val="24"/>
          </w:rPr>
          <w:t>2.1 Introduction</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_Toc399915437 \h </w:instrText>
        </w:r>
        <w:r w:rsidRPr="005D294B">
          <w:rPr>
            <w:noProof/>
            <w:webHidden/>
            <w:sz w:val="24"/>
            <w:szCs w:val="24"/>
          </w:rPr>
        </w:r>
        <w:r w:rsidRPr="005D294B">
          <w:rPr>
            <w:noProof/>
            <w:webHidden/>
            <w:sz w:val="24"/>
            <w:szCs w:val="24"/>
          </w:rPr>
          <w:fldChar w:fldCharType="separate"/>
        </w:r>
        <w:r w:rsidR="002B006A">
          <w:rPr>
            <w:noProof/>
            <w:webHidden/>
            <w:sz w:val="24"/>
            <w:szCs w:val="24"/>
          </w:rPr>
          <w:t>20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38" w:history="1">
        <w:r w:rsidR="006B1017" w:rsidRPr="005D294B">
          <w:rPr>
            <w:rStyle w:val="Hyperlink"/>
            <w:rFonts w:ascii="Times New Roman" w:hAnsi="Times New Roman"/>
            <w:noProof/>
            <w:sz w:val="24"/>
            <w:szCs w:val="24"/>
          </w:rPr>
          <w:t>2.2</w:t>
        </w:r>
        <w:r w:rsidR="006B1017" w:rsidRPr="005D294B">
          <w:rPr>
            <w:rStyle w:val="Hyperlink"/>
            <w:rFonts w:ascii="Times New Roman" w:hAnsi="Times New Roman"/>
            <w:noProof/>
            <w:sz w:val="24"/>
            <w:szCs w:val="24"/>
            <w:lang w:val="en-GB"/>
          </w:rPr>
          <w:t xml:space="preserve"> </w:t>
        </w:r>
        <w:r w:rsidR="006B1017" w:rsidRPr="005D294B">
          <w:rPr>
            <w:rStyle w:val="Hyperlink"/>
            <w:rFonts w:ascii="Times New Roman" w:hAnsi="Times New Roman"/>
            <w:noProof/>
            <w:sz w:val="24"/>
            <w:szCs w:val="24"/>
          </w:rPr>
          <w:t>Theoretical Review</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_Toc399915438 \h </w:instrText>
        </w:r>
        <w:r w:rsidRPr="005D294B">
          <w:rPr>
            <w:noProof/>
            <w:webHidden/>
            <w:sz w:val="24"/>
            <w:szCs w:val="24"/>
          </w:rPr>
        </w:r>
        <w:r w:rsidRPr="005D294B">
          <w:rPr>
            <w:noProof/>
            <w:webHidden/>
            <w:sz w:val="24"/>
            <w:szCs w:val="24"/>
          </w:rPr>
          <w:fldChar w:fldCharType="separate"/>
        </w:r>
        <w:r w:rsidR="002B006A">
          <w:rPr>
            <w:noProof/>
            <w:webHidden/>
            <w:sz w:val="24"/>
            <w:szCs w:val="24"/>
          </w:rPr>
          <w:t>20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39" w:history="1">
        <w:r w:rsidR="006B1017" w:rsidRPr="005D294B">
          <w:rPr>
            <w:rStyle w:val="Hyperlink"/>
            <w:rFonts w:ascii="Times New Roman" w:hAnsi="Times New Roman"/>
            <w:noProof/>
            <w:sz w:val="24"/>
            <w:szCs w:val="24"/>
          </w:rPr>
          <w:t>2.2.1 Best value theory on accountability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_Toc399915439 \h </w:instrText>
        </w:r>
        <w:r w:rsidRPr="005D294B">
          <w:rPr>
            <w:noProof/>
            <w:webHidden/>
            <w:sz w:val="24"/>
            <w:szCs w:val="24"/>
          </w:rPr>
        </w:r>
        <w:r w:rsidRPr="005D294B">
          <w:rPr>
            <w:noProof/>
            <w:webHidden/>
            <w:sz w:val="24"/>
            <w:szCs w:val="24"/>
          </w:rPr>
          <w:fldChar w:fldCharType="separate"/>
        </w:r>
        <w:r w:rsidR="002B006A">
          <w:rPr>
            <w:noProof/>
            <w:webHidden/>
            <w:sz w:val="24"/>
            <w:szCs w:val="24"/>
          </w:rPr>
          <w:t>20</w:t>
        </w:r>
        <w:r w:rsidRPr="005D294B">
          <w:rPr>
            <w:noProof/>
            <w:webHidden/>
            <w:sz w:val="24"/>
            <w:szCs w:val="24"/>
          </w:rPr>
          <w:fldChar w:fldCharType="end"/>
        </w:r>
      </w:hyperlink>
    </w:p>
    <w:p w:rsidR="006B1017" w:rsidRPr="005D294B" w:rsidRDefault="004A4D09">
      <w:pPr>
        <w:pStyle w:val="TOC2"/>
        <w:tabs>
          <w:tab w:val="right" w:leader="dot" w:pos="9607"/>
        </w:tabs>
        <w:rPr>
          <w:rFonts w:asciiTheme="minorHAnsi" w:eastAsiaTheme="minorEastAsia" w:hAnsiTheme="minorHAnsi" w:cstheme="minorBidi"/>
          <w:noProof/>
          <w:sz w:val="24"/>
          <w:szCs w:val="24"/>
        </w:rPr>
      </w:pPr>
      <w:hyperlink w:anchor="_Toc399915440" w:history="1">
        <w:r w:rsidR="006B1017" w:rsidRPr="005D294B">
          <w:rPr>
            <w:rStyle w:val="Hyperlink"/>
            <w:noProof/>
            <w:sz w:val="24"/>
            <w:szCs w:val="24"/>
          </w:rPr>
          <w:t>2.2.2</w:t>
        </w:r>
        <w:r w:rsidR="006B1017" w:rsidRPr="005D294B">
          <w:rPr>
            <w:rStyle w:val="Hyperlink"/>
            <w:noProof/>
            <w:sz w:val="24"/>
            <w:szCs w:val="24"/>
            <w:lang w:val="en-GB"/>
          </w:rPr>
          <w:t xml:space="preserve"> </w:t>
        </w:r>
        <w:r w:rsidR="006B1017" w:rsidRPr="005D294B">
          <w:rPr>
            <w:rStyle w:val="Hyperlink"/>
            <w:noProof/>
            <w:sz w:val="24"/>
            <w:szCs w:val="24"/>
          </w:rPr>
          <w:t>Public Service Value Model on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_Toc399915440 \h </w:instrText>
        </w:r>
        <w:r w:rsidRPr="005D294B">
          <w:rPr>
            <w:noProof/>
            <w:webHidden/>
            <w:sz w:val="24"/>
            <w:szCs w:val="24"/>
          </w:rPr>
        </w:r>
        <w:r w:rsidRPr="005D294B">
          <w:rPr>
            <w:noProof/>
            <w:webHidden/>
            <w:sz w:val="24"/>
            <w:szCs w:val="24"/>
          </w:rPr>
          <w:fldChar w:fldCharType="separate"/>
        </w:r>
        <w:r w:rsidR="002B006A">
          <w:rPr>
            <w:noProof/>
            <w:webHidden/>
            <w:sz w:val="24"/>
            <w:szCs w:val="24"/>
          </w:rPr>
          <w:t>21</w:t>
        </w:r>
        <w:r w:rsidRPr="005D294B">
          <w:rPr>
            <w:noProof/>
            <w:webHidden/>
            <w:sz w:val="24"/>
            <w:szCs w:val="24"/>
          </w:rPr>
          <w:fldChar w:fldCharType="end"/>
        </w:r>
      </w:hyperlink>
    </w:p>
    <w:p w:rsidR="006B1017" w:rsidRPr="005D294B" w:rsidRDefault="004A4D09">
      <w:pPr>
        <w:pStyle w:val="TOC3"/>
        <w:tabs>
          <w:tab w:val="left" w:pos="1100"/>
          <w:tab w:val="right" w:leader="dot" w:pos="9607"/>
        </w:tabs>
        <w:rPr>
          <w:rFonts w:asciiTheme="minorHAnsi" w:eastAsiaTheme="minorEastAsia" w:hAnsiTheme="minorHAnsi" w:cstheme="minorBidi"/>
          <w:noProof/>
          <w:sz w:val="24"/>
          <w:szCs w:val="24"/>
        </w:rPr>
      </w:pPr>
      <w:hyperlink w:anchor="_Toc399915441" w:history="1">
        <w:r w:rsidR="006B1017" w:rsidRPr="005D294B">
          <w:rPr>
            <w:rStyle w:val="Hyperlink"/>
            <w:rFonts w:ascii="Times New Roman" w:hAnsi="Times New Roman"/>
            <w:noProof/>
            <w:sz w:val="24"/>
            <w:szCs w:val="24"/>
          </w:rPr>
          <w:t>2.3</w:t>
        </w:r>
        <w:r w:rsidR="006B1017" w:rsidRPr="005D294B">
          <w:rPr>
            <w:rFonts w:asciiTheme="minorHAnsi" w:eastAsiaTheme="minorEastAsia" w:hAnsiTheme="minorHAnsi" w:cstheme="minorBidi"/>
            <w:noProof/>
            <w:sz w:val="24"/>
            <w:szCs w:val="24"/>
          </w:rPr>
          <w:tab/>
        </w:r>
        <w:r w:rsidR="006B1017" w:rsidRPr="005D294B">
          <w:rPr>
            <w:rStyle w:val="Hyperlink"/>
            <w:rFonts w:ascii="Times New Roman" w:hAnsi="Times New Roman"/>
            <w:noProof/>
            <w:sz w:val="24"/>
            <w:szCs w:val="24"/>
          </w:rPr>
          <w:t>Accountability and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_Toc399915441 \h </w:instrText>
        </w:r>
        <w:r w:rsidRPr="005D294B">
          <w:rPr>
            <w:noProof/>
            <w:webHidden/>
            <w:sz w:val="24"/>
            <w:szCs w:val="24"/>
          </w:rPr>
        </w:r>
        <w:r w:rsidRPr="005D294B">
          <w:rPr>
            <w:noProof/>
            <w:webHidden/>
            <w:sz w:val="24"/>
            <w:szCs w:val="24"/>
          </w:rPr>
          <w:fldChar w:fldCharType="separate"/>
        </w:r>
        <w:r w:rsidR="002B006A">
          <w:rPr>
            <w:noProof/>
            <w:webHidden/>
            <w:sz w:val="24"/>
            <w:szCs w:val="24"/>
          </w:rPr>
          <w:t>22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42" w:history="1">
        <w:r w:rsidR="006B1017" w:rsidRPr="005D294B">
          <w:rPr>
            <w:rStyle w:val="Hyperlink"/>
            <w:rFonts w:ascii="Times New Roman" w:hAnsi="Times New Roman"/>
            <w:noProof/>
            <w:sz w:val="24"/>
            <w:szCs w:val="24"/>
          </w:rPr>
          <w:t>2.3</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 xml:space="preserve"> Political Accountability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 .</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_Toc399915442 \h </w:instrText>
        </w:r>
        <w:r w:rsidRPr="005D294B">
          <w:rPr>
            <w:noProof/>
            <w:webHidden/>
            <w:sz w:val="24"/>
            <w:szCs w:val="24"/>
          </w:rPr>
        </w:r>
        <w:r w:rsidRPr="005D294B">
          <w:rPr>
            <w:noProof/>
            <w:webHidden/>
            <w:sz w:val="24"/>
            <w:szCs w:val="24"/>
          </w:rPr>
          <w:fldChar w:fldCharType="separate"/>
        </w:r>
        <w:r w:rsidR="002B006A">
          <w:rPr>
            <w:noProof/>
            <w:webHidden/>
            <w:sz w:val="24"/>
            <w:szCs w:val="24"/>
          </w:rPr>
          <w:t>23</w:t>
        </w:r>
        <w:r w:rsidRPr="005D294B">
          <w:rPr>
            <w:noProof/>
            <w:webHidden/>
            <w:sz w:val="24"/>
            <w:szCs w:val="24"/>
          </w:rPr>
          <w:fldChar w:fldCharType="end"/>
        </w:r>
      </w:hyperlink>
    </w:p>
    <w:p w:rsidR="006B1017" w:rsidRPr="005D294B" w:rsidRDefault="004A4D09">
      <w:pPr>
        <w:pStyle w:val="TOC3"/>
        <w:tabs>
          <w:tab w:val="left" w:pos="1320"/>
          <w:tab w:val="right" w:leader="dot" w:pos="9607"/>
        </w:tabs>
        <w:rPr>
          <w:rFonts w:asciiTheme="minorHAnsi" w:eastAsiaTheme="minorEastAsia" w:hAnsiTheme="minorHAnsi" w:cstheme="minorBidi"/>
          <w:noProof/>
          <w:sz w:val="24"/>
          <w:szCs w:val="24"/>
        </w:rPr>
      </w:pPr>
      <w:hyperlink w:anchor="_Toc399915443" w:history="1">
        <w:r w:rsidR="006B1017" w:rsidRPr="005D294B">
          <w:rPr>
            <w:rStyle w:val="Hyperlink"/>
            <w:rFonts w:ascii="Times New Roman" w:hAnsi="Times New Roman"/>
            <w:noProof/>
            <w:sz w:val="24"/>
            <w:szCs w:val="24"/>
          </w:rPr>
          <w:t>2.3.1.1</w:t>
        </w:r>
        <w:r w:rsidR="006B1017" w:rsidRPr="005D294B">
          <w:rPr>
            <w:rFonts w:asciiTheme="minorHAnsi" w:eastAsiaTheme="minorEastAsia" w:hAnsiTheme="minorHAnsi" w:cstheme="minorBidi"/>
            <w:noProof/>
            <w:sz w:val="24"/>
            <w:szCs w:val="24"/>
          </w:rPr>
          <w:tab/>
        </w:r>
        <w:r w:rsidR="006B1017" w:rsidRPr="005D294B">
          <w:rPr>
            <w:rStyle w:val="Hyperlink"/>
            <w:rFonts w:ascii="Times New Roman" w:hAnsi="Times New Roman"/>
            <w:noProof/>
            <w:sz w:val="24"/>
            <w:szCs w:val="24"/>
          </w:rPr>
          <w:t xml:space="preserve">Political Decisions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_Toc399915443 \h </w:instrText>
        </w:r>
        <w:r w:rsidRPr="005D294B">
          <w:rPr>
            <w:noProof/>
            <w:webHidden/>
            <w:sz w:val="24"/>
            <w:szCs w:val="24"/>
          </w:rPr>
        </w:r>
        <w:r w:rsidRPr="005D294B">
          <w:rPr>
            <w:noProof/>
            <w:webHidden/>
            <w:sz w:val="24"/>
            <w:szCs w:val="24"/>
          </w:rPr>
          <w:fldChar w:fldCharType="separate"/>
        </w:r>
        <w:r w:rsidR="002B006A">
          <w:rPr>
            <w:noProof/>
            <w:webHidden/>
            <w:sz w:val="24"/>
            <w:szCs w:val="24"/>
          </w:rPr>
          <w:t>25</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44" w:history="1">
        <w:r w:rsidR="006B1017" w:rsidRPr="005D294B">
          <w:rPr>
            <w:rStyle w:val="Hyperlink"/>
            <w:rFonts w:ascii="Times New Roman" w:hAnsi="Times New Roman"/>
            <w:noProof/>
            <w:sz w:val="24"/>
            <w:szCs w:val="24"/>
            <w:lang w:val="en-GB"/>
          </w:rPr>
          <w:t xml:space="preserve">2.3.1.1 </w:t>
        </w:r>
        <w:r w:rsidR="006B1017" w:rsidRPr="005D294B">
          <w:rPr>
            <w:rStyle w:val="Hyperlink"/>
            <w:rFonts w:ascii="Times New Roman" w:hAnsi="Times New Roman"/>
            <w:noProof/>
            <w:sz w:val="24"/>
            <w:szCs w:val="24"/>
          </w:rPr>
          <w:t xml:space="preserve">District Council ordinances and </w:t>
        </w:r>
        <w:r w:rsidR="006B1017" w:rsidRPr="005D294B">
          <w:rPr>
            <w:rStyle w:val="Hyperlink"/>
            <w:rFonts w:ascii="Times New Roman" w:hAnsi="Times New Roman"/>
            <w:noProof/>
            <w:sz w:val="24"/>
            <w:szCs w:val="24"/>
            <w:lang w:val="en-GB"/>
          </w:rPr>
          <w:t>Road Sector P</w:t>
        </w:r>
        <w:r w:rsidR="006B1017" w:rsidRPr="005D294B">
          <w:rPr>
            <w:rStyle w:val="Hyperlink"/>
            <w:rFonts w:ascii="Times New Roman" w:hAnsi="Times New Roman"/>
            <w:noProof/>
            <w:sz w:val="24"/>
            <w:szCs w:val="24"/>
          </w:rPr>
          <w:t>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_Toc399915444 \h </w:instrText>
        </w:r>
        <w:r w:rsidRPr="005D294B">
          <w:rPr>
            <w:noProof/>
            <w:webHidden/>
            <w:sz w:val="24"/>
            <w:szCs w:val="24"/>
          </w:rPr>
        </w:r>
        <w:r w:rsidRPr="005D294B">
          <w:rPr>
            <w:noProof/>
            <w:webHidden/>
            <w:sz w:val="24"/>
            <w:szCs w:val="24"/>
          </w:rPr>
          <w:fldChar w:fldCharType="separate"/>
        </w:r>
        <w:r w:rsidR="002B006A">
          <w:rPr>
            <w:noProof/>
            <w:webHidden/>
            <w:sz w:val="24"/>
            <w:szCs w:val="24"/>
          </w:rPr>
          <w:t>26</w:t>
        </w:r>
        <w:r w:rsidRPr="005D294B">
          <w:rPr>
            <w:noProof/>
            <w:webHidden/>
            <w:sz w:val="24"/>
            <w:szCs w:val="24"/>
          </w:rPr>
          <w:fldChar w:fldCharType="end"/>
        </w:r>
      </w:hyperlink>
    </w:p>
    <w:p w:rsidR="006B1017" w:rsidRPr="005D294B" w:rsidRDefault="004A4D09">
      <w:pPr>
        <w:pStyle w:val="TOC3"/>
        <w:tabs>
          <w:tab w:val="left" w:pos="1320"/>
          <w:tab w:val="right" w:leader="dot" w:pos="9607"/>
        </w:tabs>
        <w:rPr>
          <w:rFonts w:asciiTheme="minorHAnsi" w:eastAsiaTheme="minorEastAsia" w:hAnsiTheme="minorHAnsi" w:cstheme="minorBidi"/>
          <w:noProof/>
          <w:sz w:val="24"/>
          <w:szCs w:val="24"/>
        </w:rPr>
      </w:pPr>
      <w:hyperlink w:anchor="_Toc399915445" w:history="1">
        <w:r w:rsidR="006B1017" w:rsidRPr="005D294B">
          <w:rPr>
            <w:rStyle w:val="Hyperlink"/>
            <w:rFonts w:ascii="Times New Roman" w:hAnsi="Times New Roman"/>
            <w:noProof/>
            <w:sz w:val="24"/>
            <w:szCs w:val="24"/>
          </w:rPr>
          <w:t>2.3.1.2</w:t>
        </w:r>
        <w:r w:rsidR="006B1017" w:rsidRPr="005D294B">
          <w:rPr>
            <w:rFonts w:asciiTheme="minorHAnsi" w:eastAsiaTheme="minorEastAsia" w:hAnsiTheme="minorHAnsi" w:cstheme="minorBidi"/>
            <w:noProof/>
            <w:sz w:val="24"/>
            <w:szCs w:val="24"/>
          </w:rPr>
          <w:tab/>
        </w:r>
        <w:r w:rsidR="006B1017" w:rsidRPr="005D294B">
          <w:rPr>
            <w:rStyle w:val="Hyperlink"/>
            <w:rFonts w:ascii="Times New Roman" w:hAnsi="Times New Roman"/>
            <w:noProof/>
            <w:sz w:val="24"/>
            <w:szCs w:val="24"/>
          </w:rPr>
          <w:t xml:space="preserve">Political Monitoring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_Toc399915445 \h </w:instrText>
        </w:r>
        <w:r w:rsidRPr="005D294B">
          <w:rPr>
            <w:noProof/>
            <w:webHidden/>
            <w:sz w:val="24"/>
            <w:szCs w:val="24"/>
          </w:rPr>
        </w:r>
        <w:r w:rsidRPr="005D294B">
          <w:rPr>
            <w:noProof/>
            <w:webHidden/>
            <w:sz w:val="24"/>
            <w:szCs w:val="24"/>
          </w:rPr>
          <w:fldChar w:fldCharType="separate"/>
        </w:r>
        <w:r w:rsidR="002B006A">
          <w:rPr>
            <w:noProof/>
            <w:webHidden/>
            <w:sz w:val="24"/>
            <w:szCs w:val="24"/>
          </w:rPr>
          <w:t>26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46" w:history="1">
        <w:r w:rsidR="006B1017" w:rsidRPr="005D294B">
          <w:rPr>
            <w:rStyle w:val="Hyperlink"/>
            <w:rFonts w:ascii="Times New Roman" w:hAnsi="Times New Roman"/>
            <w:noProof/>
            <w:sz w:val="24"/>
            <w:szCs w:val="24"/>
          </w:rPr>
          <w:t xml:space="preserve">2.3.2 Administrative Accountability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_Toc399915446 \h </w:instrText>
        </w:r>
        <w:r w:rsidRPr="005D294B">
          <w:rPr>
            <w:noProof/>
            <w:webHidden/>
            <w:sz w:val="24"/>
            <w:szCs w:val="24"/>
          </w:rPr>
        </w:r>
        <w:r w:rsidRPr="005D294B">
          <w:rPr>
            <w:noProof/>
            <w:webHidden/>
            <w:sz w:val="24"/>
            <w:szCs w:val="24"/>
          </w:rPr>
          <w:fldChar w:fldCharType="separate"/>
        </w:r>
        <w:r w:rsidR="002B006A">
          <w:rPr>
            <w:noProof/>
            <w:webHidden/>
            <w:sz w:val="24"/>
            <w:szCs w:val="24"/>
          </w:rPr>
          <w:t>28</w:t>
        </w:r>
        <w:r w:rsidRPr="005D294B">
          <w:rPr>
            <w:noProof/>
            <w:webHidden/>
            <w:sz w:val="24"/>
            <w:szCs w:val="24"/>
          </w:rPr>
          <w:fldChar w:fldCharType="end"/>
        </w:r>
      </w:hyperlink>
    </w:p>
    <w:p w:rsidR="006B1017" w:rsidRPr="005D294B" w:rsidRDefault="004A4D09">
      <w:pPr>
        <w:pStyle w:val="TOC3"/>
        <w:tabs>
          <w:tab w:val="left" w:pos="1320"/>
          <w:tab w:val="right" w:leader="dot" w:pos="9607"/>
        </w:tabs>
        <w:rPr>
          <w:rFonts w:asciiTheme="minorHAnsi" w:eastAsiaTheme="minorEastAsia" w:hAnsiTheme="minorHAnsi" w:cstheme="minorBidi"/>
          <w:noProof/>
          <w:sz w:val="24"/>
          <w:szCs w:val="24"/>
        </w:rPr>
      </w:pPr>
      <w:hyperlink w:anchor="_Toc399915447" w:history="1">
        <w:r w:rsidR="006B1017" w:rsidRPr="005D294B">
          <w:rPr>
            <w:rStyle w:val="Hyperlink"/>
            <w:rFonts w:ascii="Times New Roman" w:hAnsi="Times New Roman"/>
            <w:noProof/>
            <w:sz w:val="24"/>
            <w:szCs w:val="24"/>
          </w:rPr>
          <w:t>2.3.</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1</w:t>
        </w:r>
        <w:r w:rsidR="006B1017" w:rsidRPr="005D294B">
          <w:rPr>
            <w:rFonts w:asciiTheme="minorHAnsi" w:eastAsiaTheme="minorEastAsia" w:hAnsiTheme="minorHAnsi" w:cstheme="minorBidi"/>
            <w:noProof/>
            <w:sz w:val="24"/>
            <w:szCs w:val="24"/>
          </w:rPr>
          <w:tab/>
        </w:r>
        <w:r w:rsidR="006B1017" w:rsidRPr="005D294B">
          <w:rPr>
            <w:rStyle w:val="Hyperlink"/>
            <w:rFonts w:ascii="Times New Roman" w:hAnsi="Times New Roman"/>
            <w:noProof/>
            <w:sz w:val="24"/>
            <w:szCs w:val="24"/>
          </w:rPr>
          <w:t xml:space="preserve">Time Management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_Toc399915447 \h </w:instrText>
        </w:r>
        <w:r w:rsidRPr="005D294B">
          <w:rPr>
            <w:noProof/>
            <w:webHidden/>
            <w:sz w:val="24"/>
            <w:szCs w:val="24"/>
          </w:rPr>
        </w:r>
        <w:r w:rsidRPr="005D294B">
          <w:rPr>
            <w:noProof/>
            <w:webHidden/>
            <w:sz w:val="24"/>
            <w:szCs w:val="24"/>
          </w:rPr>
          <w:fldChar w:fldCharType="separate"/>
        </w:r>
        <w:r w:rsidR="002B006A">
          <w:rPr>
            <w:noProof/>
            <w:webHidden/>
            <w:sz w:val="24"/>
            <w:szCs w:val="24"/>
          </w:rPr>
          <w:t>29</w:t>
        </w:r>
        <w:r w:rsidRPr="005D294B">
          <w:rPr>
            <w:noProof/>
            <w:webHidden/>
            <w:sz w:val="24"/>
            <w:szCs w:val="24"/>
          </w:rPr>
          <w:fldChar w:fldCharType="end"/>
        </w:r>
      </w:hyperlink>
    </w:p>
    <w:p w:rsidR="006B1017" w:rsidRPr="005D294B" w:rsidRDefault="004A4D09">
      <w:pPr>
        <w:pStyle w:val="TOC3"/>
        <w:tabs>
          <w:tab w:val="left" w:pos="1320"/>
          <w:tab w:val="right" w:leader="dot" w:pos="9607"/>
        </w:tabs>
        <w:rPr>
          <w:rFonts w:asciiTheme="minorHAnsi" w:eastAsiaTheme="minorEastAsia" w:hAnsiTheme="minorHAnsi" w:cstheme="minorBidi"/>
          <w:noProof/>
          <w:sz w:val="24"/>
          <w:szCs w:val="24"/>
        </w:rPr>
      </w:pPr>
      <w:hyperlink w:anchor="_Toc399915448" w:history="1">
        <w:r w:rsidR="006B1017" w:rsidRPr="005D294B">
          <w:rPr>
            <w:rStyle w:val="Hyperlink"/>
            <w:rFonts w:ascii="Times New Roman" w:hAnsi="Times New Roman"/>
            <w:noProof/>
            <w:sz w:val="24"/>
            <w:szCs w:val="24"/>
          </w:rPr>
          <w:t>2.</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.2.</w:t>
        </w:r>
        <w:r w:rsidR="006B1017" w:rsidRPr="005D294B">
          <w:rPr>
            <w:rStyle w:val="Hyperlink"/>
            <w:rFonts w:ascii="Times New Roman" w:hAnsi="Times New Roman"/>
            <w:noProof/>
            <w:sz w:val="24"/>
            <w:szCs w:val="24"/>
            <w:lang w:val="en-GB"/>
          </w:rPr>
          <w:t>2</w:t>
        </w:r>
        <w:r w:rsidR="006B1017" w:rsidRPr="005D294B">
          <w:rPr>
            <w:rFonts w:asciiTheme="minorHAnsi" w:eastAsiaTheme="minorEastAsia" w:hAnsiTheme="minorHAnsi" w:cstheme="minorBidi"/>
            <w:noProof/>
            <w:sz w:val="24"/>
            <w:szCs w:val="24"/>
          </w:rPr>
          <w:tab/>
        </w:r>
        <w:r w:rsidR="006B1017" w:rsidRPr="005D294B">
          <w:rPr>
            <w:rStyle w:val="Hyperlink"/>
            <w:rFonts w:ascii="Times New Roman" w:hAnsi="Times New Roman"/>
            <w:noProof/>
            <w:sz w:val="24"/>
            <w:szCs w:val="24"/>
          </w:rPr>
          <w:t xml:space="preserve">Reporting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_Toc399915448 \h </w:instrText>
        </w:r>
        <w:r w:rsidRPr="005D294B">
          <w:rPr>
            <w:noProof/>
            <w:webHidden/>
            <w:sz w:val="24"/>
            <w:szCs w:val="24"/>
          </w:rPr>
        </w:r>
        <w:r w:rsidRPr="005D294B">
          <w:rPr>
            <w:noProof/>
            <w:webHidden/>
            <w:sz w:val="24"/>
            <w:szCs w:val="24"/>
          </w:rPr>
          <w:fldChar w:fldCharType="separate"/>
        </w:r>
        <w:r w:rsidR="002B006A">
          <w:rPr>
            <w:noProof/>
            <w:webHidden/>
            <w:sz w:val="24"/>
            <w:szCs w:val="24"/>
          </w:rPr>
          <w:t>29</w:t>
        </w:r>
        <w:r w:rsidRPr="005D294B">
          <w:rPr>
            <w:noProof/>
            <w:webHidden/>
            <w:sz w:val="24"/>
            <w:szCs w:val="24"/>
          </w:rPr>
          <w:fldChar w:fldCharType="end"/>
        </w:r>
      </w:hyperlink>
    </w:p>
    <w:p w:rsidR="006B1017" w:rsidRPr="005D294B" w:rsidRDefault="004A4D09">
      <w:pPr>
        <w:pStyle w:val="TOC3"/>
        <w:tabs>
          <w:tab w:val="left" w:pos="1320"/>
          <w:tab w:val="right" w:leader="dot" w:pos="9607"/>
        </w:tabs>
        <w:rPr>
          <w:rFonts w:asciiTheme="minorHAnsi" w:eastAsiaTheme="minorEastAsia" w:hAnsiTheme="minorHAnsi" w:cstheme="minorBidi"/>
          <w:noProof/>
          <w:sz w:val="24"/>
          <w:szCs w:val="24"/>
        </w:rPr>
      </w:pPr>
      <w:hyperlink w:anchor="_Toc399915449" w:history="1">
        <w:r w:rsidR="006B1017" w:rsidRPr="005D294B">
          <w:rPr>
            <w:rStyle w:val="Hyperlink"/>
            <w:rFonts w:ascii="Times New Roman" w:hAnsi="Times New Roman"/>
            <w:noProof/>
            <w:sz w:val="24"/>
            <w:szCs w:val="24"/>
          </w:rPr>
          <w:t>2.3.</w:t>
        </w:r>
        <w:r w:rsidR="006B1017" w:rsidRPr="005D294B">
          <w:rPr>
            <w:rStyle w:val="Hyperlink"/>
            <w:rFonts w:ascii="Times New Roman" w:hAnsi="Times New Roman"/>
            <w:noProof/>
            <w:sz w:val="24"/>
            <w:szCs w:val="24"/>
            <w:lang w:val="en-GB"/>
          </w:rPr>
          <w:t>2.3</w:t>
        </w:r>
        <w:r w:rsidR="006B1017" w:rsidRPr="005D294B">
          <w:rPr>
            <w:rFonts w:asciiTheme="minorHAnsi" w:eastAsiaTheme="minorEastAsia" w:hAnsiTheme="minorHAnsi" w:cstheme="minorBidi"/>
            <w:noProof/>
            <w:sz w:val="24"/>
            <w:szCs w:val="24"/>
          </w:rPr>
          <w:tab/>
        </w:r>
        <w:r w:rsidR="006B1017" w:rsidRPr="005D294B">
          <w:rPr>
            <w:rStyle w:val="Hyperlink"/>
            <w:rFonts w:ascii="Times New Roman" w:hAnsi="Times New Roman"/>
            <w:noProof/>
            <w:sz w:val="24"/>
            <w:szCs w:val="24"/>
          </w:rPr>
          <w:t xml:space="preserve">Meetings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_Toc399915449 \h </w:instrText>
        </w:r>
        <w:r w:rsidRPr="005D294B">
          <w:rPr>
            <w:noProof/>
            <w:webHidden/>
            <w:sz w:val="24"/>
            <w:szCs w:val="24"/>
          </w:rPr>
        </w:r>
        <w:r w:rsidRPr="005D294B">
          <w:rPr>
            <w:noProof/>
            <w:webHidden/>
            <w:sz w:val="24"/>
            <w:szCs w:val="24"/>
          </w:rPr>
          <w:fldChar w:fldCharType="separate"/>
        </w:r>
        <w:r w:rsidR="002B006A">
          <w:rPr>
            <w:noProof/>
            <w:webHidden/>
            <w:sz w:val="24"/>
            <w:szCs w:val="24"/>
          </w:rPr>
          <w:t>30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50" w:history="1">
        <w:r w:rsidR="006B1017" w:rsidRPr="005D294B">
          <w:rPr>
            <w:rStyle w:val="Hyperlink"/>
            <w:rFonts w:ascii="Times New Roman" w:hAnsi="Times New Roman"/>
            <w:noProof/>
            <w:sz w:val="24"/>
            <w:szCs w:val="24"/>
          </w:rPr>
          <w:t xml:space="preserve">2.3.3 Financial Accountability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_Toc399915450 \h </w:instrText>
        </w:r>
        <w:r w:rsidRPr="005D294B">
          <w:rPr>
            <w:noProof/>
            <w:webHidden/>
            <w:sz w:val="24"/>
            <w:szCs w:val="24"/>
          </w:rPr>
        </w:r>
        <w:r w:rsidRPr="005D294B">
          <w:rPr>
            <w:noProof/>
            <w:webHidden/>
            <w:sz w:val="24"/>
            <w:szCs w:val="24"/>
          </w:rPr>
          <w:fldChar w:fldCharType="separate"/>
        </w:r>
        <w:r w:rsidR="002B006A">
          <w:rPr>
            <w:noProof/>
            <w:webHidden/>
            <w:sz w:val="24"/>
            <w:szCs w:val="24"/>
          </w:rPr>
          <w:t>30</w:t>
        </w:r>
        <w:r w:rsidRPr="005D294B">
          <w:rPr>
            <w:noProof/>
            <w:webHidden/>
            <w:sz w:val="24"/>
            <w:szCs w:val="24"/>
          </w:rPr>
          <w:fldChar w:fldCharType="end"/>
        </w:r>
      </w:hyperlink>
    </w:p>
    <w:p w:rsidR="006B1017" w:rsidRPr="005D294B" w:rsidRDefault="004A4D09">
      <w:pPr>
        <w:pStyle w:val="TOC3"/>
        <w:tabs>
          <w:tab w:val="left" w:pos="1320"/>
          <w:tab w:val="right" w:leader="dot" w:pos="9607"/>
        </w:tabs>
        <w:rPr>
          <w:rFonts w:asciiTheme="minorHAnsi" w:eastAsiaTheme="minorEastAsia" w:hAnsiTheme="minorHAnsi" w:cstheme="minorBidi"/>
          <w:noProof/>
          <w:sz w:val="24"/>
          <w:szCs w:val="24"/>
        </w:rPr>
      </w:pPr>
      <w:hyperlink w:anchor="_Toc399915451" w:history="1">
        <w:r w:rsidR="006B1017" w:rsidRPr="005D294B">
          <w:rPr>
            <w:rStyle w:val="Hyperlink"/>
            <w:rFonts w:ascii="Times New Roman" w:hAnsi="Times New Roman"/>
            <w:noProof/>
            <w:sz w:val="24"/>
            <w:szCs w:val="24"/>
          </w:rPr>
          <w:t>2.</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1</w:t>
        </w:r>
        <w:r w:rsidR="006B1017" w:rsidRPr="005D294B">
          <w:rPr>
            <w:rFonts w:asciiTheme="minorHAnsi" w:eastAsiaTheme="minorEastAsia" w:hAnsiTheme="minorHAnsi" w:cstheme="minorBidi"/>
            <w:noProof/>
            <w:sz w:val="24"/>
            <w:szCs w:val="24"/>
          </w:rPr>
          <w:tab/>
        </w:r>
        <w:r w:rsidR="006B1017" w:rsidRPr="005D294B">
          <w:rPr>
            <w:rStyle w:val="Hyperlink"/>
            <w:rFonts w:ascii="Times New Roman" w:hAnsi="Times New Roman"/>
            <w:noProof/>
            <w:sz w:val="24"/>
            <w:szCs w:val="24"/>
          </w:rPr>
          <w:t xml:space="preserve">Budgeting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_Toc399915451 \h </w:instrText>
        </w:r>
        <w:r w:rsidRPr="005D294B">
          <w:rPr>
            <w:noProof/>
            <w:webHidden/>
            <w:sz w:val="24"/>
            <w:szCs w:val="24"/>
          </w:rPr>
        </w:r>
        <w:r w:rsidRPr="005D294B">
          <w:rPr>
            <w:noProof/>
            <w:webHidden/>
            <w:sz w:val="24"/>
            <w:szCs w:val="24"/>
          </w:rPr>
          <w:fldChar w:fldCharType="separate"/>
        </w:r>
        <w:r w:rsidR="002B006A">
          <w:rPr>
            <w:noProof/>
            <w:webHidden/>
            <w:sz w:val="24"/>
            <w:szCs w:val="24"/>
          </w:rPr>
          <w:t>31</w:t>
        </w:r>
        <w:r w:rsidRPr="005D294B">
          <w:rPr>
            <w:noProof/>
            <w:webHidden/>
            <w:sz w:val="24"/>
            <w:szCs w:val="24"/>
          </w:rPr>
          <w:fldChar w:fldCharType="end"/>
        </w:r>
      </w:hyperlink>
    </w:p>
    <w:p w:rsidR="006B1017" w:rsidRPr="005D294B" w:rsidRDefault="004A4D09">
      <w:pPr>
        <w:pStyle w:val="TOC3"/>
        <w:tabs>
          <w:tab w:val="left" w:pos="1320"/>
          <w:tab w:val="right" w:leader="dot" w:pos="9607"/>
        </w:tabs>
        <w:rPr>
          <w:rFonts w:asciiTheme="minorHAnsi" w:eastAsiaTheme="minorEastAsia" w:hAnsiTheme="minorHAnsi" w:cstheme="minorBidi"/>
          <w:noProof/>
          <w:sz w:val="24"/>
          <w:szCs w:val="24"/>
        </w:rPr>
      </w:pPr>
      <w:hyperlink w:anchor="_Toc399915452" w:history="1">
        <w:r w:rsidR="006B1017" w:rsidRPr="005D294B">
          <w:rPr>
            <w:rStyle w:val="Hyperlink"/>
            <w:rFonts w:ascii="Times New Roman" w:hAnsi="Times New Roman"/>
            <w:noProof/>
            <w:sz w:val="24"/>
            <w:szCs w:val="24"/>
          </w:rPr>
          <w:t>2.3.3.</w:t>
        </w:r>
        <w:r w:rsidR="006B1017" w:rsidRPr="005D294B">
          <w:rPr>
            <w:rStyle w:val="Hyperlink"/>
            <w:rFonts w:ascii="Times New Roman" w:hAnsi="Times New Roman"/>
            <w:noProof/>
            <w:sz w:val="24"/>
            <w:szCs w:val="24"/>
            <w:lang w:val="en-GB"/>
          </w:rPr>
          <w:t>2</w:t>
        </w:r>
        <w:r w:rsidR="006B1017" w:rsidRPr="005D294B">
          <w:rPr>
            <w:rFonts w:asciiTheme="minorHAnsi" w:eastAsiaTheme="minorEastAsia" w:hAnsiTheme="minorHAnsi" w:cstheme="minorBidi"/>
            <w:noProof/>
            <w:sz w:val="24"/>
            <w:szCs w:val="24"/>
          </w:rPr>
          <w:tab/>
        </w:r>
        <w:r w:rsidR="006B1017" w:rsidRPr="005D294B">
          <w:rPr>
            <w:rStyle w:val="Hyperlink"/>
            <w:rFonts w:ascii="Times New Roman" w:hAnsi="Times New Roman"/>
            <w:noProof/>
            <w:sz w:val="24"/>
            <w:szCs w:val="24"/>
          </w:rPr>
          <w:t xml:space="preserve">Accounting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_Toc399915452 \h </w:instrText>
        </w:r>
        <w:r w:rsidRPr="005D294B">
          <w:rPr>
            <w:noProof/>
            <w:webHidden/>
            <w:sz w:val="24"/>
            <w:szCs w:val="24"/>
          </w:rPr>
        </w:r>
        <w:r w:rsidRPr="005D294B">
          <w:rPr>
            <w:noProof/>
            <w:webHidden/>
            <w:sz w:val="24"/>
            <w:szCs w:val="24"/>
          </w:rPr>
          <w:fldChar w:fldCharType="separate"/>
        </w:r>
        <w:r w:rsidR="002B006A">
          <w:rPr>
            <w:noProof/>
            <w:webHidden/>
            <w:sz w:val="24"/>
            <w:szCs w:val="24"/>
          </w:rPr>
          <w:t>32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53" w:history="1">
        <w:r w:rsidR="006B1017" w:rsidRPr="005D294B">
          <w:rPr>
            <w:rStyle w:val="Hyperlink"/>
            <w:rFonts w:ascii="Times New Roman" w:hAnsi="Times New Roman"/>
            <w:noProof/>
            <w:sz w:val="24"/>
            <w:szCs w:val="24"/>
          </w:rPr>
          <w:t xml:space="preserve">2.3.4 Professional Accountability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_Toc399915453 \h </w:instrText>
        </w:r>
        <w:r w:rsidRPr="005D294B">
          <w:rPr>
            <w:noProof/>
            <w:webHidden/>
            <w:sz w:val="24"/>
            <w:szCs w:val="24"/>
          </w:rPr>
        </w:r>
        <w:r w:rsidRPr="005D294B">
          <w:rPr>
            <w:noProof/>
            <w:webHidden/>
            <w:sz w:val="24"/>
            <w:szCs w:val="24"/>
          </w:rPr>
          <w:fldChar w:fldCharType="separate"/>
        </w:r>
        <w:r w:rsidR="002B006A">
          <w:rPr>
            <w:noProof/>
            <w:webHidden/>
            <w:sz w:val="24"/>
            <w:szCs w:val="24"/>
          </w:rPr>
          <w:t>32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54" w:history="1">
        <w:r w:rsidR="006B1017" w:rsidRPr="005D294B">
          <w:rPr>
            <w:rStyle w:val="Hyperlink"/>
            <w:rFonts w:ascii="Times New Roman" w:hAnsi="Times New Roman"/>
            <w:noProof/>
            <w:sz w:val="24"/>
            <w:szCs w:val="24"/>
          </w:rPr>
          <w:t>2.3.</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 xml:space="preserve">1 Preparation of Bills of Quantities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_Toc399915454 \h </w:instrText>
        </w:r>
        <w:r w:rsidRPr="005D294B">
          <w:rPr>
            <w:noProof/>
            <w:webHidden/>
            <w:sz w:val="24"/>
            <w:szCs w:val="24"/>
          </w:rPr>
        </w:r>
        <w:r w:rsidRPr="005D294B">
          <w:rPr>
            <w:noProof/>
            <w:webHidden/>
            <w:sz w:val="24"/>
            <w:szCs w:val="24"/>
          </w:rPr>
          <w:fldChar w:fldCharType="separate"/>
        </w:r>
        <w:r w:rsidR="002B006A">
          <w:rPr>
            <w:noProof/>
            <w:webHidden/>
            <w:sz w:val="24"/>
            <w:szCs w:val="24"/>
          </w:rPr>
          <w:t>33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55" w:history="1">
        <w:r w:rsidR="006B1017" w:rsidRPr="005D294B">
          <w:rPr>
            <w:rStyle w:val="Hyperlink"/>
            <w:rFonts w:ascii="Times New Roman" w:hAnsi="Times New Roman"/>
            <w:noProof/>
            <w:sz w:val="24"/>
            <w:szCs w:val="24"/>
          </w:rPr>
          <w:t>2.3.</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2</w:t>
        </w:r>
        <w:r w:rsidR="006B1017" w:rsidRPr="005D294B">
          <w:rPr>
            <w:rStyle w:val="Hyperlink"/>
            <w:rFonts w:ascii="Times New Roman" w:hAnsi="Times New Roman"/>
            <w:noProof/>
            <w:sz w:val="24"/>
            <w:szCs w:val="24"/>
            <w:lang w:val="en-GB"/>
          </w:rPr>
          <w:t xml:space="preserve"> </w:t>
        </w:r>
        <w:r w:rsidR="006B1017" w:rsidRPr="005D294B">
          <w:rPr>
            <w:rStyle w:val="Hyperlink"/>
            <w:rFonts w:ascii="Times New Roman" w:hAnsi="Times New Roman"/>
            <w:noProof/>
            <w:sz w:val="24"/>
            <w:szCs w:val="24"/>
          </w:rPr>
          <w:t xml:space="preserve">Technical Supervision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_Toc399915455 \h </w:instrText>
        </w:r>
        <w:r w:rsidRPr="005D294B">
          <w:rPr>
            <w:noProof/>
            <w:webHidden/>
            <w:sz w:val="24"/>
            <w:szCs w:val="24"/>
          </w:rPr>
        </w:r>
        <w:r w:rsidRPr="005D294B">
          <w:rPr>
            <w:noProof/>
            <w:webHidden/>
            <w:sz w:val="24"/>
            <w:szCs w:val="24"/>
          </w:rPr>
          <w:fldChar w:fldCharType="separate"/>
        </w:r>
        <w:r w:rsidR="002B006A">
          <w:rPr>
            <w:noProof/>
            <w:webHidden/>
            <w:sz w:val="24"/>
            <w:szCs w:val="24"/>
          </w:rPr>
          <w:t>33</w:t>
        </w:r>
        <w:r w:rsidRPr="005D294B">
          <w:rPr>
            <w:noProof/>
            <w:webHidden/>
            <w:sz w:val="24"/>
            <w:szCs w:val="24"/>
          </w:rPr>
          <w:fldChar w:fldCharType="end"/>
        </w:r>
      </w:hyperlink>
    </w:p>
    <w:p w:rsidR="006B1017" w:rsidRPr="005D294B" w:rsidRDefault="004A4D09">
      <w:pPr>
        <w:pStyle w:val="TOC3"/>
        <w:tabs>
          <w:tab w:val="left" w:pos="1320"/>
          <w:tab w:val="right" w:leader="dot" w:pos="9607"/>
        </w:tabs>
        <w:rPr>
          <w:rFonts w:asciiTheme="minorHAnsi" w:eastAsiaTheme="minorEastAsia" w:hAnsiTheme="minorHAnsi" w:cstheme="minorBidi"/>
          <w:noProof/>
          <w:sz w:val="24"/>
          <w:szCs w:val="24"/>
        </w:rPr>
      </w:pPr>
      <w:hyperlink w:anchor="_Toc399915456" w:history="1">
        <w:r w:rsidR="006B1017" w:rsidRPr="005D294B">
          <w:rPr>
            <w:rStyle w:val="Hyperlink"/>
            <w:rFonts w:ascii="Times New Roman" w:hAnsi="Times New Roman"/>
            <w:noProof/>
            <w:sz w:val="24"/>
            <w:szCs w:val="24"/>
          </w:rPr>
          <w:t>2.3.</w:t>
        </w:r>
        <w:r w:rsidR="006B1017" w:rsidRPr="005D294B">
          <w:rPr>
            <w:rStyle w:val="Hyperlink"/>
            <w:rFonts w:ascii="Times New Roman" w:hAnsi="Times New Roman"/>
            <w:noProof/>
            <w:sz w:val="24"/>
            <w:szCs w:val="24"/>
            <w:lang w:val="en-GB"/>
          </w:rPr>
          <w:t>4.3</w:t>
        </w:r>
        <w:r w:rsidR="006B1017" w:rsidRPr="005D294B">
          <w:rPr>
            <w:rFonts w:asciiTheme="minorHAnsi" w:eastAsiaTheme="minorEastAsia" w:hAnsiTheme="minorHAnsi" w:cstheme="minorBidi"/>
            <w:noProof/>
            <w:sz w:val="24"/>
            <w:szCs w:val="24"/>
          </w:rPr>
          <w:tab/>
        </w:r>
        <w:r w:rsidR="006B1017" w:rsidRPr="005D294B">
          <w:rPr>
            <w:rStyle w:val="Hyperlink"/>
            <w:rFonts w:ascii="Times New Roman" w:hAnsi="Times New Roman"/>
            <w:noProof/>
            <w:sz w:val="24"/>
            <w:szCs w:val="24"/>
          </w:rPr>
          <w:t xml:space="preserve">Management of Equipment/Facilities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_Toc399915456 \h </w:instrText>
        </w:r>
        <w:r w:rsidRPr="005D294B">
          <w:rPr>
            <w:noProof/>
            <w:webHidden/>
            <w:sz w:val="24"/>
            <w:szCs w:val="24"/>
          </w:rPr>
        </w:r>
        <w:r w:rsidRPr="005D294B">
          <w:rPr>
            <w:noProof/>
            <w:webHidden/>
            <w:sz w:val="24"/>
            <w:szCs w:val="24"/>
          </w:rPr>
          <w:fldChar w:fldCharType="separate"/>
        </w:r>
        <w:r w:rsidR="002B006A">
          <w:rPr>
            <w:noProof/>
            <w:webHidden/>
            <w:sz w:val="24"/>
            <w:szCs w:val="24"/>
          </w:rPr>
          <w:t>33</w:t>
        </w:r>
        <w:r w:rsidRPr="005D294B">
          <w:rPr>
            <w:noProof/>
            <w:webHidden/>
            <w:sz w:val="24"/>
            <w:szCs w:val="24"/>
          </w:rPr>
          <w:fldChar w:fldCharType="end"/>
        </w:r>
      </w:hyperlink>
    </w:p>
    <w:p w:rsidR="006B1017" w:rsidRPr="005D294B" w:rsidRDefault="004A4D09">
      <w:pPr>
        <w:pStyle w:val="TOC3"/>
        <w:tabs>
          <w:tab w:val="left" w:pos="1320"/>
          <w:tab w:val="right" w:leader="dot" w:pos="9607"/>
        </w:tabs>
        <w:rPr>
          <w:rFonts w:asciiTheme="minorHAnsi" w:eastAsiaTheme="minorEastAsia" w:hAnsiTheme="minorHAnsi" w:cstheme="minorBidi"/>
          <w:noProof/>
          <w:sz w:val="24"/>
          <w:szCs w:val="24"/>
        </w:rPr>
      </w:pPr>
      <w:hyperlink w:anchor="_Toc399915457" w:history="1">
        <w:r w:rsidR="006B1017" w:rsidRPr="005D294B">
          <w:rPr>
            <w:rStyle w:val="Hyperlink"/>
            <w:rFonts w:ascii="Times New Roman" w:hAnsi="Times New Roman"/>
            <w:noProof/>
            <w:sz w:val="24"/>
            <w:szCs w:val="24"/>
          </w:rPr>
          <w:t>2.</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.4.</w:t>
        </w:r>
        <w:r w:rsidR="006B1017" w:rsidRPr="005D294B">
          <w:rPr>
            <w:rStyle w:val="Hyperlink"/>
            <w:rFonts w:ascii="Times New Roman" w:hAnsi="Times New Roman"/>
            <w:noProof/>
            <w:sz w:val="24"/>
            <w:szCs w:val="24"/>
            <w:lang w:val="en-GB"/>
          </w:rPr>
          <w:t>4</w:t>
        </w:r>
        <w:r w:rsidR="006B1017" w:rsidRPr="005D294B">
          <w:rPr>
            <w:rFonts w:asciiTheme="minorHAnsi" w:eastAsiaTheme="minorEastAsia" w:hAnsiTheme="minorHAnsi" w:cstheme="minorBidi"/>
            <w:noProof/>
            <w:sz w:val="24"/>
            <w:szCs w:val="24"/>
          </w:rPr>
          <w:tab/>
        </w:r>
        <w:r w:rsidR="006B1017" w:rsidRPr="005D294B">
          <w:rPr>
            <w:rStyle w:val="Hyperlink"/>
            <w:rFonts w:ascii="Times New Roman" w:hAnsi="Times New Roman"/>
            <w:noProof/>
            <w:sz w:val="24"/>
            <w:szCs w:val="24"/>
          </w:rPr>
          <w:t xml:space="preserve">Certifying Payments and </w:t>
        </w:r>
        <w:r w:rsidR="006B1017" w:rsidRPr="005D294B">
          <w:rPr>
            <w:rStyle w:val="Hyperlink"/>
            <w:rFonts w:ascii="Times New Roman" w:hAnsi="Times New Roman"/>
            <w:noProof/>
            <w:sz w:val="24"/>
            <w:szCs w:val="24"/>
            <w:lang w:val="en-GB"/>
          </w:rPr>
          <w:t xml:space="preserve">Road Sector </w:t>
        </w:r>
        <w:r w:rsidR="006B1017" w:rsidRPr="005D294B">
          <w:rPr>
            <w:rStyle w:val="Hyperlink"/>
            <w:rFonts w:ascii="Times New Roman" w:hAnsi="Times New Roman"/>
            <w:noProof/>
            <w:sz w:val="24"/>
            <w:szCs w:val="24"/>
          </w:rPr>
          <w:t>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_Toc399915457 \h </w:instrText>
        </w:r>
        <w:r w:rsidRPr="005D294B">
          <w:rPr>
            <w:noProof/>
            <w:webHidden/>
            <w:sz w:val="24"/>
            <w:szCs w:val="24"/>
          </w:rPr>
        </w:r>
        <w:r w:rsidRPr="005D294B">
          <w:rPr>
            <w:noProof/>
            <w:webHidden/>
            <w:sz w:val="24"/>
            <w:szCs w:val="24"/>
          </w:rPr>
          <w:fldChar w:fldCharType="separate"/>
        </w:r>
        <w:r w:rsidR="002B006A">
          <w:rPr>
            <w:noProof/>
            <w:webHidden/>
            <w:sz w:val="24"/>
            <w:szCs w:val="24"/>
          </w:rPr>
          <w:t>34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58" w:history="1">
        <w:r w:rsidR="006B1017" w:rsidRPr="005D294B">
          <w:rPr>
            <w:rStyle w:val="Hyperlink"/>
            <w:rFonts w:ascii="Times New Roman" w:hAnsi="Times New Roman"/>
            <w:noProof/>
            <w:sz w:val="24"/>
            <w:szCs w:val="24"/>
          </w:rPr>
          <w:t xml:space="preserve">2.4 </w:t>
        </w:r>
        <w:r w:rsidR="006B1017" w:rsidRPr="005D294B">
          <w:rPr>
            <w:rStyle w:val="Hyperlink"/>
            <w:rFonts w:ascii="Times New Roman" w:hAnsi="Times New Roman"/>
            <w:noProof/>
            <w:sz w:val="24"/>
            <w:szCs w:val="24"/>
            <w:lang w:val="en-GB"/>
          </w:rPr>
          <w:t>Summary of the literature reviewed</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_Toc399915458 \h </w:instrText>
        </w:r>
        <w:r w:rsidRPr="005D294B">
          <w:rPr>
            <w:noProof/>
            <w:webHidden/>
            <w:sz w:val="24"/>
            <w:szCs w:val="24"/>
          </w:rPr>
        </w:r>
        <w:r w:rsidRPr="005D294B">
          <w:rPr>
            <w:noProof/>
            <w:webHidden/>
            <w:sz w:val="24"/>
            <w:szCs w:val="24"/>
          </w:rPr>
          <w:fldChar w:fldCharType="separate"/>
        </w:r>
        <w:r w:rsidR="002B006A">
          <w:rPr>
            <w:noProof/>
            <w:webHidden/>
            <w:sz w:val="24"/>
            <w:szCs w:val="24"/>
          </w:rPr>
          <w:t>35</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59" w:history="1">
        <w:r w:rsidR="006B1017" w:rsidRPr="005D294B">
          <w:rPr>
            <w:rStyle w:val="Hyperlink"/>
            <w:rFonts w:ascii="Times New Roman" w:hAnsi="Times New Roman"/>
            <w:b/>
            <w:noProof/>
            <w:sz w:val="24"/>
            <w:szCs w:val="24"/>
          </w:rPr>
          <w:t xml:space="preserve">CHAPTER </w:t>
        </w:r>
        <w:r w:rsidR="006B1017" w:rsidRPr="005D294B">
          <w:rPr>
            <w:rStyle w:val="Hyperlink"/>
            <w:rFonts w:ascii="Times New Roman" w:hAnsi="Times New Roman"/>
            <w:b/>
            <w:noProof/>
            <w:sz w:val="24"/>
            <w:szCs w:val="24"/>
            <w:lang w:val="en-GB"/>
          </w:rPr>
          <w:t>THREE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_Toc399915459 \h </w:instrText>
        </w:r>
        <w:r w:rsidRPr="005D294B">
          <w:rPr>
            <w:noProof/>
            <w:webHidden/>
            <w:sz w:val="24"/>
            <w:szCs w:val="24"/>
          </w:rPr>
        </w:r>
        <w:r w:rsidRPr="005D294B">
          <w:rPr>
            <w:noProof/>
            <w:webHidden/>
            <w:sz w:val="24"/>
            <w:szCs w:val="24"/>
          </w:rPr>
          <w:fldChar w:fldCharType="separate"/>
        </w:r>
        <w:r w:rsidR="002B006A">
          <w:rPr>
            <w:noProof/>
            <w:webHidden/>
            <w:sz w:val="24"/>
            <w:szCs w:val="24"/>
          </w:rPr>
          <w:t>36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60" w:history="1">
        <w:r w:rsidR="006B1017" w:rsidRPr="005D294B">
          <w:rPr>
            <w:rStyle w:val="Hyperlink"/>
            <w:rFonts w:ascii="Times New Roman" w:hAnsi="Times New Roman"/>
            <w:b/>
            <w:noProof/>
            <w:sz w:val="24"/>
            <w:szCs w:val="24"/>
          </w:rPr>
          <w:t>METHODOLOGY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_Toc399915460 \h </w:instrText>
        </w:r>
        <w:r w:rsidRPr="005D294B">
          <w:rPr>
            <w:noProof/>
            <w:webHidden/>
            <w:sz w:val="24"/>
            <w:szCs w:val="24"/>
          </w:rPr>
        </w:r>
        <w:r w:rsidRPr="005D294B">
          <w:rPr>
            <w:noProof/>
            <w:webHidden/>
            <w:sz w:val="24"/>
            <w:szCs w:val="24"/>
          </w:rPr>
          <w:fldChar w:fldCharType="separate"/>
        </w:r>
        <w:r w:rsidR="002B006A">
          <w:rPr>
            <w:noProof/>
            <w:webHidden/>
            <w:sz w:val="24"/>
            <w:szCs w:val="24"/>
          </w:rPr>
          <w:t>36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61" w:history="1">
        <w:r w:rsidR="006B1017" w:rsidRPr="005D294B">
          <w:rPr>
            <w:rStyle w:val="Hyperlink"/>
            <w:rFonts w:ascii="Times New Roman" w:hAnsi="Times New Roman"/>
            <w:noProof/>
            <w:sz w:val="24"/>
            <w:szCs w:val="24"/>
          </w:rPr>
          <w:t>3.1 Introduction</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_Toc399915461 \h </w:instrText>
        </w:r>
        <w:r w:rsidRPr="005D294B">
          <w:rPr>
            <w:noProof/>
            <w:webHidden/>
            <w:sz w:val="24"/>
            <w:szCs w:val="24"/>
          </w:rPr>
        </w:r>
        <w:r w:rsidRPr="005D294B">
          <w:rPr>
            <w:noProof/>
            <w:webHidden/>
            <w:sz w:val="24"/>
            <w:szCs w:val="24"/>
          </w:rPr>
          <w:fldChar w:fldCharType="separate"/>
        </w:r>
        <w:r w:rsidR="002B006A">
          <w:rPr>
            <w:noProof/>
            <w:webHidden/>
            <w:sz w:val="24"/>
            <w:szCs w:val="24"/>
          </w:rPr>
          <w:t>36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62" w:history="1">
        <w:r w:rsidR="006B1017" w:rsidRPr="005D294B">
          <w:rPr>
            <w:rStyle w:val="Hyperlink"/>
            <w:rFonts w:ascii="Times New Roman" w:hAnsi="Times New Roman"/>
            <w:noProof/>
            <w:sz w:val="24"/>
            <w:szCs w:val="24"/>
          </w:rPr>
          <w:t>3.</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xml:space="preserve"> Research Design</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_Toc399915462 \h </w:instrText>
        </w:r>
        <w:r w:rsidRPr="005D294B">
          <w:rPr>
            <w:noProof/>
            <w:webHidden/>
            <w:sz w:val="24"/>
            <w:szCs w:val="24"/>
          </w:rPr>
        </w:r>
        <w:r w:rsidRPr="005D294B">
          <w:rPr>
            <w:noProof/>
            <w:webHidden/>
            <w:sz w:val="24"/>
            <w:szCs w:val="24"/>
          </w:rPr>
          <w:fldChar w:fldCharType="separate"/>
        </w:r>
        <w:r w:rsidR="002B006A">
          <w:rPr>
            <w:noProof/>
            <w:webHidden/>
            <w:sz w:val="24"/>
            <w:szCs w:val="24"/>
          </w:rPr>
          <w:t>36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63" w:history="1">
        <w:r w:rsidR="006B1017" w:rsidRPr="005D294B">
          <w:rPr>
            <w:rStyle w:val="Hyperlink"/>
            <w:rFonts w:ascii="Times New Roman" w:hAnsi="Times New Roman"/>
            <w:noProof/>
            <w:sz w:val="24"/>
            <w:szCs w:val="24"/>
          </w:rPr>
          <w:t>3.3 Study Population</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_Toc399915463 \h </w:instrText>
        </w:r>
        <w:r w:rsidRPr="005D294B">
          <w:rPr>
            <w:noProof/>
            <w:webHidden/>
            <w:sz w:val="24"/>
            <w:szCs w:val="24"/>
          </w:rPr>
        </w:r>
        <w:r w:rsidRPr="005D294B">
          <w:rPr>
            <w:noProof/>
            <w:webHidden/>
            <w:sz w:val="24"/>
            <w:szCs w:val="24"/>
          </w:rPr>
          <w:fldChar w:fldCharType="separate"/>
        </w:r>
        <w:r w:rsidR="002B006A">
          <w:rPr>
            <w:noProof/>
            <w:webHidden/>
            <w:sz w:val="24"/>
            <w:szCs w:val="24"/>
          </w:rPr>
          <w:t>37</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64" w:history="1">
        <w:r w:rsidR="006B1017" w:rsidRPr="005D294B">
          <w:rPr>
            <w:rStyle w:val="Hyperlink"/>
            <w:rFonts w:ascii="Times New Roman" w:hAnsi="Times New Roman"/>
            <w:noProof/>
            <w:sz w:val="24"/>
            <w:szCs w:val="24"/>
          </w:rPr>
          <w:t>3.4</w:t>
        </w:r>
        <w:r w:rsidR="006B1017" w:rsidRPr="005D294B">
          <w:rPr>
            <w:rStyle w:val="Hyperlink"/>
            <w:rFonts w:ascii="Times New Roman" w:hAnsi="Times New Roman"/>
            <w:noProof/>
            <w:sz w:val="24"/>
            <w:szCs w:val="24"/>
            <w:lang w:val="en-GB"/>
          </w:rPr>
          <w:t xml:space="preserve"> </w:t>
        </w:r>
        <w:r w:rsidR="006B1017" w:rsidRPr="005D294B">
          <w:rPr>
            <w:rStyle w:val="Hyperlink"/>
            <w:rFonts w:ascii="Times New Roman" w:hAnsi="Times New Roman"/>
            <w:noProof/>
            <w:sz w:val="24"/>
            <w:szCs w:val="24"/>
          </w:rPr>
          <w:t>Sample size and sample selection</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_Toc399915464 \h </w:instrText>
        </w:r>
        <w:r w:rsidRPr="005D294B">
          <w:rPr>
            <w:noProof/>
            <w:webHidden/>
            <w:sz w:val="24"/>
            <w:szCs w:val="24"/>
          </w:rPr>
        </w:r>
        <w:r w:rsidRPr="005D294B">
          <w:rPr>
            <w:noProof/>
            <w:webHidden/>
            <w:sz w:val="24"/>
            <w:szCs w:val="24"/>
          </w:rPr>
          <w:fldChar w:fldCharType="separate"/>
        </w:r>
        <w:r w:rsidR="002B006A">
          <w:rPr>
            <w:noProof/>
            <w:webHidden/>
            <w:sz w:val="24"/>
            <w:szCs w:val="24"/>
          </w:rPr>
          <w:t>38</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65" w:history="1">
        <w:r w:rsidR="006B1017" w:rsidRPr="005D294B">
          <w:rPr>
            <w:rStyle w:val="Hyperlink"/>
            <w:rFonts w:ascii="Times New Roman" w:hAnsi="Times New Roman"/>
            <w:noProof/>
            <w:sz w:val="24"/>
            <w:szCs w:val="24"/>
          </w:rPr>
          <w:t>3.4</w:t>
        </w:r>
        <w:r w:rsidR="006B1017" w:rsidRPr="005D294B">
          <w:rPr>
            <w:rStyle w:val="Hyperlink"/>
            <w:rFonts w:ascii="Times New Roman" w:hAnsi="Times New Roman"/>
            <w:noProof/>
            <w:sz w:val="24"/>
            <w:szCs w:val="24"/>
            <w:lang w:val="en-GB"/>
          </w:rPr>
          <w:t>.1 S</w:t>
        </w:r>
        <w:r w:rsidR="006B1017" w:rsidRPr="005D294B">
          <w:rPr>
            <w:rStyle w:val="Hyperlink"/>
            <w:rFonts w:ascii="Times New Roman" w:hAnsi="Times New Roman"/>
            <w:noProof/>
            <w:sz w:val="24"/>
            <w:szCs w:val="24"/>
          </w:rPr>
          <w:t>ample selection</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_Toc399915465 \h </w:instrText>
        </w:r>
        <w:r w:rsidRPr="005D294B">
          <w:rPr>
            <w:noProof/>
            <w:webHidden/>
            <w:sz w:val="24"/>
            <w:szCs w:val="24"/>
          </w:rPr>
        </w:r>
        <w:r w:rsidRPr="005D294B">
          <w:rPr>
            <w:noProof/>
            <w:webHidden/>
            <w:sz w:val="24"/>
            <w:szCs w:val="24"/>
          </w:rPr>
          <w:fldChar w:fldCharType="separate"/>
        </w:r>
        <w:r w:rsidR="002B006A">
          <w:rPr>
            <w:noProof/>
            <w:webHidden/>
            <w:sz w:val="24"/>
            <w:szCs w:val="24"/>
          </w:rPr>
          <w:t>39</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66" w:history="1">
        <w:r w:rsidR="006B1017" w:rsidRPr="005D294B">
          <w:rPr>
            <w:rStyle w:val="Hyperlink"/>
            <w:rFonts w:ascii="Times New Roman" w:hAnsi="Times New Roman"/>
            <w:noProof/>
            <w:sz w:val="24"/>
            <w:szCs w:val="24"/>
          </w:rPr>
          <w:t>3.5 Data collection methods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_Toc399915466 \h </w:instrText>
        </w:r>
        <w:r w:rsidRPr="005D294B">
          <w:rPr>
            <w:noProof/>
            <w:webHidden/>
            <w:sz w:val="24"/>
            <w:szCs w:val="24"/>
          </w:rPr>
        </w:r>
        <w:r w:rsidRPr="005D294B">
          <w:rPr>
            <w:noProof/>
            <w:webHidden/>
            <w:sz w:val="24"/>
            <w:szCs w:val="24"/>
          </w:rPr>
          <w:fldChar w:fldCharType="separate"/>
        </w:r>
        <w:r w:rsidR="002B006A">
          <w:rPr>
            <w:noProof/>
            <w:webHidden/>
            <w:sz w:val="24"/>
            <w:szCs w:val="24"/>
          </w:rPr>
          <w:t>40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67" w:history="1">
        <w:r w:rsidR="006B1017" w:rsidRPr="005D294B">
          <w:rPr>
            <w:rStyle w:val="Hyperlink"/>
            <w:rFonts w:ascii="Times New Roman" w:hAnsi="Times New Roman"/>
            <w:noProof/>
            <w:sz w:val="24"/>
            <w:szCs w:val="24"/>
          </w:rPr>
          <w:t>3.5.1 Questionnaire survey method</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_Toc399915467 \h </w:instrText>
        </w:r>
        <w:r w:rsidRPr="005D294B">
          <w:rPr>
            <w:noProof/>
            <w:webHidden/>
            <w:sz w:val="24"/>
            <w:szCs w:val="24"/>
          </w:rPr>
        </w:r>
        <w:r w:rsidRPr="005D294B">
          <w:rPr>
            <w:noProof/>
            <w:webHidden/>
            <w:sz w:val="24"/>
            <w:szCs w:val="24"/>
          </w:rPr>
          <w:fldChar w:fldCharType="separate"/>
        </w:r>
        <w:r w:rsidR="002B006A">
          <w:rPr>
            <w:noProof/>
            <w:webHidden/>
            <w:sz w:val="24"/>
            <w:szCs w:val="24"/>
          </w:rPr>
          <w:t>41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68" w:history="1">
        <w:r w:rsidR="006B1017" w:rsidRPr="005D294B">
          <w:rPr>
            <w:rStyle w:val="Hyperlink"/>
            <w:rFonts w:ascii="Times New Roman" w:hAnsi="Times New Roman"/>
            <w:noProof/>
            <w:sz w:val="24"/>
            <w:szCs w:val="24"/>
          </w:rPr>
          <w:t>3.5.2 Interview method</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_Toc399915468 \h </w:instrText>
        </w:r>
        <w:r w:rsidRPr="005D294B">
          <w:rPr>
            <w:noProof/>
            <w:webHidden/>
            <w:sz w:val="24"/>
            <w:szCs w:val="24"/>
          </w:rPr>
        </w:r>
        <w:r w:rsidRPr="005D294B">
          <w:rPr>
            <w:noProof/>
            <w:webHidden/>
            <w:sz w:val="24"/>
            <w:szCs w:val="24"/>
          </w:rPr>
          <w:fldChar w:fldCharType="separate"/>
        </w:r>
        <w:r w:rsidR="002B006A">
          <w:rPr>
            <w:noProof/>
            <w:webHidden/>
            <w:sz w:val="24"/>
            <w:szCs w:val="24"/>
          </w:rPr>
          <w:t>41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69" w:history="1">
        <w:r w:rsidR="006B1017" w:rsidRPr="005D294B">
          <w:rPr>
            <w:rStyle w:val="Hyperlink"/>
            <w:rFonts w:ascii="Times New Roman" w:hAnsi="Times New Roman"/>
            <w:noProof/>
            <w:sz w:val="24"/>
            <w:szCs w:val="24"/>
          </w:rPr>
          <w:t>3.5.3 Documentary review method</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_Toc399915469 \h </w:instrText>
        </w:r>
        <w:r w:rsidRPr="005D294B">
          <w:rPr>
            <w:noProof/>
            <w:webHidden/>
            <w:sz w:val="24"/>
            <w:szCs w:val="24"/>
          </w:rPr>
        </w:r>
        <w:r w:rsidRPr="005D294B">
          <w:rPr>
            <w:noProof/>
            <w:webHidden/>
            <w:sz w:val="24"/>
            <w:szCs w:val="24"/>
          </w:rPr>
          <w:fldChar w:fldCharType="separate"/>
        </w:r>
        <w:r w:rsidR="002B006A">
          <w:rPr>
            <w:noProof/>
            <w:webHidden/>
            <w:sz w:val="24"/>
            <w:szCs w:val="24"/>
          </w:rPr>
          <w:t>41</w:t>
        </w:r>
        <w:r w:rsidRPr="005D294B">
          <w:rPr>
            <w:noProof/>
            <w:webHidden/>
            <w:sz w:val="24"/>
            <w:szCs w:val="24"/>
          </w:rPr>
          <w:fldChar w:fldCharType="end"/>
        </w:r>
      </w:hyperlink>
    </w:p>
    <w:p w:rsidR="006B1017" w:rsidRPr="005D294B" w:rsidRDefault="004A4D09">
      <w:pPr>
        <w:pStyle w:val="TOC3"/>
        <w:tabs>
          <w:tab w:val="right" w:leader="dot" w:pos="9607"/>
        </w:tabs>
        <w:rPr>
          <w:rFonts w:ascii="Times New Roman" w:eastAsiaTheme="minorEastAsia" w:hAnsi="Times New Roman"/>
          <w:noProof/>
          <w:sz w:val="24"/>
          <w:szCs w:val="24"/>
        </w:rPr>
      </w:pPr>
      <w:hyperlink w:anchor="_Toc399915470" w:history="1">
        <w:r w:rsidR="006B1017" w:rsidRPr="005D294B">
          <w:rPr>
            <w:rStyle w:val="Hyperlink"/>
            <w:rFonts w:ascii="Times New Roman" w:hAnsi="Times New Roman"/>
            <w:noProof/>
            <w:sz w:val="24"/>
            <w:szCs w:val="24"/>
          </w:rPr>
          <w:t>3.6 Data Collection Instruments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_Toc399915470 \h </w:instrText>
        </w:r>
        <w:r w:rsidRPr="005D294B">
          <w:rPr>
            <w:noProof/>
            <w:webHidden/>
            <w:sz w:val="24"/>
            <w:szCs w:val="24"/>
          </w:rPr>
        </w:r>
        <w:r w:rsidRPr="005D294B">
          <w:rPr>
            <w:noProof/>
            <w:webHidden/>
            <w:sz w:val="24"/>
            <w:szCs w:val="24"/>
          </w:rPr>
          <w:fldChar w:fldCharType="separate"/>
        </w:r>
        <w:r w:rsidR="002B006A">
          <w:rPr>
            <w:noProof/>
            <w:webHidden/>
            <w:sz w:val="24"/>
            <w:szCs w:val="24"/>
          </w:rPr>
          <w:t>42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71" w:history="1">
        <w:r w:rsidR="006B1017" w:rsidRPr="005D294B">
          <w:rPr>
            <w:rStyle w:val="Hyperlink"/>
            <w:rFonts w:ascii="Times New Roman" w:hAnsi="Times New Roman"/>
            <w:noProof/>
            <w:sz w:val="24"/>
            <w:szCs w:val="24"/>
          </w:rPr>
          <w:t>3.6</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Interview Guide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_Toc399915471 \h </w:instrText>
        </w:r>
        <w:r w:rsidRPr="005D294B">
          <w:rPr>
            <w:noProof/>
            <w:webHidden/>
            <w:sz w:val="24"/>
            <w:szCs w:val="24"/>
          </w:rPr>
        </w:r>
        <w:r w:rsidRPr="005D294B">
          <w:rPr>
            <w:noProof/>
            <w:webHidden/>
            <w:sz w:val="24"/>
            <w:szCs w:val="24"/>
          </w:rPr>
          <w:fldChar w:fldCharType="separate"/>
        </w:r>
        <w:r w:rsidR="002B006A">
          <w:rPr>
            <w:noProof/>
            <w:webHidden/>
            <w:sz w:val="24"/>
            <w:szCs w:val="24"/>
          </w:rPr>
          <w:t>42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72" w:history="1">
        <w:r w:rsidR="006B1017" w:rsidRPr="005D294B">
          <w:rPr>
            <w:rStyle w:val="Hyperlink"/>
            <w:rFonts w:ascii="Times New Roman" w:hAnsi="Times New Roman"/>
            <w:noProof/>
            <w:sz w:val="24"/>
            <w:szCs w:val="24"/>
          </w:rPr>
          <w:t>3.6</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Structured administered questionnaire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_Toc399915472 \h </w:instrText>
        </w:r>
        <w:r w:rsidRPr="005D294B">
          <w:rPr>
            <w:noProof/>
            <w:webHidden/>
            <w:sz w:val="24"/>
            <w:szCs w:val="24"/>
          </w:rPr>
        </w:r>
        <w:r w:rsidRPr="005D294B">
          <w:rPr>
            <w:noProof/>
            <w:webHidden/>
            <w:sz w:val="24"/>
            <w:szCs w:val="24"/>
          </w:rPr>
          <w:fldChar w:fldCharType="separate"/>
        </w:r>
        <w:r w:rsidR="002B006A">
          <w:rPr>
            <w:noProof/>
            <w:webHidden/>
            <w:sz w:val="24"/>
            <w:szCs w:val="24"/>
          </w:rPr>
          <w:t>42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73" w:history="1">
        <w:r w:rsidR="006B1017" w:rsidRPr="005D294B">
          <w:rPr>
            <w:rStyle w:val="Hyperlink"/>
            <w:rFonts w:ascii="Times New Roman" w:hAnsi="Times New Roman"/>
            <w:noProof/>
            <w:sz w:val="24"/>
            <w:szCs w:val="24"/>
          </w:rPr>
          <w:t>3.6</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Documentary review checklist</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_Toc399915473 \h </w:instrText>
        </w:r>
        <w:r w:rsidRPr="005D294B">
          <w:rPr>
            <w:noProof/>
            <w:webHidden/>
            <w:sz w:val="24"/>
            <w:szCs w:val="24"/>
          </w:rPr>
        </w:r>
        <w:r w:rsidRPr="005D294B">
          <w:rPr>
            <w:noProof/>
            <w:webHidden/>
            <w:sz w:val="24"/>
            <w:szCs w:val="24"/>
          </w:rPr>
          <w:fldChar w:fldCharType="separate"/>
        </w:r>
        <w:r w:rsidR="002B006A">
          <w:rPr>
            <w:noProof/>
            <w:webHidden/>
            <w:sz w:val="24"/>
            <w:szCs w:val="24"/>
          </w:rPr>
          <w:t>43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74" w:history="1">
        <w:r w:rsidR="006B1017" w:rsidRPr="005D294B">
          <w:rPr>
            <w:rStyle w:val="Hyperlink"/>
            <w:rFonts w:ascii="Times New Roman" w:hAnsi="Times New Roman"/>
            <w:noProof/>
            <w:sz w:val="24"/>
            <w:szCs w:val="24"/>
          </w:rPr>
          <w:t xml:space="preserve">3.7 Data Collection </w:t>
        </w:r>
        <w:r w:rsidR="006B1017" w:rsidRPr="005D294B">
          <w:rPr>
            <w:rStyle w:val="Hyperlink"/>
            <w:rFonts w:ascii="Times New Roman" w:hAnsi="Times New Roman"/>
            <w:noProof/>
            <w:sz w:val="24"/>
            <w:szCs w:val="24"/>
            <w:lang w:val="en-GB"/>
          </w:rPr>
          <w:t>Procedure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_Toc399915474 \h </w:instrText>
        </w:r>
        <w:r w:rsidRPr="005D294B">
          <w:rPr>
            <w:noProof/>
            <w:webHidden/>
            <w:sz w:val="24"/>
            <w:szCs w:val="24"/>
          </w:rPr>
        </w:r>
        <w:r w:rsidRPr="005D294B">
          <w:rPr>
            <w:noProof/>
            <w:webHidden/>
            <w:sz w:val="24"/>
            <w:szCs w:val="24"/>
          </w:rPr>
          <w:fldChar w:fldCharType="separate"/>
        </w:r>
        <w:r w:rsidR="002B006A">
          <w:rPr>
            <w:noProof/>
            <w:webHidden/>
            <w:sz w:val="24"/>
            <w:szCs w:val="24"/>
          </w:rPr>
          <w:t>43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75" w:history="1">
        <w:r w:rsidR="006B1017" w:rsidRPr="005D294B">
          <w:rPr>
            <w:rStyle w:val="Hyperlink"/>
            <w:rFonts w:ascii="Times New Roman" w:hAnsi="Times New Roman"/>
            <w:noProof/>
            <w:sz w:val="24"/>
            <w:szCs w:val="24"/>
          </w:rPr>
          <w:t xml:space="preserve">3.8 </w:t>
        </w:r>
        <w:r w:rsidR="006B1017" w:rsidRPr="005D294B">
          <w:rPr>
            <w:rStyle w:val="Hyperlink"/>
            <w:rFonts w:ascii="Times New Roman" w:hAnsi="Times New Roman"/>
            <w:noProof/>
            <w:sz w:val="24"/>
            <w:szCs w:val="24"/>
            <w:lang w:val="en-GB"/>
          </w:rPr>
          <w:t>Quality control</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_Toc399915475 \h </w:instrText>
        </w:r>
        <w:r w:rsidRPr="005D294B">
          <w:rPr>
            <w:noProof/>
            <w:webHidden/>
            <w:sz w:val="24"/>
            <w:szCs w:val="24"/>
          </w:rPr>
        </w:r>
        <w:r w:rsidRPr="005D294B">
          <w:rPr>
            <w:noProof/>
            <w:webHidden/>
            <w:sz w:val="24"/>
            <w:szCs w:val="24"/>
          </w:rPr>
          <w:fldChar w:fldCharType="separate"/>
        </w:r>
        <w:r w:rsidR="002B006A">
          <w:rPr>
            <w:noProof/>
            <w:webHidden/>
            <w:sz w:val="24"/>
            <w:szCs w:val="24"/>
          </w:rPr>
          <w:t>44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76" w:history="1">
        <w:r w:rsidR="006B1017" w:rsidRPr="005D294B">
          <w:rPr>
            <w:rStyle w:val="Hyperlink"/>
            <w:rFonts w:ascii="Times New Roman" w:hAnsi="Times New Roman"/>
            <w:noProof/>
            <w:sz w:val="24"/>
            <w:szCs w:val="24"/>
          </w:rPr>
          <w:t xml:space="preserve">3.8.1 </w:t>
        </w:r>
        <w:r w:rsidR="006B1017" w:rsidRPr="005D294B">
          <w:rPr>
            <w:rStyle w:val="Hyperlink"/>
            <w:rFonts w:ascii="Times New Roman" w:hAnsi="Times New Roman"/>
            <w:noProof/>
            <w:sz w:val="24"/>
            <w:szCs w:val="24"/>
            <w:lang w:val="en-GB"/>
          </w:rPr>
          <w:t>Reliability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_Toc399915476 \h </w:instrText>
        </w:r>
        <w:r w:rsidRPr="005D294B">
          <w:rPr>
            <w:noProof/>
            <w:webHidden/>
            <w:sz w:val="24"/>
            <w:szCs w:val="24"/>
          </w:rPr>
        </w:r>
        <w:r w:rsidRPr="005D294B">
          <w:rPr>
            <w:noProof/>
            <w:webHidden/>
            <w:sz w:val="24"/>
            <w:szCs w:val="24"/>
          </w:rPr>
          <w:fldChar w:fldCharType="separate"/>
        </w:r>
        <w:r w:rsidR="002B006A">
          <w:rPr>
            <w:noProof/>
            <w:webHidden/>
            <w:sz w:val="24"/>
            <w:szCs w:val="24"/>
          </w:rPr>
          <w:t>44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77" w:history="1">
        <w:r w:rsidR="006B1017" w:rsidRPr="005D294B">
          <w:rPr>
            <w:rStyle w:val="Hyperlink"/>
            <w:rFonts w:ascii="Times New Roman" w:hAnsi="Times New Roman"/>
            <w:noProof/>
            <w:sz w:val="24"/>
            <w:szCs w:val="24"/>
          </w:rPr>
          <w:t>3.</w:t>
        </w:r>
        <w:r w:rsidR="006B1017" w:rsidRPr="005D294B">
          <w:rPr>
            <w:rStyle w:val="Hyperlink"/>
            <w:rFonts w:ascii="Times New Roman" w:hAnsi="Times New Roman"/>
            <w:noProof/>
            <w:sz w:val="24"/>
            <w:szCs w:val="24"/>
            <w:lang w:val="en-GB"/>
          </w:rPr>
          <w:t>8.2</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Validity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_Toc399915477 \h </w:instrText>
        </w:r>
        <w:r w:rsidRPr="005D294B">
          <w:rPr>
            <w:noProof/>
            <w:webHidden/>
            <w:sz w:val="24"/>
            <w:szCs w:val="24"/>
          </w:rPr>
        </w:r>
        <w:r w:rsidRPr="005D294B">
          <w:rPr>
            <w:noProof/>
            <w:webHidden/>
            <w:sz w:val="24"/>
            <w:szCs w:val="24"/>
          </w:rPr>
          <w:fldChar w:fldCharType="separate"/>
        </w:r>
        <w:r w:rsidR="002B006A">
          <w:rPr>
            <w:noProof/>
            <w:webHidden/>
            <w:sz w:val="24"/>
            <w:szCs w:val="24"/>
          </w:rPr>
          <w:t>45</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78" w:history="1">
        <w:r w:rsidR="006B1017" w:rsidRPr="005D294B">
          <w:rPr>
            <w:rStyle w:val="Hyperlink"/>
            <w:rFonts w:ascii="Times New Roman" w:hAnsi="Times New Roman"/>
            <w:noProof/>
            <w:sz w:val="24"/>
            <w:szCs w:val="24"/>
          </w:rPr>
          <w:t>3.9 Data Analysis and Management</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_Toc399915478 \h </w:instrText>
        </w:r>
        <w:r w:rsidRPr="005D294B">
          <w:rPr>
            <w:noProof/>
            <w:webHidden/>
            <w:sz w:val="24"/>
            <w:szCs w:val="24"/>
          </w:rPr>
        </w:r>
        <w:r w:rsidRPr="005D294B">
          <w:rPr>
            <w:noProof/>
            <w:webHidden/>
            <w:sz w:val="24"/>
            <w:szCs w:val="24"/>
          </w:rPr>
          <w:fldChar w:fldCharType="separate"/>
        </w:r>
        <w:r w:rsidR="002B006A">
          <w:rPr>
            <w:noProof/>
            <w:webHidden/>
            <w:sz w:val="24"/>
            <w:szCs w:val="24"/>
          </w:rPr>
          <w:t>46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79" w:history="1">
        <w:r w:rsidR="006B1017" w:rsidRPr="005D294B">
          <w:rPr>
            <w:rStyle w:val="Hyperlink"/>
            <w:rFonts w:ascii="Times New Roman" w:hAnsi="Times New Roman"/>
            <w:noProof/>
            <w:sz w:val="24"/>
            <w:szCs w:val="24"/>
          </w:rPr>
          <w:t>3.9</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Quantitative d</w:t>
        </w:r>
        <w:r w:rsidR="006B1017" w:rsidRPr="005D294B">
          <w:rPr>
            <w:rStyle w:val="Hyperlink"/>
            <w:rFonts w:ascii="Times New Roman" w:hAnsi="Times New Roman"/>
            <w:noProof/>
            <w:sz w:val="24"/>
            <w:szCs w:val="24"/>
          </w:rPr>
          <w:t>ata analysis technique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_Toc399915479 \h </w:instrText>
        </w:r>
        <w:r w:rsidRPr="005D294B">
          <w:rPr>
            <w:noProof/>
            <w:webHidden/>
            <w:sz w:val="24"/>
            <w:szCs w:val="24"/>
          </w:rPr>
        </w:r>
        <w:r w:rsidRPr="005D294B">
          <w:rPr>
            <w:noProof/>
            <w:webHidden/>
            <w:sz w:val="24"/>
            <w:szCs w:val="24"/>
          </w:rPr>
          <w:fldChar w:fldCharType="separate"/>
        </w:r>
        <w:r w:rsidR="002B006A">
          <w:rPr>
            <w:noProof/>
            <w:webHidden/>
            <w:sz w:val="24"/>
            <w:szCs w:val="24"/>
          </w:rPr>
          <w:t>46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80" w:history="1">
        <w:r w:rsidR="006B1017" w:rsidRPr="005D294B">
          <w:rPr>
            <w:rStyle w:val="Hyperlink"/>
            <w:rFonts w:ascii="Times New Roman" w:hAnsi="Times New Roman"/>
            <w:noProof/>
            <w:sz w:val="24"/>
            <w:szCs w:val="24"/>
          </w:rPr>
          <w:t>3.9.2 Qualitative Data analysis technique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_Toc399915480 \h </w:instrText>
        </w:r>
        <w:r w:rsidRPr="005D294B">
          <w:rPr>
            <w:noProof/>
            <w:webHidden/>
            <w:sz w:val="24"/>
            <w:szCs w:val="24"/>
          </w:rPr>
        </w:r>
        <w:r w:rsidRPr="005D294B">
          <w:rPr>
            <w:noProof/>
            <w:webHidden/>
            <w:sz w:val="24"/>
            <w:szCs w:val="24"/>
          </w:rPr>
          <w:fldChar w:fldCharType="separate"/>
        </w:r>
        <w:r w:rsidR="002B006A">
          <w:rPr>
            <w:noProof/>
            <w:webHidden/>
            <w:sz w:val="24"/>
            <w:szCs w:val="24"/>
          </w:rPr>
          <w:t>47</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81" w:history="1">
        <w:r w:rsidR="006B1017" w:rsidRPr="005D294B">
          <w:rPr>
            <w:rStyle w:val="Hyperlink"/>
            <w:rFonts w:ascii="Times New Roman" w:hAnsi="Times New Roman"/>
            <w:noProof/>
            <w:sz w:val="24"/>
            <w:szCs w:val="24"/>
          </w:rPr>
          <w:t xml:space="preserve">3.10 </w:t>
        </w:r>
        <w:r w:rsidR="006B1017" w:rsidRPr="005D294B">
          <w:rPr>
            <w:rStyle w:val="Hyperlink"/>
            <w:rFonts w:ascii="Times New Roman" w:hAnsi="Times New Roman"/>
            <w:noProof/>
            <w:sz w:val="24"/>
            <w:szCs w:val="24"/>
            <w:lang w:val="en-GB"/>
          </w:rPr>
          <w:t>Measurement of variables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_Toc399915481 \h </w:instrText>
        </w:r>
        <w:r w:rsidRPr="005D294B">
          <w:rPr>
            <w:noProof/>
            <w:webHidden/>
            <w:sz w:val="24"/>
            <w:szCs w:val="24"/>
          </w:rPr>
        </w:r>
        <w:r w:rsidRPr="005D294B">
          <w:rPr>
            <w:noProof/>
            <w:webHidden/>
            <w:sz w:val="24"/>
            <w:szCs w:val="24"/>
          </w:rPr>
          <w:fldChar w:fldCharType="separate"/>
        </w:r>
        <w:r w:rsidR="002B006A">
          <w:rPr>
            <w:noProof/>
            <w:webHidden/>
            <w:sz w:val="24"/>
            <w:szCs w:val="24"/>
          </w:rPr>
          <w:t>47</w:t>
        </w:r>
        <w:r w:rsidRPr="005D294B">
          <w:rPr>
            <w:noProof/>
            <w:webHidden/>
            <w:sz w:val="24"/>
            <w:szCs w:val="24"/>
          </w:rPr>
          <w:fldChar w:fldCharType="end"/>
        </w:r>
      </w:hyperlink>
    </w:p>
    <w:p w:rsidR="00BC3500" w:rsidRPr="00412EAB" w:rsidRDefault="004A4D09" w:rsidP="00412EAB">
      <w:pPr>
        <w:pStyle w:val="TOC3"/>
        <w:tabs>
          <w:tab w:val="right" w:leader="dot" w:pos="9607"/>
        </w:tabs>
        <w:rPr>
          <w:rStyle w:val="Hyperlink"/>
          <w:rFonts w:asciiTheme="minorHAnsi" w:eastAsiaTheme="minorEastAsia" w:hAnsiTheme="minorHAnsi" w:cstheme="minorBidi"/>
          <w:noProof/>
          <w:color w:val="auto"/>
          <w:sz w:val="24"/>
          <w:szCs w:val="24"/>
          <w:u w:val="none"/>
        </w:rPr>
      </w:pPr>
      <w:hyperlink w:anchor="_Toc399915482" w:history="1">
        <w:r w:rsidR="006B1017" w:rsidRPr="005D294B">
          <w:rPr>
            <w:rStyle w:val="Hyperlink"/>
            <w:rFonts w:ascii="Times New Roman" w:hAnsi="Times New Roman"/>
            <w:b/>
            <w:noProof/>
            <w:sz w:val="24"/>
            <w:szCs w:val="24"/>
          </w:rPr>
          <w:t>CHAPTER FOUR</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_Toc399915482 \h </w:instrText>
        </w:r>
        <w:r w:rsidRPr="005D294B">
          <w:rPr>
            <w:noProof/>
            <w:webHidden/>
            <w:sz w:val="24"/>
            <w:szCs w:val="24"/>
          </w:rPr>
        </w:r>
        <w:r w:rsidRPr="005D294B">
          <w:rPr>
            <w:noProof/>
            <w:webHidden/>
            <w:sz w:val="24"/>
            <w:szCs w:val="24"/>
          </w:rPr>
          <w:fldChar w:fldCharType="separate"/>
        </w:r>
        <w:r w:rsidR="002B006A">
          <w:rPr>
            <w:noProof/>
            <w:webHidden/>
            <w:sz w:val="24"/>
            <w:szCs w:val="24"/>
          </w:rPr>
          <w:t>49</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83" w:history="1">
        <w:r w:rsidR="006B1017" w:rsidRPr="005D294B">
          <w:rPr>
            <w:rStyle w:val="Hyperlink"/>
            <w:rFonts w:ascii="Times New Roman" w:hAnsi="Times New Roman"/>
            <w:b/>
            <w:noProof/>
            <w:sz w:val="24"/>
            <w:szCs w:val="24"/>
          </w:rPr>
          <w:t>PRESENTATION, ANALYSIS AND INTERPRETATION OF FINDINGS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_Toc399915483 \h </w:instrText>
        </w:r>
        <w:r w:rsidRPr="005D294B">
          <w:rPr>
            <w:noProof/>
            <w:webHidden/>
            <w:sz w:val="24"/>
            <w:szCs w:val="24"/>
          </w:rPr>
        </w:r>
        <w:r w:rsidRPr="005D294B">
          <w:rPr>
            <w:noProof/>
            <w:webHidden/>
            <w:sz w:val="24"/>
            <w:szCs w:val="24"/>
          </w:rPr>
          <w:fldChar w:fldCharType="separate"/>
        </w:r>
        <w:r w:rsidR="002B006A">
          <w:rPr>
            <w:noProof/>
            <w:webHidden/>
            <w:sz w:val="24"/>
            <w:szCs w:val="24"/>
          </w:rPr>
          <w:t>49</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84" w:history="1">
        <w:r w:rsidR="006B1017" w:rsidRPr="005D294B">
          <w:rPr>
            <w:rStyle w:val="Hyperlink"/>
            <w:rFonts w:ascii="Times New Roman" w:hAnsi="Times New Roman"/>
            <w:noProof/>
            <w:sz w:val="24"/>
            <w:szCs w:val="24"/>
          </w:rPr>
          <w:t>4.1 Introduction</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_Toc399915484 \h </w:instrText>
        </w:r>
        <w:r w:rsidRPr="005D294B">
          <w:rPr>
            <w:noProof/>
            <w:webHidden/>
            <w:sz w:val="24"/>
            <w:szCs w:val="24"/>
          </w:rPr>
        </w:r>
        <w:r w:rsidRPr="005D294B">
          <w:rPr>
            <w:noProof/>
            <w:webHidden/>
            <w:sz w:val="24"/>
            <w:szCs w:val="24"/>
          </w:rPr>
          <w:fldChar w:fldCharType="separate"/>
        </w:r>
        <w:r w:rsidR="002B006A">
          <w:rPr>
            <w:noProof/>
            <w:webHidden/>
            <w:sz w:val="24"/>
            <w:szCs w:val="24"/>
          </w:rPr>
          <w:t>49</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85" w:history="1">
        <w:r w:rsidR="006B1017" w:rsidRPr="005D294B">
          <w:rPr>
            <w:rStyle w:val="Hyperlink"/>
            <w:rFonts w:ascii="Times New Roman" w:hAnsi="Times New Roman"/>
            <w:noProof/>
            <w:sz w:val="24"/>
            <w:szCs w:val="24"/>
          </w:rPr>
          <w:t>4.2 Response rate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_Toc399915485 \h </w:instrText>
        </w:r>
        <w:r w:rsidRPr="005D294B">
          <w:rPr>
            <w:noProof/>
            <w:webHidden/>
            <w:sz w:val="24"/>
            <w:szCs w:val="24"/>
          </w:rPr>
        </w:r>
        <w:r w:rsidRPr="005D294B">
          <w:rPr>
            <w:noProof/>
            <w:webHidden/>
            <w:sz w:val="24"/>
            <w:szCs w:val="24"/>
          </w:rPr>
          <w:fldChar w:fldCharType="separate"/>
        </w:r>
        <w:r w:rsidR="002B006A">
          <w:rPr>
            <w:noProof/>
            <w:webHidden/>
            <w:sz w:val="24"/>
            <w:szCs w:val="24"/>
          </w:rPr>
          <w:t>49</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86" w:history="1">
        <w:r w:rsidR="006B1017" w:rsidRPr="005D294B">
          <w:rPr>
            <w:rStyle w:val="Hyperlink"/>
            <w:rFonts w:ascii="Times New Roman" w:hAnsi="Times New Roman"/>
            <w:noProof/>
            <w:sz w:val="24"/>
            <w:szCs w:val="24"/>
          </w:rPr>
          <w:t xml:space="preserve">4.3 Socio-demographics of </w:t>
        </w:r>
        <w:r w:rsidR="006B1017" w:rsidRPr="005D294B">
          <w:rPr>
            <w:rStyle w:val="Hyperlink"/>
            <w:rFonts w:ascii="Times New Roman" w:hAnsi="Times New Roman"/>
            <w:noProof/>
            <w:sz w:val="24"/>
            <w:szCs w:val="24"/>
            <w:lang w:val="en-GB"/>
          </w:rPr>
          <w:t xml:space="preserve">the </w:t>
        </w:r>
        <w:r w:rsidR="006B1017" w:rsidRPr="005D294B">
          <w:rPr>
            <w:rStyle w:val="Hyperlink"/>
            <w:rFonts w:ascii="Times New Roman" w:hAnsi="Times New Roman"/>
            <w:noProof/>
            <w:sz w:val="24"/>
            <w:szCs w:val="24"/>
          </w:rPr>
          <w:t>Respondents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_Toc399915486 \h </w:instrText>
        </w:r>
        <w:r w:rsidRPr="005D294B">
          <w:rPr>
            <w:noProof/>
            <w:webHidden/>
            <w:sz w:val="24"/>
            <w:szCs w:val="24"/>
          </w:rPr>
        </w:r>
        <w:r w:rsidRPr="005D294B">
          <w:rPr>
            <w:noProof/>
            <w:webHidden/>
            <w:sz w:val="24"/>
            <w:szCs w:val="24"/>
          </w:rPr>
          <w:fldChar w:fldCharType="separate"/>
        </w:r>
        <w:r w:rsidR="002B006A">
          <w:rPr>
            <w:noProof/>
            <w:webHidden/>
            <w:sz w:val="24"/>
            <w:szCs w:val="24"/>
          </w:rPr>
          <w:t>49</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87" w:history="1">
        <w:r w:rsidR="006B1017" w:rsidRPr="005D294B">
          <w:rPr>
            <w:rStyle w:val="Hyperlink"/>
            <w:rFonts w:ascii="Times New Roman" w:hAnsi="Times New Roman"/>
            <w:noProof/>
            <w:sz w:val="24"/>
            <w:szCs w:val="24"/>
          </w:rPr>
          <w:t xml:space="preserve">4.3.1 </w:t>
        </w:r>
        <w:r w:rsidR="006B1017" w:rsidRPr="005D294B">
          <w:rPr>
            <w:rStyle w:val="Hyperlink"/>
            <w:rFonts w:ascii="Times New Roman" w:hAnsi="Times New Roman"/>
            <w:noProof/>
            <w:sz w:val="24"/>
            <w:szCs w:val="24"/>
            <w:lang w:val="en-GB"/>
          </w:rPr>
          <w:t xml:space="preserve">Gender of the </w:t>
        </w:r>
        <w:r w:rsidR="006B1017" w:rsidRPr="005D294B">
          <w:rPr>
            <w:rStyle w:val="Hyperlink"/>
            <w:rFonts w:ascii="Times New Roman" w:hAnsi="Times New Roman"/>
            <w:noProof/>
            <w:sz w:val="24"/>
            <w:szCs w:val="24"/>
          </w:rPr>
          <w:t>Responde</w:t>
        </w:r>
        <w:r w:rsidR="006B1017" w:rsidRPr="005D294B">
          <w:rPr>
            <w:rStyle w:val="Hyperlink"/>
            <w:rFonts w:ascii="Times New Roman" w:hAnsi="Times New Roman"/>
            <w:noProof/>
            <w:sz w:val="24"/>
            <w:szCs w:val="24"/>
            <w:lang w:val="en-GB"/>
          </w:rPr>
          <w:t>nts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_Toc399915487 \h </w:instrText>
        </w:r>
        <w:r w:rsidRPr="005D294B">
          <w:rPr>
            <w:noProof/>
            <w:webHidden/>
            <w:sz w:val="24"/>
            <w:szCs w:val="24"/>
          </w:rPr>
        </w:r>
        <w:r w:rsidRPr="005D294B">
          <w:rPr>
            <w:noProof/>
            <w:webHidden/>
            <w:sz w:val="24"/>
            <w:szCs w:val="24"/>
          </w:rPr>
          <w:fldChar w:fldCharType="separate"/>
        </w:r>
        <w:r w:rsidR="002B006A">
          <w:rPr>
            <w:noProof/>
            <w:webHidden/>
            <w:sz w:val="24"/>
            <w:szCs w:val="24"/>
          </w:rPr>
          <w:t>50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88" w:history="1">
        <w:r w:rsidR="006B1017" w:rsidRPr="005D294B">
          <w:rPr>
            <w:rStyle w:val="Hyperlink"/>
            <w:rFonts w:ascii="Times New Roman" w:hAnsi="Times New Roman"/>
            <w:noProof/>
            <w:sz w:val="24"/>
            <w:szCs w:val="24"/>
          </w:rPr>
          <w:t>4.3.</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Age of the </w:t>
        </w:r>
        <w:r w:rsidR="006B1017" w:rsidRPr="005D294B">
          <w:rPr>
            <w:rStyle w:val="Hyperlink"/>
            <w:rFonts w:ascii="Times New Roman" w:hAnsi="Times New Roman"/>
            <w:noProof/>
            <w:sz w:val="24"/>
            <w:szCs w:val="24"/>
          </w:rPr>
          <w:t>Responde</w:t>
        </w:r>
        <w:r w:rsidR="006B1017" w:rsidRPr="005D294B">
          <w:rPr>
            <w:rStyle w:val="Hyperlink"/>
            <w:rFonts w:ascii="Times New Roman" w:hAnsi="Times New Roman"/>
            <w:noProof/>
            <w:sz w:val="24"/>
            <w:szCs w:val="24"/>
            <w:lang w:val="en-GB"/>
          </w:rPr>
          <w:t>nts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_Toc399915488 \h </w:instrText>
        </w:r>
        <w:r w:rsidRPr="005D294B">
          <w:rPr>
            <w:noProof/>
            <w:webHidden/>
            <w:sz w:val="24"/>
            <w:szCs w:val="24"/>
          </w:rPr>
        </w:r>
        <w:r w:rsidRPr="005D294B">
          <w:rPr>
            <w:noProof/>
            <w:webHidden/>
            <w:sz w:val="24"/>
            <w:szCs w:val="24"/>
          </w:rPr>
          <w:fldChar w:fldCharType="separate"/>
        </w:r>
        <w:r w:rsidR="002B006A">
          <w:rPr>
            <w:noProof/>
            <w:webHidden/>
            <w:sz w:val="24"/>
            <w:szCs w:val="24"/>
          </w:rPr>
          <w:t>51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89" w:history="1">
        <w:r w:rsidR="006B1017" w:rsidRPr="005D294B">
          <w:rPr>
            <w:rStyle w:val="Hyperlink"/>
            <w:rFonts w:ascii="Times New Roman" w:hAnsi="Times New Roman"/>
            <w:noProof/>
            <w:sz w:val="24"/>
            <w:szCs w:val="24"/>
          </w:rPr>
          <w:t xml:space="preserve">4.3.3 </w:t>
        </w:r>
        <w:r w:rsidR="006B1017" w:rsidRPr="005D294B">
          <w:rPr>
            <w:rStyle w:val="Hyperlink"/>
            <w:rFonts w:ascii="Times New Roman" w:hAnsi="Times New Roman"/>
            <w:noProof/>
            <w:sz w:val="24"/>
            <w:szCs w:val="24"/>
            <w:lang w:val="en-GB"/>
          </w:rPr>
          <w:t xml:space="preserve">Education level of the </w:t>
        </w:r>
        <w:r w:rsidR="006B1017" w:rsidRPr="005D294B">
          <w:rPr>
            <w:rStyle w:val="Hyperlink"/>
            <w:rFonts w:ascii="Times New Roman" w:hAnsi="Times New Roman"/>
            <w:noProof/>
            <w:sz w:val="24"/>
            <w:szCs w:val="24"/>
          </w:rPr>
          <w:t>Responde</w:t>
        </w:r>
        <w:r w:rsidR="006B1017" w:rsidRPr="005D294B">
          <w:rPr>
            <w:rStyle w:val="Hyperlink"/>
            <w:rFonts w:ascii="Times New Roman" w:hAnsi="Times New Roman"/>
            <w:noProof/>
            <w:sz w:val="24"/>
            <w:szCs w:val="24"/>
            <w:lang w:val="en-GB"/>
          </w:rPr>
          <w:t>nts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_Toc399915489 \h </w:instrText>
        </w:r>
        <w:r w:rsidRPr="005D294B">
          <w:rPr>
            <w:noProof/>
            <w:webHidden/>
            <w:sz w:val="24"/>
            <w:szCs w:val="24"/>
          </w:rPr>
        </w:r>
        <w:r w:rsidRPr="005D294B">
          <w:rPr>
            <w:noProof/>
            <w:webHidden/>
            <w:sz w:val="24"/>
            <w:szCs w:val="24"/>
          </w:rPr>
          <w:fldChar w:fldCharType="separate"/>
        </w:r>
        <w:r w:rsidR="002B006A">
          <w:rPr>
            <w:noProof/>
            <w:webHidden/>
            <w:sz w:val="24"/>
            <w:szCs w:val="24"/>
          </w:rPr>
          <w:t>53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90" w:history="1">
        <w:r w:rsidR="006B1017" w:rsidRPr="005D294B">
          <w:rPr>
            <w:rStyle w:val="Hyperlink"/>
            <w:rFonts w:ascii="Times New Roman" w:hAnsi="Times New Roman"/>
            <w:noProof/>
            <w:sz w:val="24"/>
            <w:szCs w:val="24"/>
          </w:rPr>
          <w:t>4.4.</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Working Experience of the </w:t>
        </w:r>
        <w:r w:rsidR="006B1017" w:rsidRPr="005D294B">
          <w:rPr>
            <w:rStyle w:val="Hyperlink"/>
            <w:rFonts w:ascii="Times New Roman" w:hAnsi="Times New Roman"/>
            <w:noProof/>
            <w:sz w:val="24"/>
            <w:szCs w:val="24"/>
          </w:rPr>
          <w:t>Responde</w:t>
        </w:r>
        <w:r w:rsidR="006B1017" w:rsidRPr="005D294B">
          <w:rPr>
            <w:rStyle w:val="Hyperlink"/>
            <w:rFonts w:ascii="Times New Roman" w:hAnsi="Times New Roman"/>
            <w:noProof/>
            <w:sz w:val="24"/>
            <w:szCs w:val="24"/>
            <w:lang w:val="en-GB"/>
          </w:rPr>
          <w:t>nts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_Toc399915490 \h </w:instrText>
        </w:r>
        <w:r w:rsidRPr="005D294B">
          <w:rPr>
            <w:noProof/>
            <w:webHidden/>
            <w:sz w:val="24"/>
            <w:szCs w:val="24"/>
          </w:rPr>
        </w:r>
        <w:r w:rsidRPr="005D294B">
          <w:rPr>
            <w:noProof/>
            <w:webHidden/>
            <w:sz w:val="24"/>
            <w:szCs w:val="24"/>
          </w:rPr>
          <w:fldChar w:fldCharType="separate"/>
        </w:r>
        <w:r w:rsidR="002B006A">
          <w:rPr>
            <w:noProof/>
            <w:webHidden/>
            <w:sz w:val="24"/>
            <w:szCs w:val="24"/>
          </w:rPr>
          <w:t>54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91" w:history="1">
        <w:r w:rsidR="006B1017" w:rsidRPr="005D294B">
          <w:rPr>
            <w:rStyle w:val="Hyperlink"/>
            <w:rFonts w:ascii="Times New Roman" w:hAnsi="Times New Roman"/>
            <w:noProof/>
            <w:sz w:val="24"/>
            <w:szCs w:val="24"/>
          </w:rPr>
          <w:t>4.4</w:t>
        </w:r>
        <w:r w:rsidR="009221F6">
          <w:rPr>
            <w:rStyle w:val="Hyperlink"/>
            <w:rFonts w:ascii="Times New Roman" w:hAnsi="Times New Roman"/>
            <w:noProof/>
            <w:sz w:val="24"/>
            <w:szCs w:val="24"/>
          </w:rPr>
          <w:t>.</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Empirical findings on Accountability and road sector performance in </w:t>
        </w:r>
        <w:r w:rsidR="006B1017" w:rsidRPr="005D294B">
          <w:rPr>
            <w:rStyle w:val="Hyperlink"/>
            <w:rFonts w:ascii="Times New Roman" w:hAnsi="Times New Roman"/>
            <w:noProof/>
            <w:sz w:val="24"/>
            <w:szCs w:val="24"/>
          </w:rPr>
          <w:t>Pallisa District Local Government</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_Toc399915491 \h </w:instrText>
        </w:r>
        <w:r w:rsidRPr="005D294B">
          <w:rPr>
            <w:noProof/>
            <w:webHidden/>
            <w:sz w:val="24"/>
            <w:szCs w:val="24"/>
          </w:rPr>
        </w:r>
        <w:r w:rsidRPr="005D294B">
          <w:rPr>
            <w:noProof/>
            <w:webHidden/>
            <w:sz w:val="24"/>
            <w:szCs w:val="24"/>
          </w:rPr>
          <w:fldChar w:fldCharType="separate"/>
        </w:r>
        <w:r w:rsidR="002B006A">
          <w:rPr>
            <w:noProof/>
            <w:webHidden/>
            <w:sz w:val="24"/>
            <w:szCs w:val="24"/>
          </w:rPr>
          <w:t>55</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92" w:history="1">
        <w:r w:rsidR="006B1017" w:rsidRPr="005D294B">
          <w:rPr>
            <w:rStyle w:val="Hyperlink"/>
            <w:rFonts w:ascii="Times New Roman" w:hAnsi="Times New Roman"/>
            <w:noProof/>
            <w:sz w:val="24"/>
            <w:szCs w:val="24"/>
          </w:rPr>
          <w:t>4.4.</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 xml:space="preserve"> Political 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_Toc399915492 \h </w:instrText>
        </w:r>
        <w:r w:rsidRPr="005D294B">
          <w:rPr>
            <w:noProof/>
            <w:webHidden/>
            <w:sz w:val="24"/>
            <w:szCs w:val="24"/>
          </w:rPr>
        </w:r>
        <w:r w:rsidRPr="005D294B">
          <w:rPr>
            <w:noProof/>
            <w:webHidden/>
            <w:sz w:val="24"/>
            <w:szCs w:val="24"/>
          </w:rPr>
          <w:fldChar w:fldCharType="separate"/>
        </w:r>
        <w:r w:rsidR="002B006A">
          <w:rPr>
            <w:noProof/>
            <w:webHidden/>
            <w:sz w:val="24"/>
            <w:szCs w:val="24"/>
          </w:rPr>
          <w:t>56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93" w:history="1">
        <w:r w:rsidR="006B1017" w:rsidRPr="005D294B">
          <w:rPr>
            <w:rStyle w:val="Hyperlink"/>
            <w:rFonts w:ascii="Times New Roman" w:hAnsi="Times New Roman"/>
            <w:noProof/>
            <w:sz w:val="24"/>
            <w:szCs w:val="24"/>
          </w:rPr>
          <w:t>4.4.</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.1 Correlation results for political Accountability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_Toc399915493 \h </w:instrText>
        </w:r>
        <w:r w:rsidRPr="005D294B">
          <w:rPr>
            <w:noProof/>
            <w:webHidden/>
            <w:sz w:val="24"/>
            <w:szCs w:val="24"/>
          </w:rPr>
        </w:r>
        <w:r w:rsidRPr="005D294B">
          <w:rPr>
            <w:noProof/>
            <w:webHidden/>
            <w:sz w:val="24"/>
            <w:szCs w:val="24"/>
          </w:rPr>
          <w:fldChar w:fldCharType="separate"/>
        </w:r>
        <w:r w:rsidR="002B006A">
          <w:rPr>
            <w:noProof/>
            <w:webHidden/>
            <w:sz w:val="24"/>
            <w:szCs w:val="24"/>
          </w:rPr>
          <w:t>62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94" w:history="1">
        <w:r w:rsidR="006B1017" w:rsidRPr="005D294B">
          <w:rPr>
            <w:rStyle w:val="Hyperlink"/>
            <w:rFonts w:ascii="Times New Roman" w:hAnsi="Times New Roman"/>
            <w:noProof/>
            <w:sz w:val="24"/>
            <w:szCs w:val="24"/>
          </w:rPr>
          <w:t>4.</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.2 Regression results for political accountability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_Toc399915494 \h </w:instrText>
        </w:r>
        <w:r w:rsidRPr="005D294B">
          <w:rPr>
            <w:noProof/>
            <w:webHidden/>
            <w:sz w:val="24"/>
            <w:szCs w:val="24"/>
          </w:rPr>
        </w:r>
        <w:r w:rsidRPr="005D294B">
          <w:rPr>
            <w:noProof/>
            <w:webHidden/>
            <w:sz w:val="24"/>
            <w:szCs w:val="24"/>
          </w:rPr>
          <w:fldChar w:fldCharType="separate"/>
        </w:r>
        <w:r w:rsidR="002B006A">
          <w:rPr>
            <w:noProof/>
            <w:webHidden/>
            <w:sz w:val="24"/>
            <w:szCs w:val="24"/>
          </w:rPr>
          <w:t>62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95" w:history="1">
        <w:r w:rsidR="006B1017" w:rsidRPr="005D294B">
          <w:rPr>
            <w:rStyle w:val="Hyperlink"/>
            <w:rFonts w:ascii="Times New Roman" w:hAnsi="Times New Roman"/>
            <w:noProof/>
            <w:sz w:val="24"/>
            <w:szCs w:val="24"/>
          </w:rPr>
          <w:t>4.4.</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.3 Hypothesis one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_Toc399915495 \h </w:instrText>
        </w:r>
        <w:r w:rsidRPr="005D294B">
          <w:rPr>
            <w:noProof/>
            <w:webHidden/>
            <w:sz w:val="24"/>
            <w:szCs w:val="24"/>
          </w:rPr>
        </w:r>
        <w:r w:rsidRPr="005D294B">
          <w:rPr>
            <w:noProof/>
            <w:webHidden/>
            <w:sz w:val="24"/>
            <w:szCs w:val="24"/>
          </w:rPr>
          <w:fldChar w:fldCharType="separate"/>
        </w:r>
        <w:r w:rsidR="002B006A">
          <w:rPr>
            <w:noProof/>
            <w:webHidden/>
            <w:sz w:val="24"/>
            <w:szCs w:val="24"/>
          </w:rPr>
          <w:t>63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96" w:history="1">
        <w:r w:rsidR="006B1017" w:rsidRPr="005D294B">
          <w:rPr>
            <w:rStyle w:val="Hyperlink"/>
            <w:rFonts w:ascii="Times New Roman" w:hAnsi="Times New Roman"/>
            <w:noProof/>
            <w:sz w:val="24"/>
            <w:szCs w:val="24"/>
          </w:rPr>
          <w:t>4.4.</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.4 Qualitative data for Political accountability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_Toc399915496 \h </w:instrText>
        </w:r>
        <w:r w:rsidRPr="005D294B">
          <w:rPr>
            <w:noProof/>
            <w:webHidden/>
            <w:sz w:val="24"/>
            <w:szCs w:val="24"/>
          </w:rPr>
        </w:r>
        <w:r w:rsidRPr="005D294B">
          <w:rPr>
            <w:noProof/>
            <w:webHidden/>
            <w:sz w:val="24"/>
            <w:szCs w:val="24"/>
          </w:rPr>
          <w:fldChar w:fldCharType="separate"/>
        </w:r>
        <w:r w:rsidR="002B006A">
          <w:rPr>
            <w:noProof/>
            <w:webHidden/>
            <w:sz w:val="24"/>
            <w:szCs w:val="24"/>
          </w:rPr>
          <w:t>63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97" w:history="1">
        <w:r w:rsidR="006B1017" w:rsidRPr="005D294B">
          <w:rPr>
            <w:rStyle w:val="Hyperlink"/>
            <w:rFonts w:ascii="Times New Roman" w:hAnsi="Times New Roman"/>
            <w:noProof/>
            <w:sz w:val="24"/>
            <w:szCs w:val="24"/>
          </w:rPr>
          <w:t>4.</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 xml:space="preserve">2 Administrative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_Toc399915497 \h </w:instrText>
        </w:r>
        <w:r w:rsidRPr="005D294B">
          <w:rPr>
            <w:noProof/>
            <w:webHidden/>
            <w:sz w:val="24"/>
            <w:szCs w:val="24"/>
          </w:rPr>
        </w:r>
        <w:r w:rsidRPr="005D294B">
          <w:rPr>
            <w:noProof/>
            <w:webHidden/>
            <w:sz w:val="24"/>
            <w:szCs w:val="24"/>
          </w:rPr>
          <w:fldChar w:fldCharType="separate"/>
        </w:r>
        <w:r w:rsidR="002B006A">
          <w:rPr>
            <w:noProof/>
            <w:webHidden/>
            <w:sz w:val="24"/>
            <w:szCs w:val="24"/>
          </w:rPr>
          <w:t>64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98" w:history="1">
        <w:r w:rsidR="006B1017" w:rsidRPr="005D294B">
          <w:rPr>
            <w:rStyle w:val="Hyperlink"/>
            <w:rFonts w:ascii="Times New Roman" w:hAnsi="Times New Roman"/>
            <w:noProof/>
            <w:sz w:val="24"/>
            <w:szCs w:val="24"/>
          </w:rPr>
          <w:t>4.4.</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xml:space="preserve">.1 Correlation results for </w:t>
        </w:r>
        <w:r w:rsidR="006B1017" w:rsidRPr="005D294B">
          <w:rPr>
            <w:rStyle w:val="Hyperlink"/>
            <w:rFonts w:ascii="Times New Roman" w:hAnsi="Times New Roman"/>
            <w:noProof/>
            <w:sz w:val="24"/>
            <w:szCs w:val="24"/>
            <w:lang w:val="en-GB"/>
          </w:rPr>
          <w:t>Administrative</w:t>
        </w:r>
        <w:r w:rsidR="006B1017" w:rsidRPr="005D294B">
          <w:rPr>
            <w:rStyle w:val="Hyperlink"/>
            <w:rFonts w:ascii="Times New Roman" w:hAnsi="Times New Roman"/>
            <w:noProof/>
            <w:sz w:val="24"/>
            <w:szCs w:val="24"/>
          </w:rPr>
          <w:t xml:space="preserve"> accountability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_Toc399915498 \h </w:instrText>
        </w:r>
        <w:r w:rsidRPr="005D294B">
          <w:rPr>
            <w:noProof/>
            <w:webHidden/>
            <w:sz w:val="24"/>
            <w:szCs w:val="24"/>
          </w:rPr>
        </w:r>
        <w:r w:rsidRPr="005D294B">
          <w:rPr>
            <w:noProof/>
            <w:webHidden/>
            <w:sz w:val="24"/>
            <w:szCs w:val="24"/>
          </w:rPr>
          <w:fldChar w:fldCharType="separate"/>
        </w:r>
        <w:r w:rsidR="002B006A">
          <w:rPr>
            <w:noProof/>
            <w:webHidden/>
            <w:sz w:val="24"/>
            <w:szCs w:val="24"/>
          </w:rPr>
          <w:t>70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499" w:history="1">
        <w:r w:rsidR="006B1017" w:rsidRPr="005D294B">
          <w:rPr>
            <w:rStyle w:val="Hyperlink"/>
            <w:rFonts w:ascii="Times New Roman" w:hAnsi="Times New Roman"/>
            <w:noProof/>
            <w:sz w:val="24"/>
            <w:szCs w:val="24"/>
          </w:rPr>
          <w:t>4.4.</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.3 Hypothesis two</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_Toc399915499 \h </w:instrText>
        </w:r>
        <w:r w:rsidRPr="005D294B">
          <w:rPr>
            <w:noProof/>
            <w:webHidden/>
            <w:sz w:val="24"/>
            <w:szCs w:val="24"/>
          </w:rPr>
        </w:r>
        <w:r w:rsidRPr="005D294B">
          <w:rPr>
            <w:noProof/>
            <w:webHidden/>
            <w:sz w:val="24"/>
            <w:szCs w:val="24"/>
          </w:rPr>
          <w:fldChar w:fldCharType="separate"/>
        </w:r>
        <w:r w:rsidR="002B006A">
          <w:rPr>
            <w:noProof/>
            <w:webHidden/>
            <w:sz w:val="24"/>
            <w:szCs w:val="24"/>
          </w:rPr>
          <w:t>72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00" w:history="1">
        <w:r w:rsidR="006B1017" w:rsidRPr="005D294B">
          <w:rPr>
            <w:rStyle w:val="Hyperlink"/>
            <w:rFonts w:ascii="Times New Roman" w:hAnsi="Times New Roman"/>
            <w:noProof/>
            <w:sz w:val="24"/>
            <w:szCs w:val="24"/>
          </w:rPr>
          <w:t>4.4.</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xml:space="preserve">.4 Qualitative data for </w:t>
        </w:r>
        <w:r w:rsidR="006B1017" w:rsidRPr="005D294B">
          <w:rPr>
            <w:rStyle w:val="Hyperlink"/>
            <w:rFonts w:ascii="Times New Roman" w:hAnsi="Times New Roman"/>
            <w:noProof/>
            <w:sz w:val="24"/>
            <w:szCs w:val="24"/>
            <w:lang w:val="en-GB"/>
          </w:rPr>
          <w:t>Administrative</w:t>
        </w:r>
        <w:r w:rsidR="006B1017" w:rsidRPr="005D294B">
          <w:rPr>
            <w:rStyle w:val="Hyperlink"/>
            <w:rFonts w:ascii="Times New Roman" w:hAnsi="Times New Roman"/>
            <w:noProof/>
            <w:sz w:val="24"/>
            <w:szCs w:val="24"/>
          </w:rPr>
          <w:t xml:space="preserve"> accountability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_Toc399915500 \h </w:instrText>
        </w:r>
        <w:r w:rsidRPr="005D294B">
          <w:rPr>
            <w:noProof/>
            <w:webHidden/>
            <w:sz w:val="24"/>
            <w:szCs w:val="24"/>
          </w:rPr>
        </w:r>
        <w:r w:rsidRPr="005D294B">
          <w:rPr>
            <w:noProof/>
            <w:webHidden/>
            <w:sz w:val="24"/>
            <w:szCs w:val="24"/>
          </w:rPr>
          <w:fldChar w:fldCharType="separate"/>
        </w:r>
        <w:r w:rsidR="002B006A">
          <w:rPr>
            <w:noProof/>
            <w:webHidden/>
            <w:sz w:val="24"/>
            <w:szCs w:val="24"/>
          </w:rPr>
          <w:t>72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01" w:history="1">
        <w:r w:rsidR="006B1017" w:rsidRPr="005D294B">
          <w:rPr>
            <w:rStyle w:val="Hyperlink"/>
            <w:rFonts w:ascii="Times New Roman" w:hAnsi="Times New Roman"/>
            <w:noProof/>
            <w:sz w:val="24"/>
            <w:szCs w:val="24"/>
          </w:rPr>
          <w:t>4.</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Financial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_Toc399915501 \h </w:instrText>
        </w:r>
        <w:r w:rsidRPr="005D294B">
          <w:rPr>
            <w:noProof/>
            <w:webHidden/>
            <w:sz w:val="24"/>
            <w:szCs w:val="24"/>
          </w:rPr>
        </w:r>
        <w:r w:rsidRPr="005D294B">
          <w:rPr>
            <w:noProof/>
            <w:webHidden/>
            <w:sz w:val="24"/>
            <w:szCs w:val="24"/>
          </w:rPr>
          <w:fldChar w:fldCharType="separate"/>
        </w:r>
        <w:r w:rsidR="002B006A">
          <w:rPr>
            <w:noProof/>
            <w:webHidden/>
            <w:sz w:val="24"/>
            <w:szCs w:val="24"/>
          </w:rPr>
          <w:t>74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02" w:history="1">
        <w:r w:rsidR="006B1017" w:rsidRPr="005D294B">
          <w:rPr>
            <w:rStyle w:val="Hyperlink"/>
            <w:rFonts w:ascii="Times New Roman" w:hAnsi="Times New Roman"/>
            <w:noProof/>
            <w:sz w:val="24"/>
            <w:szCs w:val="24"/>
          </w:rPr>
          <w:t xml:space="preserve">4.4.3.1 Correlation results for </w:t>
        </w:r>
        <w:r w:rsidR="006B1017" w:rsidRPr="005D294B">
          <w:rPr>
            <w:rStyle w:val="Hyperlink"/>
            <w:rFonts w:ascii="Times New Roman" w:hAnsi="Times New Roman"/>
            <w:noProof/>
            <w:sz w:val="24"/>
            <w:szCs w:val="24"/>
            <w:lang w:val="en-GB"/>
          </w:rPr>
          <w:t>Financial</w:t>
        </w:r>
        <w:r w:rsidR="006B1017" w:rsidRPr="005D294B">
          <w:rPr>
            <w:rStyle w:val="Hyperlink"/>
            <w:rFonts w:ascii="Times New Roman" w:hAnsi="Times New Roman"/>
            <w:noProof/>
            <w:sz w:val="24"/>
            <w:szCs w:val="24"/>
          </w:rPr>
          <w:t xml:space="preserve"> accountability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_Toc399915502 \h </w:instrText>
        </w:r>
        <w:r w:rsidRPr="005D294B">
          <w:rPr>
            <w:noProof/>
            <w:webHidden/>
            <w:sz w:val="24"/>
            <w:szCs w:val="24"/>
          </w:rPr>
        </w:r>
        <w:r w:rsidRPr="005D294B">
          <w:rPr>
            <w:noProof/>
            <w:webHidden/>
            <w:sz w:val="24"/>
            <w:szCs w:val="24"/>
          </w:rPr>
          <w:fldChar w:fldCharType="separate"/>
        </w:r>
        <w:r w:rsidR="002B006A">
          <w:rPr>
            <w:noProof/>
            <w:webHidden/>
            <w:sz w:val="24"/>
            <w:szCs w:val="24"/>
          </w:rPr>
          <w:t>80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03" w:history="1">
        <w:r w:rsidR="006B1017" w:rsidRPr="005D294B">
          <w:rPr>
            <w:rStyle w:val="Hyperlink"/>
            <w:rFonts w:ascii="Times New Roman" w:hAnsi="Times New Roman"/>
            <w:noProof/>
            <w:sz w:val="24"/>
            <w:szCs w:val="24"/>
          </w:rPr>
          <w:t>4.</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 xml:space="preserve">.3.2 Regression results for </w:t>
        </w:r>
        <w:r w:rsidR="006B1017" w:rsidRPr="005D294B">
          <w:rPr>
            <w:rStyle w:val="Hyperlink"/>
            <w:rFonts w:ascii="Times New Roman" w:hAnsi="Times New Roman"/>
            <w:noProof/>
            <w:sz w:val="24"/>
            <w:szCs w:val="24"/>
            <w:lang w:val="en-GB"/>
          </w:rPr>
          <w:t xml:space="preserve">Financial </w:t>
        </w:r>
        <w:r w:rsidR="006B1017" w:rsidRPr="005D294B">
          <w:rPr>
            <w:rStyle w:val="Hyperlink"/>
            <w:rFonts w:ascii="Times New Roman" w:hAnsi="Times New Roman"/>
            <w:noProof/>
            <w:sz w:val="24"/>
            <w:szCs w:val="24"/>
          </w:rPr>
          <w:t>accountability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_Toc399915503 \h </w:instrText>
        </w:r>
        <w:r w:rsidRPr="005D294B">
          <w:rPr>
            <w:noProof/>
            <w:webHidden/>
            <w:sz w:val="24"/>
            <w:szCs w:val="24"/>
          </w:rPr>
        </w:r>
        <w:r w:rsidRPr="005D294B">
          <w:rPr>
            <w:noProof/>
            <w:webHidden/>
            <w:sz w:val="24"/>
            <w:szCs w:val="24"/>
          </w:rPr>
          <w:fldChar w:fldCharType="separate"/>
        </w:r>
        <w:r w:rsidR="002B006A">
          <w:rPr>
            <w:noProof/>
            <w:webHidden/>
            <w:sz w:val="24"/>
            <w:szCs w:val="24"/>
          </w:rPr>
          <w:t>81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04" w:history="1">
        <w:r w:rsidR="006B1017" w:rsidRPr="005D294B">
          <w:rPr>
            <w:rStyle w:val="Hyperlink"/>
            <w:rFonts w:ascii="Times New Roman" w:hAnsi="Times New Roman"/>
            <w:noProof/>
            <w:sz w:val="24"/>
            <w:szCs w:val="24"/>
          </w:rPr>
          <w:t>4.4.3.3 Hypothesis three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_Toc399915504 \h </w:instrText>
        </w:r>
        <w:r w:rsidRPr="005D294B">
          <w:rPr>
            <w:noProof/>
            <w:webHidden/>
            <w:sz w:val="24"/>
            <w:szCs w:val="24"/>
          </w:rPr>
        </w:r>
        <w:r w:rsidRPr="005D294B">
          <w:rPr>
            <w:noProof/>
            <w:webHidden/>
            <w:sz w:val="24"/>
            <w:szCs w:val="24"/>
          </w:rPr>
          <w:fldChar w:fldCharType="separate"/>
        </w:r>
        <w:r w:rsidR="002B006A">
          <w:rPr>
            <w:noProof/>
            <w:webHidden/>
            <w:sz w:val="24"/>
            <w:szCs w:val="24"/>
          </w:rPr>
          <w:t>82</w:t>
        </w:r>
        <w:r w:rsidRPr="005D294B">
          <w:rPr>
            <w:noProof/>
            <w:webHidden/>
            <w:sz w:val="24"/>
            <w:szCs w:val="24"/>
          </w:rPr>
          <w:fldChar w:fldCharType="end"/>
        </w:r>
      </w:hyperlink>
    </w:p>
    <w:p w:rsidR="006B1017" w:rsidRPr="005D294B" w:rsidRDefault="00DF46F6">
      <w:pPr>
        <w:pStyle w:val="TOC1"/>
        <w:tabs>
          <w:tab w:val="right" w:leader="dot" w:pos="9607"/>
        </w:tabs>
        <w:rPr>
          <w:rFonts w:asciiTheme="minorHAnsi" w:eastAsiaTheme="minorEastAsia" w:hAnsiTheme="minorHAnsi" w:cstheme="minorBidi"/>
          <w:noProof/>
          <w:sz w:val="24"/>
          <w:szCs w:val="24"/>
          <w:lang w:val="en-US" w:eastAsia="en-US"/>
        </w:rPr>
      </w:pPr>
      <w:r>
        <w:rPr>
          <w:sz w:val="24"/>
          <w:szCs w:val="24"/>
        </w:rPr>
        <w:t xml:space="preserve">       </w:t>
      </w:r>
      <w:hyperlink w:anchor="_Toc399915505" w:history="1">
        <w:r w:rsidR="006B1017" w:rsidRPr="005D294B">
          <w:rPr>
            <w:rStyle w:val="Hyperlink"/>
            <w:rFonts w:ascii="Times New Roman" w:hAnsi="Times New Roman"/>
            <w:noProof/>
            <w:sz w:val="24"/>
            <w:szCs w:val="24"/>
          </w:rPr>
          <w:t>4.4.3.4 Qualitative data for financial accountability</w:t>
        </w:r>
        <w:r w:rsidR="006B1017" w:rsidRPr="005D294B">
          <w:rPr>
            <w:noProof/>
            <w:webHidden/>
            <w:sz w:val="24"/>
            <w:szCs w:val="24"/>
          </w:rPr>
          <w:tab/>
        </w:r>
        <w:r w:rsidR="004A4D09" w:rsidRPr="005D294B">
          <w:rPr>
            <w:noProof/>
            <w:webHidden/>
            <w:sz w:val="24"/>
            <w:szCs w:val="24"/>
          </w:rPr>
          <w:fldChar w:fldCharType="begin"/>
        </w:r>
        <w:r w:rsidR="006B1017" w:rsidRPr="005D294B">
          <w:rPr>
            <w:noProof/>
            <w:webHidden/>
            <w:sz w:val="24"/>
            <w:szCs w:val="24"/>
          </w:rPr>
          <w:instrText xml:space="preserve"> PAGEREF _Toc399915505 \h </w:instrText>
        </w:r>
        <w:r w:rsidR="004A4D09" w:rsidRPr="005D294B">
          <w:rPr>
            <w:noProof/>
            <w:webHidden/>
            <w:sz w:val="24"/>
            <w:szCs w:val="24"/>
          </w:rPr>
        </w:r>
        <w:r w:rsidR="004A4D09" w:rsidRPr="005D294B">
          <w:rPr>
            <w:noProof/>
            <w:webHidden/>
            <w:sz w:val="24"/>
            <w:szCs w:val="24"/>
          </w:rPr>
          <w:fldChar w:fldCharType="separate"/>
        </w:r>
        <w:r w:rsidR="002B006A">
          <w:rPr>
            <w:noProof/>
            <w:webHidden/>
            <w:sz w:val="24"/>
            <w:szCs w:val="24"/>
          </w:rPr>
          <w:t>82</w:t>
        </w:r>
        <w:r w:rsidR="004A4D09" w:rsidRPr="005D294B">
          <w:rPr>
            <w:noProof/>
            <w:webHidden/>
            <w:sz w:val="24"/>
            <w:szCs w:val="24"/>
          </w:rPr>
          <w:fldChar w:fldCharType="end"/>
        </w:r>
      </w:hyperlink>
    </w:p>
    <w:p w:rsidR="006B1017" w:rsidRPr="005D294B" w:rsidRDefault="004A4D09" w:rsidP="00DF46F6">
      <w:pPr>
        <w:pStyle w:val="TOC3"/>
        <w:tabs>
          <w:tab w:val="right" w:leader="dot" w:pos="9607"/>
        </w:tabs>
        <w:ind w:left="0"/>
        <w:rPr>
          <w:rFonts w:asciiTheme="minorHAnsi" w:eastAsiaTheme="minorEastAsia" w:hAnsiTheme="minorHAnsi" w:cstheme="minorBidi"/>
          <w:noProof/>
          <w:sz w:val="24"/>
          <w:szCs w:val="24"/>
        </w:rPr>
      </w:pPr>
      <w:hyperlink w:anchor="_Toc399915506" w:history="1">
        <w:r w:rsidR="006B1017" w:rsidRPr="005D294B">
          <w:rPr>
            <w:rStyle w:val="Hyperlink"/>
            <w:rFonts w:ascii="Times New Roman" w:hAnsi="Times New Roman"/>
            <w:noProof/>
            <w:sz w:val="24"/>
            <w:szCs w:val="24"/>
          </w:rPr>
          <w:t>4.</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Professional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_Toc399915506 \h </w:instrText>
        </w:r>
        <w:r w:rsidRPr="005D294B">
          <w:rPr>
            <w:noProof/>
            <w:webHidden/>
            <w:sz w:val="24"/>
            <w:szCs w:val="24"/>
          </w:rPr>
        </w:r>
        <w:r w:rsidRPr="005D294B">
          <w:rPr>
            <w:noProof/>
            <w:webHidden/>
            <w:sz w:val="24"/>
            <w:szCs w:val="24"/>
          </w:rPr>
          <w:fldChar w:fldCharType="separate"/>
        </w:r>
        <w:r w:rsidR="002B006A">
          <w:rPr>
            <w:noProof/>
            <w:webHidden/>
            <w:sz w:val="24"/>
            <w:szCs w:val="24"/>
          </w:rPr>
          <w:t>84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07" w:history="1">
        <w:r w:rsidR="006B1017" w:rsidRPr="005D294B">
          <w:rPr>
            <w:rStyle w:val="Hyperlink"/>
            <w:rFonts w:ascii="Times New Roman" w:hAnsi="Times New Roman"/>
            <w:noProof/>
            <w:sz w:val="24"/>
            <w:szCs w:val="24"/>
          </w:rPr>
          <w:t xml:space="preserve">4.4.4.1 Correlation results for </w:t>
        </w:r>
        <w:r w:rsidR="006B1017" w:rsidRPr="005D294B">
          <w:rPr>
            <w:rStyle w:val="Hyperlink"/>
            <w:rFonts w:ascii="Times New Roman" w:hAnsi="Times New Roman"/>
            <w:noProof/>
            <w:sz w:val="24"/>
            <w:szCs w:val="24"/>
            <w:lang w:val="en-GB"/>
          </w:rPr>
          <w:t>Professional</w:t>
        </w:r>
        <w:r w:rsidR="006B1017" w:rsidRPr="005D294B">
          <w:rPr>
            <w:rStyle w:val="Hyperlink"/>
            <w:rFonts w:ascii="Times New Roman" w:hAnsi="Times New Roman"/>
            <w:noProof/>
            <w:sz w:val="24"/>
            <w:szCs w:val="24"/>
          </w:rPr>
          <w:t xml:space="preserve"> accountability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_Toc399915507 \h </w:instrText>
        </w:r>
        <w:r w:rsidRPr="005D294B">
          <w:rPr>
            <w:noProof/>
            <w:webHidden/>
            <w:sz w:val="24"/>
            <w:szCs w:val="24"/>
          </w:rPr>
        </w:r>
        <w:r w:rsidRPr="005D294B">
          <w:rPr>
            <w:noProof/>
            <w:webHidden/>
            <w:sz w:val="24"/>
            <w:szCs w:val="24"/>
          </w:rPr>
          <w:fldChar w:fldCharType="separate"/>
        </w:r>
        <w:r w:rsidR="002B006A">
          <w:rPr>
            <w:noProof/>
            <w:webHidden/>
            <w:sz w:val="24"/>
            <w:szCs w:val="24"/>
          </w:rPr>
          <w:t>90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08" w:history="1">
        <w:r w:rsidR="006B1017" w:rsidRPr="005D294B">
          <w:rPr>
            <w:rStyle w:val="Hyperlink"/>
            <w:rFonts w:ascii="Times New Roman" w:hAnsi="Times New Roman"/>
            <w:noProof/>
            <w:sz w:val="24"/>
            <w:szCs w:val="24"/>
          </w:rPr>
          <w:t>4.</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 xml:space="preserve">.4.2 Regression results for </w:t>
        </w:r>
        <w:r w:rsidR="006B1017" w:rsidRPr="005D294B">
          <w:rPr>
            <w:rStyle w:val="Hyperlink"/>
            <w:rFonts w:ascii="Times New Roman" w:hAnsi="Times New Roman"/>
            <w:noProof/>
            <w:sz w:val="24"/>
            <w:szCs w:val="24"/>
            <w:lang w:val="en-GB"/>
          </w:rPr>
          <w:t xml:space="preserve">Professional </w:t>
        </w:r>
        <w:r w:rsidR="006B1017" w:rsidRPr="005D294B">
          <w:rPr>
            <w:rStyle w:val="Hyperlink"/>
            <w:rFonts w:ascii="Times New Roman" w:hAnsi="Times New Roman"/>
            <w:noProof/>
            <w:sz w:val="24"/>
            <w:szCs w:val="24"/>
          </w:rPr>
          <w:t>accountability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_Toc399915508 \h </w:instrText>
        </w:r>
        <w:r w:rsidRPr="005D294B">
          <w:rPr>
            <w:noProof/>
            <w:webHidden/>
            <w:sz w:val="24"/>
            <w:szCs w:val="24"/>
          </w:rPr>
        </w:r>
        <w:r w:rsidRPr="005D294B">
          <w:rPr>
            <w:noProof/>
            <w:webHidden/>
            <w:sz w:val="24"/>
            <w:szCs w:val="24"/>
          </w:rPr>
          <w:fldChar w:fldCharType="separate"/>
        </w:r>
        <w:r w:rsidR="002B006A">
          <w:rPr>
            <w:noProof/>
            <w:webHidden/>
            <w:sz w:val="24"/>
            <w:szCs w:val="24"/>
          </w:rPr>
          <w:t>91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09" w:history="1">
        <w:r w:rsidR="006B1017" w:rsidRPr="005D294B">
          <w:rPr>
            <w:rStyle w:val="Hyperlink"/>
            <w:rFonts w:ascii="Times New Roman" w:hAnsi="Times New Roman"/>
            <w:noProof/>
            <w:sz w:val="24"/>
            <w:szCs w:val="24"/>
          </w:rPr>
          <w:t>4.4.4.3 Hypothesis four</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_Toc399915509 \h </w:instrText>
        </w:r>
        <w:r w:rsidRPr="005D294B">
          <w:rPr>
            <w:noProof/>
            <w:webHidden/>
            <w:sz w:val="24"/>
            <w:szCs w:val="24"/>
          </w:rPr>
        </w:r>
        <w:r w:rsidRPr="005D294B">
          <w:rPr>
            <w:noProof/>
            <w:webHidden/>
            <w:sz w:val="24"/>
            <w:szCs w:val="24"/>
          </w:rPr>
          <w:fldChar w:fldCharType="separate"/>
        </w:r>
        <w:r w:rsidR="002B006A">
          <w:rPr>
            <w:noProof/>
            <w:webHidden/>
            <w:sz w:val="24"/>
            <w:szCs w:val="24"/>
          </w:rPr>
          <w:t>92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10" w:history="1">
        <w:r w:rsidR="006B1017" w:rsidRPr="005D294B">
          <w:rPr>
            <w:rStyle w:val="Hyperlink"/>
            <w:rFonts w:ascii="Times New Roman" w:hAnsi="Times New Roman"/>
            <w:noProof/>
            <w:sz w:val="24"/>
            <w:szCs w:val="24"/>
          </w:rPr>
          <w:t>4.4.</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 xml:space="preserve">.4 Qualitative data for </w:t>
        </w:r>
        <w:r w:rsidR="006B1017" w:rsidRPr="005D294B">
          <w:rPr>
            <w:rStyle w:val="Hyperlink"/>
            <w:rFonts w:ascii="Times New Roman" w:hAnsi="Times New Roman"/>
            <w:noProof/>
            <w:sz w:val="24"/>
            <w:szCs w:val="24"/>
            <w:lang w:val="en-GB"/>
          </w:rPr>
          <w:t xml:space="preserve">Professional </w:t>
        </w:r>
        <w:r w:rsidR="006B1017" w:rsidRPr="005D294B">
          <w:rPr>
            <w:rStyle w:val="Hyperlink"/>
            <w:rFonts w:ascii="Times New Roman" w:hAnsi="Times New Roman"/>
            <w:noProof/>
            <w:sz w:val="24"/>
            <w:szCs w:val="24"/>
          </w:rPr>
          <w:t>accountability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_Toc399915510 \h </w:instrText>
        </w:r>
        <w:r w:rsidRPr="005D294B">
          <w:rPr>
            <w:noProof/>
            <w:webHidden/>
            <w:sz w:val="24"/>
            <w:szCs w:val="24"/>
          </w:rPr>
        </w:r>
        <w:r w:rsidRPr="005D294B">
          <w:rPr>
            <w:noProof/>
            <w:webHidden/>
            <w:sz w:val="24"/>
            <w:szCs w:val="24"/>
          </w:rPr>
          <w:fldChar w:fldCharType="separate"/>
        </w:r>
        <w:r w:rsidR="002B006A">
          <w:rPr>
            <w:noProof/>
            <w:webHidden/>
            <w:sz w:val="24"/>
            <w:szCs w:val="24"/>
          </w:rPr>
          <w:t>92</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11" w:history="1">
        <w:r w:rsidR="006B1017" w:rsidRPr="005D294B">
          <w:rPr>
            <w:rStyle w:val="Hyperlink"/>
            <w:rFonts w:ascii="Times New Roman" w:hAnsi="Times New Roman"/>
            <w:noProof/>
            <w:sz w:val="24"/>
            <w:szCs w:val="24"/>
          </w:rPr>
          <w:t>4.</w:t>
        </w:r>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 xml:space="preserve"> Road Sector performance</w:t>
        </w:r>
        <w:r w:rsidR="006B1017" w:rsidRPr="005D294B">
          <w:rPr>
            <w:rStyle w:val="Hyperlink"/>
            <w:rFonts w:ascii="Times New Roman" w:hAnsi="Times New Roman"/>
            <w:noProof/>
            <w:sz w:val="24"/>
            <w:szCs w:val="24"/>
            <w:lang w:val="en-GB"/>
          </w:rPr>
          <w:t xml:space="preserve"> (Dependent Variable)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_Toc399915511 \h </w:instrText>
        </w:r>
        <w:r w:rsidRPr="005D294B">
          <w:rPr>
            <w:noProof/>
            <w:webHidden/>
            <w:sz w:val="24"/>
            <w:szCs w:val="24"/>
          </w:rPr>
        </w:r>
        <w:r w:rsidRPr="005D294B">
          <w:rPr>
            <w:noProof/>
            <w:webHidden/>
            <w:sz w:val="24"/>
            <w:szCs w:val="24"/>
          </w:rPr>
          <w:fldChar w:fldCharType="separate"/>
        </w:r>
        <w:r w:rsidR="002B006A">
          <w:rPr>
            <w:noProof/>
            <w:webHidden/>
            <w:sz w:val="24"/>
            <w:szCs w:val="24"/>
          </w:rPr>
          <w:t>94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12" w:history="1">
        <w:r w:rsidR="006B1017" w:rsidRPr="005D294B">
          <w:rPr>
            <w:rStyle w:val="Hyperlink"/>
            <w:rFonts w:ascii="Times New Roman" w:hAnsi="Times New Roman"/>
            <w:noProof/>
            <w:sz w:val="24"/>
            <w:szCs w:val="24"/>
          </w:rPr>
          <w:t>4.</w:t>
        </w:r>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xml:space="preserve"> Qualitative data for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_Toc399915512 \h </w:instrText>
        </w:r>
        <w:r w:rsidRPr="005D294B">
          <w:rPr>
            <w:noProof/>
            <w:webHidden/>
            <w:sz w:val="24"/>
            <w:szCs w:val="24"/>
          </w:rPr>
        </w:r>
        <w:r w:rsidRPr="005D294B">
          <w:rPr>
            <w:noProof/>
            <w:webHidden/>
            <w:sz w:val="24"/>
            <w:szCs w:val="24"/>
          </w:rPr>
          <w:fldChar w:fldCharType="separate"/>
        </w:r>
        <w:r w:rsidR="002B006A">
          <w:rPr>
            <w:noProof/>
            <w:webHidden/>
            <w:sz w:val="24"/>
            <w:szCs w:val="24"/>
          </w:rPr>
          <w:t>100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13" w:history="1">
        <w:r w:rsidR="006B1017" w:rsidRPr="005D294B">
          <w:rPr>
            <w:rStyle w:val="Hyperlink"/>
            <w:rFonts w:ascii="Times New Roman" w:hAnsi="Times New Roman"/>
            <w:b/>
            <w:noProof/>
            <w:sz w:val="24"/>
            <w:szCs w:val="24"/>
            <w:lang w:val="en-GB"/>
          </w:rPr>
          <w:t>CHAPTER FIVE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_Toc399915513 \h </w:instrText>
        </w:r>
        <w:r w:rsidRPr="005D294B">
          <w:rPr>
            <w:noProof/>
            <w:webHidden/>
            <w:sz w:val="24"/>
            <w:szCs w:val="24"/>
          </w:rPr>
        </w:r>
        <w:r w:rsidRPr="005D294B">
          <w:rPr>
            <w:noProof/>
            <w:webHidden/>
            <w:sz w:val="24"/>
            <w:szCs w:val="24"/>
          </w:rPr>
          <w:fldChar w:fldCharType="separate"/>
        </w:r>
        <w:r w:rsidR="002B006A">
          <w:rPr>
            <w:noProof/>
            <w:webHidden/>
            <w:sz w:val="24"/>
            <w:szCs w:val="24"/>
          </w:rPr>
          <w:t>103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14" w:history="1">
        <w:r w:rsidR="006B1017" w:rsidRPr="005D294B">
          <w:rPr>
            <w:rStyle w:val="Hyperlink"/>
            <w:rFonts w:ascii="Times New Roman" w:hAnsi="Times New Roman"/>
            <w:b/>
            <w:noProof/>
            <w:sz w:val="24"/>
            <w:szCs w:val="24"/>
            <w:lang w:val="en-GB"/>
          </w:rPr>
          <w:t>SUMMARY, DISCUSSIONS, CONCLUSIONS AND RECOMMENDATIONS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_Toc399915514 \h </w:instrText>
        </w:r>
        <w:r w:rsidRPr="005D294B">
          <w:rPr>
            <w:noProof/>
            <w:webHidden/>
            <w:sz w:val="24"/>
            <w:szCs w:val="24"/>
          </w:rPr>
        </w:r>
        <w:r w:rsidRPr="005D294B">
          <w:rPr>
            <w:noProof/>
            <w:webHidden/>
            <w:sz w:val="24"/>
            <w:szCs w:val="24"/>
          </w:rPr>
          <w:fldChar w:fldCharType="separate"/>
        </w:r>
        <w:r w:rsidR="002B006A">
          <w:rPr>
            <w:noProof/>
            <w:webHidden/>
            <w:sz w:val="24"/>
            <w:szCs w:val="24"/>
          </w:rPr>
          <w:t>103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15" w:history="1">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Introduction</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_Toc399915515 \h </w:instrText>
        </w:r>
        <w:r w:rsidRPr="005D294B">
          <w:rPr>
            <w:noProof/>
            <w:webHidden/>
            <w:sz w:val="24"/>
            <w:szCs w:val="24"/>
          </w:rPr>
        </w:r>
        <w:r w:rsidRPr="005D294B">
          <w:rPr>
            <w:noProof/>
            <w:webHidden/>
            <w:sz w:val="24"/>
            <w:szCs w:val="24"/>
          </w:rPr>
          <w:fldChar w:fldCharType="separate"/>
        </w:r>
        <w:r w:rsidR="002B006A">
          <w:rPr>
            <w:noProof/>
            <w:webHidden/>
            <w:sz w:val="24"/>
            <w:szCs w:val="24"/>
          </w:rPr>
          <w:t>103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16" w:history="1">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Summary of the findings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_Toc399915516 \h </w:instrText>
        </w:r>
        <w:r w:rsidRPr="005D294B">
          <w:rPr>
            <w:noProof/>
            <w:webHidden/>
            <w:sz w:val="24"/>
            <w:szCs w:val="24"/>
          </w:rPr>
        </w:r>
        <w:r w:rsidRPr="005D294B">
          <w:rPr>
            <w:noProof/>
            <w:webHidden/>
            <w:sz w:val="24"/>
            <w:szCs w:val="24"/>
          </w:rPr>
          <w:fldChar w:fldCharType="separate"/>
        </w:r>
        <w:r w:rsidR="002B006A">
          <w:rPr>
            <w:noProof/>
            <w:webHidden/>
            <w:sz w:val="24"/>
            <w:szCs w:val="24"/>
          </w:rPr>
          <w:t>103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17"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Political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_Toc399915517 \h </w:instrText>
        </w:r>
        <w:r w:rsidRPr="005D294B">
          <w:rPr>
            <w:noProof/>
            <w:webHidden/>
            <w:sz w:val="24"/>
            <w:szCs w:val="24"/>
          </w:rPr>
        </w:r>
        <w:r w:rsidRPr="005D294B">
          <w:rPr>
            <w:noProof/>
            <w:webHidden/>
            <w:sz w:val="24"/>
            <w:szCs w:val="24"/>
          </w:rPr>
          <w:fldChar w:fldCharType="separate"/>
        </w:r>
        <w:r w:rsidR="002B006A">
          <w:rPr>
            <w:noProof/>
            <w:webHidden/>
            <w:sz w:val="24"/>
            <w:szCs w:val="24"/>
          </w:rPr>
          <w:t>103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18"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Administrative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_Toc399915518 \h </w:instrText>
        </w:r>
        <w:r w:rsidRPr="005D294B">
          <w:rPr>
            <w:noProof/>
            <w:webHidden/>
            <w:sz w:val="24"/>
            <w:szCs w:val="24"/>
          </w:rPr>
        </w:r>
        <w:r w:rsidRPr="005D294B">
          <w:rPr>
            <w:noProof/>
            <w:webHidden/>
            <w:sz w:val="24"/>
            <w:szCs w:val="24"/>
          </w:rPr>
          <w:fldChar w:fldCharType="separate"/>
        </w:r>
        <w:r w:rsidR="002B006A">
          <w:rPr>
            <w:noProof/>
            <w:webHidden/>
            <w:sz w:val="24"/>
            <w:szCs w:val="24"/>
          </w:rPr>
          <w:t>104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19"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Financial </w:t>
        </w:r>
        <w:r w:rsidR="006B1017" w:rsidRPr="005D294B">
          <w:rPr>
            <w:rStyle w:val="Hyperlink"/>
            <w:rFonts w:ascii="Times New Roman" w:hAnsi="Times New Roman"/>
            <w:noProof/>
            <w:sz w:val="24"/>
            <w:szCs w:val="24"/>
          </w:rPr>
          <w:t xml:space="preserve"> 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_Toc399915519 \h </w:instrText>
        </w:r>
        <w:r w:rsidRPr="005D294B">
          <w:rPr>
            <w:noProof/>
            <w:webHidden/>
            <w:sz w:val="24"/>
            <w:szCs w:val="24"/>
          </w:rPr>
        </w:r>
        <w:r w:rsidRPr="005D294B">
          <w:rPr>
            <w:noProof/>
            <w:webHidden/>
            <w:sz w:val="24"/>
            <w:szCs w:val="24"/>
          </w:rPr>
          <w:fldChar w:fldCharType="separate"/>
        </w:r>
        <w:r w:rsidR="002B006A">
          <w:rPr>
            <w:noProof/>
            <w:webHidden/>
            <w:sz w:val="24"/>
            <w:szCs w:val="24"/>
          </w:rPr>
          <w:t>105</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20"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Professional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_Toc399915520 \h </w:instrText>
        </w:r>
        <w:r w:rsidRPr="005D294B">
          <w:rPr>
            <w:noProof/>
            <w:webHidden/>
            <w:sz w:val="24"/>
            <w:szCs w:val="24"/>
          </w:rPr>
        </w:r>
        <w:r w:rsidRPr="005D294B">
          <w:rPr>
            <w:noProof/>
            <w:webHidden/>
            <w:sz w:val="24"/>
            <w:szCs w:val="24"/>
          </w:rPr>
          <w:fldChar w:fldCharType="separate"/>
        </w:r>
        <w:r w:rsidR="002B006A">
          <w:rPr>
            <w:noProof/>
            <w:webHidden/>
            <w:sz w:val="24"/>
            <w:szCs w:val="24"/>
          </w:rPr>
          <w:t>105</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21" w:history="1">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Discussion of the findings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_Toc399915521 \h </w:instrText>
        </w:r>
        <w:r w:rsidRPr="005D294B">
          <w:rPr>
            <w:noProof/>
            <w:webHidden/>
            <w:sz w:val="24"/>
            <w:szCs w:val="24"/>
          </w:rPr>
        </w:r>
        <w:r w:rsidRPr="005D294B">
          <w:rPr>
            <w:noProof/>
            <w:webHidden/>
            <w:sz w:val="24"/>
            <w:szCs w:val="24"/>
          </w:rPr>
          <w:fldChar w:fldCharType="separate"/>
        </w:r>
        <w:r w:rsidR="002B006A">
          <w:rPr>
            <w:noProof/>
            <w:webHidden/>
            <w:sz w:val="24"/>
            <w:szCs w:val="24"/>
          </w:rPr>
          <w:t>106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22"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Political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_Toc399915522 \h </w:instrText>
        </w:r>
        <w:r w:rsidRPr="005D294B">
          <w:rPr>
            <w:noProof/>
            <w:webHidden/>
            <w:sz w:val="24"/>
            <w:szCs w:val="24"/>
          </w:rPr>
        </w:r>
        <w:r w:rsidRPr="005D294B">
          <w:rPr>
            <w:noProof/>
            <w:webHidden/>
            <w:sz w:val="24"/>
            <w:szCs w:val="24"/>
          </w:rPr>
          <w:fldChar w:fldCharType="separate"/>
        </w:r>
        <w:r w:rsidR="002B006A">
          <w:rPr>
            <w:noProof/>
            <w:webHidden/>
            <w:sz w:val="24"/>
            <w:szCs w:val="24"/>
          </w:rPr>
          <w:t>106</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23"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Administrative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_Toc399915523 \h </w:instrText>
        </w:r>
        <w:r w:rsidRPr="005D294B">
          <w:rPr>
            <w:noProof/>
            <w:webHidden/>
            <w:sz w:val="24"/>
            <w:szCs w:val="24"/>
          </w:rPr>
        </w:r>
        <w:r w:rsidRPr="005D294B">
          <w:rPr>
            <w:noProof/>
            <w:webHidden/>
            <w:sz w:val="24"/>
            <w:szCs w:val="24"/>
          </w:rPr>
          <w:fldChar w:fldCharType="separate"/>
        </w:r>
        <w:r w:rsidR="002B006A">
          <w:rPr>
            <w:noProof/>
            <w:webHidden/>
            <w:sz w:val="24"/>
            <w:szCs w:val="24"/>
          </w:rPr>
          <w:t>110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24"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Financial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_Toc399915524 \h </w:instrText>
        </w:r>
        <w:r w:rsidRPr="005D294B">
          <w:rPr>
            <w:noProof/>
            <w:webHidden/>
            <w:sz w:val="24"/>
            <w:szCs w:val="24"/>
          </w:rPr>
        </w:r>
        <w:r w:rsidRPr="005D294B">
          <w:rPr>
            <w:noProof/>
            <w:webHidden/>
            <w:sz w:val="24"/>
            <w:szCs w:val="24"/>
          </w:rPr>
          <w:fldChar w:fldCharType="separate"/>
        </w:r>
        <w:r w:rsidR="002B006A">
          <w:rPr>
            <w:noProof/>
            <w:webHidden/>
            <w:sz w:val="24"/>
            <w:szCs w:val="24"/>
          </w:rPr>
          <w:t>114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25" w:history="1">
        <w:r w:rsidR="006B1017" w:rsidRPr="005D294B">
          <w:rPr>
            <w:rStyle w:val="Hyperlink"/>
            <w:rFonts w:ascii="Times New Roman" w:hAnsi="Times New Roman"/>
            <w:noProof/>
            <w:sz w:val="24"/>
            <w:szCs w:val="24"/>
          </w:rPr>
          <w:t>5.3.4 Professional 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_Toc399915525 \h </w:instrText>
        </w:r>
        <w:r w:rsidRPr="005D294B">
          <w:rPr>
            <w:noProof/>
            <w:webHidden/>
            <w:sz w:val="24"/>
            <w:szCs w:val="24"/>
          </w:rPr>
        </w:r>
        <w:r w:rsidRPr="005D294B">
          <w:rPr>
            <w:noProof/>
            <w:webHidden/>
            <w:sz w:val="24"/>
            <w:szCs w:val="24"/>
          </w:rPr>
          <w:fldChar w:fldCharType="separate"/>
        </w:r>
        <w:r w:rsidR="002B006A">
          <w:rPr>
            <w:noProof/>
            <w:webHidden/>
            <w:sz w:val="24"/>
            <w:szCs w:val="24"/>
          </w:rPr>
          <w:t>117</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26" w:history="1">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Conclusions of the findings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_Toc399915526 \h </w:instrText>
        </w:r>
        <w:r w:rsidRPr="005D294B">
          <w:rPr>
            <w:noProof/>
            <w:webHidden/>
            <w:sz w:val="24"/>
            <w:szCs w:val="24"/>
          </w:rPr>
        </w:r>
        <w:r w:rsidRPr="005D294B">
          <w:rPr>
            <w:noProof/>
            <w:webHidden/>
            <w:sz w:val="24"/>
            <w:szCs w:val="24"/>
          </w:rPr>
          <w:fldChar w:fldCharType="separate"/>
        </w:r>
        <w:r w:rsidR="002B006A">
          <w:rPr>
            <w:noProof/>
            <w:webHidden/>
            <w:sz w:val="24"/>
            <w:szCs w:val="24"/>
          </w:rPr>
          <w:t>119</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27"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Political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_Toc399915527 \h </w:instrText>
        </w:r>
        <w:r w:rsidRPr="005D294B">
          <w:rPr>
            <w:noProof/>
            <w:webHidden/>
            <w:sz w:val="24"/>
            <w:szCs w:val="24"/>
          </w:rPr>
        </w:r>
        <w:r w:rsidRPr="005D294B">
          <w:rPr>
            <w:noProof/>
            <w:webHidden/>
            <w:sz w:val="24"/>
            <w:szCs w:val="24"/>
          </w:rPr>
          <w:fldChar w:fldCharType="separate"/>
        </w:r>
        <w:r w:rsidR="002B006A">
          <w:rPr>
            <w:noProof/>
            <w:webHidden/>
            <w:sz w:val="24"/>
            <w:szCs w:val="24"/>
          </w:rPr>
          <w:t>119</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28"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Administrative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_Toc399915528 \h </w:instrText>
        </w:r>
        <w:r w:rsidRPr="005D294B">
          <w:rPr>
            <w:noProof/>
            <w:webHidden/>
            <w:sz w:val="24"/>
            <w:szCs w:val="24"/>
          </w:rPr>
        </w:r>
        <w:r w:rsidRPr="005D294B">
          <w:rPr>
            <w:noProof/>
            <w:webHidden/>
            <w:sz w:val="24"/>
            <w:szCs w:val="24"/>
          </w:rPr>
          <w:fldChar w:fldCharType="separate"/>
        </w:r>
        <w:r w:rsidR="002B006A">
          <w:rPr>
            <w:noProof/>
            <w:webHidden/>
            <w:sz w:val="24"/>
            <w:szCs w:val="24"/>
          </w:rPr>
          <w:t>120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29"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Financial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_Toc399915529 \h </w:instrText>
        </w:r>
        <w:r w:rsidRPr="005D294B">
          <w:rPr>
            <w:noProof/>
            <w:webHidden/>
            <w:sz w:val="24"/>
            <w:szCs w:val="24"/>
          </w:rPr>
        </w:r>
        <w:r w:rsidRPr="005D294B">
          <w:rPr>
            <w:noProof/>
            <w:webHidden/>
            <w:sz w:val="24"/>
            <w:szCs w:val="24"/>
          </w:rPr>
          <w:fldChar w:fldCharType="separate"/>
        </w:r>
        <w:r w:rsidR="002B006A">
          <w:rPr>
            <w:noProof/>
            <w:webHidden/>
            <w:sz w:val="24"/>
            <w:szCs w:val="24"/>
          </w:rPr>
          <w:t>120</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30"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Professional </w:t>
        </w:r>
        <w:r w:rsidR="006B1017" w:rsidRPr="005D294B">
          <w:rPr>
            <w:rStyle w:val="Hyperlink"/>
            <w:rFonts w:ascii="Times New Roman" w:hAnsi="Times New Roman"/>
            <w:noProof/>
            <w:sz w:val="24"/>
            <w:szCs w:val="24"/>
          </w:rPr>
          <w:t xml:space="preserve"> 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_Toc399915530 \h </w:instrText>
        </w:r>
        <w:r w:rsidRPr="005D294B">
          <w:rPr>
            <w:noProof/>
            <w:webHidden/>
            <w:sz w:val="24"/>
            <w:szCs w:val="24"/>
          </w:rPr>
        </w:r>
        <w:r w:rsidRPr="005D294B">
          <w:rPr>
            <w:noProof/>
            <w:webHidden/>
            <w:sz w:val="24"/>
            <w:szCs w:val="24"/>
          </w:rPr>
          <w:fldChar w:fldCharType="separate"/>
        </w:r>
        <w:r w:rsidR="002B006A">
          <w:rPr>
            <w:noProof/>
            <w:webHidden/>
            <w:sz w:val="24"/>
            <w:szCs w:val="24"/>
          </w:rPr>
          <w:t>121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31" w:history="1">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Recommendations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_Toc399915531 \h </w:instrText>
        </w:r>
        <w:r w:rsidRPr="005D294B">
          <w:rPr>
            <w:noProof/>
            <w:webHidden/>
            <w:sz w:val="24"/>
            <w:szCs w:val="24"/>
          </w:rPr>
        </w:r>
        <w:r w:rsidRPr="005D294B">
          <w:rPr>
            <w:noProof/>
            <w:webHidden/>
            <w:sz w:val="24"/>
            <w:szCs w:val="24"/>
          </w:rPr>
          <w:fldChar w:fldCharType="separate"/>
        </w:r>
        <w:r w:rsidR="002B006A">
          <w:rPr>
            <w:noProof/>
            <w:webHidden/>
            <w:sz w:val="24"/>
            <w:szCs w:val="24"/>
          </w:rPr>
          <w:t>121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32"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1</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Political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_Toc399915532 \h </w:instrText>
        </w:r>
        <w:r w:rsidRPr="005D294B">
          <w:rPr>
            <w:noProof/>
            <w:webHidden/>
            <w:sz w:val="24"/>
            <w:szCs w:val="24"/>
          </w:rPr>
        </w:r>
        <w:r w:rsidRPr="005D294B">
          <w:rPr>
            <w:noProof/>
            <w:webHidden/>
            <w:sz w:val="24"/>
            <w:szCs w:val="24"/>
          </w:rPr>
          <w:fldChar w:fldCharType="separate"/>
        </w:r>
        <w:r w:rsidR="002B006A">
          <w:rPr>
            <w:noProof/>
            <w:webHidden/>
            <w:sz w:val="24"/>
            <w:szCs w:val="24"/>
          </w:rPr>
          <w:t>121</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33"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2</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Administrative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_Toc399915533 \h </w:instrText>
        </w:r>
        <w:r w:rsidRPr="005D294B">
          <w:rPr>
            <w:noProof/>
            <w:webHidden/>
            <w:sz w:val="24"/>
            <w:szCs w:val="24"/>
          </w:rPr>
        </w:r>
        <w:r w:rsidRPr="005D294B">
          <w:rPr>
            <w:noProof/>
            <w:webHidden/>
            <w:sz w:val="24"/>
            <w:szCs w:val="24"/>
          </w:rPr>
          <w:fldChar w:fldCharType="separate"/>
        </w:r>
        <w:r w:rsidR="002B006A">
          <w:rPr>
            <w:noProof/>
            <w:webHidden/>
            <w:sz w:val="24"/>
            <w:szCs w:val="24"/>
          </w:rPr>
          <w:t>123</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34"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3</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Financial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_Toc399915534 \h </w:instrText>
        </w:r>
        <w:r w:rsidRPr="005D294B">
          <w:rPr>
            <w:noProof/>
            <w:webHidden/>
            <w:sz w:val="24"/>
            <w:szCs w:val="24"/>
          </w:rPr>
        </w:r>
        <w:r w:rsidRPr="005D294B">
          <w:rPr>
            <w:noProof/>
            <w:webHidden/>
            <w:sz w:val="24"/>
            <w:szCs w:val="24"/>
          </w:rPr>
          <w:fldChar w:fldCharType="separate"/>
        </w:r>
        <w:r w:rsidR="002B006A">
          <w:rPr>
            <w:noProof/>
            <w:webHidden/>
            <w:sz w:val="24"/>
            <w:szCs w:val="24"/>
          </w:rPr>
          <w:t>124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35" w:history="1">
        <w:r w:rsidR="006B1017" w:rsidRPr="005D294B">
          <w:rPr>
            <w:rStyle w:val="Hyperlink"/>
            <w:rFonts w:ascii="Times New Roman" w:hAnsi="Times New Roman"/>
            <w:noProof/>
            <w:sz w:val="24"/>
            <w:szCs w:val="24"/>
          </w:rPr>
          <w:t>5.</w:t>
        </w:r>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4</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 xml:space="preserve">Professional </w:t>
        </w:r>
        <w:r w:rsidR="006B1017" w:rsidRPr="005D294B">
          <w:rPr>
            <w:rStyle w:val="Hyperlink"/>
            <w:rFonts w:ascii="Times New Roman" w:hAnsi="Times New Roman"/>
            <w:noProof/>
            <w:sz w:val="24"/>
            <w:szCs w:val="24"/>
          </w:rPr>
          <w:t>accountability and Road Sector performance</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_Toc399915535 \h </w:instrText>
        </w:r>
        <w:r w:rsidRPr="005D294B">
          <w:rPr>
            <w:noProof/>
            <w:webHidden/>
            <w:sz w:val="24"/>
            <w:szCs w:val="24"/>
          </w:rPr>
        </w:r>
        <w:r w:rsidRPr="005D294B">
          <w:rPr>
            <w:noProof/>
            <w:webHidden/>
            <w:sz w:val="24"/>
            <w:szCs w:val="24"/>
          </w:rPr>
          <w:fldChar w:fldCharType="separate"/>
        </w:r>
        <w:r w:rsidR="002B006A">
          <w:rPr>
            <w:noProof/>
            <w:webHidden/>
            <w:sz w:val="24"/>
            <w:szCs w:val="24"/>
          </w:rPr>
          <w:t>124</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36" w:history="1">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w:t>
        </w:r>
        <w:r w:rsidR="006B1017" w:rsidRPr="005D294B">
          <w:rPr>
            <w:rStyle w:val="Hyperlink"/>
            <w:rFonts w:ascii="Times New Roman" w:hAnsi="Times New Roman"/>
            <w:noProof/>
            <w:sz w:val="24"/>
            <w:szCs w:val="24"/>
            <w:lang w:val="en-GB"/>
          </w:rPr>
          <w:t>5</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Areas for future study</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_Toc399915536 \h </w:instrText>
        </w:r>
        <w:r w:rsidRPr="005D294B">
          <w:rPr>
            <w:noProof/>
            <w:webHidden/>
            <w:sz w:val="24"/>
            <w:szCs w:val="24"/>
          </w:rPr>
        </w:r>
        <w:r w:rsidRPr="005D294B">
          <w:rPr>
            <w:noProof/>
            <w:webHidden/>
            <w:sz w:val="24"/>
            <w:szCs w:val="24"/>
          </w:rPr>
          <w:fldChar w:fldCharType="separate"/>
        </w:r>
        <w:r w:rsidR="002B006A">
          <w:rPr>
            <w:noProof/>
            <w:webHidden/>
            <w:sz w:val="24"/>
            <w:szCs w:val="24"/>
          </w:rPr>
          <w:t>125</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37" w:history="1">
        <w:r w:rsidR="006B1017" w:rsidRPr="00CB1EE7">
          <w:rPr>
            <w:rStyle w:val="Hyperlink"/>
            <w:rFonts w:ascii="Times New Roman" w:hAnsi="Times New Roman"/>
            <w:b/>
            <w:noProof/>
            <w:sz w:val="24"/>
            <w:szCs w:val="24"/>
          </w:rPr>
          <w:t>REFERENCES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_Toc399915537 \h </w:instrText>
        </w:r>
        <w:r w:rsidRPr="005D294B">
          <w:rPr>
            <w:noProof/>
            <w:webHidden/>
            <w:sz w:val="24"/>
            <w:szCs w:val="24"/>
          </w:rPr>
        </w:r>
        <w:r w:rsidRPr="005D294B">
          <w:rPr>
            <w:noProof/>
            <w:webHidden/>
            <w:sz w:val="24"/>
            <w:szCs w:val="24"/>
          </w:rPr>
          <w:fldChar w:fldCharType="separate"/>
        </w:r>
        <w:r w:rsidR="002B006A">
          <w:rPr>
            <w:noProof/>
            <w:webHidden/>
            <w:sz w:val="24"/>
            <w:szCs w:val="24"/>
          </w:rPr>
          <w:t>127</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38" w:history="1">
        <w:r w:rsidR="006B1017" w:rsidRPr="005D294B">
          <w:rPr>
            <w:rStyle w:val="Hyperlink"/>
            <w:rFonts w:ascii="Times New Roman" w:hAnsi="Times New Roman"/>
            <w:noProof/>
            <w:sz w:val="24"/>
            <w:szCs w:val="24"/>
          </w:rPr>
          <w:t>Appendix I: Research Self-Administered Questionnaire for District, Sub-County, Community Leaders And CSO officials</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_Toc399915538 \h </w:instrText>
        </w:r>
        <w:r w:rsidRPr="005D294B">
          <w:rPr>
            <w:noProof/>
            <w:webHidden/>
            <w:sz w:val="24"/>
            <w:szCs w:val="24"/>
          </w:rPr>
        </w:r>
        <w:r w:rsidRPr="005D294B">
          <w:rPr>
            <w:noProof/>
            <w:webHidden/>
            <w:sz w:val="24"/>
            <w:szCs w:val="24"/>
          </w:rPr>
          <w:fldChar w:fldCharType="separate"/>
        </w:r>
        <w:r w:rsidR="002B006A">
          <w:rPr>
            <w:noProof/>
            <w:webHidden/>
            <w:sz w:val="24"/>
            <w:szCs w:val="24"/>
          </w:rPr>
          <w:t>i</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39" w:history="1">
        <w:r w:rsidR="006B1017" w:rsidRPr="005D294B">
          <w:rPr>
            <w:rStyle w:val="Hyperlink"/>
            <w:rFonts w:ascii="Times New Roman" w:hAnsi="Times New Roman"/>
            <w:noProof/>
            <w:sz w:val="24"/>
            <w:szCs w:val="24"/>
          </w:rPr>
          <w:t xml:space="preserve">Appendix </w:t>
        </w:r>
        <w:r w:rsidR="006B1017" w:rsidRPr="005D294B">
          <w:rPr>
            <w:rStyle w:val="Hyperlink"/>
            <w:rFonts w:ascii="Times New Roman" w:hAnsi="Times New Roman"/>
            <w:noProof/>
            <w:sz w:val="24"/>
            <w:szCs w:val="24"/>
            <w:lang w:val="en-GB"/>
          </w:rPr>
          <w:t>I</w:t>
        </w:r>
        <w:r w:rsidR="006B1017" w:rsidRPr="005D294B">
          <w:rPr>
            <w:rStyle w:val="Hyperlink"/>
            <w:rFonts w:ascii="Times New Roman" w:hAnsi="Times New Roman"/>
            <w:noProof/>
            <w:sz w:val="24"/>
            <w:szCs w:val="24"/>
          </w:rPr>
          <w:t xml:space="preserve">I: </w:t>
        </w:r>
        <w:r w:rsidR="006B1017" w:rsidRPr="005D294B">
          <w:rPr>
            <w:rStyle w:val="Hyperlink"/>
            <w:rFonts w:ascii="Times New Roman" w:hAnsi="Times New Roman"/>
            <w:noProof/>
            <w:sz w:val="24"/>
            <w:szCs w:val="24"/>
            <w:lang w:val="en-GB"/>
          </w:rPr>
          <w:t>Interview Guide for Elected Leaders, LG staff, Statutory bodies and CG officials in Pallisa DLG</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_Toc399915539 \h </w:instrText>
        </w:r>
        <w:r w:rsidRPr="005D294B">
          <w:rPr>
            <w:noProof/>
            <w:webHidden/>
            <w:sz w:val="24"/>
            <w:szCs w:val="24"/>
          </w:rPr>
        </w:r>
        <w:r w:rsidRPr="005D294B">
          <w:rPr>
            <w:noProof/>
            <w:webHidden/>
            <w:sz w:val="24"/>
            <w:szCs w:val="24"/>
          </w:rPr>
          <w:fldChar w:fldCharType="separate"/>
        </w:r>
        <w:r w:rsidR="002B006A">
          <w:rPr>
            <w:noProof/>
            <w:webHidden/>
            <w:sz w:val="24"/>
            <w:szCs w:val="24"/>
          </w:rPr>
          <w:t>i</w:t>
        </w:r>
        <w:r w:rsidRPr="005D294B">
          <w:rPr>
            <w:noProof/>
            <w:webHidden/>
            <w:sz w:val="24"/>
            <w:szCs w:val="24"/>
          </w:rPr>
          <w:fldChar w:fldCharType="end"/>
        </w:r>
      </w:hyperlink>
    </w:p>
    <w:p w:rsidR="006B1017" w:rsidRPr="005D294B" w:rsidRDefault="004A4D09">
      <w:pPr>
        <w:pStyle w:val="TOC3"/>
        <w:tabs>
          <w:tab w:val="right" w:leader="dot" w:pos="9607"/>
        </w:tabs>
        <w:rPr>
          <w:rFonts w:asciiTheme="minorHAnsi" w:eastAsiaTheme="minorEastAsia" w:hAnsiTheme="minorHAnsi" w:cstheme="minorBidi"/>
          <w:noProof/>
          <w:sz w:val="24"/>
          <w:szCs w:val="24"/>
        </w:rPr>
      </w:pPr>
      <w:hyperlink w:anchor="_Toc399915540" w:history="1">
        <w:r w:rsidR="006B1017" w:rsidRPr="005D294B">
          <w:rPr>
            <w:rStyle w:val="Hyperlink"/>
            <w:rFonts w:ascii="Times New Roman" w:hAnsi="Times New Roman"/>
            <w:noProof/>
            <w:sz w:val="24"/>
            <w:szCs w:val="24"/>
          </w:rPr>
          <w:t>Appendix I</w:t>
        </w:r>
        <w:r w:rsidR="006B1017" w:rsidRPr="005D294B">
          <w:rPr>
            <w:rStyle w:val="Hyperlink"/>
            <w:rFonts w:ascii="Times New Roman" w:hAnsi="Times New Roman"/>
            <w:noProof/>
            <w:sz w:val="24"/>
            <w:szCs w:val="24"/>
            <w:lang w:val="en-GB"/>
          </w:rPr>
          <w:t>II</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Documentary review checklist</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_Toc399915540 \h </w:instrText>
        </w:r>
        <w:r w:rsidRPr="005D294B">
          <w:rPr>
            <w:noProof/>
            <w:webHidden/>
            <w:sz w:val="24"/>
            <w:szCs w:val="24"/>
          </w:rPr>
        </w:r>
        <w:r w:rsidRPr="005D294B">
          <w:rPr>
            <w:noProof/>
            <w:webHidden/>
            <w:sz w:val="24"/>
            <w:szCs w:val="24"/>
          </w:rPr>
          <w:fldChar w:fldCharType="separate"/>
        </w:r>
        <w:r w:rsidR="002B006A">
          <w:rPr>
            <w:noProof/>
            <w:webHidden/>
            <w:sz w:val="24"/>
            <w:szCs w:val="24"/>
          </w:rPr>
          <w:t>i</w:t>
        </w:r>
        <w:r w:rsidRPr="005D294B">
          <w:rPr>
            <w:noProof/>
            <w:webHidden/>
            <w:sz w:val="24"/>
            <w:szCs w:val="24"/>
          </w:rPr>
          <w:fldChar w:fldCharType="end"/>
        </w:r>
      </w:hyperlink>
    </w:p>
    <w:p w:rsidR="006B1017" w:rsidRDefault="004A4D09">
      <w:pPr>
        <w:pStyle w:val="TOC3"/>
        <w:tabs>
          <w:tab w:val="right" w:leader="dot" w:pos="9607"/>
        </w:tabs>
        <w:rPr>
          <w:rFonts w:asciiTheme="minorHAnsi" w:eastAsiaTheme="minorEastAsia" w:hAnsiTheme="minorHAnsi" w:cstheme="minorBidi"/>
          <w:noProof/>
        </w:rPr>
      </w:pPr>
      <w:hyperlink w:anchor="_Toc399915541" w:history="1">
        <w:r w:rsidR="006B1017" w:rsidRPr="005D294B">
          <w:rPr>
            <w:rStyle w:val="Hyperlink"/>
            <w:rFonts w:ascii="Times New Roman" w:hAnsi="Times New Roman"/>
            <w:noProof/>
            <w:sz w:val="24"/>
            <w:szCs w:val="24"/>
          </w:rPr>
          <w:t>Appendix I</w:t>
        </w:r>
        <w:r w:rsidR="006B1017" w:rsidRPr="005D294B">
          <w:rPr>
            <w:rStyle w:val="Hyperlink"/>
            <w:rFonts w:ascii="Times New Roman" w:hAnsi="Times New Roman"/>
            <w:noProof/>
            <w:sz w:val="24"/>
            <w:szCs w:val="24"/>
            <w:lang w:val="en-GB"/>
          </w:rPr>
          <w:t>V</w:t>
        </w:r>
        <w:r w:rsidR="006B1017" w:rsidRPr="005D294B">
          <w:rPr>
            <w:rStyle w:val="Hyperlink"/>
            <w:rFonts w:ascii="Times New Roman" w:hAnsi="Times New Roman"/>
            <w:noProof/>
            <w:sz w:val="24"/>
            <w:szCs w:val="24"/>
          </w:rPr>
          <w:t xml:space="preserve">: </w:t>
        </w:r>
        <w:r w:rsidR="006B1017" w:rsidRPr="005D294B">
          <w:rPr>
            <w:rStyle w:val="Hyperlink"/>
            <w:rFonts w:ascii="Times New Roman" w:hAnsi="Times New Roman"/>
            <w:noProof/>
            <w:sz w:val="24"/>
            <w:szCs w:val="24"/>
            <w:lang w:val="en-GB"/>
          </w:rPr>
          <w:t>Krejcie &amp; Morgan Mathematical Table (1970)</w:t>
        </w:r>
        <w:r w:rsidR="006B1017" w:rsidRPr="005D294B">
          <w:rPr>
            <w:noProof/>
            <w:webHidden/>
            <w:sz w:val="24"/>
            <w:szCs w:val="24"/>
          </w:rPr>
          <w:tab/>
        </w:r>
        <w:r w:rsidRPr="005D294B">
          <w:rPr>
            <w:noProof/>
            <w:webHidden/>
            <w:sz w:val="24"/>
            <w:szCs w:val="24"/>
          </w:rPr>
          <w:fldChar w:fldCharType="begin"/>
        </w:r>
        <w:r w:rsidR="006B1017" w:rsidRPr="005D294B">
          <w:rPr>
            <w:noProof/>
            <w:webHidden/>
            <w:sz w:val="24"/>
            <w:szCs w:val="24"/>
          </w:rPr>
          <w:instrText xml:space="preserve"> PAGEREF _Toc399915541 \h </w:instrText>
        </w:r>
        <w:r w:rsidRPr="005D294B">
          <w:rPr>
            <w:noProof/>
            <w:webHidden/>
            <w:sz w:val="24"/>
            <w:szCs w:val="24"/>
          </w:rPr>
        </w:r>
        <w:r w:rsidRPr="005D294B">
          <w:rPr>
            <w:noProof/>
            <w:webHidden/>
            <w:sz w:val="24"/>
            <w:szCs w:val="24"/>
          </w:rPr>
          <w:fldChar w:fldCharType="separate"/>
        </w:r>
        <w:r w:rsidR="002B006A">
          <w:rPr>
            <w:noProof/>
            <w:webHidden/>
            <w:sz w:val="24"/>
            <w:szCs w:val="24"/>
          </w:rPr>
          <w:t>i</w:t>
        </w:r>
        <w:r w:rsidRPr="005D294B">
          <w:rPr>
            <w:noProof/>
            <w:webHidden/>
            <w:sz w:val="24"/>
            <w:szCs w:val="24"/>
          </w:rPr>
          <w:fldChar w:fldCharType="end"/>
        </w:r>
      </w:hyperlink>
    </w:p>
    <w:p w:rsidR="00D55B0C" w:rsidRPr="00485E6F" w:rsidRDefault="004A4D09" w:rsidP="00D55B0C">
      <w:pPr>
        <w:spacing w:line="480" w:lineRule="auto"/>
        <w:jc w:val="both"/>
        <w:rPr>
          <w:rFonts w:ascii="Times New Roman" w:hAnsi="Times New Roman"/>
          <w:b/>
          <w:bCs/>
          <w:noProof/>
          <w:sz w:val="24"/>
          <w:szCs w:val="24"/>
        </w:rPr>
      </w:pPr>
      <w:r w:rsidRPr="00485E6F">
        <w:rPr>
          <w:rFonts w:ascii="Times New Roman" w:hAnsi="Times New Roman"/>
          <w:b/>
          <w:bCs/>
          <w:noProof/>
          <w:sz w:val="24"/>
          <w:szCs w:val="24"/>
        </w:rPr>
        <w:fldChar w:fldCharType="end"/>
      </w:r>
    </w:p>
    <w:p w:rsidR="00D55B0C" w:rsidRPr="00485E6F" w:rsidRDefault="00D55B0C" w:rsidP="00D55B0C">
      <w:pPr>
        <w:spacing w:line="480" w:lineRule="auto"/>
        <w:jc w:val="both"/>
        <w:rPr>
          <w:rFonts w:ascii="Times New Roman" w:hAnsi="Times New Roman"/>
          <w:b/>
          <w:bCs/>
          <w:noProof/>
          <w:sz w:val="24"/>
          <w:szCs w:val="24"/>
        </w:rPr>
      </w:pPr>
    </w:p>
    <w:p w:rsidR="00D55B0C" w:rsidRPr="00485E6F" w:rsidRDefault="00D55B0C" w:rsidP="00D55B0C">
      <w:pPr>
        <w:spacing w:line="480" w:lineRule="auto"/>
        <w:jc w:val="both"/>
        <w:rPr>
          <w:rFonts w:ascii="Times New Roman" w:hAnsi="Times New Roman"/>
          <w:b/>
          <w:bCs/>
          <w:noProof/>
          <w:sz w:val="24"/>
          <w:szCs w:val="24"/>
        </w:rPr>
      </w:pPr>
    </w:p>
    <w:p w:rsidR="00D55B0C" w:rsidRPr="00485E6F" w:rsidRDefault="00D55B0C" w:rsidP="00D55B0C">
      <w:pPr>
        <w:spacing w:line="480" w:lineRule="auto"/>
        <w:jc w:val="both"/>
        <w:rPr>
          <w:rFonts w:ascii="Times New Roman" w:hAnsi="Times New Roman"/>
          <w:b/>
          <w:bCs/>
          <w:noProof/>
          <w:sz w:val="24"/>
          <w:szCs w:val="24"/>
        </w:rPr>
      </w:pPr>
    </w:p>
    <w:p w:rsidR="00D55B0C" w:rsidRPr="00485E6F" w:rsidRDefault="00D55B0C" w:rsidP="00D55B0C">
      <w:pPr>
        <w:spacing w:line="480" w:lineRule="auto"/>
        <w:jc w:val="both"/>
        <w:rPr>
          <w:rFonts w:ascii="Times New Roman" w:hAnsi="Times New Roman"/>
          <w:b/>
          <w:bCs/>
          <w:noProof/>
          <w:sz w:val="24"/>
          <w:szCs w:val="24"/>
        </w:rPr>
      </w:pPr>
    </w:p>
    <w:p w:rsidR="00D55B0C" w:rsidRPr="00485E6F" w:rsidRDefault="00D55B0C" w:rsidP="00D55B0C">
      <w:pPr>
        <w:spacing w:line="480" w:lineRule="auto"/>
        <w:jc w:val="both"/>
        <w:rPr>
          <w:rFonts w:ascii="Times New Roman" w:hAnsi="Times New Roman"/>
          <w:b/>
          <w:bCs/>
          <w:noProof/>
          <w:sz w:val="24"/>
          <w:szCs w:val="24"/>
        </w:rPr>
      </w:pPr>
    </w:p>
    <w:p w:rsidR="00D55B0C" w:rsidRPr="00485E6F" w:rsidRDefault="00D55B0C" w:rsidP="00D55B0C">
      <w:pPr>
        <w:spacing w:line="480" w:lineRule="auto"/>
        <w:jc w:val="both"/>
        <w:rPr>
          <w:rFonts w:ascii="Times New Roman" w:hAnsi="Times New Roman"/>
          <w:b/>
          <w:bCs/>
          <w:noProof/>
          <w:sz w:val="24"/>
          <w:szCs w:val="24"/>
        </w:rPr>
      </w:pPr>
    </w:p>
    <w:p w:rsidR="00D55B0C" w:rsidRPr="00485E6F" w:rsidRDefault="00D55B0C" w:rsidP="00D55B0C">
      <w:pPr>
        <w:spacing w:line="480" w:lineRule="auto"/>
        <w:jc w:val="both"/>
        <w:rPr>
          <w:rFonts w:ascii="Times New Roman" w:hAnsi="Times New Roman"/>
          <w:b/>
          <w:bCs/>
          <w:noProof/>
          <w:sz w:val="24"/>
          <w:szCs w:val="24"/>
        </w:rPr>
      </w:pPr>
    </w:p>
    <w:p w:rsidR="00D55B0C" w:rsidRPr="00485E6F" w:rsidRDefault="00D55B0C" w:rsidP="00D55B0C">
      <w:pPr>
        <w:spacing w:line="480" w:lineRule="auto"/>
        <w:jc w:val="both"/>
        <w:rPr>
          <w:rFonts w:ascii="Times New Roman" w:hAnsi="Times New Roman"/>
          <w:b/>
          <w:bCs/>
          <w:noProof/>
          <w:sz w:val="24"/>
          <w:szCs w:val="24"/>
        </w:rPr>
      </w:pPr>
    </w:p>
    <w:p w:rsidR="00D55B0C" w:rsidRDefault="00D55B0C" w:rsidP="00D55B0C">
      <w:pPr>
        <w:pStyle w:val="Heading3"/>
        <w:spacing w:line="480" w:lineRule="auto"/>
        <w:jc w:val="both"/>
        <w:rPr>
          <w:rFonts w:ascii="Times New Roman" w:hAnsi="Times New Roman"/>
          <w:color w:val="auto"/>
          <w:sz w:val="24"/>
          <w:szCs w:val="24"/>
          <w:lang w:val="en-GB"/>
        </w:rPr>
      </w:pPr>
    </w:p>
    <w:p w:rsidR="002B3378" w:rsidRDefault="002B3378" w:rsidP="002B3378">
      <w:pPr>
        <w:rPr>
          <w:rFonts w:ascii="Times New Roman" w:eastAsia="Times New Roman" w:hAnsi="Times New Roman"/>
          <w:b/>
          <w:bCs/>
          <w:sz w:val="24"/>
          <w:szCs w:val="24"/>
          <w:lang w:val="en-GB"/>
        </w:rPr>
      </w:pPr>
      <w:bookmarkStart w:id="5" w:name="_Toc399915410"/>
    </w:p>
    <w:p w:rsidR="002B3378" w:rsidRDefault="002B3378" w:rsidP="002B3378">
      <w:pPr>
        <w:rPr>
          <w:rFonts w:ascii="Times New Roman" w:eastAsia="Times New Roman" w:hAnsi="Times New Roman"/>
          <w:b/>
          <w:bCs/>
          <w:sz w:val="24"/>
          <w:szCs w:val="24"/>
          <w:lang w:val="en-GB"/>
        </w:rPr>
      </w:pPr>
    </w:p>
    <w:p w:rsidR="002B3378" w:rsidRDefault="002B3378" w:rsidP="002B3378">
      <w:pPr>
        <w:rPr>
          <w:rFonts w:ascii="Times New Roman" w:eastAsia="Times New Roman" w:hAnsi="Times New Roman"/>
          <w:b/>
          <w:bCs/>
          <w:sz w:val="24"/>
          <w:szCs w:val="24"/>
          <w:lang w:val="en-GB"/>
        </w:rPr>
      </w:pPr>
    </w:p>
    <w:p w:rsidR="00D55B0C" w:rsidRPr="002B3378" w:rsidRDefault="00D55B0C" w:rsidP="002B3378">
      <w:pPr>
        <w:ind w:left="2160" w:firstLine="720"/>
        <w:rPr>
          <w:rFonts w:ascii="Cambria" w:eastAsia="Times New Roman" w:hAnsi="Cambria"/>
          <w:b/>
          <w:bCs/>
          <w:color w:val="4F81BD"/>
        </w:rPr>
      </w:pPr>
      <w:r w:rsidRPr="002B3378">
        <w:rPr>
          <w:rFonts w:ascii="Times New Roman" w:hAnsi="Times New Roman"/>
          <w:b/>
          <w:sz w:val="24"/>
          <w:szCs w:val="24"/>
          <w:lang w:val="en-GB"/>
        </w:rPr>
        <w:lastRenderedPageBreak/>
        <w:t>LIST OF TABLES</w:t>
      </w:r>
      <w:bookmarkEnd w:id="5"/>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1: Accessible population, Sample</w:t>
      </w:r>
      <w:r w:rsidR="00403E79">
        <w:rPr>
          <w:rFonts w:ascii="Times New Roman" w:hAnsi="Times New Roman"/>
          <w:sz w:val="24"/>
          <w:szCs w:val="24"/>
          <w:lang w:val="en-GB"/>
        </w:rPr>
        <w:t xml:space="preserve"> size and sampling techniques</w:t>
      </w:r>
      <w:r w:rsidR="00403E79">
        <w:rPr>
          <w:rFonts w:ascii="Times New Roman" w:hAnsi="Times New Roman"/>
          <w:sz w:val="24"/>
          <w:szCs w:val="24"/>
          <w:lang w:val="en-GB"/>
        </w:rPr>
        <w:tab/>
        <w:t>38</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2: Reliability Results for Accountability and Road sector</w:t>
      </w:r>
      <w:r w:rsidR="00E14954">
        <w:rPr>
          <w:rFonts w:ascii="Times New Roman" w:hAnsi="Times New Roman"/>
          <w:sz w:val="24"/>
          <w:szCs w:val="24"/>
          <w:lang w:val="en-GB"/>
        </w:rPr>
        <w:t xml:space="preserve"> performance</w:t>
      </w:r>
      <w:r w:rsidR="00E14954">
        <w:rPr>
          <w:rFonts w:ascii="Times New Roman" w:hAnsi="Times New Roman"/>
          <w:sz w:val="24"/>
          <w:szCs w:val="24"/>
          <w:lang w:val="en-GB"/>
        </w:rPr>
        <w:tab/>
        <w:t>45</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3: Gender di</w:t>
      </w:r>
      <w:r w:rsidR="00E14954">
        <w:rPr>
          <w:rFonts w:ascii="Times New Roman" w:hAnsi="Times New Roman"/>
          <w:sz w:val="24"/>
          <w:szCs w:val="24"/>
          <w:lang w:val="en-GB"/>
        </w:rPr>
        <w:t>stribution of the Respondents</w:t>
      </w:r>
      <w:r w:rsidR="00E14954">
        <w:rPr>
          <w:rFonts w:ascii="Times New Roman" w:hAnsi="Times New Roman"/>
          <w:sz w:val="24"/>
          <w:szCs w:val="24"/>
          <w:lang w:val="en-GB"/>
        </w:rPr>
        <w:tab/>
        <w:t>51</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4: Age di</w:t>
      </w:r>
      <w:r w:rsidR="00E14954">
        <w:rPr>
          <w:rFonts w:ascii="Times New Roman" w:hAnsi="Times New Roman"/>
          <w:sz w:val="24"/>
          <w:szCs w:val="24"/>
          <w:lang w:val="en-GB"/>
        </w:rPr>
        <w:t>stribution of the Respondents</w:t>
      </w:r>
      <w:r w:rsidR="00E14954">
        <w:rPr>
          <w:rFonts w:ascii="Times New Roman" w:hAnsi="Times New Roman"/>
          <w:sz w:val="24"/>
          <w:szCs w:val="24"/>
          <w:lang w:val="en-GB"/>
        </w:rPr>
        <w:tab/>
        <w:t>51</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5: Age distribution</w:t>
      </w:r>
      <w:r w:rsidR="00E14954">
        <w:rPr>
          <w:rFonts w:ascii="Times New Roman" w:hAnsi="Times New Roman"/>
          <w:sz w:val="24"/>
          <w:szCs w:val="24"/>
          <w:lang w:val="en-GB"/>
        </w:rPr>
        <w:t xml:space="preserve"> of the Interview Respondents</w:t>
      </w:r>
      <w:r w:rsidR="00E14954">
        <w:rPr>
          <w:rFonts w:ascii="Times New Roman" w:hAnsi="Times New Roman"/>
          <w:sz w:val="24"/>
          <w:szCs w:val="24"/>
          <w:lang w:val="en-GB"/>
        </w:rPr>
        <w:tab/>
        <w:t>52</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6: Educ</w:t>
      </w:r>
      <w:r w:rsidR="00E14954">
        <w:rPr>
          <w:rFonts w:ascii="Times New Roman" w:hAnsi="Times New Roman"/>
          <w:sz w:val="24"/>
          <w:szCs w:val="24"/>
          <w:lang w:val="en-GB"/>
        </w:rPr>
        <w:t>ation Level of the Respondents</w:t>
      </w:r>
      <w:r w:rsidR="00E14954">
        <w:rPr>
          <w:rFonts w:ascii="Times New Roman" w:hAnsi="Times New Roman"/>
          <w:sz w:val="24"/>
          <w:szCs w:val="24"/>
          <w:lang w:val="en-GB"/>
        </w:rPr>
        <w:tab/>
        <w:t>5</w:t>
      </w:r>
      <w:r w:rsidRPr="00485E6F">
        <w:rPr>
          <w:rFonts w:ascii="Times New Roman" w:hAnsi="Times New Roman"/>
          <w:sz w:val="24"/>
          <w:szCs w:val="24"/>
          <w:lang w:val="en-GB"/>
        </w:rPr>
        <w:t>3</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7: Education Level of the Inte</w:t>
      </w:r>
      <w:r w:rsidR="00E14954">
        <w:rPr>
          <w:rFonts w:ascii="Times New Roman" w:hAnsi="Times New Roman"/>
          <w:sz w:val="24"/>
          <w:szCs w:val="24"/>
          <w:lang w:val="en-GB"/>
        </w:rPr>
        <w:t>rview Respondents</w:t>
      </w:r>
      <w:r w:rsidR="00E14954">
        <w:rPr>
          <w:rFonts w:ascii="Times New Roman" w:hAnsi="Times New Roman"/>
          <w:sz w:val="24"/>
          <w:szCs w:val="24"/>
          <w:lang w:val="en-GB"/>
        </w:rPr>
        <w:tab/>
        <w:t>54</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8: Experience Level</w:t>
      </w:r>
      <w:r w:rsidR="00403E79">
        <w:rPr>
          <w:rFonts w:ascii="Times New Roman" w:hAnsi="Times New Roman"/>
          <w:sz w:val="24"/>
          <w:szCs w:val="24"/>
          <w:lang w:val="en-GB"/>
        </w:rPr>
        <w:t xml:space="preserve"> of the Interview Respondents</w:t>
      </w:r>
      <w:r w:rsidR="00403E79">
        <w:rPr>
          <w:rFonts w:ascii="Times New Roman" w:hAnsi="Times New Roman"/>
          <w:sz w:val="24"/>
          <w:szCs w:val="24"/>
          <w:lang w:val="en-GB"/>
        </w:rPr>
        <w:tab/>
        <w:t>54</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9:  Statements on Po</w:t>
      </w:r>
      <w:r w:rsidR="00E14954">
        <w:rPr>
          <w:rFonts w:ascii="Times New Roman" w:hAnsi="Times New Roman"/>
          <w:sz w:val="24"/>
          <w:szCs w:val="24"/>
          <w:lang w:val="en-GB"/>
        </w:rPr>
        <w:t>litical accountability results</w:t>
      </w:r>
      <w:r w:rsidR="00E14954">
        <w:rPr>
          <w:rFonts w:ascii="Times New Roman" w:hAnsi="Times New Roman"/>
          <w:sz w:val="24"/>
          <w:szCs w:val="24"/>
          <w:lang w:val="en-GB"/>
        </w:rPr>
        <w:tab/>
        <w:t>5</w:t>
      </w:r>
      <w:r w:rsidRPr="00485E6F">
        <w:rPr>
          <w:rFonts w:ascii="Times New Roman" w:hAnsi="Times New Roman"/>
          <w:sz w:val="24"/>
          <w:szCs w:val="24"/>
          <w:lang w:val="en-GB"/>
        </w:rPr>
        <w:t>6</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10:  Correlation Po</w:t>
      </w:r>
      <w:r w:rsidR="00E14954">
        <w:rPr>
          <w:rFonts w:ascii="Times New Roman" w:hAnsi="Times New Roman"/>
          <w:sz w:val="24"/>
          <w:szCs w:val="24"/>
          <w:lang w:val="en-GB"/>
        </w:rPr>
        <w:t>litical accountability results</w:t>
      </w:r>
      <w:r w:rsidR="00E14954">
        <w:rPr>
          <w:rFonts w:ascii="Times New Roman" w:hAnsi="Times New Roman"/>
          <w:sz w:val="24"/>
          <w:szCs w:val="24"/>
          <w:lang w:val="en-GB"/>
        </w:rPr>
        <w:tab/>
        <w:t>6</w:t>
      </w:r>
      <w:r w:rsidR="00403E79">
        <w:rPr>
          <w:rFonts w:ascii="Times New Roman" w:hAnsi="Times New Roman"/>
          <w:sz w:val="24"/>
          <w:szCs w:val="24"/>
          <w:lang w:val="en-GB"/>
        </w:rPr>
        <w:t>2</w:t>
      </w:r>
      <w:r w:rsidRPr="00485E6F">
        <w:rPr>
          <w:rFonts w:ascii="Times New Roman" w:hAnsi="Times New Roman"/>
          <w:sz w:val="24"/>
          <w:szCs w:val="24"/>
          <w:lang w:val="en-GB"/>
        </w:rPr>
        <w:t xml:space="preserve"> </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11:  Regression for Political accountability result</w:t>
      </w:r>
      <w:r w:rsidR="00E14954">
        <w:rPr>
          <w:rFonts w:ascii="Times New Roman" w:hAnsi="Times New Roman"/>
          <w:sz w:val="24"/>
          <w:szCs w:val="24"/>
          <w:lang w:val="en-GB"/>
        </w:rPr>
        <w:t>s</w:t>
      </w:r>
      <w:r w:rsidR="00E14954">
        <w:rPr>
          <w:rFonts w:ascii="Times New Roman" w:hAnsi="Times New Roman"/>
          <w:sz w:val="24"/>
          <w:szCs w:val="24"/>
          <w:lang w:val="en-GB"/>
        </w:rPr>
        <w:tab/>
        <w:t>6</w:t>
      </w:r>
      <w:r w:rsidR="00403E79">
        <w:rPr>
          <w:rFonts w:ascii="Times New Roman" w:hAnsi="Times New Roman"/>
          <w:sz w:val="24"/>
          <w:szCs w:val="24"/>
          <w:lang w:val="en-GB"/>
        </w:rPr>
        <w:t>4</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12:  Statements on Adminis</w:t>
      </w:r>
      <w:r w:rsidR="00E14954">
        <w:rPr>
          <w:rFonts w:ascii="Times New Roman" w:hAnsi="Times New Roman"/>
          <w:sz w:val="24"/>
          <w:szCs w:val="24"/>
          <w:lang w:val="en-GB"/>
        </w:rPr>
        <w:t>trative accountability results</w:t>
      </w:r>
      <w:r w:rsidR="00E14954">
        <w:rPr>
          <w:rFonts w:ascii="Times New Roman" w:hAnsi="Times New Roman"/>
          <w:sz w:val="24"/>
          <w:szCs w:val="24"/>
          <w:lang w:val="en-GB"/>
        </w:rPr>
        <w:tab/>
        <w:t>6</w:t>
      </w:r>
      <w:r w:rsidR="00403E79">
        <w:rPr>
          <w:rFonts w:ascii="Times New Roman" w:hAnsi="Times New Roman"/>
          <w:sz w:val="24"/>
          <w:szCs w:val="24"/>
          <w:lang w:val="en-GB"/>
        </w:rPr>
        <w:t>5</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13:  Correlation Adminis</w:t>
      </w:r>
      <w:r w:rsidR="00403E79">
        <w:rPr>
          <w:rFonts w:ascii="Times New Roman" w:hAnsi="Times New Roman"/>
          <w:sz w:val="24"/>
          <w:szCs w:val="24"/>
          <w:lang w:val="en-GB"/>
        </w:rPr>
        <w:t>trative accountability results</w:t>
      </w:r>
      <w:r w:rsidR="00403E79">
        <w:rPr>
          <w:rFonts w:ascii="Times New Roman" w:hAnsi="Times New Roman"/>
          <w:sz w:val="24"/>
          <w:szCs w:val="24"/>
          <w:lang w:val="en-GB"/>
        </w:rPr>
        <w:tab/>
        <w:t>70</w:t>
      </w:r>
      <w:r w:rsidRPr="00485E6F">
        <w:rPr>
          <w:rFonts w:ascii="Times New Roman" w:hAnsi="Times New Roman"/>
          <w:sz w:val="24"/>
          <w:szCs w:val="24"/>
          <w:lang w:val="en-GB"/>
        </w:rPr>
        <w:t xml:space="preserve"> </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14:  Regression for Adminis</w:t>
      </w:r>
      <w:r w:rsidR="00E14954">
        <w:rPr>
          <w:rFonts w:ascii="Times New Roman" w:hAnsi="Times New Roman"/>
          <w:sz w:val="24"/>
          <w:szCs w:val="24"/>
          <w:lang w:val="en-GB"/>
        </w:rPr>
        <w:t>trative accountability results</w:t>
      </w:r>
      <w:r w:rsidR="00E14954">
        <w:rPr>
          <w:rFonts w:ascii="Times New Roman" w:hAnsi="Times New Roman"/>
          <w:sz w:val="24"/>
          <w:szCs w:val="24"/>
          <w:lang w:val="en-GB"/>
        </w:rPr>
        <w:tab/>
        <w:t>7</w:t>
      </w:r>
      <w:r w:rsidR="00403E79">
        <w:rPr>
          <w:rFonts w:ascii="Times New Roman" w:hAnsi="Times New Roman"/>
          <w:sz w:val="24"/>
          <w:szCs w:val="24"/>
          <w:lang w:val="en-GB"/>
        </w:rPr>
        <w:t>1</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15:  Statements on Financial accountability res</w:t>
      </w:r>
      <w:r w:rsidR="00403E79">
        <w:rPr>
          <w:rFonts w:ascii="Times New Roman" w:hAnsi="Times New Roman"/>
          <w:sz w:val="24"/>
          <w:szCs w:val="24"/>
          <w:lang w:val="en-GB"/>
        </w:rPr>
        <w:t>ults</w:t>
      </w:r>
      <w:r w:rsidR="00403E79">
        <w:rPr>
          <w:rFonts w:ascii="Times New Roman" w:hAnsi="Times New Roman"/>
          <w:sz w:val="24"/>
          <w:szCs w:val="24"/>
          <w:lang w:val="en-GB"/>
        </w:rPr>
        <w:tab/>
        <w:t>75</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16: Correlation Fin</w:t>
      </w:r>
      <w:r w:rsidR="00403E79">
        <w:rPr>
          <w:rFonts w:ascii="Times New Roman" w:hAnsi="Times New Roman"/>
          <w:sz w:val="24"/>
          <w:szCs w:val="24"/>
          <w:lang w:val="en-GB"/>
        </w:rPr>
        <w:t>ancial accountability results</w:t>
      </w:r>
      <w:r w:rsidR="00403E79">
        <w:rPr>
          <w:rFonts w:ascii="Times New Roman" w:hAnsi="Times New Roman"/>
          <w:sz w:val="24"/>
          <w:szCs w:val="24"/>
          <w:lang w:val="en-GB"/>
        </w:rPr>
        <w:tab/>
        <w:t>81</w:t>
      </w:r>
      <w:r w:rsidRPr="00485E6F">
        <w:rPr>
          <w:rFonts w:ascii="Times New Roman" w:hAnsi="Times New Roman"/>
          <w:sz w:val="24"/>
          <w:szCs w:val="24"/>
          <w:lang w:val="en-GB"/>
        </w:rPr>
        <w:t xml:space="preserve"> </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17: Regression for Fin</w:t>
      </w:r>
      <w:r w:rsidR="00403E79">
        <w:rPr>
          <w:rFonts w:ascii="Times New Roman" w:hAnsi="Times New Roman"/>
          <w:sz w:val="24"/>
          <w:szCs w:val="24"/>
          <w:lang w:val="en-GB"/>
        </w:rPr>
        <w:t>ancial accountability results</w:t>
      </w:r>
      <w:r w:rsidR="00403E79">
        <w:rPr>
          <w:rFonts w:ascii="Times New Roman" w:hAnsi="Times New Roman"/>
          <w:sz w:val="24"/>
          <w:szCs w:val="24"/>
          <w:lang w:val="en-GB"/>
        </w:rPr>
        <w:tab/>
        <w:t>82</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18:  Statements on Profes</w:t>
      </w:r>
      <w:r w:rsidR="00403E79">
        <w:rPr>
          <w:rFonts w:ascii="Times New Roman" w:hAnsi="Times New Roman"/>
          <w:sz w:val="24"/>
          <w:szCs w:val="24"/>
          <w:lang w:val="en-GB"/>
        </w:rPr>
        <w:t>sional accountability results</w:t>
      </w:r>
      <w:r w:rsidR="00403E79">
        <w:rPr>
          <w:rFonts w:ascii="Times New Roman" w:hAnsi="Times New Roman"/>
          <w:sz w:val="24"/>
          <w:szCs w:val="24"/>
          <w:lang w:val="en-GB"/>
        </w:rPr>
        <w:tab/>
        <w:t>85</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19:  Correlation Profes</w:t>
      </w:r>
      <w:r w:rsidR="00E14954">
        <w:rPr>
          <w:rFonts w:ascii="Times New Roman" w:hAnsi="Times New Roman"/>
          <w:sz w:val="24"/>
          <w:szCs w:val="24"/>
          <w:lang w:val="en-GB"/>
        </w:rPr>
        <w:t>sional accountability resu</w:t>
      </w:r>
      <w:r w:rsidR="00403E79">
        <w:rPr>
          <w:rFonts w:ascii="Times New Roman" w:hAnsi="Times New Roman"/>
          <w:sz w:val="24"/>
          <w:szCs w:val="24"/>
          <w:lang w:val="en-GB"/>
        </w:rPr>
        <w:t>lts</w:t>
      </w:r>
      <w:r w:rsidR="00403E79">
        <w:rPr>
          <w:rFonts w:ascii="Times New Roman" w:hAnsi="Times New Roman"/>
          <w:sz w:val="24"/>
          <w:szCs w:val="24"/>
          <w:lang w:val="en-GB"/>
        </w:rPr>
        <w:tab/>
        <w:t>91</w:t>
      </w:r>
      <w:r w:rsidRPr="00485E6F">
        <w:rPr>
          <w:rFonts w:ascii="Times New Roman" w:hAnsi="Times New Roman"/>
          <w:sz w:val="24"/>
          <w:szCs w:val="24"/>
          <w:lang w:val="en-GB"/>
        </w:rPr>
        <w:t xml:space="preserve"> </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Table 20:  Regression for Profes</w:t>
      </w:r>
      <w:r w:rsidR="00403E79">
        <w:rPr>
          <w:rFonts w:ascii="Times New Roman" w:hAnsi="Times New Roman"/>
          <w:sz w:val="24"/>
          <w:szCs w:val="24"/>
          <w:lang w:val="en-GB"/>
        </w:rPr>
        <w:t>sional accountability results</w:t>
      </w:r>
      <w:r w:rsidR="00403E79">
        <w:rPr>
          <w:rFonts w:ascii="Times New Roman" w:hAnsi="Times New Roman"/>
          <w:sz w:val="24"/>
          <w:szCs w:val="24"/>
          <w:lang w:val="en-GB"/>
        </w:rPr>
        <w:tab/>
        <w:t>92</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Tabl</w:t>
      </w:r>
      <w:r w:rsidR="00403E79">
        <w:rPr>
          <w:rFonts w:ascii="Times New Roman" w:hAnsi="Times New Roman"/>
          <w:sz w:val="24"/>
          <w:szCs w:val="24"/>
          <w:lang w:val="en-GB"/>
        </w:rPr>
        <w:t>e 21: Road Performance Sector</w:t>
      </w:r>
      <w:r w:rsidR="00403E79">
        <w:rPr>
          <w:rFonts w:ascii="Times New Roman" w:hAnsi="Times New Roman"/>
          <w:sz w:val="24"/>
          <w:szCs w:val="24"/>
          <w:lang w:val="en-GB"/>
        </w:rPr>
        <w:tab/>
        <w:t>94</w:t>
      </w:r>
    </w:p>
    <w:p w:rsidR="00D55B0C" w:rsidRPr="00485E6F" w:rsidRDefault="00D55B0C" w:rsidP="00D55B0C">
      <w:pPr>
        <w:tabs>
          <w:tab w:val="left" w:leader="dot" w:pos="8789"/>
        </w:tabs>
        <w:spacing w:after="0"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pStyle w:val="Heading3"/>
        <w:spacing w:line="480" w:lineRule="auto"/>
        <w:ind w:left="2160" w:firstLine="720"/>
        <w:jc w:val="both"/>
        <w:rPr>
          <w:rFonts w:ascii="Times New Roman" w:hAnsi="Times New Roman"/>
          <w:color w:val="auto"/>
          <w:sz w:val="24"/>
          <w:szCs w:val="24"/>
          <w:lang w:val="en-GB"/>
        </w:rPr>
      </w:pPr>
      <w:bookmarkStart w:id="6" w:name="_Toc399915411"/>
      <w:r w:rsidRPr="00485E6F">
        <w:rPr>
          <w:rFonts w:ascii="Times New Roman" w:hAnsi="Times New Roman"/>
          <w:color w:val="auto"/>
          <w:sz w:val="24"/>
          <w:szCs w:val="24"/>
          <w:lang w:val="en-GB"/>
        </w:rPr>
        <w:lastRenderedPageBreak/>
        <w:t>LIST OF FIGURES</w:t>
      </w:r>
      <w:bookmarkEnd w:id="6"/>
    </w:p>
    <w:p w:rsidR="00D55B0C" w:rsidRPr="00485E6F" w:rsidRDefault="00D55B0C" w:rsidP="00D55B0C">
      <w:pPr>
        <w:tabs>
          <w:tab w:val="left" w:leader="dot" w:pos="9356"/>
        </w:tabs>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Figure 1: Conceptual framework showing the relationship between public accountability and road sector performance in Pallisa District </w:t>
      </w:r>
      <w:r w:rsidR="00FB600C">
        <w:rPr>
          <w:rFonts w:ascii="Times New Roman" w:hAnsi="Times New Roman"/>
          <w:sz w:val="24"/>
          <w:szCs w:val="24"/>
          <w:lang w:val="en-GB"/>
        </w:rPr>
        <w:t>Local Government</w:t>
      </w:r>
      <w:r w:rsidR="00FB600C">
        <w:rPr>
          <w:rFonts w:ascii="Times New Roman" w:hAnsi="Times New Roman"/>
          <w:sz w:val="24"/>
          <w:szCs w:val="24"/>
          <w:lang w:val="en-GB"/>
        </w:rPr>
        <w:tab/>
        <w:t>14</w:t>
      </w:r>
    </w:p>
    <w:p w:rsidR="00D55B0C" w:rsidRPr="00485E6F" w:rsidRDefault="00D55B0C" w:rsidP="00D55B0C">
      <w:pPr>
        <w:tabs>
          <w:tab w:val="left" w:leader="dot" w:pos="9356"/>
        </w:tabs>
        <w:spacing w:line="480" w:lineRule="auto"/>
        <w:jc w:val="both"/>
        <w:rPr>
          <w:rFonts w:ascii="Times New Roman" w:hAnsi="Times New Roman"/>
          <w:sz w:val="24"/>
          <w:szCs w:val="24"/>
          <w:lang w:val="en-GB"/>
        </w:rPr>
      </w:pPr>
      <w:r w:rsidRPr="00485E6F">
        <w:rPr>
          <w:rFonts w:ascii="Times New Roman" w:hAnsi="Times New Roman"/>
          <w:sz w:val="24"/>
          <w:szCs w:val="24"/>
          <w:lang w:val="en-GB"/>
        </w:rPr>
        <w:t>Figure 2: Showing the Gender di</w:t>
      </w:r>
      <w:r w:rsidR="00B60A10">
        <w:rPr>
          <w:rFonts w:ascii="Times New Roman" w:hAnsi="Times New Roman"/>
          <w:sz w:val="24"/>
          <w:szCs w:val="24"/>
          <w:lang w:val="en-GB"/>
        </w:rPr>
        <w:t>stribution of the Respondents</w:t>
      </w:r>
      <w:r w:rsidR="00B60A10">
        <w:rPr>
          <w:rFonts w:ascii="Times New Roman" w:hAnsi="Times New Roman"/>
          <w:sz w:val="24"/>
          <w:szCs w:val="24"/>
          <w:lang w:val="en-GB"/>
        </w:rPr>
        <w:tab/>
        <w:t>50</w:t>
      </w:r>
    </w:p>
    <w:p w:rsidR="00D55B0C" w:rsidRPr="00485E6F" w:rsidRDefault="00D55B0C" w:rsidP="00D55B0C">
      <w:pPr>
        <w:tabs>
          <w:tab w:val="left" w:leader="dot" w:pos="9356"/>
        </w:tabs>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Figure 3: Showing Work </w:t>
      </w:r>
      <w:r w:rsidR="00B60A10">
        <w:rPr>
          <w:rFonts w:ascii="Times New Roman" w:hAnsi="Times New Roman"/>
          <w:sz w:val="24"/>
          <w:szCs w:val="24"/>
          <w:lang w:val="en-GB"/>
        </w:rPr>
        <w:t>Experience of the Respondents</w:t>
      </w:r>
      <w:r w:rsidR="00B60A10">
        <w:rPr>
          <w:rFonts w:ascii="Times New Roman" w:hAnsi="Times New Roman"/>
          <w:sz w:val="24"/>
          <w:szCs w:val="24"/>
          <w:lang w:val="en-GB"/>
        </w:rPr>
        <w:tab/>
        <w:t>54</w:t>
      </w: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D55B0C">
      <w:pPr>
        <w:spacing w:line="480" w:lineRule="auto"/>
        <w:jc w:val="both"/>
        <w:rPr>
          <w:rFonts w:ascii="Times New Roman" w:hAnsi="Times New Roman"/>
          <w:sz w:val="24"/>
          <w:szCs w:val="24"/>
          <w:lang w:val="en-GB"/>
        </w:rPr>
      </w:pPr>
    </w:p>
    <w:p w:rsidR="00D55B0C" w:rsidRPr="00485E6F" w:rsidRDefault="00D55B0C" w:rsidP="00B45FF6">
      <w:pPr>
        <w:pStyle w:val="Heading3"/>
        <w:spacing w:line="480" w:lineRule="auto"/>
        <w:jc w:val="center"/>
        <w:rPr>
          <w:rFonts w:ascii="Times New Roman" w:hAnsi="Times New Roman"/>
          <w:color w:val="auto"/>
          <w:sz w:val="24"/>
          <w:szCs w:val="24"/>
          <w:lang w:val="en-GB"/>
        </w:rPr>
      </w:pPr>
      <w:r w:rsidRPr="00485E6F">
        <w:rPr>
          <w:rFonts w:ascii="Times New Roman" w:hAnsi="Times New Roman"/>
          <w:color w:val="auto"/>
          <w:sz w:val="24"/>
          <w:szCs w:val="24"/>
          <w:lang w:val="en-GB"/>
        </w:rPr>
        <w:br w:type="page"/>
      </w:r>
      <w:bookmarkStart w:id="7" w:name="_Toc399915412"/>
      <w:r w:rsidRPr="00485E6F">
        <w:rPr>
          <w:rFonts w:ascii="Times New Roman" w:hAnsi="Times New Roman"/>
          <w:color w:val="auto"/>
          <w:sz w:val="24"/>
          <w:szCs w:val="24"/>
          <w:lang w:val="en-GB"/>
        </w:rPr>
        <w:lastRenderedPageBreak/>
        <w:t>LIST OF ABBREVIATIONS AND ACROYMNS</w:t>
      </w:r>
      <w:bookmarkEnd w:id="7"/>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ACODE</w:t>
      </w:r>
      <w:r w:rsidRPr="00485E6F">
        <w:rPr>
          <w:rFonts w:ascii="Times New Roman" w:hAnsi="Times New Roman"/>
          <w:sz w:val="24"/>
          <w:szCs w:val="24"/>
          <w:lang w:val="en-GB"/>
        </w:rPr>
        <w:tab/>
        <w:t>-</w:t>
      </w:r>
      <w:r w:rsidRPr="00485E6F">
        <w:rPr>
          <w:rFonts w:ascii="Times New Roman" w:hAnsi="Times New Roman"/>
          <w:sz w:val="24"/>
          <w:szCs w:val="24"/>
          <w:lang w:val="en-GB"/>
        </w:rPr>
        <w:tab/>
        <w:t>Action for Development</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B.O.Qs</w:t>
      </w:r>
      <w:r w:rsidRPr="00485E6F">
        <w:rPr>
          <w:rFonts w:ascii="Times New Roman" w:hAnsi="Times New Roman"/>
          <w:sz w:val="24"/>
          <w:szCs w:val="24"/>
          <w:lang w:val="en-GB"/>
        </w:rPr>
        <w:tab/>
        <w:t>-</w:t>
      </w:r>
      <w:r w:rsidRPr="00485E6F">
        <w:rPr>
          <w:rFonts w:ascii="Times New Roman" w:hAnsi="Times New Roman"/>
          <w:sz w:val="24"/>
          <w:szCs w:val="24"/>
          <w:lang w:val="en-GB"/>
        </w:rPr>
        <w:tab/>
        <w:t>Bills of Quantities</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CAIIP</w:t>
      </w:r>
      <w:r w:rsidRPr="00485E6F">
        <w:rPr>
          <w:rFonts w:ascii="Times New Roman" w:hAnsi="Times New Roman"/>
          <w:color w:val="FF0000"/>
          <w:sz w:val="24"/>
          <w:szCs w:val="24"/>
          <w:lang w:val="en-GB"/>
        </w:rPr>
        <w:tab/>
      </w:r>
      <w:r w:rsidRPr="00485E6F">
        <w:rPr>
          <w:rFonts w:ascii="Times New Roman" w:hAnsi="Times New Roman"/>
          <w:color w:val="FF0000"/>
          <w:sz w:val="24"/>
          <w:szCs w:val="24"/>
          <w:lang w:val="en-GB"/>
        </w:rPr>
        <w:tab/>
      </w:r>
      <w:r w:rsidRPr="00485E6F">
        <w:rPr>
          <w:rFonts w:ascii="Times New Roman" w:hAnsi="Times New Roman"/>
          <w:color w:val="FF0000"/>
          <w:sz w:val="24"/>
          <w:szCs w:val="24"/>
          <w:lang w:val="en-GB"/>
        </w:rPr>
        <w:tab/>
      </w:r>
      <w:r w:rsidRPr="00485E6F">
        <w:rPr>
          <w:rFonts w:ascii="Times New Roman" w:hAnsi="Times New Roman"/>
          <w:sz w:val="24"/>
          <w:szCs w:val="24"/>
          <w:lang w:val="en-GB"/>
        </w:rPr>
        <w:t>Community Agricultural Infrastructure Improvement Program</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CAO</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Chief Administration Officer</w:t>
      </w:r>
    </w:p>
    <w:p w:rsidR="00D55B0C" w:rsidRPr="00485E6F" w:rsidRDefault="00D55B0C" w:rsidP="00D55B0C">
      <w:pPr>
        <w:spacing w:after="0" w:line="480" w:lineRule="auto"/>
        <w:jc w:val="both"/>
        <w:rPr>
          <w:rFonts w:ascii="Times New Roman" w:hAnsi="Times New Roman"/>
          <w:sz w:val="24"/>
          <w:szCs w:val="24"/>
          <w:lang w:val="en-GB"/>
        </w:rPr>
      </w:pPr>
      <w:proofErr w:type="spellStart"/>
      <w:r w:rsidRPr="00485E6F">
        <w:rPr>
          <w:rFonts w:ascii="Times New Roman" w:hAnsi="Times New Roman"/>
          <w:sz w:val="24"/>
          <w:szCs w:val="24"/>
          <w:lang w:val="en-GB"/>
        </w:rPr>
        <w:t>CoW</w:t>
      </w:r>
      <w:proofErr w:type="spellEnd"/>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Clerk of Works</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CSOs</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Civil Society Organisation</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CVI</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Content Validity Index</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DEC</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District Executive Committee</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DLG</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District Local Government</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rPr>
        <w:t>DSC</w:t>
      </w:r>
      <w:r w:rsidRPr="00485E6F">
        <w:rPr>
          <w:rFonts w:ascii="Times New Roman" w:hAnsi="Times New Roman"/>
          <w:sz w:val="24"/>
          <w:szCs w:val="24"/>
        </w:rPr>
        <w:tab/>
      </w:r>
      <w:r w:rsidRPr="00485E6F">
        <w:rPr>
          <w:rFonts w:ascii="Times New Roman" w:hAnsi="Times New Roman"/>
          <w:sz w:val="24"/>
          <w:szCs w:val="24"/>
        </w:rPr>
        <w:tab/>
        <w:t>-</w:t>
      </w:r>
      <w:r w:rsidRPr="00485E6F">
        <w:rPr>
          <w:rFonts w:ascii="Times New Roman" w:hAnsi="Times New Roman"/>
          <w:sz w:val="24"/>
          <w:szCs w:val="24"/>
        </w:rPr>
        <w:tab/>
        <w:t>District Service Commission</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PFA</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Public Finance &amp; Accountability Act</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FY</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Financial Year</w:t>
      </w:r>
    </w:p>
    <w:p w:rsidR="00D55B0C" w:rsidRPr="00485E6F" w:rsidRDefault="00D55B0C" w:rsidP="00D55B0C">
      <w:pPr>
        <w:spacing w:after="0" w:line="480" w:lineRule="auto"/>
        <w:jc w:val="both"/>
        <w:rPr>
          <w:rFonts w:ascii="Times New Roman" w:hAnsi="Times New Roman"/>
          <w:sz w:val="24"/>
          <w:szCs w:val="24"/>
          <w:lang w:val="en-GB"/>
        </w:rPr>
      </w:pPr>
      <w:proofErr w:type="spellStart"/>
      <w:r w:rsidRPr="00485E6F">
        <w:rPr>
          <w:rFonts w:ascii="Times New Roman" w:hAnsi="Times New Roman"/>
          <w:sz w:val="24"/>
          <w:szCs w:val="24"/>
          <w:lang w:val="en-GB"/>
        </w:rPr>
        <w:t>Kms</w:t>
      </w:r>
      <w:proofErr w:type="spellEnd"/>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r>
      <w:proofErr w:type="spellStart"/>
      <w:r w:rsidRPr="00485E6F">
        <w:rPr>
          <w:rFonts w:ascii="Times New Roman" w:hAnsi="Times New Roman"/>
          <w:sz w:val="24"/>
          <w:szCs w:val="24"/>
          <w:lang w:val="en-GB"/>
        </w:rPr>
        <w:t>Kilometers</w:t>
      </w:r>
      <w:proofErr w:type="spellEnd"/>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LGFAR</w:t>
      </w:r>
      <w:r w:rsidRPr="00485E6F">
        <w:rPr>
          <w:rFonts w:ascii="Times New Roman" w:hAnsi="Times New Roman"/>
          <w:sz w:val="24"/>
          <w:szCs w:val="24"/>
          <w:lang w:val="en-GB"/>
        </w:rPr>
        <w:tab/>
        <w:t>-</w:t>
      </w:r>
      <w:r w:rsidRPr="00485E6F">
        <w:rPr>
          <w:rFonts w:ascii="Times New Roman" w:hAnsi="Times New Roman"/>
          <w:sz w:val="24"/>
          <w:szCs w:val="24"/>
          <w:lang w:val="en-GB"/>
        </w:rPr>
        <w:tab/>
        <w:t>Local Government Financial and Accountability Regulations</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LGs</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Local Governments</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LTD</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Limited</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MoFPED</w:t>
      </w:r>
      <w:r w:rsidRPr="00485E6F">
        <w:rPr>
          <w:rFonts w:ascii="Times New Roman" w:hAnsi="Times New Roman"/>
          <w:sz w:val="24"/>
          <w:szCs w:val="24"/>
          <w:lang w:val="en-GB"/>
        </w:rPr>
        <w:tab/>
        <w:t>-</w:t>
      </w:r>
      <w:r w:rsidRPr="00485E6F">
        <w:rPr>
          <w:rFonts w:ascii="Times New Roman" w:hAnsi="Times New Roman"/>
          <w:sz w:val="24"/>
          <w:szCs w:val="24"/>
          <w:lang w:val="en-GB"/>
        </w:rPr>
        <w:tab/>
        <w:t>Ministry of Finance, Planning and Economic Development</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MOLG</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Ministry of Local Government</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NRM</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National Resistance Movement</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PDLG</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Pallisa District Local Government</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rPr>
        <w:t>S/C</w:t>
      </w:r>
      <w:r w:rsidRPr="00485E6F">
        <w:rPr>
          <w:rFonts w:ascii="Times New Roman" w:hAnsi="Times New Roman"/>
          <w:sz w:val="24"/>
          <w:szCs w:val="24"/>
        </w:rPr>
        <w:tab/>
      </w:r>
      <w:r w:rsidRPr="00485E6F">
        <w:rPr>
          <w:rFonts w:ascii="Times New Roman" w:hAnsi="Times New Roman"/>
          <w:color w:val="FF0000"/>
          <w:sz w:val="24"/>
          <w:szCs w:val="24"/>
        </w:rPr>
        <w:tab/>
        <w:t>-</w:t>
      </w:r>
      <w:r w:rsidRPr="00485E6F">
        <w:rPr>
          <w:rFonts w:ascii="Times New Roman" w:hAnsi="Times New Roman"/>
          <w:color w:val="FF0000"/>
          <w:sz w:val="24"/>
          <w:szCs w:val="24"/>
        </w:rPr>
        <w:tab/>
      </w:r>
      <w:r w:rsidRPr="00485E6F">
        <w:rPr>
          <w:rFonts w:ascii="Times New Roman" w:hAnsi="Times New Roman"/>
          <w:sz w:val="24"/>
          <w:szCs w:val="24"/>
        </w:rPr>
        <w:t>sub-county</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SPSS</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Statistical Package for Social Scientists</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SRS</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Simple random sampling</w:t>
      </w:r>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UGX</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 xml:space="preserve">Uganda Shillings </w:t>
      </w:r>
      <w:r w:rsidR="00EF0D4E">
        <w:rPr>
          <w:rFonts w:ascii="Times New Roman" w:hAnsi="Times New Roman"/>
          <w:sz w:val="24"/>
          <w:szCs w:val="24"/>
          <w:lang w:val="en-GB"/>
        </w:rPr>
        <w:tab/>
      </w:r>
      <w:r w:rsidRPr="00485E6F">
        <w:rPr>
          <w:rFonts w:ascii="Times New Roman" w:hAnsi="Times New Roman"/>
          <w:sz w:val="24"/>
          <w:szCs w:val="24"/>
          <w:lang w:val="en-GB"/>
        </w:rPr>
        <w:t>UMI</w:t>
      </w:r>
      <w:r w:rsidRPr="00485E6F">
        <w:rPr>
          <w:rFonts w:ascii="Times New Roman" w:hAnsi="Times New Roman"/>
          <w:sz w:val="24"/>
          <w:szCs w:val="24"/>
          <w:lang w:val="en-GB"/>
        </w:rPr>
        <w:tab/>
      </w:r>
      <w:r w:rsidRPr="00485E6F">
        <w:rPr>
          <w:rFonts w:ascii="Times New Roman" w:hAnsi="Times New Roman"/>
          <w:sz w:val="24"/>
          <w:szCs w:val="24"/>
          <w:lang w:val="en-GB"/>
        </w:rPr>
        <w:tab/>
        <w:t>-</w:t>
      </w:r>
      <w:r w:rsidRPr="00485E6F">
        <w:rPr>
          <w:rFonts w:ascii="Times New Roman" w:hAnsi="Times New Roman"/>
          <w:sz w:val="24"/>
          <w:szCs w:val="24"/>
          <w:lang w:val="en-GB"/>
        </w:rPr>
        <w:tab/>
        <w:t>Uganda Management Institute</w:t>
      </w:r>
    </w:p>
    <w:p w:rsidR="00D55B0C" w:rsidRPr="00485E6F" w:rsidRDefault="00D55B0C" w:rsidP="00D55B0C">
      <w:pPr>
        <w:pStyle w:val="Heading3"/>
        <w:spacing w:line="480" w:lineRule="auto"/>
        <w:ind w:left="2880" w:firstLine="720"/>
        <w:jc w:val="both"/>
        <w:rPr>
          <w:rFonts w:ascii="Times New Roman" w:hAnsi="Times New Roman"/>
          <w:color w:val="auto"/>
          <w:sz w:val="24"/>
          <w:szCs w:val="24"/>
          <w:lang w:val="en-GB"/>
        </w:rPr>
      </w:pPr>
      <w:bookmarkStart w:id="8" w:name="_Toc399915413"/>
      <w:r w:rsidRPr="00485E6F">
        <w:rPr>
          <w:rFonts w:ascii="Times New Roman" w:hAnsi="Times New Roman"/>
          <w:color w:val="auto"/>
          <w:sz w:val="24"/>
          <w:szCs w:val="24"/>
          <w:lang w:val="en-GB"/>
        </w:rPr>
        <w:lastRenderedPageBreak/>
        <w:t>ABSTRACT</w:t>
      </w:r>
      <w:bookmarkEnd w:id="8"/>
    </w:p>
    <w:p w:rsidR="00D55B0C" w:rsidRPr="00485E6F" w:rsidRDefault="00D55B0C" w:rsidP="00D55B0C">
      <w:pPr>
        <w:spacing w:after="120" w:line="480" w:lineRule="auto"/>
        <w:jc w:val="both"/>
        <w:rPr>
          <w:rFonts w:ascii="Times New Roman" w:hAnsi="Times New Roman"/>
          <w:sz w:val="24"/>
          <w:szCs w:val="24"/>
        </w:rPr>
      </w:pPr>
      <w:r w:rsidRPr="00485E6F">
        <w:rPr>
          <w:rFonts w:ascii="Times New Roman" w:hAnsi="Times New Roman"/>
          <w:sz w:val="24"/>
          <w:szCs w:val="24"/>
        </w:rPr>
        <w:t>This study examined the relationship between accountability and road sector p</w:t>
      </w:r>
      <w:r w:rsidR="00BC6FC3">
        <w:rPr>
          <w:rFonts w:ascii="Times New Roman" w:hAnsi="Times New Roman"/>
          <w:sz w:val="24"/>
          <w:szCs w:val="24"/>
        </w:rPr>
        <w:t>erformance in Pallisa District Local G</w:t>
      </w:r>
      <w:r w:rsidRPr="00485E6F">
        <w:rPr>
          <w:rFonts w:ascii="Times New Roman" w:hAnsi="Times New Roman"/>
          <w:sz w:val="24"/>
          <w:szCs w:val="24"/>
        </w:rPr>
        <w:t>overnment. Specific objectives included; establishing the relationship between political accountability and road sector performance, investigating the relationship between administrative accountability and road sector performance, finding out the relationship between financial accountability and road sector performance as well as establishing the relationship between professional accountability and road sector performance. The study adopted a case study research design with quantitative and qualitative approache</w:t>
      </w:r>
      <w:r w:rsidR="00E623ED">
        <w:rPr>
          <w:rFonts w:ascii="Times New Roman" w:hAnsi="Times New Roman"/>
          <w:sz w:val="24"/>
          <w:szCs w:val="24"/>
        </w:rPr>
        <w:t>s. With a population of 180, 166</w:t>
      </w:r>
      <w:r w:rsidRPr="00485E6F">
        <w:rPr>
          <w:rFonts w:ascii="Times New Roman" w:hAnsi="Times New Roman"/>
          <w:sz w:val="24"/>
          <w:szCs w:val="24"/>
        </w:rPr>
        <w:t xml:space="preserve"> respondents were drawn to form t</w:t>
      </w:r>
      <w:r w:rsidR="00E623ED">
        <w:rPr>
          <w:rFonts w:ascii="Times New Roman" w:hAnsi="Times New Roman"/>
          <w:sz w:val="24"/>
          <w:szCs w:val="24"/>
        </w:rPr>
        <w:t>he sample. A response rate of 60.2</w:t>
      </w:r>
      <w:r w:rsidRPr="00485E6F">
        <w:rPr>
          <w:rFonts w:ascii="Times New Roman" w:hAnsi="Times New Roman"/>
          <w:sz w:val="24"/>
          <w:szCs w:val="24"/>
        </w:rPr>
        <w:t>% was obtained. Findings revealed a positive relationship for political accountability (.568**), administrative accountability at (.677**), financial accountability (.365**) and professional accountability (.751**) realized with road sector performance. The following can be concluded based on the findings</w:t>
      </w:r>
      <w:r w:rsidR="00F33A10">
        <w:rPr>
          <w:rFonts w:ascii="Times New Roman" w:hAnsi="Times New Roman"/>
          <w:sz w:val="24"/>
          <w:szCs w:val="24"/>
        </w:rPr>
        <w:t>;</w:t>
      </w:r>
      <w:r w:rsidRPr="00485E6F">
        <w:rPr>
          <w:rFonts w:ascii="Times New Roman" w:hAnsi="Times New Roman"/>
          <w:sz w:val="24"/>
          <w:szCs w:val="24"/>
        </w:rPr>
        <w:t xml:space="preserve"> </w:t>
      </w:r>
      <w:r w:rsidR="00F33A10">
        <w:rPr>
          <w:rFonts w:ascii="Times New Roman" w:hAnsi="Times New Roman"/>
          <w:sz w:val="24"/>
          <w:szCs w:val="24"/>
        </w:rPr>
        <w:t>most politicians</w:t>
      </w:r>
      <w:r w:rsidRPr="00485E6F">
        <w:rPr>
          <w:rFonts w:ascii="Times New Roman" w:hAnsi="Times New Roman"/>
          <w:sz w:val="24"/>
          <w:szCs w:val="24"/>
        </w:rPr>
        <w:t xml:space="preserve"> influenced te</w:t>
      </w:r>
      <w:r w:rsidR="00C93B05">
        <w:rPr>
          <w:rFonts w:ascii="Times New Roman" w:hAnsi="Times New Roman"/>
          <w:sz w:val="24"/>
          <w:szCs w:val="24"/>
        </w:rPr>
        <w:t>ndering process</w:t>
      </w:r>
      <w:r w:rsidRPr="00485E6F">
        <w:rPr>
          <w:rFonts w:ascii="Times New Roman" w:hAnsi="Times New Roman"/>
          <w:sz w:val="24"/>
          <w:szCs w:val="24"/>
        </w:rPr>
        <w:t xml:space="preserve">. CAO </w:t>
      </w:r>
      <w:r w:rsidR="00F33A10">
        <w:rPr>
          <w:rFonts w:ascii="Times New Roman" w:hAnsi="Times New Roman"/>
          <w:sz w:val="24"/>
          <w:szCs w:val="24"/>
        </w:rPr>
        <w:t xml:space="preserve">has a challenge of </w:t>
      </w:r>
      <w:r w:rsidR="00D876B0">
        <w:rPr>
          <w:rFonts w:ascii="Times New Roman" w:hAnsi="Times New Roman"/>
          <w:sz w:val="24"/>
          <w:szCs w:val="24"/>
        </w:rPr>
        <w:t xml:space="preserve">overseeing </w:t>
      </w:r>
      <w:r w:rsidR="00D876B0" w:rsidRPr="00485E6F">
        <w:rPr>
          <w:rFonts w:ascii="Times New Roman" w:hAnsi="Times New Roman"/>
          <w:sz w:val="24"/>
          <w:szCs w:val="24"/>
        </w:rPr>
        <w:t>LG</w:t>
      </w:r>
      <w:r w:rsidRPr="00485E6F">
        <w:rPr>
          <w:rFonts w:ascii="Times New Roman" w:hAnsi="Times New Roman"/>
          <w:sz w:val="24"/>
          <w:szCs w:val="24"/>
        </w:rPr>
        <w:t xml:space="preserve"> administrative </w:t>
      </w:r>
      <w:r w:rsidR="00F33A10" w:rsidRPr="00485E6F">
        <w:rPr>
          <w:rFonts w:ascii="Times New Roman" w:hAnsi="Times New Roman"/>
          <w:sz w:val="24"/>
          <w:szCs w:val="24"/>
        </w:rPr>
        <w:t>operations</w:t>
      </w:r>
      <w:r w:rsidR="00F33A10">
        <w:rPr>
          <w:rFonts w:ascii="Times New Roman" w:hAnsi="Times New Roman"/>
          <w:sz w:val="24"/>
          <w:szCs w:val="24"/>
        </w:rPr>
        <w:t xml:space="preserve"> especially on time management</w:t>
      </w:r>
      <w:r w:rsidRPr="00485E6F">
        <w:rPr>
          <w:rFonts w:ascii="Times New Roman" w:hAnsi="Times New Roman"/>
          <w:sz w:val="24"/>
          <w:szCs w:val="24"/>
        </w:rPr>
        <w:t>, the DEC</w:t>
      </w:r>
      <w:r w:rsidR="00F33A10">
        <w:rPr>
          <w:rFonts w:ascii="Times New Roman" w:hAnsi="Times New Roman"/>
          <w:sz w:val="24"/>
          <w:szCs w:val="24"/>
        </w:rPr>
        <w:t xml:space="preserve"> </w:t>
      </w:r>
      <w:r w:rsidR="00D876B0">
        <w:rPr>
          <w:rFonts w:ascii="Times New Roman" w:hAnsi="Times New Roman"/>
          <w:sz w:val="24"/>
          <w:szCs w:val="24"/>
        </w:rPr>
        <w:t>is</w:t>
      </w:r>
      <w:r w:rsidR="00D876B0" w:rsidRPr="00485E6F">
        <w:rPr>
          <w:rFonts w:ascii="Times New Roman" w:hAnsi="Times New Roman"/>
          <w:sz w:val="24"/>
          <w:szCs w:val="24"/>
        </w:rPr>
        <w:t xml:space="preserve"> influenced</w:t>
      </w:r>
      <w:r w:rsidRPr="00485E6F">
        <w:rPr>
          <w:rFonts w:ascii="Times New Roman" w:hAnsi="Times New Roman"/>
          <w:sz w:val="24"/>
          <w:szCs w:val="24"/>
        </w:rPr>
        <w:t xml:space="preserve"> politically, road works are delayed and few stake</w:t>
      </w:r>
      <w:r w:rsidR="00F33A10">
        <w:rPr>
          <w:rFonts w:ascii="Times New Roman" w:hAnsi="Times New Roman"/>
          <w:sz w:val="24"/>
          <w:szCs w:val="24"/>
        </w:rPr>
        <w:t>holders engaged in meetings,</w:t>
      </w:r>
      <w:r w:rsidR="00F33A10" w:rsidRPr="00485E6F">
        <w:rPr>
          <w:rFonts w:ascii="Times New Roman" w:hAnsi="Times New Roman"/>
          <w:sz w:val="24"/>
          <w:szCs w:val="24"/>
        </w:rPr>
        <w:t xml:space="preserve"> while</w:t>
      </w:r>
      <w:r w:rsidRPr="00485E6F">
        <w:rPr>
          <w:rFonts w:ascii="Times New Roman" w:hAnsi="Times New Roman"/>
          <w:sz w:val="24"/>
          <w:szCs w:val="24"/>
        </w:rPr>
        <w:t xml:space="preserve"> fewer Local Government staff </w:t>
      </w:r>
      <w:r w:rsidR="00D876B0" w:rsidRPr="00485E6F">
        <w:rPr>
          <w:rFonts w:ascii="Times New Roman" w:hAnsi="Times New Roman"/>
          <w:sz w:val="24"/>
          <w:szCs w:val="24"/>
        </w:rPr>
        <w:t>parti</w:t>
      </w:r>
      <w:r w:rsidR="00D876B0">
        <w:rPr>
          <w:rFonts w:ascii="Times New Roman" w:hAnsi="Times New Roman"/>
          <w:sz w:val="24"/>
          <w:szCs w:val="24"/>
        </w:rPr>
        <w:t>cipates</w:t>
      </w:r>
      <w:r w:rsidR="00F33A10">
        <w:rPr>
          <w:rFonts w:ascii="Times New Roman" w:hAnsi="Times New Roman"/>
          <w:sz w:val="24"/>
          <w:szCs w:val="24"/>
        </w:rPr>
        <w:t xml:space="preserve"> in the budgeting process. There is also</w:t>
      </w:r>
      <w:r w:rsidRPr="00485E6F">
        <w:rPr>
          <w:rFonts w:ascii="Times New Roman" w:hAnsi="Times New Roman"/>
          <w:sz w:val="24"/>
          <w:szCs w:val="24"/>
        </w:rPr>
        <w:t xml:space="preserve"> delayed report submission and vouchers and receipts </w:t>
      </w:r>
      <w:r w:rsidR="00F33A10" w:rsidRPr="00485E6F">
        <w:rPr>
          <w:rFonts w:ascii="Times New Roman" w:hAnsi="Times New Roman"/>
          <w:sz w:val="24"/>
          <w:szCs w:val="24"/>
        </w:rPr>
        <w:t>being reported</w:t>
      </w:r>
      <w:r w:rsidRPr="00485E6F">
        <w:rPr>
          <w:rFonts w:ascii="Times New Roman" w:hAnsi="Times New Roman"/>
          <w:sz w:val="24"/>
          <w:szCs w:val="24"/>
        </w:rPr>
        <w:t xml:space="preserve"> missing. BOQ estimates being over the odds, ethical conduct was violated </w:t>
      </w:r>
      <w:r w:rsidR="00D876B0" w:rsidRPr="00485E6F">
        <w:rPr>
          <w:rFonts w:ascii="Times New Roman" w:hAnsi="Times New Roman"/>
          <w:sz w:val="24"/>
          <w:szCs w:val="24"/>
        </w:rPr>
        <w:t xml:space="preserve">and </w:t>
      </w:r>
      <w:r w:rsidR="00D876B0">
        <w:rPr>
          <w:rFonts w:ascii="Times New Roman" w:hAnsi="Times New Roman"/>
          <w:sz w:val="24"/>
          <w:szCs w:val="24"/>
        </w:rPr>
        <w:t>road</w:t>
      </w:r>
      <w:r w:rsidR="00F33A10">
        <w:rPr>
          <w:rFonts w:ascii="Times New Roman" w:hAnsi="Times New Roman"/>
          <w:sz w:val="24"/>
          <w:szCs w:val="24"/>
        </w:rPr>
        <w:t xml:space="preserve"> </w:t>
      </w:r>
      <w:r w:rsidRPr="00485E6F">
        <w:rPr>
          <w:rFonts w:ascii="Times New Roman" w:hAnsi="Times New Roman"/>
          <w:sz w:val="24"/>
          <w:szCs w:val="24"/>
        </w:rPr>
        <w:t xml:space="preserve">equipment </w:t>
      </w:r>
      <w:r w:rsidR="00F33A10">
        <w:rPr>
          <w:rFonts w:ascii="Times New Roman" w:hAnsi="Times New Roman"/>
          <w:sz w:val="24"/>
          <w:szCs w:val="24"/>
        </w:rPr>
        <w:t xml:space="preserve">/plants </w:t>
      </w:r>
      <w:r w:rsidRPr="00485E6F">
        <w:rPr>
          <w:rFonts w:ascii="Times New Roman" w:hAnsi="Times New Roman"/>
          <w:sz w:val="24"/>
          <w:szCs w:val="24"/>
        </w:rPr>
        <w:t xml:space="preserve">misused. Recommendations drawn include; </w:t>
      </w:r>
      <w:r w:rsidR="00C93B05">
        <w:rPr>
          <w:rFonts w:ascii="Times New Roman" w:hAnsi="Times New Roman"/>
          <w:sz w:val="24"/>
          <w:szCs w:val="24"/>
        </w:rPr>
        <w:t xml:space="preserve">recruit </w:t>
      </w:r>
      <w:r w:rsidRPr="00485E6F">
        <w:rPr>
          <w:rFonts w:ascii="Times New Roman" w:hAnsi="Times New Roman"/>
          <w:sz w:val="24"/>
          <w:szCs w:val="24"/>
        </w:rPr>
        <w:t>more technical staff for engineering department,</w:t>
      </w:r>
      <w:r>
        <w:rPr>
          <w:rFonts w:ascii="Times New Roman" w:hAnsi="Times New Roman"/>
          <w:sz w:val="24"/>
          <w:szCs w:val="24"/>
        </w:rPr>
        <w:t xml:space="preserve"> C</w:t>
      </w:r>
      <w:r w:rsidRPr="00485E6F">
        <w:rPr>
          <w:rFonts w:ascii="Times New Roman" w:hAnsi="Times New Roman"/>
          <w:sz w:val="24"/>
          <w:szCs w:val="24"/>
        </w:rPr>
        <w:t>ouncil</w:t>
      </w:r>
      <w:r>
        <w:rPr>
          <w:rFonts w:ascii="Times New Roman" w:hAnsi="Times New Roman"/>
          <w:sz w:val="24"/>
          <w:szCs w:val="24"/>
        </w:rPr>
        <w:t xml:space="preserve"> should </w:t>
      </w:r>
      <w:r w:rsidRPr="00485E6F">
        <w:rPr>
          <w:rFonts w:ascii="Times New Roman" w:hAnsi="Times New Roman"/>
          <w:sz w:val="24"/>
          <w:szCs w:val="24"/>
        </w:rPr>
        <w:t xml:space="preserve"> adopt bottom up</w:t>
      </w:r>
      <w:r w:rsidR="00C93B05">
        <w:rPr>
          <w:rFonts w:ascii="Times New Roman" w:hAnsi="Times New Roman"/>
          <w:sz w:val="24"/>
          <w:szCs w:val="24"/>
        </w:rPr>
        <w:t xml:space="preserve"> planning</w:t>
      </w:r>
      <w:r w:rsidRPr="00485E6F">
        <w:rPr>
          <w:rFonts w:ascii="Times New Roman" w:hAnsi="Times New Roman"/>
          <w:sz w:val="24"/>
          <w:szCs w:val="24"/>
        </w:rPr>
        <w:t xml:space="preserve"> approach, </w:t>
      </w:r>
      <w:r w:rsidR="00C93B05">
        <w:rPr>
          <w:rFonts w:ascii="Times New Roman" w:hAnsi="Times New Roman"/>
          <w:sz w:val="24"/>
          <w:szCs w:val="24"/>
        </w:rPr>
        <w:t xml:space="preserve">enact </w:t>
      </w:r>
      <w:r w:rsidRPr="00485E6F">
        <w:rPr>
          <w:rFonts w:ascii="Times New Roman" w:hAnsi="Times New Roman"/>
          <w:sz w:val="24"/>
          <w:szCs w:val="24"/>
        </w:rPr>
        <w:t xml:space="preserve">more local </w:t>
      </w:r>
      <w:r w:rsidR="00C93B05">
        <w:rPr>
          <w:rFonts w:ascii="Times New Roman" w:hAnsi="Times New Roman"/>
          <w:sz w:val="24"/>
          <w:szCs w:val="24"/>
        </w:rPr>
        <w:t xml:space="preserve"> road sector </w:t>
      </w:r>
      <w:r w:rsidRPr="00485E6F">
        <w:rPr>
          <w:rFonts w:ascii="Times New Roman" w:eastAsia="Times New Roman" w:hAnsi="Times New Roman"/>
          <w:sz w:val="24"/>
          <w:szCs w:val="24"/>
        </w:rPr>
        <w:t>ordinances and</w:t>
      </w:r>
      <w:r w:rsidR="00C93B05">
        <w:rPr>
          <w:rFonts w:ascii="Times New Roman" w:eastAsia="Times New Roman" w:hAnsi="Times New Roman"/>
          <w:sz w:val="24"/>
          <w:szCs w:val="24"/>
        </w:rPr>
        <w:t xml:space="preserve"> </w:t>
      </w:r>
      <w:r w:rsidR="00F33A10">
        <w:rPr>
          <w:rFonts w:ascii="Times New Roman" w:eastAsia="Times New Roman" w:hAnsi="Times New Roman"/>
          <w:sz w:val="24"/>
          <w:szCs w:val="24"/>
        </w:rPr>
        <w:t>Finance and A</w:t>
      </w:r>
      <w:r w:rsidR="00F33A10" w:rsidRPr="00485E6F">
        <w:rPr>
          <w:rFonts w:ascii="Times New Roman" w:eastAsia="Times New Roman" w:hAnsi="Times New Roman"/>
          <w:sz w:val="24"/>
          <w:szCs w:val="24"/>
        </w:rPr>
        <w:t>dministration department</w:t>
      </w:r>
      <w:r w:rsidR="00F33A10">
        <w:rPr>
          <w:rFonts w:ascii="Times New Roman" w:eastAsia="Times New Roman" w:hAnsi="Times New Roman"/>
          <w:sz w:val="24"/>
          <w:szCs w:val="24"/>
        </w:rPr>
        <w:t xml:space="preserve"> </w:t>
      </w:r>
      <w:r w:rsidR="00C93B05">
        <w:rPr>
          <w:rFonts w:ascii="Times New Roman" w:eastAsia="Times New Roman" w:hAnsi="Times New Roman"/>
          <w:sz w:val="24"/>
          <w:szCs w:val="24"/>
        </w:rPr>
        <w:t xml:space="preserve">put in place </w:t>
      </w:r>
      <w:r w:rsidRPr="00485E6F">
        <w:rPr>
          <w:rFonts w:ascii="Times New Roman" w:eastAsia="Times New Roman" w:hAnsi="Times New Roman"/>
          <w:sz w:val="24"/>
          <w:szCs w:val="24"/>
        </w:rPr>
        <w:t xml:space="preserve"> </w:t>
      </w:r>
      <w:r w:rsidRPr="00485E6F">
        <w:rPr>
          <w:rFonts w:ascii="Times New Roman" w:hAnsi="Times New Roman"/>
          <w:sz w:val="24"/>
          <w:szCs w:val="24"/>
        </w:rPr>
        <w:t xml:space="preserve">better </w:t>
      </w:r>
      <w:r>
        <w:rPr>
          <w:rFonts w:ascii="Times New Roman" w:hAnsi="Times New Roman"/>
          <w:sz w:val="24"/>
          <w:szCs w:val="24"/>
        </w:rPr>
        <w:t xml:space="preserve">accountability </w:t>
      </w:r>
      <w:r w:rsidRPr="00485E6F">
        <w:rPr>
          <w:rFonts w:ascii="Times New Roman" w:eastAsia="Times New Roman" w:hAnsi="Times New Roman"/>
          <w:sz w:val="24"/>
          <w:szCs w:val="24"/>
        </w:rPr>
        <w:t>controls</w:t>
      </w:r>
      <w:r w:rsidR="00F33A10">
        <w:rPr>
          <w:rFonts w:ascii="Times New Roman" w:eastAsia="Times New Roman" w:hAnsi="Times New Roman"/>
          <w:sz w:val="24"/>
          <w:szCs w:val="24"/>
        </w:rPr>
        <w:t>.</w:t>
      </w:r>
      <w:r w:rsidRPr="00485E6F">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00C93B05">
        <w:rPr>
          <w:rFonts w:ascii="Times New Roman" w:eastAsia="Times New Roman" w:hAnsi="Times New Roman"/>
          <w:sz w:val="24"/>
          <w:szCs w:val="24"/>
        </w:rPr>
        <w:t>Ensure t</w:t>
      </w:r>
      <w:r w:rsidRPr="00485E6F">
        <w:rPr>
          <w:rFonts w:ascii="Times New Roman" w:eastAsia="Times New Roman" w:hAnsi="Times New Roman"/>
          <w:sz w:val="24"/>
          <w:szCs w:val="24"/>
        </w:rPr>
        <w:t xml:space="preserve">imely </w:t>
      </w:r>
      <w:r w:rsidR="00C93B05" w:rsidRPr="00485E6F">
        <w:rPr>
          <w:rFonts w:ascii="Times New Roman" w:eastAsia="Times New Roman" w:hAnsi="Times New Roman"/>
          <w:sz w:val="24"/>
          <w:szCs w:val="24"/>
        </w:rPr>
        <w:t>coordination;</w:t>
      </w:r>
      <w:r w:rsidRPr="00485E6F">
        <w:rPr>
          <w:rFonts w:ascii="Times New Roman" w:eastAsia="Times New Roman" w:hAnsi="Times New Roman"/>
          <w:sz w:val="24"/>
          <w:szCs w:val="24"/>
        </w:rPr>
        <w:t xml:space="preserve"> tighten HR rules, </w:t>
      </w:r>
      <w:r w:rsidRPr="00485E6F">
        <w:rPr>
          <w:rFonts w:ascii="Times New Roman" w:hAnsi="Times New Roman"/>
          <w:color w:val="000000"/>
          <w:sz w:val="24"/>
          <w:szCs w:val="24"/>
        </w:rPr>
        <w:t>reviewing the reporting mechanism and</w:t>
      </w:r>
      <w:r w:rsidR="00F33A10">
        <w:rPr>
          <w:rFonts w:ascii="Times New Roman" w:hAnsi="Times New Roman"/>
          <w:color w:val="000000"/>
          <w:sz w:val="24"/>
          <w:szCs w:val="24"/>
        </w:rPr>
        <w:t xml:space="preserve"> draw</w:t>
      </w:r>
      <w:r w:rsidRPr="00485E6F">
        <w:rPr>
          <w:rFonts w:ascii="Times New Roman" w:hAnsi="Times New Roman"/>
          <w:color w:val="000000"/>
          <w:sz w:val="24"/>
          <w:szCs w:val="24"/>
        </w:rPr>
        <w:t xml:space="preserve"> a matrix of planned meetings. R</w:t>
      </w:r>
      <w:r w:rsidRPr="00485E6F">
        <w:rPr>
          <w:rFonts w:ascii="Times New Roman" w:hAnsi="Times New Roman"/>
          <w:sz w:val="24"/>
          <w:szCs w:val="24"/>
        </w:rPr>
        <w:t>eviewing and documenting revenue bases, need for autonomous role for Q</w:t>
      </w:r>
      <w:r w:rsidR="00E96A8B">
        <w:rPr>
          <w:rFonts w:ascii="Times New Roman" w:hAnsi="Times New Roman"/>
          <w:sz w:val="24"/>
          <w:szCs w:val="24"/>
        </w:rPr>
        <w:t xml:space="preserve">uality </w:t>
      </w:r>
      <w:r w:rsidRPr="00485E6F">
        <w:rPr>
          <w:rFonts w:ascii="Times New Roman" w:hAnsi="Times New Roman"/>
          <w:sz w:val="24"/>
          <w:szCs w:val="24"/>
        </w:rPr>
        <w:t>A</w:t>
      </w:r>
      <w:r w:rsidR="00E96A8B">
        <w:rPr>
          <w:rFonts w:ascii="Times New Roman" w:hAnsi="Times New Roman"/>
          <w:sz w:val="24"/>
          <w:szCs w:val="24"/>
        </w:rPr>
        <w:t>ssurance</w:t>
      </w:r>
      <w:r w:rsidRPr="00485E6F">
        <w:rPr>
          <w:rFonts w:ascii="Times New Roman" w:hAnsi="Times New Roman"/>
          <w:sz w:val="24"/>
          <w:szCs w:val="24"/>
        </w:rPr>
        <w:t xml:space="preserve">, </w:t>
      </w:r>
      <w:r w:rsidR="00E96A8B">
        <w:rPr>
          <w:rFonts w:ascii="Times New Roman" w:hAnsi="Times New Roman"/>
          <w:sz w:val="24"/>
          <w:szCs w:val="24"/>
        </w:rPr>
        <w:t xml:space="preserve">increase </w:t>
      </w:r>
      <w:r w:rsidR="00E96A8B" w:rsidRPr="00485E6F">
        <w:rPr>
          <w:rFonts w:ascii="Times New Roman" w:hAnsi="Times New Roman"/>
          <w:sz w:val="24"/>
          <w:szCs w:val="24"/>
        </w:rPr>
        <w:t>sensitization</w:t>
      </w:r>
      <w:r w:rsidRPr="00485E6F">
        <w:rPr>
          <w:rFonts w:ascii="Times New Roman" w:hAnsi="Times New Roman"/>
          <w:sz w:val="24"/>
          <w:szCs w:val="24"/>
        </w:rPr>
        <w:t xml:space="preserve"> programs</w:t>
      </w:r>
      <w:r w:rsidR="00E96A8B">
        <w:rPr>
          <w:rFonts w:ascii="Times New Roman" w:hAnsi="Times New Roman"/>
          <w:sz w:val="24"/>
          <w:szCs w:val="24"/>
        </w:rPr>
        <w:t xml:space="preserve"> on payment of taxes</w:t>
      </w:r>
      <w:r w:rsidRPr="00485E6F">
        <w:rPr>
          <w:rFonts w:ascii="Times New Roman" w:hAnsi="Times New Roman"/>
          <w:sz w:val="24"/>
          <w:szCs w:val="24"/>
        </w:rPr>
        <w:t xml:space="preserve"> and</w:t>
      </w:r>
      <w:r w:rsidR="00E96A8B">
        <w:rPr>
          <w:rFonts w:ascii="Times New Roman" w:hAnsi="Times New Roman"/>
          <w:sz w:val="24"/>
          <w:szCs w:val="24"/>
        </w:rPr>
        <w:t xml:space="preserve"> purchase</w:t>
      </w:r>
      <w:r w:rsidRPr="00485E6F">
        <w:rPr>
          <w:rFonts w:ascii="Times New Roman" w:hAnsi="Times New Roman"/>
          <w:sz w:val="24"/>
          <w:szCs w:val="24"/>
        </w:rPr>
        <w:t xml:space="preserve"> better storage facilities. Undertaking more price -product cost survey, review the inventory system and establishing Q</w:t>
      </w:r>
      <w:r w:rsidR="00E96A8B">
        <w:rPr>
          <w:rFonts w:ascii="Times New Roman" w:hAnsi="Times New Roman"/>
          <w:sz w:val="24"/>
          <w:szCs w:val="24"/>
        </w:rPr>
        <w:t xml:space="preserve">uality </w:t>
      </w:r>
      <w:r w:rsidRPr="00485E6F">
        <w:rPr>
          <w:rFonts w:ascii="Times New Roman" w:hAnsi="Times New Roman"/>
          <w:sz w:val="24"/>
          <w:szCs w:val="24"/>
        </w:rPr>
        <w:t>A</w:t>
      </w:r>
      <w:r w:rsidR="00E96A8B">
        <w:rPr>
          <w:rFonts w:ascii="Times New Roman" w:hAnsi="Times New Roman"/>
          <w:sz w:val="24"/>
          <w:szCs w:val="24"/>
        </w:rPr>
        <w:t>ssurance</w:t>
      </w:r>
      <w:r w:rsidR="00DC5095">
        <w:rPr>
          <w:rFonts w:ascii="Times New Roman" w:hAnsi="Times New Roman"/>
          <w:sz w:val="24"/>
          <w:szCs w:val="24"/>
        </w:rPr>
        <w:t xml:space="preserve"> material testing lab</w:t>
      </w:r>
      <w:r w:rsidRPr="00485E6F">
        <w:rPr>
          <w:rFonts w:ascii="Times New Roman" w:hAnsi="Times New Roman"/>
          <w:sz w:val="24"/>
          <w:szCs w:val="24"/>
        </w:rPr>
        <w:t>.</w:t>
      </w:r>
    </w:p>
    <w:p w:rsidR="00D55B0C" w:rsidRPr="00485E6F" w:rsidRDefault="00D55B0C" w:rsidP="00D55B0C">
      <w:pPr>
        <w:spacing w:line="480" w:lineRule="auto"/>
        <w:ind w:left="2160" w:firstLine="720"/>
        <w:jc w:val="both"/>
        <w:rPr>
          <w:rFonts w:ascii="Times New Roman" w:hAnsi="Times New Roman"/>
          <w:b/>
          <w:sz w:val="24"/>
          <w:szCs w:val="24"/>
        </w:rPr>
        <w:sectPr w:rsidR="00D55B0C" w:rsidRPr="00485E6F" w:rsidSect="00566811">
          <w:footerReference w:type="default" r:id="rId9"/>
          <w:pgSz w:w="11907" w:h="16839" w:code="9"/>
          <w:pgMar w:top="1440" w:right="850" w:bottom="1440" w:left="1440" w:header="720" w:footer="720" w:gutter="0"/>
          <w:pgNumType w:fmt="lowerRoman" w:start="1"/>
          <w:cols w:space="720"/>
          <w:docGrid w:linePitch="360"/>
        </w:sectPr>
      </w:pPr>
    </w:p>
    <w:p w:rsidR="00D55B0C" w:rsidRPr="00485E6F" w:rsidRDefault="00D55B0C" w:rsidP="00D55B0C">
      <w:pPr>
        <w:pStyle w:val="Heading3"/>
        <w:spacing w:line="480" w:lineRule="auto"/>
        <w:ind w:left="2160" w:firstLine="720"/>
        <w:jc w:val="both"/>
        <w:rPr>
          <w:rFonts w:ascii="Times New Roman" w:hAnsi="Times New Roman"/>
          <w:color w:val="auto"/>
          <w:sz w:val="24"/>
          <w:szCs w:val="24"/>
        </w:rPr>
      </w:pPr>
      <w:bookmarkStart w:id="9" w:name="_Toc399915414"/>
      <w:r w:rsidRPr="00485E6F">
        <w:rPr>
          <w:rFonts w:ascii="Times New Roman" w:hAnsi="Times New Roman"/>
          <w:color w:val="auto"/>
          <w:sz w:val="24"/>
          <w:szCs w:val="24"/>
        </w:rPr>
        <w:lastRenderedPageBreak/>
        <w:t>CHAPTER ONE</w:t>
      </w:r>
      <w:bookmarkEnd w:id="9"/>
    </w:p>
    <w:p w:rsidR="00D55B0C" w:rsidRPr="00485E6F" w:rsidRDefault="00D55B0C" w:rsidP="00D55B0C">
      <w:pPr>
        <w:pStyle w:val="Heading3"/>
        <w:spacing w:line="480" w:lineRule="auto"/>
        <w:ind w:left="2160" w:firstLine="720"/>
        <w:jc w:val="both"/>
        <w:rPr>
          <w:rFonts w:ascii="Times New Roman" w:hAnsi="Times New Roman"/>
          <w:color w:val="auto"/>
          <w:sz w:val="24"/>
          <w:szCs w:val="24"/>
          <w:lang w:val="en-GB"/>
        </w:rPr>
      </w:pPr>
      <w:bookmarkStart w:id="10" w:name="_Toc399915415"/>
      <w:r w:rsidRPr="00485E6F">
        <w:rPr>
          <w:rFonts w:ascii="Times New Roman" w:hAnsi="Times New Roman"/>
          <w:color w:val="auto"/>
          <w:sz w:val="24"/>
          <w:szCs w:val="24"/>
          <w:lang w:val="en-GB"/>
        </w:rPr>
        <w:t>INTRODUCTION</w:t>
      </w:r>
      <w:bookmarkEnd w:id="10"/>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11" w:name="_Toc399915416"/>
      <w:r w:rsidRPr="00485E6F">
        <w:rPr>
          <w:rFonts w:ascii="Times New Roman" w:hAnsi="Times New Roman"/>
          <w:color w:val="auto"/>
          <w:sz w:val="24"/>
          <w:szCs w:val="24"/>
          <w:lang w:val="en-GB"/>
        </w:rPr>
        <w:t>1.1 Introduction</w:t>
      </w:r>
      <w:bookmarkEnd w:id="11"/>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The road construction industry is on constant attack by the public because of bad conditions of the roads across the country which has sparked off a series of government interventions to prioritize the road sector as a critical link in economic growth given accountability structures have all been put in place at both national and local levels to ensure that civil works are handled as per the established rules and regulations stipulated in the various accountability legislations. Arising out of the continued delays in completion of planned interventions and cost over-runs in road construction projects, the attack by the public on the responsible sector and associated professionals has continued yet the cause remains unclear to the responsible authorities. The study aimed at establishing the relationship between accountability and the performance of the roads sector in Pallisa district Local Government in a bid to enhance efficiency and effectiveness in the use of the increased public resources committed to the roads development sector.</w:t>
      </w:r>
      <w:r w:rsidRPr="00485E6F">
        <w:rPr>
          <w:rFonts w:ascii="Times New Roman" w:hAnsi="Times New Roman"/>
          <w:b/>
          <w:sz w:val="24"/>
          <w:szCs w:val="24"/>
        </w:rPr>
        <w:t xml:space="preserve"> </w:t>
      </w:r>
    </w:p>
    <w:p w:rsidR="00D55B0C" w:rsidRPr="00485E6F" w:rsidRDefault="00015B8B" w:rsidP="00D55B0C">
      <w:pPr>
        <w:pStyle w:val="ListParagraph"/>
        <w:autoSpaceDE w:val="0"/>
        <w:autoSpaceDN w:val="0"/>
        <w:adjustRightInd w:val="0"/>
        <w:spacing w:after="120" w:line="480" w:lineRule="auto"/>
        <w:ind w:left="0"/>
        <w:jc w:val="both"/>
        <w:rPr>
          <w:rFonts w:ascii="Times New Roman" w:hAnsi="Times New Roman"/>
          <w:sz w:val="24"/>
          <w:szCs w:val="24"/>
        </w:rPr>
      </w:pPr>
      <w:r>
        <w:rPr>
          <w:rFonts w:ascii="Times New Roman" w:hAnsi="Times New Roman"/>
          <w:sz w:val="24"/>
          <w:szCs w:val="24"/>
        </w:rPr>
        <w:t xml:space="preserve">This chapter presents </w:t>
      </w:r>
      <w:r w:rsidR="00D55B0C" w:rsidRPr="00485E6F">
        <w:rPr>
          <w:rFonts w:ascii="Times New Roman" w:hAnsi="Times New Roman"/>
          <w:sz w:val="24"/>
          <w:szCs w:val="24"/>
        </w:rPr>
        <w:t>the historical background; theoretical background; conceptual background, conceptual background contextual background, problem statement; purpose; research objectives; research questions, research hypotheses, conceptual framework, significance of the study, justification of the study, scope of the study and close the chapter with the key operational definitions.</w:t>
      </w:r>
    </w:p>
    <w:p w:rsidR="00D55B0C" w:rsidRPr="00485E6F" w:rsidRDefault="00D55B0C" w:rsidP="00D55B0C">
      <w:pPr>
        <w:pStyle w:val="Heading3"/>
        <w:spacing w:before="0" w:line="480" w:lineRule="auto"/>
        <w:jc w:val="both"/>
        <w:rPr>
          <w:rFonts w:ascii="Times New Roman" w:hAnsi="Times New Roman"/>
          <w:color w:val="auto"/>
          <w:sz w:val="24"/>
          <w:szCs w:val="24"/>
        </w:rPr>
      </w:pPr>
      <w:bookmarkStart w:id="12" w:name="_Toc399915417"/>
      <w:r w:rsidRPr="00485E6F">
        <w:rPr>
          <w:rFonts w:ascii="Times New Roman" w:hAnsi="Times New Roman"/>
          <w:color w:val="auto"/>
          <w:sz w:val="24"/>
          <w:szCs w:val="24"/>
          <w:lang w:val="en-GB"/>
        </w:rPr>
        <w:t xml:space="preserve">1.2 </w:t>
      </w:r>
      <w:r w:rsidRPr="00485E6F">
        <w:rPr>
          <w:rFonts w:ascii="Times New Roman" w:hAnsi="Times New Roman"/>
          <w:color w:val="auto"/>
          <w:sz w:val="24"/>
          <w:szCs w:val="24"/>
        </w:rPr>
        <w:t>Background to the study</w:t>
      </w:r>
      <w:bookmarkEnd w:id="12"/>
    </w:p>
    <w:p w:rsidR="00D55B0C" w:rsidRPr="00485E6F" w:rsidRDefault="00D55B0C" w:rsidP="00D55B0C">
      <w:pPr>
        <w:pStyle w:val="Heading3"/>
        <w:spacing w:before="0" w:line="480" w:lineRule="auto"/>
        <w:jc w:val="both"/>
        <w:rPr>
          <w:rFonts w:ascii="Times New Roman" w:hAnsi="Times New Roman"/>
          <w:color w:val="auto"/>
          <w:sz w:val="24"/>
          <w:szCs w:val="24"/>
        </w:rPr>
      </w:pPr>
      <w:bookmarkStart w:id="13" w:name="_Toc399915418"/>
      <w:r w:rsidRPr="00485E6F">
        <w:rPr>
          <w:rFonts w:ascii="Times New Roman" w:hAnsi="Times New Roman"/>
          <w:color w:val="auto"/>
          <w:sz w:val="24"/>
          <w:szCs w:val="24"/>
        </w:rPr>
        <w:t>1.</w:t>
      </w:r>
      <w:r w:rsidRPr="00485E6F">
        <w:rPr>
          <w:rFonts w:ascii="Times New Roman" w:hAnsi="Times New Roman"/>
          <w:color w:val="auto"/>
          <w:sz w:val="24"/>
          <w:szCs w:val="24"/>
          <w:lang w:val="en-GB"/>
        </w:rPr>
        <w:t>2</w:t>
      </w:r>
      <w:r w:rsidRPr="00485E6F">
        <w:rPr>
          <w:rFonts w:ascii="Times New Roman" w:hAnsi="Times New Roman"/>
          <w:color w:val="auto"/>
          <w:sz w:val="24"/>
          <w:szCs w:val="24"/>
        </w:rPr>
        <w:t>.1. Historical Background</w:t>
      </w:r>
      <w:bookmarkEnd w:id="13"/>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The word ‘accountability’ is historically and semantically, closely related to accounting, in its literal sense of book-keeping. A</w:t>
      </w:r>
      <w:r w:rsidR="00107415">
        <w:rPr>
          <w:rFonts w:ascii="Times New Roman" w:hAnsi="Times New Roman"/>
          <w:sz w:val="24"/>
          <w:szCs w:val="24"/>
          <w:lang w:val="en-GB"/>
        </w:rPr>
        <w:t xml:space="preserve">ccording to </w:t>
      </w:r>
      <w:proofErr w:type="spellStart"/>
      <w:r w:rsidR="00107415">
        <w:rPr>
          <w:rFonts w:ascii="Times New Roman" w:hAnsi="Times New Roman"/>
          <w:sz w:val="24"/>
          <w:szCs w:val="24"/>
          <w:lang w:val="en-GB"/>
        </w:rPr>
        <w:t>Dubnick</w:t>
      </w:r>
      <w:proofErr w:type="spellEnd"/>
      <w:r w:rsidR="00107415">
        <w:rPr>
          <w:rFonts w:ascii="Times New Roman" w:hAnsi="Times New Roman"/>
          <w:sz w:val="24"/>
          <w:szCs w:val="24"/>
          <w:lang w:val="en-GB"/>
        </w:rPr>
        <w:t xml:space="preserve"> (2002: 7-9)</w:t>
      </w:r>
      <w:r w:rsidR="00107415">
        <w:rPr>
          <w:rStyle w:val="EndnoteReference"/>
          <w:rFonts w:ascii="Times New Roman" w:hAnsi="Times New Roman"/>
          <w:sz w:val="24"/>
          <w:szCs w:val="24"/>
          <w:lang w:val="en-GB"/>
        </w:rPr>
        <w:endnoteReference w:id="1"/>
      </w:r>
      <w:r w:rsidRPr="00485E6F">
        <w:rPr>
          <w:rFonts w:ascii="Times New Roman" w:hAnsi="Times New Roman"/>
          <w:sz w:val="24"/>
          <w:szCs w:val="24"/>
          <w:lang w:val="en-GB"/>
        </w:rPr>
        <w:t xml:space="preserve"> the roots of the </w:t>
      </w:r>
      <w:r w:rsidRPr="00485E6F">
        <w:rPr>
          <w:rFonts w:ascii="Times New Roman" w:hAnsi="Times New Roman"/>
          <w:sz w:val="24"/>
          <w:szCs w:val="24"/>
          <w:lang w:val="en-GB"/>
        </w:rPr>
        <w:lastRenderedPageBreak/>
        <w:t xml:space="preserve">contemporary concept can be traced to the reign of William I, in the decades after the 1066 Norman conquest of England. In 1085 William required all the property holders in his realm to render </w:t>
      </w:r>
      <w:r w:rsidRPr="00485E6F">
        <w:rPr>
          <w:rFonts w:ascii="Times New Roman" w:hAnsi="Times New Roman"/>
          <w:i/>
          <w:iCs/>
          <w:sz w:val="24"/>
          <w:szCs w:val="24"/>
          <w:lang w:val="en-GB"/>
        </w:rPr>
        <w:t>a count</w:t>
      </w:r>
      <w:r w:rsidRPr="00485E6F">
        <w:rPr>
          <w:rFonts w:ascii="Times New Roman" w:hAnsi="Times New Roman"/>
          <w:sz w:val="24"/>
          <w:szCs w:val="24"/>
          <w:lang w:val="en-GB"/>
        </w:rPr>
        <w:t xml:space="preserve"> of what they possessed. These possessions were assessed and listed by royal agents in the so-called Doomsday Books.</w:t>
      </w:r>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 By the early twelfth century, this had evolved into a highly centralized administrative kingship that was ruled through centralized auditing and semi-annual account-giving. </w:t>
      </w:r>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In the centuries since the reign of William I of England, accountability has slowly wrestled free from its etymological bondage with accounting. In contemporary political discourse, ‘accountability’ and ‘accountable’ no longer convey a stuffy image of bookkeeping and financial administration, but they hold strong promises of fair and equitable governance.</w:t>
      </w:r>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 Moreover, the accounting relationship has almost completely reversed. ‘Accountability’ does not refer to sovereigns holding their subjects to account, but to the reverse, it is the authorities themselves who are being held accountable by their citizens. </w:t>
      </w:r>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This shift from financial accounting to performance auditing and public accountability can also be observed on the European continent, although the speed and scope differs.</w:t>
      </w:r>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In New Public Management ideology, public accountability is both an instrument and a goal. What started as an instrument to enhance the effectiveness and efficiency of public governance, has gradually become a goal in itself. Nowadays, accountability has become a Good Thing, of which it seems we cannot have enough, (</w:t>
      </w:r>
      <w:proofErr w:type="spellStart"/>
      <w:r w:rsidRPr="00485E6F">
        <w:rPr>
          <w:rFonts w:ascii="Times New Roman" w:hAnsi="Times New Roman"/>
          <w:sz w:val="24"/>
          <w:szCs w:val="24"/>
          <w:lang w:val="en-GB"/>
        </w:rPr>
        <w:t>Pollit</w:t>
      </w:r>
      <w:r w:rsidR="00015B8B">
        <w:rPr>
          <w:rFonts w:ascii="Times New Roman" w:hAnsi="Times New Roman"/>
          <w:sz w:val="24"/>
          <w:szCs w:val="24"/>
          <w:lang w:val="en-GB"/>
        </w:rPr>
        <w:t>t</w:t>
      </w:r>
      <w:proofErr w:type="spellEnd"/>
      <w:r w:rsidRPr="00485E6F">
        <w:rPr>
          <w:rFonts w:ascii="Times New Roman" w:hAnsi="Times New Roman"/>
          <w:sz w:val="24"/>
          <w:szCs w:val="24"/>
          <w:lang w:val="en-GB"/>
        </w:rPr>
        <w:t xml:space="preserve">, 2003: 89). </w:t>
      </w:r>
    </w:p>
    <w:p w:rsidR="00D55B0C" w:rsidRPr="00485E6F" w:rsidRDefault="00D55B0C" w:rsidP="00D55B0C">
      <w:pPr>
        <w:autoSpaceDE w:val="0"/>
        <w:autoSpaceDN w:val="0"/>
        <w:adjustRightInd w:val="0"/>
        <w:spacing w:after="0" w:line="480" w:lineRule="auto"/>
        <w:jc w:val="both"/>
        <w:rPr>
          <w:rFonts w:ascii="Times New Roman" w:hAnsi="Times New Roman"/>
          <w:sz w:val="24"/>
          <w:szCs w:val="24"/>
        </w:rPr>
      </w:pPr>
      <w:r w:rsidRPr="00485E6F">
        <w:rPr>
          <w:rFonts w:ascii="Times New Roman" w:hAnsi="Times New Roman"/>
          <w:iCs/>
          <w:sz w:val="24"/>
          <w:szCs w:val="24"/>
        </w:rPr>
        <w:t xml:space="preserve">In Africa, ‘Successful services for poor people emerge from institutional relationships in which the actors are accountable to each other.’ (World Bank, 2004:46). </w:t>
      </w:r>
      <w:r w:rsidRPr="00485E6F">
        <w:rPr>
          <w:rFonts w:ascii="Times New Roman" w:hAnsi="Times New Roman"/>
          <w:sz w:val="24"/>
          <w:szCs w:val="24"/>
        </w:rPr>
        <w:t xml:space="preserve">In 2004 the World Bank’s annual World Development Report (WDR) focused on the need to improve service </w:t>
      </w:r>
      <w:r w:rsidRPr="00485E6F">
        <w:rPr>
          <w:rFonts w:ascii="Times New Roman" w:hAnsi="Times New Roman"/>
          <w:sz w:val="24"/>
          <w:szCs w:val="24"/>
        </w:rPr>
        <w:lastRenderedPageBreak/>
        <w:t>delivery for poor people and highlighted the central role of accountability. Today this issue is still on the agenda.</w:t>
      </w:r>
    </w:p>
    <w:p w:rsidR="00D55B0C" w:rsidRPr="00485E6F" w:rsidRDefault="00D55B0C" w:rsidP="00D55B0C">
      <w:pPr>
        <w:autoSpaceDE w:val="0"/>
        <w:spacing w:line="480" w:lineRule="auto"/>
        <w:jc w:val="both"/>
        <w:rPr>
          <w:rFonts w:ascii="Times New Roman" w:hAnsi="Times New Roman"/>
          <w:sz w:val="24"/>
          <w:szCs w:val="24"/>
        </w:rPr>
      </w:pPr>
      <w:r w:rsidRPr="00485E6F">
        <w:rPr>
          <w:rFonts w:ascii="Times New Roman" w:hAnsi="Times New Roman"/>
          <w:sz w:val="24"/>
          <w:szCs w:val="24"/>
        </w:rPr>
        <w:t xml:space="preserve">Improvements in local authority accountability are high on the Government’s modernization agenda. This is reflected in policies on political management and ethical standards, finance, performance, e-government, local democracy and partnership, community leadership and wellbeing. </w:t>
      </w:r>
    </w:p>
    <w:p w:rsidR="00D55B0C" w:rsidRPr="00485E6F" w:rsidRDefault="00D55B0C" w:rsidP="00D55B0C">
      <w:pPr>
        <w:autoSpaceDE w:val="0"/>
        <w:spacing w:line="480" w:lineRule="auto"/>
        <w:jc w:val="both"/>
        <w:rPr>
          <w:rFonts w:ascii="Times New Roman" w:hAnsi="Times New Roman"/>
          <w:sz w:val="24"/>
          <w:szCs w:val="24"/>
        </w:rPr>
      </w:pPr>
      <w:proofErr w:type="spellStart"/>
      <w:r w:rsidRPr="00485E6F">
        <w:rPr>
          <w:rFonts w:ascii="Times New Roman" w:hAnsi="Times New Roman"/>
          <w:sz w:val="24"/>
          <w:szCs w:val="24"/>
        </w:rPr>
        <w:t>Hondeghom</w:t>
      </w:r>
      <w:proofErr w:type="spellEnd"/>
      <w:r w:rsidRPr="00485E6F">
        <w:rPr>
          <w:rFonts w:ascii="Times New Roman" w:hAnsi="Times New Roman"/>
          <w:sz w:val="24"/>
          <w:szCs w:val="24"/>
        </w:rPr>
        <w:t xml:space="preserve"> (1998) further states that in Africa, the accountability question is more pronounced because of the fragile and infant socio-economic nature of their infrastructure and it’s this shortcoming which has made many African states to be dependent on donors in order to fulfill their mandate of provision of social services to the citizens. As a precondition for the release of aid, donors are increasingly demanding for accountability and in errant cases aid have been denied. </w:t>
      </w:r>
    </w:p>
    <w:p w:rsidR="00D55B0C" w:rsidRPr="00485E6F" w:rsidRDefault="00D55B0C" w:rsidP="00D55B0C">
      <w:pPr>
        <w:autoSpaceDE w:val="0"/>
        <w:autoSpaceDN w:val="0"/>
        <w:adjustRightInd w:val="0"/>
        <w:spacing w:after="0" w:line="480" w:lineRule="auto"/>
        <w:jc w:val="both"/>
        <w:rPr>
          <w:rFonts w:ascii="Times New Roman" w:hAnsi="Times New Roman"/>
          <w:sz w:val="24"/>
          <w:szCs w:val="24"/>
        </w:rPr>
      </w:pPr>
      <w:r w:rsidRPr="00485E6F">
        <w:rPr>
          <w:rFonts w:ascii="Times New Roman" w:hAnsi="Times New Roman"/>
          <w:sz w:val="24"/>
          <w:szCs w:val="24"/>
        </w:rPr>
        <w:t>Accountability is also being demanded in Africa because of the degeneration of the moral conduct of its leaders who deliberately violent ethical standards. This state of affairs has been attributed to political, cultural and economic factors, (</w:t>
      </w:r>
      <w:proofErr w:type="spellStart"/>
      <w:r w:rsidRPr="00485E6F">
        <w:rPr>
          <w:rFonts w:ascii="Times New Roman" w:hAnsi="Times New Roman"/>
          <w:sz w:val="24"/>
          <w:szCs w:val="24"/>
        </w:rPr>
        <w:t>Shellukundo</w:t>
      </w:r>
      <w:proofErr w:type="spellEnd"/>
      <w:r w:rsidRPr="00485E6F">
        <w:rPr>
          <w:rFonts w:ascii="Times New Roman" w:hAnsi="Times New Roman"/>
          <w:sz w:val="24"/>
          <w:szCs w:val="24"/>
        </w:rPr>
        <w:t xml:space="preserve"> &amp; </w:t>
      </w:r>
      <w:proofErr w:type="spellStart"/>
      <w:r w:rsidRPr="00485E6F">
        <w:rPr>
          <w:rFonts w:ascii="Times New Roman" w:hAnsi="Times New Roman"/>
          <w:sz w:val="24"/>
          <w:szCs w:val="24"/>
        </w:rPr>
        <w:t>Baguma</w:t>
      </w:r>
      <w:proofErr w:type="spellEnd"/>
      <w:r w:rsidRPr="00485E6F">
        <w:rPr>
          <w:rFonts w:ascii="Times New Roman" w:hAnsi="Times New Roman"/>
          <w:sz w:val="24"/>
          <w:szCs w:val="24"/>
        </w:rPr>
        <w:t>, 1993).</w:t>
      </w:r>
    </w:p>
    <w:p w:rsidR="00D55B0C" w:rsidRPr="00485E6F" w:rsidRDefault="00D55B0C" w:rsidP="00D55B0C">
      <w:pPr>
        <w:spacing w:after="0" w:line="480" w:lineRule="auto"/>
        <w:jc w:val="both"/>
        <w:rPr>
          <w:rFonts w:ascii="Times New Roman" w:eastAsia="Times New Roman" w:hAnsi="Times New Roman"/>
          <w:sz w:val="24"/>
          <w:szCs w:val="24"/>
        </w:rPr>
      </w:pPr>
      <w:r w:rsidRPr="00485E6F">
        <w:rPr>
          <w:rFonts w:ascii="Times New Roman" w:hAnsi="Times New Roman"/>
          <w:sz w:val="24"/>
          <w:szCs w:val="24"/>
        </w:rPr>
        <w:t>In Uganda, accountability concerns have been addressed under the decentralization program which the government has been pursuing since the late 1980s. A highly centralized state is gradually turning into a decentralized one following the transfer of powers, functions and services from central government to local councils.</w:t>
      </w:r>
      <w:r w:rsidRPr="00485E6F">
        <w:rPr>
          <w:rFonts w:ascii="Times New Roman" w:eastAsia="Times New Roman" w:hAnsi="Times New Roman"/>
          <w:sz w:val="24"/>
          <w:szCs w:val="24"/>
        </w:rPr>
        <w:t xml:space="preserve"> </w:t>
      </w:r>
    </w:p>
    <w:p w:rsidR="00D55B0C" w:rsidRPr="00485E6F" w:rsidRDefault="00D55B0C" w:rsidP="00D55B0C">
      <w:pPr>
        <w:spacing w:after="12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The moment the local leaders were empowered, some started to abuse the powers and authority entrusted to them, so emphasis had to be put on them to account to the electorate for their actions, (MOLG, 2002).</w:t>
      </w:r>
    </w:p>
    <w:p w:rsidR="00D55B0C" w:rsidRPr="00485E6F" w:rsidRDefault="00D55B0C" w:rsidP="00D55B0C">
      <w:pPr>
        <w:spacing w:after="120" w:line="480" w:lineRule="auto"/>
        <w:jc w:val="both"/>
        <w:rPr>
          <w:rFonts w:ascii="Times New Roman" w:hAnsi="Times New Roman"/>
          <w:sz w:val="24"/>
          <w:szCs w:val="24"/>
        </w:rPr>
      </w:pPr>
      <w:r w:rsidRPr="00485E6F">
        <w:rPr>
          <w:rFonts w:ascii="Times New Roman" w:hAnsi="Times New Roman"/>
          <w:sz w:val="24"/>
          <w:szCs w:val="24"/>
        </w:rPr>
        <w:t xml:space="preserve">The rationale for decentralization in Uganda was political and the main consideration leading to the decentralization that is being implemented (devolution) was the need to restore </w:t>
      </w:r>
      <w:r w:rsidRPr="00485E6F">
        <w:rPr>
          <w:rFonts w:ascii="Times New Roman" w:hAnsi="Times New Roman"/>
          <w:sz w:val="24"/>
          <w:szCs w:val="24"/>
        </w:rPr>
        <w:lastRenderedPageBreak/>
        <w:t>democracy and return power to the people and also to promote transparency, accountability, integrity and representation in the management of public affairs, (</w:t>
      </w:r>
      <w:r w:rsidR="002127CC">
        <w:rPr>
          <w:rFonts w:ascii="Times New Roman" w:hAnsi="Times New Roman"/>
          <w:sz w:val="24"/>
          <w:szCs w:val="24"/>
        </w:rPr>
        <w:t xml:space="preserve">The </w:t>
      </w:r>
      <w:r w:rsidRPr="00485E6F">
        <w:rPr>
          <w:rFonts w:ascii="Times New Roman" w:hAnsi="Times New Roman"/>
          <w:sz w:val="24"/>
          <w:szCs w:val="24"/>
        </w:rPr>
        <w:t>Decentralization policy statute, 1993).</w:t>
      </w:r>
    </w:p>
    <w:p w:rsidR="00D55B0C" w:rsidRPr="00485E6F" w:rsidRDefault="00D55B0C" w:rsidP="00D55B0C">
      <w:pPr>
        <w:spacing w:after="0" w:line="480" w:lineRule="auto"/>
        <w:jc w:val="both"/>
        <w:rPr>
          <w:rFonts w:ascii="Times New Roman" w:eastAsia="Times New Roman" w:hAnsi="Times New Roman"/>
          <w:sz w:val="24"/>
          <w:szCs w:val="24"/>
        </w:rPr>
      </w:pPr>
      <w:r w:rsidRPr="00485E6F">
        <w:rPr>
          <w:rFonts w:ascii="Times New Roman" w:hAnsi="Times New Roman"/>
          <w:sz w:val="24"/>
          <w:szCs w:val="24"/>
        </w:rPr>
        <w:t xml:space="preserve"> </w:t>
      </w:r>
      <w:r w:rsidRPr="00485E6F">
        <w:rPr>
          <w:rFonts w:ascii="Times New Roman" w:eastAsia="Times New Roman" w:hAnsi="Times New Roman"/>
          <w:sz w:val="24"/>
          <w:szCs w:val="24"/>
        </w:rPr>
        <w:t xml:space="preserve">Accountability has been entrenched in the Legal Framework; the 1995 constitution (amended) under objective xxvi emphasizes that all public resources shall be held in trust for the people to whom they are answerable. Other legal instruments for accountability include; Leadership Code Act, 2002; Local Government Act, 1997; Public Finance and Accountability Act, 2003 </w:t>
      </w:r>
      <w:r w:rsidR="00551E69">
        <w:rPr>
          <w:rFonts w:ascii="Times New Roman" w:eastAsia="Times New Roman" w:hAnsi="Times New Roman"/>
          <w:sz w:val="24"/>
          <w:szCs w:val="24"/>
        </w:rPr>
        <w:t xml:space="preserve"> Budget Act </w:t>
      </w:r>
      <w:r w:rsidR="001C6ACD">
        <w:rPr>
          <w:rFonts w:ascii="Times New Roman" w:eastAsia="Times New Roman" w:hAnsi="Times New Roman"/>
          <w:sz w:val="24"/>
          <w:szCs w:val="24"/>
        </w:rPr>
        <w:t xml:space="preserve">, 2001 The Code of Conduct and Ethics,2006 </w:t>
      </w:r>
      <w:r w:rsidRPr="00485E6F">
        <w:rPr>
          <w:rFonts w:ascii="Times New Roman" w:eastAsia="Times New Roman" w:hAnsi="Times New Roman"/>
          <w:sz w:val="24"/>
          <w:szCs w:val="24"/>
        </w:rPr>
        <w:t>and Audit Act.</w:t>
      </w:r>
    </w:p>
    <w:p w:rsidR="00D55B0C" w:rsidRPr="00485E6F" w:rsidRDefault="00D55B0C" w:rsidP="00D55B0C">
      <w:pPr>
        <w:pStyle w:val="Heading3"/>
        <w:spacing w:line="480" w:lineRule="auto"/>
        <w:jc w:val="both"/>
        <w:rPr>
          <w:rFonts w:ascii="Times New Roman" w:hAnsi="Times New Roman"/>
          <w:color w:val="auto"/>
          <w:sz w:val="24"/>
          <w:szCs w:val="24"/>
        </w:rPr>
      </w:pPr>
      <w:bookmarkStart w:id="14" w:name="_Toc399915419"/>
      <w:r w:rsidRPr="00485E6F">
        <w:rPr>
          <w:rFonts w:ascii="Times New Roman" w:hAnsi="Times New Roman"/>
          <w:color w:val="auto"/>
          <w:sz w:val="24"/>
          <w:szCs w:val="24"/>
        </w:rPr>
        <w:t>1.</w:t>
      </w:r>
      <w:r w:rsidRPr="00485E6F">
        <w:rPr>
          <w:rFonts w:ascii="Times New Roman" w:hAnsi="Times New Roman"/>
          <w:color w:val="auto"/>
          <w:sz w:val="24"/>
          <w:szCs w:val="24"/>
          <w:lang w:val="en-GB"/>
        </w:rPr>
        <w:t>2</w:t>
      </w:r>
      <w:r w:rsidRPr="00485E6F">
        <w:rPr>
          <w:rFonts w:ascii="Times New Roman" w:hAnsi="Times New Roman"/>
          <w:color w:val="auto"/>
          <w:sz w:val="24"/>
          <w:szCs w:val="24"/>
        </w:rPr>
        <w:t>.2 Theoretical Background</w:t>
      </w:r>
      <w:bookmarkEnd w:id="14"/>
      <w:r w:rsidRPr="00485E6F">
        <w:rPr>
          <w:rFonts w:ascii="Times New Roman" w:hAnsi="Times New Roman"/>
          <w:color w:val="auto"/>
          <w:sz w:val="24"/>
          <w:szCs w:val="24"/>
        </w:rPr>
        <w:t xml:space="preserve"> </w:t>
      </w:r>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The</w:t>
      </w:r>
      <w:r w:rsidRPr="00485E6F">
        <w:rPr>
          <w:rFonts w:ascii="Times New Roman" w:hAnsi="Times New Roman"/>
          <w:b/>
          <w:bCs/>
          <w:sz w:val="24"/>
          <w:szCs w:val="24"/>
        </w:rPr>
        <w:t xml:space="preserve"> </w:t>
      </w:r>
      <w:r w:rsidRPr="00485E6F">
        <w:rPr>
          <w:rFonts w:ascii="Times New Roman" w:hAnsi="Times New Roman"/>
          <w:sz w:val="24"/>
          <w:szCs w:val="24"/>
        </w:rPr>
        <w:t>Theoretical background is an attempt to employ various theories to explain the relationship between accountability and performance of the road sector in local governments of Uganda. Various theories have been advanced to explain this phenomenon, this study focused on the best value theory and the public service value model on performance as stated below;</w:t>
      </w:r>
      <w:r w:rsidRPr="00485E6F">
        <w:rPr>
          <w:rFonts w:ascii="Times New Roman" w:hAnsi="Times New Roman"/>
          <w:b/>
          <w:sz w:val="24"/>
          <w:szCs w:val="24"/>
        </w:rPr>
        <w:t xml:space="preserve"> </w:t>
      </w:r>
    </w:p>
    <w:p w:rsidR="00D55B0C" w:rsidRPr="00485E6F" w:rsidRDefault="00D55B0C" w:rsidP="00D55B0C">
      <w:pPr>
        <w:spacing w:line="480" w:lineRule="auto"/>
        <w:jc w:val="both"/>
        <w:rPr>
          <w:rFonts w:ascii="Times New Roman" w:hAnsi="Times New Roman"/>
          <w:b/>
          <w:sz w:val="24"/>
          <w:szCs w:val="24"/>
        </w:rPr>
      </w:pPr>
      <w:r w:rsidRPr="00485E6F">
        <w:rPr>
          <w:rFonts w:ascii="Times New Roman" w:hAnsi="Times New Roman"/>
          <w:b/>
          <w:sz w:val="24"/>
          <w:szCs w:val="24"/>
        </w:rPr>
        <w:t>The Best Value Theory</w:t>
      </w:r>
    </w:p>
    <w:p w:rsidR="00D55B0C" w:rsidRPr="00485E6F" w:rsidRDefault="00D55B0C" w:rsidP="00D55B0C">
      <w:pPr>
        <w:tabs>
          <w:tab w:val="left" w:pos="5994"/>
        </w:tabs>
        <w:spacing w:after="120" w:line="480" w:lineRule="auto"/>
        <w:jc w:val="both"/>
        <w:rPr>
          <w:rFonts w:ascii="Times New Roman" w:hAnsi="Times New Roman"/>
          <w:sz w:val="24"/>
          <w:szCs w:val="24"/>
        </w:rPr>
      </w:pPr>
      <w:r w:rsidRPr="00485E6F">
        <w:rPr>
          <w:rFonts w:ascii="Times New Roman" w:hAnsi="Times New Roman"/>
          <w:sz w:val="24"/>
          <w:szCs w:val="24"/>
        </w:rPr>
        <w:t xml:space="preserve"> The Best Value Theory was put forward by </w:t>
      </w:r>
      <w:r w:rsidRPr="008B31FA">
        <w:rPr>
          <w:rFonts w:ascii="Times New Roman" w:hAnsi="Times New Roman"/>
          <w:sz w:val="24"/>
          <w:szCs w:val="24"/>
        </w:rPr>
        <w:t>Jensen in 1994</w:t>
      </w:r>
      <w:r w:rsidRPr="00485E6F">
        <w:rPr>
          <w:rFonts w:ascii="Times New Roman" w:hAnsi="Times New Roman"/>
          <w:sz w:val="24"/>
          <w:szCs w:val="24"/>
        </w:rPr>
        <w:t xml:space="preserve">. The theory depicts that accounting for and pursuing the aspirations of the public and local stakeholders is by being transparent and accountable, and, attempting to gain the highest quality and efficiency that are possible at a commensurate price for a specified time-frame possible. The theory pre-supposes that officials obtained economic, efficient and effective services year over year in order to properly respond to local needs of the people. The researcher considers this theory as the most appropriate for the study to be undertaken as it outlines both the independent and dependent variables. The theory also identifies both the service providers and beneficiaries </w:t>
      </w:r>
      <w:r w:rsidRPr="00485E6F">
        <w:rPr>
          <w:rFonts w:ascii="Times New Roman" w:hAnsi="Times New Roman"/>
          <w:sz w:val="24"/>
          <w:szCs w:val="24"/>
        </w:rPr>
        <w:lastRenderedPageBreak/>
        <w:t>that the researcher wants to use as the respondents during the study. The theory also emphasizes timeliness and value for money for services being rendered to the local population.</w:t>
      </w:r>
    </w:p>
    <w:p w:rsidR="00D55B0C" w:rsidRPr="00485E6F" w:rsidRDefault="00D55B0C" w:rsidP="00D55B0C">
      <w:pPr>
        <w:spacing w:after="120" w:line="480" w:lineRule="auto"/>
        <w:ind w:right="210"/>
        <w:jc w:val="both"/>
        <w:rPr>
          <w:rFonts w:ascii="Times New Roman" w:eastAsia="Times New Roman" w:hAnsi="Times New Roman"/>
          <w:b/>
          <w:sz w:val="24"/>
          <w:szCs w:val="24"/>
        </w:rPr>
      </w:pPr>
      <w:r w:rsidRPr="00485E6F">
        <w:rPr>
          <w:rFonts w:ascii="Times New Roman" w:eastAsia="Times New Roman" w:hAnsi="Times New Roman"/>
          <w:b/>
          <w:sz w:val="24"/>
          <w:szCs w:val="24"/>
        </w:rPr>
        <w:t>Public Service Value Model on Performance</w:t>
      </w:r>
    </w:p>
    <w:p w:rsidR="00D55B0C" w:rsidRPr="00485E6F" w:rsidRDefault="00D55B0C" w:rsidP="00D55B0C">
      <w:pPr>
        <w:spacing w:after="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 xml:space="preserve">According to </w:t>
      </w:r>
      <w:hyperlink r:id="rId10" w:history="1">
        <w:r w:rsidRPr="008B31FA">
          <w:rPr>
            <w:rStyle w:val="Hyperlink"/>
            <w:rFonts w:ascii="Times New Roman" w:hAnsi="Times New Roman"/>
            <w:color w:val="auto"/>
            <w:sz w:val="24"/>
            <w:szCs w:val="24"/>
            <w:u w:val="none"/>
          </w:rPr>
          <w:t>Martin Cole</w:t>
        </w:r>
      </w:hyperlink>
      <w:r w:rsidRPr="008B31FA">
        <w:rPr>
          <w:rStyle w:val="author"/>
          <w:rFonts w:ascii="Times New Roman" w:hAnsi="Times New Roman"/>
          <w:sz w:val="24"/>
          <w:szCs w:val="24"/>
        </w:rPr>
        <w:t xml:space="preserve"> </w:t>
      </w:r>
      <w:r w:rsidRPr="008B31FA">
        <w:rPr>
          <w:rStyle w:val="a-color-secondary"/>
          <w:rFonts w:ascii="Times New Roman" w:hAnsi="Times New Roman"/>
          <w:sz w:val="24"/>
          <w:szCs w:val="24"/>
        </w:rPr>
        <w:t>&amp;</w:t>
      </w:r>
      <w:r w:rsidRPr="008B31FA">
        <w:rPr>
          <w:rStyle w:val="contribution"/>
          <w:rFonts w:ascii="Times New Roman" w:hAnsi="Times New Roman"/>
          <w:sz w:val="24"/>
          <w:szCs w:val="24"/>
        </w:rPr>
        <w:t xml:space="preserve"> </w:t>
      </w:r>
      <w:hyperlink r:id="rId11" w:history="1">
        <w:r w:rsidRPr="008B31FA">
          <w:rPr>
            <w:rStyle w:val="Hyperlink"/>
            <w:rFonts w:ascii="Times New Roman" w:hAnsi="Times New Roman"/>
            <w:color w:val="auto"/>
            <w:sz w:val="24"/>
            <w:szCs w:val="24"/>
            <w:u w:val="none"/>
          </w:rPr>
          <w:t>Greg Parson</w:t>
        </w:r>
      </w:hyperlink>
      <w:r w:rsidRPr="008B31FA">
        <w:rPr>
          <w:rStyle w:val="author"/>
          <w:rFonts w:ascii="Times New Roman" w:hAnsi="Times New Roman"/>
          <w:sz w:val="24"/>
          <w:szCs w:val="24"/>
        </w:rPr>
        <w:t xml:space="preserve">, </w:t>
      </w:r>
      <w:r w:rsidRPr="008B31FA">
        <w:rPr>
          <w:rFonts w:ascii="Times New Roman" w:eastAsia="Times New Roman" w:hAnsi="Times New Roman"/>
          <w:sz w:val="24"/>
          <w:szCs w:val="24"/>
        </w:rPr>
        <w:t>(Sept, 2006),</w:t>
      </w:r>
      <w:r w:rsidRPr="00485E6F">
        <w:rPr>
          <w:rFonts w:ascii="Times New Roman" w:eastAsia="Times New Roman" w:hAnsi="Times New Roman"/>
          <w:b/>
          <w:sz w:val="24"/>
          <w:szCs w:val="24"/>
        </w:rPr>
        <w:t xml:space="preserve"> </w:t>
      </w:r>
      <w:r w:rsidRPr="00485E6F">
        <w:rPr>
          <w:rFonts w:ascii="Times New Roman" w:eastAsia="Times New Roman" w:hAnsi="Times New Roman"/>
          <w:sz w:val="24"/>
          <w:szCs w:val="24"/>
        </w:rPr>
        <w:t xml:space="preserve">the value delivered to shareholders is the private sector's ultimate measure of a company's success. However, in the public sector, where citizen stakeholders replace shareholders, there is no single or simple "bottom line" for measuring success. Clearly, common performance criteria must exist before verifiable performance enhancement can be achieved. Unlocking Public Value takes that all-important first step, providing public managers with a framework for evaluating and improving the performance of themselves, their employees and the organizations they serve. Unlocking Public Value introduces an authoritative methodology for proactively relating results to costs, tracking that relationship over time and uncovering and unleashing value in public organizations of every type. </w:t>
      </w:r>
      <w:r w:rsidRPr="00485E6F">
        <w:rPr>
          <w:rFonts w:ascii="Times New Roman" w:hAnsi="Times New Roman"/>
          <w:sz w:val="24"/>
          <w:szCs w:val="24"/>
        </w:rPr>
        <w:t>The researcher considered this theory as it best suited performance as a dependent variable which brought out the tools for measuring performance in public organizations.</w:t>
      </w:r>
      <w:r w:rsidRPr="00485E6F">
        <w:rPr>
          <w:rFonts w:ascii="Times New Roman" w:eastAsia="Times New Roman" w:hAnsi="Times New Roman"/>
          <w:sz w:val="24"/>
          <w:szCs w:val="24"/>
        </w:rPr>
        <w:t xml:space="preserve"> </w:t>
      </w:r>
    </w:p>
    <w:p w:rsidR="00D55B0C" w:rsidRPr="00485E6F" w:rsidRDefault="00D55B0C" w:rsidP="00D55B0C">
      <w:pPr>
        <w:pStyle w:val="Heading3"/>
        <w:spacing w:before="0" w:line="480" w:lineRule="auto"/>
        <w:jc w:val="both"/>
        <w:rPr>
          <w:rFonts w:ascii="Times New Roman" w:hAnsi="Times New Roman"/>
          <w:color w:val="auto"/>
          <w:sz w:val="24"/>
          <w:szCs w:val="24"/>
        </w:rPr>
      </w:pPr>
      <w:bookmarkStart w:id="15" w:name="_Toc399915420"/>
      <w:r w:rsidRPr="00485E6F">
        <w:rPr>
          <w:rFonts w:ascii="Times New Roman" w:hAnsi="Times New Roman"/>
          <w:color w:val="auto"/>
          <w:sz w:val="24"/>
          <w:szCs w:val="24"/>
        </w:rPr>
        <w:t>1.</w:t>
      </w:r>
      <w:r w:rsidRPr="00485E6F">
        <w:rPr>
          <w:rFonts w:ascii="Times New Roman" w:hAnsi="Times New Roman"/>
          <w:color w:val="auto"/>
          <w:sz w:val="24"/>
          <w:szCs w:val="24"/>
          <w:lang w:val="en-GB"/>
        </w:rPr>
        <w:t>2</w:t>
      </w:r>
      <w:r w:rsidRPr="00485E6F">
        <w:rPr>
          <w:rFonts w:ascii="Times New Roman" w:hAnsi="Times New Roman"/>
          <w:color w:val="auto"/>
          <w:sz w:val="24"/>
          <w:szCs w:val="24"/>
        </w:rPr>
        <w:t>.3 Conceptual Background</w:t>
      </w:r>
      <w:bookmarkEnd w:id="15"/>
    </w:p>
    <w:p w:rsidR="00D55B0C" w:rsidRPr="00485E6F" w:rsidRDefault="00D55B0C" w:rsidP="00D55B0C">
      <w:pPr>
        <w:spacing w:after="0" w:line="480" w:lineRule="auto"/>
        <w:jc w:val="both"/>
        <w:rPr>
          <w:rFonts w:ascii="Times New Roman" w:hAnsi="Times New Roman"/>
          <w:b/>
          <w:sz w:val="24"/>
          <w:szCs w:val="24"/>
        </w:rPr>
      </w:pPr>
      <w:r w:rsidRPr="00485E6F">
        <w:rPr>
          <w:rFonts w:ascii="Times New Roman" w:hAnsi="Times New Roman"/>
          <w:sz w:val="24"/>
          <w:szCs w:val="24"/>
        </w:rPr>
        <w:t>The</w:t>
      </w:r>
      <w:r w:rsidRPr="00485E6F">
        <w:rPr>
          <w:rFonts w:ascii="Times New Roman" w:hAnsi="Times New Roman"/>
          <w:b/>
          <w:bCs/>
          <w:sz w:val="24"/>
          <w:szCs w:val="24"/>
        </w:rPr>
        <w:t xml:space="preserve"> </w:t>
      </w:r>
      <w:r w:rsidRPr="00485E6F">
        <w:rPr>
          <w:rFonts w:ascii="Times New Roman" w:hAnsi="Times New Roman"/>
          <w:sz w:val="24"/>
          <w:szCs w:val="24"/>
        </w:rPr>
        <w:t>conceptual background is an attempt to employ various concepts to explain the relationship between accountability and performance of the road sector in Local Governments of Uganda. Various concepts including accountability, political, administrative, and professional and performance are defined to explain this phenomenon as detailed below.</w:t>
      </w:r>
    </w:p>
    <w:p w:rsidR="00D55B0C" w:rsidRPr="00485E6F" w:rsidRDefault="00D55B0C" w:rsidP="00D55B0C">
      <w:pPr>
        <w:pStyle w:val="Default"/>
        <w:spacing w:line="480" w:lineRule="auto"/>
        <w:jc w:val="both"/>
        <w:rPr>
          <w:b/>
          <w:color w:val="auto"/>
        </w:rPr>
      </w:pPr>
      <w:r w:rsidRPr="00485E6F">
        <w:rPr>
          <w:b/>
          <w:color w:val="auto"/>
        </w:rPr>
        <w:t>Accountability</w:t>
      </w:r>
    </w:p>
    <w:p w:rsidR="00D55B0C" w:rsidRPr="00485E6F" w:rsidRDefault="00D55B0C" w:rsidP="00D55B0C">
      <w:pPr>
        <w:spacing w:after="120" w:line="480" w:lineRule="auto"/>
        <w:jc w:val="both"/>
        <w:rPr>
          <w:rFonts w:ascii="Times New Roman" w:eastAsia="Times New Roman" w:hAnsi="Times New Roman"/>
          <w:sz w:val="24"/>
          <w:szCs w:val="24"/>
        </w:rPr>
      </w:pPr>
      <w:r w:rsidRPr="00485E6F">
        <w:rPr>
          <w:rFonts w:ascii="Times New Roman" w:hAnsi="Times New Roman"/>
          <w:sz w:val="24"/>
          <w:szCs w:val="24"/>
        </w:rPr>
        <w:t xml:space="preserve">Accountability is a situation of being responsible for any actions and or decisions taken and acting on criticism or requirement made, (MoFPED, 2004). </w:t>
      </w:r>
      <w:r w:rsidRPr="00485E6F">
        <w:rPr>
          <w:rFonts w:ascii="Times New Roman" w:eastAsia="Times New Roman" w:hAnsi="Times New Roman"/>
          <w:sz w:val="24"/>
          <w:szCs w:val="24"/>
        </w:rPr>
        <w:t xml:space="preserve">The literal meaning of accountability according to Day &amp; Klein (1987:Ch1), is for relevant persons to give an </w:t>
      </w:r>
      <w:r w:rsidRPr="00485E6F">
        <w:rPr>
          <w:rFonts w:ascii="Times New Roman" w:eastAsia="Times New Roman" w:hAnsi="Times New Roman"/>
          <w:sz w:val="24"/>
          <w:szCs w:val="24"/>
        </w:rPr>
        <w:lastRenderedPageBreak/>
        <w:t>explanation of what they do, to those to whom they are responsible and whose authority empowers them or gives them the right to demand such an explanation.</w:t>
      </w:r>
    </w:p>
    <w:p w:rsidR="00D55B0C" w:rsidRPr="00485E6F" w:rsidRDefault="00D55B0C" w:rsidP="00D55B0C">
      <w:pPr>
        <w:spacing w:after="12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 xml:space="preserve">Thus accountability is essentially an informing function and raises the questions of who is accountable to whom, for what are they accountable, what are the means or processes for obtaining these accounts, and what are the results or outcomes, including sanctions of all this </w:t>
      </w:r>
      <w:r w:rsidRPr="008B31FA">
        <w:rPr>
          <w:rFonts w:ascii="Times New Roman" w:eastAsia="Times New Roman" w:hAnsi="Times New Roman"/>
          <w:sz w:val="24"/>
          <w:szCs w:val="24"/>
        </w:rPr>
        <w:t>(Mosher1979:p236).</w:t>
      </w:r>
      <w:r w:rsidRPr="00485E6F">
        <w:rPr>
          <w:rFonts w:ascii="Times New Roman" w:eastAsia="Times New Roman" w:hAnsi="Times New Roman"/>
          <w:sz w:val="24"/>
          <w:szCs w:val="24"/>
        </w:rPr>
        <w:t xml:space="preserve"> Accountability can simply be defined as the democratic principle that elected Officials and those in public service account for their actions and answer to those they serve. Literally, accountability is about the duty or willingness to accept responsibility for outcomes of </w:t>
      </w:r>
      <w:r w:rsidR="007843DA" w:rsidRPr="00485E6F">
        <w:rPr>
          <w:rFonts w:ascii="Times New Roman" w:eastAsia="Times New Roman" w:hAnsi="Times New Roman"/>
          <w:sz w:val="24"/>
          <w:szCs w:val="24"/>
        </w:rPr>
        <w:t>one’s</w:t>
      </w:r>
      <w:r w:rsidRPr="00485E6F">
        <w:rPr>
          <w:rFonts w:ascii="Times New Roman" w:eastAsia="Times New Roman" w:hAnsi="Times New Roman"/>
          <w:sz w:val="24"/>
          <w:szCs w:val="24"/>
        </w:rPr>
        <w:t xml:space="preserve"> actions or behavior. The principle element of accountability is answerability.</w:t>
      </w:r>
    </w:p>
    <w:p w:rsidR="00D55B0C" w:rsidRPr="00485E6F" w:rsidRDefault="00D55B0C" w:rsidP="00D55B0C">
      <w:pPr>
        <w:spacing w:line="480" w:lineRule="auto"/>
        <w:jc w:val="both"/>
        <w:rPr>
          <w:rFonts w:ascii="Times New Roman" w:hAnsi="Times New Roman"/>
          <w:b/>
          <w:iCs/>
          <w:sz w:val="24"/>
          <w:szCs w:val="24"/>
          <w:lang w:val="en-GB"/>
        </w:rPr>
      </w:pPr>
      <w:r w:rsidRPr="00485E6F">
        <w:rPr>
          <w:rFonts w:ascii="Times New Roman" w:hAnsi="Times New Roman"/>
          <w:b/>
          <w:iCs/>
          <w:sz w:val="24"/>
          <w:szCs w:val="24"/>
          <w:lang w:val="en-GB"/>
        </w:rPr>
        <w:t>Political Accountability</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Political accountability is the ability of citizens to effectively exert pressure on officials who deviate from the expressed wishes of a majority among them, (</w:t>
      </w:r>
      <w:proofErr w:type="spellStart"/>
      <w:r w:rsidRPr="00485E6F">
        <w:rPr>
          <w:rFonts w:ascii="Times New Roman" w:hAnsi="Times New Roman"/>
          <w:sz w:val="24"/>
          <w:szCs w:val="24"/>
        </w:rPr>
        <w:t>Bardham</w:t>
      </w:r>
      <w:proofErr w:type="spellEnd"/>
      <w:r w:rsidRPr="00485E6F">
        <w:rPr>
          <w:rFonts w:ascii="Times New Roman" w:hAnsi="Times New Roman"/>
          <w:sz w:val="24"/>
          <w:szCs w:val="24"/>
        </w:rPr>
        <w:t xml:space="preserve"> &amp; Mookherjee, 2006:4). In addition, Muriisa (2008:88) argues that political accountability involves a relationship between two parties where one agent is expected to perform certain tasks in response to expectations held by another party, usually referred to as principal.</w:t>
      </w:r>
    </w:p>
    <w:p w:rsidR="00D55B0C" w:rsidRPr="00485E6F" w:rsidRDefault="00D55B0C" w:rsidP="00D55B0C">
      <w:pPr>
        <w:spacing w:line="480" w:lineRule="auto"/>
        <w:jc w:val="both"/>
        <w:rPr>
          <w:rFonts w:ascii="Times New Roman" w:hAnsi="Times New Roman"/>
          <w:b/>
          <w:sz w:val="24"/>
          <w:szCs w:val="24"/>
        </w:rPr>
      </w:pPr>
      <w:r w:rsidRPr="00485E6F">
        <w:rPr>
          <w:rFonts w:ascii="Times New Roman" w:hAnsi="Times New Roman"/>
          <w:b/>
          <w:sz w:val="24"/>
          <w:szCs w:val="24"/>
        </w:rPr>
        <w:t>Administrative Accountability</w:t>
      </w:r>
    </w:p>
    <w:p w:rsidR="00D55B0C" w:rsidRPr="00485E6F" w:rsidRDefault="00D55B0C" w:rsidP="00D55B0C">
      <w:pPr>
        <w:autoSpaceDE w:val="0"/>
        <w:autoSpaceDN w:val="0"/>
        <w:adjustRightInd w:val="0"/>
        <w:spacing w:after="0" w:line="480" w:lineRule="auto"/>
        <w:jc w:val="both"/>
        <w:rPr>
          <w:rFonts w:ascii="Times New Roman" w:hAnsi="Times New Roman"/>
          <w:sz w:val="24"/>
          <w:szCs w:val="24"/>
        </w:rPr>
      </w:pPr>
      <w:r w:rsidRPr="001D0DE3">
        <w:rPr>
          <w:rFonts w:ascii="Times New Roman" w:hAnsi="Times New Roman"/>
          <w:iCs/>
          <w:sz w:val="24"/>
          <w:szCs w:val="24"/>
        </w:rPr>
        <w:t>According</w:t>
      </w:r>
      <w:r w:rsidR="00707507" w:rsidRPr="001D0DE3">
        <w:rPr>
          <w:rFonts w:ascii="Times New Roman" w:hAnsi="Times New Roman"/>
          <w:iCs/>
          <w:sz w:val="24"/>
          <w:szCs w:val="24"/>
        </w:rPr>
        <w:t xml:space="preserve"> to</w:t>
      </w:r>
      <w:r w:rsidRPr="001D0DE3">
        <w:rPr>
          <w:rFonts w:ascii="Times New Roman" w:hAnsi="Times New Roman"/>
          <w:iCs/>
          <w:sz w:val="24"/>
          <w:szCs w:val="24"/>
        </w:rPr>
        <w:t xml:space="preserve"> WANG, 2013 of the University of Central Florida in his article,</w:t>
      </w:r>
      <w:r w:rsidRPr="001D0DE3">
        <w:rPr>
          <w:rFonts w:ascii="Times New Roman" w:hAnsi="Times New Roman"/>
          <w:b/>
          <w:bCs/>
          <w:iCs/>
          <w:sz w:val="24"/>
          <w:szCs w:val="24"/>
        </w:rPr>
        <w:t xml:space="preserve"> </w:t>
      </w:r>
      <w:r w:rsidRPr="001D0DE3">
        <w:rPr>
          <w:rFonts w:ascii="Times New Roman" w:hAnsi="Times New Roman"/>
          <w:bCs/>
          <w:iCs/>
          <w:sz w:val="24"/>
          <w:szCs w:val="24"/>
        </w:rPr>
        <w:t>assessing administrative accountability</w:t>
      </w:r>
      <w:r w:rsidRPr="001D0DE3">
        <w:rPr>
          <w:rFonts w:ascii="Times New Roman" w:hAnsi="Times New Roman"/>
          <w:b/>
          <w:bCs/>
          <w:iCs/>
          <w:sz w:val="24"/>
          <w:szCs w:val="24"/>
        </w:rPr>
        <w:t xml:space="preserve"> </w:t>
      </w:r>
      <w:r w:rsidRPr="001D0DE3">
        <w:rPr>
          <w:rFonts w:ascii="Times New Roman" w:hAnsi="Times New Roman"/>
          <w:bCs/>
          <w:iCs/>
          <w:sz w:val="24"/>
          <w:szCs w:val="24"/>
        </w:rPr>
        <w:t>Results from a National</w:t>
      </w:r>
      <w:r w:rsidRPr="001D0DE3">
        <w:rPr>
          <w:rFonts w:ascii="Times New Roman" w:hAnsi="Times New Roman"/>
          <w:b/>
          <w:bCs/>
          <w:iCs/>
          <w:sz w:val="24"/>
          <w:szCs w:val="24"/>
        </w:rPr>
        <w:t xml:space="preserve"> </w:t>
      </w:r>
      <w:r w:rsidRPr="001D0DE3">
        <w:rPr>
          <w:rFonts w:ascii="Times New Roman" w:hAnsi="Times New Roman"/>
          <w:bCs/>
          <w:iCs/>
          <w:sz w:val="24"/>
          <w:szCs w:val="24"/>
        </w:rPr>
        <w:t>Survey</w:t>
      </w:r>
      <w:r w:rsidRPr="001D0DE3">
        <w:rPr>
          <w:rFonts w:ascii="Times New Roman" w:hAnsi="Times New Roman"/>
          <w:b/>
          <w:bCs/>
          <w:iCs/>
          <w:sz w:val="24"/>
          <w:szCs w:val="24"/>
        </w:rPr>
        <w:t>,</w:t>
      </w:r>
      <w:r w:rsidRPr="001D0DE3">
        <w:rPr>
          <w:rFonts w:ascii="Times New Roman" w:hAnsi="Times New Roman"/>
          <w:iCs/>
          <w:sz w:val="24"/>
          <w:szCs w:val="24"/>
        </w:rPr>
        <w:t xml:space="preserve"> accountability appears to be enhanced through eliminating government workers’ concerns about exposing their performances. Responsiveness, public consensus, and stakeholder trust are strengthened in </w:t>
      </w:r>
      <w:proofErr w:type="gramStart"/>
      <w:r w:rsidRPr="001D0DE3">
        <w:rPr>
          <w:rFonts w:ascii="Times New Roman" w:hAnsi="Times New Roman"/>
          <w:iCs/>
          <w:sz w:val="24"/>
          <w:szCs w:val="24"/>
        </w:rPr>
        <w:t>accountable</w:t>
      </w:r>
      <w:proofErr w:type="gramEnd"/>
      <w:r w:rsidRPr="001D0DE3">
        <w:rPr>
          <w:rFonts w:ascii="Times New Roman" w:hAnsi="Times New Roman"/>
          <w:iCs/>
          <w:sz w:val="24"/>
          <w:szCs w:val="24"/>
        </w:rPr>
        <w:t xml:space="preserve"> administrations</w:t>
      </w:r>
      <w:r w:rsidRPr="00485E6F">
        <w:rPr>
          <w:rFonts w:ascii="Times New Roman" w:hAnsi="Times New Roman"/>
          <w:i/>
          <w:iCs/>
          <w:sz w:val="24"/>
          <w:szCs w:val="24"/>
        </w:rPr>
        <w:t xml:space="preserve">. </w:t>
      </w:r>
      <w:r w:rsidRPr="00485E6F">
        <w:rPr>
          <w:rFonts w:ascii="Times New Roman" w:hAnsi="Times New Roman"/>
          <w:sz w:val="24"/>
          <w:szCs w:val="24"/>
        </w:rPr>
        <w:t xml:space="preserve">Accordingly, administrative accountability concerns the extent to which an administrative agency is answerable to its supervisory constituencies for the tasks </w:t>
      </w:r>
      <w:r w:rsidRPr="00485E6F">
        <w:rPr>
          <w:rFonts w:ascii="Times New Roman" w:hAnsi="Times New Roman"/>
          <w:sz w:val="24"/>
          <w:szCs w:val="24"/>
        </w:rPr>
        <w:lastRenderedPageBreak/>
        <w:t>assigned to it. The supervisory constituencies (or stakeholders) of an administration include not only elected officials but also the general public and the business community.</w:t>
      </w:r>
    </w:p>
    <w:p w:rsidR="00D55B0C" w:rsidRPr="00485E6F" w:rsidRDefault="00D55B0C" w:rsidP="00D55B0C">
      <w:pPr>
        <w:autoSpaceDE w:val="0"/>
        <w:autoSpaceDN w:val="0"/>
        <w:adjustRightInd w:val="0"/>
        <w:spacing w:after="0" w:line="480" w:lineRule="auto"/>
        <w:jc w:val="both"/>
        <w:rPr>
          <w:rFonts w:ascii="Times New Roman" w:hAnsi="Times New Roman"/>
          <w:sz w:val="24"/>
          <w:szCs w:val="24"/>
        </w:rPr>
      </w:pPr>
      <w:r w:rsidRPr="00485E6F">
        <w:rPr>
          <w:rFonts w:ascii="Times New Roman" w:hAnsi="Times New Roman"/>
          <w:sz w:val="24"/>
          <w:szCs w:val="24"/>
        </w:rPr>
        <w:t>Administrative tasks include compliance with legal, organizational, managerial, and financial rules and regulations, healthy financial conditions, and the accomplishment of organizational goals</w:t>
      </w:r>
    </w:p>
    <w:p w:rsidR="00D55B0C" w:rsidRPr="00485E6F" w:rsidRDefault="00D55B0C" w:rsidP="00D55B0C">
      <w:pPr>
        <w:autoSpaceDE w:val="0"/>
        <w:autoSpaceDN w:val="0"/>
        <w:adjustRightInd w:val="0"/>
        <w:spacing w:after="0" w:line="480" w:lineRule="auto"/>
        <w:jc w:val="both"/>
        <w:rPr>
          <w:rFonts w:ascii="Times New Roman" w:hAnsi="Times New Roman"/>
          <w:b/>
          <w:sz w:val="24"/>
          <w:szCs w:val="24"/>
        </w:rPr>
      </w:pPr>
      <w:r w:rsidRPr="00485E6F">
        <w:rPr>
          <w:rFonts w:ascii="Times New Roman" w:hAnsi="Times New Roman"/>
          <w:sz w:val="24"/>
          <w:szCs w:val="24"/>
        </w:rPr>
        <w:t xml:space="preserve">Accountability is a guiding principle in administrative decision- making and service delivery. With </w:t>
      </w:r>
      <w:r w:rsidRPr="00485E6F">
        <w:rPr>
          <w:rFonts w:ascii="Times New Roman" w:hAnsi="Times New Roman"/>
          <w:bCs/>
          <w:iCs/>
          <w:sz w:val="24"/>
          <w:szCs w:val="24"/>
        </w:rPr>
        <w:t xml:space="preserve">Administrative Accountability </w:t>
      </w:r>
      <w:r w:rsidRPr="00485E6F">
        <w:rPr>
          <w:rFonts w:ascii="Times New Roman" w:hAnsi="Times New Roman"/>
          <w:sz w:val="24"/>
          <w:szCs w:val="24"/>
        </w:rPr>
        <w:t>Internal rules and norms hold civil servants within the administration of government accountable. Within department or ministry, firstly, behavior is bound by rules and regulations; secondly, civil servants are subordinates in a hierarchy and accountable to superiors</w:t>
      </w:r>
      <w:r w:rsidR="00AA0C51">
        <w:rPr>
          <w:rFonts w:ascii="Times New Roman" w:hAnsi="Times New Roman"/>
          <w:sz w:val="24"/>
          <w:szCs w:val="24"/>
        </w:rPr>
        <w:t>.</w:t>
      </w:r>
    </w:p>
    <w:p w:rsidR="00D55B0C" w:rsidRPr="00485E6F" w:rsidRDefault="00D55B0C" w:rsidP="00D55B0C">
      <w:pPr>
        <w:spacing w:after="0" w:line="480" w:lineRule="auto"/>
        <w:jc w:val="both"/>
        <w:rPr>
          <w:rFonts w:ascii="Times New Roman" w:eastAsia="Times New Roman" w:hAnsi="Times New Roman"/>
          <w:b/>
          <w:sz w:val="24"/>
          <w:szCs w:val="24"/>
        </w:rPr>
      </w:pPr>
      <w:r w:rsidRPr="00485E6F">
        <w:rPr>
          <w:rFonts w:ascii="Times New Roman" w:eastAsia="Times New Roman" w:hAnsi="Times New Roman"/>
          <w:b/>
          <w:sz w:val="24"/>
          <w:szCs w:val="24"/>
        </w:rPr>
        <w:t>Financial Accountability</w:t>
      </w:r>
    </w:p>
    <w:p w:rsidR="00D55B0C" w:rsidRPr="00485E6F" w:rsidRDefault="00D55B0C" w:rsidP="00D55B0C">
      <w:pPr>
        <w:spacing w:after="0" w:line="480" w:lineRule="auto"/>
        <w:jc w:val="both"/>
        <w:rPr>
          <w:rFonts w:ascii="Times New Roman" w:eastAsia="Times New Roman" w:hAnsi="Times New Roman"/>
          <w:b/>
          <w:sz w:val="24"/>
          <w:szCs w:val="24"/>
        </w:rPr>
      </w:pPr>
      <w:r w:rsidRPr="00485E6F">
        <w:rPr>
          <w:rFonts w:ascii="Times New Roman" w:eastAsia="Times New Roman" w:hAnsi="Times New Roman"/>
          <w:sz w:val="24"/>
          <w:szCs w:val="24"/>
        </w:rPr>
        <w:t>Day and Klein!(1987)  distinguishes a category of financial accountability, as a merely neutral, technical activity of keeping true and accurate accounts, which does not have any direct links with democratic government. Financial accountability, in their opinion, thus exists both in despotic and democratic regimes, with the distinction that in the despotic regime the principal of accountability is the ruler, while in democratic regime it is the citizen.</w:t>
      </w:r>
    </w:p>
    <w:p w:rsidR="00D55B0C" w:rsidRPr="00485E6F" w:rsidRDefault="00D55B0C" w:rsidP="00D55B0C">
      <w:pPr>
        <w:spacing w:after="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It is a generally accepted principle that those responsible for the conduct of public activity and the handling of public money should be held fully accountable for: (a) ensuring that public money is safeguarded and properly accounted for (b) conducting activity in accordance with the law and standards; (c) delivering services in an economic, efficient and effective manner and strengthening service delivery performance, by establishing and seeking to achieve targets and meet community expectations of outcomes.</w:t>
      </w:r>
    </w:p>
    <w:p w:rsidR="00D55B0C" w:rsidRPr="00485E6F" w:rsidRDefault="00D55B0C" w:rsidP="00D55B0C">
      <w:pPr>
        <w:spacing w:after="0" w:line="480" w:lineRule="auto"/>
        <w:jc w:val="both"/>
        <w:rPr>
          <w:rFonts w:ascii="Times New Roman" w:hAnsi="Times New Roman"/>
          <w:b/>
          <w:sz w:val="24"/>
          <w:szCs w:val="24"/>
        </w:rPr>
      </w:pPr>
      <w:r w:rsidRPr="00485E6F">
        <w:rPr>
          <w:rFonts w:ascii="Times New Roman" w:hAnsi="Times New Roman"/>
          <w:b/>
          <w:sz w:val="24"/>
          <w:szCs w:val="24"/>
        </w:rPr>
        <w:br w:type="page"/>
      </w:r>
      <w:r w:rsidRPr="00485E6F">
        <w:rPr>
          <w:rFonts w:ascii="Times New Roman" w:hAnsi="Times New Roman"/>
          <w:b/>
          <w:sz w:val="24"/>
          <w:szCs w:val="24"/>
        </w:rPr>
        <w:lastRenderedPageBreak/>
        <w:t xml:space="preserve">Professional Accountability </w:t>
      </w:r>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Many public managers are, apart from being general managers, professionals in a more technical sense. They have been trained as engineers, doctors, veterinarians, teachers, or police officers, (</w:t>
      </w:r>
      <w:r w:rsidRPr="008B31FA">
        <w:rPr>
          <w:rFonts w:ascii="Times New Roman" w:hAnsi="Times New Roman"/>
          <w:sz w:val="24"/>
          <w:szCs w:val="24"/>
        </w:rPr>
        <w:t>Abbot 1988; Freidson 2001).</w:t>
      </w:r>
      <w:r w:rsidRPr="00485E6F">
        <w:rPr>
          <w:rFonts w:ascii="Times New Roman" w:hAnsi="Times New Roman"/>
          <w:sz w:val="24"/>
          <w:szCs w:val="24"/>
        </w:rPr>
        <w:t xml:space="preserve"> This may imply accountability relationships with professional associations and disciplinary tribunals. Professional bodies lay down codes with standards for acceptable practice that are binding for all members. These standards are monitored and enforced by professional supervisory bodies on the basis of peer review. This type of accountability relation is relevant for public managers.</w:t>
      </w:r>
    </w:p>
    <w:p w:rsidR="00D55B0C" w:rsidRPr="00485E6F" w:rsidRDefault="00D55B0C" w:rsidP="00D55B0C">
      <w:pPr>
        <w:spacing w:line="480" w:lineRule="auto"/>
        <w:jc w:val="both"/>
        <w:rPr>
          <w:rFonts w:ascii="Times New Roman" w:hAnsi="Times New Roman"/>
          <w:b/>
          <w:sz w:val="24"/>
          <w:szCs w:val="24"/>
        </w:rPr>
      </w:pPr>
      <w:r w:rsidRPr="00485E6F">
        <w:rPr>
          <w:rFonts w:ascii="Times New Roman" w:hAnsi="Times New Roman"/>
          <w:b/>
          <w:sz w:val="24"/>
          <w:szCs w:val="24"/>
        </w:rPr>
        <w:t>Concept of performance</w:t>
      </w:r>
    </w:p>
    <w:p w:rsidR="00D55B0C" w:rsidRPr="00485E6F" w:rsidRDefault="00083ECD" w:rsidP="00D55B0C">
      <w:pPr>
        <w:spacing w:after="0" w:line="480" w:lineRule="auto"/>
        <w:jc w:val="both"/>
        <w:rPr>
          <w:rFonts w:ascii="Times New Roman" w:hAnsi="Times New Roman"/>
          <w:sz w:val="24"/>
          <w:szCs w:val="24"/>
        </w:rPr>
      </w:pPr>
      <w:r w:rsidRPr="00083ECD">
        <w:rPr>
          <w:rFonts w:ascii="Times New Roman" w:hAnsi="Times New Roman"/>
          <w:sz w:val="24"/>
          <w:szCs w:val="24"/>
        </w:rPr>
        <w:t>Armstrong (2004)</w:t>
      </w:r>
      <w:r w:rsidR="00D55B0C" w:rsidRPr="00485E6F">
        <w:rPr>
          <w:rFonts w:ascii="Times New Roman" w:hAnsi="Times New Roman"/>
          <w:sz w:val="24"/>
          <w:szCs w:val="24"/>
        </w:rPr>
        <w:t xml:space="preserve"> defines performance as </w:t>
      </w:r>
      <w:r>
        <w:rPr>
          <w:rFonts w:ascii="Times New Roman" w:hAnsi="Times New Roman"/>
          <w:sz w:val="24"/>
          <w:szCs w:val="24"/>
        </w:rPr>
        <w:t xml:space="preserve">simply the record of outcomes achieved. He adds that on an individual basis, it is a record of a person’s achievements. It is also </w:t>
      </w:r>
      <w:r w:rsidR="00D55B0C" w:rsidRPr="00485E6F">
        <w:rPr>
          <w:rFonts w:ascii="Times New Roman" w:hAnsi="Times New Roman"/>
          <w:sz w:val="24"/>
          <w:szCs w:val="24"/>
        </w:rPr>
        <w:t xml:space="preserve">the degree of effective and efficient achievement of certain effort or undertaking in a specified time frame at an effective cost relating to the prescribed goals or objectives of the project parameters. Simply put, it is the realization of key outputs in line with the objectives of the organization. Performance has been broken down into </w:t>
      </w:r>
      <w:r w:rsidR="00D55B0C">
        <w:rPr>
          <w:rFonts w:ascii="Times New Roman" w:hAnsi="Times New Roman"/>
          <w:sz w:val="24"/>
          <w:szCs w:val="24"/>
        </w:rPr>
        <w:t>four d</w:t>
      </w:r>
      <w:r w:rsidR="00D55B0C" w:rsidRPr="00485E6F">
        <w:rPr>
          <w:rFonts w:ascii="Times New Roman" w:hAnsi="Times New Roman"/>
          <w:sz w:val="24"/>
          <w:szCs w:val="24"/>
        </w:rPr>
        <w:t>ependent variables; efficiency,</w:t>
      </w:r>
      <w:r w:rsidR="00D55B0C">
        <w:rPr>
          <w:rFonts w:ascii="Times New Roman" w:hAnsi="Times New Roman"/>
          <w:sz w:val="24"/>
          <w:szCs w:val="24"/>
        </w:rPr>
        <w:t xml:space="preserve"> economy,</w:t>
      </w:r>
      <w:r w:rsidR="00D55B0C" w:rsidRPr="00485E6F">
        <w:rPr>
          <w:rFonts w:ascii="Times New Roman" w:hAnsi="Times New Roman"/>
          <w:sz w:val="24"/>
          <w:szCs w:val="24"/>
        </w:rPr>
        <w:t xml:space="preserve"> timeliness and effectiveness.</w:t>
      </w:r>
    </w:p>
    <w:p w:rsidR="00D55B0C" w:rsidRPr="00485E6F" w:rsidRDefault="00D55B0C" w:rsidP="00D55B0C">
      <w:pPr>
        <w:pStyle w:val="Heading3"/>
        <w:spacing w:before="0" w:line="480" w:lineRule="auto"/>
        <w:jc w:val="both"/>
        <w:rPr>
          <w:rFonts w:ascii="Times New Roman" w:hAnsi="Times New Roman"/>
          <w:color w:val="auto"/>
          <w:sz w:val="24"/>
          <w:szCs w:val="24"/>
        </w:rPr>
      </w:pPr>
      <w:bookmarkStart w:id="16" w:name="_Toc399915421"/>
      <w:r w:rsidRPr="00485E6F">
        <w:rPr>
          <w:rFonts w:ascii="Times New Roman" w:hAnsi="Times New Roman"/>
          <w:color w:val="auto"/>
          <w:sz w:val="24"/>
          <w:szCs w:val="24"/>
        </w:rPr>
        <w:t>1.</w:t>
      </w:r>
      <w:r w:rsidRPr="00485E6F">
        <w:rPr>
          <w:rFonts w:ascii="Times New Roman" w:hAnsi="Times New Roman"/>
          <w:color w:val="auto"/>
          <w:sz w:val="24"/>
          <w:szCs w:val="24"/>
          <w:lang w:val="en-GB"/>
        </w:rPr>
        <w:t>2</w:t>
      </w:r>
      <w:r w:rsidRPr="00485E6F">
        <w:rPr>
          <w:rFonts w:ascii="Times New Roman" w:hAnsi="Times New Roman"/>
          <w:color w:val="auto"/>
          <w:sz w:val="24"/>
          <w:szCs w:val="24"/>
        </w:rPr>
        <w:t>.4 Contextual Background</w:t>
      </w:r>
      <w:bookmarkEnd w:id="16"/>
    </w:p>
    <w:p w:rsidR="00902B6A" w:rsidRDefault="00D55B0C" w:rsidP="00D55B0C">
      <w:pPr>
        <w:spacing w:line="480" w:lineRule="auto"/>
        <w:jc w:val="both"/>
        <w:rPr>
          <w:rFonts w:ascii="Times New Roman" w:hAnsi="Times New Roman"/>
          <w:color w:val="111111"/>
          <w:sz w:val="24"/>
          <w:szCs w:val="24"/>
          <w:shd w:val="clear" w:color="auto" w:fill="FFFFFF"/>
        </w:rPr>
      </w:pPr>
      <w:r w:rsidRPr="00485E6F">
        <w:rPr>
          <w:rFonts w:ascii="Times New Roman" w:hAnsi="Times New Roman"/>
          <w:color w:val="111111"/>
          <w:sz w:val="24"/>
          <w:szCs w:val="24"/>
          <w:shd w:val="clear" w:color="auto" w:fill="FFFFFF"/>
        </w:rPr>
        <w:t xml:space="preserve">Located in the eastern region of Uganda, Pallisa had earlier in 1976 - 1979 been elevated to Sub-district status as </w:t>
      </w:r>
      <w:proofErr w:type="spellStart"/>
      <w:r w:rsidRPr="00485E6F">
        <w:rPr>
          <w:rFonts w:ascii="Times New Roman" w:hAnsi="Times New Roman"/>
          <w:color w:val="111111"/>
          <w:sz w:val="24"/>
          <w:szCs w:val="24"/>
          <w:shd w:val="clear" w:color="auto" w:fill="FFFFFF"/>
        </w:rPr>
        <w:t>Tororo</w:t>
      </w:r>
      <w:proofErr w:type="spellEnd"/>
      <w:r w:rsidRPr="00485E6F">
        <w:rPr>
          <w:rFonts w:ascii="Times New Roman" w:hAnsi="Times New Roman"/>
          <w:color w:val="111111"/>
          <w:sz w:val="24"/>
          <w:szCs w:val="24"/>
          <w:shd w:val="clear" w:color="auto" w:fill="FFFFFF"/>
        </w:rPr>
        <w:t xml:space="preserve">-North. This was later revoked in 1980 and then </w:t>
      </w:r>
      <w:proofErr w:type="spellStart"/>
      <w:r w:rsidRPr="00485E6F">
        <w:rPr>
          <w:rFonts w:ascii="Times New Roman" w:hAnsi="Times New Roman"/>
          <w:color w:val="111111"/>
          <w:sz w:val="24"/>
          <w:szCs w:val="24"/>
          <w:shd w:val="clear" w:color="auto" w:fill="FFFFFF"/>
        </w:rPr>
        <w:t>gazetted</w:t>
      </w:r>
      <w:proofErr w:type="spellEnd"/>
      <w:r w:rsidRPr="00485E6F">
        <w:rPr>
          <w:rFonts w:ascii="Times New Roman" w:hAnsi="Times New Roman"/>
          <w:color w:val="111111"/>
          <w:sz w:val="24"/>
          <w:szCs w:val="24"/>
          <w:shd w:val="clear" w:color="auto" w:fill="FFFFFF"/>
        </w:rPr>
        <w:t xml:space="preserve"> as a district in 1990</w:t>
      </w:r>
      <w:r w:rsidRPr="00485E6F">
        <w:rPr>
          <w:rFonts w:ascii="Times New Roman" w:hAnsi="Times New Roman"/>
          <w:color w:val="111111"/>
          <w:sz w:val="24"/>
          <w:szCs w:val="24"/>
          <w:shd w:val="clear" w:color="auto" w:fill="F9F9F9"/>
        </w:rPr>
        <w:t xml:space="preserve">. </w:t>
      </w:r>
      <w:r w:rsidRPr="00485E6F">
        <w:rPr>
          <w:rFonts w:ascii="Times New Roman" w:hAnsi="Times New Roman"/>
          <w:color w:val="111111"/>
          <w:sz w:val="24"/>
          <w:szCs w:val="24"/>
          <w:shd w:val="clear" w:color="auto" w:fill="FFFFFF"/>
        </w:rPr>
        <w:t xml:space="preserve">It is bordering </w:t>
      </w:r>
      <w:proofErr w:type="spellStart"/>
      <w:r w:rsidRPr="00485E6F">
        <w:rPr>
          <w:rFonts w:ascii="Times New Roman" w:hAnsi="Times New Roman"/>
          <w:color w:val="111111"/>
          <w:sz w:val="24"/>
          <w:szCs w:val="24"/>
          <w:shd w:val="clear" w:color="auto" w:fill="FFFFFF"/>
        </w:rPr>
        <w:t>Budaka</w:t>
      </w:r>
      <w:proofErr w:type="spellEnd"/>
      <w:r w:rsidRPr="00485E6F">
        <w:rPr>
          <w:rFonts w:ascii="Times New Roman" w:hAnsi="Times New Roman"/>
          <w:color w:val="111111"/>
          <w:sz w:val="24"/>
          <w:szCs w:val="24"/>
          <w:shd w:val="clear" w:color="auto" w:fill="FFFFFF"/>
        </w:rPr>
        <w:t xml:space="preserve"> District on the East, </w:t>
      </w:r>
      <w:proofErr w:type="spellStart"/>
      <w:r w:rsidRPr="00485E6F">
        <w:rPr>
          <w:rFonts w:ascii="Times New Roman" w:hAnsi="Times New Roman"/>
          <w:color w:val="111111"/>
          <w:sz w:val="24"/>
          <w:szCs w:val="24"/>
          <w:shd w:val="clear" w:color="auto" w:fill="FFFFFF"/>
        </w:rPr>
        <w:t>Kumi</w:t>
      </w:r>
      <w:proofErr w:type="spellEnd"/>
      <w:r w:rsidRPr="00485E6F">
        <w:rPr>
          <w:rFonts w:ascii="Times New Roman" w:hAnsi="Times New Roman"/>
          <w:color w:val="111111"/>
          <w:sz w:val="24"/>
          <w:szCs w:val="24"/>
          <w:shd w:val="clear" w:color="auto" w:fill="FFFFFF"/>
        </w:rPr>
        <w:t xml:space="preserve"> and </w:t>
      </w:r>
      <w:proofErr w:type="spellStart"/>
      <w:r w:rsidRPr="00485E6F">
        <w:rPr>
          <w:rFonts w:ascii="Times New Roman" w:hAnsi="Times New Roman"/>
          <w:color w:val="111111"/>
          <w:sz w:val="24"/>
          <w:szCs w:val="24"/>
          <w:shd w:val="clear" w:color="auto" w:fill="FFFFFF"/>
        </w:rPr>
        <w:t>Soroti</w:t>
      </w:r>
      <w:proofErr w:type="spellEnd"/>
      <w:r w:rsidRPr="00485E6F">
        <w:rPr>
          <w:rFonts w:ascii="Times New Roman" w:hAnsi="Times New Roman"/>
          <w:color w:val="111111"/>
          <w:sz w:val="24"/>
          <w:szCs w:val="24"/>
          <w:shd w:val="clear" w:color="auto" w:fill="FFFFFF"/>
        </w:rPr>
        <w:t xml:space="preserve"> on the North, </w:t>
      </w:r>
      <w:proofErr w:type="spellStart"/>
      <w:r w:rsidRPr="00485E6F">
        <w:rPr>
          <w:rFonts w:ascii="Times New Roman" w:hAnsi="Times New Roman"/>
          <w:color w:val="111111"/>
          <w:sz w:val="24"/>
          <w:szCs w:val="24"/>
          <w:shd w:val="clear" w:color="auto" w:fill="FFFFFF"/>
        </w:rPr>
        <w:t>Namutumba</w:t>
      </w:r>
      <w:proofErr w:type="spellEnd"/>
      <w:r w:rsidRPr="00485E6F">
        <w:rPr>
          <w:rFonts w:ascii="Times New Roman" w:hAnsi="Times New Roman"/>
          <w:color w:val="111111"/>
          <w:sz w:val="24"/>
          <w:szCs w:val="24"/>
          <w:shd w:val="clear" w:color="auto" w:fill="FFFFFF"/>
        </w:rPr>
        <w:t xml:space="preserve"> in the South, </w:t>
      </w:r>
      <w:proofErr w:type="spellStart"/>
      <w:r w:rsidRPr="00485E6F">
        <w:rPr>
          <w:rFonts w:ascii="Times New Roman" w:hAnsi="Times New Roman"/>
          <w:color w:val="111111"/>
          <w:sz w:val="24"/>
          <w:szCs w:val="24"/>
          <w:shd w:val="clear" w:color="auto" w:fill="FFFFFF"/>
        </w:rPr>
        <w:t>Iganga</w:t>
      </w:r>
      <w:proofErr w:type="spellEnd"/>
      <w:r w:rsidRPr="00485E6F">
        <w:rPr>
          <w:rFonts w:ascii="Times New Roman" w:hAnsi="Times New Roman"/>
          <w:color w:val="111111"/>
          <w:sz w:val="24"/>
          <w:szCs w:val="24"/>
          <w:shd w:val="clear" w:color="auto" w:fill="FFFFFF"/>
        </w:rPr>
        <w:t xml:space="preserve"> and </w:t>
      </w:r>
      <w:proofErr w:type="spellStart"/>
      <w:r w:rsidRPr="00485E6F">
        <w:rPr>
          <w:rFonts w:ascii="Times New Roman" w:hAnsi="Times New Roman"/>
          <w:color w:val="111111"/>
          <w:sz w:val="24"/>
          <w:szCs w:val="24"/>
          <w:shd w:val="clear" w:color="auto" w:fill="FFFFFF"/>
        </w:rPr>
        <w:t>Kamuli</w:t>
      </w:r>
      <w:proofErr w:type="spellEnd"/>
      <w:r w:rsidRPr="00485E6F">
        <w:rPr>
          <w:rFonts w:ascii="Times New Roman" w:hAnsi="Times New Roman"/>
          <w:color w:val="111111"/>
          <w:sz w:val="24"/>
          <w:szCs w:val="24"/>
          <w:shd w:val="clear" w:color="auto" w:fill="FFFFFF"/>
        </w:rPr>
        <w:t xml:space="preserve"> on the West </w:t>
      </w:r>
      <w:r w:rsidR="00991581" w:rsidRPr="00485E6F">
        <w:rPr>
          <w:rFonts w:ascii="Times New Roman" w:hAnsi="Times New Roman"/>
          <w:color w:val="111111"/>
          <w:sz w:val="24"/>
          <w:szCs w:val="24"/>
          <w:shd w:val="clear" w:color="auto" w:fill="FFFFFF"/>
        </w:rPr>
        <w:t>and with</w:t>
      </w:r>
      <w:r w:rsidRPr="00485E6F">
        <w:rPr>
          <w:rFonts w:ascii="Times New Roman" w:hAnsi="Times New Roman"/>
          <w:color w:val="111111"/>
          <w:sz w:val="24"/>
          <w:szCs w:val="24"/>
          <w:shd w:val="clear" w:color="auto" w:fill="FFFFFF"/>
        </w:rPr>
        <w:t xml:space="preserve"> </w:t>
      </w:r>
      <w:r w:rsidR="00991581" w:rsidRPr="00485E6F">
        <w:rPr>
          <w:rFonts w:ascii="Times New Roman" w:hAnsi="Times New Roman"/>
          <w:color w:val="111111"/>
          <w:sz w:val="24"/>
          <w:szCs w:val="24"/>
          <w:shd w:val="clear" w:color="auto" w:fill="FFFFFF"/>
        </w:rPr>
        <w:t>geographical</w:t>
      </w:r>
      <w:r w:rsidRPr="00485E6F">
        <w:rPr>
          <w:rFonts w:ascii="Times New Roman" w:hAnsi="Times New Roman"/>
          <w:color w:val="111111"/>
          <w:sz w:val="24"/>
          <w:szCs w:val="24"/>
          <w:shd w:val="clear" w:color="auto" w:fill="FFFFFF"/>
        </w:rPr>
        <w:t xml:space="preserve"> area coverage of 1,095km</w:t>
      </w:r>
      <w:r w:rsidRPr="00485E6F">
        <w:rPr>
          <w:rFonts w:ascii="Times New Roman" w:hAnsi="Times New Roman"/>
          <w:color w:val="111111"/>
          <w:sz w:val="24"/>
          <w:szCs w:val="24"/>
          <w:shd w:val="clear" w:color="auto" w:fill="FFFFFF"/>
          <w:vertAlign w:val="superscript"/>
        </w:rPr>
        <w:t>2</w:t>
      </w:r>
      <w:r w:rsidRPr="00485E6F">
        <w:rPr>
          <w:rFonts w:ascii="Times New Roman" w:hAnsi="Times New Roman"/>
          <w:color w:val="111111"/>
          <w:sz w:val="24"/>
          <w:szCs w:val="24"/>
          <w:shd w:val="clear" w:color="auto" w:fill="FFFFFF"/>
        </w:rPr>
        <w:t xml:space="preserve">.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color w:val="111111"/>
          <w:sz w:val="24"/>
          <w:szCs w:val="24"/>
          <w:shd w:val="clear" w:color="auto" w:fill="FFFFFF"/>
        </w:rPr>
        <w:t>The District is composed of 3 Counties, divided into 18 sub counties, 1 Town Council, and 5 Town Boards (</w:t>
      </w:r>
      <w:proofErr w:type="spellStart"/>
      <w:r w:rsidRPr="00485E6F">
        <w:rPr>
          <w:rFonts w:ascii="Times New Roman" w:hAnsi="Times New Roman"/>
          <w:color w:val="111111"/>
          <w:sz w:val="24"/>
          <w:szCs w:val="24"/>
          <w:shd w:val="clear" w:color="auto" w:fill="FFFFFF"/>
        </w:rPr>
        <w:t>Petete</w:t>
      </w:r>
      <w:proofErr w:type="spellEnd"/>
      <w:r w:rsidRPr="00485E6F">
        <w:rPr>
          <w:rFonts w:ascii="Times New Roman" w:hAnsi="Times New Roman"/>
          <w:color w:val="111111"/>
          <w:sz w:val="24"/>
          <w:szCs w:val="24"/>
          <w:shd w:val="clear" w:color="auto" w:fill="FFFFFF"/>
        </w:rPr>
        <w:t xml:space="preserve">, </w:t>
      </w:r>
      <w:proofErr w:type="spellStart"/>
      <w:r w:rsidRPr="00485E6F">
        <w:rPr>
          <w:rFonts w:ascii="Times New Roman" w:hAnsi="Times New Roman"/>
          <w:color w:val="111111"/>
          <w:sz w:val="24"/>
          <w:szCs w:val="24"/>
          <w:shd w:val="clear" w:color="auto" w:fill="FFFFFF"/>
        </w:rPr>
        <w:t>Butebo</w:t>
      </w:r>
      <w:proofErr w:type="spellEnd"/>
      <w:r w:rsidRPr="00485E6F">
        <w:rPr>
          <w:rFonts w:ascii="Times New Roman" w:hAnsi="Times New Roman"/>
          <w:color w:val="111111"/>
          <w:sz w:val="24"/>
          <w:szCs w:val="24"/>
          <w:shd w:val="clear" w:color="auto" w:fill="FFFFFF"/>
        </w:rPr>
        <w:t xml:space="preserve">, </w:t>
      </w:r>
      <w:proofErr w:type="spellStart"/>
      <w:r w:rsidRPr="00485E6F">
        <w:rPr>
          <w:rFonts w:ascii="Times New Roman" w:hAnsi="Times New Roman"/>
          <w:color w:val="111111"/>
          <w:sz w:val="24"/>
          <w:szCs w:val="24"/>
          <w:shd w:val="clear" w:color="auto" w:fill="FFFFFF"/>
        </w:rPr>
        <w:t>Kakoro</w:t>
      </w:r>
      <w:proofErr w:type="spellEnd"/>
      <w:r w:rsidRPr="00485E6F">
        <w:rPr>
          <w:rFonts w:ascii="Times New Roman" w:hAnsi="Times New Roman"/>
          <w:color w:val="111111"/>
          <w:sz w:val="24"/>
          <w:szCs w:val="24"/>
          <w:shd w:val="clear" w:color="auto" w:fill="FFFFFF"/>
        </w:rPr>
        <w:t xml:space="preserve">, </w:t>
      </w:r>
      <w:proofErr w:type="spellStart"/>
      <w:r w:rsidRPr="00485E6F">
        <w:rPr>
          <w:rFonts w:ascii="Times New Roman" w:hAnsi="Times New Roman"/>
          <w:color w:val="111111"/>
          <w:sz w:val="24"/>
          <w:szCs w:val="24"/>
          <w:shd w:val="clear" w:color="auto" w:fill="FFFFFF"/>
        </w:rPr>
        <w:t>Kaboloi</w:t>
      </w:r>
      <w:proofErr w:type="spellEnd"/>
      <w:r w:rsidRPr="00485E6F">
        <w:rPr>
          <w:rFonts w:ascii="Times New Roman" w:hAnsi="Times New Roman"/>
          <w:color w:val="111111"/>
          <w:sz w:val="24"/>
          <w:szCs w:val="24"/>
          <w:shd w:val="clear" w:color="auto" w:fill="FFFFFF"/>
        </w:rPr>
        <w:t xml:space="preserve"> and </w:t>
      </w:r>
      <w:proofErr w:type="spellStart"/>
      <w:r w:rsidRPr="00485E6F">
        <w:rPr>
          <w:rFonts w:ascii="Times New Roman" w:hAnsi="Times New Roman"/>
          <w:color w:val="111111"/>
          <w:sz w:val="24"/>
          <w:szCs w:val="24"/>
          <w:shd w:val="clear" w:color="auto" w:fill="FFFFFF"/>
        </w:rPr>
        <w:t>Kabwangasi</w:t>
      </w:r>
      <w:proofErr w:type="spellEnd"/>
      <w:r w:rsidRPr="00485E6F">
        <w:rPr>
          <w:rFonts w:ascii="Times New Roman" w:hAnsi="Times New Roman"/>
          <w:color w:val="111111"/>
          <w:sz w:val="24"/>
          <w:szCs w:val="24"/>
          <w:shd w:val="clear" w:color="auto" w:fill="FFFFFF"/>
        </w:rPr>
        <w:t xml:space="preserve">). There are in all 80 </w:t>
      </w:r>
      <w:r w:rsidRPr="00485E6F">
        <w:rPr>
          <w:rFonts w:ascii="Times New Roman" w:hAnsi="Times New Roman"/>
          <w:color w:val="111111"/>
          <w:sz w:val="24"/>
          <w:szCs w:val="24"/>
          <w:shd w:val="clear" w:color="auto" w:fill="FFFFFF"/>
        </w:rPr>
        <w:lastRenderedPageBreak/>
        <w:t>Parishes/wards and 587 villages, (</w:t>
      </w:r>
      <w:proofErr w:type="spellStart"/>
      <w:r w:rsidRPr="00485E6F">
        <w:rPr>
          <w:rFonts w:ascii="Times New Roman" w:hAnsi="Times New Roman"/>
          <w:color w:val="111111"/>
          <w:sz w:val="24"/>
          <w:szCs w:val="24"/>
          <w:shd w:val="clear" w:color="auto" w:fill="FFFFFF"/>
        </w:rPr>
        <w:t>MoLG</w:t>
      </w:r>
      <w:proofErr w:type="spellEnd"/>
      <w:r w:rsidRPr="00485E6F">
        <w:rPr>
          <w:rFonts w:ascii="Times New Roman" w:hAnsi="Times New Roman"/>
          <w:color w:val="111111"/>
          <w:sz w:val="24"/>
          <w:szCs w:val="24"/>
          <w:shd w:val="clear" w:color="auto" w:fill="FFFFFF"/>
        </w:rPr>
        <w:t xml:space="preserve">, 2014). In addition, </w:t>
      </w:r>
      <w:r w:rsidRPr="00485E6F">
        <w:rPr>
          <w:rFonts w:ascii="Times New Roman" w:hAnsi="Times New Roman"/>
          <w:sz w:val="24"/>
          <w:szCs w:val="24"/>
        </w:rPr>
        <w:t xml:space="preserve">the district has 981 </w:t>
      </w:r>
      <w:proofErr w:type="spellStart"/>
      <w:r w:rsidRPr="00485E6F">
        <w:rPr>
          <w:rFonts w:ascii="Times New Roman" w:hAnsi="Times New Roman"/>
          <w:sz w:val="24"/>
          <w:szCs w:val="24"/>
        </w:rPr>
        <w:t>kms</w:t>
      </w:r>
      <w:proofErr w:type="spellEnd"/>
      <w:r w:rsidRPr="00485E6F">
        <w:rPr>
          <w:rFonts w:ascii="Times New Roman" w:hAnsi="Times New Roman"/>
          <w:sz w:val="24"/>
          <w:szCs w:val="24"/>
        </w:rPr>
        <w:t>, of which 327km are feeder roads and 600km are community roads and 54km are urban.</w:t>
      </w:r>
    </w:p>
    <w:p w:rsidR="00902B6A" w:rsidRDefault="00D55B0C" w:rsidP="00D55B0C">
      <w:pPr>
        <w:autoSpaceDE w:val="0"/>
        <w:autoSpaceDN w:val="0"/>
        <w:adjustRightInd w:val="0"/>
        <w:spacing w:after="120" w:line="480" w:lineRule="auto"/>
        <w:jc w:val="both"/>
        <w:rPr>
          <w:rFonts w:ascii="Times New Roman" w:hAnsi="Times New Roman"/>
          <w:sz w:val="24"/>
          <w:szCs w:val="24"/>
        </w:rPr>
      </w:pPr>
      <w:r w:rsidRPr="00485E6F">
        <w:rPr>
          <w:rFonts w:ascii="Times New Roman" w:hAnsi="Times New Roman"/>
          <w:sz w:val="24"/>
          <w:szCs w:val="24"/>
        </w:rPr>
        <w:t xml:space="preserve">Reconstructing these roads requires about 30M shillings per km to grading to first class </w:t>
      </w:r>
      <w:proofErr w:type="spellStart"/>
      <w:r w:rsidRPr="00485E6F">
        <w:rPr>
          <w:rFonts w:ascii="Times New Roman" w:hAnsi="Times New Roman"/>
          <w:sz w:val="24"/>
          <w:szCs w:val="24"/>
        </w:rPr>
        <w:t>murrum</w:t>
      </w:r>
      <w:proofErr w:type="spellEnd"/>
      <w:r w:rsidRPr="00485E6F">
        <w:rPr>
          <w:rFonts w:ascii="Times New Roman" w:hAnsi="Times New Roman"/>
          <w:sz w:val="24"/>
          <w:szCs w:val="24"/>
        </w:rPr>
        <w:t xml:space="preserve"> road, but Pallisa district can only handle rehabilitation due to inadequate funding. Although the cost of constructing a new road largely depends on the nature of the terrain, constructing one km of road in Pallisa costs between 30m shillings and 50m shillings.</w:t>
      </w:r>
    </w:p>
    <w:p w:rsidR="00D55B0C" w:rsidRPr="00485E6F" w:rsidRDefault="00D55B0C" w:rsidP="00D55B0C">
      <w:pPr>
        <w:autoSpaceDE w:val="0"/>
        <w:autoSpaceDN w:val="0"/>
        <w:adjustRightInd w:val="0"/>
        <w:spacing w:after="120" w:line="480" w:lineRule="auto"/>
        <w:jc w:val="both"/>
        <w:rPr>
          <w:rFonts w:ascii="Times New Roman" w:hAnsi="Times New Roman"/>
          <w:sz w:val="24"/>
          <w:szCs w:val="24"/>
        </w:rPr>
      </w:pPr>
      <w:r w:rsidRPr="00485E6F">
        <w:rPr>
          <w:rFonts w:ascii="Times New Roman" w:hAnsi="Times New Roman"/>
          <w:sz w:val="24"/>
          <w:szCs w:val="24"/>
        </w:rPr>
        <w:t xml:space="preserve"> While periodic maintenance requires 17m shillings per km and routine road maintenance 9m and force account by road gangs 230m per km meaning that out of the total amount received by the district annually, only 150kms can be constructed annually, (District Engineers</w:t>
      </w:r>
      <w:r w:rsidR="00E7139A">
        <w:rPr>
          <w:rFonts w:ascii="Times New Roman" w:hAnsi="Times New Roman"/>
          <w:sz w:val="24"/>
          <w:szCs w:val="24"/>
        </w:rPr>
        <w:t xml:space="preserve"> Performance</w:t>
      </w:r>
      <w:r w:rsidRPr="00485E6F">
        <w:rPr>
          <w:rFonts w:ascii="Times New Roman" w:hAnsi="Times New Roman"/>
          <w:b/>
          <w:sz w:val="24"/>
          <w:szCs w:val="24"/>
        </w:rPr>
        <w:t xml:space="preserve"> </w:t>
      </w:r>
      <w:r w:rsidRPr="00485E6F">
        <w:rPr>
          <w:rFonts w:ascii="Times New Roman" w:hAnsi="Times New Roman"/>
          <w:sz w:val="24"/>
          <w:szCs w:val="24"/>
        </w:rPr>
        <w:t>Report on the status Implementation of Roads works activities in Pallisa District Financial Year 2012/2013)</w:t>
      </w:r>
    </w:p>
    <w:p w:rsidR="00D55B0C" w:rsidRPr="00485E6F" w:rsidRDefault="00D55B0C" w:rsidP="00D55B0C">
      <w:pPr>
        <w:autoSpaceDE w:val="0"/>
        <w:autoSpaceDN w:val="0"/>
        <w:adjustRightInd w:val="0"/>
        <w:spacing w:after="120" w:line="480" w:lineRule="auto"/>
        <w:jc w:val="both"/>
        <w:rPr>
          <w:rFonts w:ascii="Times New Roman" w:hAnsi="Times New Roman"/>
          <w:sz w:val="24"/>
          <w:szCs w:val="24"/>
        </w:rPr>
      </w:pPr>
      <w:r w:rsidRPr="00485E6F">
        <w:rPr>
          <w:rFonts w:ascii="Times New Roman" w:hAnsi="Times New Roman"/>
          <w:sz w:val="24"/>
          <w:szCs w:val="24"/>
        </w:rPr>
        <w:t xml:space="preserve">In the FY 2011/12 the District budgeted for a total of UGX. </w:t>
      </w:r>
      <w:r w:rsidRPr="00485E6F">
        <w:rPr>
          <w:rFonts w:ascii="Times New Roman" w:eastAsia="Times New Roman" w:hAnsi="Times New Roman"/>
          <w:bCs/>
          <w:sz w:val="24"/>
          <w:szCs w:val="24"/>
        </w:rPr>
        <w:t>1.47 b</w:t>
      </w:r>
      <w:r>
        <w:rPr>
          <w:rFonts w:ascii="Times New Roman" w:eastAsia="Times New Roman" w:hAnsi="Times New Roman"/>
          <w:bCs/>
          <w:sz w:val="24"/>
          <w:szCs w:val="24"/>
        </w:rPr>
        <w:t>illio</w:t>
      </w:r>
      <w:r w:rsidRPr="00485E6F">
        <w:rPr>
          <w:rFonts w:ascii="Times New Roman" w:eastAsia="Times New Roman" w:hAnsi="Times New Roman"/>
          <w:bCs/>
          <w:sz w:val="24"/>
          <w:szCs w:val="24"/>
        </w:rPr>
        <w:t xml:space="preserve">n </w:t>
      </w:r>
      <w:proofErr w:type="gramStart"/>
      <w:r w:rsidRPr="00485E6F">
        <w:rPr>
          <w:rFonts w:ascii="Times New Roman" w:hAnsi="Times New Roman"/>
          <w:sz w:val="24"/>
          <w:szCs w:val="24"/>
        </w:rPr>
        <w:t>as</w:t>
      </w:r>
      <w:proofErr w:type="gramEnd"/>
      <w:r w:rsidRPr="00485E6F">
        <w:rPr>
          <w:rFonts w:ascii="Times New Roman" w:hAnsi="Times New Roman"/>
          <w:sz w:val="24"/>
          <w:szCs w:val="24"/>
        </w:rPr>
        <w:t xml:space="preserve"> cost towards the maintenance and rehabilitation of District and Community Access Roads. The funding Sources were;</w:t>
      </w:r>
      <w:r w:rsidRPr="00485E6F">
        <w:rPr>
          <w:rFonts w:ascii="Times New Roman" w:hAnsi="Times New Roman"/>
          <w:b/>
          <w:sz w:val="24"/>
          <w:szCs w:val="24"/>
        </w:rPr>
        <w:t xml:space="preserve"> </w:t>
      </w:r>
      <w:r w:rsidRPr="00485E6F">
        <w:rPr>
          <w:rFonts w:ascii="Times New Roman" w:hAnsi="Times New Roman"/>
          <w:sz w:val="24"/>
          <w:szCs w:val="24"/>
        </w:rPr>
        <w:t>Uganda Road Fund (District)</w:t>
      </w:r>
      <w:r w:rsidRPr="00485E6F">
        <w:rPr>
          <w:rFonts w:ascii="Times New Roman" w:eastAsia="Times New Roman" w:hAnsi="Times New Roman"/>
          <w:sz w:val="24"/>
          <w:szCs w:val="24"/>
        </w:rPr>
        <w:t xml:space="preserve"> =369,425,000;</w:t>
      </w:r>
      <w:r w:rsidRPr="00485E6F">
        <w:rPr>
          <w:rFonts w:ascii="Times New Roman" w:hAnsi="Times New Roman"/>
          <w:sz w:val="24"/>
          <w:szCs w:val="24"/>
        </w:rPr>
        <w:t xml:space="preserve"> URF (Urban)</w:t>
      </w:r>
      <w:r w:rsidRPr="00485E6F">
        <w:rPr>
          <w:rFonts w:ascii="Times New Roman" w:eastAsia="Times New Roman" w:hAnsi="Times New Roman"/>
          <w:sz w:val="24"/>
          <w:szCs w:val="24"/>
        </w:rPr>
        <w:t xml:space="preserve"> =160,000,000;</w:t>
      </w:r>
      <w:r w:rsidRPr="00485E6F">
        <w:rPr>
          <w:rFonts w:ascii="Times New Roman" w:hAnsi="Times New Roman"/>
          <w:sz w:val="24"/>
          <w:szCs w:val="24"/>
        </w:rPr>
        <w:t xml:space="preserve"> URF (CARs)</w:t>
      </w:r>
      <w:r w:rsidRPr="00485E6F">
        <w:rPr>
          <w:rFonts w:ascii="Times New Roman" w:eastAsia="Times New Roman" w:hAnsi="Times New Roman"/>
          <w:sz w:val="24"/>
          <w:szCs w:val="24"/>
        </w:rPr>
        <w:t xml:space="preserve"> =69,000,000</w:t>
      </w:r>
      <w:r w:rsidRPr="00485E6F">
        <w:rPr>
          <w:rFonts w:ascii="Times New Roman" w:hAnsi="Times New Roman"/>
          <w:sz w:val="24"/>
          <w:szCs w:val="24"/>
        </w:rPr>
        <w:t>; Road Development Grant (PRDP) =</w:t>
      </w:r>
      <w:r w:rsidRPr="00485E6F">
        <w:rPr>
          <w:rFonts w:ascii="Times New Roman" w:eastAsia="Times New Roman" w:hAnsi="Times New Roman"/>
          <w:sz w:val="24"/>
          <w:szCs w:val="24"/>
        </w:rPr>
        <w:t>868,111,000;</w:t>
      </w:r>
      <w:r w:rsidRPr="00485E6F">
        <w:rPr>
          <w:rFonts w:ascii="Times New Roman" w:hAnsi="Times New Roman"/>
          <w:sz w:val="24"/>
          <w:szCs w:val="24"/>
        </w:rPr>
        <w:t xml:space="preserve"> Uganda Road Fund (Community Access roads-sub counties=</w:t>
      </w:r>
      <w:r w:rsidRPr="00485E6F">
        <w:rPr>
          <w:rFonts w:ascii="Times New Roman" w:eastAsia="Times New Roman" w:hAnsi="Times New Roman"/>
          <w:sz w:val="24"/>
          <w:szCs w:val="24"/>
        </w:rPr>
        <w:t>73m.), (Pallisa District Budget Report, FY 2011/12).</w:t>
      </w:r>
    </w:p>
    <w:p w:rsidR="002353E4" w:rsidRDefault="00D55B0C" w:rsidP="00D55B0C">
      <w:pPr>
        <w:spacing w:after="120" w:line="480" w:lineRule="auto"/>
        <w:jc w:val="both"/>
        <w:rPr>
          <w:rFonts w:ascii="Times New Roman" w:hAnsi="Times New Roman"/>
          <w:sz w:val="24"/>
          <w:szCs w:val="24"/>
        </w:rPr>
      </w:pPr>
      <w:proofErr w:type="gramStart"/>
      <w:r w:rsidRPr="00485E6F">
        <w:rPr>
          <w:rFonts w:ascii="Times New Roman" w:hAnsi="Times New Roman"/>
          <w:sz w:val="24"/>
          <w:szCs w:val="24"/>
        </w:rPr>
        <w:t xml:space="preserve">In </w:t>
      </w:r>
      <w:r w:rsidR="005440D2" w:rsidRPr="00485E6F">
        <w:rPr>
          <w:rFonts w:ascii="Times New Roman" w:hAnsi="Times New Roman"/>
          <w:sz w:val="24"/>
          <w:szCs w:val="24"/>
        </w:rPr>
        <w:t xml:space="preserve">the </w:t>
      </w:r>
      <w:r w:rsidR="005440D2">
        <w:rPr>
          <w:rFonts w:ascii="Times New Roman" w:hAnsi="Times New Roman"/>
          <w:sz w:val="24"/>
          <w:szCs w:val="24"/>
        </w:rPr>
        <w:t>same</w:t>
      </w:r>
      <w:r w:rsidR="00AA0C51">
        <w:rPr>
          <w:rFonts w:ascii="Times New Roman" w:hAnsi="Times New Roman"/>
          <w:sz w:val="24"/>
          <w:szCs w:val="24"/>
        </w:rPr>
        <w:t xml:space="preserve"> year</w:t>
      </w:r>
      <w:r w:rsidR="00B66D85" w:rsidRPr="00485E6F">
        <w:rPr>
          <w:rFonts w:ascii="Times New Roman" w:hAnsi="Times New Roman"/>
          <w:sz w:val="24"/>
          <w:szCs w:val="24"/>
        </w:rPr>
        <w:t>,</w:t>
      </w:r>
      <w:r w:rsidR="00B66D85">
        <w:rPr>
          <w:rFonts w:ascii="Times New Roman" w:hAnsi="Times New Roman"/>
          <w:sz w:val="24"/>
          <w:szCs w:val="24"/>
        </w:rPr>
        <w:t xml:space="preserve"> </w:t>
      </w:r>
      <w:r w:rsidR="00B66D85" w:rsidRPr="00485E6F">
        <w:rPr>
          <w:rFonts w:ascii="Times New Roman" w:hAnsi="Times New Roman"/>
          <w:sz w:val="24"/>
          <w:szCs w:val="24"/>
        </w:rPr>
        <w:t>a</w:t>
      </w:r>
      <w:r w:rsidRPr="00485E6F">
        <w:rPr>
          <w:rFonts w:ascii="Times New Roman" w:hAnsi="Times New Roman"/>
          <w:sz w:val="24"/>
          <w:szCs w:val="24"/>
        </w:rPr>
        <w:t xml:space="preserve"> total of UGX.</w:t>
      </w:r>
      <w:proofErr w:type="gramEnd"/>
      <w:r w:rsidRPr="00485E6F">
        <w:rPr>
          <w:rFonts w:ascii="Times New Roman" w:hAnsi="Times New Roman"/>
          <w:sz w:val="24"/>
          <w:szCs w:val="24"/>
        </w:rPr>
        <w:t xml:space="preserve"> 553,192,224 were received from the Uganda Road Fund out o</w:t>
      </w:r>
      <w:r>
        <w:rPr>
          <w:rFonts w:ascii="Times New Roman" w:hAnsi="Times New Roman"/>
          <w:sz w:val="24"/>
          <w:szCs w:val="24"/>
        </w:rPr>
        <w:t>f a planned budget of UGX. 689,</w:t>
      </w:r>
      <w:r w:rsidRPr="00485E6F">
        <w:rPr>
          <w:rFonts w:ascii="Times New Roman" w:hAnsi="Times New Roman"/>
          <w:sz w:val="24"/>
          <w:szCs w:val="24"/>
        </w:rPr>
        <w:t xml:space="preserve">425,000. These funds were used for the implementation of the following: </w:t>
      </w:r>
      <w:r w:rsidRPr="00485E6F">
        <w:rPr>
          <w:rFonts w:ascii="Times New Roman" w:eastAsia="Times New Roman" w:hAnsi="Times New Roman"/>
          <w:sz w:val="24"/>
          <w:szCs w:val="24"/>
        </w:rPr>
        <w:t>342,329,786 were used for maintaining district feeder roads that included routine and periodic maintenance using contractors</w:t>
      </w:r>
      <w:r w:rsidRPr="00485E6F">
        <w:rPr>
          <w:rFonts w:ascii="Times New Roman" w:hAnsi="Times New Roman"/>
          <w:sz w:val="24"/>
          <w:szCs w:val="24"/>
        </w:rPr>
        <w:t>; UGX. 64,097,701 were transferred to 18 sub counties for maintenance of Community Access Roads; UGX.146, 764,737 was transferred to Pallisa Town Council for maintenance of Pallisa Town Council Roads.</w:t>
      </w:r>
    </w:p>
    <w:p w:rsidR="00D55B0C" w:rsidRPr="00485E6F" w:rsidRDefault="00D55B0C" w:rsidP="00D55B0C">
      <w:pPr>
        <w:spacing w:after="120" w:line="480" w:lineRule="auto"/>
        <w:jc w:val="both"/>
        <w:rPr>
          <w:rFonts w:ascii="Times New Roman" w:hAnsi="Times New Roman"/>
          <w:sz w:val="24"/>
          <w:szCs w:val="24"/>
        </w:rPr>
      </w:pPr>
      <w:r w:rsidRPr="00485E6F">
        <w:rPr>
          <w:rFonts w:ascii="Times New Roman" w:hAnsi="Times New Roman"/>
          <w:sz w:val="24"/>
          <w:szCs w:val="24"/>
        </w:rPr>
        <w:t xml:space="preserve"> </w:t>
      </w:r>
      <w:proofErr w:type="gramStart"/>
      <w:r w:rsidRPr="00485E6F">
        <w:rPr>
          <w:rFonts w:ascii="Times New Roman" w:hAnsi="Times New Roman"/>
          <w:sz w:val="24"/>
          <w:szCs w:val="24"/>
        </w:rPr>
        <w:t>Out of UGX.</w:t>
      </w:r>
      <w:proofErr w:type="gramEnd"/>
      <w:r w:rsidRPr="00485E6F">
        <w:rPr>
          <w:rFonts w:ascii="Times New Roman" w:hAnsi="Times New Roman"/>
          <w:sz w:val="24"/>
          <w:szCs w:val="24"/>
        </w:rPr>
        <w:t xml:space="preserve"> </w:t>
      </w:r>
      <w:r w:rsidRPr="00485E6F">
        <w:rPr>
          <w:rFonts w:ascii="Times New Roman" w:eastAsia="Times New Roman" w:hAnsi="Times New Roman"/>
          <w:sz w:val="24"/>
          <w:szCs w:val="24"/>
        </w:rPr>
        <w:t xml:space="preserve">868,111,000 </w:t>
      </w:r>
      <w:r w:rsidRPr="00485E6F">
        <w:rPr>
          <w:rFonts w:ascii="Times New Roman" w:hAnsi="Times New Roman"/>
          <w:sz w:val="24"/>
          <w:szCs w:val="24"/>
        </w:rPr>
        <w:t xml:space="preserve">budget for a total of UGX. </w:t>
      </w:r>
      <w:r w:rsidRPr="00485E6F">
        <w:rPr>
          <w:rFonts w:ascii="Times New Roman" w:eastAsia="Times New Roman" w:hAnsi="Times New Roman"/>
          <w:sz w:val="24"/>
          <w:szCs w:val="24"/>
        </w:rPr>
        <w:t xml:space="preserve">597,038,000 </w:t>
      </w:r>
      <w:r w:rsidRPr="00485E6F">
        <w:rPr>
          <w:rFonts w:ascii="Times New Roman" w:hAnsi="Times New Roman"/>
          <w:sz w:val="24"/>
          <w:szCs w:val="24"/>
        </w:rPr>
        <w:t xml:space="preserve">were received from PRDP and these funds were planned for used to implement the following; Periodic </w:t>
      </w:r>
      <w:r w:rsidRPr="00485E6F">
        <w:rPr>
          <w:rFonts w:ascii="Times New Roman" w:hAnsi="Times New Roman"/>
          <w:sz w:val="24"/>
          <w:szCs w:val="24"/>
        </w:rPr>
        <w:lastRenderedPageBreak/>
        <w:t xml:space="preserve">maintenance/gravelling of 53km of district feeder roads. However due, to budget cuts, some of the works was rolled over to 2012/13 financial year, </w:t>
      </w:r>
      <w:r w:rsidRPr="00485E6F">
        <w:rPr>
          <w:rFonts w:ascii="Times New Roman" w:eastAsia="Times New Roman" w:hAnsi="Times New Roman"/>
          <w:sz w:val="24"/>
          <w:szCs w:val="24"/>
        </w:rPr>
        <w:t>(Pallisa District Budget Report, FY 2011/12).</w:t>
      </w:r>
    </w:p>
    <w:p w:rsidR="002353E4"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 District is also carrying out rehabilitation of Community access roads in the four sub-counties of </w:t>
      </w:r>
      <w:proofErr w:type="spellStart"/>
      <w:r w:rsidRPr="00485E6F">
        <w:rPr>
          <w:rFonts w:ascii="Times New Roman" w:hAnsi="Times New Roman"/>
          <w:sz w:val="24"/>
          <w:szCs w:val="24"/>
        </w:rPr>
        <w:t>Agule</w:t>
      </w:r>
      <w:proofErr w:type="spellEnd"/>
      <w:r w:rsidRPr="00485E6F">
        <w:rPr>
          <w:rFonts w:ascii="Times New Roman" w:hAnsi="Times New Roman"/>
          <w:sz w:val="24"/>
          <w:szCs w:val="24"/>
        </w:rPr>
        <w:t xml:space="preserve">, </w:t>
      </w:r>
      <w:proofErr w:type="spellStart"/>
      <w:r w:rsidRPr="00485E6F">
        <w:rPr>
          <w:rFonts w:ascii="Times New Roman" w:hAnsi="Times New Roman"/>
          <w:sz w:val="24"/>
          <w:szCs w:val="24"/>
        </w:rPr>
        <w:t>Apopong</w:t>
      </w:r>
      <w:proofErr w:type="spellEnd"/>
      <w:r w:rsidRPr="00485E6F">
        <w:rPr>
          <w:rFonts w:ascii="Times New Roman" w:hAnsi="Times New Roman"/>
          <w:sz w:val="24"/>
          <w:szCs w:val="24"/>
        </w:rPr>
        <w:t xml:space="preserve">, </w:t>
      </w:r>
      <w:proofErr w:type="spellStart"/>
      <w:r w:rsidRPr="00485E6F">
        <w:rPr>
          <w:rFonts w:ascii="Times New Roman" w:hAnsi="Times New Roman"/>
          <w:sz w:val="24"/>
          <w:szCs w:val="24"/>
        </w:rPr>
        <w:t>Petete</w:t>
      </w:r>
      <w:proofErr w:type="spellEnd"/>
      <w:r w:rsidRPr="00485E6F">
        <w:rPr>
          <w:rFonts w:ascii="Times New Roman" w:hAnsi="Times New Roman"/>
          <w:sz w:val="24"/>
          <w:szCs w:val="24"/>
        </w:rPr>
        <w:t xml:space="preserve"> and </w:t>
      </w:r>
      <w:proofErr w:type="spellStart"/>
      <w:r w:rsidRPr="00485E6F">
        <w:rPr>
          <w:rFonts w:ascii="Times New Roman" w:hAnsi="Times New Roman"/>
          <w:sz w:val="24"/>
          <w:szCs w:val="24"/>
        </w:rPr>
        <w:t>Kakoro</w:t>
      </w:r>
      <w:proofErr w:type="spellEnd"/>
      <w:r w:rsidRPr="00485E6F">
        <w:rPr>
          <w:rFonts w:ascii="Times New Roman" w:hAnsi="Times New Roman"/>
          <w:sz w:val="24"/>
          <w:szCs w:val="24"/>
        </w:rPr>
        <w:t xml:space="preserve"> under CAIIP1 and CAIIP2 Projects. The Project planned to rehabilitate 210km of community access roads, plus 2 markets and installation of agro processing facilities in the four sub-counties. During the 2011/12 FY the district constructed 30km under the CAIIP2 batch </w:t>
      </w:r>
      <w:proofErr w:type="gramStart"/>
      <w:r w:rsidRPr="00485E6F">
        <w:rPr>
          <w:rFonts w:ascii="Times New Roman" w:hAnsi="Times New Roman"/>
          <w:sz w:val="24"/>
          <w:szCs w:val="24"/>
        </w:rPr>
        <w:t>A</w:t>
      </w:r>
      <w:proofErr w:type="gramEnd"/>
      <w:r w:rsidRPr="00485E6F">
        <w:rPr>
          <w:rFonts w:ascii="Times New Roman" w:hAnsi="Times New Roman"/>
          <w:sz w:val="24"/>
          <w:szCs w:val="24"/>
        </w:rPr>
        <w:t xml:space="preserve"> program in the sub counties of </w:t>
      </w:r>
      <w:proofErr w:type="spellStart"/>
      <w:r w:rsidRPr="00485E6F">
        <w:rPr>
          <w:rFonts w:ascii="Times New Roman" w:hAnsi="Times New Roman"/>
          <w:sz w:val="24"/>
          <w:szCs w:val="24"/>
        </w:rPr>
        <w:t>Apopong</w:t>
      </w:r>
      <w:proofErr w:type="spellEnd"/>
      <w:r w:rsidRPr="00485E6F">
        <w:rPr>
          <w:rFonts w:ascii="Times New Roman" w:hAnsi="Times New Roman"/>
          <w:sz w:val="24"/>
          <w:szCs w:val="24"/>
        </w:rPr>
        <w:t xml:space="preserve"> and </w:t>
      </w:r>
      <w:proofErr w:type="spellStart"/>
      <w:r w:rsidRPr="00485E6F">
        <w:rPr>
          <w:rFonts w:ascii="Times New Roman" w:hAnsi="Times New Roman"/>
          <w:sz w:val="24"/>
          <w:szCs w:val="24"/>
        </w:rPr>
        <w:t>Kakoro</w:t>
      </w:r>
      <w:proofErr w:type="spellEnd"/>
      <w:r w:rsidRPr="00485E6F">
        <w:rPr>
          <w:rFonts w:ascii="Times New Roman" w:hAnsi="Times New Roman"/>
          <w:sz w:val="24"/>
          <w:szCs w:val="24"/>
        </w:rPr>
        <w:t xml:space="preserve">.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 cost of the project was </w:t>
      </w:r>
      <w:r w:rsidRPr="00485E6F">
        <w:rPr>
          <w:rFonts w:ascii="Times New Roman" w:eastAsia="Times New Roman" w:hAnsi="Times New Roman"/>
          <w:sz w:val="24"/>
          <w:szCs w:val="24"/>
        </w:rPr>
        <w:t>597,083,970. All these roads were completed and are in use.</w:t>
      </w:r>
      <w:r w:rsidRPr="00485E6F">
        <w:rPr>
          <w:rFonts w:ascii="Times New Roman" w:hAnsi="Times New Roman"/>
          <w:sz w:val="24"/>
          <w:szCs w:val="24"/>
        </w:rPr>
        <w:t xml:space="preserve"> The District received additional Road construction equipment in the 2012 comprising of a motor grader, a dumper Truck and a Double cabin Supervision pick up. Example of contractors like Hydro Consultants &amp;Engineers LTD,</w:t>
      </w:r>
      <w:r w:rsidRPr="00485E6F">
        <w:rPr>
          <w:rFonts w:ascii="Times New Roman" w:eastAsia="Times New Roman" w:hAnsi="Times New Roman"/>
          <w:sz w:val="24"/>
          <w:szCs w:val="24"/>
        </w:rPr>
        <w:t xml:space="preserve"> Andes Ltd,</w:t>
      </w:r>
      <w:r w:rsidRPr="00485E6F">
        <w:rPr>
          <w:rFonts w:ascii="Times New Roman" w:hAnsi="Times New Roman"/>
          <w:sz w:val="24"/>
          <w:szCs w:val="24"/>
        </w:rPr>
        <w:t xml:space="preserve"> </w:t>
      </w:r>
      <w:proofErr w:type="spellStart"/>
      <w:r w:rsidRPr="00485E6F">
        <w:rPr>
          <w:rFonts w:ascii="Times New Roman" w:hAnsi="Times New Roman"/>
          <w:sz w:val="24"/>
          <w:szCs w:val="24"/>
        </w:rPr>
        <w:t>Saok</w:t>
      </w:r>
      <w:proofErr w:type="spellEnd"/>
      <w:r w:rsidRPr="00485E6F">
        <w:rPr>
          <w:rFonts w:ascii="Times New Roman" w:hAnsi="Times New Roman"/>
          <w:sz w:val="24"/>
          <w:szCs w:val="24"/>
        </w:rPr>
        <w:t xml:space="preserve"> Brothers LTD,</w:t>
      </w:r>
      <w:r w:rsidRPr="00485E6F">
        <w:rPr>
          <w:rFonts w:ascii="Times New Roman" w:hAnsi="Times New Roman"/>
          <w:i/>
          <w:sz w:val="24"/>
          <w:szCs w:val="24"/>
        </w:rPr>
        <w:t xml:space="preserve"> and </w:t>
      </w:r>
      <w:proofErr w:type="spellStart"/>
      <w:r w:rsidRPr="00485E6F">
        <w:rPr>
          <w:rFonts w:ascii="Times New Roman" w:hAnsi="Times New Roman"/>
          <w:i/>
          <w:sz w:val="24"/>
          <w:szCs w:val="24"/>
        </w:rPr>
        <w:t>Oraldo</w:t>
      </w:r>
      <w:proofErr w:type="spellEnd"/>
      <w:r w:rsidRPr="00485E6F">
        <w:rPr>
          <w:rFonts w:ascii="Times New Roman" w:hAnsi="Times New Roman"/>
          <w:i/>
          <w:sz w:val="24"/>
          <w:szCs w:val="24"/>
        </w:rPr>
        <w:t xml:space="preserve"> enterprises, </w:t>
      </w:r>
      <w:proofErr w:type="spellStart"/>
      <w:r w:rsidRPr="00485E6F">
        <w:rPr>
          <w:rFonts w:ascii="Times New Roman" w:hAnsi="Times New Roman"/>
          <w:i/>
          <w:sz w:val="24"/>
          <w:szCs w:val="24"/>
        </w:rPr>
        <w:t>Jojohe</w:t>
      </w:r>
      <w:proofErr w:type="spellEnd"/>
      <w:r w:rsidRPr="00485E6F">
        <w:rPr>
          <w:rFonts w:ascii="Times New Roman" w:hAnsi="Times New Roman"/>
          <w:i/>
          <w:sz w:val="24"/>
          <w:szCs w:val="24"/>
        </w:rPr>
        <w:t xml:space="preserve"> enterprises, </w:t>
      </w:r>
      <w:proofErr w:type="spellStart"/>
      <w:r w:rsidRPr="00485E6F">
        <w:rPr>
          <w:rFonts w:ascii="Times New Roman" w:hAnsi="Times New Roman"/>
          <w:sz w:val="24"/>
          <w:szCs w:val="24"/>
        </w:rPr>
        <w:t>Seamok</w:t>
      </w:r>
      <w:proofErr w:type="spellEnd"/>
      <w:r w:rsidRPr="00485E6F">
        <w:rPr>
          <w:rFonts w:ascii="Times New Roman" w:hAnsi="Times New Roman"/>
          <w:sz w:val="24"/>
          <w:szCs w:val="24"/>
        </w:rPr>
        <w:t xml:space="preserve"> Services</w:t>
      </w:r>
      <w:r w:rsidRPr="00485E6F">
        <w:rPr>
          <w:rFonts w:ascii="Times New Roman" w:hAnsi="Times New Roman"/>
          <w:i/>
          <w:sz w:val="24"/>
          <w:szCs w:val="24"/>
        </w:rPr>
        <w:t xml:space="preserve"> Ltd</w:t>
      </w:r>
      <w:r w:rsidRPr="00485E6F">
        <w:rPr>
          <w:rFonts w:ascii="Times New Roman" w:eastAsia="Times New Roman" w:hAnsi="Times New Roman"/>
          <w:sz w:val="24"/>
          <w:szCs w:val="24"/>
        </w:rPr>
        <w:t xml:space="preserve"> </w:t>
      </w:r>
      <w:r w:rsidRPr="00485E6F">
        <w:rPr>
          <w:rFonts w:ascii="Times New Roman" w:hAnsi="Times New Roman"/>
          <w:sz w:val="24"/>
          <w:szCs w:val="24"/>
        </w:rPr>
        <w:t xml:space="preserve">among others have been awarded road contracts for the last 5 years, (Pallisa District Development Plan 2010/15).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Despite the above efforts, the road sector in the district has its own challenges that among others include; arbitrary cuts from the Uganda Road Fund and  road rehabilitation grant under PRDP affects the implementation of Works; The road construction equipment at the District have very low power i.e., the grader is only 97 Horse powers and cannot even handle heavy grading during mechanized maintenance; Lack of trained staff to effectively operate the new road construction equipment added to low  moral due to the low pay of the operators as they earn very little in comparison to those in the private sector</w:t>
      </w:r>
      <w:r w:rsidRPr="00485E6F">
        <w:rPr>
          <w:rFonts w:ascii="Times New Roman" w:hAnsi="Times New Roman"/>
          <w:b/>
          <w:sz w:val="24"/>
          <w:szCs w:val="24"/>
        </w:rPr>
        <w:t xml:space="preserve">; </w:t>
      </w:r>
      <w:r w:rsidRPr="00485E6F">
        <w:rPr>
          <w:rFonts w:ascii="Times New Roman" w:hAnsi="Times New Roman"/>
          <w:sz w:val="24"/>
          <w:szCs w:val="24"/>
        </w:rPr>
        <w:t xml:space="preserve">Low revenue base in the District means that there is no local revenue that is channeled towards road construction and yet there </w:t>
      </w:r>
      <w:r w:rsidRPr="00485E6F">
        <w:rPr>
          <w:rFonts w:ascii="Times New Roman" w:hAnsi="Times New Roman"/>
          <w:sz w:val="24"/>
          <w:szCs w:val="24"/>
        </w:rPr>
        <w:lastRenderedPageBreak/>
        <w:t>are inadequate funds to the District from the Centre for rehabilitation of both District and community access roads, (Pallisa District Development Plan 2010/15).</w:t>
      </w:r>
    </w:p>
    <w:p w:rsidR="00D55B0C" w:rsidRPr="00485E6F" w:rsidRDefault="00D55B0C" w:rsidP="00D55B0C">
      <w:pPr>
        <w:pStyle w:val="ListParagraph"/>
        <w:spacing w:after="0" w:line="480" w:lineRule="auto"/>
        <w:ind w:left="0"/>
        <w:jc w:val="both"/>
        <w:rPr>
          <w:rFonts w:ascii="Times New Roman" w:hAnsi="Times New Roman"/>
          <w:b/>
          <w:sz w:val="24"/>
          <w:szCs w:val="24"/>
        </w:rPr>
      </w:pPr>
      <w:r w:rsidRPr="00485E6F">
        <w:rPr>
          <w:rFonts w:ascii="Times New Roman" w:hAnsi="Times New Roman"/>
          <w:sz w:val="24"/>
          <w:szCs w:val="24"/>
        </w:rPr>
        <w:t xml:space="preserve"> This had led to the big backlog of roads that need rehabilitation; Depletion of </w:t>
      </w:r>
      <w:proofErr w:type="spellStart"/>
      <w:r w:rsidRPr="00485E6F">
        <w:rPr>
          <w:rFonts w:ascii="Times New Roman" w:hAnsi="Times New Roman"/>
          <w:sz w:val="24"/>
          <w:szCs w:val="24"/>
        </w:rPr>
        <w:t>murram</w:t>
      </w:r>
      <w:proofErr w:type="spellEnd"/>
      <w:r w:rsidRPr="00485E6F">
        <w:rPr>
          <w:rFonts w:ascii="Times New Roman" w:hAnsi="Times New Roman"/>
          <w:sz w:val="24"/>
          <w:szCs w:val="24"/>
        </w:rPr>
        <w:t xml:space="preserve"> stock that is increasing the cost of gravelling work due to long haulage distances (Pallisa District Engineers</w:t>
      </w:r>
      <w:r w:rsidR="00407AD0">
        <w:rPr>
          <w:rFonts w:ascii="Times New Roman" w:hAnsi="Times New Roman"/>
          <w:sz w:val="24"/>
          <w:szCs w:val="24"/>
        </w:rPr>
        <w:t xml:space="preserve"> Performance</w:t>
      </w:r>
      <w:r w:rsidRPr="00485E6F">
        <w:rPr>
          <w:rFonts w:ascii="Times New Roman" w:hAnsi="Times New Roman"/>
          <w:sz w:val="24"/>
          <w:szCs w:val="24"/>
        </w:rPr>
        <w:t xml:space="preserve"> Report, 2013).</w:t>
      </w:r>
    </w:p>
    <w:p w:rsidR="00D55B0C" w:rsidRPr="00485E6F" w:rsidRDefault="00D55B0C" w:rsidP="00D55B0C">
      <w:pPr>
        <w:pStyle w:val="Heading3"/>
        <w:spacing w:before="0" w:line="480" w:lineRule="auto"/>
        <w:jc w:val="both"/>
        <w:rPr>
          <w:rFonts w:ascii="Times New Roman" w:hAnsi="Times New Roman"/>
          <w:color w:val="auto"/>
          <w:sz w:val="24"/>
          <w:szCs w:val="24"/>
        </w:rPr>
      </w:pPr>
      <w:bookmarkStart w:id="17" w:name="_Toc399915422"/>
      <w:r w:rsidRPr="00485E6F">
        <w:rPr>
          <w:rFonts w:ascii="Times New Roman" w:hAnsi="Times New Roman"/>
          <w:color w:val="auto"/>
          <w:sz w:val="24"/>
          <w:szCs w:val="24"/>
        </w:rPr>
        <w:t>1.</w:t>
      </w:r>
      <w:r w:rsidRPr="00485E6F">
        <w:rPr>
          <w:rFonts w:ascii="Times New Roman" w:hAnsi="Times New Roman"/>
          <w:color w:val="auto"/>
          <w:sz w:val="24"/>
          <w:szCs w:val="24"/>
          <w:lang w:val="en-GB"/>
        </w:rPr>
        <w:t>3</w:t>
      </w:r>
      <w:r w:rsidR="00E7139A">
        <w:rPr>
          <w:rFonts w:ascii="Times New Roman" w:hAnsi="Times New Roman"/>
          <w:color w:val="auto"/>
          <w:sz w:val="24"/>
          <w:szCs w:val="24"/>
          <w:lang w:val="en-GB"/>
        </w:rPr>
        <w:t>.</w:t>
      </w:r>
      <w:r w:rsidRPr="00485E6F">
        <w:rPr>
          <w:rFonts w:ascii="Times New Roman" w:hAnsi="Times New Roman"/>
          <w:color w:val="auto"/>
          <w:sz w:val="24"/>
          <w:szCs w:val="24"/>
        </w:rPr>
        <w:t xml:space="preserve"> Problem statement</w:t>
      </w:r>
      <w:bookmarkEnd w:id="17"/>
    </w:p>
    <w:p w:rsidR="00D55B0C" w:rsidRPr="00485E6F" w:rsidRDefault="00D55B0C" w:rsidP="00D55B0C">
      <w:pPr>
        <w:autoSpaceDE w:val="0"/>
        <w:autoSpaceDN w:val="0"/>
        <w:adjustRightInd w:val="0"/>
        <w:spacing w:after="120" w:line="480" w:lineRule="auto"/>
        <w:jc w:val="both"/>
        <w:rPr>
          <w:rFonts w:ascii="Times New Roman" w:hAnsi="Times New Roman"/>
          <w:sz w:val="24"/>
          <w:szCs w:val="24"/>
        </w:rPr>
      </w:pPr>
      <w:r w:rsidRPr="00485E6F">
        <w:rPr>
          <w:rFonts w:ascii="Times New Roman" w:hAnsi="Times New Roman"/>
          <w:sz w:val="24"/>
          <w:szCs w:val="24"/>
        </w:rPr>
        <w:t>Several measures have been put in place by the district to strengthen accountability and ensure value for money in the roads sector that among others include; political and technical monitoring of road works conducted every quarter to ensure value for money (</w:t>
      </w:r>
      <w:r w:rsidR="003F390E">
        <w:rPr>
          <w:rFonts w:ascii="Times New Roman" w:hAnsi="Times New Roman"/>
          <w:sz w:val="24"/>
          <w:szCs w:val="24"/>
        </w:rPr>
        <w:t xml:space="preserve">Pallisa District </w:t>
      </w:r>
      <w:r w:rsidR="005440D2">
        <w:rPr>
          <w:rFonts w:ascii="Times New Roman" w:hAnsi="Times New Roman"/>
          <w:sz w:val="24"/>
          <w:szCs w:val="24"/>
        </w:rPr>
        <w:t xml:space="preserve">Council </w:t>
      </w:r>
      <w:r w:rsidRPr="00485E6F">
        <w:rPr>
          <w:rFonts w:ascii="Times New Roman" w:hAnsi="Times New Roman"/>
          <w:sz w:val="24"/>
          <w:szCs w:val="24"/>
        </w:rPr>
        <w:t>min.22 of 2009</w:t>
      </w:r>
      <w:r>
        <w:rPr>
          <w:rFonts w:ascii="Times New Roman" w:hAnsi="Times New Roman"/>
          <w:sz w:val="24"/>
          <w:szCs w:val="24"/>
        </w:rPr>
        <w:t>)</w:t>
      </w:r>
      <w:r w:rsidRPr="00485E6F">
        <w:rPr>
          <w:rFonts w:ascii="Times New Roman" w:hAnsi="Times New Roman"/>
          <w:sz w:val="24"/>
          <w:szCs w:val="24"/>
        </w:rPr>
        <w:t xml:space="preserve">. </w:t>
      </w:r>
      <w:r w:rsidR="00991581">
        <w:rPr>
          <w:rFonts w:ascii="Times New Roman" w:hAnsi="Times New Roman"/>
          <w:sz w:val="24"/>
          <w:szCs w:val="24"/>
        </w:rPr>
        <w:t>Despite t</w:t>
      </w:r>
      <w:r>
        <w:rPr>
          <w:rFonts w:ascii="Times New Roman" w:hAnsi="Times New Roman"/>
          <w:sz w:val="24"/>
          <w:szCs w:val="24"/>
        </w:rPr>
        <w:t xml:space="preserve">hese </w:t>
      </w:r>
      <w:r w:rsidRPr="00485E6F">
        <w:rPr>
          <w:rFonts w:ascii="Times New Roman" w:hAnsi="Times New Roman"/>
          <w:sz w:val="24"/>
          <w:szCs w:val="24"/>
        </w:rPr>
        <w:t>attempts to improve the performance of the road sector, many road construction projects in the district seem to show a liability out of these efforts. This is because virtually most of the roads and bridges constructed, maintained and /or rehabilitated in the district are of poor quality, whilst others incomplete among those which are completed always take long yet characterized by over pricing and where a delay in completion by contractors is translated into a loss of resources.  Most roads develop pot holes and culverts block leading to silting within very short periods of time coupled with poor drainage systems. Examples of such roads mismanaged include; Pallisa-</w:t>
      </w:r>
      <w:proofErr w:type="spellStart"/>
      <w:r w:rsidRPr="00485E6F">
        <w:rPr>
          <w:rFonts w:ascii="Times New Roman" w:hAnsi="Times New Roman"/>
          <w:sz w:val="24"/>
          <w:szCs w:val="24"/>
        </w:rPr>
        <w:t>Gogonyo</w:t>
      </w:r>
      <w:proofErr w:type="spellEnd"/>
      <w:r w:rsidRPr="00485E6F">
        <w:rPr>
          <w:rFonts w:ascii="Times New Roman" w:hAnsi="Times New Roman"/>
          <w:sz w:val="24"/>
          <w:szCs w:val="24"/>
        </w:rPr>
        <w:t xml:space="preserve"> road; Pallisa- </w:t>
      </w:r>
      <w:proofErr w:type="spellStart"/>
      <w:r w:rsidRPr="00485E6F">
        <w:rPr>
          <w:rFonts w:ascii="Times New Roman" w:hAnsi="Times New Roman"/>
          <w:sz w:val="24"/>
          <w:szCs w:val="24"/>
        </w:rPr>
        <w:t>Olok</w:t>
      </w:r>
      <w:proofErr w:type="spellEnd"/>
      <w:r w:rsidRPr="00485E6F">
        <w:rPr>
          <w:rFonts w:ascii="Times New Roman" w:hAnsi="Times New Roman"/>
          <w:sz w:val="24"/>
          <w:szCs w:val="24"/>
        </w:rPr>
        <w:t xml:space="preserve"> road; </w:t>
      </w:r>
      <w:proofErr w:type="spellStart"/>
      <w:r w:rsidRPr="00485E6F">
        <w:rPr>
          <w:rFonts w:ascii="Times New Roman" w:hAnsi="Times New Roman"/>
          <w:sz w:val="24"/>
          <w:szCs w:val="24"/>
        </w:rPr>
        <w:t>Kaboloi-Kadumire</w:t>
      </w:r>
      <w:proofErr w:type="spellEnd"/>
      <w:r w:rsidRPr="00485E6F">
        <w:rPr>
          <w:rFonts w:ascii="Times New Roman" w:hAnsi="Times New Roman"/>
          <w:sz w:val="24"/>
          <w:szCs w:val="24"/>
        </w:rPr>
        <w:t xml:space="preserve"> road; </w:t>
      </w:r>
      <w:proofErr w:type="spellStart"/>
      <w:r w:rsidRPr="00485E6F">
        <w:rPr>
          <w:rFonts w:ascii="Times New Roman" w:hAnsi="Times New Roman"/>
          <w:sz w:val="24"/>
          <w:szCs w:val="24"/>
        </w:rPr>
        <w:t>Kamuge-Kalapata</w:t>
      </w:r>
      <w:proofErr w:type="spellEnd"/>
      <w:r w:rsidRPr="00485E6F">
        <w:rPr>
          <w:rFonts w:ascii="Times New Roman" w:hAnsi="Times New Roman"/>
          <w:sz w:val="24"/>
          <w:szCs w:val="24"/>
        </w:rPr>
        <w:t xml:space="preserve"> road; </w:t>
      </w:r>
      <w:proofErr w:type="spellStart"/>
      <w:r w:rsidRPr="00485E6F">
        <w:rPr>
          <w:rFonts w:ascii="Times New Roman" w:hAnsi="Times New Roman"/>
          <w:sz w:val="24"/>
          <w:szCs w:val="24"/>
        </w:rPr>
        <w:t>kakoro-kidongole</w:t>
      </w:r>
      <w:proofErr w:type="spellEnd"/>
      <w:r w:rsidRPr="00485E6F">
        <w:rPr>
          <w:rFonts w:ascii="Times New Roman" w:hAnsi="Times New Roman"/>
          <w:sz w:val="24"/>
          <w:szCs w:val="24"/>
        </w:rPr>
        <w:t xml:space="preserve"> road while those under Routine maintenance include; </w:t>
      </w:r>
      <w:proofErr w:type="spellStart"/>
      <w:r w:rsidRPr="00485E6F">
        <w:rPr>
          <w:rFonts w:ascii="Times New Roman" w:hAnsi="Times New Roman"/>
          <w:sz w:val="24"/>
          <w:szCs w:val="24"/>
        </w:rPr>
        <w:t>Kapala-Daraja</w:t>
      </w:r>
      <w:proofErr w:type="spellEnd"/>
      <w:r w:rsidRPr="00485E6F">
        <w:rPr>
          <w:rFonts w:ascii="Times New Roman" w:hAnsi="Times New Roman"/>
          <w:sz w:val="24"/>
          <w:szCs w:val="24"/>
        </w:rPr>
        <w:t xml:space="preserve"> road; </w:t>
      </w:r>
      <w:proofErr w:type="spellStart"/>
      <w:r w:rsidRPr="00485E6F">
        <w:rPr>
          <w:rFonts w:ascii="Times New Roman" w:hAnsi="Times New Roman"/>
          <w:sz w:val="24"/>
          <w:szCs w:val="24"/>
        </w:rPr>
        <w:t>Agule-Ladoto</w:t>
      </w:r>
      <w:proofErr w:type="spellEnd"/>
      <w:r w:rsidRPr="00485E6F">
        <w:rPr>
          <w:rFonts w:ascii="Times New Roman" w:hAnsi="Times New Roman"/>
          <w:sz w:val="24"/>
          <w:szCs w:val="24"/>
        </w:rPr>
        <w:t xml:space="preserve"> road and </w:t>
      </w:r>
      <w:proofErr w:type="spellStart"/>
      <w:r w:rsidRPr="00485E6F">
        <w:rPr>
          <w:rFonts w:ascii="Times New Roman" w:hAnsi="Times New Roman"/>
          <w:sz w:val="24"/>
          <w:szCs w:val="24"/>
        </w:rPr>
        <w:t>Kibale-Akisim</w:t>
      </w:r>
      <w:proofErr w:type="spellEnd"/>
      <w:r w:rsidRPr="00485E6F">
        <w:rPr>
          <w:rFonts w:ascii="Times New Roman" w:hAnsi="Times New Roman"/>
          <w:sz w:val="24"/>
          <w:szCs w:val="24"/>
        </w:rPr>
        <w:t xml:space="preserve"> road </w:t>
      </w:r>
      <w:r w:rsidR="00F13AA3">
        <w:rPr>
          <w:rFonts w:ascii="Times New Roman" w:hAnsi="Times New Roman"/>
          <w:sz w:val="24"/>
          <w:szCs w:val="24"/>
        </w:rPr>
        <w:t>(</w:t>
      </w:r>
      <w:r w:rsidRPr="00485E6F">
        <w:rPr>
          <w:rFonts w:ascii="Times New Roman" w:hAnsi="Times New Roman"/>
          <w:sz w:val="24"/>
          <w:szCs w:val="24"/>
        </w:rPr>
        <w:t>Auditor General’s reports of 2009/10, 2010/11 and 2011/12 financial years</w:t>
      </w:r>
      <w:r w:rsidR="00F13AA3">
        <w:rPr>
          <w:rFonts w:ascii="Times New Roman" w:hAnsi="Times New Roman"/>
          <w:sz w:val="24"/>
          <w:szCs w:val="24"/>
        </w:rPr>
        <w:t>) on Pallisa district road sector performance</w:t>
      </w:r>
      <w:r w:rsidRPr="00485E6F">
        <w:rPr>
          <w:rFonts w:ascii="Times New Roman" w:hAnsi="Times New Roman"/>
          <w:sz w:val="24"/>
          <w:szCs w:val="24"/>
        </w:rPr>
        <w:t>.</w:t>
      </w:r>
    </w:p>
    <w:p w:rsidR="00D55B0C" w:rsidRPr="00485E6F" w:rsidRDefault="00D55B0C" w:rsidP="00D55B0C">
      <w:pPr>
        <w:autoSpaceDE w:val="0"/>
        <w:autoSpaceDN w:val="0"/>
        <w:adjustRightInd w:val="0"/>
        <w:spacing w:after="0" w:line="480" w:lineRule="auto"/>
        <w:jc w:val="both"/>
        <w:rPr>
          <w:rFonts w:ascii="Times New Roman" w:hAnsi="Times New Roman"/>
          <w:sz w:val="24"/>
          <w:szCs w:val="24"/>
        </w:rPr>
      </w:pPr>
      <w:r w:rsidRPr="00485E6F">
        <w:rPr>
          <w:rFonts w:ascii="Times New Roman" w:hAnsi="Times New Roman"/>
          <w:sz w:val="24"/>
          <w:szCs w:val="24"/>
        </w:rPr>
        <w:t xml:space="preserve">It is assumed based on the public outcry and comments that this state of affairs could be a result of inefficiency in the process of implementation, which according to the researcher might be a function of lack of transparency and accountability in project implementation a fact that has revealed signs of grave corruption in the sector. The researcher therefore, </w:t>
      </w:r>
      <w:r w:rsidRPr="00485E6F">
        <w:rPr>
          <w:rFonts w:ascii="Times New Roman" w:hAnsi="Times New Roman"/>
          <w:sz w:val="24"/>
          <w:szCs w:val="24"/>
        </w:rPr>
        <w:lastRenderedPageBreak/>
        <w:t xml:space="preserve">wonders whether such indicators of poor performance in Pallisa road construction projects is a function of lack of accountability by the implementers leading to poor performance, which prompted a research in the state of affairs in  the district.    </w:t>
      </w:r>
    </w:p>
    <w:p w:rsidR="00D55B0C" w:rsidRPr="00485E6F" w:rsidRDefault="00D55B0C" w:rsidP="00D55B0C">
      <w:pPr>
        <w:pStyle w:val="Heading3"/>
        <w:spacing w:before="0" w:after="120" w:line="480" w:lineRule="auto"/>
        <w:jc w:val="both"/>
        <w:rPr>
          <w:rFonts w:ascii="Times New Roman" w:hAnsi="Times New Roman"/>
          <w:color w:val="auto"/>
          <w:sz w:val="24"/>
          <w:szCs w:val="24"/>
        </w:rPr>
      </w:pPr>
      <w:bookmarkStart w:id="18" w:name="_Toc399915423"/>
      <w:r w:rsidRPr="00485E6F">
        <w:rPr>
          <w:rFonts w:ascii="Times New Roman" w:hAnsi="Times New Roman"/>
          <w:color w:val="auto"/>
          <w:sz w:val="24"/>
          <w:szCs w:val="24"/>
        </w:rPr>
        <w:t>1.</w:t>
      </w:r>
      <w:r w:rsidRPr="00485E6F">
        <w:rPr>
          <w:rFonts w:ascii="Times New Roman" w:hAnsi="Times New Roman"/>
          <w:color w:val="auto"/>
          <w:sz w:val="24"/>
          <w:szCs w:val="24"/>
          <w:lang w:val="en-GB"/>
        </w:rPr>
        <w:t>4</w:t>
      </w:r>
      <w:r w:rsidR="00E7139A">
        <w:rPr>
          <w:rFonts w:ascii="Times New Roman" w:hAnsi="Times New Roman"/>
          <w:color w:val="auto"/>
          <w:sz w:val="24"/>
          <w:szCs w:val="24"/>
          <w:lang w:val="en-GB"/>
        </w:rPr>
        <w:t>.</w:t>
      </w:r>
      <w:r w:rsidRPr="00485E6F">
        <w:rPr>
          <w:rFonts w:ascii="Times New Roman" w:hAnsi="Times New Roman"/>
          <w:color w:val="auto"/>
          <w:sz w:val="24"/>
          <w:szCs w:val="24"/>
        </w:rPr>
        <w:t xml:space="preserve"> Purpose of the study</w:t>
      </w:r>
      <w:bookmarkEnd w:id="18"/>
    </w:p>
    <w:p w:rsidR="00D55B0C" w:rsidRPr="00485E6F" w:rsidRDefault="00D55B0C" w:rsidP="00D55B0C">
      <w:pPr>
        <w:spacing w:after="120" w:line="480" w:lineRule="auto"/>
        <w:jc w:val="both"/>
        <w:rPr>
          <w:rFonts w:ascii="Times New Roman" w:hAnsi="Times New Roman"/>
          <w:sz w:val="24"/>
          <w:szCs w:val="24"/>
        </w:rPr>
      </w:pPr>
      <w:proofErr w:type="gramStart"/>
      <w:r w:rsidRPr="00485E6F">
        <w:rPr>
          <w:rFonts w:ascii="Times New Roman" w:hAnsi="Times New Roman"/>
          <w:sz w:val="24"/>
          <w:szCs w:val="24"/>
        </w:rPr>
        <w:t>To examine the relationship between Accountability and Performance of the roads sector in Pallisa District local government.</w:t>
      </w:r>
      <w:proofErr w:type="gramEnd"/>
    </w:p>
    <w:p w:rsidR="00D55B0C" w:rsidRPr="00485E6F" w:rsidRDefault="00D55B0C" w:rsidP="00D55B0C">
      <w:pPr>
        <w:pStyle w:val="Heading3"/>
        <w:spacing w:line="480" w:lineRule="auto"/>
        <w:jc w:val="both"/>
        <w:rPr>
          <w:rFonts w:ascii="Times New Roman" w:hAnsi="Times New Roman"/>
          <w:color w:val="auto"/>
          <w:sz w:val="24"/>
          <w:szCs w:val="24"/>
        </w:rPr>
      </w:pPr>
      <w:bookmarkStart w:id="19" w:name="_Toc399915424"/>
      <w:r w:rsidRPr="00485E6F">
        <w:rPr>
          <w:rFonts w:ascii="Times New Roman" w:hAnsi="Times New Roman"/>
          <w:color w:val="auto"/>
          <w:sz w:val="24"/>
          <w:szCs w:val="24"/>
        </w:rPr>
        <w:t>1.</w:t>
      </w:r>
      <w:r w:rsidRPr="00485E6F">
        <w:rPr>
          <w:rFonts w:ascii="Times New Roman" w:hAnsi="Times New Roman"/>
          <w:color w:val="auto"/>
          <w:sz w:val="24"/>
          <w:szCs w:val="24"/>
          <w:lang w:val="en-GB"/>
        </w:rPr>
        <w:t>5</w:t>
      </w:r>
      <w:r w:rsidR="00E7139A">
        <w:rPr>
          <w:rFonts w:ascii="Times New Roman" w:hAnsi="Times New Roman"/>
          <w:color w:val="auto"/>
          <w:sz w:val="24"/>
          <w:szCs w:val="24"/>
          <w:lang w:val="en-GB"/>
        </w:rPr>
        <w:t>.</w:t>
      </w:r>
      <w:r w:rsidRPr="00485E6F">
        <w:rPr>
          <w:rFonts w:ascii="Times New Roman" w:hAnsi="Times New Roman"/>
          <w:color w:val="auto"/>
          <w:sz w:val="24"/>
          <w:szCs w:val="24"/>
        </w:rPr>
        <w:t xml:space="preserve"> Specific objectives</w:t>
      </w:r>
      <w:bookmarkEnd w:id="19"/>
    </w:p>
    <w:p w:rsidR="00D55B0C" w:rsidRPr="00485E6F" w:rsidRDefault="00D55B0C" w:rsidP="002E75ED">
      <w:pPr>
        <w:pStyle w:val="ListParagraph"/>
        <w:numPr>
          <w:ilvl w:val="0"/>
          <w:numId w:val="2"/>
        </w:numPr>
        <w:spacing w:line="480" w:lineRule="auto"/>
        <w:jc w:val="both"/>
        <w:rPr>
          <w:rFonts w:ascii="Times New Roman" w:hAnsi="Times New Roman"/>
          <w:sz w:val="24"/>
          <w:szCs w:val="24"/>
        </w:rPr>
      </w:pPr>
      <w:r w:rsidRPr="00485E6F">
        <w:rPr>
          <w:rFonts w:ascii="Times New Roman" w:hAnsi="Times New Roman"/>
          <w:sz w:val="24"/>
          <w:szCs w:val="24"/>
        </w:rPr>
        <w:t>To establish the relationship between political accountability and performance of road sector construction projects in Pallisa district local government.</w:t>
      </w:r>
    </w:p>
    <w:p w:rsidR="00D55B0C" w:rsidRPr="00485E6F" w:rsidRDefault="00D55B0C" w:rsidP="002E75ED">
      <w:pPr>
        <w:pStyle w:val="ListParagraph"/>
        <w:numPr>
          <w:ilvl w:val="0"/>
          <w:numId w:val="2"/>
        </w:numPr>
        <w:spacing w:line="480" w:lineRule="auto"/>
        <w:jc w:val="both"/>
        <w:rPr>
          <w:rFonts w:ascii="Times New Roman" w:hAnsi="Times New Roman"/>
          <w:sz w:val="24"/>
          <w:szCs w:val="24"/>
        </w:rPr>
      </w:pPr>
      <w:r w:rsidRPr="00485E6F">
        <w:rPr>
          <w:rFonts w:ascii="Times New Roman" w:hAnsi="Times New Roman"/>
          <w:sz w:val="24"/>
          <w:szCs w:val="24"/>
        </w:rPr>
        <w:t>To investigate the relationship between administrative accountability and performance of road sector construction projects in Pallisa district local government.</w:t>
      </w:r>
    </w:p>
    <w:p w:rsidR="00D55B0C" w:rsidRPr="00485E6F" w:rsidRDefault="00D55B0C" w:rsidP="002E75ED">
      <w:pPr>
        <w:pStyle w:val="ListParagraph"/>
        <w:numPr>
          <w:ilvl w:val="0"/>
          <w:numId w:val="2"/>
        </w:numPr>
        <w:spacing w:line="480" w:lineRule="auto"/>
        <w:jc w:val="both"/>
        <w:rPr>
          <w:rFonts w:ascii="Times New Roman" w:hAnsi="Times New Roman"/>
          <w:sz w:val="24"/>
          <w:szCs w:val="24"/>
        </w:rPr>
      </w:pPr>
      <w:r w:rsidRPr="00485E6F">
        <w:rPr>
          <w:rFonts w:ascii="Times New Roman" w:hAnsi="Times New Roman"/>
          <w:sz w:val="24"/>
          <w:szCs w:val="24"/>
        </w:rPr>
        <w:t>To find out the relationship between financial accountability and performance of roads sector construction projects in Pallisa district local government.</w:t>
      </w:r>
    </w:p>
    <w:p w:rsidR="00D55B0C" w:rsidRPr="00485E6F" w:rsidRDefault="00D55B0C" w:rsidP="002E75ED">
      <w:pPr>
        <w:pStyle w:val="ListParagraph"/>
        <w:numPr>
          <w:ilvl w:val="0"/>
          <w:numId w:val="2"/>
        </w:numPr>
        <w:spacing w:line="480" w:lineRule="auto"/>
        <w:jc w:val="both"/>
        <w:rPr>
          <w:rFonts w:ascii="Times New Roman" w:hAnsi="Times New Roman"/>
          <w:sz w:val="24"/>
          <w:szCs w:val="24"/>
        </w:rPr>
      </w:pPr>
      <w:r w:rsidRPr="00485E6F">
        <w:rPr>
          <w:rFonts w:ascii="Times New Roman" w:hAnsi="Times New Roman"/>
          <w:sz w:val="24"/>
          <w:szCs w:val="24"/>
        </w:rPr>
        <w:t>To establish the relationship between professional accountability and performance of road sector construction projects in Pallisa district local government.</w:t>
      </w:r>
    </w:p>
    <w:p w:rsidR="00D55B0C" w:rsidRPr="00485E6F" w:rsidRDefault="00D55B0C" w:rsidP="00D55B0C">
      <w:pPr>
        <w:pStyle w:val="Heading3"/>
        <w:spacing w:line="480" w:lineRule="auto"/>
        <w:jc w:val="both"/>
        <w:rPr>
          <w:rFonts w:ascii="Times New Roman" w:hAnsi="Times New Roman"/>
          <w:color w:val="auto"/>
          <w:sz w:val="24"/>
          <w:szCs w:val="24"/>
        </w:rPr>
      </w:pPr>
      <w:bookmarkStart w:id="20" w:name="_Toc399915425"/>
      <w:r w:rsidRPr="00485E6F">
        <w:rPr>
          <w:rFonts w:ascii="Times New Roman" w:hAnsi="Times New Roman"/>
          <w:color w:val="auto"/>
          <w:sz w:val="24"/>
          <w:szCs w:val="24"/>
        </w:rPr>
        <w:t>1.</w:t>
      </w:r>
      <w:r w:rsidRPr="00485E6F">
        <w:rPr>
          <w:rFonts w:ascii="Times New Roman" w:hAnsi="Times New Roman"/>
          <w:color w:val="auto"/>
          <w:sz w:val="24"/>
          <w:szCs w:val="24"/>
          <w:lang w:val="en-GB"/>
        </w:rPr>
        <w:t>6</w:t>
      </w:r>
      <w:r w:rsidR="00E7139A">
        <w:rPr>
          <w:rFonts w:ascii="Times New Roman" w:hAnsi="Times New Roman"/>
          <w:color w:val="auto"/>
          <w:sz w:val="24"/>
          <w:szCs w:val="24"/>
          <w:lang w:val="en-GB"/>
        </w:rPr>
        <w:t>.</w:t>
      </w:r>
      <w:r w:rsidRPr="00485E6F">
        <w:rPr>
          <w:rFonts w:ascii="Times New Roman" w:hAnsi="Times New Roman"/>
          <w:color w:val="auto"/>
          <w:sz w:val="24"/>
          <w:szCs w:val="24"/>
        </w:rPr>
        <w:t xml:space="preserve"> Research questions</w:t>
      </w:r>
      <w:bookmarkEnd w:id="20"/>
    </w:p>
    <w:p w:rsidR="00D55B0C" w:rsidRPr="00485E6F" w:rsidRDefault="00D55B0C" w:rsidP="002E75ED">
      <w:pPr>
        <w:pStyle w:val="ListParagraph"/>
        <w:numPr>
          <w:ilvl w:val="0"/>
          <w:numId w:val="3"/>
        </w:numPr>
        <w:spacing w:line="480" w:lineRule="auto"/>
        <w:jc w:val="both"/>
        <w:rPr>
          <w:rFonts w:ascii="Times New Roman" w:hAnsi="Times New Roman"/>
          <w:sz w:val="24"/>
          <w:szCs w:val="24"/>
        </w:rPr>
      </w:pPr>
      <w:r w:rsidRPr="00485E6F">
        <w:rPr>
          <w:rFonts w:ascii="Times New Roman" w:hAnsi="Times New Roman"/>
          <w:sz w:val="24"/>
          <w:szCs w:val="24"/>
        </w:rPr>
        <w:t>What is the relationship between political accountability and performance of the road sector construction projects in Pallisa district local government?</w:t>
      </w:r>
    </w:p>
    <w:p w:rsidR="00D55B0C" w:rsidRPr="00485E6F" w:rsidRDefault="00D55B0C" w:rsidP="002E75ED">
      <w:pPr>
        <w:pStyle w:val="ListParagraph"/>
        <w:numPr>
          <w:ilvl w:val="0"/>
          <w:numId w:val="3"/>
        </w:numPr>
        <w:spacing w:line="480" w:lineRule="auto"/>
        <w:jc w:val="both"/>
        <w:rPr>
          <w:rFonts w:ascii="Times New Roman" w:hAnsi="Times New Roman"/>
          <w:sz w:val="24"/>
          <w:szCs w:val="24"/>
        </w:rPr>
      </w:pPr>
      <w:r w:rsidRPr="00485E6F">
        <w:rPr>
          <w:rFonts w:ascii="Times New Roman" w:hAnsi="Times New Roman"/>
          <w:sz w:val="24"/>
          <w:szCs w:val="24"/>
        </w:rPr>
        <w:t>What is the relationship between administrative accountability and performance of road sector construction projects in Pallisa district local government?</w:t>
      </w:r>
    </w:p>
    <w:p w:rsidR="00D55B0C" w:rsidRPr="00485E6F" w:rsidRDefault="00D55B0C" w:rsidP="002E75ED">
      <w:pPr>
        <w:pStyle w:val="ListParagraph"/>
        <w:numPr>
          <w:ilvl w:val="0"/>
          <w:numId w:val="3"/>
        </w:numPr>
        <w:spacing w:line="480" w:lineRule="auto"/>
        <w:jc w:val="both"/>
        <w:rPr>
          <w:rFonts w:ascii="Times New Roman" w:hAnsi="Times New Roman"/>
          <w:sz w:val="24"/>
          <w:szCs w:val="24"/>
        </w:rPr>
      </w:pPr>
      <w:r w:rsidRPr="00485E6F">
        <w:rPr>
          <w:rFonts w:ascii="Times New Roman" w:hAnsi="Times New Roman"/>
          <w:sz w:val="24"/>
          <w:szCs w:val="24"/>
        </w:rPr>
        <w:t>What is the relationship between financial accountability and performance of road sector construction projects in Pallisa district local government?</w:t>
      </w:r>
    </w:p>
    <w:p w:rsidR="00D55B0C" w:rsidRPr="00485E6F" w:rsidRDefault="00D55B0C" w:rsidP="002E75ED">
      <w:pPr>
        <w:pStyle w:val="ListParagraph"/>
        <w:numPr>
          <w:ilvl w:val="0"/>
          <w:numId w:val="3"/>
        </w:numPr>
        <w:spacing w:line="480" w:lineRule="auto"/>
        <w:jc w:val="both"/>
        <w:rPr>
          <w:rFonts w:ascii="Times New Roman" w:hAnsi="Times New Roman"/>
          <w:sz w:val="24"/>
          <w:szCs w:val="24"/>
        </w:rPr>
      </w:pPr>
      <w:r w:rsidRPr="00485E6F">
        <w:rPr>
          <w:rFonts w:ascii="Times New Roman" w:hAnsi="Times New Roman"/>
          <w:sz w:val="24"/>
          <w:szCs w:val="24"/>
        </w:rPr>
        <w:t>What is the relationship between professional accountability and performance of road sector construction projects in Pallisa district local government</w:t>
      </w:r>
    </w:p>
    <w:p w:rsidR="00D55B0C" w:rsidRPr="00485E6F" w:rsidRDefault="00D55B0C" w:rsidP="00D55B0C">
      <w:pPr>
        <w:pStyle w:val="Heading3"/>
        <w:spacing w:line="480" w:lineRule="auto"/>
        <w:jc w:val="both"/>
        <w:rPr>
          <w:rFonts w:ascii="Times New Roman" w:hAnsi="Times New Roman"/>
          <w:color w:val="auto"/>
          <w:sz w:val="24"/>
          <w:szCs w:val="24"/>
        </w:rPr>
      </w:pPr>
      <w:bookmarkStart w:id="21" w:name="_Toc399915426"/>
      <w:r w:rsidRPr="00485E6F">
        <w:rPr>
          <w:rFonts w:ascii="Times New Roman" w:hAnsi="Times New Roman"/>
          <w:color w:val="auto"/>
          <w:sz w:val="24"/>
          <w:szCs w:val="24"/>
        </w:rPr>
        <w:lastRenderedPageBreak/>
        <w:t>1.</w:t>
      </w:r>
      <w:r w:rsidRPr="00485E6F">
        <w:rPr>
          <w:rFonts w:ascii="Times New Roman" w:hAnsi="Times New Roman"/>
          <w:color w:val="auto"/>
          <w:sz w:val="24"/>
          <w:szCs w:val="24"/>
          <w:lang w:val="en-GB"/>
        </w:rPr>
        <w:t>7</w:t>
      </w:r>
      <w:r w:rsidRPr="00485E6F">
        <w:rPr>
          <w:rFonts w:ascii="Times New Roman" w:hAnsi="Times New Roman"/>
          <w:color w:val="auto"/>
          <w:sz w:val="24"/>
          <w:szCs w:val="24"/>
        </w:rPr>
        <w:t xml:space="preserve"> Research hypotheses</w:t>
      </w:r>
      <w:bookmarkEnd w:id="21"/>
    </w:p>
    <w:p w:rsidR="00D55B0C" w:rsidRPr="00485E6F" w:rsidRDefault="00D55B0C" w:rsidP="002E75ED">
      <w:pPr>
        <w:pStyle w:val="ListParagraph"/>
        <w:numPr>
          <w:ilvl w:val="0"/>
          <w:numId w:val="8"/>
        </w:numPr>
        <w:spacing w:line="480" w:lineRule="auto"/>
        <w:jc w:val="both"/>
        <w:rPr>
          <w:rFonts w:ascii="Times New Roman" w:hAnsi="Times New Roman"/>
          <w:sz w:val="24"/>
          <w:szCs w:val="24"/>
        </w:rPr>
      </w:pPr>
      <w:r w:rsidRPr="00485E6F">
        <w:rPr>
          <w:rFonts w:ascii="Times New Roman" w:hAnsi="Times New Roman"/>
          <w:sz w:val="24"/>
          <w:szCs w:val="24"/>
        </w:rPr>
        <w:t>There is a relationship  between political  accountability  and  performance of road sector construction projects in local governments</w:t>
      </w:r>
    </w:p>
    <w:p w:rsidR="00D55B0C" w:rsidRPr="00485E6F" w:rsidRDefault="00D55B0C" w:rsidP="002E75ED">
      <w:pPr>
        <w:pStyle w:val="ListParagraph"/>
        <w:numPr>
          <w:ilvl w:val="0"/>
          <w:numId w:val="8"/>
        </w:numPr>
        <w:spacing w:line="480" w:lineRule="auto"/>
        <w:jc w:val="both"/>
        <w:rPr>
          <w:rFonts w:ascii="Times New Roman" w:hAnsi="Times New Roman"/>
          <w:sz w:val="24"/>
          <w:szCs w:val="24"/>
        </w:rPr>
      </w:pPr>
      <w:r w:rsidRPr="00485E6F">
        <w:rPr>
          <w:rFonts w:ascii="Times New Roman" w:hAnsi="Times New Roman"/>
          <w:sz w:val="24"/>
          <w:szCs w:val="24"/>
        </w:rPr>
        <w:t>There is a relationship between administrative accountability and performance of the Road sector  construction projects  in local governments</w:t>
      </w:r>
    </w:p>
    <w:p w:rsidR="00D55B0C" w:rsidRPr="00485E6F" w:rsidRDefault="00D55B0C" w:rsidP="002E75ED">
      <w:pPr>
        <w:pStyle w:val="ListParagraph"/>
        <w:numPr>
          <w:ilvl w:val="0"/>
          <w:numId w:val="8"/>
        </w:numPr>
        <w:spacing w:line="480" w:lineRule="auto"/>
        <w:jc w:val="both"/>
        <w:rPr>
          <w:rFonts w:ascii="Times New Roman" w:hAnsi="Times New Roman"/>
          <w:sz w:val="24"/>
          <w:szCs w:val="24"/>
        </w:rPr>
      </w:pPr>
      <w:r w:rsidRPr="00485E6F">
        <w:rPr>
          <w:rFonts w:ascii="Times New Roman" w:hAnsi="Times New Roman"/>
          <w:sz w:val="24"/>
          <w:szCs w:val="24"/>
        </w:rPr>
        <w:t>There is a relationship between financial accountability and performance of road sector construction projects in local governments.</w:t>
      </w:r>
    </w:p>
    <w:p w:rsidR="00B968CD" w:rsidRDefault="00D55B0C" w:rsidP="00D55B0C">
      <w:pPr>
        <w:pStyle w:val="ListParagraph"/>
        <w:numPr>
          <w:ilvl w:val="0"/>
          <w:numId w:val="8"/>
        </w:numPr>
        <w:spacing w:line="480" w:lineRule="auto"/>
        <w:jc w:val="both"/>
        <w:rPr>
          <w:rFonts w:ascii="Times New Roman" w:hAnsi="Times New Roman"/>
          <w:sz w:val="24"/>
          <w:szCs w:val="24"/>
        </w:rPr>
      </w:pPr>
      <w:r w:rsidRPr="00485E6F">
        <w:rPr>
          <w:rFonts w:ascii="Times New Roman" w:hAnsi="Times New Roman"/>
          <w:sz w:val="24"/>
          <w:szCs w:val="24"/>
        </w:rPr>
        <w:t>There is a relationship between professional accountability and performance of road sector construction projects in local government</w:t>
      </w:r>
      <w:bookmarkStart w:id="22" w:name="_Toc399915427"/>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B968CD" w:rsidRDefault="00B968CD" w:rsidP="00B968CD">
      <w:pPr>
        <w:pStyle w:val="ListParagraph"/>
        <w:spacing w:line="480" w:lineRule="auto"/>
        <w:ind w:left="360"/>
        <w:jc w:val="both"/>
        <w:rPr>
          <w:rFonts w:ascii="Times New Roman" w:hAnsi="Times New Roman"/>
          <w:sz w:val="24"/>
          <w:szCs w:val="24"/>
        </w:rPr>
      </w:pPr>
    </w:p>
    <w:p w:rsidR="00D55B0C" w:rsidRPr="00B968CD" w:rsidRDefault="00D55B0C" w:rsidP="00B968CD">
      <w:pPr>
        <w:pStyle w:val="ListParagraph"/>
        <w:spacing w:line="480" w:lineRule="auto"/>
        <w:ind w:left="360"/>
        <w:jc w:val="both"/>
        <w:rPr>
          <w:rFonts w:ascii="Times New Roman" w:hAnsi="Times New Roman"/>
          <w:b/>
          <w:sz w:val="24"/>
          <w:szCs w:val="24"/>
        </w:rPr>
      </w:pPr>
      <w:r w:rsidRPr="00B968CD">
        <w:rPr>
          <w:rFonts w:ascii="Times New Roman" w:hAnsi="Times New Roman"/>
          <w:b/>
          <w:sz w:val="24"/>
          <w:szCs w:val="24"/>
          <w:lang w:val="en-GB"/>
        </w:rPr>
        <w:lastRenderedPageBreak/>
        <w:t>1.8</w:t>
      </w:r>
      <w:r w:rsidR="00B968CD" w:rsidRPr="00B968CD">
        <w:rPr>
          <w:rFonts w:ascii="Times New Roman" w:hAnsi="Times New Roman"/>
          <w:b/>
          <w:sz w:val="24"/>
          <w:szCs w:val="24"/>
          <w:lang w:val="en-GB"/>
        </w:rPr>
        <w:t>.</w:t>
      </w:r>
      <w:r w:rsidRPr="00B968CD">
        <w:rPr>
          <w:rFonts w:ascii="Times New Roman" w:hAnsi="Times New Roman"/>
          <w:b/>
          <w:sz w:val="24"/>
          <w:szCs w:val="24"/>
          <w:lang w:val="en-GB"/>
        </w:rPr>
        <w:t xml:space="preserve"> </w:t>
      </w:r>
      <w:r w:rsidRPr="00B968CD">
        <w:rPr>
          <w:rFonts w:ascii="Times New Roman" w:hAnsi="Times New Roman"/>
          <w:b/>
          <w:sz w:val="24"/>
          <w:szCs w:val="24"/>
        </w:rPr>
        <w:t>Conceptual framework</w:t>
      </w:r>
      <w:bookmarkEnd w:id="22"/>
      <w:r w:rsidRPr="00B968CD">
        <w:rPr>
          <w:rFonts w:ascii="Times New Roman" w:hAnsi="Times New Roman"/>
          <w:b/>
          <w:sz w:val="24"/>
          <w:szCs w:val="24"/>
        </w:rPr>
        <w:t xml:space="preserve"> </w:t>
      </w:r>
    </w:p>
    <w:p w:rsidR="00D55B0C" w:rsidRPr="00485E6F" w:rsidRDefault="004A4D09" w:rsidP="00D55B0C">
      <w:pPr>
        <w:spacing w:line="480" w:lineRule="auto"/>
        <w:jc w:val="both"/>
        <w:rPr>
          <w:rFonts w:ascii="Times New Roman" w:hAnsi="Times New Roman"/>
          <w:sz w:val="24"/>
          <w:szCs w:val="24"/>
        </w:rPr>
      </w:pPr>
      <w:r>
        <w:rPr>
          <w:rFonts w:ascii="Times New Roman" w:hAnsi="Times New Roman"/>
          <w:noProof/>
          <w:sz w:val="24"/>
          <w:szCs w:val="24"/>
        </w:rPr>
        <w:pict>
          <v:group id="_x0000_s1090" style="position:absolute;left:0;text-align:left;margin-left:.45pt;margin-top:24.75pt;width:402.65pt;height:549.4pt;z-index:251713536" coordorigin="1449,2487" coordsize="8053,10988">
            <v:rect id="_x0000_s1080" style="position:absolute;left:6042;top:5292;width:3460;height:2635">
              <v:textbox style="mso-next-textbox:#_x0000_s1080">
                <w:txbxContent>
                  <w:p w:rsidR="002B006A" w:rsidRDefault="002B006A" w:rsidP="002E75ED">
                    <w:pPr>
                      <w:pStyle w:val="ListParagraph"/>
                      <w:numPr>
                        <w:ilvl w:val="0"/>
                        <w:numId w:val="29"/>
                      </w:numPr>
                      <w:spacing w:after="160" w:line="480" w:lineRule="auto"/>
                      <w:jc w:val="both"/>
                      <w:rPr>
                        <w:rFonts w:ascii="Times New Roman" w:hAnsi="Times New Roman"/>
                        <w:sz w:val="24"/>
                      </w:rPr>
                    </w:pPr>
                    <w:r>
                      <w:rPr>
                        <w:rFonts w:ascii="Times New Roman" w:hAnsi="Times New Roman"/>
                        <w:sz w:val="24"/>
                      </w:rPr>
                      <w:t>Economy</w:t>
                    </w:r>
                  </w:p>
                  <w:p w:rsidR="002B006A" w:rsidRDefault="002B006A" w:rsidP="002E75ED">
                    <w:pPr>
                      <w:pStyle w:val="ListParagraph"/>
                      <w:numPr>
                        <w:ilvl w:val="0"/>
                        <w:numId w:val="29"/>
                      </w:numPr>
                      <w:spacing w:after="160" w:line="480" w:lineRule="auto"/>
                      <w:jc w:val="both"/>
                      <w:rPr>
                        <w:rFonts w:ascii="Times New Roman" w:hAnsi="Times New Roman"/>
                        <w:sz w:val="24"/>
                      </w:rPr>
                    </w:pPr>
                    <w:r w:rsidRPr="00907A08">
                      <w:rPr>
                        <w:rFonts w:ascii="Times New Roman" w:hAnsi="Times New Roman"/>
                        <w:sz w:val="24"/>
                      </w:rPr>
                      <w:t>Efficiency</w:t>
                    </w:r>
                  </w:p>
                  <w:p w:rsidR="002B006A" w:rsidRDefault="002B006A" w:rsidP="002E75ED">
                    <w:pPr>
                      <w:pStyle w:val="ListParagraph"/>
                      <w:numPr>
                        <w:ilvl w:val="0"/>
                        <w:numId w:val="29"/>
                      </w:numPr>
                      <w:spacing w:after="160" w:line="480" w:lineRule="auto"/>
                      <w:jc w:val="both"/>
                      <w:rPr>
                        <w:rFonts w:ascii="Times New Roman" w:hAnsi="Times New Roman"/>
                        <w:sz w:val="24"/>
                      </w:rPr>
                    </w:pPr>
                    <w:r w:rsidRPr="00907A08">
                      <w:rPr>
                        <w:rFonts w:ascii="Times New Roman" w:hAnsi="Times New Roman"/>
                        <w:sz w:val="24"/>
                      </w:rPr>
                      <w:t>Effectiveness</w:t>
                    </w:r>
                  </w:p>
                  <w:p w:rsidR="002B006A" w:rsidRPr="00907A08" w:rsidRDefault="002B006A" w:rsidP="002E75ED">
                    <w:pPr>
                      <w:pStyle w:val="ListParagraph"/>
                      <w:numPr>
                        <w:ilvl w:val="0"/>
                        <w:numId w:val="29"/>
                      </w:numPr>
                      <w:spacing w:after="160" w:line="480" w:lineRule="auto"/>
                      <w:jc w:val="both"/>
                      <w:rPr>
                        <w:rFonts w:ascii="Times New Roman" w:hAnsi="Times New Roman"/>
                        <w:sz w:val="24"/>
                      </w:rPr>
                    </w:pPr>
                    <w:r w:rsidRPr="00907A08">
                      <w:rPr>
                        <w:rFonts w:ascii="Times New Roman" w:hAnsi="Times New Roman"/>
                        <w:sz w:val="24"/>
                      </w:rPr>
                      <w:t>Timeliness</w:t>
                    </w:r>
                  </w:p>
                  <w:p w:rsidR="002B006A" w:rsidRDefault="002B006A" w:rsidP="00D55B0C"/>
                </w:txbxContent>
              </v:textbox>
            </v:rect>
            <v:group id="_x0000_s1086" style="position:absolute;left:1449;top:2487;width:3921;height:2321" coordorigin="1449,2487" coordsize="3921,2321">
              <v:rect id="_x0000_s1076" style="position:absolute;left:1449;top:2487;width:3451;height:2321">
                <v:textbox style="mso-next-textbox:#_x0000_s1076">
                  <w:txbxContent>
                    <w:p w:rsidR="002B006A" w:rsidRPr="007A443F" w:rsidRDefault="002B006A" w:rsidP="00D55B0C">
                      <w:pPr>
                        <w:rPr>
                          <w:rFonts w:ascii="Times New Roman" w:hAnsi="Times New Roman"/>
                          <w:b/>
                          <w:sz w:val="24"/>
                        </w:rPr>
                      </w:pPr>
                      <w:r>
                        <w:rPr>
                          <w:rFonts w:ascii="Times New Roman" w:hAnsi="Times New Roman"/>
                          <w:b/>
                          <w:sz w:val="24"/>
                        </w:rPr>
                        <w:t>Political</w:t>
                      </w:r>
                      <w:r w:rsidRPr="007A443F">
                        <w:rPr>
                          <w:rFonts w:ascii="Times New Roman" w:hAnsi="Times New Roman"/>
                          <w:b/>
                          <w:sz w:val="24"/>
                        </w:rPr>
                        <w:t xml:space="preserve"> Accountability</w:t>
                      </w:r>
                    </w:p>
                    <w:p w:rsidR="002B006A" w:rsidRDefault="002B006A" w:rsidP="002E75ED">
                      <w:pPr>
                        <w:pStyle w:val="ListParagraph"/>
                        <w:numPr>
                          <w:ilvl w:val="0"/>
                          <w:numId w:val="25"/>
                        </w:numPr>
                        <w:spacing w:after="160" w:line="360" w:lineRule="auto"/>
                        <w:rPr>
                          <w:rFonts w:ascii="Times New Roman" w:hAnsi="Times New Roman"/>
                          <w:sz w:val="24"/>
                        </w:rPr>
                      </w:pPr>
                      <w:r>
                        <w:rPr>
                          <w:rFonts w:ascii="Times New Roman" w:hAnsi="Times New Roman"/>
                          <w:sz w:val="24"/>
                        </w:rPr>
                        <w:t xml:space="preserve">Political </w:t>
                      </w:r>
                      <w:r w:rsidRPr="00BD2733">
                        <w:rPr>
                          <w:rFonts w:ascii="Times New Roman" w:hAnsi="Times New Roman"/>
                          <w:sz w:val="24"/>
                        </w:rPr>
                        <w:t>decisions/resolution</w:t>
                      </w:r>
                    </w:p>
                    <w:p w:rsidR="002B006A" w:rsidRDefault="002B006A" w:rsidP="002E75ED">
                      <w:pPr>
                        <w:pStyle w:val="ListParagraph"/>
                        <w:numPr>
                          <w:ilvl w:val="0"/>
                          <w:numId w:val="25"/>
                        </w:numPr>
                        <w:spacing w:after="160" w:line="360" w:lineRule="auto"/>
                        <w:rPr>
                          <w:rFonts w:ascii="Times New Roman" w:hAnsi="Times New Roman"/>
                          <w:sz w:val="24"/>
                        </w:rPr>
                      </w:pPr>
                      <w:r w:rsidRPr="00BD2733">
                        <w:rPr>
                          <w:rFonts w:ascii="Times New Roman" w:hAnsi="Times New Roman"/>
                          <w:sz w:val="24"/>
                        </w:rPr>
                        <w:t>Ordinances</w:t>
                      </w:r>
                    </w:p>
                    <w:p w:rsidR="002B006A" w:rsidRPr="00BD2733" w:rsidRDefault="002B006A" w:rsidP="002E75ED">
                      <w:pPr>
                        <w:pStyle w:val="ListParagraph"/>
                        <w:numPr>
                          <w:ilvl w:val="0"/>
                          <w:numId w:val="25"/>
                        </w:numPr>
                        <w:spacing w:after="160" w:line="360" w:lineRule="auto"/>
                        <w:rPr>
                          <w:rFonts w:ascii="Times New Roman" w:hAnsi="Times New Roman"/>
                          <w:sz w:val="24"/>
                        </w:rPr>
                      </w:pPr>
                      <w:r w:rsidRPr="00BD2733">
                        <w:rPr>
                          <w:rFonts w:ascii="Times New Roman" w:hAnsi="Times New Roman"/>
                          <w:sz w:val="24"/>
                        </w:rPr>
                        <w:t>Monitoring</w:t>
                      </w:r>
                    </w:p>
                  </w:txbxContent>
                </v:textbox>
              </v:rect>
              <v:shapetype id="_x0000_t32" coordsize="21600,21600" o:spt="32" o:oned="t" path="m,l21600,21600e" filled="f">
                <v:path arrowok="t" fillok="f" o:connecttype="none"/>
                <o:lock v:ext="edit" shapetype="t"/>
              </v:shapetype>
              <v:shape id="_x0000_s1082" type="#_x0000_t32" style="position:absolute;left:4900;top:3108;width:470;height:0" o:connectortype="straight">
                <v:stroke endarrow="block"/>
              </v:shape>
            </v:group>
            <v:group id="_x0000_s1087" style="position:absolute;left:1449;top:5044;width:3955;height:1977" coordorigin="1449,5044" coordsize="3955,1977">
              <v:rect id="_x0000_s1077" style="position:absolute;left:1449;top:5044;width:3451;height:1977">
                <v:textbox style="mso-next-textbox:#_x0000_s1077">
                  <w:txbxContent>
                    <w:p w:rsidR="002B006A" w:rsidRPr="001C1938" w:rsidRDefault="002B006A" w:rsidP="00D55B0C">
                      <w:pPr>
                        <w:jc w:val="center"/>
                        <w:rPr>
                          <w:rFonts w:ascii="Times New Roman" w:hAnsi="Times New Roman"/>
                          <w:b/>
                          <w:sz w:val="24"/>
                        </w:rPr>
                      </w:pPr>
                      <w:r>
                        <w:rPr>
                          <w:rFonts w:ascii="Times New Roman" w:hAnsi="Times New Roman"/>
                          <w:b/>
                          <w:sz w:val="24"/>
                        </w:rPr>
                        <w:t>Administrative Accountability</w:t>
                      </w:r>
                    </w:p>
                    <w:p w:rsidR="002B006A" w:rsidRDefault="002B006A" w:rsidP="002E75ED">
                      <w:pPr>
                        <w:pStyle w:val="ListParagraph"/>
                        <w:numPr>
                          <w:ilvl w:val="0"/>
                          <w:numId w:val="26"/>
                        </w:numPr>
                        <w:spacing w:after="160" w:line="360" w:lineRule="auto"/>
                        <w:rPr>
                          <w:rFonts w:ascii="Times New Roman" w:hAnsi="Times New Roman"/>
                          <w:sz w:val="24"/>
                        </w:rPr>
                      </w:pPr>
                      <w:r>
                        <w:rPr>
                          <w:rFonts w:ascii="Times New Roman" w:hAnsi="Times New Roman"/>
                          <w:sz w:val="24"/>
                        </w:rPr>
                        <w:t>Time Management</w:t>
                      </w:r>
                    </w:p>
                    <w:p w:rsidR="002B006A" w:rsidRDefault="002B006A" w:rsidP="002E75ED">
                      <w:pPr>
                        <w:pStyle w:val="ListParagraph"/>
                        <w:numPr>
                          <w:ilvl w:val="0"/>
                          <w:numId w:val="26"/>
                        </w:numPr>
                        <w:spacing w:after="160" w:line="360" w:lineRule="auto"/>
                        <w:rPr>
                          <w:rFonts w:ascii="Times New Roman" w:hAnsi="Times New Roman"/>
                          <w:sz w:val="24"/>
                        </w:rPr>
                      </w:pPr>
                      <w:r w:rsidRPr="00BD2733">
                        <w:rPr>
                          <w:rFonts w:ascii="Times New Roman" w:hAnsi="Times New Roman"/>
                          <w:sz w:val="24"/>
                        </w:rPr>
                        <w:t>Meetings</w:t>
                      </w:r>
                    </w:p>
                    <w:p w:rsidR="002B006A" w:rsidRPr="00BD2733" w:rsidRDefault="002B006A" w:rsidP="002E75ED">
                      <w:pPr>
                        <w:pStyle w:val="ListParagraph"/>
                        <w:numPr>
                          <w:ilvl w:val="0"/>
                          <w:numId w:val="26"/>
                        </w:numPr>
                        <w:spacing w:after="160" w:line="360" w:lineRule="auto"/>
                        <w:rPr>
                          <w:rFonts w:ascii="Times New Roman" w:hAnsi="Times New Roman"/>
                          <w:sz w:val="24"/>
                        </w:rPr>
                      </w:pPr>
                      <w:r w:rsidRPr="00BD2733">
                        <w:rPr>
                          <w:rFonts w:ascii="Times New Roman" w:hAnsi="Times New Roman"/>
                          <w:sz w:val="24"/>
                        </w:rPr>
                        <w:t>Reports</w:t>
                      </w:r>
                    </w:p>
                    <w:p w:rsidR="002B006A" w:rsidRDefault="002B006A" w:rsidP="00D55B0C"/>
                  </w:txbxContent>
                </v:textbox>
              </v:rect>
              <v:shape id="_x0000_s1083" type="#_x0000_t32" style="position:absolute;left:4934;top:5653;width:470;height:0" o:connectortype="straight">
                <v:stroke endarrow="block"/>
              </v:shape>
            </v:group>
            <v:group id="_x0000_s1088" style="position:absolute;left:1474;top:7254;width:3930;height:1805" coordorigin="1474,7254" coordsize="3930,1805">
              <v:rect id="Rectangle 5" o:spid="_x0000_s1058" style="position:absolute;left:1474;top:7254;width:3460;height:18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u4xsQA&#10;AADaAAAADwAAAGRycy9kb3ducmV2LnhtbESPQWvCQBSE74X+h+UJvTUbhbQ1uhERhFLwoIbS4yP7&#10;TEKyb9PsmsT++q5Q6HGYmW+Y9WYyrRiod7VlBfMoBkFcWF1zqSA/75/fQDiPrLG1TApu5GCTPT6s&#10;MdV25CMNJ1+KAGGXooLK+y6V0hUVGXSR7YiDd7G9QR9kX0rd4xjgppWLOH6RBmsOCxV2tKuoaE5X&#10;o+CSHL7PdntAOXz+dK8fTf51W+ZKPc2m7QqEp8n/h//a71pBAvcr4Qb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ruMbEAAAA2gAAAA8AAAAAAAAAAAAAAAAAmAIAAGRycy9k&#10;b3ducmV2LnhtbFBLBQYAAAAABAAEAPUAAACJAwAAAAA=&#10;" strokecolor="#595959" strokeweight="1pt">
                <v:textbox style="mso-next-textbox:#Rectangle 5">
                  <w:txbxContent>
                    <w:p w:rsidR="002B006A" w:rsidRPr="007A443F" w:rsidRDefault="002B006A" w:rsidP="00D55B0C">
                      <w:pPr>
                        <w:rPr>
                          <w:rFonts w:ascii="Times New Roman" w:hAnsi="Times New Roman"/>
                          <w:b/>
                          <w:sz w:val="24"/>
                        </w:rPr>
                      </w:pPr>
                      <w:r>
                        <w:rPr>
                          <w:rFonts w:ascii="Times New Roman" w:hAnsi="Times New Roman"/>
                          <w:b/>
                          <w:sz w:val="24"/>
                        </w:rPr>
                        <w:t>Financial</w:t>
                      </w:r>
                      <w:r w:rsidRPr="007A443F">
                        <w:rPr>
                          <w:rFonts w:ascii="Times New Roman" w:hAnsi="Times New Roman"/>
                          <w:b/>
                          <w:sz w:val="24"/>
                        </w:rPr>
                        <w:t xml:space="preserve"> Accountability</w:t>
                      </w:r>
                    </w:p>
                    <w:p w:rsidR="002B006A" w:rsidRPr="001C1938" w:rsidRDefault="002B006A" w:rsidP="002E75ED">
                      <w:pPr>
                        <w:pStyle w:val="ListParagraph"/>
                        <w:numPr>
                          <w:ilvl w:val="0"/>
                          <w:numId w:val="22"/>
                        </w:numPr>
                        <w:spacing w:after="160" w:line="360" w:lineRule="auto"/>
                        <w:rPr>
                          <w:rFonts w:ascii="Times New Roman" w:hAnsi="Times New Roman"/>
                          <w:sz w:val="24"/>
                        </w:rPr>
                      </w:pPr>
                      <w:r>
                        <w:rPr>
                          <w:rFonts w:ascii="Times New Roman" w:hAnsi="Times New Roman"/>
                          <w:sz w:val="24"/>
                        </w:rPr>
                        <w:t>Budgeting</w:t>
                      </w:r>
                    </w:p>
                    <w:p w:rsidR="002B006A" w:rsidRPr="001C1938" w:rsidRDefault="002B006A" w:rsidP="002E75ED">
                      <w:pPr>
                        <w:pStyle w:val="ListParagraph"/>
                        <w:numPr>
                          <w:ilvl w:val="0"/>
                          <w:numId w:val="22"/>
                        </w:numPr>
                        <w:spacing w:after="160" w:line="360" w:lineRule="auto"/>
                        <w:rPr>
                          <w:rFonts w:ascii="Times New Roman" w:hAnsi="Times New Roman"/>
                          <w:sz w:val="24"/>
                        </w:rPr>
                      </w:pPr>
                      <w:r>
                        <w:rPr>
                          <w:rFonts w:ascii="Times New Roman" w:hAnsi="Times New Roman"/>
                          <w:sz w:val="24"/>
                        </w:rPr>
                        <w:t>Accounting</w:t>
                      </w:r>
                    </w:p>
                    <w:p w:rsidR="002B006A" w:rsidRDefault="002B006A" w:rsidP="00D55B0C">
                      <w:pPr>
                        <w:jc w:val="center"/>
                      </w:pPr>
                    </w:p>
                  </w:txbxContent>
                </v:textbox>
              </v:rect>
              <v:shape id="_x0000_s1084" type="#_x0000_t32" style="position:absolute;left:4934;top:7957;width:470;height:0" o:connectortype="straight">
                <v:stroke endarrow="block"/>
              </v:shape>
            </v:group>
            <v:group id="_x0000_s1089" style="position:absolute;left:1474;top:9291;width:3921;height:4184" coordorigin="1474,9291" coordsize="3921,4184">
              <v:rect id="_x0000_s1079" style="position:absolute;left:1474;top:9291;width:3460;height:4184">
                <v:textbox>
                  <w:txbxContent>
                    <w:p w:rsidR="002B006A" w:rsidRPr="007A443F" w:rsidRDefault="002B006A" w:rsidP="00D55B0C">
                      <w:pPr>
                        <w:rPr>
                          <w:rFonts w:ascii="Times New Roman" w:hAnsi="Times New Roman"/>
                          <w:b/>
                          <w:sz w:val="24"/>
                        </w:rPr>
                      </w:pPr>
                      <w:r>
                        <w:rPr>
                          <w:rFonts w:ascii="Times New Roman" w:hAnsi="Times New Roman"/>
                          <w:b/>
                          <w:sz w:val="24"/>
                        </w:rPr>
                        <w:t>Professional</w:t>
                      </w:r>
                      <w:r w:rsidRPr="007A443F">
                        <w:rPr>
                          <w:rFonts w:ascii="Times New Roman" w:hAnsi="Times New Roman"/>
                          <w:b/>
                          <w:sz w:val="24"/>
                        </w:rPr>
                        <w:t xml:space="preserve"> Accountability</w:t>
                      </w:r>
                    </w:p>
                    <w:p w:rsidR="002B006A" w:rsidRDefault="002B006A" w:rsidP="002E75ED">
                      <w:pPr>
                        <w:pStyle w:val="ListParagraph"/>
                        <w:numPr>
                          <w:ilvl w:val="0"/>
                          <w:numId w:val="28"/>
                        </w:numPr>
                        <w:spacing w:after="160" w:line="360" w:lineRule="auto"/>
                        <w:rPr>
                          <w:rFonts w:ascii="Times New Roman" w:hAnsi="Times New Roman"/>
                          <w:sz w:val="24"/>
                        </w:rPr>
                      </w:pPr>
                      <w:r>
                        <w:rPr>
                          <w:rFonts w:ascii="Times New Roman" w:hAnsi="Times New Roman"/>
                          <w:sz w:val="24"/>
                        </w:rPr>
                        <w:t>Preparation of BOQs</w:t>
                      </w:r>
                    </w:p>
                    <w:p w:rsidR="002B006A" w:rsidRDefault="002B006A" w:rsidP="002E75ED">
                      <w:pPr>
                        <w:pStyle w:val="ListParagraph"/>
                        <w:numPr>
                          <w:ilvl w:val="0"/>
                          <w:numId w:val="28"/>
                        </w:numPr>
                        <w:spacing w:after="160" w:line="360" w:lineRule="auto"/>
                        <w:rPr>
                          <w:rFonts w:ascii="Times New Roman" w:hAnsi="Times New Roman"/>
                          <w:sz w:val="24"/>
                        </w:rPr>
                      </w:pPr>
                      <w:r w:rsidRPr="00907A08">
                        <w:rPr>
                          <w:rFonts w:ascii="Times New Roman" w:hAnsi="Times New Roman"/>
                          <w:sz w:val="24"/>
                        </w:rPr>
                        <w:t>Technical Supervision</w:t>
                      </w:r>
                    </w:p>
                    <w:p w:rsidR="002B006A" w:rsidRPr="00E06883" w:rsidRDefault="002B006A" w:rsidP="00E06883">
                      <w:pPr>
                        <w:pStyle w:val="ListParagraph"/>
                        <w:numPr>
                          <w:ilvl w:val="0"/>
                          <w:numId w:val="28"/>
                        </w:numPr>
                        <w:spacing w:after="160" w:line="360" w:lineRule="auto"/>
                        <w:rPr>
                          <w:rFonts w:ascii="Times New Roman" w:hAnsi="Times New Roman"/>
                          <w:sz w:val="24"/>
                        </w:rPr>
                      </w:pPr>
                      <w:r w:rsidRPr="00907A08">
                        <w:rPr>
                          <w:rFonts w:ascii="Times New Roman" w:hAnsi="Times New Roman"/>
                          <w:sz w:val="24"/>
                        </w:rPr>
                        <w:t>Management of Road</w:t>
                      </w:r>
                      <w:r>
                        <w:rPr>
                          <w:rFonts w:ascii="Times New Roman" w:hAnsi="Times New Roman"/>
                          <w:sz w:val="24"/>
                        </w:rPr>
                        <w:t xml:space="preserve"> e</w:t>
                      </w:r>
                      <w:r w:rsidRPr="00E06883">
                        <w:rPr>
                          <w:rFonts w:ascii="Times New Roman" w:hAnsi="Times New Roman"/>
                          <w:sz w:val="24"/>
                        </w:rPr>
                        <w:t>quipment/Facilities</w:t>
                      </w:r>
                    </w:p>
                    <w:p w:rsidR="002B006A" w:rsidRPr="00907A08" w:rsidRDefault="002B006A" w:rsidP="002E75ED">
                      <w:pPr>
                        <w:pStyle w:val="ListParagraph"/>
                        <w:numPr>
                          <w:ilvl w:val="0"/>
                          <w:numId w:val="28"/>
                        </w:numPr>
                        <w:spacing w:after="160" w:line="360" w:lineRule="auto"/>
                        <w:rPr>
                          <w:rFonts w:ascii="Times New Roman" w:hAnsi="Times New Roman"/>
                          <w:sz w:val="24"/>
                        </w:rPr>
                      </w:pPr>
                      <w:r w:rsidRPr="00907A08">
                        <w:rPr>
                          <w:rFonts w:ascii="Times New Roman" w:hAnsi="Times New Roman"/>
                          <w:sz w:val="24"/>
                        </w:rPr>
                        <w:t>Certification of payments</w:t>
                      </w:r>
                    </w:p>
                  </w:txbxContent>
                </v:textbox>
              </v:rect>
              <v:shape id="_x0000_s1085" type="#_x0000_t32" style="position:absolute;left:4925;top:10160;width:470;height:0" o:connectortype="straight">
                <v:stroke endarrow="block"/>
              </v:shape>
            </v:group>
          </v:group>
        </w:pict>
      </w:r>
      <w:r>
        <w:rPr>
          <w:rFonts w:ascii="Times New Roman" w:hAnsi="Times New Roman"/>
          <w:noProof/>
          <w:sz w:val="24"/>
          <w:szCs w:val="24"/>
        </w:rPr>
        <w:pict>
          <v:rect id="_x0000_s1075" style="position:absolute;left:0;text-align:left;margin-left:.45pt;margin-top:24.75pt;width:172.55pt;height:116.05pt;z-index:251702272"/>
        </w:pict>
      </w:r>
      <w:r>
        <w:rPr>
          <w:rFonts w:ascii="Times New Roman" w:hAnsi="Times New Roman"/>
          <w:noProof/>
          <w:sz w:val="24"/>
          <w:szCs w:val="24"/>
        </w:rPr>
        <w:pict>
          <v:rect id="Rectangle 1" o:spid="_x0000_s1055" style="position:absolute;left:0;text-align:left;margin-left:.45pt;margin-top:24.75pt;width:173pt;height:116.05pt;z-index:25168998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C+xcAA&#10;AADaAAAADwAAAGRycy9kb3ducmV2LnhtbERPTYvCMBC9L/gfwgh7W1MFda1GEUGQBQ9qEY9DM7bF&#10;ZlKbWKu/3gjCnobH+5zZojWlaKh2hWUF/V4Egji1uuBMQXJY//yCcB5ZY2mZFDzIwWLe+ZphrO2d&#10;d9TsfSZCCLsYFeTeV7GULs3JoOvZijhwZ1sb9AHWmdQ13kO4KeUgikbSYMGhIceKVjmll/3NKDgP&#10;t9eDXW5RNsdnNf67JKfHJFHqu9supyA8tf5f/HFvdJgP71feV8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xC+xcAAAADaAAAADwAAAAAAAAAAAAAAAACYAgAAZHJzL2Rvd25y&#10;ZXYueG1sUEsFBgAAAAAEAAQA9QAAAIUDAAAAAA==&#10;" strokecolor="#595959" strokeweight="1pt">
            <v:textbox style="mso-next-textbox:#Rectangle 1">
              <w:txbxContent>
                <w:p w:rsidR="002B006A" w:rsidRPr="007A443F" w:rsidRDefault="002B006A" w:rsidP="00D55B0C">
                  <w:pPr>
                    <w:rPr>
                      <w:rFonts w:ascii="Times New Roman" w:hAnsi="Times New Roman"/>
                      <w:b/>
                      <w:sz w:val="24"/>
                    </w:rPr>
                  </w:pPr>
                  <w:r>
                    <w:rPr>
                      <w:rFonts w:ascii="Times New Roman" w:hAnsi="Times New Roman"/>
                      <w:b/>
                      <w:sz w:val="24"/>
                    </w:rPr>
                    <w:t>Political</w:t>
                  </w:r>
                  <w:r w:rsidRPr="007A443F">
                    <w:rPr>
                      <w:rFonts w:ascii="Times New Roman" w:hAnsi="Times New Roman"/>
                      <w:b/>
                      <w:sz w:val="24"/>
                    </w:rPr>
                    <w:t xml:space="preserve"> Accountability</w:t>
                  </w:r>
                </w:p>
                <w:p w:rsidR="002B006A" w:rsidRPr="001C1938" w:rsidRDefault="002B006A" w:rsidP="002E75ED">
                  <w:pPr>
                    <w:pStyle w:val="ListParagraph"/>
                    <w:numPr>
                      <w:ilvl w:val="0"/>
                      <w:numId w:val="19"/>
                    </w:numPr>
                    <w:spacing w:after="160" w:line="360" w:lineRule="auto"/>
                    <w:rPr>
                      <w:rFonts w:ascii="Times New Roman" w:hAnsi="Times New Roman"/>
                      <w:sz w:val="24"/>
                    </w:rPr>
                  </w:pPr>
                  <w:r>
                    <w:rPr>
                      <w:rFonts w:ascii="Times New Roman" w:hAnsi="Times New Roman"/>
                      <w:sz w:val="24"/>
                    </w:rPr>
                    <w:t>Political decisions/resolution</w:t>
                  </w:r>
                </w:p>
                <w:p w:rsidR="002B006A" w:rsidRPr="001C1938" w:rsidRDefault="002B006A" w:rsidP="002E75ED">
                  <w:pPr>
                    <w:pStyle w:val="ListParagraph"/>
                    <w:numPr>
                      <w:ilvl w:val="0"/>
                      <w:numId w:val="19"/>
                    </w:numPr>
                    <w:spacing w:after="160" w:line="360" w:lineRule="auto"/>
                    <w:rPr>
                      <w:rFonts w:ascii="Times New Roman" w:hAnsi="Times New Roman"/>
                      <w:sz w:val="24"/>
                    </w:rPr>
                  </w:pPr>
                  <w:r>
                    <w:rPr>
                      <w:rFonts w:ascii="Times New Roman" w:hAnsi="Times New Roman"/>
                      <w:sz w:val="24"/>
                    </w:rPr>
                    <w:t>Ordinances</w:t>
                  </w:r>
                </w:p>
                <w:p w:rsidR="002B006A" w:rsidRPr="001C1938" w:rsidRDefault="002B006A" w:rsidP="002E75ED">
                  <w:pPr>
                    <w:pStyle w:val="ListParagraph"/>
                    <w:numPr>
                      <w:ilvl w:val="0"/>
                      <w:numId w:val="19"/>
                    </w:numPr>
                    <w:spacing w:after="160" w:line="360" w:lineRule="auto"/>
                    <w:rPr>
                      <w:rFonts w:ascii="Times New Roman" w:hAnsi="Times New Roman"/>
                      <w:sz w:val="24"/>
                    </w:rPr>
                  </w:pPr>
                  <w:r w:rsidRPr="001C1938">
                    <w:rPr>
                      <w:rFonts w:ascii="Times New Roman" w:hAnsi="Times New Roman"/>
                      <w:sz w:val="24"/>
                    </w:rPr>
                    <w:t>Mo</w:t>
                  </w:r>
                  <w:r>
                    <w:rPr>
                      <w:rFonts w:ascii="Times New Roman" w:hAnsi="Times New Roman"/>
                      <w:sz w:val="24"/>
                    </w:rPr>
                    <w:t>nitoring</w:t>
                  </w:r>
                </w:p>
              </w:txbxContent>
            </v:textbox>
          </v:rect>
        </w:pict>
      </w:r>
      <w:r w:rsidR="00D55B0C" w:rsidRPr="00485E6F">
        <w:rPr>
          <w:rFonts w:ascii="Times New Roman" w:hAnsi="Times New Roman"/>
          <w:b/>
          <w:sz w:val="24"/>
          <w:szCs w:val="24"/>
        </w:rPr>
        <w:t xml:space="preserve">ACCOUNTABILITY (IV)                                  </w:t>
      </w:r>
    </w:p>
    <w:p w:rsidR="00D55B0C" w:rsidRPr="00485E6F" w:rsidRDefault="004A4D09" w:rsidP="00D55B0C">
      <w:pPr>
        <w:spacing w:line="480" w:lineRule="auto"/>
        <w:jc w:val="both"/>
        <w:rPr>
          <w:rFonts w:ascii="Times New Roman" w:hAnsi="Times New Roman"/>
          <w:sz w:val="24"/>
          <w:szCs w:val="24"/>
        </w:rPr>
      </w:pPr>
      <w:r>
        <w:rPr>
          <w:rFonts w:ascii="Times New Roman" w:hAnsi="Times New Roman"/>
          <w:noProof/>
          <w:sz w:val="24"/>
          <w:szCs w:val="24"/>
        </w:rPr>
        <w:pict>
          <v:line id="Straight Connector 6" o:spid="_x0000_s1059" style="position:absolute;left:0;text-align:left;z-index:251694080;visibility:visible" from="196.6pt,18.2pt" to="196.6pt,372.15pt"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s/OsEAAADaAAAADwAAAGRycy9kb3ducmV2LnhtbESPT2vCQBTE7wW/w/KE3uqm0kqNboII&#10;gnirpvdH9pnEZt+G3TV/vn23IHgcZuY3zDYfTSt6cr6xrOB9kYAgLq1uuFJQXA5vXyB8QNbYWiYF&#10;E3nIs9nLFlNtB/6m/hwqESHsU1RQh9ClUvqyJoN+YTvi6F2tMxiidJXUDocIN61cJslKGmw4LtTY&#10;0b6m8vd8NwrwlJx+iunyeW3RfNymYu30TSv1Oh93GxCBxvAMP9pHrWAF/1fiDZDZ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iz86wQAAANoAAAAPAAAAAAAAAAAAAAAA&#10;AKECAABkcnMvZG93bnJldi54bWxQSwUGAAAAAAQABAD5AAAAjwMAAAAA&#10;" strokeweight=".5pt">
            <v:stroke joinstyle="miter"/>
          </v:line>
        </w:pict>
      </w: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ab/>
      </w:r>
      <w:r w:rsidRPr="00485E6F">
        <w:rPr>
          <w:rFonts w:ascii="Times New Roman" w:hAnsi="Times New Roman"/>
          <w:sz w:val="24"/>
          <w:szCs w:val="24"/>
        </w:rPr>
        <w:tab/>
      </w:r>
      <w:r w:rsidRPr="00485E6F">
        <w:rPr>
          <w:rFonts w:ascii="Times New Roman" w:hAnsi="Times New Roman"/>
          <w:sz w:val="24"/>
          <w:szCs w:val="24"/>
        </w:rPr>
        <w:tab/>
      </w:r>
      <w:r w:rsidRPr="00485E6F">
        <w:rPr>
          <w:rFonts w:ascii="Times New Roman" w:hAnsi="Times New Roman"/>
          <w:sz w:val="24"/>
          <w:szCs w:val="24"/>
        </w:rPr>
        <w:tab/>
      </w:r>
      <w:r w:rsidRPr="00485E6F">
        <w:rPr>
          <w:rFonts w:ascii="Times New Roman" w:hAnsi="Times New Roman"/>
          <w:sz w:val="24"/>
          <w:szCs w:val="24"/>
        </w:rPr>
        <w:tab/>
      </w:r>
      <w:r>
        <w:rPr>
          <w:rFonts w:ascii="Times New Roman" w:hAnsi="Times New Roman"/>
          <w:sz w:val="24"/>
          <w:szCs w:val="24"/>
        </w:rPr>
        <w:t xml:space="preserve">            </w:t>
      </w:r>
      <w:r w:rsidRPr="00485E6F">
        <w:rPr>
          <w:rFonts w:ascii="Times New Roman" w:hAnsi="Times New Roman"/>
          <w:b/>
          <w:sz w:val="24"/>
          <w:szCs w:val="24"/>
        </w:rPr>
        <w:t xml:space="preserve">ROAD SECTOR PERFORMANCE (DV)                                          </w:t>
      </w:r>
      <w:r w:rsidRPr="00485E6F">
        <w:rPr>
          <w:rFonts w:ascii="Times New Roman" w:hAnsi="Times New Roman"/>
          <w:b/>
          <w:sz w:val="24"/>
          <w:szCs w:val="24"/>
          <w:u w:val="single"/>
        </w:rPr>
        <w:t xml:space="preserve"> </w:t>
      </w:r>
    </w:p>
    <w:p w:rsidR="00D55B0C" w:rsidRPr="00485E6F" w:rsidRDefault="004A4D09" w:rsidP="00D55B0C">
      <w:pPr>
        <w:spacing w:line="480" w:lineRule="auto"/>
        <w:jc w:val="both"/>
        <w:rPr>
          <w:rFonts w:ascii="Times New Roman" w:hAnsi="Times New Roman"/>
          <w:sz w:val="24"/>
          <w:szCs w:val="24"/>
        </w:rPr>
      </w:pPr>
      <w:r>
        <w:rPr>
          <w:rFonts w:ascii="Times New Roman" w:hAnsi="Times New Roman"/>
          <w:noProof/>
          <w:sz w:val="24"/>
          <w:szCs w:val="24"/>
        </w:rPr>
        <w:pict>
          <v:rect id="Rectangle 4" o:spid="_x0000_s1057" style="position:absolute;left:0;text-align:left;margin-left:.45pt;margin-top:2.2pt;width:173pt;height:98.85pt;z-index:25169203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cdXcMA&#10;AADaAAAADwAAAGRycy9kb3ducmV2LnhtbESPQYvCMBSE74L/ITzBm6aKrrvVKCIIInhQy7LHR/Ns&#10;i81LbWKt++s3woLHYWa+YRar1pSiodoVlhWMhhEI4tTqgjMFyXk7+AThPLLG0jIpeJKD1bLbWWCs&#10;7YOP1Jx8JgKEXYwKcu+rWEqX5mTQDW1FHLyLrQ36IOtM6hofAW5KOY6iD2mw4LCQY0WbnNLr6W4U&#10;XKaH29muDyib799qtr8mP8+vRKl+r13PQXhq/Tv8395pBRN4XQk3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2cdXcMAAADaAAAADwAAAAAAAAAAAAAAAACYAgAAZHJzL2Rv&#10;d25yZXYueG1sUEsFBgAAAAAEAAQA9QAAAIgDAAAAAA==&#10;" strokecolor="#595959" strokeweight="1pt">
            <v:textbox style="mso-next-textbox:#Rectangle 4">
              <w:txbxContent>
                <w:p w:rsidR="002B006A" w:rsidRPr="001C1938" w:rsidRDefault="002B006A" w:rsidP="00D55B0C">
                  <w:pPr>
                    <w:jc w:val="center"/>
                    <w:rPr>
                      <w:rFonts w:ascii="Times New Roman" w:hAnsi="Times New Roman"/>
                      <w:b/>
                      <w:sz w:val="24"/>
                    </w:rPr>
                  </w:pPr>
                  <w:r>
                    <w:rPr>
                      <w:rFonts w:ascii="Times New Roman" w:hAnsi="Times New Roman"/>
                      <w:b/>
                      <w:sz w:val="24"/>
                    </w:rPr>
                    <w:t>Administrative Accountability</w:t>
                  </w:r>
                </w:p>
                <w:p w:rsidR="002B006A" w:rsidRPr="001C1938" w:rsidRDefault="002B006A" w:rsidP="002E75ED">
                  <w:pPr>
                    <w:pStyle w:val="ListParagraph"/>
                    <w:numPr>
                      <w:ilvl w:val="0"/>
                      <w:numId w:val="20"/>
                    </w:numPr>
                    <w:spacing w:after="160" w:line="360" w:lineRule="auto"/>
                    <w:rPr>
                      <w:rFonts w:ascii="Times New Roman" w:hAnsi="Times New Roman"/>
                      <w:sz w:val="24"/>
                    </w:rPr>
                  </w:pPr>
                  <w:r>
                    <w:rPr>
                      <w:rFonts w:ascii="Times New Roman" w:hAnsi="Times New Roman"/>
                      <w:sz w:val="24"/>
                    </w:rPr>
                    <w:t>Time Management</w:t>
                  </w:r>
                </w:p>
                <w:p w:rsidR="002B006A" w:rsidRDefault="002B006A" w:rsidP="002E75ED">
                  <w:pPr>
                    <w:pStyle w:val="ListParagraph"/>
                    <w:numPr>
                      <w:ilvl w:val="0"/>
                      <w:numId w:val="20"/>
                    </w:numPr>
                    <w:spacing w:after="160" w:line="360" w:lineRule="auto"/>
                    <w:rPr>
                      <w:rFonts w:ascii="Times New Roman" w:hAnsi="Times New Roman"/>
                      <w:sz w:val="24"/>
                    </w:rPr>
                  </w:pPr>
                  <w:r>
                    <w:rPr>
                      <w:rFonts w:ascii="Times New Roman" w:hAnsi="Times New Roman"/>
                      <w:sz w:val="24"/>
                    </w:rPr>
                    <w:t>Meetings</w:t>
                  </w:r>
                </w:p>
                <w:p w:rsidR="002B006A" w:rsidRPr="001C1938" w:rsidRDefault="002B006A" w:rsidP="002E75ED">
                  <w:pPr>
                    <w:pStyle w:val="ListParagraph"/>
                    <w:numPr>
                      <w:ilvl w:val="0"/>
                      <w:numId w:val="20"/>
                    </w:numPr>
                    <w:spacing w:after="160" w:line="360" w:lineRule="auto"/>
                    <w:rPr>
                      <w:rFonts w:ascii="Times New Roman" w:hAnsi="Times New Roman"/>
                      <w:sz w:val="24"/>
                    </w:rPr>
                  </w:pPr>
                  <w:r>
                    <w:rPr>
                      <w:rFonts w:ascii="Times New Roman" w:hAnsi="Times New Roman"/>
                      <w:sz w:val="24"/>
                    </w:rPr>
                    <w:t>Reports</w:t>
                  </w:r>
                </w:p>
                <w:p w:rsidR="002B006A" w:rsidRDefault="002B006A" w:rsidP="00D55B0C">
                  <w:pPr>
                    <w:jc w:val="center"/>
                  </w:pPr>
                </w:p>
              </w:txbxContent>
            </v:textbox>
          </v:rect>
        </w:pict>
      </w:r>
      <w:r>
        <w:rPr>
          <w:rFonts w:ascii="Times New Roman" w:hAnsi="Times New Roman"/>
          <w:noProof/>
          <w:sz w:val="24"/>
          <w:szCs w:val="24"/>
        </w:rPr>
        <w:pict>
          <v:rect id="Rectangle 3" o:spid="_x0000_s1056" style="position:absolute;left:0;text-align:left;margin-left:230.1pt;margin-top:14.6pt;width:173pt;height:133.25pt;z-index:25169100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6FKcMA&#10;AADaAAAADwAAAGRycy9kb3ducmV2LnhtbESPQYvCMBSE74L/ITzBm6YqrrvVKCIIInhQy7LHR/Ns&#10;i81LbWKt++s3woLHYWa+YRar1pSiodoVlhWMhhEI4tTqgjMFyXk7+AThPLLG0jIpeJKD1bLbWWCs&#10;7YOP1Jx8JgKEXYwKcu+rWEqX5mTQDW1FHLyLrQ36IOtM6hofAW5KOY6iD2mw4LCQY0WbnNLr6W4U&#10;XKaH29muDyib799qtr8mP8+vRKl+r13PQXhq/Tv8395pBRN4XQk3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6FKcMAAADaAAAADwAAAAAAAAAAAAAAAACYAgAAZHJzL2Rv&#10;d25yZXYueG1sUEsFBgAAAAAEAAQA9QAAAIgDAAAAAA==&#10;" strokecolor="#595959" strokeweight="1pt">
            <v:textbox style="mso-next-textbox:#Rectangle 3">
              <w:txbxContent>
                <w:p w:rsidR="002B006A" w:rsidRPr="001C1938" w:rsidRDefault="002B006A" w:rsidP="002E75ED">
                  <w:pPr>
                    <w:pStyle w:val="ListParagraph"/>
                    <w:numPr>
                      <w:ilvl w:val="0"/>
                      <w:numId w:val="21"/>
                    </w:numPr>
                    <w:spacing w:after="160" w:line="480" w:lineRule="auto"/>
                    <w:jc w:val="both"/>
                    <w:rPr>
                      <w:rFonts w:ascii="Times New Roman" w:hAnsi="Times New Roman"/>
                      <w:sz w:val="24"/>
                    </w:rPr>
                  </w:pPr>
                  <w:r>
                    <w:rPr>
                      <w:rFonts w:ascii="Times New Roman" w:hAnsi="Times New Roman"/>
                      <w:sz w:val="24"/>
                    </w:rPr>
                    <w:t>Economy</w:t>
                  </w:r>
                </w:p>
                <w:p w:rsidR="002B006A" w:rsidRPr="001C1938" w:rsidRDefault="002B006A" w:rsidP="002E75ED">
                  <w:pPr>
                    <w:pStyle w:val="ListParagraph"/>
                    <w:numPr>
                      <w:ilvl w:val="0"/>
                      <w:numId w:val="21"/>
                    </w:numPr>
                    <w:spacing w:after="160" w:line="480" w:lineRule="auto"/>
                    <w:jc w:val="both"/>
                    <w:rPr>
                      <w:rFonts w:ascii="Times New Roman" w:hAnsi="Times New Roman"/>
                      <w:sz w:val="24"/>
                    </w:rPr>
                  </w:pPr>
                  <w:r>
                    <w:rPr>
                      <w:rFonts w:ascii="Times New Roman" w:hAnsi="Times New Roman"/>
                      <w:sz w:val="24"/>
                    </w:rPr>
                    <w:t>Efficiency</w:t>
                  </w:r>
                </w:p>
                <w:p w:rsidR="002B006A" w:rsidRDefault="002B006A" w:rsidP="002E75ED">
                  <w:pPr>
                    <w:pStyle w:val="ListParagraph"/>
                    <w:numPr>
                      <w:ilvl w:val="0"/>
                      <w:numId w:val="21"/>
                    </w:numPr>
                    <w:spacing w:after="160" w:line="480" w:lineRule="auto"/>
                    <w:jc w:val="both"/>
                    <w:rPr>
                      <w:rFonts w:ascii="Times New Roman" w:hAnsi="Times New Roman"/>
                      <w:sz w:val="24"/>
                    </w:rPr>
                  </w:pPr>
                  <w:r>
                    <w:rPr>
                      <w:rFonts w:ascii="Times New Roman" w:hAnsi="Times New Roman"/>
                      <w:sz w:val="24"/>
                    </w:rPr>
                    <w:t>Effectiveness</w:t>
                  </w:r>
                </w:p>
                <w:p w:rsidR="002B006A" w:rsidRPr="001C1938" w:rsidRDefault="002B006A" w:rsidP="002E75ED">
                  <w:pPr>
                    <w:pStyle w:val="ListParagraph"/>
                    <w:numPr>
                      <w:ilvl w:val="0"/>
                      <w:numId w:val="21"/>
                    </w:numPr>
                    <w:spacing w:after="160" w:line="480" w:lineRule="auto"/>
                    <w:jc w:val="both"/>
                    <w:rPr>
                      <w:rFonts w:ascii="Times New Roman" w:hAnsi="Times New Roman"/>
                      <w:sz w:val="24"/>
                    </w:rPr>
                  </w:pPr>
                  <w:r>
                    <w:rPr>
                      <w:rFonts w:ascii="Times New Roman" w:hAnsi="Times New Roman"/>
                      <w:sz w:val="24"/>
                    </w:rPr>
                    <w:t>Timeliness</w:t>
                  </w:r>
                </w:p>
              </w:txbxContent>
            </v:textbox>
          </v:rect>
        </w:pict>
      </w:r>
    </w:p>
    <w:p w:rsidR="00D55B0C" w:rsidRPr="00485E6F" w:rsidRDefault="00D55B0C" w:rsidP="00D55B0C">
      <w:pPr>
        <w:spacing w:line="480" w:lineRule="auto"/>
        <w:jc w:val="both"/>
        <w:rPr>
          <w:rFonts w:ascii="Times New Roman" w:hAnsi="Times New Roman"/>
          <w:sz w:val="24"/>
          <w:szCs w:val="24"/>
        </w:rPr>
      </w:pPr>
    </w:p>
    <w:p w:rsidR="00D55B0C" w:rsidRPr="00485E6F" w:rsidRDefault="004A4D09" w:rsidP="00D55B0C">
      <w:pPr>
        <w:spacing w:line="480" w:lineRule="auto"/>
        <w:jc w:val="both"/>
        <w:rPr>
          <w:rFonts w:ascii="Times New Roman" w:hAnsi="Times New Roman"/>
          <w:sz w:val="24"/>
          <w:szCs w:val="24"/>
        </w:rPr>
      </w:pPr>
      <w:r>
        <w:rPr>
          <w:rFonts w:ascii="Times New Roman" w:hAnsi="Times New Roman"/>
          <w:noProof/>
          <w:sz w:val="24"/>
          <w:szCs w:val="24"/>
        </w:rPr>
        <w:pict>
          <v:shape id="Straight Arrow Connector 8" o:spid="_x0000_s1060" type="#_x0000_t32" style="position:absolute;left:0;text-align:left;margin-left:196.6pt;margin-top:6.45pt;width:30pt;height:0;z-index:25169510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WfnbwAAADaAAAADwAAAGRycy9kb3ducmV2LnhtbERPuwrCMBTdBf8hXMFFNNVBpBpFBNHV&#10;B9Lx2lzbanNTm1jr35tBcDyc92LVmlI0VLvCsoLxKAJBnFpdcKbgfNoOZyCcR9ZYWiYFH3KwWnY7&#10;C4y1ffOBmqPPRAhhF6OC3PsqltKlORl0I1sRB+5ma4M+wDqTusZ3CDelnETRVBosODTkWNEmp/Rx&#10;fBkFz9u9SA7bCi+76yO7vpJBU+4HSvV77XoOwlPr/+Kfe68VhK3hSrgBcvk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DtWfnbwAAADaAAAADwAAAAAAAAAAAAAAAAChAgAA&#10;ZHJzL2Rvd25yZXYueG1sUEsFBgAAAAAEAAQA+QAAAIoDAAAAAA==&#10;" strokeweight=".5pt">
            <v:stroke endarrow="block" joinstyle="miter"/>
          </v:shape>
        </w:pict>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p>
    <w:p w:rsidR="00D55B0C" w:rsidRPr="00485E6F" w:rsidRDefault="004A4D09" w:rsidP="00D55B0C">
      <w:pPr>
        <w:spacing w:line="480" w:lineRule="auto"/>
        <w:jc w:val="both"/>
        <w:rPr>
          <w:rFonts w:ascii="Times New Roman" w:hAnsi="Times New Roman"/>
          <w:sz w:val="24"/>
          <w:szCs w:val="24"/>
        </w:rPr>
      </w:pPr>
      <w:r>
        <w:rPr>
          <w:rFonts w:ascii="Times New Roman" w:hAnsi="Times New Roman"/>
          <w:noProof/>
          <w:sz w:val="24"/>
          <w:szCs w:val="24"/>
        </w:rPr>
        <w:pict>
          <v:rect id="_x0000_s1078" style="position:absolute;left:0;text-align:left;margin-left:1.7pt;margin-top:-.1pt;width:171.3pt;height:90.25pt;z-index:251705344">
            <v:textbox style="mso-next-textbox:#_x0000_s1078">
              <w:txbxContent>
                <w:p w:rsidR="002B006A" w:rsidRPr="007A443F" w:rsidRDefault="002B006A" w:rsidP="00D55B0C">
                  <w:pPr>
                    <w:rPr>
                      <w:rFonts w:ascii="Times New Roman" w:hAnsi="Times New Roman"/>
                      <w:b/>
                      <w:sz w:val="24"/>
                    </w:rPr>
                  </w:pPr>
                  <w:r>
                    <w:rPr>
                      <w:rFonts w:ascii="Times New Roman" w:hAnsi="Times New Roman"/>
                      <w:b/>
                      <w:sz w:val="24"/>
                    </w:rPr>
                    <w:t>Financial</w:t>
                  </w:r>
                  <w:r w:rsidRPr="007A443F">
                    <w:rPr>
                      <w:rFonts w:ascii="Times New Roman" w:hAnsi="Times New Roman"/>
                      <w:b/>
                      <w:sz w:val="24"/>
                    </w:rPr>
                    <w:t xml:space="preserve"> Accountability</w:t>
                  </w:r>
                </w:p>
                <w:p w:rsidR="002B006A" w:rsidRDefault="002B006A" w:rsidP="002E75ED">
                  <w:pPr>
                    <w:pStyle w:val="ListParagraph"/>
                    <w:numPr>
                      <w:ilvl w:val="0"/>
                      <w:numId w:val="27"/>
                    </w:numPr>
                    <w:spacing w:after="160" w:line="360" w:lineRule="auto"/>
                    <w:rPr>
                      <w:rFonts w:ascii="Times New Roman" w:hAnsi="Times New Roman"/>
                      <w:sz w:val="24"/>
                    </w:rPr>
                  </w:pPr>
                  <w:r>
                    <w:rPr>
                      <w:rFonts w:ascii="Times New Roman" w:hAnsi="Times New Roman"/>
                      <w:sz w:val="24"/>
                    </w:rPr>
                    <w:t>Accounting</w:t>
                  </w:r>
                </w:p>
                <w:p w:rsidR="002B006A" w:rsidRPr="00907A08" w:rsidRDefault="002B006A" w:rsidP="002E75ED">
                  <w:pPr>
                    <w:pStyle w:val="ListParagraph"/>
                    <w:numPr>
                      <w:ilvl w:val="0"/>
                      <w:numId w:val="27"/>
                    </w:numPr>
                    <w:spacing w:after="160" w:line="360" w:lineRule="auto"/>
                    <w:rPr>
                      <w:rFonts w:ascii="Times New Roman" w:hAnsi="Times New Roman"/>
                      <w:sz w:val="24"/>
                    </w:rPr>
                  </w:pPr>
                  <w:r w:rsidRPr="00907A08">
                    <w:rPr>
                      <w:rFonts w:ascii="Times New Roman" w:hAnsi="Times New Roman"/>
                      <w:sz w:val="24"/>
                    </w:rPr>
                    <w:t>Budgeting</w:t>
                  </w:r>
                </w:p>
                <w:p w:rsidR="002B006A" w:rsidRDefault="002B006A" w:rsidP="00D55B0C"/>
              </w:txbxContent>
            </v:textbox>
          </v:rect>
        </w:pict>
      </w:r>
    </w:p>
    <w:p w:rsidR="00D55B0C" w:rsidRPr="00485E6F" w:rsidRDefault="00D55B0C" w:rsidP="00D55B0C">
      <w:pPr>
        <w:spacing w:line="480" w:lineRule="auto"/>
        <w:jc w:val="both"/>
        <w:rPr>
          <w:rFonts w:ascii="Times New Roman" w:hAnsi="Times New Roman"/>
          <w:sz w:val="24"/>
          <w:szCs w:val="24"/>
        </w:rPr>
      </w:pPr>
    </w:p>
    <w:p w:rsidR="00D55B0C" w:rsidRPr="00485E6F" w:rsidRDefault="004A4D09" w:rsidP="00D55B0C">
      <w:pPr>
        <w:spacing w:line="480" w:lineRule="auto"/>
        <w:jc w:val="both"/>
        <w:rPr>
          <w:rFonts w:ascii="Times New Roman" w:hAnsi="Times New Roman"/>
          <w:sz w:val="24"/>
          <w:szCs w:val="24"/>
        </w:rPr>
      </w:pPr>
      <w:r>
        <w:rPr>
          <w:rFonts w:ascii="Times New Roman" w:hAnsi="Times New Roman"/>
          <w:noProof/>
          <w:sz w:val="24"/>
          <w:szCs w:val="24"/>
        </w:rPr>
        <w:pict>
          <v:rect id="Rectangle 2" o:spid="_x0000_s1064" style="position:absolute;left:0;text-align:left;margin-left:1.7pt;margin-top:26.55pt;width:173pt;height:134.3pt;z-index:25169920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IgssMA&#10;AADaAAAADwAAAGRycy9kb3ducmV2LnhtbESPT4vCMBTE7wt+h/AEb2uq4J/tGkUWFkTwoBbx+Gie&#10;bbF5qU2s1U9vBMHjMDO/YWaL1pSiodoVlhUM+hEI4tTqgjMFyf7/ewrCeWSNpWVScCcHi3nna4ax&#10;tjfeUrPzmQgQdjEqyL2vYildmpNB17cVcfBOtjbog6wzqWu8Bbgp5TCKxtJgwWEhx4r+ckrPu6tR&#10;cBptLnu73KBsDo9qsj4nx/tPolSv2y5/QXhq/Sf8bq+0giG8roQbIO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8IgssMAAADaAAAADwAAAAAAAAAAAAAAAACYAgAAZHJzL2Rv&#10;d25yZXYueG1sUEsFBgAAAAAEAAQA9QAAAIgDAAAAAA==&#10;" strokecolor="#595959" strokeweight="1pt">
            <v:textbox>
              <w:txbxContent>
                <w:p w:rsidR="002B006A" w:rsidRPr="007A443F" w:rsidRDefault="002B006A" w:rsidP="00D55B0C">
                  <w:pPr>
                    <w:rPr>
                      <w:rFonts w:ascii="Times New Roman" w:hAnsi="Times New Roman"/>
                      <w:b/>
                      <w:sz w:val="24"/>
                    </w:rPr>
                  </w:pPr>
                  <w:r>
                    <w:rPr>
                      <w:rFonts w:ascii="Times New Roman" w:hAnsi="Times New Roman"/>
                      <w:b/>
                      <w:sz w:val="24"/>
                    </w:rPr>
                    <w:t>Professional</w:t>
                  </w:r>
                  <w:r w:rsidRPr="007A443F">
                    <w:rPr>
                      <w:rFonts w:ascii="Times New Roman" w:hAnsi="Times New Roman"/>
                      <w:b/>
                      <w:sz w:val="24"/>
                    </w:rPr>
                    <w:t xml:space="preserve"> Accountability</w:t>
                  </w:r>
                </w:p>
                <w:p w:rsidR="002B006A" w:rsidRDefault="002B006A" w:rsidP="002E75ED">
                  <w:pPr>
                    <w:pStyle w:val="ListParagraph"/>
                    <w:numPr>
                      <w:ilvl w:val="0"/>
                      <w:numId w:val="23"/>
                    </w:numPr>
                    <w:spacing w:after="160" w:line="360" w:lineRule="auto"/>
                    <w:rPr>
                      <w:rFonts w:ascii="Times New Roman" w:hAnsi="Times New Roman"/>
                      <w:sz w:val="24"/>
                    </w:rPr>
                  </w:pPr>
                  <w:r>
                    <w:rPr>
                      <w:rFonts w:ascii="Times New Roman" w:hAnsi="Times New Roman"/>
                      <w:sz w:val="24"/>
                    </w:rPr>
                    <w:t>Preparation of BOQs</w:t>
                  </w:r>
                </w:p>
                <w:p w:rsidR="002B006A" w:rsidRPr="001C1938" w:rsidRDefault="002B006A" w:rsidP="002E75ED">
                  <w:pPr>
                    <w:pStyle w:val="ListParagraph"/>
                    <w:numPr>
                      <w:ilvl w:val="0"/>
                      <w:numId w:val="23"/>
                    </w:numPr>
                    <w:spacing w:after="160" w:line="360" w:lineRule="auto"/>
                    <w:rPr>
                      <w:rFonts w:ascii="Times New Roman" w:hAnsi="Times New Roman"/>
                      <w:sz w:val="24"/>
                    </w:rPr>
                  </w:pPr>
                  <w:r>
                    <w:rPr>
                      <w:rFonts w:ascii="Times New Roman" w:hAnsi="Times New Roman"/>
                      <w:sz w:val="24"/>
                    </w:rPr>
                    <w:t>Technical Supervision</w:t>
                  </w:r>
                </w:p>
                <w:p w:rsidR="002B006A" w:rsidRPr="001C1938" w:rsidRDefault="002B006A" w:rsidP="002E75ED">
                  <w:pPr>
                    <w:pStyle w:val="ListParagraph"/>
                    <w:numPr>
                      <w:ilvl w:val="0"/>
                      <w:numId w:val="23"/>
                    </w:numPr>
                    <w:spacing w:after="160" w:line="360" w:lineRule="auto"/>
                    <w:rPr>
                      <w:rFonts w:ascii="Times New Roman" w:hAnsi="Times New Roman"/>
                      <w:sz w:val="24"/>
                    </w:rPr>
                  </w:pPr>
                  <w:r>
                    <w:rPr>
                      <w:rFonts w:ascii="Times New Roman" w:hAnsi="Times New Roman"/>
                      <w:sz w:val="24"/>
                    </w:rPr>
                    <w:t>Management of Roads</w:t>
                  </w:r>
                </w:p>
                <w:p w:rsidR="002B006A" w:rsidRDefault="002B006A" w:rsidP="002E75ED">
                  <w:pPr>
                    <w:pStyle w:val="ListParagraph"/>
                    <w:numPr>
                      <w:ilvl w:val="0"/>
                      <w:numId w:val="23"/>
                    </w:numPr>
                    <w:spacing w:after="160" w:line="360" w:lineRule="auto"/>
                    <w:rPr>
                      <w:rFonts w:ascii="Times New Roman" w:hAnsi="Times New Roman"/>
                      <w:sz w:val="24"/>
                    </w:rPr>
                  </w:pPr>
                  <w:r>
                    <w:rPr>
                      <w:rFonts w:ascii="Times New Roman" w:hAnsi="Times New Roman"/>
                      <w:sz w:val="24"/>
                    </w:rPr>
                    <w:t>Equipment/Facilities</w:t>
                  </w:r>
                </w:p>
                <w:p w:rsidR="002B006A" w:rsidRDefault="002B006A" w:rsidP="002E75ED">
                  <w:pPr>
                    <w:pStyle w:val="ListParagraph"/>
                    <w:numPr>
                      <w:ilvl w:val="0"/>
                      <w:numId w:val="23"/>
                    </w:numPr>
                    <w:spacing w:after="160" w:line="360" w:lineRule="auto"/>
                    <w:rPr>
                      <w:rFonts w:ascii="Times New Roman" w:hAnsi="Times New Roman"/>
                      <w:sz w:val="24"/>
                    </w:rPr>
                  </w:pPr>
                  <w:r>
                    <w:rPr>
                      <w:rFonts w:ascii="Times New Roman" w:hAnsi="Times New Roman"/>
                      <w:sz w:val="24"/>
                    </w:rPr>
                    <w:t>Certification of payments</w:t>
                  </w:r>
                </w:p>
                <w:p w:rsidR="002B006A" w:rsidRDefault="002B006A" w:rsidP="00D55B0C">
                  <w:pPr>
                    <w:spacing w:line="360" w:lineRule="auto"/>
                  </w:pPr>
                </w:p>
              </w:txbxContent>
            </v:textbox>
          </v:rect>
        </w:pict>
      </w: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spacing w:line="480" w:lineRule="auto"/>
        <w:jc w:val="both"/>
        <w:rPr>
          <w:rFonts w:ascii="Times New Roman" w:hAnsi="Times New Roman"/>
          <w:sz w:val="24"/>
          <w:szCs w:val="24"/>
        </w:rPr>
      </w:pPr>
    </w:p>
    <w:p w:rsidR="00D55B0C" w:rsidRDefault="00D55B0C" w:rsidP="00D55B0C">
      <w:pPr>
        <w:spacing w:line="480" w:lineRule="auto"/>
        <w:jc w:val="both"/>
        <w:rPr>
          <w:rFonts w:ascii="Times New Roman" w:hAnsi="Times New Roman"/>
          <w:b/>
          <w:i/>
          <w:sz w:val="24"/>
          <w:szCs w:val="24"/>
        </w:rPr>
      </w:pPr>
    </w:p>
    <w:p w:rsidR="00D55B0C" w:rsidRPr="00485E6F" w:rsidRDefault="00D55B0C" w:rsidP="00D55B0C">
      <w:pPr>
        <w:spacing w:line="480" w:lineRule="auto"/>
        <w:jc w:val="both"/>
        <w:rPr>
          <w:rFonts w:ascii="Times New Roman" w:hAnsi="Times New Roman"/>
          <w:b/>
          <w:i/>
          <w:sz w:val="24"/>
          <w:szCs w:val="24"/>
        </w:rPr>
      </w:pPr>
    </w:p>
    <w:p w:rsidR="00D55B0C" w:rsidRDefault="00D55B0C" w:rsidP="00D55B0C">
      <w:pPr>
        <w:spacing w:line="480" w:lineRule="auto"/>
        <w:jc w:val="both"/>
        <w:rPr>
          <w:rFonts w:ascii="Times New Roman" w:hAnsi="Times New Roman"/>
          <w:b/>
          <w:sz w:val="24"/>
          <w:szCs w:val="24"/>
        </w:rPr>
      </w:pPr>
      <w:r w:rsidRPr="00485E6F">
        <w:rPr>
          <w:rFonts w:ascii="Times New Roman" w:hAnsi="Times New Roman"/>
          <w:b/>
          <w:sz w:val="24"/>
          <w:szCs w:val="24"/>
        </w:rPr>
        <w:t>Figure I:</w:t>
      </w:r>
      <w:r w:rsidRPr="00485E6F">
        <w:rPr>
          <w:rFonts w:ascii="Times New Roman" w:hAnsi="Times New Roman"/>
          <w:b/>
          <w:i/>
          <w:sz w:val="24"/>
          <w:szCs w:val="24"/>
        </w:rPr>
        <w:t xml:space="preserve"> </w:t>
      </w:r>
      <w:r w:rsidRPr="00485E6F">
        <w:rPr>
          <w:rFonts w:ascii="Times New Roman" w:hAnsi="Times New Roman"/>
          <w:b/>
          <w:sz w:val="24"/>
          <w:szCs w:val="24"/>
        </w:rPr>
        <w:t xml:space="preserve">Conceptual framework </w:t>
      </w:r>
    </w:p>
    <w:p w:rsidR="00A61110" w:rsidRDefault="00A61110" w:rsidP="009E0397">
      <w:pPr>
        <w:spacing w:line="480" w:lineRule="auto"/>
        <w:jc w:val="both"/>
        <w:rPr>
          <w:rFonts w:ascii="Times New Roman" w:hAnsi="Times New Roman"/>
          <w:b/>
          <w:sz w:val="24"/>
          <w:szCs w:val="24"/>
        </w:rPr>
      </w:pPr>
    </w:p>
    <w:p w:rsidR="00A61110" w:rsidRDefault="00D55B0C" w:rsidP="009E0397">
      <w:pPr>
        <w:spacing w:line="480" w:lineRule="auto"/>
        <w:jc w:val="both"/>
        <w:rPr>
          <w:rFonts w:ascii="Times New Roman" w:hAnsi="Times New Roman"/>
          <w:sz w:val="24"/>
          <w:szCs w:val="24"/>
        </w:rPr>
      </w:pPr>
      <w:r w:rsidRPr="0094292C">
        <w:rPr>
          <w:rFonts w:ascii="Times New Roman" w:hAnsi="Times New Roman"/>
          <w:b/>
          <w:sz w:val="24"/>
          <w:szCs w:val="24"/>
        </w:rPr>
        <w:t xml:space="preserve">Figure </w:t>
      </w:r>
      <w:proofErr w:type="gramStart"/>
      <w:r w:rsidRPr="0094292C">
        <w:rPr>
          <w:rFonts w:ascii="Times New Roman" w:hAnsi="Times New Roman"/>
          <w:b/>
          <w:sz w:val="24"/>
          <w:szCs w:val="24"/>
        </w:rPr>
        <w:t>I</w:t>
      </w:r>
      <w:proofErr w:type="gramEnd"/>
      <w:r w:rsidRPr="0094292C">
        <w:rPr>
          <w:rFonts w:ascii="Times New Roman" w:hAnsi="Times New Roman"/>
          <w:b/>
          <w:sz w:val="24"/>
          <w:szCs w:val="24"/>
        </w:rPr>
        <w:t>:</w:t>
      </w:r>
      <w:r w:rsidRPr="0094292C">
        <w:rPr>
          <w:rFonts w:ascii="Times New Roman" w:hAnsi="Times New Roman"/>
          <w:b/>
          <w:i/>
          <w:sz w:val="24"/>
          <w:szCs w:val="24"/>
        </w:rPr>
        <w:t xml:space="preserve"> </w:t>
      </w:r>
      <w:r w:rsidRPr="0094292C">
        <w:rPr>
          <w:rFonts w:ascii="Times New Roman" w:hAnsi="Times New Roman"/>
          <w:b/>
          <w:sz w:val="24"/>
          <w:szCs w:val="24"/>
        </w:rPr>
        <w:t xml:space="preserve">Conceptual framework </w:t>
      </w:r>
      <w:r w:rsidRPr="00485E6F">
        <w:rPr>
          <w:rFonts w:ascii="Times New Roman" w:hAnsi="Times New Roman"/>
          <w:b/>
          <w:sz w:val="24"/>
          <w:szCs w:val="24"/>
        </w:rPr>
        <w:t>showing the relationship between accountability and road sector performance</w:t>
      </w:r>
      <w:r w:rsidR="009E0397">
        <w:rPr>
          <w:rFonts w:ascii="Times New Roman" w:hAnsi="Times New Roman"/>
          <w:sz w:val="24"/>
          <w:szCs w:val="24"/>
        </w:rPr>
        <w:t xml:space="preserve">. </w:t>
      </w:r>
      <w:r w:rsidRPr="00485E6F">
        <w:rPr>
          <w:rFonts w:ascii="Times New Roman" w:hAnsi="Times New Roman"/>
          <w:b/>
          <w:sz w:val="24"/>
          <w:szCs w:val="24"/>
        </w:rPr>
        <w:t>Source</w:t>
      </w:r>
      <w:r w:rsidRPr="00485E6F">
        <w:rPr>
          <w:rFonts w:ascii="Times New Roman" w:hAnsi="Times New Roman"/>
          <w:sz w:val="24"/>
          <w:szCs w:val="24"/>
        </w:rPr>
        <w:t>:</w:t>
      </w:r>
    </w:p>
    <w:p w:rsidR="00D55B0C" w:rsidRPr="00485E6F" w:rsidRDefault="00D55B0C" w:rsidP="009E0397">
      <w:pPr>
        <w:spacing w:line="480" w:lineRule="auto"/>
        <w:jc w:val="both"/>
        <w:rPr>
          <w:rFonts w:ascii="Times New Roman" w:hAnsi="Times New Roman"/>
          <w:sz w:val="24"/>
          <w:szCs w:val="24"/>
        </w:rPr>
      </w:pPr>
      <w:r w:rsidRPr="00485E6F">
        <w:rPr>
          <w:rFonts w:ascii="Times New Roman" w:hAnsi="Times New Roman"/>
          <w:sz w:val="24"/>
          <w:szCs w:val="24"/>
        </w:rPr>
        <w:lastRenderedPageBreak/>
        <w:t xml:space="preserve"> Adopted from Local Government accountability structures by the World Bank (2008) and modified by the researcher.</w:t>
      </w:r>
    </w:p>
    <w:p w:rsidR="00D55B0C" w:rsidRPr="00485E6F" w:rsidRDefault="00D55B0C" w:rsidP="00D55B0C">
      <w:pPr>
        <w:tabs>
          <w:tab w:val="left" w:pos="5994"/>
        </w:tabs>
        <w:spacing w:line="480" w:lineRule="auto"/>
        <w:jc w:val="both"/>
        <w:rPr>
          <w:rFonts w:ascii="Times New Roman" w:hAnsi="Times New Roman"/>
          <w:sz w:val="24"/>
          <w:szCs w:val="24"/>
        </w:rPr>
      </w:pPr>
      <w:r w:rsidRPr="00485E6F">
        <w:rPr>
          <w:rFonts w:ascii="Times New Roman" w:hAnsi="Times New Roman"/>
          <w:sz w:val="24"/>
          <w:szCs w:val="24"/>
        </w:rPr>
        <w:t xml:space="preserve">The conceptual framework illustrates that accountability is operationalized by four factors namely; Political, Administrative, Financial and Professional Accountabilities. </w:t>
      </w:r>
      <w:proofErr w:type="gramStart"/>
      <w:r w:rsidRPr="00485E6F">
        <w:rPr>
          <w:rFonts w:ascii="Times New Roman" w:hAnsi="Times New Roman"/>
          <w:sz w:val="24"/>
          <w:szCs w:val="24"/>
        </w:rPr>
        <w:t>Political accountability having aspects like decisions, resolutions, ordinances and monitoring.</w:t>
      </w:r>
      <w:proofErr w:type="gramEnd"/>
      <w:r w:rsidRPr="00485E6F">
        <w:rPr>
          <w:rFonts w:ascii="Times New Roman" w:hAnsi="Times New Roman"/>
          <w:sz w:val="24"/>
          <w:szCs w:val="24"/>
        </w:rPr>
        <w:t xml:space="preserve"> </w:t>
      </w:r>
      <w:proofErr w:type="gramStart"/>
      <w:r w:rsidRPr="00485E6F">
        <w:rPr>
          <w:rFonts w:ascii="Times New Roman" w:hAnsi="Times New Roman"/>
          <w:sz w:val="24"/>
          <w:szCs w:val="24"/>
        </w:rPr>
        <w:t>Administrative accountability having aspects like time management, meetings and reports.</w:t>
      </w:r>
      <w:proofErr w:type="gramEnd"/>
      <w:r w:rsidRPr="00485E6F">
        <w:rPr>
          <w:rFonts w:ascii="Times New Roman" w:hAnsi="Times New Roman"/>
          <w:sz w:val="24"/>
          <w:szCs w:val="24"/>
        </w:rPr>
        <w:t xml:space="preserve"> </w:t>
      </w:r>
      <w:proofErr w:type="gramStart"/>
      <w:r w:rsidRPr="00485E6F">
        <w:rPr>
          <w:rFonts w:ascii="Times New Roman" w:hAnsi="Times New Roman"/>
          <w:sz w:val="24"/>
          <w:szCs w:val="24"/>
        </w:rPr>
        <w:t>Financial accountability having aspects like accounting and budgeting.</w:t>
      </w:r>
      <w:proofErr w:type="gramEnd"/>
      <w:r w:rsidRPr="00485E6F">
        <w:rPr>
          <w:rFonts w:ascii="Times New Roman" w:hAnsi="Times New Roman"/>
          <w:sz w:val="24"/>
          <w:szCs w:val="24"/>
        </w:rPr>
        <w:t xml:space="preserve"> </w:t>
      </w:r>
      <w:proofErr w:type="gramStart"/>
      <w:r w:rsidRPr="00485E6F">
        <w:rPr>
          <w:rFonts w:ascii="Times New Roman" w:hAnsi="Times New Roman"/>
          <w:sz w:val="24"/>
          <w:szCs w:val="24"/>
        </w:rPr>
        <w:t>Professional accountability having aspects like preparation of BOQs, technical supervision, management of equipment/facilities and certification of payments.</w:t>
      </w:r>
      <w:proofErr w:type="gramEnd"/>
      <w:r w:rsidRPr="00485E6F">
        <w:rPr>
          <w:rFonts w:ascii="Times New Roman" w:hAnsi="Times New Roman"/>
          <w:sz w:val="24"/>
          <w:szCs w:val="24"/>
        </w:rPr>
        <w:t xml:space="preserve">  All these mentioned above, facilitate the performance of the road construction projects in terms of timeliness for project completion, quality of works and cost-effectiveness of the whole project.</w:t>
      </w:r>
    </w:p>
    <w:p w:rsidR="00D55B0C" w:rsidRPr="00485E6F" w:rsidRDefault="00D55B0C" w:rsidP="00D55B0C">
      <w:pPr>
        <w:pStyle w:val="Heading3"/>
        <w:spacing w:line="480" w:lineRule="auto"/>
        <w:jc w:val="both"/>
        <w:rPr>
          <w:rFonts w:ascii="Times New Roman" w:hAnsi="Times New Roman"/>
          <w:color w:val="auto"/>
          <w:sz w:val="24"/>
          <w:szCs w:val="24"/>
        </w:rPr>
      </w:pPr>
      <w:bookmarkStart w:id="23" w:name="_Toc399915428"/>
      <w:r w:rsidRPr="00485E6F">
        <w:rPr>
          <w:rFonts w:ascii="Times New Roman" w:hAnsi="Times New Roman"/>
          <w:color w:val="auto"/>
          <w:sz w:val="24"/>
          <w:szCs w:val="24"/>
        </w:rPr>
        <w:t>1.</w:t>
      </w:r>
      <w:r w:rsidRPr="00485E6F">
        <w:rPr>
          <w:rFonts w:ascii="Times New Roman" w:hAnsi="Times New Roman"/>
          <w:color w:val="auto"/>
          <w:sz w:val="24"/>
          <w:szCs w:val="24"/>
          <w:lang w:val="en-GB"/>
        </w:rPr>
        <w:t>9</w:t>
      </w:r>
      <w:r w:rsidRPr="00485E6F">
        <w:rPr>
          <w:rFonts w:ascii="Times New Roman" w:hAnsi="Times New Roman"/>
          <w:color w:val="auto"/>
          <w:sz w:val="24"/>
          <w:szCs w:val="24"/>
        </w:rPr>
        <w:t xml:space="preserve"> Justification of study</w:t>
      </w:r>
      <w:bookmarkEnd w:id="23"/>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The road construction industry is on constant attack by the public because of bad conditions of the roads across the country which has sparked off a series of government interventions to prioritize the road sector as a critical link in economic growth given accountability structures have all been put in place at both national and local levels to ensure that civil works are handled as per the established rules and regulations stipulated in the various accountability legislations.</w:t>
      </w:r>
    </w:p>
    <w:p w:rsidR="0099245A" w:rsidRDefault="00D55B0C" w:rsidP="0099245A">
      <w:pPr>
        <w:spacing w:line="480" w:lineRule="auto"/>
        <w:jc w:val="both"/>
        <w:rPr>
          <w:rFonts w:ascii="Times New Roman" w:hAnsi="Times New Roman"/>
          <w:sz w:val="24"/>
          <w:szCs w:val="24"/>
        </w:rPr>
      </w:pPr>
      <w:r w:rsidRPr="00485E6F">
        <w:rPr>
          <w:rFonts w:ascii="Times New Roman" w:hAnsi="Times New Roman"/>
          <w:sz w:val="24"/>
          <w:szCs w:val="24"/>
        </w:rPr>
        <w:t>Arising out of the continued delays in completion of planned interventions and cost over-runs in road construction projects, the attack by the public on the responsible sector and associated professionals has continued yet the cause remains unclear to the responsible authorities.</w:t>
      </w:r>
      <w:bookmarkStart w:id="24" w:name="_Toc399915429"/>
    </w:p>
    <w:p w:rsidR="0099245A" w:rsidRDefault="0099245A" w:rsidP="0099245A">
      <w:pPr>
        <w:spacing w:line="480" w:lineRule="auto"/>
        <w:jc w:val="both"/>
        <w:rPr>
          <w:rFonts w:ascii="Times New Roman" w:hAnsi="Times New Roman"/>
          <w:sz w:val="24"/>
          <w:szCs w:val="24"/>
        </w:rPr>
      </w:pPr>
    </w:p>
    <w:p w:rsidR="00D55B0C" w:rsidRPr="00485E6F" w:rsidRDefault="00D55B0C" w:rsidP="00D55B0C">
      <w:pPr>
        <w:pStyle w:val="Heading3"/>
        <w:spacing w:line="480" w:lineRule="auto"/>
        <w:jc w:val="both"/>
        <w:rPr>
          <w:rFonts w:ascii="Times New Roman" w:hAnsi="Times New Roman"/>
          <w:color w:val="auto"/>
          <w:sz w:val="24"/>
          <w:szCs w:val="24"/>
        </w:rPr>
      </w:pPr>
      <w:r w:rsidRPr="00485E6F">
        <w:rPr>
          <w:rFonts w:ascii="Times New Roman" w:hAnsi="Times New Roman"/>
          <w:color w:val="auto"/>
          <w:sz w:val="24"/>
          <w:szCs w:val="24"/>
        </w:rPr>
        <w:lastRenderedPageBreak/>
        <w:t>1.</w:t>
      </w:r>
      <w:r w:rsidRPr="00485E6F">
        <w:rPr>
          <w:rFonts w:ascii="Times New Roman" w:hAnsi="Times New Roman"/>
          <w:color w:val="auto"/>
          <w:sz w:val="24"/>
          <w:szCs w:val="24"/>
          <w:lang w:val="en-GB"/>
        </w:rPr>
        <w:t>10</w:t>
      </w:r>
      <w:r w:rsidRPr="00485E6F">
        <w:rPr>
          <w:rFonts w:ascii="Times New Roman" w:hAnsi="Times New Roman"/>
          <w:color w:val="auto"/>
          <w:sz w:val="24"/>
          <w:szCs w:val="24"/>
        </w:rPr>
        <w:t xml:space="preserve"> Significance of study</w:t>
      </w:r>
      <w:bookmarkEnd w:id="24"/>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The research is of great importance to both the academic and real world as detailed below</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In the academic sphere, the research adds to the few existing studies on accountability and relationship to performance in the public sector. The study will therefore act as a spring board for further research.</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At the practical level, the findings assist top management of MOLG to enhance performance by improving accountability. This is because one of the objectives of the study is to establish the factors affecting performance with specific emphasis on accountability.</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Inevitably, the findings of the study influence policy and this will and this will be at district, central government, and donor agency levels.</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The Central Government through MOLG will use the findings to revise the Local Government Financial and Accounting Manual.</w:t>
      </w:r>
    </w:p>
    <w:p w:rsidR="00D55B0C" w:rsidRPr="00485E6F" w:rsidRDefault="00D55B0C" w:rsidP="00D55B0C">
      <w:pPr>
        <w:pStyle w:val="Heading3"/>
        <w:spacing w:line="480" w:lineRule="auto"/>
        <w:jc w:val="both"/>
        <w:rPr>
          <w:rFonts w:ascii="Times New Roman" w:hAnsi="Times New Roman"/>
          <w:color w:val="auto"/>
          <w:sz w:val="24"/>
          <w:szCs w:val="24"/>
        </w:rPr>
      </w:pPr>
      <w:bookmarkStart w:id="25" w:name="_Toc399915430"/>
      <w:r w:rsidRPr="00485E6F">
        <w:rPr>
          <w:rFonts w:ascii="Times New Roman" w:hAnsi="Times New Roman"/>
          <w:color w:val="auto"/>
          <w:sz w:val="24"/>
          <w:szCs w:val="24"/>
        </w:rPr>
        <w:t>1.</w:t>
      </w:r>
      <w:r w:rsidRPr="00485E6F">
        <w:rPr>
          <w:rFonts w:ascii="Times New Roman" w:hAnsi="Times New Roman"/>
          <w:color w:val="auto"/>
          <w:sz w:val="24"/>
          <w:szCs w:val="24"/>
          <w:lang w:val="en-GB"/>
        </w:rPr>
        <w:t>11</w:t>
      </w:r>
      <w:r w:rsidRPr="00485E6F">
        <w:rPr>
          <w:rFonts w:ascii="Times New Roman" w:hAnsi="Times New Roman"/>
          <w:color w:val="auto"/>
          <w:sz w:val="24"/>
          <w:szCs w:val="24"/>
        </w:rPr>
        <w:t xml:space="preserve"> Scope of study</w:t>
      </w:r>
      <w:bookmarkEnd w:id="25"/>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The scope of the study comprised of the time scope, followed by the content and the geographical scope as explained below.</w:t>
      </w:r>
    </w:p>
    <w:p w:rsidR="00D55B0C" w:rsidRPr="00485E6F" w:rsidRDefault="00D55B0C" w:rsidP="00D55B0C">
      <w:pPr>
        <w:pStyle w:val="Heading3"/>
        <w:spacing w:line="480" w:lineRule="auto"/>
        <w:jc w:val="both"/>
        <w:rPr>
          <w:rFonts w:ascii="Times New Roman" w:hAnsi="Times New Roman"/>
          <w:color w:val="auto"/>
          <w:sz w:val="24"/>
          <w:szCs w:val="24"/>
        </w:rPr>
      </w:pPr>
      <w:bookmarkStart w:id="26" w:name="_Toc399915431"/>
      <w:r w:rsidRPr="00485E6F">
        <w:rPr>
          <w:rFonts w:ascii="Times New Roman" w:hAnsi="Times New Roman"/>
          <w:color w:val="auto"/>
          <w:sz w:val="24"/>
          <w:szCs w:val="24"/>
        </w:rPr>
        <w:t>1.</w:t>
      </w:r>
      <w:r w:rsidRPr="00485E6F">
        <w:rPr>
          <w:rFonts w:ascii="Times New Roman" w:hAnsi="Times New Roman"/>
          <w:color w:val="auto"/>
          <w:sz w:val="24"/>
          <w:szCs w:val="24"/>
          <w:lang w:val="en-GB"/>
        </w:rPr>
        <w:t>11</w:t>
      </w:r>
      <w:r w:rsidRPr="00485E6F">
        <w:rPr>
          <w:rFonts w:ascii="Times New Roman" w:hAnsi="Times New Roman"/>
          <w:color w:val="auto"/>
          <w:sz w:val="24"/>
          <w:szCs w:val="24"/>
        </w:rPr>
        <w:t>.</w:t>
      </w:r>
      <w:r w:rsidRPr="00485E6F">
        <w:rPr>
          <w:rFonts w:ascii="Times New Roman" w:hAnsi="Times New Roman"/>
          <w:color w:val="auto"/>
          <w:sz w:val="24"/>
          <w:szCs w:val="24"/>
          <w:lang w:val="en-GB"/>
        </w:rPr>
        <w:t>1</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Time </w:t>
      </w:r>
      <w:r w:rsidRPr="00485E6F">
        <w:rPr>
          <w:rFonts w:ascii="Times New Roman" w:hAnsi="Times New Roman"/>
          <w:color w:val="auto"/>
          <w:sz w:val="24"/>
          <w:szCs w:val="24"/>
        </w:rPr>
        <w:t>Scope of study</w:t>
      </w:r>
      <w:bookmarkEnd w:id="26"/>
    </w:p>
    <w:p w:rsidR="00D55B0C" w:rsidRPr="00485E6F" w:rsidRDefault="00D55B0C" w:rsidP="00D55B0C">
      <w:pPr>
        <w:autoSpaceDE w:val="0"/>
        <w:autoSpaceDN w:val="0"/>
        <w:adjustRightInd w:val="0"/>
        <w:spacing w:after="0" w:line="480" w:lineRule="auto"/>
        <w:jc w:val="both"/>
        <w:rPr>
          <w:rFonts w:ascii="Times New Roman" w:hAnsi="Times New Roman"/>
          <w:sz w:val="24"/>
          <w:szCs w:val="24"/>
        </w:rPr>
      </w:pPr>
      <w:r w:rsidRPr="00485E6F">
        <w:rPr>
          <w:rFonts w:ascii="Times New Roman" w:hAnsi="Times New Roman"/>
          <w:sz w:val="24"/>
          <w:szCs w:val="24"/>
        </w:rPr>
        <w:t>The time scope considered for this study was a period of 5 years ranging from 2009 to 2014. The reason for this choice is because; this was the time when Pallisa district began receiving money for roads from Uganda Road Fund (Pallisa District Registry records, 2010).</w:t>
      </w:r>
    </w:p>
    <w:p w:rsidR="00D55B0C" w:rsidRPr="00485E6F" w:rsidRDefault="00D55B0C" w:rsidP="00D55B0C">
      <w:pPr>
        <w:pStyle w:val="Heading3"/>
        <w:spacing w:line="480" w:lineRule="auto"/>
        <w:jc w:val="both"/>
        <w:rPr>
          <w:rFonts w:ascii="Times New Roman" w:hAnsi="Times New Roman"/>
          <w:color w:val="auto"/>
          <w:sz w:val="24"/>
          <w:szCs w:val="24"/>
        </w:rPr>
      </w:pPr>
      <w:bookmarkStart w:id="27" w:name="_Toc399915432"/>
      <w:r w:rsidRPr="00485E6F">
        <w:rPr>
          <w:rFonts w:ascii="Times New Roman" w:hAnsi="Times New Roman"/>
          <w:color w:val="auto"/>
          <w:sz w:val="24"/>
          <w:szCs w:val="24"/>
        </w:rPr>
        <w:t>1.</w:t>
      </w:r>
      <w:r w:rsidRPr="00485E6F">
        <w:rPr>
          <w:rFonts w:ascii="Times New Roman" w:hAnsi="Times New Roman"/>
          <w:color w:val="auto"/>
          <w:sz w:val="24"/>
          <w:szCs w:val="24"/>
          <w:lang w:val="en-GB"/>
        </w:rPr>
        <w:t>11</w:t>
      </w:r>
      <w:r w:rsidRPr="00485E6F">
        <w:rPr>
          <w:rFonts w:ascii="Times New Roman" w:hAnsi="Times New Roman"/>
          <w:color w:val="auto"/>
          <w:sz w:val="24"/>
          <w:szCs w:val="24"/>
        </w:rPr>
        <w:t>.</w:t>
      </w:r>
      <w:r w:rsidRPr="00485E6F">
        <w:rPr>
          <w:rFonts w:ascii="Times New Roman" w:hAnsi="Times New Roman"/>
          <w:color w:val="auto"/>
          <w:sz w:val="24"/>
          <w:szCs w:val="24"/>
          <w:lang w:val="en-GB"/>
        </w:rPr>
        <w:t>2</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Content </w:t>
      </w:r>
      <w:r w:rsidRPr="00485E6F">
        <w:rPr>
          <w:rFonts w:ascii="Times New Roman" w:hAnsi="Times New Roman"/>
          <w:color w:val="auto"/>
          <w:sz w:val="24"/>
          <w:szCs w:val="24"/>
        </w:rPr>
        <w:t>Scope of study</w:t>
      </w:r>
      <w:bookmarkEnd w:id="27"/>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 content scope was limited to accountability (independent variable) and performance (dependent variable), the main variables that were under investigation. Further, accountability was operationalized by four factors namely; Political, Administrative, Financial and </w:t>
      </w:r>
      <w:r w:rsidRPr="00485E6F">
        <w:rPr>
          <w:rFonts w:ascii="Times New Roman" w:hAnsi="Times New Roman"/>
          <w:sz w:val="24"/>
          <w:szCs w:val="24"/>
        </w:rPr>
        <w:lastRenderedPageBreak/>
        <w:t xml:space="preserve">Professional Accountabilities. </w:t>
      </w:r>
      <w:proofErr w:type="gramStart"/>
      <w:r w:rsidRPr="00485E6F">
        <w:rPr>
          <w:rFonts w:ascii="Times New Roman" w:hAnsi="Times New Roman"/>
          <w:sz w:val="24"/>
          <w:szCs w:val="24"/>
        </w:rPr>
        <w:t>Political accountability having aspects like decisions, resolutions, ordinances and monitoring.</w:t>
      </w:r>
      <w:proofErr w:type="gramEnd"/>
      <w:r w:rsidRPr="00485E6F">
        <w:rPr>
          <w:rFonts w:ascii="Times New Roman" w:hAnsi="Times New Roman"/>
          <w:sz w:val="24"/>
          <w:szCs w:val="24"/>
        </w:rPr>
        <w:t xml:space="preserve"> </w:t>
      </w:r>
      <w:proofErr w:type="gramStart"/>
      <w:r w:rsidRPr="00485E6F">
        <w:rPr>
          <w:rFonts w:ascii="Times New Roman" w:hAnsi="Times New Roman"/>
          <w:sz w:val="24"/>
          <w:szCs w:val="24"/>
        </w:rPr>
        <w:t>Administrative accountability having aspects like time management, meetings and reports.</w:t>
      </w:r>
      <w:proofErr w:type="gramEnd"/>
      <w:r w:rsidRPr="00485E6F">
        <w:rPr>
          <w:rFonts w:ascii="Times New Roman" w:hAnsi="Times New Roman"/>
          <w:sz w:val="24"/>
          <w:szCs w:val="24"/>
        </w:rPr>
        <w:t xml:space="preserve"> </w:t>
      </w:r>
      <w:proofErr w:type="gramStart"/>
      <w:r w:rsidRPr="00485E6F">
        <w:rPr>
          <w:rFonts w:ascii="Times New Roman" w:hAnsi="Times New Roman"/>
          <w:sz w:val="24"/>
          <w:szCs w:val="24"/>
        </w:rPr>
        <w:t>Financial accountability having aspects like accounting and budgeting.</w:t>
      </w:r>
      <w:proofErr w:type="gramEnd"/>
      <w:r w:rsidRPr="00485E6F">
        <w:rPr>
          <w:rFonts w:ascii="Times New Roman" w:hAnsi="Times New Roman"/>
          <w:sz w:val="24"/>
          <w:szCs w:val="24"/>
        </w:rPr>
        <w:t xml:space="preserve"> </w:t>
      </w:r>
      <w:proofErr w:type="gramStart"/>
      <w:r w:rsidRPr="00485E6F">
        <w:rPr>
          <w:rFonts w:ascii="Times New Roman" w:hAnsi="Times New Roman"/>
          <w:sz w:val="24"/>
          <w:szCs w:val="24"/>
        </w:rPr>
        <w:t>Professional accountability having aspects like preparation of BOQs, technical supervision, management of equipment/facilities and certification of payments.</w:t>
      </w:r>
      <w:proofErr w:type="gramEnd"/>
      <w:r w:rsidRPr="00485E6F">
        <w:rPr>
          <w:rFonts w:ascii="Times New Roman" w:hAnsi="Times New Roman"/>
          <w:sz w:val="24"/>
          <w:szCs w:val="24"/>
        </w:rPr>
        <w:t xml:space="preserve">  </w:t>
      </w:r>
    </w:p>
    <w:p w:rsidR="00D55B0C" w:rsidRPr="00485E6F" w:rsidRDefault="00D55B0C" w:rsidP="00D55B0C">
      <w:pPr>
        <w:tabs>
          <w:tab w:val="left" w:pos="5994"/>
        </w:tabs>
        <w:spacing w:line="480" w:lineRule="auto"/>
        <w:jc w:val="both"/>
        <w:rPr>
          <w:rFonts w:ascii="Times New Roman" w:hAnsi="Times New Roman"/>
          <w:sz w:val="24"/>
          <w:szCs w:val="24"/>
        </w:rPr>
      </w:pPr>
      <w:r w:rsidRPr="00485E6F">
        <w:rPr>
          <w:rFonts w:ascii="Times New Roman" w:hAnsi="Times New Roman"/>
          <w:sz w:val="24"/>
          <w:szCs w:val="24"/>
        </w:rPr>
        <w:t>All these mentioned above, facilitated the performance of the road construction projects in terms of timeliness for project completion, quality of works and cost-effectiveness of the whole project.</w:t>
      </w:r>
    </w:p>
    <w:p w:rsidR="00D55B0C" w:rsidRPr="00485E6F" w:rsidRDefault="00D55B0C" w:rsidP="00D55B0C">
      <w:pPr>
        <w:pStyle w:val="Heading3"/>
        <w:spacing w:line="480" w:lineRule="auto"/>
        <w:jc w:val="both"/>
        <w:rPr>
          <w:rFonts w:ascii="Times New Roman" w:hAnsi="Times New Roman"/>
          <w:color w:val="auto"/>
          <w:sz w:val="24"/>
          <w:szCs w:val="24"/>
        </w:rPr>
      </w:pPr>
      <w:bookmarkStart w:id="28" w:name="_Toc399915433"/>
      <w:r w:rsidRPr="00485E6F">
        <w:rPr>
          <w:rFonts w:ascii="Times New Roman" w:hAnsi="Times New Roman"/>
          <w:color w:val="auto"/>
          <w:sz w:val="24"/>
          <w:szCs w:val="24"/>
        </w:rPr>
        <w:t>1.</w:t>
      </w:r>
      <w:r w:rsidRPr="00485E6F">
        <w:rPr>
          <w:rFonts w:ascii="Times New Roman" w:hAnsi="Times New Roman"/>
          <w:color w:val="auto"/>
          <w:sz w:val="24"/>
          <w:szCs w:val="24"/>
          <w:lang w:val="en-GB"/>
        </w:rPr>
        <w:t>11</w:t>
      </w:r>
      <w:r w:rsidRPr="00485E6F">
        <w:rPr>
          <w:rFonts w:ascii="Times New Roman" w:hAnsi="Times New Roman"/>
          <w:color w:val="auto"/>
          <w:sz w:val="24"/>
          <w:szCs w:val="24"/>
        </w:rPr>
        <w:t>.</w:t>
      </w:r>
      <w:r w:rsidRPr="00485E6F">
        <w:rPr>
          <w:rFonts w:ascii="Times New Roman" w:hAnsi="Times New Roman"/>
          <w:color w:val="auto"/>
          <w:sz w:val="24"/>
          <w:szCs w:val="24"/>
          <w:lang w:val="en-GB"/>
        </w:rPr>
        <w:t>3</w:t>
      </w:r>
      <w:r w:rsidRPr="00485E6F">
        <w:rPr>
          <w:rFonts w:ascii="Times New Roman" w:hAnsi="Times New Roman"/>
          <w:color w:val="auto"/>
          <w:sz w:val="24"/>
          <w:szCs w:val="24"/>
        </w:rPr>
        <w:t xml:space="preserve"> </w:t>
      </w:r>
      <w:r w:rsidR="002C2988">
        <w:rPr>
          <w:rFonts w:ascii="Times New Roman" w:hAnsi="Times New Roman"/>
          <w:color w:val="auto"/>
          <w:sz w:val="24"/>
          <w:szCs w:val="24"/>
          <w:lang w:val="en-GB"/>
        </w:rPr>
        <w:t xml:space="preserve">Geographical </w:t>
      </w:r>
      <w:r w:rsidR="002C2988" w:rsidRPr="00485E6F">
        <w:rPr>
          <w:rFonts w:ascii="Times New Roman" w:hAnsi="Times New Roman"/>
          <w:color w:val="auto"/>
          <w:sz w:val="24"/>
          <w:szCs w:val="24"/>
          <w:lang w:val="en-GB"/>
        </w:rPr>
        <w:t>Scope</w:t>
      </w:r>
      <w:r w:rsidRPr="00485E6F">
        <w:rPr>
          <w:rFonts w:ascii="Times New Roman" w:hAnsi="Times New Roman"/>
          <w:color w:val="auto"/>
          <w:sz w:val="24"/>
          <w:szCs w:val="24"/>
        </w:rPr>
        <w:t xml:space="preserve"> of study</w:t>
      </w:r>
      <w:bookmarkEnd w:id="28"/>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This study was conducted in Pallisa</w:t>
      </w:r>
      <w:r w:rsidR="00A132EB" w:rsidRPr="00A132EB">
        <w:rPr>
          <w:rFonts w:ascii="Times New Roman" w:hAnsi="Times New Roman"/>
          <w:color w:val="111111"/>
          <w:sz w:val="24"/>
          <w:szCs w:val="24"/>
          <w:shd w:val="clear" w:color="auto" w:fill="FFFFFF"/>
        </w:rPr>
        <w:t xml:space="preserve"> </w:t>
      </w:r>
      <w:r w:rsidR="00A132EB">
        <w:rPr>
          <w:rFonts w:ascii="Times New Roman" w:hAnsi="Times New Roman"/>
          <w:color w:val="111111"/>
          <w:sz w:val="24"/>
          <w:szCs w:val="24"/>
          <w:shd w:val="clear" w:color="auto" w:fill="FFFFFF"/>
        </w:rPr>
        <w:t>District located in the E</w:t>
      </w:r>
      <w:r w:rsidR="00A132EB" w:rsidRPr="00485E6F">
        <w:rPr>
          <w:rFonts w:ascii="Times New Roman" w:hAnsi="Times New Roman"/>
          <w:color w:val="111111"/>
          <w:sz w:val="24"/>
          <w:szCs w:val="24"/>
          <w:shd w:val="clear" w:color="auto" w:fill="FFFFFF"/>
        </w:rPr>
        <w:t>astern region of Uganda</w:t>
      </w:r>
      <w:r w:rsidRPr="00485E6F">
        <w:rPr>
          <w:rFonts w:ascii="Times New Roman" w:hAnsi="Times New Roman"/>
          <w:sz w:val="24"/>
          <w:szCs w:val="24"/>
        </w:rPr>
        <w:t xml:space="preserve"> </w:t>
      </w:r>
      <w:r w:rsidR="00A132EB">
        <w:rPr>
          <w:rFonts w:ascii="Times New Roman" w:hAnsi="Times New Roman"/>
          <w:sz w:val="24"/>
          <w:szCs w:val="24"/>
        </w:rPr>
        <w:t xml:space="preserve">and </w:t>
      </w:r>
      <w:r w:rsidR="00A132EB" w:rsidRPr="00485E6F">
        <w:rPr>
          <w:rFonts w:ascii="Times New Roman" w:hAnsi="Times New Roman"/>
          <w:sz w:val="24"/>
          <w:szCs w:val="24"/>
        </w:rPr>
        <w:t>it</w:t>
      </w:r>
      <w:r w:rsidRPr="00485E6F">
        <w:rPr>
          <w:rFonts w:ascii="Times New Roman" w:hAnsi="Times New Roman"/>
          <w:sz w:val="24"/>
          <w:szCs w:val="24"/>
        </w:rPr>
        <w:t xml:space="preserve"> is one of the Local Governments where Central Government is channeling financial resources every FY for road construction. It is also one of the LGs where there has been poor performance in roads sector as per the Auditor General’s Reports of 2010/11, 2011/12 and 2012/13.  </w:t>
      </w:r>
    </w:p>
    <w:p w:rsidR="00D55B0C" w:rsidRPr="00485E6F" w:rsidRDefault="00D55B0C" w:rsidP="00D55B0C">
      <w:pPr>
        <w:pStyle w:val="Heading3"/>
        <w:spacing w:line="480" w:lineRule="auto"/>
        <w:jc w:val="both"/>
        <w:rPr>
          <w:rFonts w:ascii="Times New Roman" w:hAnsi="Times New Roman"/>
          <w:color w:val="auto"/>
          <w:sz w:val="24"/>
          <w:szCs w:val="24"/>
        </w:rPr>
      </w:pPr>
      <w:bookmarkStart w:id="29" w:name="_Toc399915434"/>
      <w:r w:rsidRPr="00485E6F">
        <w:rPr>
          <w:rFonts w:ascii="Times New Roman" w:hAnsi="Times New Roman"/>
          <w:color w:val="auto"/>
          <w:sz w:val="24"/>
          <w:szCs w:val="24"/>
        </w:rPr>
        <w:t>1.1</w:t>
      </w:r>
      <w:r w:rsidRPr="00485E6F">
        <w:rPr>
          <w:rFonts w:ascii="Times New Roman" w:hAnsi="Times New Roman"/>
          <w:color w:val="auto"/>
          <w:sz w:val="24"/>
          <w:szCs w:val="24"/>
          <w:lang w:val="en-GB"/>
        </w:rPr>
        <w:t>2</w:t>
      </w:r>
      <w:r w:rsidRPr="00485E6F">
        <w:rPr>
          <w:rFonts w:ascii="Times New Roman" w:hAnsi="Times New Roman"/>
          <w:color w:val="auto"/>
          <w:sz w:val="24"/>
          <w:szCs w:val="24"/>
        </w:rPr>
        <w:t>. Operation</w:t>
      </w:r>
      <w:r w:rsidRPr="00485E6F">
        <w:rPr>
          <w:rFonts w:ascii="Times New Roman" w:hAnsi="Times New Roman"/>
          <w:color w:val="auto"/>
          <w:sz w:val="24"/>
          <w:szCs w:val="24"/>
          <w:lang w:val="en-GB"/>
        </w:rPr>
        <w:t>al</w:t>
      </w:r>
      <w:r w:rsidRPr="00485E6F">
        <w:rPr>
          <w:rFonts w:ascii="Times New Roman" w:hAnsi="Times New Roman"/>
          <w:color w:val="auto"/>
          <w:sz w:val="24"/>
          <w:szCs w:val="24"/>
        </w:rPr>
        <w:t xml:space="preserve"> definitions of key Concepts</w:t>
      </w:r>
      <w:bookmarkEnd w:id="29"/>
    </w:p>
    <w:p w:rsidR="00D55B0C" w:rsidRPr="00485E6F" w:rsidRDefault="00D55B0C" w:rsidP="00D55B0C">
      <w:pPr>
        <w:autoSpaceDE w:val="0"/>
        <w:autoSpaceDN w:val="0"/>
        <w:adjustRightInd w:val="0"/>
        <w:spacing w:after="0" w:line="480" w:lineRule="auto"/>
        <w:jc w:val="both"/>
        <w:rPr>
          <w:rFonts w:ascii="Times New Roman" w:hAnsi="Times New Roman"/>
          <w:sz w:val="24"/>
          <w:szCs w:val="24"/>
        </w:rPr>
      </w:pPr>
      <w:r w:rsidRPr="00485E6F">
        <w:rPr>
          <w:rFonts w:ascii="Times New Roman" w:hAnsi="Times New Roman"/>
          <w:b/>
          <w:sz w:val="24"/>
          <w:szCs w:val="24"/>
        </w:rPr>
        <w:t>Accountability</w:t>
      </w:r>
      <w:r w:rsidRPr="00485E6F">
        <w:rPr>
          <w:rFonts w:ascii="Times New Roman" w:hAnsi="Times New Roman"/>
          <w:sz w:val="24"/>
          <w:szCs w:val="24"/>
        </w:rPr>
        <w:t xml:space="preserve">-is about the duty or willingness to accept responsibility for outcomes of </w:t>
      </w:r>
      <w:r w:rsidR="004155DC" w:rsidRPr="00485E6F">
        <w:rPr>
          <w:rFonts w:ascii="Times New Roman" w:hAnsi="Times New Roman"/>
          <w:sz w:val="24"/>
          <w:szCs w:val="24"/>
        </w:rPr>
        <w:t>one’s</w:t>
      </w:r>
      <w:r w:rsidRPr="00485E6F">
        <w:rPr>
          <w:rFonts w:ascii="Times New Roman" w:hAnsi="Times New Roman"/>
          <w:sz w:val="24"/>
          <w:szCs w:val="24"/>
        </w:rPr>
        <w:t xml:space="preserve"> actions or behavior. The principle element of accountability is answerability. In the context of road construction in Pallisa district, here both politicians and technocrats are always asked to explain to the public how they performed their roles during implementation of planned road construction projects every financial year.</w:t>
      </w:r>
    </w:p>
    <w:p w:rsidR="00D55B0C" w:rsidRPr="00485E6F" w:rsidRDefault="00D55B0C" w:rsidP="00D55B0C">
      <w:pPr>
        <w:autoSpaceDE w:val="0"/>
        <w:autoSpaceDN w:val="0"/>
        <w:adjustRightInd w:val="0"/>
        <w:spacing w:after="120" w:line="480" w:lineRule="auto"/>
        <w:jc w:val="both"/>
        <w:rPr>
          <w:rFonts w:ascii="Times New Roman" w:hAnsi="Times New Roman"/>
          <w:b/>
          <w:sz w:val="24"/>
          <w:szCs w:val="24"/>
        </w:rPr>
      </w:pPr>
      <w:r w:rsidRPr="00485E6F">
        <w:rPr>
          <w:rFonts w:ascii="Times New Roman" w:hAnsi="Times New Roman"/>
          <w:b/>
          <w:sz w:val="24"/>
          <w:szCs w:val="24"/>
        </w:rPr>
        <w:t xml:space="preserve">Political Accountability: </w:t>
      </w:r>
      <w:r w:rsidRPr="00485E6F">
        <w:rPr>
          <w:rFonts w:ascii="Times New Roman" w:hAnsi="Times New Roman"/>
          <w:sz w:val="24"/>
          <w:szCs w:val="24"/>
          <w:lang w:val="en-GB"/>
        </w:rPr>
        <w:t xml:space="preserve">This is literally a situation where elected leaders pledge to deliver social services to the electorate to full fill their promises as stipulated in their election manifestos. In the context of Pallisa district, politicians at all levels pledged to offer </w:t>
      </w:r>
      <w:r w:rsidRPr="00485E6F">
        <w:rPr>
          <w:rFonts w:ascii="Times New Roman" w:hAnsi="Times New Roman"/>
          <w:sz w:val="24"/>
          <w:szCs w:val="24"/>
          <w:lang w:val="en-GB"/>
        </w:rPr>
        <w:lastRenderedPageBreak/>
        <w:t>infrastructures like roads during campaigns. Hence these politicians will have to ensure that these infrastructures are included in the district budget and implemented every financial year.</w:t>
      </w:r>
    </w:p>
    <w:p w:rsidR="00D55B0C" w:rsidRPr="00485E6F" w:rsidRDefault="00D55B0C" w:rsidP="00D55B0C">
      <w:pPr>
        <w:autoSpaceDE w:val="0"/>
        <w:autoSpaceDN w:val="0"/>
        <w:adjustRightInd w:val="0"/>
        <w:spacing w:after="120" w:line="480" w:lineRule="auto"/>
        <w:jc w:val="both"/>
        <w:rPr>
          <w:rFonts w:ascii="Times New Roman" w:hAnsi="Times New Roman"/>
          <w:sz w:val="24"/>
          <w:szCs w:val="24"/>
        </w:rPr>
      </w:pPr>
      <w:r w:rsidRPr="00485E6F">
        <w:rPr>
          <w:rFonts w:ascii="Times New Roman" w:hAnsi="Times New Roman"/>
          <w:b/>
          <w:sz w:val="24"/>
          <w:szCs w:val="24"/>
        </w:rPr>
        <w:t xml:space="preserve">Administrative Accountability: </w:t>
      </w:r>
      <w:r w:rsidRPr="00485E6F">
        <w:rPr>
          <w:rFonts w:ascii="Times New Roman" w:hAnsi="Times New Roman"/>
          <w:bCs/>
          <w:iCs/>
          <w:sz w:val="24"/>
          <w:szCs w:val="24"/>
        </w:rPr>
        <w:t xml:space="preserve">Administrative Accountability is about </w:t>
      </w:r>
      <w:r w:rsidRPr="00485E6F">
        <w:rPr>
          <w:rFonts w:ascii="Times New Roman" w:hAnsi="Times New Roman"/>
          <w:sz w:val="24"/>
          <w:szCs w:val="24"/>
        </w:rPr>
        <w:t>internal rules and norms that hold civil servants within the administration of government accountable. In the context of Pallisa district local government, it implies that all civil servants (implementers) behaviors are bound by rules and regulations that they to abide by in the execution of their duties.</w:t>
      </w:r>
    </w:p>
    <w:p w:rsidR="00D55B0C" w:rsidRPr="00485E6F" w:rsidRDefault="00D55B0C" w:rsidP="00D55B0C">
      <w:pPr>
        <w:autoSpaceDE w:val="0"/>
        <w:autoSpaceDN w:val="0"/>
        <w:adjustRightInd w:val="0"/>
        <w:spacing w:after="0" w:line="480" w:lineRule="auto"/>
        <w:jc w:val="both"/>
        <w:rPr>
          <w:rFonts w:ascii="Times New Roman" w:hAnsi="Times New Roman"/>
          <w:b/>
          <w:sz w:val="24"/>
          <w:szCs w:val="24"/>
        </w:rPr>
      </w:pPr>
      <w:r w:rsidRPr="00485E6F">
        <w:rPr>
          <w:rFonts w:ascii="Times New Roman" w:hAnsi="Times New Roman"/>
          <w:b/>
          <w:sz w:val="24"/>
          <w:szCs w:val="24"/>
        </w:rPr>
        <w:t xml:space="preserve">Financial Accountability: </w:t>
      </w:r>
      <w:r w:rsidRPr="00485E6F">
        <w:rPr>
          <w:rFonts w:ascii="Times New Roman" w:eastAsia="Times New Roman" w:hAnsi="Times New Roman"/>
          <w:sz w:val="24"/>
          <w:szCs w:val="24"/>
        </w:rPr>
        <w:t>It is a generally accepted principle that those responsible for the conduct of public activity and the handling of public money should be held fully accountable for by ensuring that public money is safeguarded and properly accounted for. In the context of Pallisa district, all civil servants involved in payments for road works are put to task to explain to the political leadership how finances for civil works were spent in a given financial year</w:t>
      </w:r>
    </w:p>
    <w:p w:rsidR="00D55B0C" w:rsidRPr="00485E6F" w:rsidRDefault="00D55B0C" w:rsidP="00D55B0C">
      <w:pPr>
        <w:autoSpaceDE w:val="0"/>
        <w:autoSpaceDN w:val="0"/>
        <w:adjustRightInd w:val="0"/>
        <w:spacing w:after="0" w:line="480" w:lineRule="auto"/>
        <w:jc w:val="both"/>
        <w:rPr>
          <w:rFonts w:ascii="Times New Roman" w:hAnsi="Times New Roman"/>
          <w:sz w:val="24"/>
          <w:szCs w:val="24"/>
        </w:rPr>
      </w:pPr>
      <w:r w:rsidRPr="00485E6F">
        <w:rPr>
          <w:rFonts w:ascii="Times New Roman" w:hAnsi="Times New Roman"/>
          <w:b/>
          <w:sz w:val="24"/>
          <w:szCs w:val="24"/>
        </w:rPr>
        <w:t xml:space="preserve">Professional Accountability: </w:t>
      </w:r>
      <w:r w:rsidRPr="00485E6F">
        <w:rPr>
          <w:rFonts w:ascii="Times New Roman" w:hAnsi="Times New Roman"/>
          <w:bCs/>
          <w:sz w:val="24"/>
          <w:szCs w:val="24"/>
        </w:rPr>
        <w:t>This may imply accountability relationships with professional associations and disciplinary tribunals. Professional bodies lay down codes with standards for acceptable practice that are binding for all members. These standards are monitored and enforced by professional supervisory bodies on the basis of peer review. In the context of road works in Pallisa district, is a situation where the engineers, surveyors’, accountants, auditors and administrators are bound by their professional codes of conduct in the execution of road works in the district to ensure value for money and quality services.</w:t>
      </w:r>
    </w:p>
    <w:p w:rsidR="00AB2946" w:rsidRDefault="00D55B0C" w:rsidP="00D55B0C">
      <w:pPr>
        <w:spacing w:line="480" w:lineRule="auto"/>
        <w:jc w:val="both"/>
        <w:rPr>
          <w:rFonts w:ascii="Times New Roman" w:hAnsi="Times New Roman"/>
          <w:sz w:val="24"/>
          <w:szCs w:val="24"/>
        </w:rPr>
      </w:pPr>
      <w:r w:rsidRPr="00485E6F">
        <w:rPr>
          <w:rFonts w:ascii="Times New Roman" w:hAnsi="Times New Roman"/>
          <w:b/>
          <w:sz w:val="24"/>
          <w:szCs w:val="24"/>
        </w:rPr>
        <w:t>Performance</w:t>
      </w:r>
      <w:r w:rsidRPr="00485E6F">
        <w:rPr>
          <w:rFonts w:ascii="Times New Roman" w:hAnsi="Times New Roman"/>
          <w:sz w:val="24"/>
          <w:szCs w:val="24"/>
        </w:rPr>
        <w:t>: “Is the degree of effective and efficient achievement of certain effort or undertaking in a specified time- frame at an effective cost” relating to the prescribed goals or objectives with the project parameters.</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b/>
          <w:sz w:val="24"/>
          <w:szCs w:val="24"/>
        </w:rPr>
        <w:lastRenderedPageBreak/>
        <w:t>Economy</w:t>
      </w:r>
      <w:r w:rsidRPr="00485E6F">
        <w:rPr>
          <w:rFonts w:ascii="Times New Roman" w:hAnsi="Times New Roman"/>
          <w:sz w:val="24"/>
          <w:szCs w:val="24"/>
        </w:rPr>
        <w:t>: Obtaining maximum possible output for a given level of input. This is a situation where the local government procures goods and services at a cheaper price due to scarcity of resources.</w:t>
      </w:r>
      <w:r w:rsidR="003E13EF">
        <w:rPr>
          <w:rFonts w:ascii="Times New Roman" w:hAnsi="Times New Roman"/>
          <w:sz w:val="24"/>
          <w:szCs w:val="24"/>
        </w:rPr>
        <w:t xml:space="preserve"> In relation to the road sector, this is a situation where funds received from Uganda Road Fund and other sources are put to good use by having a reasonable number of roads rehabilitated.</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b/>
          <w:sz w:val="24"/>
          <w:szCs w:val="24"/>
        </w:rPr>
        <w:t xml:space="preserve">Effectiveness: </w:t>
      </w:r>
      <w:r w:rsidRPr="00485E6F">
        <w:rPr>
          <w:rFonts w:ascii="Times New Roman" w:hAnsi="Times New Roman"/>
          <w:sz w:val="24"/>
          <w:szCs w:val="24"/>
        </w:rPr>
        <w:t>The level of outputs produced which meets the required standards and also whether objectives were achieved. In road works, implementers strive to achieve set objectives by completing all the planned road projects in a given financial year.</w:t>
      </w:r>
    </w:p>
    <w:p w:rsidR="003E13EF" w:rsidRPr="00485E6F" w:rsidRDefault="00D55B0C" w:rsidP="003E13EF">
      <w:pPr>
        <w:spacing w:line="480" w:lineRule="auto"/>
        <w:jc w:val="both"/>
        <w:rPr>
          <w:rFonts w:ascii="Times New Roman" w:hAnsi="Times New Roman"/>
          <w:sz w:val="24"/>
          <w:szCs w:val="24"/>
        </w:rPr>
      </w:pPr>
      <w:r w:rsidRPr="00485E6F">
        <w:rPr>
          <w:rFonts w:ascii="Times New Roman" w:hAnsi="Times New Roman"/>
          <w:b/>
          <w:sz w:val="24"/>
          <w:szCs w:val="24"/>
        </w:rPr>
        <w:t xml:space="preserve">Efficiency: </w:t>
      </w:r>
      <w:r w:rsidRPr="00485E6F">
        <w:rPr>
          <w:rFonts w:ascii="Times New Roman" w:hAnsi="Times New Roman"/>
          <w:sz w:val="24"/>
          <w:szCs w:val="24"/>
        </w:rPr>
        <w:t>means using minimum possible inputs to get the maximum possible outputs. In the context of Pallisa district, road construction is a situation where the local government implements activities within the stipulated timeframe, at realistic cost to ensure value for money.</w:t>
      </w:r>
      <w:r w:rsidR="003E13EF" w:rsidRPr="003E13EF">
        <w:rPr>
          <w:rFonts w:ascii="Times New Roman" w:hAnsi="Times New Roman"/>
          <w:sz w:val="24"/>
          <w:szCs w:val="24"/>
        </w:rPr>
        <w:t xml:space="preserve"> </w:t>
      </w:r>
      <w:r w:rsidR="003E13EF">
        <w:rPr>
          <w:rFonts w:ascii="Times New Roman" w:hAnsi="Times New Roman"/>
          <w:sz w:val="24"/>
          <w:szCs w:val="24"/>
        </w:rPr>
        <w:t>This is a situation where funds received from Uganda Road Fund and other sources are put to good use to realize value for money for district roads rehabilitated.</w:t>
      </w:r>
    </w:p>
    <w:p w:rsidR="00D55B0C" w:rsidRPr="00485E6F" w:rsidRDefault="00D55B0C" w:rsidP="00D55B0C">
      <w:pPr>
        <w:spacing w:line="480" w:lineRule="auto"/>
        <w:jc w:val="both"/>
        <w:rPr>
          <w:rFonts w:ascii="Times New Roman" w:hAnsi="Times New Roman"/>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10C17">
      <w:pPr>
        <w:pStyle w:val="Heading3"/>
        <w:spacing w:line="480" w:lineRule="auto"/>
        <w:ind w:left="2160" w:firstLine="720"/>
        <w:jc w:val="both"/>
        <w:rPr>
          <w:rFonts w:ascii="Times New Roman" w:hAnsi="Times New Roman"/>
          <w:color w:val="auto"/>
          <w:sz w:val="24"/>
          <w:szCs w:val="24"/>
        </w:rPr>
      </w:pPr>
      <w:bookmarkStart w:id="30" w:name="_Toc399915435"/>
      <w:r w:rsidRPr="00485E6F">
        <w:rPr>
          <w:rFonts w:ascii="Times New Roman" w:hAnsi="Times New Roman"/>
          <w:color w:val="auto"/>
          <w:sz w:val="24"/>
          <w:szCs w:val="24"/>
        </w:rPr>
        <w:lastRenderedPageBreak/>
        <w:t>CHAPTER TWO</w:t>
      </w:r>
      <w:bookmarkEnd w:id="30"/>
    </w:p>
    <w:p w:rsidR="00D55B0C" w:rsidRPr="00485E6F" w:rsidRDefault="00693BF0" w:rsidP="00693BF0">
      <w:pPr>
        <w:pStyle w:val="Heading3"/>
        <w:spacing w:line="480" w:lineRule="auto"/>
        <w:rPr>
          <w:rFonts w:ascii="Times New Roman" w:hAnsi="Times New Roman"/>
          <w:color w:val="auto"/>
          <w:sz w:val="24"/>
          <w:szCs w:val="24"/>
        </w:rPr>
      </w:pPr>
      <w:r>
        <w:rPr>
          <w:rFonts w:ascii="Times New Roman" w:hAnsi="Times New Roman"/>
          <w:color w:val="auto"/>
          <w:sz w:val="24"/>
          <w:szCs w:val="24"/>
        </w:rPr>
        <w:t xml:space="preserve">                                           </w:t>
      </w:r>
      <w:bookmarkStart w:id="31" w:name="_Toc399915436"/>
      <w:r w:rsidR="00D55B0C" w:rsidRPr="00485E6F">
        <w:rPr>
          <w:rFonts w:ascii="Times New Roman" w:hAnsi="Times New Roman"/>
          <w:color w:val="auto"/>
          <w:sz w:val="24"/>
          <w:szCs w:val="24"/>
        </w:rPr>
        <w:t>LITERATURE REVIEW</w:t>
      </w:r>
      <w:bookmarkEnd w:id="31"/>
    </w:p>
    <w:p w:rsidR="00D55B0C" w:rsidRPr="00485E6F" w:rsidRDefault="00D55B0C" w:rsidP="00D55B0C">
      <w:pPr>
        <w:pStyle w:val="Heading3"/>
        <w:spacing w:line="480" w:lineRule="auto"/>
        <w:jc w:val="both"/>
        <w:rPr>
          <w:rFonts w:ascii="Times New Roman" w:hAnsi="Times New Roman"/>
          <w:color w:val="auto"/>
          <w:sz w:val="24"/>
          <w:szCs w:val="24"/>
        </w:rPr>
      </w:pPr>
      <w:bookmarkStart w:id="32" w:name="_Toc399915437"/>
      <w:r w:rsidRPr="00485E6F">
        <w:rPr>
          <w:rFonts w:ascii="Times New Roman" w:hAnsi="Times New Roman"/>
          <w:color w:val="auto"/>
          <w:sz w:val="24"/>
          <w:szCs w:val="24"/>
        </w:rPr>
        <w:t>2.1 Introduction</w:t>
      </w:r>
      <w:bookmarkEnd w:id="32"/>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This chapter presents the review of the related literature of the relationship between accountability and performance of roads sector in Pallisa district local government. It further presents two major theories that guided the study.  It also discusses the actual literature review objective by objective especially political, administrative, financial, professional account</w:t>
      </w:r>
      <w:r w:rsidR="00E25EDA">
        <w:rPr>
          <w:rFonts w:ascii="Times New Roman" w:hAnsi="Times New Roman"/>
          <w:sz w:val="24"/>
          <w:szCs w:val="24"/>
        </w:rPr>
        <w:t>ability</w:t>
      </w:r>
      <w:r w:rsidRPr="00485E6F">
        <w:rPr>
          <w:rFonts w:ascii="Times New Roman" w:hAnsi="Times New Roman"/>
          <w:sz w:val="24"/>
          <w:szCs w:val="24"/>
        </w:rPr>
        <w:t>. Finally, this chapter presents the summary of the literature review highlighting gaps and lessons learnt.</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The researcher reviewed two theories; best value and public service value models for this study. The researcher used the two theories to study the problem area of political, Administrative, financial and professional </w:t>
      </w:r>
      <w:r w:rsidR="00232B79" w:rsidRPr="00485E6F">
        <w:rPr>
          <w:rFonts w:ascii="Times New Roman" w:hAnsi="Times New Roman"/>
          <w:sz w:val="24"/>
          <w:szCs w:val="24"/>
        </w:rPr>
        <w:t>accountability on</w:t>
      </w:r>
      <w:r w:rsidR="00232B79">
        <w:rPr>
          <w:rFonts w:ascii="Times New Roman" w:hAnsi="Times New Roman"/>
          <w:sz w:val="24"/>
          <w:szCs w:val="24"/>
        </w:rPr>
        <w:t xml:space="preserve"> performance of the road</w:t>
      </w:r>
      <w:r w:rsidRPr="00485E6F">
        <w:rPr>
          <w:rFonts w:ascii="Times New Roman" w:hAnsi="Times New Roman"/>
          <w:sz w:val="24"/>
          <w:szCs w:val="24"/>
        </w:rPr>
        <w:t xml:space="preserve"> sector in local governments.</w:t>
      </w:r>
    </w:p>
    <w:p w:rsidR="00D55B0C" w:rsidRPr="00485E6F" w:rsidRDefault="00D55B0C" w:rsidP="00D55B0C">
      <w:pPr>
        <w:pStyle w:val="Heading3"/>
        <w:spacing w:before="0" w:line="480" w:lineRule="auto"/>
        <w:jc w:val="both"/>
        <w:rPr>
          <w:rFonts w:ascii="Times New Roman" w:hAnsi="Times New Roman"/>
          <w:color w:val="auto"/>
          <w:sz w:val="24"/>
          <w:szCs w:val="24"/>
        </w:rPr>
      </w:pPr>
      <w:bookmarkStart w:id="33" w:name="_Toc399915438"/>
      <w:r w:rsidRPr="00485E6F">
        <w:rPr>
          <w:rFonts w:ascii="Times New Roman" w:hAnsi="Times New Roman"/>
          <w:color w:val="auto"/>
          <w:sz w:val="24"/>
          <w:szCs w:val="24"/>
        </w:rPr>
        <w:t>2.2</w:t>
      </w:r>
      <w:r w:rsidRPr="00485E6F">
        <w:rPr>
          <w:rFonts w:ascii="Times New Roman" w:hAnsi="Times New Roman"/>
          <w:color w:val="auto"/>
          <w:sz w:val="24"/>
          <w:szCs w:val="24"/>
          <w:lang w:val="en-GB"/>
        </w:rPr>
        <w:t xml:space="preserve"> </w:t>
      </w:r>
      <w:r w:rsidRPr="00485E6F">
        <w:rPr>
          <w:rFonts w:ascii="Times New Roman" w:hAnsi="Times New Roman"/>
          <w:color w:val="auto"/>
          <w:sz w:val="24"/>
          <w:szCs w:val="24"/>
        </w:rPr>
        <w:t>Theoretical Review</w:t>
      </w:r>
      <w:bookmarkEnd w:id="33"/>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The researcher reviewed</w:t>
      </w:r>
      <w:r>
        <w:rPr>
          <w:rFonts w:ascii="Times New Roman" w:hAnsi="Times New Roman"/>
          <w:sz w:val="24"/>
          <w:szCs w:val="24"/>
        </w:rPr>
        <w:t xml:space="preserve"> two theories, Best value and P</w:t>
      </w:r>
      <w:r w:rsidRPr="00485E6F">
        <w:rPr>
          <w:rFonts w:ascii="Times New Roman" w:hAnsi="Times New Roman"/>
          <w:sz w:val="24"/>
          <w:szCs w:val="24"/>
        </w:rPr>
        <w:t>ublic service value models for this study as detailed below.</w:t>
      </w:r>
    </w:p>
    <w:p w:rsidR="00D55B0C" w:rsidRPr="00485E6F" w:rsidRDefault="00D55B0C" w:rsidP="00D55B0C">
      <w:pPr>
        <w:pStyle w:val="Heading3"/>
        <w:spacing w:before="0" w:after="120" w:line="480" w:lineRule="auto"/>
        <w:jc w:val="both"/>
        <w:rPr>
          <w:rFonts w:ascii="Times New Roman" w:hAnsi="Times New Roman"/>
          <w:color w:val="auto"/>
          <w:sz w:val="24"/>
          <w:szCs w:val="24"/>
        </w:rPr>
      </w:pPr>
      <w:bookmarkStart w:id="34" w:name="_Toc399915439"/>
      <w:r w:rsidRPr="00485E6F">
        <w:rPr>
          <w:rFonts w:ascii="Times New Roman" w:hAnsi="Times New Roman"/>
          <w:color w:val="auto"/>
          <w:sz w:val="24"/>
          <w:szCs w:val="24"/>
        </w:rPr>
        <w:t>2.2.1 Best value theory on accountability</w:t>
      </w:r>
      <w:bookmarkEnd w:id="34"/>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Most people trace the movement and adoption of “best value” to initiatives emanating from the United Kingdom in the early to mid-1990s. </w:t>
      </w:r>
      <w:r w:rsidRPr="0067122A">
        <w:rPr>
          <w:rFonts w:ascii="Times New Roman" w:hAnsi="Times New Roman"/>
          <w:sz w:val="24"/>
          <w:szCs w:val="24"/>
        </w:rPr>
        <w:t xml:space="preserve">According to </w:t>
      </w:r>
      <w:r w:rsidR="0067122A" w:rsidRPr="0067122A">
        <w:rPr>
          <w:rFonts w:ascii="Times New Roman" w:hAnsi="Times New Roman"/>
          <w:sz w:val="24"/>
          <w:szCs w:val="24"/>
        </w:rPr>
        <w:t>Jensen</w:t>
      </w:r>
      <w:r w:rsidR="00A65511">
        <w:rPr>
          <w:rFonts w:ascii="Times New Roman" w:hAnsi="Times New Roman"/>
          <w:sz w:val="24"/>
          <w:szCs w:val="24"/>
        </w:rPr>
        <w:t xml:space="preserve"> </w:t>
      </w:r>
      <w:r w:rsidR="0067122A" w:rsidRPr="0067122A">
        <w:rPr>
          <w:rFonts w:ascii="Times New Roman" w:hAnsi="Times New Roman"/>
          <w:sz w:val="24"/>
          <w:szCs w:val="24"/>
        </w:rPr>
        <w:t>(1994)</w:t>
      </w:r>
      <w:r w:rsidRPr="00485E6F">
        <w:rPr>
          <w:rFonts w:ascii="Times New Roman" w:hAnsi="Times New Roman"/>
          <w:sz w:val="24"/>
          <w:szCs w:val="24"/>
        </w:rPr>
        <w:t xml:space="preserve"> </w:t>
      </w:r>
      <w:r w:rsidR="0067122A">
        <w:rPr>
          <w:rFonts w:ascii="Times New Roman" w:hAnsi="Times New Roman"/>
          <w:sz w:val="24"/>
          <w:szCs w:val="24"/>
        </w:rPr>
        <w:t>,</w:t>
      </w:r>
      <w:r w:rsidRPr="00485E6F">
        <w:rPr>
          <w:rFonts w:ascii="Times New Roman" w:hAnsi="Times New Roman"/>
          <w:sz w:val="24"/>
          <w:szCs w:val="24"/>
        </w:rPr>
        <w:t xml:space="preserve">the Best value theory depicts that accounting for and pursuing the  aspiration of the public and local stakeholders is by being transparent and accountable, and attempting to gain the highest quality and efficiency that are possible at a commensurate priced for a specified project in a specified time frame possible. </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lastRenderedPageBreak/>
        <w:t xml:space="preserve">The theory pre-supposed that officials obtained economic, efficient and effective services year over year in order to properly respond to local needs of the people. </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Although the theory is never clearly explained through required measures, in the context of this study, the parameters of best value theory entail local government officials especially the road sector engineers and technicians and road contractors accounting for and pursuing the “aspirations” of the public local stakeholders and government by attempting to gain the highest quality and efficiency that are possible “at a reasonable price”.</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The researcher is  in agreement with the arguments propounded in the theory given the wide spread impact of corruption, best value in government road construction projects typically reflects elements of stakeholder theory whereby external stakeholders such as members of the public and internal stakeholders like government officials should be consulted to determine their perceptions and expectations of specific proposal.</w:t>
      </w:r>
    </w:p>
    <w:p w:rsidR="00D55B0C" w:rsidRPr="00485E6F" w:rsidRDefault="00D55B0C" w:rsidP="00D55B0C">
      <w:pPr>
        <w:pStyle w:val="Heading2"/>
        <w:spacing w:before="0" w:beforeAutospacing="0" w:after="0" w:afterAutospacing="0" w:line="480" w:lineRule="auto"/>
        <w:jc w:val="both"/>
        <w:rPr>
          <w:sz w:val="24"/>
          <w:szCs w:val="24"/>
        </w:rPr>
      </w:pPr>
      <w:bookmarkStart w:id="35" w:name="_Toc399915440"/>
      <w:r w:rsidRPr="00485E6F">
        <w:rPr>
          <w:sz w:val="24"/>
          <w:szCs w:val="24"/>
        </w:rPr>
        <w:t>2.2.2</w:t>
      </w:r>
      <w:r w:rsidRPr="00485E6F">
        <w:rPr>
          <w:sz w:val="24"/>
          <w:szCs w:val="24"/>
          <w:lang w:val="en-GB"/>
        </w:rPr>
        <w:t xml:space="preserve"> </w:t>
      </w:r>
      <w:r w:rsidRPr="00485E6F">
        <w:rPr>
          <w:sz w:val="24"/>
          <w:szCs w:val="24"/>
        </w:rPr>
        <w:t>Public Service Value Model on performance</w:t>
      </w:r>
      <w:bookmarkEnd w:id="35"/>
    </w:p>
    <w:p w:rsidR="00D55B0C" w:rsidRPr="00485E6F" w:rsidRDefault="00D55B0C" w:rsidP="00D55B0C">
      <w:pPr>
        <w:spacing w:after="120" w:line="480" w:lineRule="auto"/>
        <w:ind w:right="210"/>
        <w:jc w:val="both"/>
        <w:rPr>
          <w:rFonts w:ascii="Times New Roman" w:eastAsia="Times New Roman" w:hAnsi="Times New Roman"/>
          <w:b/>
          <w:sz w:val="24"/>
          <w:szCs w:val="24"/>
        </w:rPr>
      </w:pPr>
      <w:proofErr w:type="gramStart"/>
      <w:r w:rsidRPr="00485E6F">
        <w:rPr>
          <w:rFonts w:ascii="Times New Roman" w:eastAsia="Times New Roman" w:hAnsi="Times New Roman"/>
          <w:sz w:val="24"/>
          <w:szCs w:val="24"/>
        </w:rPr>
        <w:t xml:space="preserve">According to </w:t>
      </w:r>
      <w:hyperlink r:id="rId12" w:history="1">
        <w:r w:rsidRPr="00484BBB">
          <w:rPr>
            <w:rStyle w:val="Hyperlink"/>
            <w:rFonts w:ascii="Times New Roman" w:hAnsi="Times New Roman"/>
            <w:color w:val="auto"/>
            <w:sz w:val="24"/>
            <w:szCs w:val="24"/>
            <w:u w:val="none"/>
          </w:rPr>
          <w:t>Cole</w:t>
        </w:r>
      </w:hyperlink>
      <w:r w:rsidR="00E74D65">
        <w:t>.</w:t>
      </w:r>
      <w:proofErr w:type="gramEnd"/>
      <w:r w:rsidRPr="00484BBB">
        <w:rPr>
          <w:rStyle w:val="author"/>
          <w:rFonts w:ascii="Times New Roman" w:hAnsi="Times New Roman"/>
          <w:sz w:val="24"/>
          <w:szCs w:val="24"/>
        </w:rPr>
        <w:t xml:space="preserve"> </w:t>
      </w:r>
      <w:r w:rsidRPr="00484BBB">
        <w:rPr>
          <w:rStyle w:val="a-color-secondary"/>
          <w:rFonts w:ascii="Times New Roman" w:hAnsi="Times New Roman"/>
          <w:sz w:val="24"/>
          <w:szCs w:val="24"/>
        </w:rPr>
        <w:t>&amp;</w:t>
      </w:r>
      <w:r w:rsidRPr="00484BBB">
        <w:rPr>
          <w:rStyle w:val="contribution"/>
          <w:rFonts w:ascii="Times New Roman" w:hAnsi="Times New Roman"/>
          <w:sz w:val="24"/>
          <w:szCs w:val="24"/>
        </w:rPr>
        <w:t xml:space="preserve"> </w:t>
      </w:r>
      <w:hyperlink r:id="rId13" w:history="1">
        <w:proofErr w:type="spellStart"/>
        <w:r w:rsidRPr="00484BBB">
          <w:rPr>
            <w:rStyle w:val="Hyperlink"/>
            <w:rFonts w:ascii="Times New Roman" w:hAnsi="Times New Roman"/>
            <w:color w:val="auto"/>
            <w:sz w:val="24"/>
            <w:szCs w:val="24"/>
            <w:u w:val="none"/>
          </w:rPr>
          <w:t>Parston</w:t>
        </w:r>
        <w:proofErr w:type="spellEnd"/>
      </w:hyperlink>
      <w:r w:rsidRPr="00484BBB">
        <w:rPr>
          <w:rStyle w:val="author"/>
          <w:rFonts w:ascii="Times New Roman" w:hAnsi="Times New Roman"/>
          <w:sz w:val="24"/>
          <w:szCs w:val="24"/>
        </w:rPr>
        <w:t xml:space="preserve"> </w:t>
      </w:r>
      <w:r w:rsidRPr="00484BBB">
        <w:rPr>
          <w:rFonts w:ascii="Times New Roman" w:eastAsia="Times New Roman" w:hAnsi="Times New Roman"/>
          <w:sz w:val="24"/>
          <w:szCs w:val="24"/>
        </w:rPr>
        <w:t>(Sept, 2006)</w:t>
      </w:r>
      <w:r w:rsidRPr="00485E6F">
        <w:rPr>
          <w:rFonts w:ascii="Times New Roman" w:eastAsia="Times New Roman" w:hAnsi="Times New Roman"/>
          <w:sz w:val="24"/>
          <w:szCs w:val="24"/>
        </w:rPr>
        <w:t>, the value delivered to shareholders is the priv</w:t>
      </w:r>
      <w:r w:rsidRPr="00CB63C3">
        <w:rPr>
          <w:rFonts w:ascii="Times New Roman" w:eastAsia="Times New Roman" w:hAnsi="Times New Roman"/>
          <w:b/>
          <w:sz w:val="24"/>
          <w:szCs w:val="24"/>
        </w:rPr>
        <w:t xml:space="preserve">ate </w:t>
      </w:r>
      <w:r w:rsidRPr="00485E6F">
        <w:rPr>
          <w:rFonts w:ascii="Times New Roman" w:eastAsia="Times New Roman" w:hAnsi="Times New Roman"/>
          <w:sz w:val="24"/>
          <w:szCs w:val="24"/>
        </w:rPr>
        <w:t>sector's ultimate measure of a company's success. However, in the public sector, where citizen stakeholders replace shareholders, there is no single or simple "bottom line" for measuring success. Clearly, common performance criteria must exist before verifiable performance enhancement can be achieved.</w:t>
      </w:r>
    </w:p>
    <w:p w:rsidR="00D55B0C" w:rsidRPr="00485E6F" w:rsidRDefault="00D55B0C" w:rsidP="00D55B0C">
      <w:pPr>
        <w:spacing w:after="12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Unlocking Public Value takes that all-important first step, providing public managers with a framework for evaluating and improving the performance of themselves, their employees and the organizations they serve. Unlocking Public Value is packed with detailed, real-life examples and case studies of the proven value of Public Service Value analyses.</w:t>
      </w:r>
    </w:p>
    <w:p w:rsidR="00D55B0C" w:rsidRPr="00485E6F" w:rsidRDefault="00D55B0C" w:rsidP="00D55B0C">
      <w:pPr>
        <w:spacing w:after="0" w:line="480" w:lineRule="auto"/>
        <w:jc w:val="both"/>
        <w:rPr>
          <w:rFonts w:ascii="Times New Roman" w:eastAsia="Times New Roman" w:hAnsi="Times New Roman"/>
          <w:bCs/>
          <w:iCs/>
          <w:sz w:val="24"/>
          <w:szCs w:val="24"/>
        </w:rPr>
      </w:pPr>
      <w:r w:rsidRPr="00485E6F">
        <w:rPr>
          <w:rFonts w:ascii="Times New Roman" w:eastAsia="Times New Roman" w:hAnsi="Times New Roman"/>
          <w:bCs/>
          <w:sz w:val="24"/>
          <w:szCs w:val="24"/>
        </w:rPr>
        <w:t xml:space="preserve">The researcher concurs with all the above authors in the Praise for </w:t>
      </w:r>
      <w:r w:rsidRPr="00485E6F">
        <w:rPr>
          <w:rFonts w:ascii="Times New Roman" w:eastAsia="Times New Roman" w:hAnsi="Times New Roman"/>
          <w:bCs/>
          <w:i/>
          <w:iCs/>
          <w:sz w:val="24"/>
          <w:szCs w:val="24"/>
        </w:rPr>
        <w:t xml:space="preserve">Unlocking </w:t>
      </w:r>
      <w:r w:rsidRPr="00485E6F">
        <w:rPr>
          <w:rFonts w:ascii="Times New Roman" w:eastAsia="Times New Roman" w:hAnsi="Times New Roman"/>
          <w:bCs/>
          <w:iCs/>
          <w:sz w:val="24"/>
          <w:szCs w:val="24"/>
        </w:rPr>
        <w:t xml:space="preserve">Public Value with the practical tools they developed in support of public service value model for the </w:t>
      </w:r>
      <w:r w:rsidRPr="00485E6F">
        <w:rPr>
          <w:rFonts w:ascii="Times New Roman" w:eastAsia="Times New Roman" w:hAnsi="Times New Roman"/>
          <w:bCs/>
          <w:iCs/>
          <w:sz w:val="24"/>
          <w:szCs w:val="24"/>
        </w:rPr>
        <w:lastRenderedPageBreak/>
        <w:t>delivery of quality services to the citizens. However, the authors fell short of how the private sector (service providers) uses the public service model tools to provide services to the citizens at both central and local government levels.</w:t>
      </w:r>
    </w:p>
    <w:p w:rsidR="00D55B0C" w:rsidRPr="00485E6F" w:rsidRDefault="00D55B0C" w:rsidP="002E75ED">
      <w:pPr>
        <w:pStyle w:val="Heading3"/>
        <w:numPr>
          <w:ilvl w:val="1"/>
          <w:numId w:val="18"/>
        </w:numPr>
        <w:spacing w:before="0" w:line="480" w:lineRule="auto"/>
        <w:jc w:val="both"/>
        <w:rPr>
          <w:rFonts w:ascii="Times New Roman" w:hAnsi="Times New Roman"/>
          <w:color w:val="auto"/>
          <w:sz w:val="24"/>
          <w:szCs w:val="24"/>
        </w:rPr>
      </w:pPr>
      <w:bookmarkStart w:id="36" w:name="_Toc399915441"/>
      <w:r w:rsidRPr="00485E6F">
        <w:rPr>
          <w:rFonts w:ascii="Times New Roman" w:hAnsi="Times New Roman"/>
          <w:color w:val="auto"/>
          <w:sz w:val="24"/>
          <w:szCs w:val="24"/>
        </w:rPr>
        <w:t>Accountability and Performance</w:t>
      </w:r>
      <w:bookmarkEnd w:id="36"/>
      <w:r w:rsidRPr="00485E6F">
        <w:rPr>
          <w:rFonts w:ascii="Times New Roman" w:hAnsi="Times New Roman"/>
          <w:color w:val="auto"/>
          <w:sz w:val="24"/>
          <w:szCs w:val="24"/>
        </w:rPr>
        <w:t xml:space="preserve"> </w:t>
      </w:r>
    </w:p>
    <w:p w:rsidR="00D55B0C" w:rsidRPr="00485E6F" w:rsidRDefault="00D55B0C" w:rsidP="00D55B0C">
      <w:pPr>
        <w:autoSpaceDE w:val="0"/>
        <w:autoSpaceDN w:val="0"/>
        <w:adjustRightInd w:val="0"/>
        <w:spacing w:after="120" w:line="480" w:lineRule="auto"/>
        <w:jc w:val="both"/>
        <w:rPr>
          <w:rFonts w:ascii="Times New Roman" w:hAnsi="Times New Roman"/>
          <w:sz w:val="24"/>
          <w:szCs w:val="24"/>
        </w:rPr>
      </w:pPr>
      <w:r w:rsidRPr="00485E6F">
        <w:rPr>
          <w:rFonts w:ascii="Times New Roman" w:eastAsia="Times New Roman" w:hAnsi="Times New Roman"/>
          <w:sz w:val="24"/>
          <w:szCs w:val="24"/>
        </w:rPr>
        <w:t xml:space="preserve">The literal meaning of accountability according to Day &amp; Klein (1987:Ch1), is for relevant persons to give an explanation of what they do, to those to whom they are responsible and whose authority empowers them or gives them the right to demand such an explanation. Meanwhile, </w:t>
      </w:r>
      <w:r w:rsidRPr="00E74D65">
        <w:rPr>
          <w:rFonts w:ascii="Times New Roman" w:eastAsia="Times New Roman" w:hAnsi="Times New Roman"/>
          <w:sz w:val="24"/>
          <w:szCs w:val="24"/>
        </w:rPr>
        <w:t>Mosher (1979:p236</w:t>
      </w:r>
      <w:r w:rsidRPr="00485E6F">
        <w:rPr>
          <w:rFonts w:ascii="Times New Roman" w:eastAsia="Times New Roman" w:hAnsi="Times New Roman"/>
          <w:sz w:val="24"/>
          <w:szCs w:val="24"/>
        </w:rPr>
        <w:t xml:space="preserve">) views accountability is essentially an informing function and raises the questions of who is accountable to whom, for what are they accountable, what are the means or processes for obtaining these accounts, and what are the results or outcomes, including sanctions of all this.  </w:t>
      </w:r>
      <w:r w:rsidRPr="00485E6F">
        <w:rPr>
          <w:rFonts w:ascii="Times New Roman" w:hAnsi="Times New Roman"/>
          <w:sz w:val="24"/>
          <w:szCs w:val="24"/>
        </w:rPr>
        <w:t>The researcher concurs with the above authors’ assertions on the relationships between accountability and the delivery of public services. However, the authors do not state the sanctions to be given to those public officials (elected and appointed) who fail to account for public finances. In my opinion the assertion is that accountability is facilitated when Government workers are willing to be held accountable and when their worries for negative consequences are addressed and accountability is improved when government workers are active in presenting new ideas to improve accountability.</w:t>
      </w:r>
    </w:p>
    <w:p w:rsidR="00D55B0C" w:rsidRPr="00485E6F" w:rsidRDefault="00D55B0C" w:rsidP="00D55B0C">
      <w:pPr>
        <w:autoSpaceDE w:val="0"/>
        <w:autoSpaceDN w:val="0"/>
        <w:adjustRightInd w:val="0"/>
        <w:spacing w:after="240" w:line="480" w:lineRule="auto"/>
        <w:jc w:val="both"/>
        <w:rPr>
          <w:rFonts w:ascii="Times New Roman" w:hAnsi="Times New Roman"/>
          <w:sz w:val="24"/>
          <w:szCs w:val="24"/>
        </w:rPr>
      </w:pPr>
      <w:r w:rsidRPr="00485E6F">
        <w:rPr>
          <w:rFonts w:ascii="Times New Roman" w:hAnsi="Times New Roman"/>
          <w:sz w:val="24"/>
          <w:szCs w:val="24"/>
        </w:rPr>
        <w:t xml:space="preserve">More, Stewart (in </w:t>
      </w:r>
      <w:proofErr w:type="spellStart"/>
      <w:r w:rsidRPr="00485E6F">
        <w:rPr>
          <w:rFonts w:ascii="Times New Roman" w:hAnsi="Times New Roman"/>
          <w:sz w:val="24"/>
          <w:szCs w:val="24"/>
        </w:rPr>
        <w:t>Hondeghorn</w:t>
      </w:r>
      <w:proofErr w:type="spellEnd"/>
      <w:r w:rsidRPr="00485E6F">
        <w:rPr>
          <w:rFonts w:ascii="Times New Roman" w:hAnsi="Times New Roman"/>
          <w:sz w:val="24"/>
          <w:szCs w:val="24"/>
        </w:rPr>
        <w:t>, 1998:132) indicated that p</w:t>
      </w:r>
      <w:r w:rsidRPr="00485E6F">
        <w:rPr>
          <w:rFonts w:ascii="Times New Roman" w:hAnsi="Times New Roman"/>
          <w:bCs/>
          <w:sz w:val="24"/>
          <w:szCs w:val="24"/>
        </w:rPr>
        <w:t xml:space="preserve">ublic accountability rests both on giving an account and on being held to account. </w:t>
      </w:r>
      <w:r w:rsidRPr="00485E6F">
        <w:rPr>
          <w:rFonts w:ascii="Times New Roman" w:hAnsi="Times New Roman"/>
          <w:sz w:val="24"/>
          <w:szCs w:val="24"/>
        </w:rPr>
        <w:t xml:space="preserve">All Government departments have to be efficient because they have to ensure value for taxpayers’ money. Efficiency encompasses the qualitative and value-laden expectations of the society. It can be argued that accountability is the fundamental pre-requisite for preventing the abuse of power and for ensuring that power is directed towards the achievement of efficiency, effectiveness, responsiveness and transparency. In addition, open, transparent and accountable Government is an imperative </w:t>
      </w:r>
      <w:r w:rsidRPr="00485E6F">
        <w:rPr>
          <w:rFonts w:ascii="Times New Roman" w:hAnsi="Times New Roman"/>
          <w:sz w:val="24"/>
          <w:szCs w:val="24"/>
        </w:rPr>
        <w:lastRenderedPageBreak/>
        <w:t>prerequisite for community-oriented public service delivery because without it covert unethical behavior will result.</w:t>
      </w:r>
    </w:p>
    <w:p w:rsidR="00D55B0C" w:rsidRPr="00485E6F" w:rsidRDefault="00D55B0C" w:rsidP="00D55B0C">
      <w:pPr>
        <w:autoSpaceDE w:val="0"/>
        <w:autoSpaceDN w:val="0"/>
        <w:adjustRightInd w:val="0"/>
        <w:spacing w:after="240" w:line="480" w:lineRule="auto"/>
        <w:jc w:val="both"/>
        <w:rPr>
          <w:rFonts w:ascii="Times New Roman" w:hAnsi="Times New Roman"/>
          <w:sz w:val="24"/>
          <w:szCs w:val="24"/>
        </w:rPr>
      </w:pPr>
      <w:r w:rsidRPr="00485E6F">
        <w:rPr>
          <w:rFonts w:ascii="Times New Roman" w:hAnsi="Times New Roman"/>
          <w:iCs/>
          <w:sz w:val="24"/>
          <w:szCs w:val="24"/>
        </w:rPr>
        <w:t xml:space="preserve">While the World Bank (2004, p. 46), reported that accountability involves the successful services for poor people emerge from institutional relationships in which the actors are accountable to each other. Additionally, the </w:t>
      </w:r>
      <w:r w:rsidRPr="00485E6F">
        <w:rPr>
          <w:rFonts w:ascii="Times New Roman" w:hAnsi="Times New Roman"/>
          <w:sz w:val="24"/>
          <w:szCs w:val="24"/>
        </w:rPr>
        <w:t>World Annual Development Report (2004) focused on the need to improve service delivery for poor people and highlighted the central role of accountability. In support of my opinion, other commentators have suggested that performance management has emerged as a rival to the traditional forms of democratic accountability (</w:t>
      </w:r>
      <w:proofErr w:type="spellStart"/>
      <w:r w:rsidRPr="00485E6F">
        <w:rPr>
          <w:rFonts w:ascii="Times New Roman" w:hAnsi="Times New Roman"/>
          <w:sz w:val="24"/>
          <w:szCs w:val="24"/>
        </w:rPr>
        <w:t>Gormley</w:t>
      </w:r>
      <w:proofErr w:type="spellEnd"/>
      <w:r w:rsidRPr="00485E6F">
        <w:rPr>
          <w:rFonts w:ascii="Times New Roman" w:hAnsi="Times New Roman"/>
          <w:sz w:val="24"/>
          <w:szCs w:val="24"/>
        </w:rPr>
        <w:t>, 2004). In that accountability and performance can be seen to operate as rival concepts, in the sense that accountability arrangements impose costs that reduce flexibility and innovation. Also, the traditional idea of accountability has sometimes been subsumed within a performance management framework that emphasizes results rather than process and is expressed in terms of managerial assessments of progress against outcomes, outputs and benchmarks (Developme</w:t>
      </w:r>
      <w:r w:rsidR="00D10C17">
        <w:rPr>
          <w:rFonts w:ascii="Times New Roman" w:hAnsi="Times New Roman"/>
          <w:sz w:val="24"/>
          <w:szCs w:val="24"/>
        </w:rPr>
        <w:t>nt Assistance C</w:t>
      </w:r>
      <w:r w:rsidRPr="00485E6F">
        <w:rPr>
          <w:rFonts w:ascii="Times New Roman" w:hAnsi="Times New Roman"/>
          <w:sz w:val="24"/>
          <w:szCs w:val="24"/>
        </w:rPr>
        <w:t>ommittee, 2005)</w:t>
      </w:r>
    </w:p>
    <w:p w:rsidR="00D55B0C" w:rsidRPr="00485E6F" w:rsidRDefault="00D55B0C" w:rsidP="00D55B0C">
      <w:pPr>
        <w:autoSpaceDE w:val="0"/>
        <w:autoSpaceDN w:val="0"/>
        <w:adjustRightInd w:val="0"/>
        <w:spacing w:after="120" w:line="480" w:lineRule="auto"/>
        <w:jc w:val="both"/>
        <w:rPr>
          <w:rFonts w:ascii="Times New Roman" w:hAnsi="Times New Roman"/>
          <w:sz w:val="24"/>
          <w:szCs w:val="24"/>
        </w:rPr>
      </w:pPr>
      <w:r w:rsidRPr="00485E6F">
        <w:rPr>
          <w:rFonts w:ascii="Times New Roman" w:hAnsi="Times New Roman"/>
          <w:sz w:val="24"/>
          <w:szCs w:val="24"/>
        </w:rPr>
        <w:t>However, some studies show that agencies with high levels of accountability often display low levels of innovation and flexibility (</w:t>
      </w:r>
      <w:proofErr w:type="spellStart"/>
      <w:r w:rsidRPr="00485E6F">
        <w:rPr>
          <w:rFonts w:ascii="Times New Roman" w:hAnsi="Times New Roman"/>
          <w:sz w:val="24"/>
          <w:szCs w:val="24"/>
        </w:rPr>
        <w:t>Radin</w:t>
      </w:r>
      <w:proofErr w:type="spellEnd"/>
      <w:r w:rsidRPr="00485E6F">
        <w:rPr>
          <w:rFonts w:ascii="Times New Roman" w:hAnsi="Times New Roman"/>
          <w:sz w:val="24"/>
          <w:szCs w:val="24"/>
        </w:rPr>
        <w:t>, 2006) and these innovations usually involve risk. But in the public sector where there are high levels of scrutiny of how things are done, the disadvantages of taking risk greatly outweigh the possible benefits of success, as departures from standard procedures are discouraged because mistakes are highly visible and success is difficult to measure. Thus, ensuring accountability of roads sector development is perhaps the most essential aspect of good road sector performance.</w:t>
      </w:r>
    </w:p>
    <w:p w:rsidR="00D55B0C" w:rsidRPr="00485E6F" w:rsidRDefault="00D55B0C" w:rsidP="00D55B0C">
      <w:pPr>
        <w:pStyle w:val="Heading3"/>
        <w:spacing w:before="0" w:after="120" w:line="480" w:lineRule="auto"/>
        <w:jc w:val="both"/>
        <w:rPr>
          <w:rFonts w:ascii="Times New Roman" w:hAnsi="Times New Roman"/>
          <w:color w:val="auto"/>
          <w:sz w:val="24"/>
          <w:szCs w:val="24"/>
        </w:rPr>
      </w:pPr>
      <w:bookmarkStart w:id="37" w:name="_Toc399915442"/>
      <w:r w:rsidRPr="00485E6F">
        <w:rPr>
          <w:rFonts w:ascii="Times New Roman" w:hAnsi="Times New Roman"/>
          <w:color w:val="auto"/>
          <w:sz w:val="24"/>
          <w:szCs w:val="24"/>
        </w:rPr>
        <w:t>2.3</w:t>
      </w:r>
      <w:r w:rsidRPr="00485E6F">
        <w:rPr>
          <w:rFonts w:ascii="Times New Roman" w:hAnsi="Times New Roman"/>
          <w:color w:val="auto"/>
          <w:sz w:val="24"/>
          <w:szCs w:val="24"/>
          <w:lang w:val="en-GB"/>
        </w:rPr>
        <w:t>.1</w:t>
      </w:r>
      <w:r w:rsidRPr="00485E6F">
        <w:rPr>
          <w:rFonts w:ascii="Times New Roman" w:hAnsi="Times New Roman"/>
          <w:color w:val="auto"/>
          <w:sz w:val="24"/>
          <w:szCs w:val="24"/>
        </w:rPr>
        <w:t xml:space="preserve"> Political Accountability and </w:t>
      </w:r>
      <w:r w:rsidRPr="00485E6F">
        <w:rPr>
          <w:rFonts w:ascii="Times New Roman" w:hAnsi="Times New Roman"/>
          <w:color w:val="auto"/>
          <w:sz w:val="24"/>
          <w:szCs w:val="24"/>
          <w:lang w:val="en-GB"/>
        </w:rPr>
        <w:t xml:space="preserve">Road Sector </w:t>
      </w:r>
      <w:bookmarkEnd w:id="37"/>
      <w:r w:rsidR="00416961" w:rsidRPr="00485E6F">
        <w:rPr>
          <w:rFonts w:ascii="Times New Roman" w:hAnsi="Times New Roman"/>
          <w:color w:val="auto"/>
          <w:sz w:val="24"/>
          <w:szCs w:val="24"/>
        </w:rPr>
        <w:t>Performance.</w:t>
      </w:r>
    </w:p>
    <w:p w:rsidR="00D55B0C" w:rsidRPr="00485E6F" w:rsidRDefault="00D55B0C" w:rsidP="00D55B0C">
      <w:pPr>
        <w:spacing w:after="240" w:line="480" w:lineRule="auto"/>
        <w:jc w:val="both"/>
        <w:rPr>
          <w:rFonts w:ascii="Times New Roman" w:hAnsi="Times New Roman"/>
          <w:sz w:val="24"/>
          <w:szCs w:val="24"/>
        </w:rPr>
      </w:pPr>
      <w:r w:rsidRPr="00485E6F">
        <w:rPr>
          <w:rFonts w:ascii="Times New Roman" w:hAnsi="Times New Roman"/>
          <w:sz w:val="24"/>
          <w:szCs w:val="24"/>
        </w:rPr>
        <w:t xml:space="preserve">Political accountability is an extremely important type of public accountability within democracies. Here, accountability is exercised along the chain of principal-agent </w:t>
      </w:r>
      <w:r w:rsidRPr="00485E6F">
        <w:rPr>
          <w:rFonts w:ascii="Times New Roman" w:hAnsi="Times New Roman"/>
          <w:sz w:val="24"/>
          <w:szCs w:val="24"/>
        </w:rPr>
        <w:lastRenderedPageBreak/>
        <w:t xml:space="preserve">relationships </w:t>
      </w:r>
      <w:r w:rsidRPr="002C2763">
        <w:rPr>
          <w:rFonts w:ascii="Times New Roman" w:hAnsi="Times New Roman"/>
          <w:sz w:val="24"/>
          <w:szCs w:val="24"/>
        </w:rPr>
        <w:t xml:space="preserve">Strom, </w:t>
      </w:r>
      <w:r w:rsidR="002C2763" w:rsidRPr="002C2763">
        <w:rPr>
          <w:rFonts w:ascii="Times New Roman" w:hAnsi="Times New Roman"/>
          <w:sz w:val="24"/>
          <w:szCs w:val="24"/>
        </w:rPr>
        <w:t>(2007</w:t>
      </w:r>
      <w:r w:rsidRPr="002C2763">
        <w:rPr>
          <w:rFonts w:ascii="Times New Roman" w:hAnsi="Times New Roman"/>
          <w:sz w:val="24"/>
          <w:szCs w:val="24"/>
        </w:rPr>
        <w:t>)</w:t>
      </w:r>
      <w:r w:rsidRPr="00485E6F">
        <w:rPr>
          <w:rFonts w:ascii="Times New Roman" w:hAnsi="Times New Roman"/>
          <w:sz w:val="24"/>
          <w:szCs w:val="24"/>
        </w:rPr>
        <w:t xml:space="preserve">  Linked to the definition, it can be argued that voters delegate their sovereignty to popular representatives, who in turn, at least in parliamentary democracies, delegate the majority of their authorities to a cabinet of ministers. The ministers subsequently delegate many of their authorities to their civil servants or to various, more or less independent, administrative bodies. The mechanism of political accountability operates precisely in the opposite direction to that of delegation. </w:t>
      </w:r>
    </w:p>
    <w:p w:rsidR="00D55B0C" w:rsidRPr="00485E6F" w:rsidRDefault="00D55B0C" w:rsidP="00D55B0C">
      <w:pPr>
        <w:spacing w:line="480" w:lineRule="auto"/>
        <w:jc w:val="both"/>
        <w:rPr>
          <w:rFonts w:ascii="Times New Roman" w:hAnsi="Times New Roman"/>
          <w:sz w:val="24"/>
          <w:szCs w:val="24"/>
        </w:rPr>
      </w:pPr>
      <w:r w:rsidRPr="00B3647E">
        <w:rPr>
          <w:rFonts w:ascii="Times New Roman" w:hAnsi="Times New Roman"/>
          <w:sz w:val="24"/>
          <w:szCs w:val="24"/>
        </w:rPr>
        <w:t>More, Flinders, (2001</w:t>
      </w:r>
      <w:r w:rsidR="00B3647E" w:rsidRPr="00B3647E">
        <w:rPr>
          <w:rFonts w:ascii="Times New Roman" w:hAnsi="Times New Roman"/>
          <w:sz w:val="24"/>
          <w:szCs w:val="24"/>
        </w:rPr>
        <w:t>)</w:t>
      </w:r>
      <w:r w:rsidRPr="00485E6F">
        <w:rPr>
          <w:rFonts w:ascii="Times New Roman" w:hAnsi="Times New Roman"/>
          <w:sz w:val="24"/>
          <w:szCs w:val="24"/>
        </w:rPr>
        <w:t xml:space="preserve"> indicate</w:t>
      </w:r>
      <w:r w:rsidR="00B3647E">
        <w:rPr>
          <w:rFonts w:ascii="Times New Roman" w:hAnsi="Times New Roman"/>
          <w:sz w:val="24"/>
          <w:szCs w:val="24"/>
        </w:rPr>
        <w:t>s</w:t>
      </w:r>
      <w:r w:rsidRPr="00485E6F">
        <w:rPr>
          <w:rFonts w:ascii="Times New Roman" w:hAnsi="Times New Roman"/>
          <w:sz w:val="24"/>
          <w:szCs w:val="24"/>
        </w:rPr>
        <w:t xml:space="preserve"> that in parliamentary systems with ministerial accountability, such as the United Kingdom, the Netherlands and Germany, public servants and their organizations are accountable to their minister, who must render political account to parliament  In some sense, the people’s representatives render account to the voters at election time. Thus viewed, each of the links in the chain is, in turn, not only principal and agent, but also forum and actor. It is only the two ends of the chain the voters and the executive public servants who do not exchange roles.</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Further, in nations characterized by political cabinets and political appointments, such as the United States, France and Belgium, political parties and party barons often also function as important, informal political </w:t>
      </w:r>
      <w:r w:rsidR="00484BBB" w:rsidRPr="00485E6F">
        <w:rPr>
          <w:rFonts w:ascii="Times New Roman" w:hAnsi="Times New Roman"/>
          <w:sz w:val="24"/>
          <w:szCs w:val="24"/>
        </w:rPr>
        <w:t>forums</w:t>
      </w:r>
      <w:r w:rsidR="00484BBB">
        <w:rPr>
          <w:rFonts w:ascii="Times New Roman" w:hAnsi="Times New Roman"/>
          <w:sz w:val="24"/>
          <w:szCs w:val="24"/>
        </w:rPr>
        <w:t>.</w:t>
      </w:r>
      <w:r w:rsidR="00484BBB" w:rsidRPr="00485E6F">
        <w:rPr>
          <w:rFonts w:ascii="Times New Roman" w:hAnsi="Times New Roman"/>
          <w:sz w:val="24"/>
          <w:szCs w:val="24"/>
        </w:rPr>
        <w:t xml:space="preserve"> The</w:t>
      </w:r>
      <w:r w:rsidRPr="00485E6F">
        <w:rPr>
          <w:rFonts w:ascii="Times New Roman" w:hAnsi="Times New Roman"/>
          <w:sz w:val="24"/>
          <w:szCs w:val="24"/>
        </w:rPr>
        <w:t xml:space="preserve"> relationship between Government and citizens is crucial. Ultimately, Government is accountable to citizens for decisions taken. Many countries need to improve the substantive elements of democracy and its checks and balances to ensure that public goods are delivered according to citizens’ expectations</w:t>
      </w:r>
      <w:r w:rsidR="00096B0A">
        <w:rPr>
          <w:rFonts w:ascii="Times New Roman" w:hAnsi="Times New Roman"/>
          <w:sz w:val="24"/>
          <w:szCs w:val="24"/>
        </w:rPr>
        <w:t>.</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lang w:val="en-GB"/>
        </w:rPr>
        <w:t>Political</w:t>
      </w:r>
      <w:r w:rsidRPr="00485E6F">
        <w:rPr>
          <w:rFonts w:ascii="Times New Roman" w:hAnsi="Times New Roman"/>
          <w:sz w:val="24"/>
          <w:szCs w:val="24"/>
        </w:rPr>
        <w:t xml:space="preserve"> accountability was operationalized to include the elements of political decisions, ordinances and monitoring of roads sector. These elements are reviewed in relation to its effect on performance of elected leaders both at National and Local Government levels.</w:t>
      </w:r>
    </w:p>
    <w:p w:rsidR="00D55B0C" w:rsidRPr="00485E6F" w:rsidRDefault="00D55B0C" w:rsidP="002E75ED">
      <w:pPr>
        <w:pStyle w:val="Heading3"/>
        <w:numPr>
          <w:ilvl w:val="3"/>
          <w:numId w:val="18"/>
        </w:numPr>
        <w:spacing w:before="0" w:after="120" w:line="480" w:lineRule="auto"/>
        <w:jc w:val="both"/>
        <w:rPr>
          <w:rFonts w:ascii="Times New Roman" w:hAnsi="Times New Roman"/>
          <w:color w:val="auto"/>
          <w:sz w:val="24"/>
          <w:szCs w:val="24"/>
        </w:rPr>
      </w:pPr>
      <w:bookmarkStart w:id="38" w:name="_Toc399915443"/>
      <w:r w:rsidRPr="00485E6F">
        <w:rPr>
          <w:rFonts w:ascii="Times New Roman" w:hAnsi="Times New Roman"/>
          <w:color w:val="auto"/>
          <w:sz w:val="24"/>
          <w:szCs w:val="24"/>
        </w:rPr>
        <w:lastRenderedPageBreak/>
        <w:t xml:space="preserve">Political Decisions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38"/>
      <w:r w:rsidRPr="00485E6F">
        <w:rPr>
          <w:rFonts w:ascii="Times New Roman" w:hAnsi="Times New Roman"/>
          <w:color w:val="auto"/>
          <w:sz w:val="24"/>
          <w:szCs w:val="24"/>
        </w:rPr>
        <w:t xml:space="preserve"> </w:t>
      </w:r>
    </w:p>
    <w:p w:rsidR="00D55B0C" w:rsidRPr="00485E6F"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Political decision- making according to </w:t>
      </w:r>
      <w:proofErr w:type="spellStart"/>
      <w:r w:rsidRPr="006E26CD">
        <w:rPr>
          <w:rFonts w:ascii="Times New Roman" w:hAnsi="Times New Roman"/>
          <w:sz w:val="24"/>
          <w:szCs w:val="24"/>
          <w:lang w:val="en-GB"/>
        </w:rPr>
        <w:t>Deak</w:t>
      </w:r>
      <w:proofErr w:type="spellEnd"/>
      <w:r w:rsidRPr="006E26CD">
        <w:rPr>
          <w:rFonts w:ascii="Times New Roman" w:hAnsi="Times New Roman"/>
          <w:sz w:val="24"/>
          <w:szCs w:val="24"/>
          <w:lang w:val="en-GB"/>
        </w:rPr>
        <w:t xml:space="preserve"> (2008)</w:t>
      </w:r>
      <w:r w:rsidRPr="00485E6F">
        <w:rPr>
          <w:rFonts w:ascii="Times New Roman" w:hAnsi="Times New Roman"/>
          <w:sz w:val="24"/>
          <w:szCs w:val="24"/>
          <w:lang w:val="en-GB"/>
        </w:rPr>
        <w:t xml:space="preserve"> is identifying and choosing alternative based on values and preferences of the decision maker; this must cater for the needs of the people or person for whom the decision is made. For this matter the study took political decision making to mean coming up with a solution to an existing problem with the involvement of the local community. This requires that local </w:t>
      </w:r>
      <w:r w:rsidR="002C012F">
        <w:rPr>
          <w:rFonts w:ascii="Times New Roman" w:hAnsi="Times New Roman"/>
          <w:sz w:val="24"/>
          <w:szCs w:val="24"/>
          <w:lang w:val="en-GB"/>
        </w:rPr>
        <w:t>citizens</w:t>
      </w:r>
      <w:r w:rsidRPr="00485E6F">
        <w:rPr>
          <w:rFonts w:ascii="Times New Roman" w:hAnsi="Times New Roman"/>
          <w:sz w:val="24"/>
          <w:szCs w:val="24"/>
          <w:lang w:val="en-GB"/>
        </w:rPr>
        <w:t xml:space="preserve"> should actively participate in their governance. This is because power has been devolved to the people</w:t>
      </w:r>
    </w:p>
    <w:p w:rsidR="00D55B0C" w:rsidRPr="00485E6F"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The </w:t>
      </w:r>
      <w:r w:rsidRPr="00485E6F">
        <w:rPr>
          <w:rFonts w:ascii="Times New Roman" w:eastAsia="Times New Roman" w:hAnsi="Times New Roman"/>
          <w:sz w:val="24"/>
          <w:szCs w:val="24"/>
        </w:rPr>
        <w:t>Local Government</w:t>
      </w:r>
      <w:r w:rsidRPr="00485E6F">
        <w:rPr>
          <w:rFonts w:ascii="Times New Roman" w:hAnsi="Times New Roman"/>
          <w:sz w:val="24"/>
          <w:szCs w:val="24"/>
          <w:lang w:val="en-GB"/>
        </w:rPr>
        <w:t xml:space="preserve"> Act (1997) streamlines the powers and functions of local governments with checks and balances as well as procedures for democracy and development. In support of the above argument, </w:t>
      </w:r>
      <w:r w:rsidRPr="00B37D72">
        <w:rPr>
          <w:rFonts w:ascii="Times New Roman" w:hAnsi="Times New Roman"/>
          <w:sz w:val="24"/>
          <w:szCs w:val="24"/>
          <w:lang w:val="en-GB"/>
        </w:rPr>
        <w:t>Leach &amp; Steward (1996)</w:t>
      </w:r>
      <w:r w:rsidRPr="00485E6F">
        <w:rPr>
          <w:rFonts w:ascii="Times New Roman" w:hAnsi="Times New Roman"/>
          <w:sz w:val="24"/>
          <w:szCs w:val="24"/>
          <w:lang w:val="en-GB"/>
        </w:rPr>
        <w:t xml:space="preserve"> stated that local authorities are not only providers of services, but they are also political institutions for” local choice and local voice” “The key issue here is for management of a local government </w:t>
      </w:r>
      <w:r w:rsidR="002C012F">
        <w:rPr>
          <w:rFonts w:ascii="Times New Roman" w:hAnsi="Times New Roman"/>
          <w:sz w:val="24"/>
          <w:szCs w:val="24"/>
          <w:lang w:val="en-GB"/>
        </w:rPr>
        <w:t xml:space="preserve">and </w:t>
      </w:r>
      <w:r w:rsidR="002C012F" w:rsidRPr="00485E6F">
        <w:rPr>
          <w:rFonts w:ascii="Times New Roman" w:hAnsi="Times New Roman"/>
          <w:sz w:val="24"/>
          <w:szCs w:val="24"/>
          <w:lang w:val="en-GB"/>
        </w:rPr>
        <w:t>how</w:t>
      </w:r>
      <w:r w:rsidR="002C012F">
        <w:rPr>
          <w:rFonts w:ascii="Times New Roman" w:hAnsi="Times New Roman"/>
          <w:sz w:val="24"/>
          <w:szCs w:val="24"/>
          <w:lang w:val="en-GB"/>
        </w:rPr>
        <w:t xml:space="preserve"> one achieves an organisation</w:t>
      </w:r>
      <w:r w:rsidRPr="00485E6F">
        <w:rPr>
          <w:rFonts w:ascii="Times New Roman" w:hAnsi="Times New Roman"/>
          <w:sz w:val="24"/>
          <w:szCs w:val="24"/>
          <w:lang w:val="en-GB"/>
        </w:rPr>
        <w:t xml:space="preserve"> that not merely carries out one role but both roles not separately but in interaction</w:t>
      </w:r>
      <w:r w:rsidR="00096B0A">
        <w:rPr>
          <w:rFonts w:ascii="Times New Roman" w:hAnsi="Times New Roman"/>
          <w:sz w:val="24"/>
          <w:szCs w:val="24"/>
          <w:lang w:val="en-GB"/>
        </w:rPr>
        <w:t>.</w:t>
      </w:r>
    </w:p>
    <w:p w:rsidR="00D55B0C" w:rsidRPr="00485E6F"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lang w:val="en-GB"/>
        </w:rPr>
        <w:t>The shift more towards political decentralization in Uganda places appointed and elected officials at the forefront of decision making. Here decision making refers to an organizational process, which is created when one decision is connected to another that in turn causes the uncertainty of the first decision to appear because the first decision is no longer being evaluated, (</w:t>
      </w:r>
      <w:proofErr w:type="spellStart"/>
      <w:r w:rsidRPr="00485E6F">
        <w:rPr>
          <w:rFonts w:ascii="Times New Roman" w:hAnsi="Times New Roman"/>
          <w:sz w:val="24"/>
          <w:szCs w:val="24"/>
          <w:lang w:val="en-GB"/>
        </w:rPr>
        <w:t>Seidl</w:t>
      </w:r>
      <w:proofErr w:type="spellEnd"/>
      <w:r w:rsidRPr="00485E6F">
        <w:rPr>
          <w:rFonts w:ascii="Times New Roman" w:hAnsi="Times New Roman"/>
          <w:sz w:val="24"/>
          <w:szCs w:val="24"/>
          <w:lang w:val="en-GB"/>
        </w:rPr>
        <w:t xml:space="preserve"> &amp; Becker, 2006). From the above perspective, political decision making in Uganda is one of the means of addressing the past imbalances created by the centralised policy. The post 1997 Uganda government attempt to decentralise local governance by transferring political functions and powers to local governments governed by </w:t>
      </w:r>
      <w:r w:rsidR="004777D0">
        <w:rPr>
          <w:rFonts w:ascii="Times New Roman" w:hAnsi="Times New Roman"/>
          <w:sz w:val="24"/>
          <w:szCs w:val="24"/>
          <w:lang w:val="en-GB"/>
        </w:rPr>
        <w:t>elected leaders (</w:t>
      </w:r>
      <w:proofErr w:type="spellStart"/>
      <w:r w:rsidR="004777D0">
        <w:rPr>
          <w:rFonts w:ascii="Times New Roman" w:hAnsi="Times New Roman"/>
          <w:sz w:val="24"/>
          <w:szCs w:val="24"/>
          <w:lang w:val="en-GB"/>
        </w:rPr>
        <w:t>Murissa</w:t>
      </w:r>
      <w:proofErr w:type="spellEnd"/>
      <w:r w:rsidR="004777D0">
        <w:rPr>
          <w:rFonts w:ascii="Times New Roman" w:hAnsi="Times New Roman"/>
          <w:sz w:val="24"/>
          <w:szCs w:val="24"/>
          <w:lang w:val="en-GB"/>
        </w:rPr>
        <w:t>, 2008</w:t>
      </w:r>
      <w:r w:rsidRPr="00485E6F">
        <w:rPr>
          <w:rFonts w:ascii="Times New Roman" w:hAnsi="Times New Roman"/>
          <w:sz w:val="24"/>
          <w:szCs w:val="24"/>
          <w:lang w:val="en-GB"/>
        </w:rPr>
        <w:t>) can on</w:t>
      </w:r>
      <w:r w:rsidR="00030A4C">
        <w:rPr>
          <w:rFonts w:ascii="Times New Roman" w:hAnsi="Times New Roman"/>
          <w:sz w:val="24"/>
          <w:szCs w:val="24"/>
          <w:lang w:val="en-GB"/>
        </w:rPr>
        <w:t xml:space="preserve">ly be successful if decisions </w:t>
      </w:r>
      <w:r w:rsidRPr="00485E6F">
        <w:rPr>
          <w:rFonts w:ascii="Times New Roman" w:hAnsi="Times New Roman"/>
          <w:sz w:val="24"/>
          <w:szCs w:val="24"/>
          <w:lang w:val="en-GB"/>
        </w:rPr>
        <w:t>to run local governments are made with the inclusion of the people.</w:t>
      </w:r>
    </w:p>
    <w:p w:rsidR="00D55B0C" w:rsidRPr="00485E6F" w:rsidRDefault="00D55B0C" w:rsidP="00D55B0C">
      <w:pPr>
        <w:pStyle w:val="Heading3"/>
        <w:spacing w:before="0" w:line="480" w:lineRule="auto"/>
        <w:jc w:val="both"/>
        <w:rPr>
          <w:rFonts w:ascii="Times New Roman" w:hAnsi="Times New Roman"/>
          <w:color w:val="auto"/>
          <w:sz w:val="24"/>
          <w:szCs w:val="24"/>
        </w:rPr>
      </w:pPr>
      <w:bookmarkStart w:id="39" w:name="_Toc399915444"/>
      <w:r w:rsidRPr="00485E6F">
        <w:rPr>
          <w:rFonts w:ascii="Times New Roman" w:hAnsi="Times New Roman"/>
          <w:color w:val="auto"/>
          <w:sz w:val="24"/>
          <w:szCs w:val="24"/>
          <w:lang w:val="en-GB"/>
        </w:rPr>
        <w:lastRenderedPageBreak/>
        <w:t xml:space="preserve">2.3.1.1 </w:t>
      </w:r>
      <w:r w:rsidRPr="00485E6F">
        <w:rPr>
          <w:rFonts w:ascii="Times New Roman" w:hAnsi="Times New Roman"/>
          <w:color w:val="auto"/>
          <w:sz w:val="24"/>
          <w:szCs w:val="24"/>
        </w:rPr>
        <w:t xml:space="preserve">District Council ordinances and </w:t>
      </w:r>
      <w:r w:rsidRPr="00485E6F">
        <w:rPr>
          <w:rFonts w:ascii="Times New Roman" w:hAnsi="Times New Roman"/>
          <w:color w:val="auto"/>
          <w:sz w:val="24"/>
          <w:szCs w:val="24"/>
          <w:lang w:val="en-GB"/>
        </w:rPr>
        <w:t>Road Sector P</w:t>
      </w:r>
      <w:proofErr w:type="spellStart"/>
      <w:r w:rsidRPr="00485E6F">
        <w:rPr>
          <w:rFonts w:ascii="Times New Roman" w:hAnsi="Times New Roman"/>
          <w:color w:val="auto"/>
          <w:sz w:val="24"/>
          <w:szCs w:val="24"/>
        </w:rPr>
        <w:t>erformance</w:t>
      </w:r>
      <w:bookmarkEnd w:id="39"/>
      <w:proofErr w:type="spellEnd"/>
    </w:p>
    <w:p w:rsidR="00D55B0C" w:rsidRPr="00485E6F"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lang w:val="en-GB"/>
        </w:rPr>
        <w:t>The rationale for political decentralisation is that the community is to have a say in their own government affairs. This promotes political justice, (</w:t>
      </w:r>
      <w:proofErr w:type="spellStart"/>
      <w:r w:rsidRPr="00485E6F">
        <w:rPr>
          <w:rFonts w:ascii="Times New Roman" w:hAnsi="Times New Roman"/>
          <w:sz w:val="24"/>
          <w:szCs w:val="24"/>
          <w:lang w:val="en-GB"/>
        </w:rPr>
        <w:t>Schrottshmmer</w:t>
      </w:r>
      <w:proofErr w:type="spellEnd"/>
      <w:r w:rsidRPr="00485E6F">
        <w:rPr>
          <w:rFonts w:ascii="Times New Roman" w:hAnsi="Times New Roman"/>
          <w:sz w:val="24"/>
          <w:szCs w:val="24"/>
          <w:lang w:val="en-GB"/>
        </w:rPr>
        <w:t xml:space="preserve"> &amp; </w:t>
      </w:r>
      <w:proofErr w:type="spellStart"/>
      <w:r w:rsidRPr="00485E6F">
        <w:rPr>
          <w:rFonts w:ascii="Times New Roman" w:hAnsi="Times New Roman"/>
          <w:sz w:val="24"/>
          <w:szCs w:val="24"/>
          <w:lang w:val="en-GB"/>
        </w:rPr>
        <w:t>Kievelitz</w:t>
      </w:r>
      <w:proofErr w:type="spellEnd"/>
      <w:r w:rsidRPr="00485E6F">
        <w:rPr>
          <w:rFonts w:ascii="Times New Roman" w:hAnsi="Times New Roman"/>
          <w:sz w:val="24"/>
          <w:szCs w:val="24"/>
          <w:lang w:val="en-GB"/>
        </w:rPr>
        <w:t>, 2006) and efficient service delivery (</w:t>
      </w:r>
      <w:proofErr w:type="spellStart"/>
      <w:r w:rsidRPr="00485E6F">
        <w:rPr>
          <w:rFonts w:ascii="Times New Roman" w:hAnsi="Times New Roman"/>
          <w:sz w:val="24"/>
          <w:szCs w:val="24"/>
          <w:lang w:val="en-GB"/>
        </w:rPr>
        <w:t>Beall</w:t>
      </w:r>
      <w:proofErr w:type="spellEnd"/>
      <w:r w:rsidRPr="00485E6F">
        <w:rPr>
          <w:rFonts w:ascii="Times New Roman" w:hAnsi="Times New Roman"/>
          <w:sz w:val="24"/>
          <w:szCs w:val="24"/>
          <w:lang w:val="en-GB"/>
        </w:rPr>
        <w:t>, 2005) in a legislatively friendly environment in the country. It implies that those charged with the responsibility to legislate should conform to certain conditions which represent the needs and wishes of the citizens in policy making. It is their responsibility to identify problems and formulate and approve laws to address them and to ensure that they are transparent, efficient and consistent with preferences and needs of the local population, (Bentham, 2006).</w:t>
      </w:r>
    </w:p>
    <w:p w:rsidR="00D55B0C" w:rsidRPr="00485E6F" w:rsidRDefault="00D55B0C" w:rsidP="00D55B0C">
      <w:pPr>
        <w:spacing w:after="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 xml:space="preserve">According to the Local </w:t>
      </w:r>
      <w:r w:rsidR="00096B0A" w:rsidRPr="00485E6F">
        <w:rPr>
          <w:rFonts w:ascii="Times New Roman" w:eastAsia="Times New Roman" w:hAnsi="Times New Roman"/>
          <w:sz w:val="24"/>
          <w:szCs w:val="24"/>
        </w:rPr>
        <w:t xml:space="preserve">Government </w:t>
      </w:r>
      <w:r w:rsidR="00096B0A">
        <w:rPr>
          <w:rFonts w:ascii="Times New Roman" w:eastAsia="Times New Roman" w:hAnsi="Times New Roman"/>
          <w:sz w:val="24"/>
          <w:szCs w:val="24"/>
        </w:rPr>
        <w:t>Act</w:t>
      </w:r>
      <w:r w:rsidR="00096B0A" w:rsidRPr="00485E6F">
        <w:rPr>
          <w:rFonts w:ascii="Times New Roman" w:eastAsia="Times New Roman" w:hAnsi="Times New Roman"/>
          <w:sz w:val="24"/>
          <w:szCs w:val="24"/>
        </w:rPr>
        <w:t xml:space="preserve"> (</w:t>
      </w:r>
      <w:r w:rsidRPr="00485E6F">
        <w:rPr>
          <w:rFonts w:ascii="Times New Roman" w:eastAsia="Times New Roman" w:hAnsi="Times New Roman"/>
          <w:sz w:val="24"/>
          <w:szCs w:val="24"/>
        </w:rPr>
        <w:t>Cap 243, 1997) under legislative powers, a district council shall have powers to make laws not inconsistent with the Constitution or any other law made by Parliament which power shall be exercised by the passing of local bills into ordinances by the council and signed by the chairperson.</w:t>
      </w:r>
    </w:p>
    <w:p w:rsidR="00D55B0C" w:rsidRPr="00485E6F" w:rsidRDefault="00D55B0C" w:rsidP="00D55B0C">
      <w:pPr>
        <w:spacing w:after="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 xml:space="preserve">In this regard, </w:t>
      </w:r>
      <w:r>
        <w:rPr>
          <w:rFonts w:ascii="Times New Roman" w:eastAsia="Times New Roman" w:hAnsi="Times New Roman"/>
          <w:sz w:val="24"/>
          <w:szCs w:val="24"/>
        </w:rPr>
        <w:t>Pallisa D</w:t>
      </w:r>
      <w:r w:rsidRPr="00485E6F">
        <w:rPr>
          <w:rFonts w:ascii="Times New Roman" w:eastAsia="Times New Roman" w:hAnsi="Times New Roman"/>
          <w:sz w:val="24"/>
          <w:szCs w:val="24"/>
        </w:rPr>
        <w:t>istric</w:t>
      </w:r>
      <w:r>
        <w:rPr>
          <w:rFonts w:ascii="Times New Roman" w:eastAsia="Times New Roman" w:hAnsi="Times New Roman"/>
          <w:sz w:val="24"/>
          <w:szCs w:val="24"/>
        </w:rPr>
        <w:t>t C</w:t>
      </w:r>
      <w:r w:rsidRPr="00485E6F">
        <w:rPr>
          <w:rFonts w:ascii="Times New Roman" w:eastAsia="Times New Roman" w:hAnsi="Times New Roman"/>
          <w:sz w:val="24"/>
          <w:szCs w:val="24"/>
        </w:rPr>
        <w:t xml:space="preserve">ouncil has passed the client charter which is now a covenant between the district local government and the citizens spelling out what the local government can provide in terms of service delivery and what the population expects from the service providers. In this way, the district leadership is promoting accountability and quality service delivery in the district. </w:t>
      </w:r>
    </w:p>
    <w:p w:rsidR="00D55B0C" w:rsidRPr="00485E6F" w:rsidRDefault="00D55B0C" w:rsidP="002E75ED">
      <w:pPr>
        <w:pStyle w:val="Heading3"/>
        <w:numPr>
          <w:ilvl w:val="3"/>
          <w:numId w:val="18"/>
        </w:numPr>
        <w:spacing w:line="480" w:lineRule="auto"/>
        <w:jc w:val="both"/>
        <w:rPr>
          <w:rFonts w:ascii="Times New Roman" w:hAnsi="Times New Roman"/>
          <w:color w:val="auto"/>
          <w:sz w:val="24"/>
          <w:szCs w:val="24"/>
        </w:rPr>
      </w:pPr>
      <w:bookmarkStart w:id="40" w:name="_Toc399915445"/>
      <w:r w:rsidRPr="00485E6F">
        <w:rPr>
          <w:rFonts w:ascii="Times New Roman" w:hAnsi="Times New Roman"/>
          <w:color w:val="auto"/>
          <w:sz w:val="24"/>
          <w:szCs w:val="24"/>
        </w:rPr>
        <w:t xml:space="preserve">Political Monitoring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40"/>
    </w:p>
    <w:p w:rsidR="00D55B0C" w:rsidRPr="00485E6F" w:rsidRDefault="00D55B0C" w:rsidP="00D55B0C">
      <w:pPr>
        <w:autoSpaceDE w:val="0"/>
        <w:autoSpaceDN w:val="0"/>
        <w:adjustRightInd w:val="0"/>
        <w:spacing w:after="0" w:line="480" w:lineRule="auto"/>
        <w:jc w:val="both"/>
        <w:rPr>
          <w:rFonts w:ascii="Times New Roman" w:hAnsi="Times New Roman"/>
          <w:sz w:val="24"/>
          <w:szCs w:val="24"/>
        </w:rPr>
      </w:pPr>
      <w:proofErr w:type="gramStart"/>
      <w:r w:rsidRPr="00485E6F">
        <w:rPr>
          <w:rFonts w:ascii="Times New Roman" w:hAnsi="Times New Roman"/>
          <w:sz w:val="24"/>
          <w:szCs w:val="24"/>
        </w:rPr>
        <w:t xml:space="preserve">According to Stewart (in </w:t>
      </w:r>
      <w:proofErr w:type="spellStart"/>
      <w:r w:rsidRPr="00485E6F">
        <w:rPr>
          <w:rFonts w:ascii="Times New Roman" w:hAnsi="Times New Roman"/>
          <w:sz w:val="24"/>
          <w:szCs w:val="24"/>
        </w:rPr>
        <w:t>Hondeghorn</w:t>
      </w:r>
      <w:proofErr w:type="spellEnd"/>
      <w:r w:rsidRPr="00485E6F">
        <w:rPr>
          <w:rFonts w:ascii="Times New Roman" w:hAnsi="Times New Roman"/>
          <w:sz w:val="24"/>
          <w:szCs w:val="24"/>
        </w:rPr>
        <w:t>, 1998:132): “</w:t>
      </w:r>
      <w:r w:rsidRPr="00485E6F">
        <w:rPr>
          <w:rFonts w:ascii="Times New Roman" w:hAnsi="Times New Roman"/>
          <w:bCs/>
          <w:sz w:val="24"/>
          <w:szCs w:val="24"/>
        </w:rPr>
        <w:t>Public accountability rests both on giving an accoun</w:t>
      </w:r>
      <w:r w:rsidR="00123AFC">
        <w:rPr>
          <w:rFonts w:ascii="Times New Roman" w:hAnsi="Times New Roman"/>
          <w:bCs/>
          <w:sz w:val="24"/>
          <w:szCs w:val="24"/>
        </w:rPr>
        <w:t>t and on being held to account”.</w:t>
      </w:r>
      <w:proofErr w:type="gramEnd"/>
      <w:r w:rsidRPr="00485E6F">
        <w:rPr>
          <w:rFonts w:ascii="Times New Roman" w:hAnsi="Times New Roman"/>
          <w:bCs/>
          <w:sz w:val="24"/>
          <w:szCs w:val="24"/>
        </w:rPr>
        <w:t xml:space="preserve"> </w:t>
      </w:r>
      <w:r w:rsidRPr="00485E6F">
        <w:rPr>
          <w:rFonts w:ascii="Times New Roman" w:hAnsi="Times New Roman"/>
          <w:sz w:val="24"/>
          <w:szCs w:val="24"/>
        </w:rPr>
        <w:t>All government departments have to be efficient because they have to ensure value for taxpayers’ money. Efficiency encompasses the qualitative and value-laden expectations of the society.</w:t>
      </w:r>
    </w:p>
    <w:p w:rsidR="00D55B0C" w:rsidRPr="00485E6F" w:rsidRDefault="00D55B0C" w:rsidP="00D55B0C">
      <w:pPr>
        <w:autoSpaceDE w:val="0"/>
        <w:autoSpaceDN w:val="0"/>
        <w:adjustRightInd w:val="0"/>
        <w:spacing w:after="240" w:line="480" w:lineRule="auto"/>
        <w:jc w:val="both"/>
        <w:rPr>
          <w:rFonts w:ascii="Times New Roman" w:hAnsi="Times New Roman"/>
          <w:sz w:val="24"/>
          <w:szCs w:val="24"/>
        </w:rPr>
      </w:pPr>
      <w:r w:rsidRPr="00485E6F">
        <w:rPr>
          <w:rFonts w:ascii="Times New Roman" w:hAnsi="Times New Roman"/>
          <w:sz w:val="24"/>
          <w:szCs w:val="24"/>
        </w:rPr>
        <w:t xml:space="preserve">It can be argued that accountability is the fundamental pre-requisite for preventing the abuse of power and for ensuring that power is directed towards the achievement of efficiency, </w:t>
      </w:r>
      <w:r w:rsidRPr="00485E6F">
        <w:rPr>
          <w:rFonts w:ascii="Times New Roman" w:hAnsi="Times New Roman"/>
          <w:sz w:val="24"/>
          <w:szCs w:val="24"/>
        </w:rPr>
        <w:lastRenderedPageBreak/>
        <w:t>effectiveness, responsiveness and transparency. Open, transparent and accountable government is an imperative prerequisite for community-oriented public service delivery because without it covert unethical behavior will result.</w:t>
      </w:r>
    </w:p>
    <w:p w:rsidR="00D55B0C" w:rsidRPr="00485E6F" w:rsidRDefault="00D55B0C" w:rsidP="00D55B0C">
      <w:pPr>
        <w:autoSpaceDE w:val="0"/>
        <w:autoSpaceDN w:val="0"/>
        <w:adjustRightInd w:val="0"/>
        <w:spacing w:after="240" w:line="480" w:lineRule="auto"/>
        <w:jc w:val="both"/>
        <w:rPr>
          <w:rFonts w:ascii="Times New Roman" w:hAnsi="Times New Roman"/>
          <w:sz w:val="24"/>
          <w:szCs w:val="24"/>
        </w:rPr>
      </w:pPr>
      <w:r w:rsidRPr="00485E6F">
        <w:rPr>
          <w:rFonts w:ascii="Times New Roman" w:hAnsi="Times New Roman"/>
          <w:iCs/>
          <w:sz w:val="24"/>
          <w:szCs w:val="24"/>
        </w:rPr>
        <w:t>According to World Bank, (2004, p. 46), successful services for poor people emerge from institutional relationships in which the actors are accountable to each other.</w:t>
      </w:r>
      <w:r w:rsidRPr="00485E6F">
        <w:rPr>
          <w:rFonts w:ascii="Times New Roman" w:hAnsi="Times New Roman"/>
          <w:i/>
          <w:iCs/>
          <w:sz w:val="24"/>
          <w:szCs w:val="24"/>
        </w:rPr>
        <w:t xml:space="preserve"> </w:t>
      </w:r>
      <w:r w:rsidRPr="00485E6F">
        <w:rPr>
          <w:rFonts w:ascii="Times New Roman" w:hAnsi="Times New Roman"/>
          <w:sz w:val="24"/>
          <w:szCs w:val="24"/>
        </w:rPr>
        <w:t>In 2004 the World Bank’s annual World Development Report (WDR) focused on the need to improve service delivery for poor people and highlighted the central role of accountability.</w:t>
      </w:r>
    </w:p>
    <w:p w:rsidR="00D55B0C" w:rsidRPr="00485E6F" w:rsidRDefault="00D55B0C" w:rsidP="00D55B0C">
      <w:pPr>
        <w:autoSpaceDE w:val="0"/>
        <w:autoSpaceDN w:val="0"/>
        <w:adjustRightInd w:val="0"/>
        <w:spacing w:after="240" w:line="480" w:lineRule="auto"/>
        <w:jc w:val="both"/>
        <w:rPr>
          <w:rFonts w:ascii="Times New Roman" w:hAnsi="Times New Roman"/>
          <w:sz w:val="24"/>
          <w:szCs w:val="24"/>
        </w:rPr>
      </w:pPr>
      <w:proofErr w:type="spellStart"/>
      <w:r w:rsidRPr="00E74D65">
        <w:rPr>
          <w:rFonts w:ascii="Times New Roman" w:hAnsi="Times New Roman"/>
          <w:sz w:val="24"/>
          <w:szCs w:val="24"/>
        </w:rPr>
        <w:t>Blankenberg</w:t>
      </w:r>
      <w:proofErr w:type="spellEnd"/>
      <w:r w:rsidRPr="00E74D65">
        <w:rPr>
          <w:rFonts w:ascii="Times New Roman" w:hAnsi="Times New Roman"/>
          <w:sz w:val="24"/>
          <w:szCs w:val="24"/>
        </w:rPr>
        <w:t>, (2007)</w:t>
      </w:r>
      <w:r w:rsidRPr="00485E6F">
        <w:rPr>
          <w:rFonts w:ascii="Times New Roman" w:hAnsi="Times New Roman"/>
          <w:sz w:val="24"/>
          <w:szCs w:val="24"/>
        </w:rPr>
        <w:t xml:space="preserve"> concludes that the delivery of public services to poor people in social sectors such as education, health, water and sanitation fails as a result of a lack of accountability.  One of his proposals for future action is that the Dutch Government and NGO’s should strengthen cooperation and coordination to provide local governments and service providers with capacity development support in order to secure better service delivery through stronger accountability mechanisms where monitoring is part.</w:t>
      </w:r>
    </w:p>
    <w:p w:rsidR="00D55B0C" w:rsidRPr="00485E6F" w:rsidRDefault="00D55B0C" w:rsidP="00D55B0C">
      <w:pPr>
        <w:spacing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 xml:space="preserve">According to the Local Government </w:t>
      </w:r>
      <w:r w:rsidR="00402F51">
        <w:rPr>
          <w:rFonts w:ascii="Times New Roman" w:eastAsia="Times New Roman" w:hAnsi="Times New Roman"/>
          <w:sz w:val="24"/>
          <w:szCs w:val="24"/>
        </w:rPr>
        <w:t xml:space="preserve">Act </w:t>
      </w:r>
      <w:r w:rsidRPr="00485E6F">
        <w:rPr>
          <w:rFonts w:ascii="Times New Roman" w:eastAsia="Times New Roman" w:hAnsi="Times New Roman"/>
          <w:sz w:val="24"/>
          <w:szCs w:val="24"/>
        </w:rPr>
        <w:t>(Cap 243, 1997)</w:t>
      </w:r>
      <w:r w:rsidRPr="00485E6F">
        <w:rPr>
          <w:rFonts w:ascii="Times New Roman" w:hAnsi="Times New Roman"/>
          <w:sz w:val="24"/>
          <w:szCs w:val="24"/>
        </w:rPr>
        <w:t xml:space="preserve"> section 17 on functions of the District Executive Committee, </w:t>
      </w:r>
      <w:r w:rsidRPr="00485E6F">
        <w:rPr>
          <w:rFonts w:ascii="Times New Roman" w:eastAsia="Times New Roman" w:hAnsi="Times New Roman"/>
          <w:sz w:val="24"/>
          <w:szCs w:val="24"/>
        </w:rPr>
        <w:t>monitoring the implementation of council programs and take remedial action where necessary among others is a key function. Hence there is quarterly political monitoring by DEC to fulfill the above mandate every financial year in the district to ensure value for money and quality service delivery among all capital investments in the district.</w:t>
      </w:r>
    </w:p>
    <w:p w:rsidR="00D55B0C" w:rsidRPr="00485E6F" w:rsidRDefault="00D55B0C" w:rsidP="00D55B0C">
      <w:pPr>
        <w:spacing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The researcher however faults this exercise by DEC as they normally go to the field to carry out monitoring but sometimes</w:t>
      </w:r>
      <w:r w:rsidR="00B806DC">
        <w:rPr>
          <w:rFonts w:ascii="Times New Roman" w:eastAsia="Times New Roman" w:hAnsi="Times New Roman"/>
          <w:sz w:val="24"/>
          <w:szCs w:val="24"/>
        </w:rPr>
        <w:t xml:space="preserve"> </w:t>
      </w:r>
      <w:r w:rsidR="006E26CD">
        <w:rPr>
          <w:rFonts w:ascii="Times New Roman" w:eastAsia="Times New Roman" w:hAnsi="Times New Roman"/>
          <w:sz w:val="24"/>
          <w:szCs w:val="24"/>
        </w:rPr>
        <w:t xml:space="preserve">field </w:t>
      </w:r>
      <w:r w:rsidR="006E26CD" w:rsidRPr="00485E6F">
        <w:rPr>
          <w:rFonts w:ascii="Times New Roman" w:eastAsia="Times New Roman" w:hAnsi="Times New Roman"/>
          <w:sz w:val="24"/>
          <w:szCs w:val="24"/>
        </w:rPr>
        <w:t>reports</w:t>
      </w:r>
      <w:r w:rsidRPr="00485E6F">
        <w:rPr>
          <w:rFonts w:ascii="Times New Roman" w:eastAsia="Times New Roman" w:hAnsi="Times New Roman"/>
          <w:sz w:val="24"/>
          <w:szCs w:val="24"/>
        </w:rPr>
        <w:t xml:space="preserve"> are not written and if at all written, they are not tabled in the District Council for discussion and recommendations made to CAO for action.</w:t>
      </w:r>
    </w:p>
    <w:p w:rsidR="00D55B0C" w:rsidRPr="00485E6F" w:rsidRDefault="00D55B0C" w:rsidP="00D55B0C">
      <w:pPr>
        <w:pStyle w:val="Heading3"/>
        <w:spacing w:line="480" w:lineRule="auto"/>
        <w:jc w:val="both"/>
        <w:rPr>
          <w:rFonts w:ascii="Times New Roman" w:hAnsi="Times New Roman"/>
          <w:color w:val="auto"/>
          <w:sz w:val="24"/>
          <w:szCs w:val="24"/>
        </w:rPr>
      </w:pPr>
      <w:bookmarkStart w:id="41" w:name="_Toc399915446"/>
      <w:r w:rsidRPr="00485E6F">
        <w:rPr>
          <w:rFonts w:ascii="Times New Roman" w:hAnsi="Times New Roman"/>
          <w:color w:val="auto"/>
          <w:sz w:val="24"/>
          <w:szCs w:val="24"/>
        </w:rPr>
        <w:lastRenderedPageBreak/>
        <w:t xml:space="preserve">2.3.2 Administrative Accountability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41"/>
      <w:r w:rsidRPr="00485E6F">
        <w:rPr>
          <w:rFonts w:ascii="Times New Roman" w:hAnsi="Times New Roman"/>
          <w:color w:val="auto"/>
          <w:sz w:val="24"/>
          <w:szCs w:val="24"/>
        </w:rPr>
        <w:t xml:space="preserve"> </w:t>
      </w:r>
    </w:p>
    <w:p w:rsidR="00D55B0C" w:rsidRPr="00485E6F" w:rsidRDefault="00D55B0C" w:rsidP="00D55B0C">
      <w:pPr>
        <w:autoSpaceDE w:val="0"/>
        <w:autoSpaceDN w:val="0"/>
        <w:adjustRightInd w:val="0"/>
        <w:spacing w:after="240" w:line="480" w:lineRule="auto"/>
        <w:jc w:val="both"/>
        <w:rPr>
          <w:rFonts w:ascii="Times New Roman" w:hAnsi="Times New Roman"/>
          <w:sz w:val="24"/>
          <w:szCs w:val="24"/>
        </w:rPr>
      </w:pPr>
      <w:r w:rsidRPr="00485E6F">
        <w:rPr>
          <w:rFonts w:ascii="Times New Roman" w:hAnsi="Times New Roman"/>
          <w:sz w:val="24"/>
          <w:szCs w:val="24"/>
        </w:rPr>
        <w:t>Accountability is a guiding principle in administrative decision- making and service delivery. The external control and request for administrative accountability come from legal accountability mechanisms, which emphasize a fiduciary relation between governmental agencies and their trustees, as well as from political accountability, which mainly concerns governmental stakeholders’ oversight.</w:t>
      </w:r>
    </w:p>
    <w:p w:rsidR="00AB2946" w:rsidRDefault="00D55B0C" w:rsidP="00D55B0C">
      <w:pPr>
        <w:autoSpaceDE w:val="0"/>
        <w:autoSpaceDN w:val="0"/>
        <w:adjustRightInd w:val="0"/>
        <w:spacing w:after="240" w:line="480" w:lineRule="auto"/>
        <w:jc w:val="both"/>
        <w:rPr>
          <w:rFonts w:ascii="Times New Roman" w:hAnsi="Times New Roman"/>
          <w:i/>
          <w:iCs/>
          <w:sz w:val="24"/>
          <w:szCs w:val="24"/>
        </w:rPr>
      </w:pPr>
      <w:r w:rsidRPr="00485E6F">
        <w:rPr>
          <w:rFonts w:ascii="Times New Roman" w:hAnsi="Times New Roman"/>
          <w:iCs/>
          <w:sz w:val="24"/>
          <w:szCs w:val="24"/>
        </w:rPr>
        <w:t xml:space="preserve">According to an Article written by </w:t>
      </w:r>
      <w:r w:rsidRPr="006E26CD">
        <w:rPr>
          <w:rFonts w:ascii="Times New Roman" w:hAnsi="Times New Roman"/>
          <w:iCs/>
          <w:sz w:val="24"/>
          <w:szCs w:val="24"/>
        </w:rPr>
        <w:t>Wang</w:t>
      </w:r>
      <w:r w:rsidR="006E26CD" w:rsidRPr="006E26CD">
        <w:rPr>
          <w:rFonts w:ascii="Times New Roman" w:hAnsi="Times New Roman"/>
          <w:iCs/>
          <w:sz w:val="24"/>
          <w:szCs w:val="24"/>
        </w:rPr>
        <w:t>, X.</w:t>
      </w:r>
      <w:r w:rsidRPr="006E26CD">
        <w:rPr>
          <w:rFonts w:ascii="Times New Roman" w:hAnsi="Times New Roman"/>
          <w:iCs/>
          <w:sz w:val="24"/>
          <w:szCs w:val="24"/>
        </w:rPr>
        <w:t xml:space="preserve"> (2013)</w:t>
      </w:r>
      <w:r w:rsidRPr="00485E6F">
        <w:rPr>
          <w:rFonts w:ascii="Times New Roman" w:hAnsi="Times New Roman"/>
          <w:iCs/>
          <w:sz w:val="24"/>
          <w:szCs w:val="24"/>
        </w:rPr>
        <w:t xml:space="preserve"> of th</w:t>
      </w:r>
      <w:r w:rsidR="00AB2946">
        <w:rPr>
          <w:rFonts w:ascii="Times New Roman" w:hAnsi="Times New Roman"/>
          <w:iCs/>
          <w:sz w:val="24"/>
          <w:szCs w:val="24"/>
        </w:rPr>
        <w:t xml:space="preserve">e University of Central </w:t>
      </w:r>
      <w:proofErr w:type="gramStart"/>
      <w:r w:rsidR="00AB2946">
        <w:rPr>
          <w:rFonts w:ascii="Times New Roman" w:hAnsi="Times New Roman"/>
          <w:iCs/>
          <w:sz w:val="24"/>
          <w:szCs w:val="24"/>
        </w:rPr>
        <w:t xml:space="preserve">Florida </w:t>
      </w:r>
      <w:r w:rsidRPr="00485E6F">
        <w:rPr>
          <w:rFonts w:ascii="Times New Roman" w:hAnsi="Times New Roman"/>
          <w:iCs/>
          <w:sz w:val="24"/>
          <w:szCs w:val="24"/>
        </w:rPr>
        <w:t xml:space="preserve"> while</w:t>
      </w:r>
      <w:proofErr w:type="gramEnd"/>
      <w:r w:rsidRPr="00485E6F">
        <w:rPr>
          <w:rFonts w:ascii="Times New Roman" w:hAnsi="Times New Roman"/>
          <w:iCs/>
          <w:sz w:val="24"/>
          <w:szCs w:val="24"/>
        </w:rPr>
        <w:t xml:space="preserve"> </w:t>
      </w:r>
      <w:r w:rsidRPr="00485E6F">
        <w:rPr>
          <w:rFonts w:ascii="Times New Roman" w:hAnsi="Times New Roman"/>
          <w:bCs/>
          <w:iCs/>
          <w:sz w:val="24"/>
          <w:szCs w:val="24"/>
        </w:rPr>
        <w:t>assessing administrative accountability</w:t>
      </w:r>
      <w:r w:rsidRPr="00485E6F">
        <w:rPr>
          <w:rFonts w:ascii="Times New Roman" w:hAnsi="Times New Roman"/>
          <w:b/>
          <w:bCs/>
          <w:iCs/>
          <w:sz w:val="24"/>
          <w:szCs w:val="24"/>
        </w:rPr>
        <w:t xml:space="preserve"> </w:t>
      </w:r>
      <w:r w:rsidRPr="00485E6F">
        <w:rPr>
          <w:rFonts w:ascii="Times New Roman" w:hAnsi="Times New Roman"/>
          <w:bCs/>
          <w:iCs/>
          <w:sz w:val="24"/>
          <w:szCs w:val="24"/>
        </w:rPr>
        <w:t>results from a National</w:t>
      </w:r>
      <w:r w:rsidRPr="00485E6F">
        <w:rPr>
          <w:rFonts w:ascii="Times New Roman" w:hAnsi="Times New Roman"/>
          <w:b/>
          <w:bCs/>
          <w:iCs/>
          <w:sz w:val="24"/>
          <w:szCs w:val="24"/>
        </w:rPr>
        <w:t xml:space="preserve"> </w:t>
      </w:r>
      <w:r w:rsidRPr="00485E6F">
        <w:rPr>
          <w:rFonts w:ascii="Times New Roman" w:hAnsi="Times New Roman"/>
          <w:bCs/>
          <w:iCs/>
          <w:sz w:val="24"/>
          <w:szCs w:val="24"/>
        </w:rPr>
        <w:t>Survey</w:t>
      </w:r>
      <w:r w:rsidRPr="00485E6F">
        <w:rPr>
          <w:rFonts w:ascii="Times New Roman" w:hAnsi="Times New Roman"/>
          <w:b/>
          <w:bCs/>
          <w:iCs/>
          <w:sz w:val="24"/>
          <w:szCs w:val="24"/>
        </w:rPr>
        <w:t>,</w:t>
      </w:r>
      <w:r w:rsidRPr="00485E6F">
        <w:rPr>
          <w:rFonts w:ascii="Times New Roman" w:hAnsi="Times New Roman"/>
          <w:iCs/>
          <w:sz w:val="24"/>
          <w:szCs w:val="24"/>
        </w:rPr>
        <w:t xml:space="preserve"> it’s clearly stipulated that accountability appears to be enhanced through eliminating Government workers’ concerns about exposing their performances. Responsiveness, public consensus, and stakeholder trust are strengthened in </w:t>
      </w:r>
      <w:proofErr w:type="gramStart"/>
      <w:r w:rsidRPr="00485E6F">
        <w:rPr>
          <w:rFonts w:ascii="Times New Roman" w:hAnsi="Times New Roman"/>
          <w:iCs/>
          <w:sz w:val="24"/>
          <w:szCs w:val="24"/>
        </w:rPr>
        <w:t>accountable</w:t>
      </w:r>
      <w:proofErr w:type="gramEnd"/>
      <w:r w:rsidRPr="00485E6F">
        <w:rPr>
          <w:rFonts w:ascii="Times New Roman" w:hAnsi="Times New Roman"/>
          <w:iCs/>
          <w:sz w:val="24"/>
          <w:szCs w:val="24"/>
        </w:rPr>
        <w:t xml:space="preserve"> administrations. However, according to this article, stakeholder fiscal commitments and administrative service capacities are not associated with accountability</w:t>
      </w:r>
      <w:r w:rsidRPr="00485E6F">
        <w:rPr>
          <w:rFonts w:ascii="Times New Roman" w:hAnsi="Times New Roman"/>
          <w:i/>
          <w:iCs/>
          <w:sz w:val="24"/>
          <w:szCs w:val="24"/>
        </w:rPr>
        <w:t>.</w:t>
      </w:r>
    </w:p>
    <w:p w:rsidR="00D55B0C" w:rsidRPr="00485E6F" w:rsidRDefault="00D55B0C" w:rsidP="00D55B0C">
      <w:pPr>
        <w:autoSpaceDE w:val="0"/>
        <w:autoSpaceDN w:val="0"/>
        <w:adjustRightInd w:val="0"/>
        <w:spacing w:after="240" w:line="480" w:lineRule="auto"/>
        <w:jc w:val="both"/>
        <w:rPr>
          <w:rFonts w:ascii="Times New Roman" w:hAnsi="Times New Roman"/>
          <w:sz w:val="24"/>
          <w:szCs w:val="24"/>
        </w:rPr>
      </w:pPr>
      <w:r w:rsidRPr="00485E6F">
        <w:rPr>
          <w:rFonts w:ascii="Times New Roman" w:hAnsi="Times New Roman"/>
          <w:i/>
          <w:iCs/>
          <w:sz w:val="24"/>
          <w:szCs w:val="24"/>
        </w:rPr>
        <w:t xml:space="preserve"> </w:t>
      </w:r>
      <w:r w:rsidRPr="00485E6F">
        <w:rPr>
          <w:rFonts w:ascii="Times New Roman" w:hAnsi="Times New Roman"/>
          <w:sz w:val="24"/>
          <w:szCs w:val="24"/>
        </w:rPr>
        <w:t>Accordingly, administrative accountability concerns the extent to which an administrative agency is answerable to its supervisory constituencies for the tasks assigned to it. The supervisory constituencies (or stakeholders) of an administration include not only elected officials but also the general public and the business community.</w:t>
      </w:r>
    </w:p>
    <w:p w:rsidR="00AB2946" w:rsidRDefault="00D55B0C" w:rsidP="00D55B0C">
      <w:pPr>
        <w:autoSpaceDE w:val="0"/>
        <w:autoSpaceDN w:val="0"/>
        <w:adjustRightInd w:val="0"/>
        <w:spacing w:after="240" w:line="480" w:lineRule="auto"/>
        <w:jc w:val="both"/>
        <w:rPr>
          <w:rFonts w:ascii="Times New Roman" w:hAnsi="Times New Roman"/>
          <w:sz w:val="24"/>
          <w:szCs w:val="24"/>
        </w:rPr>
      </w:pPr>
      <w:r w:rsidRPr="00546C07">
        <w:rPr>
          <w:rFonts w:ascii="Times New Roman" w:hAnsi="Times New Roman"/>
          <w:sz w:val="24"/>
          <w:szCs w:val="24"/>
        </w:rPr>
        <w:t>Schick (2006),</w:t>
      </w:r>
      <w:r w:rsidRPr="00485E6F">
        <w:rPr>
          <w:rFonts w:ascii="Times New Roman" w:hAnsi="Times New Roman"/>
          <w:sz w:val="24"/>
          <w:szCs w:val="24"/>
        </w:rPr>
        <w:t xml:space="preserve"> argues that in addition to being accountable to an external authority for the public money they oversee, public officials are also held to account for how this money has been spent and for the quality of the decision making that underpins such spending. </w:t>
      </w:r>
    </w:p>
    <w:p w:rsidR="00D55B0C" w:rsidRPr="00485E6F" w:rsidRDefault="00D55B0C" w:rsidP="00D55B0C">
      <w:pPr>
        <w:autoSpaceDE w:val="0"/>
        <w:autoSpaceDN w:val="0"/>
        <w:adjustRightInd w:val="0"/>
        <w:spacing w:after="240" w:line="480" w:lineRule="auto"/>
        <w:jc w:val="both"/>
        <w:rPr>
          <w:rFonts w:ascii="Times New Roman" w:hAnsi="Times New Roman"/>
          <w:sz w:val="24"/>
          <w:szCs w:val="24"/>
        </w:rPr>
      </w:pPr>
      <w:r w:rsidRPr="00485E6F">
        <w:rPr>
          <w:rFonts w:ascii="Times New Roman" w:hAnsi="Times New Roman"/>
          <w:sz w:val="24"/>
          <w:szCs w:val="24"/>
        </w:rPr>
        <w:t xml:space="preserve">More, </w:t>
      </w:r>
      <w:proofErr w:type="spellStart"/>
      <w:r w:rsidRPr="00485E6F">
        <w:rPr>
          <w:rFonts w:ascii="Times New Roman" w:hAnsi="Times New Roman"/>
          <w:sz w:val="24"/>
          <w:szCs w:val="24"/>
        </w:rPr>
        <w:t>Gormley</w:t>
      </w:r>
      <w:proofErr w:type="spellEnd"/>
      <w:r w:rsidRPr="00485E6F">
        <w:rPr>
          <w:rFonts w:ascii="Times New Roman" w:hAnsi="Times New Roman"/>
          <w:sz w:val="24"/>
          <w:szCs w:val="24"/>
        </w:rPr>
        <w:t xml:space="preserve"> </w:t>
      </w:r>
      <w:r>
        <w:rPr>
          <w:rFonts w:ascii="Times New Roman" w:hAnsi="Times New Roman"/>
          <w:sz w:val="24"/>
          <w:szCs w:val="24"/>
        </w:rPr>
        <w:t>(2004)</w:t>
      </w:r>
      <w:r w:rsidRPr="00485E6F">
        <w:rPr>
          <w:rFonts w:ascii="Times New Roman" w:hAnsi="Times New Roman"/>
          <w:sz w:val="24"/>
          <w:szCs w:val="24"/>
        </w:rPr>
        <w:t xml:space="preserve"> argues that some commentators have suggested that performance management has emerged as a rival to the traditional forms of democratic accountability. Accountability and performance can be seen to operate as rival concepts, in the sense that accountability arrangements impose costs that reduce flexibility and innovation.</w:t>
      </w:r>
    </w:p>
    <w:p w:rsidR="00D55B0C" w:rsidRPr="00485E6F" w:rsidRDefault="00D55B0C" w:rsidP="00D55B0C">
      <w:pPr>
        <w:autoSpaceDE w:val="0"/>
        <w:autoSpaceDN w:val="0"/>
        <w:adjustRightInd w:val="0"/>
        <w:spacing w:after="0" w:line="480" w:lineRule="auto"/>
        <w:jc w:val="both"/>
        <w:rPr>
          <w:rFonts w:ascii="Times New Roman" w:hAnsi="Times New Roman"/>
          <w:sz w:val="24"/>
          <w:szCs w:val="24"/>
        </w:rPr>
      </w:pPr>
      <w:r w:rsidRPr="00485E6F">
        <w:rPr>
          <w:rFonts w:ascii="Times New Roman" w:hAnsi="Times New Roman"/>
          <w:sz w:val="24"/>
          <w:szCs w:val="24"/>
        </w:rPr>
        <w:lastRenderedPageBreak/>
        <w:t xml:space="preserve">Lastly, </w:t>
      </w:r>
      <w:r w:rsidRPr="00546C07">
        <w:rPr>
          <w:rFonts w:ascii="Times New Roman" w:hAnsi="Times New Roman"/>
          <w:sz w:val="24"/>
          <w:szCs w:val="24"/>
        </w:rPr>
        <w:t xml:space="preserve">Chapman, </w:t>
      </w:r>
      <w:r w:rsidR="00E74D65">
        <w:rPr>
          <w:rFonts w:ascii="Times New Roman" w:hAnsi="Times New Roman"/>
          <w:sz w:val="24"/>
          <w:szCs w:val="24"/>
        </w:rPr>
        <w:t>(</w:t>
      </w:r>
      <w:r w:rsidRPr="00546C07">
        <w:rPr>
          <w:rFonts w:ascii="Times New Roman" w:hAnsi="Times New Roman"/>
          <w:sz w:val="24"/>
          <w:szCs w:val="24"/>
        </w:rPr>
        <w:t>2000)</w:t>
      </w:r>
      <w:r w:rsidRPr="00485E6F">
        <w:rPr>
          <w:rFonts w:ascii="Times New Roman" w:hAnsi="Times New Roman"/>
          <w:sz w:val="24"/>
          <w:szCs w:val="24"/>
        </w:rPr>
        <w:t xml:space="preserve"> writes that public officials, who are employed in complex government departments, have to be accountable to their immediate supervisors, the political leadership and the public at large. For purposes of this study, administrative accountability has been operational zed to include the elements of time management, reporting and meetings.  Each of these elements will be reviewed separately in relation to their relationship to road sector performance.</w:t>
      </w:r>
    </w:p>
    <w:p w:rsidR="00D55B0C" w:rsidRPr="00485E6F" w:rsidRDefault="00D55B0C" w:rsidP="00D55B0C">
      <w:pPr>
        <w:pStyle w:val="Heading3"/>
        <w:spacing w:line="480" w:lineRule="auto"/>
        <w:jc w:val="both"/>
        <w:rPr>
          <w:rFonts w:ascii="Times New Roman" w:hAnsi="Times New Roman"/>
          <w:color w:val="auto"/>
          <w:sz w:val="24"/>
          <w:szCs w:val="24"/>
        </w:rPr>
      </w:pPr>
      <w:bookmarkStart w:id="42" w:name="_Toc399915447"/>
      <w:r w:rsidRPr="00485E6F">
        <w:rPr>
          <w:rFonts w:ascii="Times New Roman" w:hAnsi="Times New Roman"/>
          <w:color w:val="auto"/>
          <w:sz w:val="24"/>
          <w:szCs w:val="24"/>
        </w:rPr>
        <w:t>2.3.</w:t>
      </w:r>
      <w:r w:rsidRPr="00485E6F">
        <w:rPr>
          <w:rFonts w:ascii="Times New Roman" w:hAnsi="Times New Roman"/>
          <w:color w:val="auto"/>
          <w:sz w:val="24"/>
          <w:szCs w:val="24"/>
          <w:lang w:val="en-GB"/>
        </w:rPr>
        <w:t>2.</w:t>
      </w:r>
      <w:r w:rsidRPr="00485E6F">
        <w:rPr>
          <w:rFonts w:ascii="Times New Roman" w:hAnsi="Times New Roman"/>
          <w:color w:val="auto"/>
          <w:sz w:val="24"/>
          <w:szCs w:val="24"/>
        </w:rPr>
        <w:t>1</w:t>
      </w:r>
      <w:r w:rsidRPr="00485E6F">
        <w:rPr>
          <w:rFonts w:ascii="Times New Roman" w:hAnsi="Times New Roman"/>
          <w:color w:val="auto"/>
          <w:sz w:val="24"/>
          <w:szCs w:val="24"/>
        </w:rPr>
        <w:tab/>
        <w:t xml:space="preserve">Time Management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42"/>
    </w:p>
    <w:p w:rsidR="00AB2946" w:rsidRDefault="00F736F6" w:rsidP="00D55B0C">
      <w:pPr>
        <w:spacing w:line="480" w:lineRule="auto"/>
        <w:jc w:val="both"/>
        <w:rPr>
          <w:rFonts w:ascii="Times New Roman" w:hAnsi="Times New Roman"/>
          <w:sz w:val="24"/>
          <w:szCs w:val="24"/>
          <w:lang w:val="en-GB"/>
        </w:rPr>
      </w:pPr>
      <w:r>
        <w:rPr>
          <w:rFonts w:ascii="Times New Roman" w:hAnsi="Times New Roman"/>
          <w:sz w:val="24"/>
          <w:szCs w:val="24"/>
          <w:lang w:val="en-GB"/>
        </w:rPr>
        <w:t xml:space="preserve">According to </w:t>
      </w:r>
      <w:proofErr w:type="spellStart"/>
      <w:r>
        <w:rPr>
          <w:rFonts w:ascii="Times New Roman" w:hAnsi="Times New Roman"/>
          <w:sz w:val="24"/>
          <w:szCs w:val="24"/>
          <w:lang w:val="en-GB"/>
        </w:rPr>
        <w:t>Hannung</w:t>
      </w:r>
      <w:proofErr w:type="spellEnd"/>
      <w:r>
        <w:rPr>
          <w:rFonts w:ascii="Times New Roman" w:hAnsi="Times New Roman"/>
          <w:sz w:val="24"/>
          <w:szCs w:val="24"/>
          <w:lang w:val="en-GB"/>
        </w:rPr>
        <w:t xml:space="preserve">, H.S. (1998), time management can be defined as a measure of change, of duration of a sequence in today’s world. In addition MOPS (2002) defines time management as maximising the use of time to achieve targets. </w:t>
      </w:r>
    </w:p>
    <w:p w:rsidR="00D55B0C" w:rsidRPr="00485E6F" w:rsidRDefault="00F736F6" w:rsidP="00D55B0C">
      <w:pPr>
        <w:spacing w:line="480" w:lineRule="auto"/>
        <w:jc w:val="both"/>
        <w:rPr>
          <w:rFonts w:ascii="Times New Roman" w:hAnsi="Times New Roman"/>
          <w:sz w:val="24"/>
          <w:szCs w:val="24"/>
          <w:lang w:val="en-GB"/>
        </w:rPr>
      </w:pPr>
      <w:r>
        <w:rPr>
          <w:rFonts w:ascii="Times New Roman" w:hAnsi="Times New Roman"/>
          <w:sz w:val="24"/>
          <w:szCs w:val="24"/>
          <w:lang w:val="en-GB"/>
        </w:rPr>
        <w:t>Mops adds that time should be used in most effective manner because it is totally perishable and cannot be stored.</w:t>
      </w:r>
      <w:r w:rsidR="00D55B0C" w:rsidRPr="00485E6F">
        <w:rPr>
          <w:rFonts w:ascii="Times New Roman" w:hAnsi="Times New Roman"/>
          <w:sz w:val="24"/>
          <w:szCs w:val="24"/>
          <w:lang w:val="en-GB"/>
        </w:rPr>
        <w:t xml:space="preserve"> </w:t>
      </w:r>
      <w:r w:rsidR="00D55B0C" w:rsidRPr="00485E6F">
        <w:rPr>
          <w:rFonts w:ascii="Times New Roman" w:hAnsi="Times New Roman"/>
          <w:sz w:val="24"/>
          <w:szCs w:val="24"/>
        </w:rPr>
        <w:t xml:space="preserve">However, a divergent view is sold by </w:t>
      </w:r>
      <w:proofErr w:type="spellStart"/>
      <w:r w:rsidR="00D55B0C" w:rsidRPr="00485E6F">
        <w:rPr>
          <w:rFonts w:ascii="Times New Roman" w:hAnsi="Times New Roman"/>
          <w:sz w:val="24"/>
          <w:szCs w:val="24"/>
        </w:rPr>
        <w:t>Claessens</w:t>
      </w:r>
      <w:proofErr w:type="spellEnd"/>
      <w:r w:rsidR="00D55B0C" w:rsidRPr="00485E6F">
        <w:rPr>
          <w:rFonts w:ascii="Times New Roman" w:hAnsi="Times New Roman"/>
          <w:sz w:val="24"/>
          <w:szCs w:val="24"/>
        </w:rPr>
        <w:t xml:space="preserve"> (2004) who says that time management may not lead to better performance.   He says that this is because time cannot be managed as it is an inaccessible factor.  He says it is the only way a person deals with time that influences things or events and he describes this as self-management.</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The researcher backs </w:t>
      </w:r>
      <w:proofErr w:type="spellStart"/>
      <w:r w:rsidRPr="00485E6F">
        <w:rPr>
          <w:rFonts w:ascii="Times New Roman" w:hAnsi="Times New Roman"/>
          <w:sz w:val="24"/>
          <w:szCs w:val="24"/>
        </w:rPr>
        <w:t>Claessens</w:t>
      </w:r>
      <w:proofErr w:type="spellEnd"/>
      <w:r w:rsidRPr="00485E6F">
        <w:rPr>
          <w:rFonts w:ascii="Times New Roman" w:hAnsi="Times New Roman"/>
          <w:sz w:val="24"/>
          <w:szCs w:val="24"/>
        </w:rPr>
        <w:t xml:space="preserve"> (2004) because there are instances where officials manage time well but there are no tangible outputs because the official time was misused on unofficial or incorrect issues. Therefore, time management should be backed by strong management practices to ensure that the right things are done at the right time. </w:t>
      </w:r>
    </w:p>
    <w:p w:rsidR="00D55B0C" w:rsidRPr="00485E6F" w:rsidRDefault="00D55B0C" w:rsidP="00D55B0C">
      <w:pPr>
        <w:pStyle w:val="Heading3"/>
        <w:spacing w:line="480" w:lineRule="auto"/>
        <w:jc w:val="both"/>
        <w:rPr>
          <w:rFonts w:ascii="Times New Roman" w:hAnsi="Times New Roman"/>
          <w:color w:val="auto"/>
          <w:sz w:val="24"/>
          <w:szCs w:val="24"/>
        </w:rPr>
      </w:pPr>
      <w:bookmarkStart w:id="43" w:name="_Toc399915448"/>
      <w:r w:rsidRPr="00485E6F">
        <w:rPr>
          <w:rFonts w:ascii="Times New Roman" w:hAnsi="Times New Roman"/>
          <w:color w:val="auto"/>
          <w:sz w:val="24"/>
          <w:szCs w:val="24"/>
        </w:rPr>
        <w:t>2.</w:t>
      </w:r>
      <w:r w:rsidRPr="00485E6F">
        <w:rPr>
          <w:rFonts w:ascii="Times New Roman" w:hAnsi="Times New Roman"/>
          <w:color w:val="auto"/>
          <w:sz w:val="24"/>
          <w:szCs w:val="24"/>
          <w:lang w:val="en-GB"/>
        </w:rPr>
        <w:t>3</w:t>
      </w:r>
      <w:r w:rsidRPr="00485E6F">
        <w:rPr>
          <w:rFonts w:ascii="Times New Roman" w:hAnsi="Times New Roman"/>
          <w:color w:val="auto"/>
          <w:sz w:val="24"/>
          <w:szCs w:val="24"/>
        </w:rPr>
        <w:t>.2.</w:t>
      </w:r>
      <w:r w:rsidRPr="00485E6F">
        <w:rPr>
          <w:rFonts w:ascii="Times New Roman" w:hAnsi="Times New Roman"/>
          <w:color w:val="auto"/>
          <w:sz w:val="24"/>
          <w:szCs w:val="24"/>
          <w:lang w:val="en-GB"/>
        </w:rPr>
        <w:t>2</w:t>
      </w:r>
      <w:r w:rsidRPr="00485E6F">
        <w:rPr>
          <w:rFonts w:ascii="Times New Roman" w:hAnsi="Times New Roman"/>
          <w:color w:val="auto"/>
          <w:sz w:val="24"/>
          <w:szCs w:val="24"/>
        </w:rPr>
        <w:tab/>
        <w:t xml:space="preserve">Reporting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43"/>
      <w:r w:rsidRPr="00485E6F">
        <w:rPr>
          <w:rFonts w:ascii="Times New Roman" w:hAnsi="Times New Roman"/>
          <w:color w:val="auto"/>
          <w:sz w:val="24"/>
          <w:szCs w:val="24"/>
        </w:rPr>
        <w:t xml:space="preserve"> </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 According to Christensen &amp; </w:t>
      </w:r>
      <w:proofErr w:type="spellStart"/>
      <w:r w:rsidRPr="00485E6F">
        <w:rPr>
          <w:rFonts w:ascii="Times New Roman" w:hAnsi="Times New Roman"/>
          <w:sz w:val="24"/>
          <w:szCs w:val="24"/>
        </w:rPr>
        <w:t>Skaebk</w:t>
      </w:r>
      <w:proofErr w:type="spellEnd"/>
      <w:r w:rsidRPr="00485E6F">
        <w:rPr>
          <w:rFonts w:ascii="Times New Roman" w:hAnsi="Times New Roman"/>
          <w:sz w:val="24"/>
          <w:szCs w:val="24"/>
        </w:rPr>
        <w:t>, (2005) &amp; Adams (2007), emphasize the importance of reports by suggesting that they make the performance of the public sector auditable for they normally indicate a balanced sheet of successes and failures which gives room for improvement.</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lastRenderedPageBreak/>
        <w:t>The researcher’s view is that apart from the reports being timely, they should also be accurate and complete to enable the recipient of the reports get a clear picture of what happened and take corrective measures.</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 There is normally a tendency of public officers to doctor or fake reports intended to cover up fraud or mismanagement of finances that ultimately results into loss of funds and poor service delivery. Hence producing paper reports does not guarantee good road sector performance.</w:t>
      </w:r>
    </w:p>
    <w:p w:rsidR="00D55B0C" w:rsidRPr="00485E6F" w:rsidRDefault="00D55B0C" w:rsidP="00D55B0C">
      <w:pPr>
        <w:pStyle w:val="Heading3"/>
        <w:spacing w:before="0" w:after="120" w:line="480" w:lineRule="auto"/>
        <w:jc w:val="both"/>
        <w:rPr>
          <w:rFonts w:ascii="Times New Roman" w:hAnsi="Times New Roman"/>
          <w:color w:val="auto"/>
          <w:sz w:val="24"/>
          <w:szCs w:val="24"/>
        </w:rPr>
      </w:pPr>
      <w:bookmarkStart w:id="44" w:name="_Toc399915449"/>
      <w:r w:rsidRPr="00485E6F">
        <w:rPr>
          <w:rFonts w:ascii="Times New Roman" w:hAnsi="Times New Roman"/>
          <w:color w:val="auto"/>
          <w:sz w:val="24"/>
          <w:szCs w:val="24"/>
        </w:rPr>
        <w:t>2.3.</w:t>
      </w:r>
      <w:r w:rsidRPr="00485E6F">
        <w:rPr>
          <w:rFonts w:ascii="Times New Roman" w:hAnsi="Times New Roman"/>
          <w:color w:val="auto"/>
          <w:sz w:val="24"/>
          <w:szCs w:val="24"/>
          <w:lang w:val="en-GB"/>
        </w:rPr>
        <w:t>2.3</w:t>
      </w:r>
      <w:r w:rsidRPr="00485E6F">
        <w:rPr>
          <w:rFonts w:ascii="Times New Roman" w:hAnsi="Times New Roman"/>
          <w:color w:val="auto"/>
          <w:sz w:val="24"/>
          <w:szCs w:val="24"/>
        </w:rPr>
        <w:tab/>
        <w:t xml:space="preserve">Meetings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44"/>
    </w:p>
    <w:p w:rsidR="00D55B0C" w:rsidRPr="00485E6F" w:rsidRDefault="00107415" w:rsidP="00D55B0C">
      <w:pPr>
        <w:spacing w:after="120" w:line="480" w:lineRule="auto"/>
        <w:jc w:val="both"/>
        <w:rPr>
          <w:rFonts w:ascii="Times New Roman" w:hAnsi="Times New Roman"/>
          <w:sz w:val="24"/>
          <w:szCs w:val="24"/>
        </w:rPr>
      </w:pPr>
      <w:r w:rsidRPr="004962EE">
        <w:rPr>
          <w:rFonts w:ascii="Times New Roman" w:hAnsi="Times New Roman"/>
          <w:sz w:val="24"/>
          <w:szCs w:val="24"/>
        </w:rPr>
        <w:t xml:space="preserve">Judy </w:t>
      </w:r>
      <w:r w:rsidR="00D55B0C" w:rsidRPr="004962EE">
        <w:rPr>
          <w:rFonts w:ascii="Times New Roman" w:hAnsi="Times New Roman"/>
          <w:sz w:val="24"/>
          <w:szCs w:val="24"/>
        </w:rPr>
        <w:t>Nadler &amp;</w:t>
      </w:r>
      <w:r w:rsidR="004962EE" w:rsidRPr="004962EE">
        <w:rPr>
          <w:rFonts w:ascii="Times New Roman" w:hAnsi="Times New Roman"/>
          <w:sz w:val="24"/>
          <w:szCs w:val="24"/>
        </w:rPr>
        <w:t xml:space="preserve"> </w:t>
      </w:r>
      <w:r w:rsidRPr="004962EE">
        <w:rPr>
          <w:rFonts w:ascii="Times New Roman" w:hAnsi="Times New Roman"/>
          <w:sz w:val="24"/>
          <w:szCs w:val="24"/>
        </w:rPr>
        <w:t xml:space="preserve">Miriam Schulman in their </w:t>
      </w:r>
      <w:r w:rsidR="007D2999" w:rsidRPr="004962EE">
        <w:rPr>
          <w:rFonts w:ascii="Times New Roman" w:hAnsi="Times New Roman"/>
          <w:sz w:val="24"/>
          <w:szCs w:val="24"/>
        </w:rPr>
        <w:t>A</w:t>
      </w:r>
      <w:r w:rsidRPr="004962EE">
        <w:rPr>
          <w:rFonts w:ascii="Times New Roman" w:hAnsi="Times New Roman"/>
          <w:sz w:val="24"/>
          <w:szCs w:val="24"/>
        </w:rPr>
        <w:t>r</w:t>
      </w:r>
      <w:r w:rsidR="007D2999" w:rsidRPr="004962EE">
        <w:rPr>
          <w:rFonts w:ascii="Times New Roman" w:hAnsi="Times New Roman"/>
          <w:sz w:val="24"/>
          <w:szCs w:val="24"/>
        </w:rPr>
        <w:t>t</w:t>
      </w:r>
      <w:r w:rsidRPr="004962EE">
        <w:rPr>
          <w:rFonts w:ascii="Times New Roman" w:hAnsi="Times New Roman"/>
          <w:sz w:val="24"/>
          <w:szCs w:val="24"/>
        </w:rPr>
        <w:t>icl</w:t>
      </w:r>
      <w:r w:rsidR="007D2999" w:rsidRPr="004962EE">
        <w:rPr>
          <w:rFonts w:ascii="Times New Roman" w:hAnsi="Times New Roman"/>
          <w:sz w:val="24"/>
          <w:szCs w:val="24"/>
        </w:rPr>
        <w:t>e</w:t>
      </w:r>
      <w:r w:rsidRPr="004962EE">
        <w:rPr>
          <w:rFonts w:ascii="Times New Roman" w:hAnsi="Times New Roman"/>
          <w:sz w:val="24"/>
          <w:szCs w:val="24"/>
        </w:rPr>
        <w:t xml:space="preserve"> </w:t>
      </w:r>
      <w:r w:rsidR="007D2999" w:rsidRPr="004962EE">
        <w:rPr>
          <w:rFonts w:ascii="Times New Roman" w:hAnsi="Times New Roman"/>
          <w:sz w:val="24"/>
          <w:szCs w:val="24"/>
        </w:rPr>
        <w:t>published</w:t>
      </w:r>
      <w:r w:rsidRPr="004962EE">
        <w:rPr>
          <w:rFonts w:ascii="Times New Roman" w:hAnsi="Times New Roman"/>
          <w:sz w:val="24"/>
          <w:szCs w:val="24"/>
        </w:rPr>
        <w:t xml:space="preserve"> in </w:t>
      </w:r>
      <w:proofErr w:type="spellStart"/>
      <w:r w:rsidR="007D2999" w:rsidRPr="004962EE">
        <w:rPr>
          <w:rFonts w:ascii="Times New Roman" w:hAnsi="Times New Roman"/>
          <w:sz w:val="24"/>
          <w:szCs w:val="24"/>
        </w:rPr>
        <w:t>M</w:t>
      </w:r>
      <w:r w:rsidRPr="004962EE">
        <w:rPr>
          <w:rFonts w:ascii="Times New Roman" w:hAnsi="Times New Roman"/>
          <w:sz w:val="24"/>
          <w:szCs w:val="24"/>
        </w:rPr>
        <w:t>arkkula</w:t>
      </w:r>
      <w:proofErr w:type="spellEnd"/>
      <w:r w:rsidRPr="004962EE">
        <w:rPr>
          <w:rFonts w:ascii="Times New Roman" w:hAnsi="Times New Roman"/>
          <w:sz w:val="24"/>
          <w:szCs w:val="24"/>
        </w:rPr>
        <w:t xml:space="preserve"> </w:t>
      </w:r>
      <w:r w:rsidR="007D2999" w:rsidRPr="004962EE">
        <w:rPr>
          <w:rFonts w:ascii="Times New Roman" w:hAnsi="Times New Roman"/>
          <w:sz w:val="24"/>
          <w:szCs w:val="24"/>
        </w:rPr>
        <w:t>C</w:t>
      </w:r>
      <w:r w:rsidRPr="004962EE">
        <w:rPr>
          <w:rFonts w:ascii="Times New Roman" w:hAnsi="Times New Roman"/>
          <w:sz w:val="24"/>
          <w:szCs w:val="24"/>
        </w:rPr>
        <w:t xml:space="preserve">enter for </w:t>
      </w:r>
      <w:r w:rsidR="007D2999" w:rsidRPr="004962EE">
        <w:rPr>
          <w:rFonts w:ascii="Times New Roman" w:hAnsi="Times New Roman"/>
          <w:sz w:val="24"/>
          <w:szCs w:val="24"/>
        </w:rPr>
        <w:t>A</w:t>
      </w:r>
      <w:r w:rsidRPr="004962EE">
        <w:rPr>
          <w:rFonts w:ascii="Times New Roman" w:hAnsi="Times New Roman"/>
          <w:sz w:val="24"/>
          <w:szCs w:val="24"/>
        </w:rPr>
        <w:t xml:space="preserve">pplied </w:t>
      </w:r>
      <w:r w:rsidR="007D2999" w:rsidRPr="004962EE">
        <w:rPr>
          <w:rFonts w:ascii="Times New Roman" w:hAnsi="Times New Roman"/>
          <w:sz w:val="24"/>
          <w:szCs w:val="24"/>
        </w:rPr>
        <w:t>E</w:t>
      </w:r>
      <w:r w:rsidRPr="004962EE">
        <w:rPr>
          <w:rFonts w:ascii="Times New Roman" w:hAnsi="Times New Roman"/>
          <w:sz w:val="24"/>
          <w:szCs w:val="24"/>
        </w:rPr>
        <w:t>thics</w:t>
      </w:r>
      <w:r w:rsidR="00D55B0C" w:rsidRPr="004962EE">
        <w:rPr>
          <w:rFonts w:ascii="Times New Roman" w:hAnsi="Times New Roman"/>
          <w:sz w:val="24"/>
          <w:szCs w:val="24"/>
        </w:rPr>
        <w:t xml:space="preserve"> (2006</w:t>
      </w:r>
      <w:r w:rsidR="003344D4" w:rsidRPr="004962EE">
        <w:rPr>
          <w:rFonts w:ascii="Times New Roman" w:hAnsi="Times New Roman"/>
          <w:sz w:val="24"/>
          <w:szCs w:val="24"/>
        </w:rPr>
        <w:t>)</w:t>
      </w:r>
      <w:r w:rsidR="007D2999">
        <w:rPr>
          <w:rFonts w:ascii="Times New Roman" w:hAnsi="Times New Roman"/>
          <w:sz w:val="24"/>
          <w:szCs w:val="24"/>
        </w:rPr>
        <w:t xml:space="preserve"> emphasized</w:t>
      </w:r>
      <w:r w:rsidR="00D55B0C" w:rsidRPr="00485E6F">
        <w:rPr>
          <w:rFonts w:ascii="Times New Roman" w:hAnsi="Times New Roman"/>
          <w:sz w:val="24"/>
          <w:szCs w:val="24"/>
        </w:rPr>
        <w:t xml:space="preserve"> the importance of open meetings and ethics. They assert that, transparency is a way of protecting fairness and ensuring the common good. When citizens know what their government is up to, they have a better chance of ensuring that decisions treat everyone equally and protect the common conditions that are important to everyone's welfare while Spinks &amp; Wells (1995</w:t>
      </w:r>
      <w:r w:rsidR="00725CF3" w:rsidRPr="00485E6F">
        <w:rPr>
          <w:rFonts w:ascii="Times New Roman" w:hAnsi="Times New Roman"/>
          <w:sz w:val="24"/>
          <w:szCs w:val="24"/>
        </w:rPr>
        <w:t>)</w:t>
      </w:r>
      <w:r w:rsidR="00725CF3">
        <w:rPr>
          <w:rFonts w:ascii="Times New Roman" w:hAnsi="Times New Roman"/>
          <w:sz w:val="24"/>
          <w:szCs w:val="24"/>
        </w:rPr>
        <w:t xml:space="preserve"> </w:t>
      </w:r>
      <w:r w:rsidR="00725CF3" w:rsidRPr="00485E6F">
        <w:rPr>
          <w:rFonts w:ascii="Times New Roman" w:hAnsi="Times New Roman"/>
          <w:sz w:val="24"/>
          <w:szCs w:val="24"/>
        </w:rPr>
        <w:t>also</w:t>
      </w:r>
      <w:r w:rsidR="00D55B0C" w:rsidRPr="00485E6F">
        <w:rPr>
          <w:rFonts w:ascii="Times New Roman" w:hAnsi="Times New Roman"/>
          <w:sz w:val="24"/>
          <w:szCs w:val="24"/>
        </w:rPr>
        <w:t xml:space="preserve"> espouse that well run meetings produce appropriate and effective decisions. However, </w:t>
      </w:r>
      <w:r w:rsidR="00402F51" w:rsidRPr="00485E6F">
        <w:rPr>
          <w:rFonts w:ascii="Times New Roman" w:hAnsi="Times New Roman"/>
          <w:sz w:val="24"/>
          <w:szCs w:val="24"/>
        </w:rPr>
        <w:t xml:space="preserve">most </w:t>
      </w:r>
      <w:r w:rsidR="00402F51">
        <w:rPr>
          <w:rFonts w:ascii="Times New Roman" w:hAnsi="Times New Roman"/>
          <w:sz w:val="24"/>
          <w:szCs w:val="24"/>
        </w:rPr>
        <w:t>Local</w:t>
      </w:r>
      <w:r w:rsidR="00D55B0C">
        <w:rPr>
          <w:rFonts w:ascii="Times New Roman" w:hAnsi="Times New Roman"/>
          <w:sz w:val="24"/>
          <w:szCs w:val="24"/>
        </w:rPr>
        <w:t xml:space="preserve"> </w:t>
      </w:r>
      <w:r w:rsidR="00D55B0C" w:rsidRPr="00485E6F">
        <w:rPr>
          <w:rFonts w:ascii="Times New Roman" w:hAnsi="Times New Roman"/>
          <w:sz w:val="24"/>
          <w:szCs w:val="24"/>
        </w:rPr>
        <w:t>G</w:t>
      </w:r>
      <w:r w:rsidR="00D55B0C">
        <w:rPr>
          <w:rFonts w:ascii="Times New Roman" w:hAnsi="Times New Roman"/>
          <w:sz w:val="24"/>
          <w:szCs w:val="24"/>
        </w:rPr>
        <w:t>overnment</w:t>
      </w:r>
      <w:r w:rsidR="00D55B0C" w:rsidRPr="00485E6F">
        <w:rPr>
          <w:rFonts w:ascii="Times New Roman" w:hAnsi="Times New Roman"/>
          <w:sz w:val="24"/>
          <w:szCs w:val="24"/>
        </w:rPr>
        <w:t>s do not hold meetings as scheduled for various reasons including tight schedules and overlapping activities hence adversely affecting road sector performance.</w:t>
      </w:r>
    </w:p>
    <w:p w:rsidR="00D55B0C" w:rsidRPr="00485E6F" w:rsidRDefault="00D55B0C" w:rsidP="00D55B0C">
      <w:pPr>
        <w:pStyle w:val="Heading3"/>
        <w:spacing w:before="0" w:line="480" w:lineRule="auto"/>
        <w:jc w:val="both"/>
        <w:rPr>
          <w:rFonts w:ascii="Times New Roman" w:hAnsi="Times New Roman"/>
          <w:color w:val="auto"/>
          <w:sz w:val="24"/>
          <w:szCs w:val="24"/>
        </w:rPr>
      </w:pPr>
      <w:bookmarkStart w:id="45" w:name="_Toc399915450"/>
      <w:r w:rsidRPr="00485E6F">
        <w:rPr>
          <w:rFonts w:ascii="Times New Roman" w:hAnsi="Times New Roman"/>
          <w:color w:val="auto"/>
          <w:sz w:val="24"/>
          <w:szCs w:val="24"/>
        </w:rPr>
        <w:t xml:space="preserve">2.3.3 Financial Accountability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45"/>
    </w:p>
    <w:p w:rsidR="00D55B0C" w:rsidRPr="00485E6F" w:rsidRDefault="00D55B0C" w:rsidP="00D55B0C">
      <w:pPr>
        <w:autoSpaceDE w:val="0"/>
        <w:autoSpaceDN w:val="0"/>
        <w:adjustRightInd w:val="0"/>
        <w:spacing w:after="0" w:line="480" w:lineRule="auto"/>
        <w:jc w:val="both"/>
        <w:rPr>
          <w:rFonts w:ascii="Times New Roman" w:hAnsi="Times New Roman"/>
          <w:sz w:val="24"/>
          <w:szCs w:val="24"/>
        </w:rPr>
      </w:pPr>
      <w:r w:rsidRPr="00485E6F">
        <w:rPr>
          <w:rFonts w:ascii="Times New Roman" w:hAnsi="Times New Roman"/>
          <w:sz w:val="24"/>
          <w:szCs w:val="24"/>
        </w:rPr>
        <w:t>Financial accountability was operationalized to include the elements of</w:t>
      </w:r>
      <w:r w:rsidRPr="00485E6F">
        <w:rPr>
          <w:rFonts w:ascii="Times New Roman" w:hAnsi="Times New Roman"/>
          <w:b/>
          <w:sz w:val="24"/>
          <w:szCs w:val="24"/>
        </w:rPr>
        <w:t xml:space="preserve"> </w:t>
      </w:r>
      <w:r w:rsidRPr="00485E6F">
        <w:rPr>
          <w:rFonts w:ascii="Times New Roman" w:hAnsi="Times New Roman"/>
          <w:sz w:val="24"/>
          <w:szCs w:val="24"/>
        </w:rPr>
        <w:t>Budgeting and accounting.  Each of these elements is reviewed separately in regard to their relationship with road sector performance.</w:t>
      </w:r>
    </w:p>
    <w:p w:rsidR="00D55B0C" w:rsidRPr="00485E6F" w:rsidRDefault="00D55B0C" w:rsidP="00D55B0C">
      <w:pPr>
        <w:autoSpaceDE w:val="0"/>
        <w:autoSpaceDN w:val="0"/>
        <w:adjustRightInd w:val="0"/>
        <w:spacing w:after="240" w:line="480" w:lineRule="auto"/>
        <w:jc w:val="both"/>
        <w:rPr>
          <w:rFonts w:ascii="Times New Roman" w:hAnsi="Times New Roman"/>
          <w:sz w:val="24"/>
          <w:szCs w:val="24"/>
        </w:rPr>
      </w:pPr>
      <w:r w:rsidRPr="00485E6F">
        <w:rPr>
          <w:rFonts w:ascii="Times New Roman" w:hAnsi="Times New Roman"/>
          <w:sz w:val="24"/>
          <w:szCs w:val="24"/>
        </w:rPr>
        <w:t>Financial accountability was operationalized to include the elements of</w:t>
      </w:r>
      <w:r w:rsidRPr="00485E6F">
        <w:rPr>
          <w:rFonts w:ascii="Times New Roman" w:hAnsi="Times New Roman"/>
          <w:b/>
          <w:sz w:val="24"/>
          <w:szCs w:val="24"/>
        </w:rPr>
        <w:t xml:space="preserve"> </w:t>
      </w:r>
      <w:r w:rsidRPr="00485E6F">
        <w:rPr>
          <w:rFonts w:ascii="Times New Roman" w:hAnsi="Times New Roman"/>
          <w:sz w:val="24"/>
          <w:szCs w:val="24"/>
        </w:rPr>
        <w:t>Budgeting and accounting.  Each of these elements is reviewed separately in regard to their relationship with road sector performance.</w:t>
      </w:r>
    </w:p>
    <w:p w:rsidR="00D55B0C" w:rsidRPr="00485E6F" w:rsidRDefault="00D55B0C" w:rsidP="00D55B0C">
      <w:pPr>
        <w:spacing w:after="24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lastRenderedPageBreak/>
        <w:t>Day &amp; Klein (1987) distinguishes a category of financial accountability, as a merely neutral, technical activity of keeping true and accurate accounts, which does not have any direct links with democratic Government. Financial accountability, in their opinion, thus exists both in despotic and democratic regimes, with the distinction that in the despotic regime the principal of accountability is the ruler, while in democratic regime it is the citizen.</w:t>
      </w:r>
    </w:p>
    <w:p w:rsidR="00D55B0C" w:rsidRPr="00485E6F" w:rsidRDefault="00D55B0C" w:rsidP="00D55B0C">
      <w:pPr>
        <w:pStyle w:val="NoSpacing"/>
        <w:spacing w:after="240" w:line="480" w:lineRule="auto"/>
        <w:jc w:val="both"/>
        <w:rPr>
          <w:rFonts w:ascii="Times New Roman" w:hAnsi="Times New Roman"/>
          <w:sz w:val="24"/>
          <w:szCs w:val="24"/>
        </w:rPr>
      </w:pPr>
      <w:r w:rsidRPr="00485E6F">
        <w:rPr>
          <w:rFonts w:ascii="Times New Roman" w:hAnsi="Times New Roman"/>
          <w:sz w:val="24"/>
          <w:szCs w:val="24"/>
        </w:rPr>
        <w:t xml:space="preserve"> </w:t>
      </w:r>
      <w:proofErr w:type="gramStart"/>
      <w:r w:rsidRPr="00485E6F">
        <w:rPr>
          <w:rFonts w:ascii="Times New Roman" w:hAnsi="Times New Roman"/>
          <w:sz w:val="24"/>
          <w:szCs w:val="24"/>
        </w:rPr>
        <w:t>The GOU (2006) which stipulates that both the elected and appointed officials will ensure accountability for all the funds in Local Governments.</w:t>
      </w:r>
      <w:proofErr w:type="gramEnd"/>
      <w:r w:rsidRPr="00485E6F">
        <w:rPr>
          <w:rFonts w:ascii="Times New Roman" w:hAnsi="Times New Roman"/>
          <w:sz w:val="24"/>
          <w:szCs w:val="24"/>
        </w:rPr>
        <w:t xml:space="preserve">  More still, the author above i</w:t>
      </w:r>
      <w:r w:rsidR="00DF3C1C">
        <w:rPr>
          <w:rFonts w:ascii="Times New Roman" w:hAnsi="Times New Roman"/>
          <w:sz w:val="24"/>
          <w:szCs w:val="24"/>
        </w:rPr>
        <w:t xml:space="preserve">s backed by </w:t>
      </w:r>
      <w:proofErr w:type="spellStart"/>
      <w:r w:rsidR="00DF3C1C">
        <w:rPr>
          <w:rFonts w:ascii="Times New Roman" w:hAnsi="Times New Roman"/>
          <w:sz w:val="24"/>
          <w:szCs w:val="24"/>
        </w:rPr>
        <w:t>Kluv</w:t>
      </w:r>
      <w:r w:rsidRPr="00485E6F">
        <w:rPr>
          <w:rFonts w:ascii="Times New Roman" w:hAnsi="Times New Roman"/>
          <w:sz w:val="24"/>
          <w:szCs w:val="24"/>
        </w:rPr>
        <w:t>ers</w:t>
      </w:r>
      <w:proofErr w:type="spellEnd"/>
      <w:r w:rsidRPr="00485E6F">
        <w:rPr>
          <w:rFonts w:ascii="Times New Roman" w:hAnsi="Times New Roman"/>
          <w:sz w:val="24"/>
          <w:szCs w:val="24"/>
        </w:rPr>
        <w:t xml:space="preserve"> (2003) who asserts that financial accountability is concerned with the provision of financial information concerning all legal authorizations as well as commitments, agreements, encumbrances, obligations, expenses that use any part of the authorization granted. </w:t>
      </w:r>
    </w:p>
    <w:p w:rsidR="00D55B0C" w:rsidRPr="00485E6F" w:rsidRDefault="00D55B0C" w:rsidP="00D55B0C">
      <w:pPr>
        <w:pStyle w:val="Heading3"/>
        <w:spacing w:before="0" w:line="480" w:lineRule="auto"/>
        <w:jc w:val="both"/>
        <w:rPr>
          <w:rFonts w:ascii="Times New Roman" w:hAnsi="Times New Roman"/>
          <w:color w:val="auto"/>
          <w:sz w:val="24"/>
          <w:szCs w:val="24"/>
        </w:rPr>
      </w:pPr>
      <w:bookmarkStart w:id="46" w:name="_Toc399915451"/>
      <w:r w:rsidRPr="00485E6F">
        <w:rPr>
          <w:rFonts w:ascii="Times New Roman" w:hAnsi="Times New Roman"/>
          <w:color w:val="auto"/>
          <w:sz w:val="24"/>
          <w:szCs w:val="24"/>
        </w:rPr>
        <w:t>2.</w:t>
      </w:r>
      <w:r w:rsidRPr="00485E6F">
        <w:rPr>
          <w:rFonts w:ascii="Times New Roman" w:hAnsi="Times New Roman"/>
          <w:color w:val="auto"/>
          <w:sz w:val="24"/>
          <w:szCs w:val="24"/>
          <w:lang w:val="en-GB"/>
        </w:rPr>
        <w:t>3</w:t>
      </w:r>
      <w:r w:rsidRPr="00485E6F">
        <w:rPr>
          <w:rFonts w:ascii="Times New Roman" w:hAnsi="Times New Roman"/>
          <w:color w:val="auto"/>
          <w:sz w:val="24"/>
          <w:szCs w:val="24"/>
        </w:rPr>
        <w:t>.</w:t>
      </w:r>
      <w:r w:rsidRPr="00485E6F">
        <w:rPr>
          <w:rFonts w:ascii="Times New Roman" w:hAnsi="Times New Roman"/>
          <w:color w:val="auto"/>
          <w:sz w:val="24"/>
          <w:szCs w:val="24"/>
          <w:lang w:val="en-GB"/>
        </w:rPr>
        <w:t>3.</w:t>
      </w:r>
      <w:r w:rsidRPr="00485E6F">
        <w:rPr>
          <w:rFonts w:ascii="Times New Roman" w:hAnsi="Times New Roman"/>
          <w:color w:val="auto"/>
          <w:sz w:val="24"/>
          <w:szCs w:val="24"/>
        </w:rPr>
        <w:t>1</w:t>
      </w:r>
      <w:r w:rsidRPr="00485E6F">
        <w:rPr>
          <w:rFonts w:ascii="Times New Roman" w:hAnsi="Times New Roman"/>
          <w:color w:val="auto"/>
          <w:sz w:val="24"/>
          <w:szCs w:val="24"/>
        </w:rPr>
        <w:tab/>
        <w:t xml:space="preserve">Budgeting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46"/>
      <w:r w:rsidRPr="00485E6F">
        <w:rPr>
          <w:rFonts w:ascii="Times New Roman" w:hAnsi="Times New Roman"/>
          <w:color w:val="auto"/>
          <w:sz w:val="24"/>
          <w:szCs w:val="24"/>
        </w:rPr>
        <w:t xml:space="preserve">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Budgeting is one of the cornerstones of accountability because it projects costs and revenue to prioritize and control spending and ensures that expenses do not exceed available funds (Williams, 2003).</w:t>
      </w:r>
    </w:p>
    <w:p w:rsidR="00AB2946"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Budgeting has proved to be one of the accounting practices in achieving accounting because it embodies the annual plans of the organization, contributes to all accounting relationships and ensures complimentarily.  Budgetary control system provides a regular account of the implementation of policies and plans (Goddard, 2004). </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 This means that the stakeholders of the organization can monitor how the budget is performing and therefore give solutions where there are constraints and this can have a positive effect on performance. In this case the researcher agrees with the authors in that budgeting prioritizes scarce resources. This appears to make budgeting one of the major factors affecting performance positively because it ensures that approved funds are remitted </w:t>
      </w:r>
      <w:r w:rsidRPr="00485E6F">
        <w:rPr>
          <w:rFonts w:ascii="Times New Roman" w:hAnsi="Times New Roman"/>
          <w:sz w:val="24"/>
          <w:szCs w:val="24"/>
        </w:rPr>
        <w:lastRenderedPageBreak/>
        <w:t xml:space="preserve">to the </w:t>
      </w:r>
      <w:r w:rsidRPr="00485E6F">
        <w:rPr>
          <w:rFonts w:ascii="Times New Roman" w:hAnsi="Times New Roman"/>
          <w:color w:val="000000"/>
          <w:sz w:val="24"/>
          <w:szCs w:val="24"/>
        </w:rPr>
        <w:t>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overnment</w:t>
      </w:r>
      <w:r w:rsidRPr="00485E6F">
        <w:rPr>
          <w:rFonts w:ascii="Times New Roman" w:hAnsi="Times New Roman"/>
          <w:sz w:val="24"/>
          <w:szCs w:val="24"/>
        </w:rPr>
        <w:t>s and not diverted from set priorities which leads to development and hence increased performance. However, a major problem riddling L</w:t>
      </w:r>
      <w:r>
        <w:rPr>
          <w:rFonts w:ascii="Times New Roman" w:hAnsi="Times New Roman"/>
          <w:sz w:val="24"/>
          <w:szCs w:val="24"/>
        </w:rPr>
        <w:t xml:space="preserve">ocal </w:t>
      </w:r>
      <w:r w:rsidRPr="00485E6F">
        <w:rPr>
          <w:rFonts w:ascii="Times New Roman" w:hAnsi="Times New Roman"/>
          <w:sz w:val="24"/>
          <w:szCs w:val="24"/>
        </w:rPr>
        <w:t>G</w:t>
      </w:r>
      <w:r>
        <w:rPr>
          <w:rFonts w:ascii="Times New Roman" w:hAnsi="Times New Roman"/>
          <w:sz w:val="24"/>
          <w:szCs w:val="24"/>
        </w:rPr>
        <w:t>overnment</w:t>
      </w:r>
      <w:r w:rsidRPr="00485E6F">
        <w:rPr>
          <w:rFonts w:ascii="Times New Roman" w:hAnsi="Times New Roman"/>
          <w:sz w:val="24"/>
          <w:szCs w:val="24"/>
        </w:rPr>
        <w:t xml:space="preserve">s is over budgeting given the available scarce resources which results into under performance in revenue collection and therefore poor performance.   </w:t>
      </w:r>
    </w:p>
    <w:p w:rsidR="00D55B0C" w:rsidRPr="00485E6F" w:rsidRDefault="00D55B0C" w:rsidP="00D55B0C">
      <w:pPr>
        <w:pStyle w:val="Heading3"/>
        <w:spacing w:before="0" w:after="120" w:line="480" w:lineRule="auto"/>
        <w:jc w:val="both"/>
        <w:rPr>
          <w:rFonts w:ascii="Times New Roman" w:hAnsi="Times New Roman"/>
          <w:color w:val="auto"/>
          <w:sz w:val="24"/>
          <w:szCs w:val="24"/>
        </w:rPr>
      </w:pPr>
      <w:bookmarkStart w:id="47" w:name="_Toc399915452"/>
      <w:r w:rsidRPr="00485E6F">
        <w:rPr>
          <w:rFonts w:ascii="Times New Roman" w:hAnsi="Times New Roman"/>
          <w:color w:val="auto"/>
          <w:sz w:val="24"/>
          <w:szCs w:val="24"/>
        </w:rPr>
        <w:t>2.3.3.</w:t>
      </w:r>
      <w:r w:rsidRPr="00485E6F">
        <w:rPr>
          <w:rFonts w:ascii="Times New Roman" w:hAnsi="Times New Roman"/>
          <w:color w:val="auto"/>
          <w:sz w:val="24"/>
          <w:szCs w:val="24"/>
          <w:lang w:val="en-GB"/>
        </w:rPr>
        <w:t>2</w:t>
      </w:r>
      <w:r w:rsidRPr="00485E6F">
        <w:rPr>
          <w:rFonts w:ascii="Times New Roman" w:hAnsi="Times New Roman"/>
          <w:color w:val="auto"/>
          <w:sz w:val="24"/>
          <w:szCs w:val="24"/>
        </w:rPr>
        <w:tab/>
        <w:t xml:space="preserve">Accounting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47"/>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Accounting has been defined as the art of recording, classifying and summarizing in a significant manner and in terms of money, transactions and events which are of a financial character and interpreting the results thereof, </w:t>
      </w:r>
      <w:r w:rsidR="002F3FA1" w:rsidRPr="00E6276E">
        <w:rPr>
          <w:rFonts w:ascii="Times New Roman" w:hAnsi="Times New Roman"/>
          <w:sz w:val="24"/>
          <w:szCs w:val="24"/>
        </w:rPr>
        <w:t>(</w:t>
      </w:r>
      <w:proofErr w:type="spellStart"/>
      <w:r w:rsidR="002F3FA1" w:rsidRPr="00E6276E">
        <w:rPr>
          <w:rFonts w:ascii="Times New Roman" w:hAnsi="Times New Roman"/>
          <w:sz w:val="24"/>
          <w:szCs w:val="24"/>
        </w:rPr>
        <w:t>Millchamps</w:t>
      </w:r>
      <w:proofErr w:type="spellEnd"/>
      <w:r w:rsidRPr="00E6276E">
        <w:rPr>
          <w:rFonts w:ascii="Times New Roman" w:hAnsi="Times New Roman"/>
          <w:sz w:val="24"/>
          <w:szCs w:val="24"/>
        </w:rPr>
        <w:t xml:space="preserve"> 1997).</w:t>
      </w:r>
      <w:r w:rsidRPr="00485E6F">
        <w:rPr>
          <w:rFonts w:ascii="Times New Roman" w:hAnsi="Times New Roman"/>
          <w:sz w:val="24"/>
          <w:szCs w:val="24"/>
        </w:rPr>
        <w:t xml:space="preserve"> More, this view is backed by Goddard (2004) who says that accounting is the most important mechanism for communicating and coordinating the accounts and ensuring accountability. The researcher agrees with the authors on this because it is applicable in L</w:t>
      </w:r>
      <w:r>
        <w:rPr>
          <w:rFonts w:ascii="Times New Roman" w:hAnsi="Times New Roman"/>
          <w:sz w:val="24"/>
          <w:szCs w:val="24"/>
        </w:rPr>
        <w:t xml:space="preserve">ocal </w:t>
      </w:r>
      <w:r w:rsidRPr="00485E6F">
        <w:rPr>
          <w:rFonts w:ascii="Times New Roman" w:hAnsi="Times New Roman"/>
          <w:sz w:val="24"/>
          <w:szCs w:val="24"/>
        </w:rPr>
        <w:t>G</w:t>
      </w:r>
      <w:r>
        <w:rPr>
          <w:rFonts w:ascii="Times New Roman" w:hAnsi="Times New Roman"/>
          <w:sz w:val="24"/>
          <w:szCs w:val="24"/>
        </w:rPr>
        <w:t>overnment</w:t>
      </w:r>
      <w:r w:rsidRPr="00485E6F">
        <w:rPr>
          <w:rFonts w:ascii="Times New Roman" w:hAnsi="Times New Roman"/>
          <w:sz w:val="24"/>
          <w:szCs w:val="24"/>
        </w:rPr>
        <w:t xml:space="preserve"> where the CFO is supposed to present monthly financial statements to the</w:t>
      </w:r>
      <w:r w:rsidR="00647173">
        <w:rPr>
          <w:rFonts w:ascii="Times New Roman" w:hAnsi="Times New Roman"/>
          <w:sz w:val="24"/>
          <w:szCs w:val="24"/>
        </w:rPr>
        <w:t xml:space="preserve"> standing committee on Finance</w:t>
      </w:r>
      <w:r w:rsidRPr="00485E6F">
        <w:rPr>
          <w:rFonts w:ascii="Times New Roman" w:hAnsi="Times New Roman"/>
          <w:sz w:val="24"/>
          <w:szCs w:val="24"/>
        </w:rPr>
        <w:t xml:space="preserve"> and DEC.</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The LGFAR (1998) under regulation 8 (e) entrust</w:t>
      </w:r>
      <w:r w:rsidR="002D2AD4">
        <w:rPr>
          <w:rFonts w:ascii="Times New Roman" w:hAnsi="Times New Roman"/>
          <w:sz w:val="24"/>
          <w:szCs w:val="24"/>
        </w:rPr>
        <w:t>s</w:t>
      </w:r>
      <w:r w:rsidRPr="00485E6F">
        <w:rPr>
          <w:rFonts w:ascii="Times New Roman" w:hAnsi="Times New Roman"/>
          <w:sz w:val="24"/>
          <w:szCs w:val="24"/>
        </w:rPr>
        <w:t xml:space="preserve"> Chief Finance Officer with the role of maintaining approved systems of accounting.  From the above information, accounting </w:t>
      </w:r>
      <w:r w:rsidR="00E036FC">
        <w:rPr>
          <w:rFonts w:ascii="Times New Roman" w:hAnsi="Times New Roman"/>
          <w:sz w:val="24"/>
          <w:szCs w:val="24"/>
        </w:rPr>
        <w:t>leads to good performance has it</w:t>
      </w:r>
      <w:r w:rsidRPr="00485E6F">
        <w:rPr>
          <w:rFonts w:ascii="Times New Roman" w:hAnsi="Times New Roman"/>
          <w:sz w:val="24"/>
          <w:szCs w:val="24"/>
        </w:rPr>
        <w:t xml:space="preserve"> that finances are used as per the budgeted votes which are based on the council priorities. Accounting also boosts performance in Local Government because it is a prerequisite for the receipt of </w:t>
      </w:r>
      <w:r w:rsidR="00E036FC">
        <w:rPr>
          <w:rFonts w:ascii="Times New Roman" w:hAnsi="Times New Roman"/>
          <w:sz w:val="24"/>
          <w:szCs w:val="24"/>
        </w:rPr>
        <w:t xml:space="preserve">Central </w:t>
      </w:r>
      <w:r w:rsidR="00E036FC" w:rsidRPr="00485E6F">
        <w:rPr>
          <w:rFonts w:ascii="Times New Roman" w:hAnsi="Times New Roman"/>
          <w:sz w:val="24"/>
          <w:szCs w:val="24"/>
        </w:rPr>
        <w:t>Government</w:t>
      </w:r>
      <w:r w:rsidRPr="00485E6F">
        <w:rPr>
          <w:rFonts w:ascii="Times New Roman" w:hAnsi="Times New Roman"/>
          <w:sz w:val="24"/>
          <w:szCs w:val="24"/>
        </w:rPr>
        <w:t xml:space="preserve"> and donor funds.  </w:t>
      </w:r>
    </w:p>
    <w:p w:rsidR="00D55B0C" w:rsidRPr="00485E6F" w:rsidRDefault="00D55B0C" w:rsidP="00D55B0C">
      <w:pPr>
        <w:pStyle w:val="Heading3"/>
        <w:spacing w:line="480" w:lineRule="auto"/>
        <w:jc w:val="both"/>
        <w:rPr>
          <w:rFonts w:ascii="Times New Roman" w:hAnsi="Times New Roman"/>
          <w:color w:val="auto"/>
          <w:sz w:val="24"/>
          <w:szCs w:val="24"/>
        </w:rPr>
      </w:pPr>
      <w:bookmarkStart w:id="48" w:name="_Toc399915453"/>
      <w:r w:rsidRPr="00485E6F">
        <w:rPr>
          <w:rFonts w:ascii="Times New Roman" w:hAnsi="Times New Roman"/>
          <w:color w:val="auto"/>
          <w:sz w:val="24"/>
          <w:szCs w:val="24"/>
        </w:rPr>
        <w:t xml:space="preserve">2.3.4 Professional Accountability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48"/>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lang w:val="en-GB"/>
        </w:rPr>
        <w:t xml:space="preserve">Professional </w:t>
      </w:r>
      <w:r w:rsidRPr="00485E6F">
        <w:rPr>
          <w:rFonts w:ascii="Times New Roman" w:hAnsi="Times New Roman"/>
          <w:sz w:val="24"/>
          <w:szCs w:val="24"/>
        </w:rPr>
        <w:t>accountability was operationalized to include the elements of</w:t>
      </w:r>
      <w:r w:rsidRPr="00485E6F">
        <w:rPr>
          <w:rFonts w:ascii="Times New Roman" w:hAnsi="Times New Roman"/>
          <w:b/>
          <w:sz w:val="24"/>
          <w:szCs w:val="24"/>
        </w:rPr>
        <w:t xml:space="preserve"> </w:t>
      </w:r>
      <w:r w:rsidRPr="00485E6F">
        <w:rPr>
          <w:rFonts w:ascii="Times New Roman" w:hAnsi="Times New Roman"/>
          <w:sz w:val="24"/>
          <w:szCs w:val="24"/>
        </w:rPr>
        <w:t>Preparation of Bills of Quantities, Technical Supervision, and Management of road equipment/facilities and certification of payments</w:t>
      </w:r>
      <w:r w:rsidRPr="00485E6F">
        <w:rPr>
          <w:rFonts w:ascii="Times New Roman" w:hAnsi="Times New Roman"/>
          <w:b/>
          <w:sz w:val="24"/>
          <w:szCs w:val="24"/>
        </w:rPr>
        <w:t>.</w:t>
      </w:r>
      <w:r w:rsidRPr="00485E6F">
        <w:rPr>
          <w:rFonts w:ascii="Times New Roman" w:hAnsi="Times New Roman"/>
          <w:sz w:val="24"/>
          <w:szCs w:val="24"/>
        </w:rPr>
        <w:t xml:space="preserve"> Each of these elements is reviewed separately in relation to their relationship with road sector performance.</w:t>
      </w:r>
    </w:p>
    <w:p w:rsidR="00D55B0C" w:rsidRPr="00485E6F" w:rsidRDefault="00D55B0C" w:rsidP="00D55B0C">
      <w:pPr>
        <w:pStyle w:val="Heading3"/>
        <w:spacing w:line="480" w:lineRule="auto"/>
        <w:jc w:val="both"/>
        <w:rPr>
          <w:rFonts w:ascii="Times New Roman" w:hAnsi="Times New Roman"/>
          <w:color w:val="auto"/>
          <w:sz w:val="24"/>
          <w:szCs w:val="24"/>
        </w:rPr>
      </w:pPr>
      <w:bookmarkStart w:id="49" w:name="_Toc399915454"/>
      <w:r w:rsidRPr="00485E6F">
        <w:rPr>
          <w:rFonts w:ascii="Times New Roman" w:hAnsi="Times New Roman"/>
          <w:color w:val="auto"/>
          <w:sz w:val="24"/>
          <w:szCs w:val="24"/>
        </w:rPr>
        <w:lastRenderedPageBreak/>
        <w:t>2.3.</w:t>
      </w:r>
      <w:r w:rsidRPr="00485E6F">
        <w:rPr>
          <w:rFonts w:ascii="Times New Roman" w:hAnsi="Times New Roman"/>
          <w:color w:val="auto"/>
          <w:sz w:val="24"/>
          <w:szCs w:val="24"/>
          <w:lang w:val="en-GB"/>
        </w:rPr>
        <w:t>4.</w:t>
      </w:r>
      <w:r w:rsidRPr="00485E6F">
        <w:rPr>
          <w:rFonts w:ascii="Times New Roman" w:hAnsi="Times New Roman"/>
          <w:color w:val="auto"/>
          <w:sz w:val="24"/>
          <w:szCs w:val="24"/>
        </w:rPr>
        <w:t xml:space="preserve">1 Preparation of Bills of Quantities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49"/>
      <w:r w:rsidRPr="00485E6F">
        <w:rPr>
          <w:rFonts w:ascii="Times New Roman" w:hAnsi="Times New Roman"/>
          <w:color w:val="auto"/>
          <w:sz w:val="24"/>
          <w:szCs w:val="24"/>
        </w:rPr>
        <w:t xml:space="preserve"> </w:t>
      </w:r>
    </w:p>
    <w:p w:rsidR="00B04B70" w:rsidRDefault="00D55B0C" w:rsidP="00D55B0C">
      <w:pPr>
        <w:spacing w:after="120" w:line="480" w:lineRule="auto"/>
        <w:jc w:val="both"/>
        <w:rPr>
          <w:rFonts w:ascii="Times New Roman" w:hAnsi="Times New Roman"/>
          <w:sz w:val="24"/>
          <w:szCs w:val="24"/>
        </w:rPr>
      </w:pPr>
      <w:r w:rsidRPr="00485E6F">
        <w:rPr>
          <w:rFonts w:ascii="Times New Roman" w:hAnsi="Times New Roman"/>
          <w:sz w:val="24"/>
          <w:szCs w:val="24"/>
        </w:rPr>
        <w:t xml:space="preserve">According to </w:t>
      </w:r>
      <w:proofErr w:type="spellStart"/>
      <w:r w:rsidRPr="00485E6F">
        <w:rPr>
          <w:rFonts w:ascii="Times New Roman" w:hAnsi="Times New Roman"/>
          <w:sz w:val="24"/>
          <w:szCs w:val="24"/>
        </w:rPr>
        <w:t>Kodikara</w:t>
      </w:r>
      <w:proofErr w:type="spellEnd"/>
      <w:r w:rsidRPr="00485E6F">
        <w:rPr>
          <w:rFonts w:ascii="Times New Roman" w:hAnsi="Times New Roman"/>
          <w:sz w:val="24"/>
          <w:szCs w:val="24"/>
        </w:rPr>
        <w:t xml:space="preserve"> et al (1993), article on Construction Management and Economics they highlighted that the prime purpose of the Bill of Quantities (B</w:t>
      </w:r>
      <w:r>
        <w:rPr>
          <w:rFonts w:ascii="Times New Roman" w:hAnsi="Times New Roman"/>
          <w:sz w:val="24"/>
          <w:szCs w:val="24"/>
        </w:rPr>
        <w:t>O</w:t>
      </w:r>
      <w:r w:rsidRPr="00485E6F">
        <w:rPr>
          <w:rFonts w:ascii="Times New Roman" w:hAnsi="Times New Roman"/>
          <w:sz w:val="24"/>
          <w:szCs w:val="24"/>
        </w:rPr>
        <w:t xml:space="preserve">Q) is to enable all contractors tendering for a contract to price on exactly the same information. Subsequent to this, it is widely used for post-tender work such as: material scheduling; construction planning; cost analysis; and cost planning. </w:t>
      </w:r>
    </w:p>
    <w:p w:rsidR="00D55B0C" w:rsidRPr="00485E6F" w:rsidRDefault="00D55B0C" w:rsidP="00D55B0C">
      <w:pPr>
        <w:spacing w:after="12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The researcher agrees with the authors above on the need to have B.O.Qs developed for any civil works to be implemented efficiently and effectively. However in local governments, engineers prepare B.O.Qs which in most cases is defective in terms of pricing which contributes greatly to wastage and abuse of public resources.</w:t>
      </w:r>
      <w:r w:rsidRPr="00485E6F">
        <w:rPr>
          <w:rFonts w:ascii="Times New Roman" w:hAnsi="Times New Roman"/>
          <w:sz w:val="24"/>
          <w:szCs w:val="24"/>
        </w:rPr>
        <w:tab/>
      </w:r>
    </w:p>
    <w:p w:rsidR="00D55B0C" w:rsidRPr="00485E6F" w:rsidRDefault="00D55B0C" w:rsidP="00D55B0C">
      <w:pPr>
        <w:pStyle w:val="Heading3"/>
        <w:spacing w:before="0" w:after="120" w:line="480" w:lineRule="auto"/>
        <w:jc w:val="both"/>
        <w:rPr>
          <w:rFonts w:ascii="Times New Roman" w:hAnsi="Times New Roman"/>
          <w:color w:val="auto"/>
          <w:sz w:val="24"/>
          <w:szCs w:val="24"/>
        </w:rPr>
      </w:pPr>
      <w:bookmarkStart w:id="50" w:name="_Toc399915455"/>
      <w:r w:rsidRPr="00485E6F">
        <w:rPr>
          <w:rFonts w:ascii="Times New Roman" w:hAnsi="Times New Roman"/>
          <w:color w:val="auto"/>
          <w:sz w:val="24"/>
          <w:szCs w:val="24"/>
        </w:rPr>
        <w:t>2.3.</w:t>
      </w:r>
      <w:r w:rsidRPr="00485E6F">
        <w:rPr>
          <w:rFonts w:ascii="Times New Roman" w:hAnsi="Times New Roman"/>
          <w:color w:val="auto"/>
          <w:sz w:val="24"/>
          <w:szCs w:val="24"/>
          <w:lang w:val="en-GB"/>
        </w:rPr>
        <w:t>4.</w:t>
      </w:r>
      <w:r w:rsidRPr="00485E6F">
        <w:rPr>
          <w:rFonts w:ascii="Times New Roman" w:hAnsi="Times New Roman"/>
          <w:color w:val="auto"/>
          <w:sz w:val="24"/>
          <w:szCs w:val="24"/>
        </w:rPr>
        <w:t>2</w:t>
      </w:r>
      <w:r w:rsidRPr="00485E6F">
        <w:rPr>
          <w:rFonts w:ascii="Times New Roman" w:hAnsi="Times New Roman"/>
          <w:color w:val="auto"/>
          <w:sz w:val="24"/>
          <w:szCs w:val="24"/>
          <w:lang w:val="en-GB"/>
        </w:rPr>
        <w:t xml:space="preserve"> </w:t>
      </w:r>
      <w:r w:rsidRPr="00485E6F">
        <w:rPr>
          <w:rFonts w:ascii="Times New Roman" w:hAnsi="Times New Roman"/>
          <w:color w:val="auto"/>
          <w:sz w:val="24"/>
          <w:szCs w:val="24"/>
        </w:rPr>
        <w:t xml:space="preserve">Technical Supervision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50"/>
      <w:r w:rsidRPr="00485E6F">
        <w:rPr>
          <w:rFonts w:ascii="Times New Roman" w:hAnsi="Times New Roman"/>
          <w:color w:val="auto"/>
          <w:sz w:val="24"/>
          <w:szCs w:val="24"/>
        </w:rPr>
        <w:t xml:space="preserve"> </w:t>
      </w:r>
    </w:p>
    <w:p w:rsidR="00D55B0C" w:rsidRPr="00485E6F" w:rsidRDefault="00D55B0C" w:rsidP="00D55B0C">
      <w:pPr>
        <w:spacing w:after="120" w:line="480" w:lineRule="auto"/>
        <w:jc w:val="both"/>
        <w:rPr>
          <w:rFonts w:ascii="Times New Roman" w:hAnsi="Times New Roman"/>
          <w:sz w:val="24"/>
          <w:szCs w:val="24"/>
        </w:rPr>
      </w:pPr>
      <w:r w:rsidRPr="00485E6F">
        <w:rPr>
          <w:rFonts w:ascii="Times New Roman" w:hAnsi="Times New Roman"/>
          <w:sz w:val="24"/>
          <w:szCs w:val="24"/>
        </w:rPr>
        <w:t xml:space="preserve">From Wikipedia, the free encyclopedia, the </w:t>
      </w:r>
      <w:r w:rsidRPr="00485E6F">
        <w:rPr>
          <w:rFonts w:ascii="Times New Roman" w:hAnsi="Times New Roman"/>
          <w:bCs/>
          <w:sz w:val="24"/>
          <w:szCs w:val="24"/>
        </w:rPr>
        <w:t>clerk of works</w:t>
      </w:r>
      <w:r w:rsidRPr="00485E6F">
        <w:rPr>
          <w:rFonts w:ascii="Times New Roman" w:hAnsi="Times New Roman"/>
          <w:sz w:val="24"/>
          <w:szCs w:val="24"/>
        </w:rPr>
        <w:t xml:space="preserve"> (or </w:t>
      </w:r>
      <w:r w:rsidRPr="00485E6F">
        <w:rPr>
          <w:rFonts w:ascii="Times New Roman" w:hAnsi="Times New Roman"/>
          <w:bCs/>
          <w:sz w:val="24"/>
          <w:szCs w:val="24"/>
        </w:rPr>
        <w:t>clerk of the works</w:t>
      </w:r>
      <w:r w:rsidRPr="00485E6F">
        <w:rPr>
          <w:rFonts w:ascii="Times New Roman" w:hAnsi="Times New Roman"/>
          <w:sz w:val="24"/>
          <w:szCs w:val="24"/>
        </w:rPr>
        <w:t xml:space="preserve">), often abbreviated </w:t>
      </w:r>
      <w:proofErr w:type="spellStart"/>
      <w:r w:rsidRPr="00485E6F">
        <w:rPr>
          <w:rFonts w:ascii="Times New Roman" w:hAnsi="Times New Roman"/>
          <w:sz w:val="24"/>
          <w:szCs w:val="24"/>
        </w:rPr>
        <w:t>CoW</w:t>
      </w:r>
      <w:proofErr w:type="spellEnd"/>
      <w:r w:rsidRPr="00485E6F">
        <w:rPr>
          <w:rFonts w:ascii="Times New Roman" w:hAnsi="Times New Roman"/>
          <w:sz w:val="24"/>
          <w:szCs w:val="24"/>
        </w:rPr>
        <w:t xml:space="preserve">, is employed by an </w:t>
      </w:r>
      <w:hyperlink r:id="rId14" w:tooltip="Architect" w:history="1">
        <w:r w:rsidRPr="00485E6F">
          <w:rPr>
            <w:rStyle w:val="Hyperlink"/>
            <w:rFonts w:ascii="Times New Roman" w:hAnsi="Times New Roman"/>
            <w:color w:val="auto"/>
            <w:sz w:val="24"/>
            <w:szCs w:val="24"/>
            <w:u w:val="none"/>
          </w:rPr>
          <w:t>architect</w:t>
        </w:r>
      </w:hyperlink>
      <w:r w:rsidRPr="00485E6F">
        <w:rPr>
          <w:rFonts w:ascii="Times New Roman" w:hAnsi="Times New Roman"/>
          <w:sz w:val="24"/>
          <w:szCs w:val="24"/>
        </w:rPr>
        <w:t xml:space="preserve"> or a client on a </w:t>
      </w:r>
      <w:hyperlink r:id="rId15" w:tooltip="Construction site" w:history="1">
        <w:r w:rsidRPr="00485E6F">
          <w:rPr>
            <w:rStyle w:val="Hyperlink"/>
            <w:rFonts w:ascii="Times New Roman" w:hAnsi="Times New Roman"/>
            <w:color w:val="auto"/>
            <w:sz w:val="24"/>
            <w:szCs w:val="24"/>
            <w:u w:val="none"/>
          </w:rPr>
          <w:t>construction site</w:t>
        </w:r>
      </w:hyperlink>
      <w:r w:rsidRPr="00485E6F">
        <w:rPr>
          <w:rFonts w:ascii="Times New Roman" w:hAnsi="Times New Roman"/>
          <w:sz w:val="24"/>
          <w:szCs w:val="24"/>
        </w:rPr>
        <w:t xml:space="preserve">. The role is primarily to represent the interests of the client in regard to ensuring that the quality of both materials and workmanship are in accordance with the design information such as </w:t>
      </w:r>
      <w:hyperlink r:id="rId16" w:tooltip="Specification" w:history="1">
        <w:r w:rsidRPr="00485E6F">
          <w:rPr>
            <w:rStyle w:val="Hyperlink"/>
            <w:rFonts w:ascii="Times New Roman" w:hAnsi="Times New Roman"/>
            <w:color w:val="auto"/>
            <w:sz w:val="24"/>
            <w:szCs w:val="24"/>
            <w:u w:val="none"/>
          </w:rPr>
          <w:t>specification</w:t>
        </w:r>
      </w:hyperlink>
      <w:r w:rsidRPr="00485E6F">
        <w:rPr>
          <w:rFonts w:ascii="Times New Roman" w:hAnsi="Times New Roman"/>
          <w:sz w:val="24"/>
          <w:szCs w:val="24"/>
        </w:rPr>
        <w:t xml:space="preserve"> and </w:t>
      </w:r>
      <w:hyperlink r:id="rId17" w:tooltip="Engineering drawing" w:history="1">
        <w:r w:rsidRPr="00485E6F">
          <w:rPr>
            <w:rStyle w:val="Hyperlink"/>
            <w:rFonts w:ascii="Times New Roman" w:hAnsi="Times New Roman"/>
            <w:color w:val="auto"/>
            <w:sz w:val="24"/>
            <w:szCs w:val="24"/>
            <w:u w:val="none"/>
          </w:rPr>
          <w:t>engineering drawings</w:t>
        </w:r>
      </w:hyperlink>
      <w:r w:rsidRPr="00485E6F">
        <w:rPr>
          <w:rFonts w:ascii="Times New Roman" w:hAnsi="Times New Roman"/>
          <w:sz w:val="24"/>
          <w:szCs w:val="24"/>
        </w:rPr>
        <w:t xml:space="preserve">, in addition to recognized quality standards. </w:t>
      </w:r>
    </w:p>
    <w:p w:rsidR="00D55B0C" w:rsidRPr="00485E6F" w:rsidRDefault="00D55B0C" w:rsidP="00D55B0C">
      <w:pPr>
        <w:spacing w:after="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However, the authors fell short of addressing the technical and moral aspects of the supervisors of works as there has been an incidence of corruption in the road sector in local governments arising from forged or faked supervision reports that sometimes misleads decision makers to implement timely corrective measures on projects where shoddy works have already been done.</w:t>
      </w:r>
    </w:p>
    <w:p w:rsidR="00D55B0C" w:rsidRPr="00485E6F" w:rsidRDefault="00D55B0C" w:rsidP="00D55B0C">
      <w:pPr>
        <w:pStyle w:val="Heading3"/>
        <w:spacing w:line="480" w:lineRule="auto"/>
        <w:jc w:val="both"/>
        <w:rPr>
          <w:rFonts w:ascii="Times New Roman" w:hAnsi="Times New Roman"/>
          <w:color w:val="auto"/>
          <w:sz w:val="24"/>
          <w:szCs w:val="24"/>
        </w:rPr>
      </w:pPr>
      <w:bookmarkStart w:id="51" w:name="_Toc399915456"/>
      <w:r w:rsidRPr="00485E6F">
        <w:rPr>
          <w:rFonts w:ascii="Times New Roman" w:hAnsi="Times New Roman"/>
          <w:color w:val="auto"/>
          <w:sz w:val="24"/>
          <w:szCs w:val="24"/>
        </w:rPr>
        <w:t>2.3.</w:t>
      </w:r>
      <w:r w:rsidRPr="00485E6F">
        <w:rPr>
          <w:rFonts w:ascii="Times New Roman" w:hAnsi="Times New Roman"/>
          <w:color w:val="auto"/>
          <w:sz w:val="24"/>
          <w:szCs w:val="24"/>
          <w:lang w:val="en-GB"/>
        </w:rPr>
        <w:t>4.3</w:t>
      </w:r>
      <w:r w:rsidRPr="00485E6F">
        <w:rPr>
          <w:rFonts w:ascii="Times New Roman" w:hAnsi="Times New Roman"/>
          <w:color w:val="auto"/>
          <w:sz w:val="24"/>
          <w:szCs w:val="24"/>
        </w:rPr>
        <w:tab/>
        <w:t xml:space="preserve">Management of Equipment/Facilities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51"/>
      <w:r w:rsidRPr="00485E6F">
        <w:rPr>
          <w:rFonts w:ascii="Times New Roman" w:hAnsi="Times New Roman"/>
          <w:color w:val="auto"/>
          <w:sz w:val="24"/>
          <w:szCs w:val="24"/>
        </w:rPr>
        <w:t xml:space="preserve"> </w:t>
      </w:r>
    </w:p>
    <w:p w:rsidR="00B04B70" w:rsidRDefault="00D55B0C" w:rsidP="00D55B0C">
      <w:pPr>
        <w:pStyle w:val="NormalWeb"/>
        <w:spacing w:before="0" w:beforeAutospacing="0" w:after="120" w:afterAutospacing="0" w:line="480" w:lineRule="auto"/>
        <w:jc w:val="both"/>
      </w:pPr>
      <w:r w:rsidRPr="00485E6F">
        <w:t xml:space="preserve">According to </w:t>
      </w:r>
      <w:hyperlink r:id="rId18" w:tooltip="http://groups.google.com/group/wikieducator" w:history="1">
        <w:r w:rsidRPr="00485E6F">
          <w:rPr>
            <w:rStyle w:val="Hyperlink"/>
            <w:bCs/>
            <w:color w:val="auto"/>
            <w:u w:val="none"/>
          </w:rPr>
          <w:t>Wiki Educator discussion group</w:t>
        </w:r>
      </w:hyperlink>
      <w:r w:rsidRPr="00485E6F">
        <w:t>,</w:t>
      </w:r>
      <w:r w:rsidRPr="00485E6F">
        <w:rPr>
          <w:b/>
        </w:rPr>
        <w:t xml:space="preserve"> </w:t>
      </w:r>
      <w:r w:rsidRPr="00485E6F">
        <w:t xml:space="preserve">contend importance of plant management </w:t>
      </w:r>
      <w:r w:rsidRPr="00485E6F">
        <w:softHyphen/>
        <w:t xml:space="preserve"> reduces idle time, </w:t>
      </w:r>
      <w:r w:rsidRPr="00485E6F">
        <w:softHyphen/>
        <w:t xml:space="preserve"> achieve optimum equipments utilization </w:t>
      </w:r>
      <w:r w:rsidRPr="00485E6F">
        <w:softHyphen/>
        <w:t xml:space="preserve"> increase production at minimum </w:t>
      </w:r>
      <w:r w:rsidRPr="00485E6F">
        <w:lastRenderedPageBreak/>
        <w:t xml:space="preserve">cost. </w:t>
      </w:r>
      <w:proofErr w:type="gramStart"/>
      <w:r w:rsidRPr="00485E6F">
        <w:t>Plant management requirements</w:t>
      </w:r>
      <w:r w:rsidR="00B04B70">
        <w:t xml:space="preserve">, </w:t>
      </w:r>
      <w:r w:rsidR="00B04B70">
        <w:softHyphen/>
      </w:r>
      <w:r w:rsidRPr="00485E6F">
        <w:t>equipment planning</w:t>
      </w:r>
      <w:r w:rsidR="00B04B70">
        <w:t xml:space="preserve">, </w:t>
      </w:r>
      <w:r w:rsidRPr="00485E6F">
        <w:t xml:space="preserve">balancing </w:t>
      </w:r>
      <w:r w:rsidRPr="00485E6F">
        <w:softHyphen/>
        <w:t xml:space="preserve"> selection of </w:t>
      </w:r>
      <w:r w:rsidR="00B04B70" w:rsidRPr="00485E6F">
        <w:t xml:space="preserve">equipment, </w:t>
      </w:r>
      <w:r w:rsidR="00B04B70" w:rsidRPr="00485E6F">
        <w:softHyphen/>
      </w:r>
      <w:r w:rsidRPr="00485E6F">
        <w:t>personnel selection and training.</w:t>
      </w:r>
      <w:proofErr w:type="gramEnd"/>
      <w:r w:rsidRPr="00485E6F">
        <w:t xml:space="preserve"> </w:t>
      </w:r>
    </w:p>
    <w:p w:rsidR="00D55B0C" w:rsidRPr="00485E6F" w:rsidRDefault="00D55B0C" w:rsidP="00D55B0C">
      <w:pPr>
        <w:pStyle w:val="NormalWeb"/>
        <w:spacing w:before="0" w:beforeAutospacing="0" w:after="120" w:afterAutospacing="0" w:line="480" w:lineRule="auto"/>
        <w:jc w:val="both"/>
      </w:pPr>
      <w:r w:rsidRPr="00485E6F">
        <w:t xml:space="preserve"> However, the authors fell short of outlining the rules and regulations of equipment and material handling of project implementers and their compliance. And in case of default the sanctions to be imposed as is the case in most local governments where a lot of mismanagement and abuse of roads equipment has been registered.</w:t>
      </w:r>
    </w:p>
    <w:p w:rsidR="00D55B0C" w:rsidRPr="00485E6F" w:rsidRDefault="00D55B0C" w:rsidP="00D55B0C">
      <w:pPr>
        <w:pStyle w:val="Heading3"/>
        <w:spacing w:before="0" w:after="120" w:line="480" w:lineRule="auto"/>
        <w:jc w:val="both"/>
        <w:rPr>
          <w:rFonts w:ascii="Times New Roman" w:hAnsi="Times New Roman"/>
          <w:color w:val="auto"/>
          <w:sz w:val="24"/>
          <w:szCs w:val="24"/>
        </w:rPr>
      </w:pPr>
      <w:bookmarkStart w:id="52" w:name="_Toc399915457"/>
      <w:r w:rsidRPr="00485E6F">
        <w:rPr>
          <w:rFonts w:ascii="Times New Roman" w:hAnsi="Times New Roman"/>
          <w:color w:val="auto"/>
          <w:sz w:val="24"/>
          <w:szCs w:val="24"/>
        </w:rPr>
        <w:t>2.</w:t>
      </w:r>
      <w:r w:rsidRPr="00485E6F">
        <w:rPr>
          <w:rFonts w:ascii="Times New Roman" w:hAnsi="Times New Roman"/>
          <w:color w:val="auto"/>
          <w:sz w:val="24"/>
          <w:szCs w:val="24"/>
          <w:lang w:val="en-GB"/>
        </w:rPr>
        <w:t>3</w:t>
      </w:r>
      <w:r w:rsidRPr="00485E6F">
        <w:rPr>
          <w:rFonts w:ascii="Times New Roman" w:hAnsi="Times New Roman"/>
          <w:color w:val="auto"/>
          <w:sz w:val="24"/>
          <w:szCs w:val="24"/>
        </w:rPr>
        <w:t>.4.</w:t>
      </w:r>
      <w:r w:rsidRPr="00485E6F">
        <w:rPr>
          <w:rFonts w:ascii="Times New Roman" w:hAnsi="Times New Roman"/>
          <w:color w:val="auto"/>
          <w:sz w:val="24"/>
          <w:szCs w:val="24"/>
          <w:lang w:val="en-GB"/>
        </w:rPr>
        <w:t>4</w:t>
      </w:r>
      <w:r w:rsidRPr="00485E6F">
        <w:rPr>
          <w:rFonts w:ascii="Times New Roman" w:hAnsi="Times New Roman"/>
          <w:color w:val="auto"/>
          <w:sz w:val="24"/>
          <w:szCs w:val="24"/>
        </w:rPr>
        <w:tab/>
        <w:t xml:space="preserve">Certifying Payments and </w:t>
      </w:r>
      <w:r w:rsidRPr="00485E6F">
        <w:rPr>
          <w:rFonts w:ascii="Times New Roman" w:hAnsi="Times New Roman"/>
          <w:color w:val="auto"/>
          <w:sz w:val="24"/>
          <w:szCs w:val="24"/>
          <w:lang w:val="en-GB"/>
        </w:rPr>
        <w:t xml:space="preserve">Road Sector </w:t>
      </w:r>
      <w:r w:rsidRPr="00485E6F">
        <w:rPr>
          <w:rFonts w:ascii="Times New Roman" w:hAnsi="Times New Roman"/>
          <w:color w:val="auto"/>
          <w:sz w:val="24"/>
          <w:szCs w:val="24"/>
        </w:rPr>
        <w:t>Performance</w:t>
      </w:r>
      <w:bookmarkEnd w:id="52"/>
      <w:r w:rsidRPr="00485E6F">
        <w:rPr>
          <w:rFonts w:ascii="Times New Roman" w:hAnsi="Times New Roman"/>
          <w:color w:val="auto"/>
          <w:sz w:val="24"/>
          <w:szCs w:val="24"/>
        </w:rPr>
        <w:t xml:space="preserve"> </w:t>
      </w:r>
    </w:p>
    <w:p w:rsidR="00B04B70" w:rsidRDefault="00D55B0C" w:rsidP="00D55B0C">
      <w:pPr>
        <w:spacing w:after="12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 xml:space="preserve">According to </w:t>
      </w:r>
      <w:proofErr w:type="spellStart"/>
      <w:r w:rsidRPr="00485E6F">
        <w:rPr>
          <w:rFonts w:ascii="Times New Roman" w:eastAsia="Times New Roman" w:hAnsi="Times New Roman"/>
          <w:sz w:val="24"/>
          <w:szCs w:val="24"/>
        </w:rPr>
        <w:t>Tembo</w:t>
      </w:r>
      <w:proofErr w:type="spellEnd"/>
      <w:r w:rsidRPr="00485E6F">
        <w:rPr>
          <w:rFonts w:ascii="Times New Roman" w:eastAsia="Times New Roman" w:hAnsi="Times New Roman"/>
          <w:sz w:val="24"/>
          <w:szCs w:val="24"/>
        </w:rPr>
        <w:t xml:space="preserve"> &amp; </w:t>
      </w:r>
      <w:proofErr w:type="spellStart"/>
      <w:r w:rsidRPr="00485E6F">
        <w:rPr>
          <w:rFonts w:ascii="Times New Roman" w:eastAsia="Times New Roman" w:hAnsi="Times New Roman"/>
          <w:sz w:val="24"/>
          <w:szCs w:val="24"/>
        </w:rPr>
        <w:t>Blokhuis</w:t>
      </w:r>
      <w:proofErr w:type="spellEnd"/>
      <w:r w:rsidRPr="00485E6F">
        <w:rPr>
          <w:rFonts w:ascii="Times New Roman" w:eastAsia="Times New Roman" w:hAnsi="Times New Roman"/>
          <w:sz w:val="24"/>
          <w:szCs w:val="24"/>
        </w:rPr>
        <w:t xml:space="preserve"> (1996), state that once a contractor has started to implement the works, the supervising consultant should regularly visit the site to inspect the quality of works and give approvals before the contractor can proceed with certain critical activities such as gravelling and concrete works. </w:t>
      </w:r>
    </w:p>
    <w:p w:rsidR="00D55B0C" w:rsidRPr="00485E6F" w:rsidRDefault="00D55B0C" w:rsidP="00D55B0C">
      <w:pPr>
        <w:spacing w:after="12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 xml:space="preserve"> The supervising consultant should maintain an accurate record of inspected and certified works. Under Works Inspection and Approval, the major responsibility of the Supervising Consultant is to ensure that the contractor’s workmanship always complies with the technical specifications provided in the contract document. </w:t>
      </w:r>
    </w:p>
    <w:p w:rsidR="00B04B70" w:rsidRDefault="00D55B0C" w:rsidP="00D55B0C">
      <w:pPr>
        <w:spacing w:after="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However, the authors fell short of addressing the technical competence and moral aspects of the engineers who certify the finished works at every phase as there has been incidences of corruption in the roads sector in local governments arising from issuance of certificates of payments for incomplete works to contractors leading to loss of public monies.</w:t>
      </w:r>
    </w:p>
    <w:p w:rsidR="00D55B0C" w:rsidRPr="00485E6F" w:rsidRDefault="00D55B0C" w:rsidP="00D55B0C">
      <w:pPr>
        <w:spacing w:after="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 xml:space="preserve"> Also in local governments, there are few qualified and committed engineers to perform this role due to unfavorable working conditions. </w:t>
      </w:r>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53" w:name="_Toc399915458"/>
      <w:r w:rsidRPr="00485E6F">
        <w:rPr>
          <w:rFonts w:ascii="Times New Roman" w:hAnsi="Times New Roman"/>
          <w:color w:val="auto"/>
          <w:sz w:val="24"/>
          <w:szCs w:val="24"/>
        </w:rPr>
        <w:lastRenderedPageBreak/>
        <w:t xml:space="preserve">2.4 </w:t>
      </w:r>
      <w:r w:rsidRPr="00485E6F">
        <w:rPr>
          <w:rFonts w:ascii="Times New Roman" w:hAnsi="Times New Roman"/>
          <w:color w:val="auto"/>
          <w:sz w:val="24"/>
          <w:szCs w:val="24"/>
          <w:lang w:val="en-GB"/>
        </w:rPr>
        <w:t>Summary of the literature reviewed</w:t>
      </w:r>
      <w:bookmarkEnd w:id="53"/>
    </w:p>
    <w:p w:rsidR="00B04B70" w:rsidRDefault="00D55B0C" w:rsidP="00D55B0C">
      <w:pPr>
        <w:pStyle w:val="NormalWeb"/>
        <w:spacing w:line="480" w:lineRule="auto"/>
        <w:jc w:val="both"/>
      </w:pPr>
      <w:r w:rsidRPr="00485E6F">
        <w:t xml:space="preserve">The above literature indicates that good accountability including political accountability linked to political decisions/resolution, ordinances and monitoring, administrative accountability including valuing time as a resource, holding timely meetings coupled with preparing as well as submitting reports to council on time while financial accountability entailing drawing key activities in the budget interlinked to proper accounting where advanced funds are accounted for and leads to betterment in road service performance and vice-versa and preparation of  BOQs is mandatory, supervision, servicing and maintenance of equipment. </w:t>
      </w:r>
    </w:p>
    <w:p w:rsidR="00C7226B" w:rsidRDefault="00D55B0C" w:rsidP="00D55B0C">
      <w:pPr>
        <w:pStyle w:val="NormalWeb"/>
        <w:spacing w:line="480" w:lineRule="auto"/>
        <w:jc w:val="both"/>
      </w:pPr>
      <w:r w:rsidRPr="00485E6F">
        <w:t>This notion has been supported by the aforementioned works reviewed, however, instances of political interference have been cited, delay in monitoring roads works, instances of postponed meetings and late submission of reports have been evident.</w:t>
      </w:r>
    </w:p>
    <w:p w:rsidR="00B04B70" w:rsidRDefault="00D55B0C" w:rsidP="00D55B0C">
      <w:pPr>
        <w:pStyle w:val="NormalWeb"/>
        <w:spacing w:line="480" w:lineRule="auto"/>
        <w:jc w:val="both"/>
        <w:rPr>
          <w:color w:val="FF0000"/>
        </w:rPr>
      </w:pPr>
      <w:r w:rsidRPr="00485E6F">
        <w:t xml:space="preserve"> More, numerous audit queries have emerged, with a bureaucratic procurement process encountered where much inflated BOQs written, untimely supervision and issuing of road completion certificates for payment after completion of shoddy road works are </w:t>
      </w:r>
      <w:r w:rsidR="00B04B70" w:rsidRPr="00485E6F">
        <w:t>common</w:t>
      </w:r>
      <w:r w:rsidR="00B04B70" w:rsidRPr="00485E6F">
        <w:rPr>
          <w:color w:val="FF0000"/>
        </w:rPr>
        <w:t>.</w:t>
      </w:r>
    </w:p>
    <w:p w:rsidR="00C7226B" w:rsidRDefault="00D55B0C" w:rsidP="00D55B0C">
      <w:pPr>
        <w:pStyle w:val="NormalWeb"/>
        <w:spacing w:line="480" w:lineRule="auto"/>
        <w:jc w:val="both"/>
      </w:pPr>
      <w:r w:rsidRPr="00485E6F">
        <w:t xml:space="preserve">The absence of ordinances, for instance on road reserve encroachment, digging of </w:t>
      </w:r>
      <w:proofErr w:type="spellStart"/>
      <w:r w:rsidRPr="00485E6F">
        <w:t>murrum</w:t>
      </w:r>
      <w:proofErr w:type="spellEnd"/>
      <w:r w:rsidRPr="00485E6F">
        <w:t xml:space="preserve"> and community participation in maintenance of community roads has also negatively impacted on the performance of the road sector in the district. </w:t>
      </w:r>
    </w:p>
    <w:p w:rsidR="00D55B0C" w:rsidRPr="00485E6F" w:rsidRDefault="00D55B0C" w:rsidP="00D55B0C">
      <w:pPr>
        <w:pStyle w:val="NormalWeb"/>
        <w:spacing w:line="480" w:lineRule="auto"/>
        <w:jc w:val="both"/>
        <w:rPr>
          <w:b/>
        </w:rPr>
      </w:pPr>
      <w:r w:rsidRPr="00485E6F">
        <w:t>In</w:t>
      </w:r>
      <w:r>
        <w:t xml:space="preserve"> the recent past, the District C</w:t>
      </w:r>
      <w:r w:rsidRPr="00485E6F">
        <w:t>ouncil directed the engineering department to invoke the regulation on road reserve encroachment enshrined in the Uganda Road Fund Act. Hence the purpose of this research therefore, was to substantiate this relationship.</w:t>
      </w:r>
    </w:p>
    <w:p w:rsidR="00D55B0C" w:rsidRPr="00485E6F" w:rsidRDefault="00D55B0C" w:rsidP="00D55B0C">
      <w:pPr>
        <w:pStyle w:val="NoSpacing"/>
        <w:spacing w:line="480" w:lineRule="auto"/>
        <w:jc w:val="both"/>
        <w:rPr>
          <w:rFonts w:ascii="Times New Roman" w:hAnsi="Times New Roman"/>
          <w:b/>
          <w:sz w:val="24"/>
          <w:szCs w:val="24"/>
        </w:rPr>
      </w:pPr>
    </w:p>
    <w:p w:rsidR="00D55B0C" w:rsidRPr="00485E6F" w:rsidRDefault="00D55B0C" w:rsidP="00D55B0C">
      <w:pPr>
        <w:pStyle w:val="Heading3"/>
        <w:spacing w:line="480" w:lineRule="auto"/>
        <w:ind w:left="2880"/>
        <w:jc w:val="both"/>
        <w:rPr>
          <w:rFonts w:ascii="Times New Roman" w:hAnsi="Times New Roman"/>
          <w:color w:val="auto"/>
          <w:sz w:val="24"/>
          <w:szCs w:val="24"/>
          <w:lang w:val="en-GB"/>
        </w:rPr>
      </w:pPr>
      <w:bookmarkStart w:id="54" w:name="_Toc399915459"/>
      <w:r w:rsidRPr="00485E6F">
        <w:rPr>
          <w:rFonts w:ascii="Times New Roman" w:hAnsi="Times New Roman"/>
          <w:color w:val="auto"/>
          <w:sz w:val="24"/>
          <w:szCs w:val="24"/>
        </w:rPr>
        <w:lastRenderedPageBreak/>
        <w:t xml:space="preserve">CHAPTER </w:t>
      </w:r>
      <w:r w:rsidRPr="00485E6F">
        <w:rPr>
          <w:rFonts w:ascii="Times New Roman" w:hAnsi="Times New Roman"/>
          <w:color w:val="auto"/>
          <w:sz w:val="24"/>
          <w:szCs w:val="24"/>
          <w:lang w:val="en-GB"/>
        </w:rPr>
        <w:t>THREE</w:t>
      </w:r>
      <w:bookmarkEnd w:id="54"/>
    </w:p>
    <w:p w:rsidR="00D55B0C" w:rsidRPr="00485E6F" w:rsidRDefault="00D55B0C" w:rsidP="00D55B0C">
      <w:pPr>
        <w:pStyle w:val="Heading3"/>
        <w:spacing w:line="480" w:lineRule="auto"/>
        <w:ind w:left="2160" w:firstLine="720"/>
        <w:jc w:val="both"/>
        <w:rPr>
          <w:rFonts w:ascii="Times New Roman" w:hAnsi="Times New Roman"/>
          <w:color w:val="auto"/>
          <w:sz w:val="24"/>
          <w:szCs w:val="24"/>
        </w:rPr>
      </w:pPr>
      <w:bookmarkStart w:id="55" w:name="_Toc399915460"/>
      <w:r w:rsidRPr="00485E6F">
        <w:rPr>
          <w:rFonts w:ascii="Times New Roman" w:hAnsi="Times New Roman"/>
          <w:color w:val="auto"/>
          <w:sz w:val="24"/>
          <w:szCs w:val="24"/>
        </w:rPr>
        <w:t>METHODOLOGY</w:t>
      </w:r>
      <w:bookmarkEnd w:id="55"/>
    </w:p>
    <w:p w:rsidR="00D55B0C" w:rsidRPr="00485E6F" w:rsidRDefault="00D55B0C" w:rsidP="00D55B0C">
      <w:pPr>
        <w:pStyle w:val="Heading3"/>
        <w:spacing w:line="480" w:lineRule="auto"/>
        <w:jc w:val="both"/>
        <w:rPr>
          <w:rFonts w:ascii="Times New Roman" w:hAnsi="Times New Roman"/>
          <w:color w:val="auto"/>
          <w:sz w:val="24"/>
          <w:szCs w:val="24"/>
        </w:rPr>
      </w:pPr>
      <w:bookmarkStart w:id="56" w:name="_Toc399915461"/>
      <w:r w:rsidRPr="00485E6F">
        <w:rPr>
          <w:rFonts w:ascii="Times New Roman" w:hAnsi="Times New Roman"/>
          <w:color w:val="auto"/>
          <w:sz w:val="24"/>
          <w:szCs w:val="24"/>
        </w:rPr>
        <w:t>3.1 Introduction</w:t>
      </w:r>
      <w:bookmarkEnd w:id="56"/>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This chapter provides information regarding the methodology of this study.  It presents among others the research design, study population, area of study, sample size and selection, data collection methods and instruments, procedure, data analysis and measurement of variables. </w:t>
      </w:r>
    </w:p>
    <w:p w:rsidR="00D55B0C" w:rsidRPr="00485E6F" w:rsidRDefault="00D55B0C" w:rsidP="00D55B0C">
      <w:pPr>
        <w:pStyle w:val="Heading3"/>
        <w:spacing w:line="480" w:lineRule="auto"/>
        <w:jc w:val="both"/>
        <w:rPr>
          <w:rFonts w:ascii="Times New Roman" w:hAnsi="Times New Roman"/>
          <w:color w:val="auto"/>
          <w:sz w:val="24"/>
          <w:szCs w:val="24"/>
        </w:rPr>
      </w:pPr>
      <w:bookmarkStart w:id="57" w:name="_Toc399915462"/>
      <w:r w:rsidRPr="00485E6F">
        <w:rPr>
          <w:rFonts w:ascii="Times New Roman" w:hAnsi="Times New Roman"/>
          <w:color w:val="auto"/>
          <w:sz w:val="24"/>
          <w:szCs w:val="24"/>
        </w:rPr>
        <w:t>3.</w:t>
      </w:r>
      <w:r w:rsidRPr="00485E6F">
        <w:rPr>
          <w:rFonts w:ascii="Times New Roman" w:hAnsi="Times New Roman"/>
          <w:color w:val="auto"/>
          <w:sz w:val="24"/>
          <w:szCs w:val="24"/>
          <w:lang w:val="en-GB"/>
        </w:rPr>
        <w:t>2</w:t>
      </w:r>
      <w:r w:rsidRPr="00485E6F">
        <w:rPr>
          <w:rFonts w:ascii="Times New Roman" w:hAnsi="Times New Roman"/>
          <w:color w:val="auto"/>
          <w:sz w:val="24"/>
          <w:szCs w:val="24"/>
        </w:rPr>
        <w:t xml:space="preserve"> Research Design</w:t>
      </w:r>
      <w:bookmarkEnd w:id="57"/>
      <w:r w:rsidRPr="00485E6F">
        <w:rPr>
          <w:rFonts w:ascii="Times New Roman" w:hAnsi="Times New Roman"/>
          <w:color w:val="auto"/>
          <w:sz w:val="24"/>
          <w:szCs w:val="24"/>
        </w:rPr>
        <w:t xml:space="preserve"> </w:t>
      </w:r>
    </w:p>
    <w:p w:rsidR="00F02665"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The study adopted a case study research</w:t>
      </w:r>
      <w:r w:rsidR="005E5A5D">
        <w:rPr>
          <w:rFonts w:ascii="Times New Roman" w:hAnsi="Times New Roman"/>
          <w:sz w:val="24"/>
          <w:szCs w:val="24"/>
        </w:rPr>
        <w:t xml:space="preserve"> design.  </w:t>
      </w:r>
      <w:proofErr w:type="gramStart"/>
      <w:r w:rsidR="005E5A5D">
        <w:rPr>
          <w:rFonts w:ascii="Times New Roman" w:hAnsi="Times New Roman"/>
          <w:sz w:val="24"/>
          <w:szCs w:val="24"/>
        </w:rPr>
        <w:t>According Yin (1984).</w:t>
      </w:r>
      <w:proofErr w:type="gramEnd"/>
      <w:r w:rsidR="005E5A5D">
        <w:rPr>
          <w:rFonts w:ascii="Times New Roman" w:hAnsi="Times New Roman"/>
          <w:sz w:val="24"/>
          <w:szCs w:val="24"/>
        </w:rPr>
        <w:t xml:space="preserve"> T</w:t>
      </w:r>
      <w:r w:rsidRPr="00485E6F">
        <w:rPr>
          <w:rFonts w:ascii="Times New Roman" w:hAnsi="Times New Roman"/>
          <w:sz w:val="24"/>
          <w:szCs w:val="24"/>
        </w:rPr>
        <w:t>he case study research method is an empirical inquiry that investigates a contemporary phenomenon within its real-life context; when the boundaries between phenomenon and context are not clearly evident; and in which multiple sources of evidence are used (Yin, 1984, p. 23).</w:t>
      </w:r>
      <w:r w:rsidR="0091115D">
        <w:rPr>
          <w:rFonts w:ascii="Times New Roman" w:hAnsi="Times New Roman"/>
          <w:sz w:val="24"/>
          <w:szCs w:val="24"/>
        </w:rPr>
        <w:t xml:space="preserve"> </w:t>
      </w:r>
    </w:p>
    <w:p w:rsidR="00F02665" w:rsidRDefault="0091115D" w:rsidP="00D55B0C">
      <w:pPr>
        <w:pStyle w:val="NoSpacing"/>
        <w:spacing w:after="120" w:line="480" w:lineRule="auto"/>
        <w:jc w:val="both"/>
        <w:rPr>
          <w:rFonts w:ascii="Times New Roman" w:hAnsi="Times New Roman"/>
          <w:sz w:val="24"/>
          <w:szCs w:val="24"/>
        </w:rPr>
      </w:pPr>
      <w:r>
        <w:rPr>
          <w:rFonts w:ascii="Times New Roman" w:hAnsi="Times New Roman"/>
          <w:sz w:val="24"/>
          <w:szCs w:val="24"/>
        </w:rPr>
        <w:t>T</w:t>
      </w:r>
      <w:r w:rsidR="004D7644">
        <w:rPr>
          <w:rFonts w:ascii="Times New Roman" w:hAnsi="Times New Roman"/>
          <w:sz w:val="24"/>
          <w:szCs w:val="24"/>
        </w:rPr>
        <w:t>he case stud</w:t>
      </w:r>
      <w:r w:rsidR="00777D1E">
        <w:rPr>
          <w:rFonts w:ascii="Times New Roman" w:hAnsi="Times New Roman"/>
          <w:sz w:val="24"/>
          <w:szCs w:val="24"/>
        </w:rPr>
        <w:t>y design was chosen as Pallisa District Local G</w:t>
      </w:r>
      <w:r w:rsidR="004D7644">
        <w:rPr>
          <w:rFonts w:ascii="Times New Roman" w:hAnsi="Times New Roman"/>
          <w:sz w:val="24"/>
          <w:szCs w:val="24"/>
        </w:rPr>
        <w:t>overnment sh</w:t>
      </w:r>
      <w:r w:rsidR="00777D1E">
        <w:rPr>
          <w:rFonts w:ascii="Times New Roman" w:hAnsi="Times New Roman"/>
          <w:sz w:val="24"/>
          <w:szCs w:val="24"/>
        </w:rPr>
        <w:t>all be representative of other Local G</w:t>
      </w:r>
      <w:r w:rsidR="004D7644">
        <w:rPr>
          <w:rFonts w:ascii="Times New Roman" w:hAnsi="Times New Roman"/>
          <w:sz w:val="24"/>
          <w:szCs w:val="24"/>
        </w:rPr>
        <w:t xml:space="preserve">overnments in the country in terms </w:t>
      </w:r>
      <w:r w:rsidR="00740F4A">
        <w:rPr>
          <w:rFonts w:ascii="Times New Roman" w:hAnsi="Times New Roman"/>
          <w:sz w:val="24"/>
          <w:szCs w:val="24"/>
        </w:rPr>
        <w:t>of accountability</w:t>
      </w:r>
      <w:r w:rsidR="004D7644">
        <w:rPr>
          <w:rFonts w:ascii="Times New Roman" w:hAnsi="Times New Roman"/>
          <w:sz w:val="24"/>
          <w:szCs w:val="24"/>
        </w:rPr>
        <w:t xml:space="preserve"> and performance of the road sector.</w:t>
      </w:r>
      <w:r w:rsidR="00D55B0C" w:rsidRPr="00485E6F">
        <w:rPr>
          <w:rFonts w:ascii="Times New Roman" w:hAnsi="Times New Roman"/>
          <w:sz w:val="24"/>
          <w:szCs w:val="24"/>
        </w:rPr>
        <w:t xml:space="preserve"> </w:t>
      </w:r>
    </w:p>
    <w:p w:rsidR="00F02665"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The study was conducte</w:t>
      </w:r>
      <w:r w:rsidR="001F069E">
        <w:rPr>
          <w:rFonts w:ascii="Times New Roman" w:hAnsi="Times New Roman"/>
          <w:sz w:val="24"/>
          <w:szCs w:val="24"/>
        </w:rPr>
        <w:t>d in the E</w:t>
      </w:r>
      <w:r w:rsidRPr="00485E6F">
        <w:rPr>
          <w:rFonts w:ascii="Times New Roman" w:hAnsi="Times New Roman"/>
          <w:sz w:val="24"/>
          <w:szCs w:val="24"/>
        </w:rPr>
        <w:t xml:space="preserve">astern region of Uganda where Pallisa district is located. The district is bordered by </w:t>
      </w:r>
      <w:proofErr w:type="spellStart"/>
      <w:r w:rsidRPr="00485E6F">
        <w:rPr>
          <w:rFonts w:ascii="Times New Roman" w:hAnsi="Times New Roman"/>
          <w:color w:val="111111"/>
          <w:sz w:val="24"/>
          <w:szCs w:val="24"/>
          <w:shd w:val="clear" w:color="auto" w:fill="FFFFFF"/>
        </w:rPr>
        <w:t>Budaka</w:t>
      </w:r>
      <w:proofErr w:type="spellEnd"/>
      <w:r w:rsidRPr="00485E6F">
        <w:rPr>
          <w:rFonts w:ascii="Times New Roman" w:hAnsi="Times New Roman"/>
          <w:color w:val="111111"/>
          <w:sz w:val="24"/>
          <w:szCs w:val="24"/>
          <w:shd w:val="clear" w:color="auto" w:fill="FFFFFF"/>
        </w:rPr>
        <w:t xml:space="preserve"> District on the East, </w:t>
      </w:r>
      <w:proofErr w:type="spellStart"/>
      <w:r w:rsidRPr="00485E6F">
        <w:rPr>
          <w:rFonts w:ascii="Times New Roman" w:hAnsi="Times New Roman"/>
          <w:color w:val="111111"/>
          <w:sz w:val="24"/>
          <w:szCs w:val="24"/>
          <w:shd w:val="clear" w:color="auto" w:fill="FFFFFF"/>
        </w:rPr>
        <w:t>Kumi</w:t>
      </w:r>
      <w:proofErr w:type="spellEnd"/>
      <w:r w:rsidRPr="00485E6F">
        <w:rPr>
          <w:rFonts w:ascii="Times New Roman" w:hAnsi="Times New Roman"/>
          <w:color w:val="111111"/>
          <w:sz w:val="24"/>
          <w:szCs w:val="24"/>
          <w:shd w:val="clear" w:color="auto" w:fill="FFFFFF"/>
        </w:rPr>
        <w:t xml:space="preserve"> and </w:t>
      </w:r>
      <w:proofErr w:type="spellStart"/>
      <w:r w:rsidRPr="00485E6F">
        <w:rPr>
          <w:rFonts w:ascii="Times New Roman" w:hAnsi="Times New Roman"/>
          <w:color w:val="111111"/>
          <w:sz w:val="24"/>
          <w:szCs w:val="24"/>
          <w:shd w:val="clear" w:color="auto" w:fill="FFFFFF"/>
        </w:rPr>
        <w:t>Soroti</w:t>
      </w:r>
      <w:proofErr w:type="spellEnd"/>
      <w:r w:rsidRPr="00485E6F">
        <w:rPr>
          <w:rFonts w:ascii="Times New Roman" w:hAnsi="Times New Roman"/>
          <w:color w:val="111111"/>
          <w:sz w:val="24"/>
          <w:szCs w:val="24"/>
          <w:shd w:val="clear" w:color="auto" w:fill="FFFFFF"/>
        </w:rPr>
        <w:t xml:space="preserve"> on the North, </w:t>
      </w:r>
      <w:proofErr w:type="spellStart"/>
      <w:r w:rsidRPr="00485E6F">
        <w:rPr>
          <w:rFonts w:ascii="Times New Roman" w:hAnsi="Times New Roman"/>
          <w:color w:val="111111"/>
          <w:sz w:val="24"/>
          <w:szCs w:val="24"/>
          <w:shd w:val="clear" w:color="auto" w:fill="FFFFFF"/>
        </w:rPr>
        <w:t>Namutumba</w:t>
      </w:r>
      <w:proofErr w:type="spellEnd"/>
      <w:r w:rsidRPr="00485E6F">
        <w:rPr>
          <w:rFonts w:ascii="Times New Roman" w:hAnsi="Times New Roman"/>
          <w:color w:val="111111"/>
          <w:sz w:val="24"/>
          <w:szCs w:val="24"/>
          <w:shd w:val="clear" w:color="auto" w:fill="FFFFFF"/>
        </w:rPr>
        <w:t xml:space="preserve"> in the South, </w:t>
      </w:r>
      <w:proofErr w:type="spellStart"/>
      <w:r w:rsidRPr="00485E6F">
        <w:rPr>
          <w:rFonts w:ascii="Times New Roman" w:hAnsi="Times New Roman"/>
          <w:color w:val="111111"/>
          <w:sz w:val="24"/>
          <w:szCs w:val="24"/>
          <w:shd w:val="clear" w:color="auto" w:fill="FFFFFF"/>
        </w:rPr>
        <w:t>Iganga</w:t>
      </w:r>
      <w:proofErr w:type="spellEnd"/>
      <w:r w:rsidRPr="00485E6F">
        <w:rPr>
          <w:rFonts w:ascii="Times New Roman" w:hAnsi="Times New Roman"/>
          <w:color w:val="111111"/>
          <w:sz w:val="24"/>
          <w:szCs w:val="24"/>
          <w:shd w:val="clear" w:color="auto" w:fill="FFFFFF"/>
        </w:rPr>
        <w:t xml:space="preserve"> and </w:t>
      </w:r>
      <w:proofErr w:type="spellStart"/>
      <w:r w:rsidRPr="00485E6F">
        <w:rPr>
          <w:rFonts w:ascii="Times New Roman" w:hAnsi="Times New Roman"/>
          <w:color w:val="111111"/>
          <w:sz w:val="24"/>
          <w:szCs w:val="24"/>
          <w:shd w:val="clear" w:color="auto" w:fill="FFFFFF"/>
        </w:rPr>
        <w:t>Kamuli</w:t>
      </w:r>
      <w:proofErr w:type="spellEnd"/>
      <w:r w:rsidRPr="00485E6F">
        <w:rPr>
          <w:rFonts w:ascii="Times New Roman" w:hAnsi="Times New Roman"/>
          <w:color w:val="111111"/>
          <w:sz w:val="24"/>
          <w:szCs w:val="24"/>
          <w:shd w:val="clear" w:color="auto" w:fill="FFFFFF"/>
        </w:rPr>
        <w:t xml:space="preserve"> on the West. </w:t>
      </w:r>
      <w:r w:rsidRPr="00485E6F">
        <w:rPr>
          <w:rFonts w:ascii="Times New Roman" w:hAnsi="Times New Roman"/>
          <w:sz w:val="24"/>
          <w:szCs w:val="24"/>
        </w:rPr>
        <w:t xml:space="preserve">According to Yin, case study research excels at bringing us to an understanding of a complex issue or object and can extend experience or add strength to what is already known through previous research. </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Case studies emphasize detailed contextual analysis of a limited number of events or conditions and their relationships.  In addition, the researcher used the qualitative and quantitative approaches to supplement on the case study. The use of both approaches was to </w:t>
      </w:r>
      <w:r w:rsidRPr="00485E6F">
        <w:rPr>
          <w:rFonts w:ascii="Times New Roman" w:hAnsi="Times New Roman"/>
          <w:sz w:val="24"/>
          <w:szCs w:val="24"/>
        </w:rPr>
        <w:lastRenderedPageBreak/>
        <w:t>aim at collecting qualitative data, but with some demands of quantitative data on accountabil</w:t>
      </w:r>
      <w:r w:rsidR="001F069E">
        <w:rPr>
          <w:rFonts w:ascii="Times New Roman" w:hAnsi="Times New Roman"/>
          <w:sz w:val="24"/>
          <w:szCs w:val="24"/>
        </w:rPr>
        <w:t>ity and performance of the road</w:t>
      </w:r>
      <w:r w:rsidRPr="00485E6F">
        <w:rPr>
          <w:rFonts w:ascii="Times New Roman" w:hAnsi="Times New Roman"/>
          <w:sz w:val="24"/>
          <w:szCs w:val="24"/>
        </w:rPr>
        <w:t xml:space="preserve"> sector in Pallisa District.  </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More, this triangulation approach links to the qualitative methods which give in-depth explanations about the phenomenon under investigation while the quantitative methods provide the quantified data (numeric or categorical data) needed to meet the required objectives and test hypothesis.</w:t>
      </w:r>
    </w:p>
    <w:p w:rsidR="00F02665"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Further still, both methods have bias, using both types of research helps to avoid such bias in that each method can be used to check the other for instance the subjectivity associated with qualitative research is minimized by the objectivity of quantitative research.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The findings derived from one approach validate the other. Primary sources of data included; public officers, politicians, community members and civil society and service providers. </w:t>
      </w:r>
    </w:p>
    <w:p w:rsidR="00D55B0C" w:rsidRPr="00485E6F" w:rsidRDefault="00D55B0C" w:rsidP="00D55B0C">
      <w:pPr>
        <w:pStyle w:val="Heading3"/>
        <w:spacing w:line="480" w:lineRule="auto"/>
        <w:jc w:val="both"/>
        <w:rPr>
          <w:rFonts w:ascii="Times New Roman" w:hAnsi="Times New Roman"/>
          <w:color w:val="auto"/>
          <w:sz w:val="24"/>
          <w:szCs w:val="24"/>
        </w:rPr>
      </w:pPr>
      <w:bookmarkStart w:id="58" w:name="_Toc399915463"/>
      <w:r w:rsidRPr="00485E6F">
        <w:rPr>
          <w:rFonts w:ascii="Times New Roman" w:hAnsi="Times New Roman"/>
          <w:color w:val="auto"/>
          <w:sz w:val="24"/>
          <w:szCs w:val="24"/>
        </w:rPr>
        <w:t>3.3 Study Population</w:t>
      </w:r>
      <w:bookmarkEnd w:id="58"/>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 xml:space="preserve">A study population refers to the total number of elements in a given study. The population identified for the study was of 180 respondents. The 6 categories, identified from Pallisa district comprising of the political leaders; MPs (4), District Executive Committee members (5), standing committee members of council (4), district councilors (35), and sub county/town council chairpersons (18). </w:t>
      </w:r>
    </w:p>
    <w:p w:rsidR="00317D5C" w:rsidRDefault="00D55B0C" w:rsidP="00D55B0C">
      <w:pPr>
        <w:spacing w:after="0" w:line="480" w:lineRule="auto"/>
        <w:jc w:val="both"/>
        <w:rPr>
          <w:rFonts w:ascii="Times New Roman" w:hAnsi="Times New Roman"/>
          <w:sz w:val="24"/>
          <w:szCs w:val="24"/>
        </w:rPr>
      </w:pPr>
      <w:proofErr w:type="gramStart"/>
      <w:r w:rsidRPr="00485E6F">
        <w:rPr>
          <w:rFonts w:ascii="Times New Roman" w:hAnsi="Times New Roman"/>
          <w:sz w:val="24"/>
          <w:szCs w:val="24"/>
        </w:rPr>
        <w:t>Members of statutory committees/commissions (15) LG staff; CAO (1), Department Heads (11), district engineer (1), internal auditor (1), sub county chiefs (18), accounts staff (11) and road technical supervisors (5).</w:t>
      </w:r>
      <w:proofErr w:type="gramEnd"/>
      <w:r w:rsidRPr="00485E6F">
        <w:rPr>
          <w:rFonts w:ascii="Times New Roman" w:hAnsi="Times New Roman"/>
          <w:sz w:val="24"/>
          <w:szCs w:val="24"/>
        </w:rPr>
        <w:t xml:space="preserve"> Central Government oversight Institution officials (10), service providers (15), and Civil society organizations (22) including religious leaders (4). Source: (EC Voters Register (2011)-Pallisa District Local Government Records (2010)). </w:t>
      </w:r>
    </w:p>
    <w:p w:rsidR="00317D5C" w:rsidRDefault="00317D5C" w:rsidP="00D55B0C">
      <w:pPr>
        <w:spacing w:after="0" w:line="480" w:lineRule="auto"/>
        <w:jc w:val="both"/>
        <w:rPr>
          <w:rFonts w:ascii="Times New Roman" w:hAnsi="Times New Roman"/>
          <w:sz w:val="24"/>
          <w:szCs w:val="24"/>
        </w:rPr>
      </w:pPr>
    </w:p>
    <w:p w:rsidR="00317D5C" w:rsidRDefault="00317D5C" w:rsidP="00D55B0C">
      <w:pPr>
        <w:spacing w:after="0" w:line="480" w:lineRule="auto"/>
        <w:jc w:val="both"/>
        <w:rPr>
          <w:rFonts w:ascii="Times New Roman" w:hAnsi="Times New Roman"/>
          <w:sz w:val="24"/>
          <w:szCs w:val="24"/>
        </w:rPr>
      </w:pPr>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lastRenderedPageBreak/>
        <w:t>These were respondents entrusted wi</w:t>
      </w:r>
      <w:r w:rsidR="00317D5C">
        <w:rPr>
          <w:rFonts w:ascii="Times New Roman" w:hAnsi="Times New Roman"/>
          <w:sz w:val="24"/>
          <w:szCs w:val="24"/>
        </w:rPr>
        <w:t>th the tasks as explained below;</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First</w:t>
      </w:r>
      <w:r w:rsidR="002B089E">
        <w:rPr>
          <w:rFonts w:ascii="Times New Roman" w:hAnsi="Times New Roman"/>
          <w:sz w:val="24"/>
          <w:szCs w:val="24"/>
        </w:rPr>
        <w:t>,</w:t>
      </w:r>
      <w:r w:rsidRPr="00485E6F">
        <w:rPr>
          <w:rFonts w:ascii="Times New Roman" w:hAnsi="Times New Roman"/>
          <w:sz w:val="24"/>
          <w:szCs w:val="24"/>
        </w:rPr>
        <w:t xml:space="preserve"> were the Heads of Department and Sub-County chiefs who understand and deal with policy implementation issues on daily basis; and from whom accountability is sought, by virtue of the delegated authority and public resources they </w:t>
      </w:r>
      <w:proofErr w:type="gramStart"/>
      <w:r w:rsidRPr="00485E6F">
        <w:rPr>
          <w:rFonts w:ascii="Times New Roman" w:hAnsi="Times New Roman"/>
          <w:sz w:val="24"/>
          <w:szCs w:val="24"/>
        </w:rPr>
        <w:t>hold.</w:t>
      </w:r>
      <w:proofErr w:type="gramEnd"/>
      <w:r w:rsidRPr="00485E6F">
        <w:rPr>
          <w:rFonts w:ascii="Times New Roman" w:hAnsi="Times New Roman"/>
          <w:sz w:val="24"/>
          <w:szCs w:val="24"/>
        </w:rPr>
        <w:t xml:space="preserve"> </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The 2</w:t>
      </w:r>
      <w:r w:rsidRPr="00485E6F">
        <w:rPr>
          <w:rFonts w:ascii="Times New Roman" w:hAnsi="Times New Roman"/>
          <w:sz w:val="24"/>
          <w:szCs w:val="24"/>
          <w:vertAlign w:val="superscript"/>
        </w:rPr>
        <w:t>nd</w:t>
      </w:r>
      <w:r w:rsidRPr="00485E6F">
        <w:rPr>
          <w:rFonts w:ascii="Times New Roman" w:hAnsi="Times New Roman"/>
          <w:sz w:val="24"/>
          <w:szCs w:val="24"/>
        </w:rPr>
        <w:t xml:space="preserve"> group was the elected representatives (sub county chairpersons and councilors) who are the people’s representatives at the local level.  This group carries the direct mandate from the people through elections and assumes the final burden of giving satisfactory explanation to the public (people) on the performance of Local Governments.</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The 3</w:t>
      </w:r>
      <w:r w:rsidRPr="00485E6F">
        <w:rPr>
          <w:rFonts w:ascii="Times New Roman" w:hAnsi="Times New Roman"/>
          <w:sz w:val="24"/>
          <w:szCs w:val="24"/>
          <w:vertAlign w:val="superscript"/>
        </w:rPr>
        <w:t>rd</w:t>
      </w:r>
      <w:r w:rsidRPr="00485E6F">
        <w:rPr>
          <w:rFonts w:ascii="Times New Roman" w:hAnsi="Times New Roman"/>
          <w:sz w:val="24"/>
          <w:szCs w:val="24"/>
        </w:rPr>
        <w:t xml:space="preserve"> group is the CSOs, which is not part of the government machinery, but provides an important and rather independent interface with L</w:t>
      </w:r>
      <w:r>
        <w:rPr>
          <w:rFonts w:ascii="Times New Roman" w:hAnsi="Times New Roman"/>
          <w:sz w:val="24"/>
          <w:szCs w:val="24"/>
        </w:rPr>
        <w:t xml:space="preserve">ocal </w:t>
      </w:r>
      <w:r w:rsidRPr="00485E6F">
        <w:rPr>
          <w:rFonts w:ascii="Times New Roman" w:hAnsi="Times New Roman"/>
          <w:sz w:val="24"/>
          <w:szCs w:val="24"/>
        </w:rPr>
        <w:t>G</w:t>
      </w:r>
      <w:r>
        <w:rPr>
          <w:rFonts w:ascii="Times New Roman" w:hAnsi="Times New Roman"/>
          <w:sz w:val="24"/>
          <w:szCs w:val="24"/>
        </w:rPr>
        <w:t>overnment</w:t>
      </w:r>
      <w:r w:rsidRPr="00485E6F">
        <w:rPr>
          <w:rFonts w:ascii="Times New Roman" w:hAnsi="Times New Roman"/>
          <w:sz w:val="24"/>
          <w:szCs w:val="24"/>
        </w:rPr>
        <w:t xml:space="preserve"> institutions. They spear head accountability and its enforcement in the district. Importantly they form part of the community’s voice and oft-times are expected to rise up against poor administration as well as bargaining for improved services.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Fourth 4</w:t>
      </w:r>
      <w:r w:rsidRPr="00485E6F">
        <w:rPr>
          <w:rFonts w:ascii="Times New Roman" w:hAnsi="Times New Roman"/>
          <w:sz w:val="24"/>
          <w:szCs w:val="24"/>
          <w:vertAlign w:val="superscript"/>
        </w:rPr>
        <w:t>th</w:t>
      </w:r>
      <w:r w:rsidRPr="00485E6F">
        <w:rPr>
          <w:rFonts w:ascii="Times New Roman" w:hAnsi="Times New Roman"/>
          <w:sz w:val="24"/>
          <w:szCs w:val="24"/>
        </w:rPr>
        <w:t xml:space="preserve"> and final group is the service providers (contractors) who carry out civil works and the community members who are the ultimate beneficiaries of the services rendered by the district local government.</w:t>
      </w:r>
    </w:p>
    <w:p w:rsidR="00D55B0C" w:rsidRPr="00485E6F" w:rsidRDefault="00D55B0C" w:rsidP="00D55B0C">
      <w:pPr>
        <w:pStyle w:val="Heading3"/>
        <w:spacing w:before="0" w:line="480" w:lineRule="auto"/>
        <w:jc w:val="both"/>
        <w:rPr>
          <w:rFonts w:ascii="Times New Roman" w:hAnsi="Times New Roman"/>
          <w:color w:val="auto"/>
          <w:sz w:val="24"/>
          <w:szCs w:val="24"/>
          <w:lang w:val="en-GB"/>
        </w:rPr>
      </w:pPr>
      <w:bookmarkStart w:id="59" w:name="_Toc399915464"/>
      <w:r w:rsidRPr="00485E6F">
        <w:rPr>
          <w:rFonts w:ascii="Times New Roman" w:hAnsi="Times New Roman"/>
          <w:color w:val="auto"/>
          <w:sz w:val="24"/>
          <w:szCs w:val="24"/>
        </w:rPr>
        <w:t>3.4</w:t>
      </w:r>
      <w:r w:rsidRPr="00485E6F">
        <w:rPr>
          <w:rFonts w:ascii="Times New Roman" w:hAnsi="Times New Roman"/>
          <w:color w:val="auto"/>
          <w:sz w:val="24"/>
          <w:szCs w:val="24"/>
          <w:lang w:val="en-GB"/>
        </w:rPr>
        <w:t xml:space="preserve"> </w:t>
      </w:r>
      <w:r w:rsidRPr="00485E6F">
        <w:rPr>
          <w:rFonts w:ascii="Times New Roman" w:hAnsi="Times New Roman"/>
          <w:color w:val="auto"/>
          <w:sz w:val="24"/>
          <w:szCs w:val="24"/>
        </w:rPr>
        <w:t>Sample size and sample selection</w:t>
      </w:r>
      <w:bookmarkEnd w:id="59"/>
    </w:p>
    <w:p w:rsidR="00D55B0C" w:rsidRPr="00485E6F" w:rsidRDefault="00D55B0C" w:rsidP="00D55B0C">
      <w:pPr>
        <w:spacing w:after="0" w:line="480" w:lineRule="auto"/>
        <w:jc w:val="both"/>
        <w:rPr>
          <w:rFonts w:ascii="Times New Roman" w:hAnsi="Times New Roman"/>
          <w:sz w:val="24"/>
          <w:szCs w:val="24"/>
          <w:lang w:val="en-GB"/>
        </w:rPr>
      </w:pPr>
      <w:r w:rsidRPr="00485E6F">
        <w:rPr>
          <w:rFonts w:ascii="Times New Roman" w:hAnsi="Times New Roman"/>
          <w:sz w:val="24"/>
          <w:szCs w:val="24"/>
          <w:lang w:val="en-GB"/>
        </w:rPr>
        <w:t>Sample size refers to the sub set of a popul</w:t>
      </w:r>
      <w:r w:rsidR="00D60704">
        <w:rPr>
          <w:rFonts w:ascii="Times New Roman" w:hAnsi="Times New Roman"/>
          <w:sz w:val="24"/>
          <w:szCs w:val="24"/>
          <w:lang w:val="en-GB"/>
        </w:rPr>
        <w:t xml:space="preserve">ation. The table 1 below shows </w:t>
      </w:r>
      <w:r w:rsidR="00D60704" w:rsidRPr="00485E6F">
        <w:rPr>
          <w:rFonts w:ascii="Times New Roman" w:hAnsi="Times New Roman"/>
          <w:sz w:val="24"/>
          <w:szCs w:val="24"/>
          <w:lang w:val="en-GB"/>
        </w:rPr>
        <w:t>the</w:t>
      </w:r>
      <w:r w:rsidRPr="00485E6F">
        <w:rPr>
          <w:rFonts w:ascii="Times New Roman" w:hAnsi="Times New Roman"/>
          <w:sz w:val="24"/>
          <w:szCs w:val="24"/>
          <w:lang w:val="en-GB"/>
        </w:rPr>
        <w:t xml:space="preserve"> accessible population, sample size and the sampling techniques that were used in the study.</w:t>
      </w:r>
    </w:p>
    <w:p w:rsidR="00D55B0C" w:rsidRPr="00485E6F"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b/>
          <w:sz w:val="24"/>
          <w:szCs w:val="24"/>
        </w:rPr>
        <w:t>Table 1: Study population and sample size</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245"/>
        <w:gridCol w:w="1417"/>
        <w:gridCol w:w="993"/>
        <w:gridCol w:w="1338"/>
      </w:tblGrid>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 xml:space="preserve">Category </w:t>
            </w:r>
          </w:p>
        </w:tc>
        <w:tc>
          <w:tcPr>
            <w:tcW w:w="1417"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Accessible population</w:t>
            </w:r>
          </w:p>
        </w:tc>
        <w:tc>
          <w:tcPr>
            <w:tcW w:w="993"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 xml:space="preserve">Sample size </w:t>
            </w:r>
          </w:p>
        </w:tc>
        <w:tc>
          <w:tcPr>
            <w:tcW w:w="1338"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 xml:space="preserve">Sampling technique </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Political leaders</w:t>
            </w:r>
          </w:p>
        </w:tc>
        <w:tc>
          <w:tcPr>
            <w:tcW w:w="1417" w:type="dxa"/>
          </w:tcPr>
          <w:p w:rsidR="00D55B0C" w:rsidRPr="00485E6F" w:rsidRDefault="00D55B0C" w:rsidP="00A54469">
            <w:pPr>
              <w:pStyle w:val="NoSpacing"/>
              <w:spacing w:line="360" w:lineRule="auto"/>
              <w:jc w:val="both"/>
              <w:rPr>
                <w:rFonts w:ascii="Times New Roman" w:hAnsi="Times New Roman"/>
                <w:b/>
                <w:color w:val="000000"/>
                <w:sz w:val="24"/>
                <w:szCs w:val="24"/>
              </w:rPr>
            </w:pPr>
          </w:p>
        </w:tc>
        <w:tc>
          <w:tcPr>
            <w:tcW w:w="993" w:type="dxa"/>
          </w:tcPr>
          <w:p w:rsidR="00D55B0C" w:rsidRPr="00485E6F" w:rsidRDefault="00D55B0C" w:rsidP="00A54469">
            <w:pPr>
              <w:pStyle w:val="NoSpacing"/>
              <w:spacing w:line="360" w:lineRule="auto"/>
              <w:jc w:val="both"/>
              <w:rPr>
                <w:rFonts w:ascii="Times New Roman" w:hAnsi="Times New Roman"/>
                <w:b/>
                <w:color w:val="000000"/>
                <w:sz w:val="24"/>
                <w:szCs w:val="24"/>
              </w:rPr>
            </w:pPr>
          </w:p>
        </w:tc>
        <w:tc>
          <w:tcPr>
            <w:tcW w:w="1338" w:type="dxa"/>
          </w:tcPr>
          <w:p w:rsidR="00D55B0C" w:rsidRPr="00485E6F" w:rsidRDefault="00D55B0C" w:rsidP="00A54469">
            <w:pPr>
              <w:pStyle w:val="NoSpacing"/>
              <w:spacing w:line="360" w:lineRule="auto"/>
              <w:jc w:val="both"/>
              <w:rPr>
                <w:rFonts w:ascii="Times New Roman" w:hAnsi="Times New Roman"/>
                <w:b/>
                <w:color w:val="000000"/>
                <w:sz w:val="24"/>
                <w:szCs w:val="24"/>
              </w:rPr>
            </w:pPr>
          </w:p>
        </w:tc>
      </w:tr>
      <w:tr w:rsidR="00D55B0C" w:rsidRPr="00485E6F" w:rsidTr="00A54469">
        <w:tc>
          <w:tcPr>
            <w:tcW w:w="5245" w:type="dxa"/>
          </w:tcPr>
          <w:p w:rsidR="00D55B0C" w:rsidRPr="00485E6F" w:rsidRDefault="00D55B0C" w:rsidP="00A54469">
            <w:pPr>
              <w:pStyle w:val="NoSpacing"/>
              <w:tabs>
                <w:tab w:val="left" w:pos="1956"/>
              </w:tabs>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Area MPs</w:t>
            </w:r>
            <w:r w:rsidRPr="00485E6F">
              <w:rPr>
                <w:rFonts w:ascii="Times New Roman" w:hAnsi="Times New Roman"/>
                <w:color w:val="000000"/>
                <w:sz w:val="24"/>
                <w:szCs w:val="24"/>
              </w:rPr>
              <w:tab/>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4</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4</w:t>
            </w:r>
          </w:p>
        </w:tc>
        <w:tc>
          <w:tcPr>
            <w:tcW w:w="1338"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color w:val="000000"/>
                <w:sz w:val="24"/>
                <w:szCs w:val="24"/>
              </w:rPr>
              <w:t>Purposive</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District Executive Committee members</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5</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5</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Purposive</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Standing Committee members of Council</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4</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4</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Purposive</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lastRenderedPageBreak/>
              <w:t>District councilors</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35</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32</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SRS</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Sub county/Town council chairperson</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18</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16</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SRS</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Members (statutory committees)</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15</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14</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SRS</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b/>
                <w:color w:val="000000"/>
                <w:sz w:val="24"/>
                <w:szCs w:val="24"/>
              </w:rPr>
              <w:t>Local Government staff</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CAO</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Purposive</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Heads of Department</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11</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10</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Purposive</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District Engineer</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Purposive</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Internal Auditor</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Purposive</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Sub-County Chiefs</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18</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16</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SRS</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Accounts Staff</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11</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10</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SRS</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Road Technical Supervisors</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5</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5</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Purposive</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 xml:space="preserve">Central Government oversight institutions officials </w:t>
            </w:r>
            <w:r w:rsidRPr="00485E6F">
              <w:rPr>
                <w:rFonts w:ascii="Times New Roman" w:hAnsi="Times New Roman"/>
                <w:color w:val="000000"/>
                <w:sz w:val="24"/>
                <w:szCs w:val="24"/>
              </w:rPr>
              <w:t>RDC,DPC,CIID,DSO,RSA,AOG,IGG,MG1 etc)</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10</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10</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Purposive</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Service Providers(Road Contractors)</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15</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14</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Purposive</w:t>
            </w:r>
          </w:p>
        </w:tc>
      </w:tr>
      <w:tr w:rsidR="00D55B0C" w:rsidRPr="00485E6F" w:rsidTr="00A54469">
        <w:trPr>
          <w:trHeight w:val="514"/>
        </w:trPr>
        <w:tc>
          <w:tcPr>
            <w:tcW w:w="5245"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Civil Society Organizations</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22</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19</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SRS</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Religious Leaders</w:t>
            </w:r>
          </w:p>
        </w:tc>
        <w:tc>
          <w:tcPr>
            <w:tcW w:w="1417"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4</w:t>
            </w:r>
          </w:p>
        </w:tc>
        <w:tc>
          <w:tcPr>
            <w:tcW w:w="993"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4</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Convenient</w:t>
            </w:r>
          </w:p>
          <w:p w:rsidR="00D55B0C" w:rsidRPr="00485E6F" w:rsidRDefault="00D55B0C" w:rsidP="00A54469">
            <w:pPr>
              <w:pStyle w:val="NoSpacing"/>
              <w:spacing w:line="360" w:lineRule="auto"/>
              <w:jc w:val="both"/>
              <w:rPr>
                <w:rFonts w:ascii="Times New Roman" w:hAnsi="Times New Roman"/>
                <w:color w:val="000000"/>
                <w:sz w:val="24"/>
                <w:szCs w:val="24"/>
              </w:rPr>
            </w:pPr>
            <w:r w:rsidRPr="00485E6F">
              <w:rPr>
                <w:rFonts w:ascii="Times New Roman" w:hAnsi="Times New Roman"/>
                <w:color w:val="000000"/>
                <w:sz w:val="24"/>
                <w:szCs w:val="24"/>
              </w:rPr>
              <w:t>Sampling</w:t>
            </w:r>
          </w:p>
        </w:tc>
      </w:tr>
      <w:tr w:rsidR="00D55B0C" w:rsidRPr="00485E6F" w:rsidTr="00A54469">
        <w:tc>
          <w:tcPr>
            <w:tcW w:w="5245"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Total</w:t>
            </w:r>
          </w:p>
          <w:p w:rsidR="00D55B0C" w:rsidRPr="00485E6F" w:rsidRDefault="00D55B0C" w:rsidP="00A54469">
            <w:pPr>
              <w:pStyle w:val="NoSpacing"/>
              <w:spacing w:line="360" w:lineRule="auto"/>
              <w:jc w:val="both"/>
              <w:rPr>
                <w:rFonts w:ascii="Times New Roman" w:hAnsi="Times New Roman"/>
                <w:color w:val="000000"/>
                <w:sz w:val="24"/>
                <w:szCs w:val="24"/>
              </w:rPr>
            </w:pPr>
          </w:p>
        </w:tc>
        <w:tc>
          <w:tcPr>
            <w:tcW w:w="1417"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180</w:t>
            </w:r>
          </w:p>
        </w:tc>
        <w:tc>
          <w:tcPr>
            <w:tcW w:w="993" w:type="dxa"/>
          </w:tcPr>
          <w:p w:rsidR="00D55B0C" w:rsidRPr="00485E6F" w:rsidRDefault="00D55B0C" w:rsidP="00A54469">
            <w:pPr>
              <w:pStyle w:val="NoSpacing"/>
              <w:spacing w:line="360" w:lineRule="auto"/>
              <w:jc w:val="both"/>
              <w:rPr>
                <w:rFonts w:ascii="Times New Roman" w:hAnsi="Times New Roman"/>
                <w:b/>
                <w:color w:val="000000"/>
                <w:sz w:val="24"/>
                <w:szCs w:val="24"/>
              </w:rPr>
            </w:pPr>
            <w:r w:rsidRPr="00485E6F">
              <w:rPr>
                <w:rFonts w:ascii="Times New Roman" w:hAnsi="Times New Roman"/>
                <w:b/>
                <w:color w:val="000000"/>
                <w:sz w:val="24"/>
                <w:szCs w:val="24"/>
              </w:rPr>
              <w:t>166</w:t>
            </w:r>
          </w:p>
        </w:tc>
        <w:tc>
          <w:tcPr>
            <w:tcW w:w="1338" w:type="dxa"/>
          </w:tcPr>
          <w:p w:rsidR="00D55B0C" w:rsidRPr="00485E6F" w:rsidRDefault="00D55B0C" w:rsidP="00A54469">
            <w:pPr>
              <w:pStyle w:val="NoSpacing"/>
              <w:spacing w:line="360" w:lineRule="auto"/>
              <w:jc w:val="both"/>
              <w:rPr>
                <w:rFonts w:ascii="Times New Roman" w:hAnsi="Times New Roman"/>
                <w:color w:val="000000"/>
                <w:sz w:val="24"/>
                <w:szCs w:val="24"/>
              </w:rPr>
            </w:pPr>
          </w:p>
        </w:tc>
      </w:tr>
    </w:tbl>
    <w:p w:rsidR="002B089E"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  </w:t>
      </w:r>
      <w:r w:rsidRPr="00485E6F">
        <w:rPr>
          <w:rFonts w:ascii="Times New Roman" w:hAnsi="Times New Roman"/>
          <w:b/>
          <w:sz w:val="24"/>
          <w:szCs w:val="24"/>
        </w:rPr>
        <w:t>Source</w:t>
      </w:r>
      <w:r w:rsidRPr="00485E6F">
        <w:rPr>
          <w:rFonts w:ascii="Times New Roman" w:hAnsi="Times New Roman"/>
          <w:sz w:val="24"/>
          <w:szCs w:val="24"/>
        </w:rPr>
        <w:t xml:space="preserve">: Pallisa District Local Government Registry (2014) </w:t>
      </w:r>
      <w:r w:rsidR="007B34ED" w:rsidRPr="00485E6F">
        <w:rPr>
          <w:rFonts w:ascii="Times New Roman" w:hAnsi="Times New Roman"/>
          <w:sz w:val="24"/>
          <w:szCs w:val="24"/>
        </w:rPr>
        <w:t>and determined</w:t>
      </w:r>
      <w:r w:rsidRPr="00485E6F">
        <w:rPr>
          <w:rFonts w:ascii="Times New Roman" w:hAnsi="Times New Roman"/>
          <w:sz w:val="24"/>
          <w:szCs w:val="24"/>
        </w:rPr>
        <w:t xml:space="preserve"> based</w:t>
      </w:r>
      <w:r w:rsidR="007B34ED">
        <w:rPr>
          <w:rFonts w:ascii="Times New Roman" w:hAnsi="Times New Roman"/>
          <w:sz w:val="24"/>
          <w:szCs w:val="24"/>
        </w:rPr>
        <w:t xml:space="preserve"> on the </w:t>
      </w:r>
      <w:proofErr w:type="spellStart"/>
      <w:r w:rsidR="007B34ED">
        <w:rPr>
          <w:rFonts w:ascii="Times New Roman" w:hAnsi="Times New Roman"/>
          <w:sz w:val="24"/>
          <w:szCs w:val="24"/>
        </w:rPr>
        <w:t>Krejcie</w:t>
      </w:r>
      <w:proofErr w:type="spellEnd"/>
      <w:r w:rsidR="007B34ED">
        <w:rPr>
          <w:rFonts w:ascii="Times New Roman" w:hAnsi="Times New Roman"/>
          <w:sz w:val="24"/>
          <w:szCs w:val="24"/>
        </w:rPr>
        <w:t xml:space="preserve"> &amp; Morgan (1970) sample size table.</w:t>
      </w:r>
    </w:p>
    <w:p w:rsidR="00D55B0C" w:rsidRPr="00485E6F" w:rsidRDefault="00D55B0C" w:rsidP="00D55B0C">
      <w:pPr>
        <w:pStyle w:val="Heading3"/>
        <w:spacing w:before="0" w:line="480" w:lineRule="auto"/>
        <w:jc w:val="both"/>
        <w:rPr>
          <w:rFonts w:ascii="Times New Roman" w:hAnsi="Times New Roman"/>
          <w:color w:val="auto"/>
          <w:sz w:val="24"/>
          <w:szCs w:val="24"/>
          <w:lang w:val="en-GB"/>
        </w:rPr>
      </w:pPr>
      <w:bookmarkStart w:id="60" w:name="_Toc399915465"/>
      <w:r w:rsidRPr="00485E6F">
        <w:rPr>
          <w:rFonts w:ascii="Times New Roman" w:hAnsi="Times New Roman"/>
          <w:color w:val="auto"/>
          <w:sz w:val="24"/>
          <w:szCs w:val="24"/>
        </w:rPr>
        <w:t>3.4</w:t>
      </w:r>
      <w:r w:rsidRPr="00485E6F">
        <w:rPr>
          <w:rFonts w:ascii="Times New Roman" w:hAnsi="Times New Roman"/>
          <w:color w:val="auto"/>
          <w:sz w:val="24"/>
          <w:szCs w:val="24"/>
          <w:lang w:val="en-GB"/>
        </w:rPr>
        <w:t>.1 S</w:t>
      </w:r>
      <w:r w:rsidRPr="00485E6F">
        <w:rPr>
          <w:rFonts w:ascii="Times New Roman" w:hAnsi="Times New Roman"/>
          <w:color w:val="auto"/>
          <w:sz w:val="24"/>
          <w:szCs w:val="24"/>
        </w:rPr>
        <w:t>ample selection</w:t>
      </w:r>
      <w:bookmarkEnd w:id="60"/>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Due to the large size of the accessible population and other unavoidable constraints, the researcher used random sampling, convenient and purposive selection to determine the sample sizes</w:t>
      </w:r>
      <w:r w:rsidR="00725836">
        <w:rPr>
          <w:rFonts w:ascii="Times New Roman" w:hAnsi="Times New Roman"/>
          <w:sz w:val="24"/>
          <w:szCs w:val="24"/>
        </w:rPr>
        <w:t>.</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 Simple random sampling technique was applied in the selection of district councilors, sub-county chairpersons, and members of statutory bodies, sub county chiefs; accounts staff and civil society organizations in the district.</w:t>
      </w:r>
      <w:r w:rsidR="00E77FE8">
        <w:rPr>
          <w:rFonts w:ascii="Times New Roman" w:hAnsi="Times New Roman"/>
          <w:sz w:val="24"/>
          <w:szCs w:val="24"/>
        </w:rPr>
        <w:t xml:space="preserve"> </w:t>
      </w:r>
      <w:r w:rsidR="002A1D02" w:rsidRPr="00080963">
        <w:rPr>
          <w:rFonts w:ascii="Times New Roman" w:hAnsi="Times New Roman"/>
          <w:color w:val="000000" w:themeColor="text1"/>
          <w:sz w:val="24"/>
          <w:szCs w:val="24"/>
        </w:rPr>
        <w:t>This</w:t>
      </w:r>
      <w:r w:rsidR="00E77FE8" w:rsidRPr="00080963">
        <w:rPr>
          <w:rFonts w:ascii="Times New Roman" w:hAnsi="Times New Roman"/>
          <w:color w:val="000000" w:themeColor="text1"/>
          <w:sz w:val="24"/>
          <w:szCs w:val="24"/>
        </w:rPr>
        <w:t xml:space="preserve"> allowed all the </w:t>
      </w:r>
      <w:r w:rsidR="002A1D02" w:rsidRPr="00080963">
        <w:rPr>
          <w:rFonts w:ascii="Times New Roman" w:hAnsi="Times New Roman"/>
          <w:color w:val="000000" w:themeColor="text1"/>
          <w:sz w:val="24"/>
          <w:szCs w:val="24"/>
        </w:rPr>
        <w:t>respondents</w:t>
      </w:r>
      <w:r w:rsidR="00E77FE8" w:rsidRPr="00080963">
        <w:rPr>
          <w:rFonts w:ascii="Times New Roman" w:hAnsi="Times New Roman"/>
          <w:color w:val="000000" w:themeColor="text1"/>
          <w:sz w:val="24"/>
          <w:szCs w:val="24"/>
        </w:rPr>
        <w:t xml:space="preserve"> to have equal chance to be selected to form the sample size for the study.</w:t>
      </w:r>
    </w:p>
    <w:p w:rsidR="00D55B0C" w:rsidRPr="00080963" w:rsidRDefault="00D55B0C" w:rsidP="00D55B0C">
      <w:pPr>
        <w:pStyle w:val="NoSpacing"/>
        <w:spacing w:line="480" w:lineRule="auto"/>
        <w:jc w:val="both"/>
        <w:rPr>
          <w:rFonts w:ascii="Times New Roman" w:hAnsi="Times New Roman"/>
          <w:color w:val="000000" w:themeColor="text1"/>
          <w:sz w:val="24"/>
          <w:szCs w:val="24"/>
        </w:rPr>
      </w:pPr>
      <w:r w:rsidRPr="00485E6F">
        <w:rPr>
          <w:rFonts w:ascii="Times New Roman" w:hAnsi="Times New Roman"/>
          <w:sz w:val="24"/>
          <w:szCs w:val="24"/>
        </w:rPr>
        <w:lastRenderedPageBreak/>
        <w:t>Convenient sampling technique was applied in the selection of members of religious institutions in the district.</w:t>
      </w:r>
      <w:r w:rsidR="00B751A4">
        <w:rPr>
          <w:rFonts w:ascii="Times New Roman" w:hAnsi="Times New Roman"/>
          <w:sz w:val="24"/>
          <w:szCs w:val="24"/>
        </w:rPr>
        <w:t xml:space="preserve"> </w:t>
      </w:r>
      <w:r w:rsidR="00326D52" w:rsidRPr="00080963">
        <w:rPr>
          <w:rFonts w:ascii="Times New Roman" w:hAnsi="Times New Roman"/>
          <w:color w:val="000000" w:themeColor="text1"/>
          <w:sz w:val="24"/>
          <w:szCs w:val="24"/>
        </w:rPr>
        <w:t>This</w:t>
      </w:r>
      <w:r w:rsidR="00B751A4" w:rsidRPr="00080963">
        <w:rPr>
          <w:rFonts w:ascii="Times New Roman" w:hAnsi="Times New Roman"/>
          <w:color w:val="000000" w:themeColor="text1"/>
          <w:sz w:val="24"/>
          <w:szCs w:val="24"/>
        </w:rPr>
        <w:t xml:space="preserve"> was because religious leaders</w:t>
      </w:r>
      <w:r w:rsidR="00043F08">
        <w:rPr>
          <w:rFonts w:ascii="Times New Roman" w:hAnsi="Times New Roman"/>
          <w:color w:val="000000" w:themeColor="text1"/>
          <w:sz w:val="24"/>
          <w:szCs w:val="24"/>
        </w:rPr>
        <w:t xml:space="preserve"> in addition to their pastoral work</w:t>
      </w:r>
      <w:r w:rsidR="00B751A4" w:rsidRPr="00080963">
        <w:rPr>
          <w:rFonts w:ascii="Times New Roman" w:hAnsi="Times New Roman"/>
          <w:color w:val="000000" w:themeColor="text1"/>
          <w:sz w:val="24"/>
          <w:szCs w:val="24"/>
        </w:rPr>
        <w:t xml:space="preserve"> are mouth-piece</w:t>
      </w:r>
      <w:r w:rsidR="0093667E" w:rsidRPr="00080963">
        <w:rPr>
          <w:rFonts w:ascii="Times New Roman" w:hAnsi="Times New Roman"/>
          <w:color w:val="000000" w:themeColor="text1"/>
          <w:sz w:val="24"/>
          <w:szCs w:val="24"/>
        </w:rPr>
        <w:t>s</w:t>
      </w:r>
      <w:r w:rsidR="00B751A4" w:rsidRPr="00080963">
        <w:rPr>
          <w:rFonts w:ascii="Times New Roman" w:hAnsi="Times New Roman"/>
          <w:color w:val="000000" w:themeColor="text1"/>
          <w:sz w:val="24"/>
          <w:szCs w:val="24"/>
        </w:rPr>
        <w:t xml:space="preserve"> for the people on service delivery matters.</w:t>
      </w:r>
    </w:p>
    <w:p w:rsidR="00D55B0C" w:rsidRPr="00F73918" w:rsidRDefault="00D55B0C" w:rsidP="00F73918">
      <w:pPr>
        <w:spacing w:line="480" w:lineRule="auto"/>
        <w:jc w:val="both"/>
        <w:rPr>
          <w:rFonts w:ascii="Times New Roman" w:hAnsi="Times New Roman"/>
          <w:color w:val="000000" w:themeColor="text1"/>
          <w:sz w:val="24"/>
          <w:szCs w:val="24"/>
        </w:rPr>
      </w:pPr>
      <w:r w:rsidRPr="00485E6F">
        <w:rPr>
          <w:rFonts w:ascii="Times New Roman" w:hAnsi="Times New Roman"/>
          <w:sz w:val="24"/>
          <w:szCs w:val="24"/>
        </w:rPr>
        <w:t xml:space="preserve"> Purposive sampling technique was applied in the selection of Area MPs, members of the District Executive Committee, Members of Council Standing Committees, Heads of Department, Service Providers, Road Superviso</w:t>
      </w:r>
      <w:r w:rsidR="00326D52">
        <w:rPr>
          <w:rFonts w:ascii="Times New Roman" w:hAnsi="Times New Roman"/>
          <w:sz w:val="24"/>
          <w:szCs w:val="24"/>
        </w:rPr>
        <w:t xml:space="preserve">rs and Central Government staff </w:t>
      </w:r>
      <w:r w:rsidR="00326D52" w:rsidRPr="00080963">
        <w:rPr>
          <w:rFonts w:ascii="Times New Roman" w:hAnsi="Times New Roman"/>
          <w:color w:val="000000" w:themeColor="text1"/>
          <w:sz w:val="24"/>
          <w:szCs w:val="24"/>
        </w:rPr>
        <w:t>since they were believed to have accurate and credible information needed for the study.</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 In total </w:t>
      </w:r>
      <w:r w:rsidRPr="00485E6F">
        <w:rPr>
          <w:rFonts w:ascii="Times New Roman" w:hAnsi="Times New Roman"/>
          <w:b/>
          <w:sz w:val="24"/>
          <w:szCs w:val="24"/>
        </w:rPr>
        <w:t>166 out of 180</w:t>
      </w:r>
      <w:r w:rsidRPr="00485E6F">
        <w:rPr>
          <w:rFonts w:ascii="Times New Roman" w:hAnsi="Times New Roman"/>
          <w:sz w:val="24"/>
          <w:szCs w:val="24"/>
        </w:rPr>
        <w:t xml:space="preserve"> respondents were identified and selected to form the sample as indicated in the Table 1 above. Therefore, key respondents were purposively selected and others were obtained through simple random selection and convenient sampling.  According to </w:t>
      </w:r>
      <w:proofErr w:type="spellStart"/>
      <w:r w:rsidRPr="00485E6F">
        <w:rPr>
          <w:rFonts w:ascii="Times New Roman" w:hAnsi="Times New Roman"/>
          <w:sz w:val="24"/>
          <w:szCs w:val="24"/>
        </w:rPr>
        <w:t>Krejcie</w:t>
      </w:r>
      <w:proofErr w:type="spellEnd"/>
      <w:r w:rsidRPr="00485E6F">
        <w:rPr>
          <w:rFonts w:ascii="Times New Roman" w:hAnsi="Times New Roman"/>
          <w:sz w:val="24"/>
          <w:szCs w:val="24"/>
        </w:rPr>
        <w:t xml:space="preserve"> &amp; Morgan, (1970); adopted from </w:t>
      </w:r>
      <w:proofErr w:type="spellStart"/>
      <w:r w:rsidRPr="00485E6F">
        <w:rPr>
          <w:rFonts w:ascii="Times New Roman" w:hAnsi="Times New Roman"/>
          <w:sz w:val="24"/>
          <w:szCs w:val="24"/>
        </w:rPr>
        <w:t>Sekaran</w:t>
      </w:r>
      <w:proofErr w:type="spellEnd"/>
      <w:r w:rsidRPr="00485E6F">
        <w:rPr>
          <w:rFonts w:ascii="Times New Roman" w:hAnsi="Times New Roman"/>
          <w:sz w:val="24"/>
          <w:szCs w:val="24"/>
        </w:rPr>
        <w:t xml:space="preserve"> (2000:293); a sample size can be calculated from accessible population using the formula below.</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Sample size </w:t>
      </w:r>
      <w:r w:rsidRPr="00485E6F">
        <w:rPr>
          <w:rFonts w:ascii="Times New Roman" w:hAnsi="Times New Roman"/>
          <w:sz w:val="24"/>
          <w:szCs w:val="24"/>
        </w:rPr>
        <w:tab/>
        <w:t>=</w:t>
      </w:r>
      <w:r w:rsidRPr="00485E6F">
        <w:rPr>
          <w:rFonts w:ascii="Times New Roman" w:hAnsi="Times New Roman"/>
          <w:sz w:val="24"/>
          <w:szCs w:val="24"/>
        </w:rPr>
        <w:tab/>
      </w:r>
      <w:r w:rsidRPr="00485E6F">
        <w:rPr>
          <w:rFonts w:ascii="Times New Roman" w:hAnsi="Times New Roman"/>
          <w:sz w:val="24"/>
          <w:szCs w:val="24"/>
          <w:vertAlign w:val="superscript"/>
        </w:rPr>
        <w:t>n</w:t>
      </w:r>
      <w:r w:rsidRPr="00485E6F">
        <w:rPr>
          <w:rFonts w:ascii="Times New Roman" w:hAnsi="Times New Roman"/>
          <w:sz w:val="24"/>
          <w:szCs w:val="24"/>
        </w:rPr>
        <w:t>/</w:t>
      </w:r>
      <w:r w:rsidRPr="00485E6F">
        <w:rPr>
          <w:rFonts w:ascii="Times New Roman" w:hAnsi="Times New Roman"/>
          <w:sz w:val="24"/>
          <w:szCs w:val="24"/>
          <w:vertAlign w:val="subscript"/>
        </w:rPr>
        <w:t>N</w:t>
      </w:r>
      <w:r w:rsidRPr="00485E6F">
        <w:rPr>
          <w:rFonts w:ascii="Times New Roman" w:hAnsi="Times New Roman"/>
          <w:sz w:val="24"/>
          <w:szCs w:val="24"/>
        </w:rPr>
        <w:t xml:space="preserve"> x 100%</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Where N </w:t>
      </w:r>
      <w:r w:rsidRPr="00485E6F">
        <w:rPr>
          <w:rFonts w:ascii="Times New Roman" w:hAnsi="Times New Roman"/>
          <w:sz w:val="24"/>
          <w:szCs w:val="24"/>
        </w:rPr>
        <w:tab/>
        <w:t>=</w:t>
      </w:r>
      <w:r w:rsidRPr="00485E6F">
        <w:rPr>
          <w:rFonts w:ascii="Times New Roman" w:hAnsi="Times New Roman"/>
          <w:sz w:val="24"/>
          <w:szCs w:val="24"/>
        </w:rPr>
        <w:tab/>
        <w:t>Population size</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ab/>
        <w:t xml:space="preserve">  n</w:t>
      </w:r>
      <w:r w:rsidRPr="00485E6F">
        <w:rPr>
          <w:rFonts w:ascii="Times New Roman" w:hAnsi="Times New Roman"/>
          <w:sz w:val="24"/>
          <w:szCs w:val="24"/>
        </w:rPr>
        <w:tab/>
        <w:t xml:space="preserve">= </w:t>
      </w:r>
      <w:r w:rsidRPr="00485E6F">
        <w:rPr>
          <w:rFonts w:ascii="Times New Roman" w:hAnsi="Times New Roman"/>
          <w:sz w:val="24"/>
          <w:szCs w:val="24"/>
        </w:rPr>
        <w:tab/>
        <w:t xml:space="preserve">Sample size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ab/>
      </w:r>
      <w:r w:rsidRPr="00485E6F">
        <w:rPr>
          <w:rFonts w:ascii="Times New Roman" w:hAnsi="Times New Roman"/>
          <w:sz w:val="24"/>
          <w:szCs w:val="24"/>
        </w:rPr>
        <w:tab/>
        <w:t>=</w:t>
      </w:r>
      <w:r w:rsidRPr="00485E6F">
        <w:rPr>
          <w:rFonts w:ascii="Times New Roman" w:hAnsi="Times New Roman"/>
          <w:sz w:val="24"/>
          <w:szCs w:val="24"/>
        </w:rPr>
        <w:tab/>
      </w:r>
      <w:r w:rsidRPr="00485E6F">
        <w:rPr>
          <w:rFonts w:ascii="Times New Roman" w:hAnsi="Times New Roman"/>
          <w:sz w:val="24"/>
          <w:szCs w:val="24"/>
          <w:vertAlign w:val="superscript"/>
        </w:rPr>
        <w:t>166</w:t>
      </w:r>
      <w:r w:rsidRPr="00485E6F">
        <w:rPr>
          <w:rFonts w:ascii="Times New Roman" w:hAnsi="Times New Roman"/>
          <w:sz w:val="24"/>
          <w:szCs w:val="24"/>
        </w:rPr>
        <w:t>/</w:t>
      </w:r>
      <w:r w:rsidRPr="00485E6F">
        <w:rPr>
          <w:rFonts w:ascii="Times New Roman" w:hAnsi="Times New Roman"/>
          <w:sz w:val="24"/>
          <w:szCs w:val="24"/>
          <w:vertAlign w:val="subscript"/>
        </w:rPr>
        <w:t>180</w:t>
      </w:r>
      <w:r w:rsidRPr="00485E6F">
        <w:rPr>
          <w:rFonts w:ascii="Times New Roman" w:hAnsi="Times New Roman"/>
          <w:sz w:val="24"/>
          <w:szCs w:val="24"/>
        </w:rPr>
        <w:t xml:space="preserve"> x 100</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ab/>
      </w:r>
      <w:r w:rsidRPr="00485E6F">
        <w:rPr>
          <w:rFonts w:ascii="Times New Roman" w:hAnsi="Times New Roman"/>
          <w:sz w:val="24"/>
          <w:szCs w:val="24"/>
        </w:rPr>
        <w:tab/>
        <w:t>=</w:t>
      </w:r>
      <w:r w:rsidRPr="00485E6F">
        <w:rPr>
          <w:rFonts w:ascii="Times New Roman" w:hAnsi="Times New Roman"/>
          <w:sz w:val="24"/>
          <w:szCs w:val="24"/>
        </w:rPr>
        <w:tab/>
      </w:r>
      <w:r w:rsidRPr="00485E6F">
        <w:rPr>
          <w:rFonts w:ascii="Times New Roman" w:hAnsi="Times New Roman"/>
          <w:b/>
          <w:sz w:val="24"/>
          <w:szCs w:val="24"/>
          <w:u w:val="single"/>
        </w:rPr>
        <w:t>92.2 %</w:t>
      </w:r>
    </w:p>
    <w:p w:rsidR="00D55B0C" w:rsidRPr="00485E6F"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sz w:val="24"/>
          <w:szCs w:val="24"/>
        </w:rPr>
        <w:t xml:space="preserve">The sample size represents 92.2% of the study population. This selected size </w:t>
      </w:r>
      <w:r w:rsidR="0009228E">
        <w:rPr>
          <w:rFonts w:ascii="Times New Roman" w:hAnsi="Times New Roman"/>
          <w:sz w:val="24"/>
          <w:szCs w:val="24"/>
        </w:rPr>
        <w:t>h</w:t>
      </w:r>
      <w:r w:rsidRPr="00485E6F">
        <w:rPr>
          <w:rFonts w:ascii="Times New Roman" w:hAnsi="Times New Roman"/>
          <w:sz w:val="24"/>
          <w:szCs w:val="24"/>
        </w:rPr>
        <w:t xml:space="preserve">as a very good representative of the accessible population as supported by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&amp;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(1999) who recommend that 50% is representative of a survey population. </w:t>
      </w:r>
    </w:p>
    <w:p w:rsidR="00D55B0C" w:rsidRPr="00485E6F" w:rsidRDefault="00D55B0C" w:rsidP="00D55B0C">
      <w:pPr>
        <w:pStyle w:val="Heading3"/>
        <w:spacing w:before="0" w:line="480" w:lineRule="auto"/>
        <w:jc w:val="both"/>
        <w:rPr>
          <w:rFonts w:ascii="Times New Roman" w:hAnsi="Times New Roman"/>
          <w:color w:val="auto"/>
          <w:sz w:val="24"/>
          <w:szCs w:val="24"/>
        </w:rPr>
      </w:pPr>
      <w:bookmarkStart w:id="61" w:name="_Toc399915466"/>
      <w:r w:rsidRPr="00485E6F">
        <w:rPr>
          <w:rFonts w:ascii="Times New Roman" w:hAnsi="Times New Roman"/>
          <w:color w:val="auto"/>
          <w:sz w:val="24"/>
          <w:szCs w:val="24"/>
        </w:rPr>
        <w:t>3.5 Data collection methods</w:t>
      </w:r>
      <w:bookmarkEnd w:id="61"/>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This study collected qualitative and quantitative data using </w:t>
      </w:r>
      <w:r w:rsidR="0009228E">
        <w:rPr>
          <w:rFonts w:ascii="Times New Roman" w:hAnsi="Times New Roman"/>
          <w:sz w:val="24"/>
          <w:szCs w:val="24"/>
        </w:rPr>
        <w:t xml:space="preserve">three </w:t>
      </w:r>
      <w:r w:rsidRPr="00485E6F">
        <w:rPr>
          <w:rFonts w:ascii="Times New Roman" w:hAnsi="Times New Roman"/>
          <w:sz w:val="24"/>
          <w:szCs w:val="24"/>
        </w:rPr>
        <w:t>methods and these included the questionnaire s</w:t>
      </w:r>
      <w:r w:rsidR="00FA518E">
        <w:rPr>
          <w:rFonts w:ascii="Times New Roman" w:hAnsi="Times New Roman"/>
          <w:sz w:val="24"/>
          <w:szCs w:val="24"/>
        </w:rPr>
        <w:t xml:space="preserve">urvey method, interview method </w:t>
      </w:r>
      <w:r w:rsidRPr="00485E6F">
        <w:rPr>
          <w:rFonts w:ascii="Times New Roman" w:hAnsi="Times New Roman"/>
          <w:sz w:val="24"/>
          <w:szCs w:val="24"/>
        </w:rPr>
        <w:t xml:space="preserve">and documentary </w:t>
      </w:r>
      <w:r w:rsidR="00FA518E">
        <w:rPr>
          <w:rFonts w:ascii="Times New Roman" w:hAnsi="Times New Roman"/>
          <w:sz w:val="24"/>
          <w:szCs w:val="24"/>
        </w:rPr>
        <w:t>Review method as indicated below:</w:t>
      </w:r>
      <w:r w:rsidRPr="00485E6F">
        <w:rPr>
          <w:rFonts w:ascii="Times New Roman" w:hAnsi="Times New Roman"/>
          <w:sz w:val="24"/>
          <w:szCs w:val="24"/>
        </w:rPr>
        <w:t xml:space="preserve"> </w:t>
      </w:r>
    </w:p>
    <w:p w:rsidR="00D55B0C" w:rsidRPr="00485E6F" w:rsidRDefault="00D55B0C" w:rsidP="00D55B0C">
      <w:pPr>
        <w:pStyle w:val="Heading3"/>
        <w:spacing w:line="480" w:lineRule="auto"/>
        <w:jc w:val="both"/>
        <w:rPr>
          <w:rFonts w:ascii="Times New Roman" w:hAnsi="Times New Roman"/>
          <w:color w:val="auto"/>
          <w:sz w:val="24"/>
          <w:szCs w:val="24"/>
        </w:rPr>
      </w:pPr>
      <w:bookmarkStart w:id="62" w:name="_Toc399915467"/>
      <w:r w:rsidRPr="00485E6F">
        <w:rPr>
          <w:rFonts w:ascii="Times New Roman" w:hAnsi="Times New Roman"/>
          <w:color w:val="auto"/>
          <w:sz w:val="24"/>
          <w:szCs w:val="24"/>
        </w:rPr>
        <w:lastRenderedPageBreak/>
        <w:t>3.5.1 Questionnaire survey method</w:t>
      </w:r>
      <w:bookmarkEnd w:id="62"/>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In this method, the researcher designed and printed hard copy questionnaires that had closed ended questions concerning to accountability and the road sector performance,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&amp;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1999). These were administered to the group chosen under the convenient and simple random sampling methods. These were district councilors, town council chairpersons, statutory committees, sub-county chiefs, accounts staff, civil organization members and religious leaders. The </w:t>
      </w:r>
      <w:r w:rsidR="00226921" w:rsidRPr="00485E6F">
        <w:rPr>
          <w:rFonts w:ascii="Times New Roman" w:hAnsi="Times New Roman"/>
          <w:sz w:val="24"/>
          <w:szCs w:val="24"/>
        </w:rPr>
        <w:t>choice for this method was because the met</w:t>
      </w:r>
      <w:r w:rsidR="00226921">
        <w:rPr>
          <w:rFonts w:ascii="Times New Roman" w:hAnsi="Times New Roman"/>
          <w:sz w:val="24"/>
          <w:szCs w:val="24"/>
        </w:rPr>
        <w:t xml:space="preserve">hod allows easier administration </w:t>
      </w:r>
      <w:r w:rsidR="00226921" w:rsidRPr="00485E6F">
        <w:rPr>
          <w:rFonts w:ascii="Times New Roman" w:hAnsi="Times New Roman"/>
          <w:sz w:val="24"/>
          <w:szCs w:val="24"/>
        </w:rPr>
        <w:t>of these instruments to a large number of participants and allows</w:t>
      </w:r>
      <w:r w:rsidRPr="00485E6F">
        <w:rPr>
          <w:rFonts w:ascii="Times New Roman" w:hAnsi="Times New Roman"/>
          <w:sz w:val="24"/>
          <w:szCs w:val="24"/>
        </w:rPr>
        <w:t xml:space="preserve"> rooms for the respondents to choose the most appropriate </w:t>
      </w:r>
      <w:r w:rsidR="0080011C" w:rsidRPr="00485E6F">
        <w:rPr>
          <w:rFonts w:ascii="Times New Roman" w:hAnsi="Times New Roman"/>
          <w:sz w:val="24"/>
          <w:szCs w:val="24"/>
        </w:rPr>
        <w:t>answers;</w:t>
      </w:r>
      <w:r w:rsidRPr="00485E6F">
        <w:rPr>
          <w:rFonts w:ascii="Times New Roman" w:hAnsi="Times New Roman"/>
          <w:sz w:val="24"/>
          <w:szCs w:val="24"/>
        </w:rPr>
        <w:t xml:space="preserve"> it’s less time consuming and cheaper to conduct. </w:t>
      </w:r>
    </w:p>
    <w:p w:rsidR="00D55B0C" w:rsidRPr="00485E6F" w:rsidRDefault="00D55B0C" w:rsidP="00D55B0C">
      <w:pPr>
        <w:pStyle w:val="Heading3"/>
        <w:spacing w:line="480" w:lineRule="auto"/>
        <w:jc w:val="both"/>
        <w:rPr>
          <w:rFonts w:ascii="Times New Roman" w:hAnsi="Times New Roman"/>
          <w:color w:val="auto"/>
          <w:sz w:val="24"/>
          <w:szCs w:val="24"/>
        </w:rPr>
      </w:pPr>
      <w:bookmarkStart w:id="63" w:name="_Toc399915468"/>
      <w:r w:rsidRPr="00485E6F">
        <w:rPr>
          <w:rFonts w:ascii="Times New Roman" w:hAnsi="Times New Roman"/>
          <w:color w:val="auto"/>
          <w:sz w:val="24"/>
          <w:szCs w:val="24"/>
        </w:rPr>
        <w:t>3.5.2 Interview method</w:t>
      </w:r>
      <w:bookmarkEnd w:id="63"/>
    </w:p>
    <w:p w:rsidR="00D55B0C" w:rsidRPr="00676F7B" w:rsidRDefault="00D55B0C" w:rsidP="00D55B0C">
      <w:pPr>
        <w:spacing w:line="480" w:lineRule="auto"/>
        <w:jc w:val="both"/>
        <w:rPr>
          <w:rFonts w:ascii="Times New Roman" w:hAnsi="Times New Roman"/>
          <w:color w:val="000000" w:themeColor="text1"/>
          <w:sz w:val="24"/>
          <w:szCs w:val="24"/>
        </w:rPr>
      </w:pPr>
      <w:r w:rsidRPr="00485E6F">
        <w:rPr>
          <w:rFonts w:ascii="Times New Roman" w:hAnsi="Times New Roman"/>
          <w:sz w:val="24"/>
          <w:szCs w:val="24"/>
        </w:rPr>
        <w:t>This method involved the researcher scheduling and conducting face to face interaction between the researcher and interview</w:t>
      </w:r>
      <w:r w:rsidR="0009228E">
        <w:rPr>
          <w:rFonts w:ascii="Times New Roman" w:hAnsi="Times New Roman"/>
          <w:sz w:val="24"/>
          <w:szCs w:val="24"/>
        </w:rPr>
        <w:t>ees</w:t>
      </w:r>
      <w:r w:rsidRPr="00485E6F">
        <w:rPr>
          <w:rFonts w:ascii="Times New Roman" w:hAnsi="Times New Roman"/>
          <w:sz w:val="24"/>
          <w:szCs w:val="24"/>
        </w:rPr>
        <w:t>,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&amp;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1999). The researcher printed out a hard copy of open ended questions concerning accountability and the road sector performance. This method involved the researcher scheduling time for the interactive</w:t>
      </w:r>
      <w:r w:rsidR="0037348D">
        <w:rPr>
          <w:rFonts w:ascii="Times New Roman" w:hAnsi="Times New Roman"/>
          <w:sz w:val="24"/>
          <w:szCs w:val="24"/>
        </w:rPr>
        <w:t xml:space="preserve"> session, each taking between 30-4</w:t>
      </w:r>
      <w:r w:rsidRPr="00485E6F">
        <w:rPr>
          <w:rFonts w:ascii="Times New Roman" w:hAnsi="Times New Roman"/>
          <w:sz w:val="24"/>
          <w:szCs w:val="24"/>
        </w:rPr>
        <w:t xml:space="preserve">0 minutes. It involved the researcher probing the interviewee for </w:t>
      </w:r>
      <w:r w:rsidR="0009228E">
        <w:rPr>
          <w:rFonts w:ascii="Times New Roman" w:hAnsi="Times New Roman"/>
          <w:sz w:val="24"/>
          <w:szCs w:val="24"/>
        </w:rPr>
        <w:t>responses</w:t>
      </w:r>
      <w:r w:rsidRPr="00485E6F">
        <w:rPr>
          <w:rFonts w:ascii="Times New Roman" w:hAnsi="Times New Roman"/>
          <w:sz w:val="24"/>
          <w:szCs w:val="24"/>
        </w:rPr>
        <w:t xml:space="preserve"> while the</w:t>
      </w:r>
      <w:r w:rsidR="00FA518E">
        <w:rPr>
          <w:rFonts w:ascii="Times New Roman" w:hAnsi="Times New Roman"/>
          <w:sz w:val="24"/>
          <w:szCs w:val="24"/>
        </w:rPr>
        <w:t>se were written in a note book.</w:t>
      </w:r>
      <w:r w:rsidR="002A1D02" w:rsidRPr="002A1D02">
        <w:rPr>
          <w:rFonts w:ascii="Times New Roman" w:hAnsi="Times New Roman"/>
          <w:sz w:val="24"/>
          <w:szCs w:val="24"/>
        </w:rPr>
        <w:t xml:space="preserve"> </w:t>
      </w:r>
      <w:r w:rsidR="002A1D02" w:rsidRPr="00676F7B">
        <w:rPr>
          <w:rFonts w:ascii="Times New Roman" w:hAnsi="Times New Roman"/>
          <w:color w:val="000000" w:themeColor="text1"/>
          <w:sz w:val="24"/>
          <w:szCs w:val="24"/>
        </w:rPr>
        <w:t>The method captured responses from Area MPs, members of the District Executive Committee, Members of Council Standing Committees, Heads of Department, Service Providers, Road Supervisors and Central Government staff</w:t>
      </w:r>
      <w:r w:rsidR="003E215C">
        <w:rPr>
          <w:rFonts w:ascii="Times New Roman" w:hAnsi="Times New Roman"/>
          <w:color w:val="000000" w:themeColor="text1"/>
          <w:sz w:val="24"/>
          <w:szCs w:val="24"/>
        </w:rPr>
        <w:t>.</w:t>
      </w:r>
    </w:p>
    <w:p w:rsidR="00D55B0C" w:rsidRPr="00485E6F" w:rsidRDefault="00F4793C" w:rsidP="00D55B0C">
      <w:pPr>
        <w:pStyle w:val="Heading3"/>
        <w:spacing w:line="480" w:lineRule="auto"/>
        <w:jc w:val="both"/>
        <w:rPr>
          <w:rFonts w:ascii="Times New Roman" w:hAnsi="Times New Roman"/>
          <w:color w:val="auto"/>
          <w:sz w:val="24"/>
          <w:szCs w:val="24"/>
        </w:rPr>
      </w:pPr>
      <w:bookmarkStart w:id="64" w:name="_Toc399915469"/>
      <w:r>
        <w:rPr>
          <w:rFonts w:ascii="Times New Roman" w:hAnsi="Times New Roman"/>
          <w:color w:val="auto"/>
          <w:sz w:val="24"/>
          <w:szCs w:val="24"/>
        </w:rPr>
        <w:t>3.5.3</w:t>
      </w:r>
      <w:r w:rsidR="00D55B0C" w:rsidRPr="00485E6F">
        <w:rPr>
          <w:rFonts w:ascii="Times New Roman" w:hAnsi="Times New Roman"/>
          <w:color w:val="auto"/>
          <w:sz w:val="24"/>
          <w:szCs w:val="24"/>
        </w:rPr>
        <w:t xml:space="preserve"> Documentary review method</w:t>
      </w:r>
      <w:bookmarkEnd w:id="64"/>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This is a secondary method that paves way to access relevant sources of information linked to the study, (Kothari, 2004).  In this method, the researcher reviewed documents about public accountability and road sector performance for example; procurement records, periodicals, </w:t>
      </w:r>
      <w:r w:rsidRPr="00485E6F">
        <w:rPr>
          <w:rFonts w:ascii="Times New Roman" w:hAnsi="Times New Roman"/>
          <w:sz w:val="24"/>
          <w:szCs w:val="24"/>
        </w:rPr>
        <w:lastRenderedPageBreak/>
        <w:t>journals, newspaper articles and repor</w:t>
      </w:r>
      <w:r w:rsidR="00F4496F">
        <w:rPr>
          <w:rFonts w:ascii="Times New Roman" w:hAnsi="Times New Roman"/>
          <w:sz w:val="24"/>
          <w:szCs w:val="24"/>
        </w:rPr>
        <w:t xml:space="preserve">ts all linked to accountability, </w:t>
      </w:r>
      <w:r w:rsidRPr="00485E6F">
        <w:rPr>
          <w:rFonts w:ascii="Times New Roman" w:hAnsi="Times New Roman"/>
          <w:sz w:val="24"/>
          <w:szCs w:val="24"/>
        </w:rPr>
        <w:t>Pallisa</w:t>
      </w:r>
      <w:r w:rsidR="008E377F">
        <w:rPr>
          <w:rFonts w:ascii="Times New Roman" w:hAnsi="Times New Roman"/>
          <w:sz w:val="24"/>
          <w:szCs w:val="24"/>
        </w:rPr>
        <w:t xml:space="preserve"> District</w:t>
      </w:r>
      <w:r w:rsidRPr="00485E6F">
        <w:rPr>
          <w:rFonts w:ascii="Times New Roman" w:hAnsi="Times New Roman"/>
          <w:sz w:val="24"/>
          <w:szCs w:val="24"/>
        </w:rPr>
        <w:t xml:space="preserve"> Budget</w:t>
      </w:r>
      <w:r w:rsidR="00F4496F">
        <w:rPr>
          <w:rFonts w:ascii="Times New Roman" w:hAnsi="Times New Roman"/>
          <w:sz w:val="24"/>
          <w:szCs w:val="24"/>
        </w:rPr>
        <w:t>s</w:t>
      </w:r>
      <w:r w:rsidRPr="00485E6F">
        <w:rPr>
          <w:rFonts w:ascii="Times New Roman" w:hAnsi="Times New Roman"/>
          <w:sz w:val="24"/>
          <w:szCs w:val="24"/>
        </w:rPr>
        <w:t xml:space="preserve"> and Performance Technical Reports among others.  </w:t>
      </w:r>
    </w:p>
    <w:p w:rsidR="00D55B0C" w:rsidRPr="00485E6F" w:rsidRDefault="00D55B0C" w:rsidP="00D55B0C">
      <w:pPr>
        <w:pStyle w:val="Heading3"/>
        <w:spacing w:line="480" w:lineRule="auto"/>
        <w:jc w:val="both"/>
        <w:rPr>
          <w:rFonts w:ascii="Times New Roman" w:hAnsi="Times New Roman"/>
          <w:color w:val="auto"/>
          <w:sz w:val="24"/>
          <w:szCs w:val="24"/>
        </w:rPr>
      </w:pPr>
      <w:bookmarkStart w:id="65" w:name="_Toc399915470"/>
      <w:r w:rsidRPr="00485E6F">
        <w:rPr>
          <w:rFonts w:ascii="Times New Roman" w:hAnsi="Times New Roman"/>
          <w:color w:val="auto"/>
          <w:sz w:val="24"/>
          <w:szCs w:val="24"/>
        </w:rPr>
        <w:t>3.6 Data Collection Instruments</w:t>
      </w:r>
      <w:bookmarkEnd w:id="65"/>
    </w:p>
    <w:p w:rsidR="00546C07" w:rsidRPr="00845010" w:rsidRDefault="00D55B0C" w:rsidP="00731923">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The interview guide checklist, struct</w:t>
      </w:r>
      <w:r w:rsidR="00725836">
        <w:rPr>
          <w:rFonts w:ascii="Times New Roman" w:hAnsi="Times New Roman"/>
          <w:sz w:val="24"/>
          <w:szCs w:val="24"/>
          <w:lang w:val="en-GB"/>
        </w:rPr>
        <w:t xml:space="preserve">ured administered </w:t>
      </w:r>
      <w:r w:rsidR="00731923">
        <w:rPr>
          <w:rFonts w:ascii="Times New Roman" w:hAnsi="Times New Roman"/>
          <w:sz w:val="24"/>
          <w:szCs w:val="24"/>
          <w:lang w:val="en-GB"/>
        </w:rPr>
        <w:t xml:space="preserve">questionnaire </w:t>
      </w:r>
      <w:r w:rsidR="00731923" w:rsidRPr="00485E6F">
        <w:rPr>
          <w:rFonts w:ascii="Times New Roman" w:hAnsi="Times New Roman"/>
          <w:sz w:val="24"/>
          <w:szCs w:val="24"/>
          <w:lang w:val="en-GB"/>
        </w:rPr>
        <w:t>and</w:t>
      </w:r>
      <w:r w:rsidRPr="00485E6F">
        <w:rPr>
          <w:rFonts w:ascii="Times New Roman" w:hAnsi="Times New Roman"/>
          <w:sz w:val="24"/>
          <w:szCs w:val="24"/>
          <w:lang w:val="en-GB"/>
        </w:rPr>
        <w:t xml:space="preserve"> documentary review checkli</w:t>
      </w:r>
      <w:r w:rsidR="00FA518E">
        <w:rPr>
          <w:rFonts w:ascii="Times New Roman" w:hAnsi="Times New Roman"/>
          <w:sz w:val="24"/>
          <w:szCs w:val="24"/>
          <w:lang w:val="en-GB"/>
        </w:rPr>
        <w:t>st were used as explained below:</w:t>
      </w:r>
      <w:bookmarkStart w:id="66" w:name="_Toc399915471"/>
    </w:p>
    <w:p w:rsidR="00D55B0C" w:rsidRPr="00731923" w:rsidRDefault="00D55B0C" w:rsidP="00731923">
      <w:pPr>
        <w:spacing w:line="480" w:lineRule="auto"/>
        <w:jc w:val="both"/>
        <w:rPr>
          <w:rFonts w:ascii="Times New Roman" w:hAnsi="Times New Roman"/>
          <w:b/>
          <w:sz w:val="24"/>
          <w:szCs w:val="24"/>
          <w:lang w:val="en-GB"/>
        </w:rPr>
      </w:pPr>
      <w:r w:rsidRPr="00731923">
        <w:rPr>
          <w:rFonts w:ascii="Times New Roman" w:hAnsi="Times New Roman"/>
          <w:b/>
          <w:sz w:val="24"/>
          <w:szCs w:val="24"/>
        </w:rPr>
        <w:t>3.6</w:t>
      </w:r>
      <w:r w:rsidRPr="00731923">
        <w:rPr>
          <w:rFonts w:ascii="Times New Roman" w:hAnsi="Times New Roman"/>
          <w:b/>
          <w:sz w:val="24"/>
          <w:szCs w:val="24"/>
          <w:lang w:val="en-GB"/>
        </w:rPr>
        <w:t>.1</w:t>
      </w:r>
      <w:r w:rsidRPr="00731923">
        <w:rPr>
          <w:rFonts w:ascii="Times New Roman" w:hAnsi="Times New Roman"/>
          <w:b/>
          <w:sz w:val="24"/>
          <w:szCs w:val="24"/>
        </w:rPr>
        <w:t xml:space="preserve"> </w:t>
      </w:r>
      <w:r w:rsidRPr="00731923">
        <w:rPr>
          <w:rFonts w:ascii="Times New Roman" w:hAnsi="Times New Roman"/>
          <w:b/>
          <w:sz w:val="24"/>
          <w:szCs w:val="24"/>
          <w:lang w:val="en-GB"/>
        </w:rPr>
        <w:t>Interview Guide</w:t>
      </w:r>
      <w:bookmarkEnd w:id="66"/>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Face to face interviews were used to obtain qualitative information hence the key instruments in the collection of primary data. This instrument had open ended questions upon which the researcher posed to interviewee; the answers given were recorded and extracted carefully to form the qualitative data. This is supported by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&amp;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(1999 p.83) who state that interviews provide in –depth data which is not possible to get using a questionnaire. </w:t>
      </w:r>
    </w:p>
    <w:p w:rsidR="00D55B0C" w:rsidRPr="00A903D1" w:rsidRDefault="00D55B0C" w:rsidP="00D55B0C">
      <w:pPr>
        <w:pStyle w:val="NoSpacing"/>
        <w:spacing w:after="120" w:line="480" w:lineRule="auto"/>
        <w:jc w:val="both"/>
        <w:rPr>
          <w:rFonts w:ascii="Times New Roman" w:hAnsi="Times New Roman"/>
          <w:b/>
          <w:sz w:val="24"/>
          <w:szCs w:val="24"/>
        </w:rPr>
      </w:pP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&amp;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(1999), observe that the beauty about this instrument is that interviewers can take advantage of the interview situation to get further clarifications on a response given by the respondent thereby enriching the research findings.  The interview method was </w:t>
      </w:r>
      <w:proofErr w:type="gramStart"/>
      <w:r w:rsidRPr="00485E6F">
        <w:rPr>
          <w:rFonts w:ascii="Times New Roman" w:hAnsi="Times New Roman"/>
          <w:sz w:val="24"/>
          <w:szCs w:val="24"/>
        </w:rPr>
        <w:t>key</w:t>
      </w:r>
      <w:proofErr w:type="gramEnd"/>
      <w:r w:rsidRPr="00485E6F">
        <w:rPr>
          <w:rFonts w:ascii="Times New Roman" w:hAnsi="Times New Roman"/>
          <w:sz w:val="24"/>
          <w:szCs w:val="24"/>
        </w:rPr>
        <w:t xml:space="preserve"> in establishing how accountability affects road sector performance, </w:t>
      </w:r>
      <w:r w:rsidRPr="00A903D1">
        <w:rPr>
          <w:rFonts w:ascii="Times New Roman" w:hAnsi="Times New Roman"/>
          <w:b/>
          <w:sz w:val="24"/>
          <w:szCs w:val="24"/>
        </w:rPr>
        <w:t>(see appendix II)</w:t>
      </w:r>
    </w:p>
    <w:p w:rsidR="00D55B0C" w:rsidRPr="00485E6F" w:rsidRDefault="00D55B0C" w:rsidP="00D55B0C">
      <w:pPr>
        <w:pStyle w:val="Heading3"/>
        <w:spacing w:line="480" w:lineRule="auto"/>
        <w:jc w:val="both"/>
        <w:rPr>
          <w:rFonts w:ascii="Times New Roman" w:hAnsi="Times New Roman"/>
          <w:color w:val="auto"/>
          <w:sz w:val="24"/>
          <w:szCs w:val="24"/>
        </w:rPr>
      </w:pPr>
      <w:bookmarkStart w:id="67" w:name="_Toc399915472"/>
      <w:r w:rsidRPr="00485E6F">
        <w:rPr>
          <w:rFonts w:ascii="Times New Roman" w:hAnsi="Times New Roman"/>
          <w:color w:val="auto"/>
          <w:sz w:val="24"/>
          <w:szCs w:val="24"/>
        </w:rPr>
        <w:t>3.6</w:t>
      </w:r>
      <w:r w:rsidRPr="00485E6F">
        <w:rPr>
          <w:rFonts w:ascii="Times New Roman" w:hAnsi="Times New Roman"/>
          <w:color w:val="auto"/>
          <w:sz w:val="24"/>
          <w:szCs w:val="24"/>
          <w:lang w:val="en-GB"/>
        </w:rPr>
        <w:t>.2</w:t>
      </w:r>
      <w:r w:rsidRPr="00485E6F">
        <w:rPr>
          <w:rFonts w:ascii="Times New Roman" w:hAnsi="Times New Roman"/>
          <w:color w:val="auto"/>
          <w:sz w:val="24"/>
          <w:szCs w:val="24"/>
        </w:rPr>
        <w:t xml:space="preserve"> </w:t>
      </w:r>
      <w:r w:rsidR="007D7E94" w:rsidRPr="00485E6F">
        <w:rPr>
          <w:rFonts w:ascii="Times New Roman" w:hAnsi="Times New Roman"/>
          <w:color w:val="auto"/>
          <w:sz w:val="24"/>
          <w:szCs w:val="24"/>
          <w:lang w:val="en-GB"/>
        </w:rPr>
        <w:t xml:space="preserve">Structured </w:t>
      </w:r>
      <w:r w:rsidR="007D7E94">
        <w:rPr>
          <w:rFonts w:ascii="Times New Roman" w:hAnsi="Times New Roman"/>
          <w:color w:val="auto"/>
          <w:sz w:val="24"/>
          <w:szCs w:val="24"/>
          <w:lang w:val="en-GB"/>
        </w:rPr>
        <w:t>Self</w:t>
      </w:r>
      <w:r w:rsidR="00E05287">
        <w:rPr>
          <w:rFonts w:ascii="Times New Roman" w:hAnsi="Times New Roman"/>
          <w:color w:val="auto"/>
          <w:sz w:val="24"/>
          <w:szCs w:val="24"/>
          <w:lang w:val="en-GB"/>
        </w:rPr>
        <w:t>-</w:t>
      </w:r>
      <w:r w:rsidRPr="00485E6F">
        <w:rPr>
          <w:rFonts w:ascii="Times New Roman" w:hAnsi="Times New Roman"/>
          <w:color w:val="auto"/>
          <w:sz w:val="24"/>
          <w:szCs w:val="24"/>
          <w:lang w:val="en-GB"/>
        </w:rPr>
        <w:t>administered questionnaire</w:t>
      </w:r>
      <w:bookmarkEnd w:id="67"/>
      <w:r w:rsidRPr="00485E6F">
        <w:rPr>
          <w:rFonts w:ascii="Times New Roman" w:hAnsi="Times New Roman"/>
          <w:color w:val="auto"/>
          <w:sz w:val="24"/>
          <w:szCs w:val="24"/>
        </w:rPr>
        <w:t xml:space="preserve">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The researcher came up with a number of closed ended questions pertaining to accountability and performance. In addition, the researcher designed a questionnaire with these q</w:t>
      </w:r>
      <w:r w:rsidR="00725836">
        <w:rPr>
          <w:rFonts w:ascii="Times New Roman" w:hAnsi="Times New Roman"/>
          <w:sz w:val="24"/>
          <w:szCs w:val="24"/>
        </w:rPr>
        <w:t xml:space="preserve">uestions based on a five scale </w:t>
      </w:r>
      <w:proofErr w:type="spellStart"/>
      <w:r w:rsidR="00725836">
        <w:rPr>
          <w:rFonts w:ascii="Times New Roman" w:hAnsi="Times New Roman"/>
          <w:sz w:val="24"/>
          <w:szCs w:val="24"/>
        </w:rPr>
        <w:t>L</w:t>
      </w:r>
      <w:r w:rsidRPr="00485E6F">
        <w:rPr>
          <w:rFonts w:ascii="Times New Roman" w:hAnsi="Times New Roman"/>
          <w:sz w:val="24"/>
          <w:szCs w:val="24"/>
        </w:rPr>
        <w:t>ikert</w:t>
      </w:r>
      <w:proofErr w:type="spellEnd"/>
      <w:r w:rsidRPr="00485E6F">
        <w:rPr>
          <w:rFonts w:ascii="Times New Roman" w:hAnsi="Times New Roman"/>
          <w:sz w:val="24"/>
          <w:szCs w:val="24"/>
        </w:rPr>
        <w:t xml:space="preserve"> scale with options (SA=5, A=4, 3=UD, 2=D and 1 =SD) from which the respondents answered. The reason to the choosing of this instrument is that it’s cheaper and a quicker way of collecting data from a wide range of respondents in the shortest time possible.</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lastRenderedPageBreak/>
        <w:t xml:space="preserve">Further,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&amp;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(1999 p.73), structured or closed ended questions are easier to analyze since they are in an immediate usable form.  They are easier to administer as possible answers follow each item.  Since this study </w:t>
      </w:r>
      <w:r w:rsidR="006C49AD">
        <w:rPr>
          <w:rFonts w:ascii="Times New Roman" w:hAnsi="Times New Roman"/>
          <w:sz w:val="24"/>
          <w:szCs w:val="24"/>
        </w:rPr>
        <w:t>was</w:t>
      </w:r>
      <w:r w:rsidRPr="00485E6F">
        <w:rPr>
          <w:rFonts w:ascii="Times New Roman" w:hAnsi="Times New Roman"/>
          <w:sz w:val="24"/>
          <w:szCs w:val="24"/>
        </w:rPr>
        <w:t xml:space="preserve"> t</w:t>
      </w:r>
      <w:r w:rsidR="006C49AD">
        <w:rPr>
          <w:rFonts w:ascii="Times New Roman" w:hAnsi="Times New Roman"/>
          <w:sz w:val="24"/>
          <w:szCs w:val="24"/>
        </w:rPr>
        <w:t xml:space="preserve">ime bound and the researcher had </w:t>
      </w:r>
      <w:r w:rsidR="006C49AD" w:rsidRPr="00485E6F">
        <w:rPr>
          <w:rFonts w:ascii="Times New Roman" w:hAnsi="Times New Roman"/>
          <w:sz w:val="24"/>
          <w:szCs w:val="24"/>
        </w:rPr>
        <w:t>limited</w:t>
      </w:r>
      <w:r w:rsidRPr="00485E6F">
        <w:rPr>
          <w:rFonts w:ascii="Times New Roman" w:hAnsi="Times New Roman"/>
          <w:sz w:val="24"/>
          <w:szCs w:val="24"/>
        </w:rPr>
        <w:t xml:space="preserve"> resources, this category of questionnaire was useful to the study and helped</w:t>
      </w:r>
      <w:r w:rsidR="006C49AD">
        <w:rPr>
          <w:rFonts w:ascii="Times New Roman" w:hAnsi="Times New Roman"/>
          <w:sz w:val="24"/>
          <w:szCs w:val="24"/>
        </w:rPr>
        <w:t xml:space="preserve"> to</w:t>
      </w:r>
      <w:r w:rsidRPr="00485E6F">
        <w:rPr>
          <w:rFonts w:ascii="Times New Roman" w:hAnsi="Times New Roman"/>
          <w:sz w:val="24"/>
          <w:szCs w:val="24"/>
        </w:rPr>
        <w:t xml:space="preserve"> ease the task of the researcher. The self-administered research questionnaires, therefore, </w:t>
      </w:r>
      <w:r w:rsidR="00756212">
        <w:rPr>
          <w:rFonts w:ascii="Times New Roman" w:hAnsi="Times New Roman"/>
          <w:sz w:val="24"/>
          <w:szCs w:val="24"/>
        </w:rPr>
        <w:t>were</w:t>
      </w:r>
      <w:r w:rsidRPr="00485E6F">
        <w:rPr>
          <w:rFonts w:ascii="Times New Roman" w:hAnsi="Times New Roman"/>
          <w:sz w:val="24"/>
          <w:szCs w:val="24"/>
        </w:rPr>
        <w:t xml:space="preserve"> circulated to </w:t>
      </w:r>
      <w:r w:rsidR="004A7EC6">
        <w:rPr>
          <w:rFonts w:ascii="Times New Roman" w:hAnsi="Times New Roman"/>
          <w:b/>
          <w:sz w:val="24"/>
          <w:szCs w:val="24"/>
        </w:rPr>
        <w:t xml:space="preserve">109 </w:t>
      </w:r>
      <w:r w:rsidRPr="00485E6F">
        <w:rPr>
          <w:rFonts w:ascii="Times New Roman" w:hAnsi="Times New Roman"/>
          <w:sz w:val="24"/>
          <w:szCs w:val="24"/>
        </w:rPr>
        <w:t xml:space="preserve">out of </w:t>
      </w:r>
      <w:r w:rsidR="004A7EC6">
        <w:rPr>
          <w:rFonts w:ascii="Times New Roman" w:hAnsi="Times New Roman"/>
          <w:b/>
          <w:sz w:val="24"/>
          <w:szCs w:val="24"/>
        </w:rPr>
        <w:t xml:space="preserve">166 </w:t>
      </w:r>
      <w:r w:rsidRPr="00485E6F">
        <w:rPr>
          <w:rFonts w:ascii="Times New Roman" w:hAnsi="Times New Roman"/>
          <w:sz w:val="24"/>
          <w:szCs w:val="24"/>
        </w:rPr>
        <w:t xml:space="preserve">respondents with the help of three research assistants, </w:t>
      </w:r>
      <w:r w:rsidRPr="00A903D1">
        <w:rPr>
          <w:rFonts w:ascii="Times New Roman" w:hAnsi="Times New Roman"/>
          <w:b/>
          <w:sz w:val="24"/>
          <w:szCs w:val="24"/>
        </w:rPr>
        <w:t>(see appendix I</w:t>
      </w:r>
      <w:r w:rsidRPr="00485E6F">
        <w:rPr>
          <w:rFonts w:ascii="Times New Roman" w:hAnsi="Times New Roman"/>
          <w:sz w:val="24"/>
          <w:szCs w:val="24"/>
        </w:rPr>
        <w:t>).</w:t>
      </w:r>
    </w:p>
    <w:p w:rsidR="00D55B0C" w:rsidRPr="00485E6F" w:rsidRDefault="00D55B0C" w:rsidP="00D55B0C">
      <w:pPr>
        <w:pStyle w:val="Heading3"/>
        <w:spacing w:line="480" w:lineRule="auto"/>
        <w:jc w:val="both"/>
        <w:rPr>
          <w:rFonts w:ascii="Times New Roman" w:hAnsi="Times New Roman"/>
          <w:color w:val="auto"/>
          <w:sz w:val="24"/>
          <w:szCs w:val="24"/>
        </w:rPr>
      </w:pPr>
      <w:bookmarkStart w:id="68" w:name="_Toc399915473"/>
      <w:r w:rsidRPr="00485E6F">
        <w:rPr>
          <w:rFonts w:ascii="Times New Roman" w:hAnsi="Times New Roman"/>
          <w:color w:val="auto"/>
          <w:sz w:val="24"/>
          <w:szCs w:val="24"/>
        </w:rPr>
        <w:t>3.6</w:t>
      </w:r>
      <w:r w:rsidRPr="00485E6F">
        <w:rPr>
          <w:rFonts w:ascii="Times New Roman" w:hAnsi="Times New Roman"/>
          <w:color w:val="auto"/>
          <w:sz w:val="24"/>
          <w:szCs w:val="24"/>
          <w:lang w:val="en-GB"/>
        </w:rPr>
        <w:t>.3</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Documentary review checklist</w:t>
      </w:r>
      <w:bookmarkEnd w:id="68"/>
    </w:p>
    <w:p w:rsidR="00D55B0C" w:rsidRPr="00A903D1"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sz w:val="24"/>
          <w:szCs w:val="24"/>
        </w:rPr>
        <w:t>The researcher reviewed the relevant documents in order to gather data from previous works which helped in the compilation of findings and give credibility to the findings, (Kothari, 2004). The researcher with the help of a list reviewed procurement records, periodicals, journals, newspaper articles all linked to accountability and Pallisa</w:t>
      </w:r>
      <w:r w:rsidR="00725836">
        <w:rPr>
          <w:rFonts w:ascii="Times New Roman" w:hAnsi="Times New Roman"/>
          <w:sz w:val="24"/>
          <w:szCs w:val="24"/>
        </w:rPr>
        <w:t xml:space="preserve"> District</w:t>
      </w:r>
      <w:r w:rsidRPr="00485E6F">
        <w:rPr>
          <w:rFonts w:ascii="Times New Roman" w:hAnsi="Times New Roman"/>
          <w:sz w:val="24"/>
          <w:szCs w:val="24"/>
        </w:rPr>
        <w:t xml:space="preserve"> Budget</w:t>
      </w:r>
      <w:r w:rsidR="00725836">
        <w:rPr>
          <w:rFonts w:ascii="Times New Roman" w:hAnsi="Times New Roman"/>
          <w:sz w:val="24"/>
          <w:szCs w:val="24"/>
        </w:rPr>
        <w:t xml:space="preserve">s and Performance </w:t>
      </w:r>
      <w:r w:rsidRPr="00485E6F">
        <w:rPr>
          <w:rFonts w:ascii="Times New Roman" w:hAnsi="Times New Roman"/>
          <w:sz w:val="24"/>
          <w:szCs w:val="24"/>
        </w:rPr>
        <w:t xml:space="preserve">Reports, among others.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&amp; </w:t>
      </w:r>
      <w:proofErr w:type="spellStart"/>
      <w:r w:rsidRPr="00485E6F">
        <w:rPr>
          <w:rFonts w:ascii="Times New Roman" w:hAnsi="Times New Roman"/>
          <w:sz w:val="24"/>
          <w:szCs w:val="24"/>
        </w:rPr>
        <w:t>Mugenda</w:t>
      </w:r>
      <w:proofErr w:type="spellEnd"/>
      <w:r w:rsidRPr="00485E6F">
        <w:rPr>
          <w:rFonts w:ascii="Times New Roman" w:hAnsi="Times New Roman"/>
          <w:sz w:val="24"/>
          <w:szCs w:val="24"/>
        </w:rPr>
        <w:t xml:space="preserve">, (2003), argue that using this method helps the researcher to avoid duplication of work done by other researchers, </w:t>
      </w:r>
      <w:r w:rsidRPr="00A903D1">
        <w:rPr>
          <w:rFonts w:ascii="Times New Roman" w:hAnsi="Times New Roman"/>
          <w:b/>
          <w:sz w:val="24"/>
          <w:szCs w:val="24"/>
        </w:rPr>
        <w:t>(see appendix III)</w:t>
      </w:r>
    </w:p>
    <w:p w:rsidR="00D55B0C" w:rsidRPr="00485E6F" w:rsidRDefault="00D55B0C" w:rsidP="00D55B0C">
      <w:pPr>
        <w:pStyle w:val="Heading3"/>
        <w:spacing w:line="480" w:lineRule="auto"/>
        <w:jc w:val="both"/>
        <w:rPr>
          <w:rFonts w:ascii="Times New Roman" w:hAnsi="Times New Roman"/>
          <w:color w:val="auto"/>
          <w:sz w:val="24"/>
          <w:szCs w:val="24"/>
        </w:rPr>
      </w:pPr>
      <w:bookmarkStart w:id="69" w:name="_Toc399915474"/>
      <w:r w:rsidRPr="00485E6F">
        <w:rPr>
          <w:rFonts w:ascii="Times New Roman" w:hAnsi="Times New Roman"/>
          <w:color w:val="auto"/>
          <w:sz w:val="24"/>
          <w:szCs w:val="24"/>
        </w:rPr>
        <w:t xml:space="preserve">3.7 Data Collection </w:t>
      </w:r>
      <w:r w:rsidRPr="00485E6F">
        <w:rPr>
          <w:rFonts w:ascii="Times New Roman" w:hAnsi="Times New Roman"/>
          <w:color w:val="auto"/>
          <w:sz w:val="24"/>
          <w:szCs w:val="24"/>
          <w:lang w:val="en-GB"/>
        </w:rPr>
        <w:t>Procedure</w:t>
      </w:r>
      <w:bookmarkEnd w:id="69"/>
    </w:p>
    <w:p w:rsidR="003E215C" w:rsidRDefault="00D55B0C" w:rsidP="004C6E50">
      <w:pPr>
        <w:pStyle w:val="NoSpacing"/>
        <w:spacing w:line="480" w:lineRule="auto"/>
        <w:jc w:val="both"/>
        <w:rPr>
          <w:rFonts w:ascii="Times New Roman" w:hAnsi="Times New Roman"/>
          <w:sz w:val="24"/>
          <w:szCs w:val="24"/>
        </w:rPr>
      </w:pPr>
      <w:r w:rsidRPr="00485E6F">
        <w:rPr>
          <w:rFonts w:ascii="Times New Roman" w:hAnsi="Times New Roman"/>
          <w:sz w:val="24"/>
          <w:szCs w:val="24"/>
        </w:rPr>
        <w:t>After completion of proposal defense and ensuring that final corrections were made, the researcher went to UM</w:t>
      </w:r>
      <w:r w:rsidR="0067413B">
        <w:rPr>
          <w:rFonts w:ascii="Times New Roman" w:hAnsi="Times New Roman"/>
          <w:sz w:val="24"/>
          <w:szCs w:val="24"/>
        </w:rPr>
        <w:t>I, School of Management Science</w:t>
      </w:r>
      <w:r w:rsidRPr="00485E6F">
        <w:rPr>
          <w:rFonts w:ascii="Times New Roman" w:hAnsi="Times New Roman"/>
          <w:sz w:val="24"/>
          <w:szCs w:val="24"/>
        </w:rPr>
        <w:t xml:space="preserve"> from which a field introduction letter was issued.  The researcher proceeded to the study area to seek for permission which was granted by the CAO’s office, Pallisa district local government. </w:t>
      </w:r>
    </w:p>
    <w:p w:rsidR="003E215C" w:rsidRDefault="00D55B0C" w:rsidP="004C6E50">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The researcher with the help of three researcher assistants distributed and administered the questionnaires to the respondents, monitored respondents with the questionnaires to ensure that they were fully filled. </w:t>
      </w:r>
    </w:p>
    <w:p w:rsidR="00B23A92" w:rsidRDefault="00D55B0C" w:rsidP="004C6E50">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 On the other hand, the researcher organized for face to face oral interviews, schedule and conducted them while recording the answers in a Note book. The exercise involved probing </w:t>
      </w:r>
      <w:r w:rsidRPr="00485E6F">
        <w:rPr>
          <w:rFonts w:ascii="Times New Roman" w:hAnsi="Times New Roman"/>
          <w:sz w:val="24"/>
          <w:szCs w:val="24"/>
        </w:rPr>
        <w:lastRenderedPageBreak/>
        <w:t xml:space="preserve">open ended questions on accountability and performance. The whole exercise took three months. </w:t>
      </w:r>
    </w:p>
    <w:p w:rsidR="00D55B0C" w:rsidRPr="00485E6F" w:rsidRDefault="00B23A92" w:rsidP="00D55B0C">
      <w:pPr>
        <w:pStyle w:val="Heading3"/>
        <w:spacing w:line="480" w:lineRule="auto"/>
        <w:jc w:val="both"/>
        <w:rPr>
          <w:rFonts w:ascii="Times New Roman" w:hAnsi="Times New Roman"/>
          <w:color w:val="auto"/>
          <w:sz w:val="24"/>
          <w:szCs w:val="24"/>
        </w:rPr>
      </w:pPr>
      <w:bookmarkStart w:id="70" w:name="_Toc399915475"/>
      <w:r>
        <w:rPr>
          <w:rFonts w:ascii="Times New Roman" w:hAnsi="Times New Roman"/>
          <w:color w:val="auto"/>
          <w:sz w:val="24"/>
          <w:szCs w:val="24"/>
        </w:rPr>
        <w:t>3.8</w:t>
      </w:r>
      <w:r w:rsidR="00D55B0C" w:rsidRPr="00485E6F">
        <w:rPr>
          <w:rFonts w:ascii="Times New Roman" w:hAnsi="Times New Roman"/>
          <w:color w:val="auto"/>
          <w:sz w:val="24"/>
          <w:szCs w:val="24"/>
        </w:rPr>
        <w:t xml:space="preserve"> </w:t>
      </w:r>
      <w:r w:rsidR="00D55B0C" w:rsidRPr="00485E6F">
        <w:rPr>
          <w:rFonts w:ascii="Times New Roman" w:hAnsi="Times New Roman"/>
          <w:color w:val="auto"/>
          <w:sz w:val="24"/>
          <w:szCs w:val="24"/>
          <w:lang w:val="en-GB"/>
        </w:rPr>
        <w:t>Quality control</w:t>
      </w:r>
      <w:bookmarkEnd w:id="70"/>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To ensure the quality of the instruments, the researcher used the reliability and validity techniques</w:t>
      </w:r>
      <w:r w:rsidR="00ED70BF">
        <w:rPr>
          <w:rFonts w:ascii="Times New Roman" w:hAnsi="Times New Roman"/>
          <w:sz w:val="24"/>
          <w:szCs w:val="24"/>
        </w:rPr>
        <w:t xml:space="preserve"> respectively as detailed below:</w:t>
      </w:r>
    </w:p>
    <w:p w:rsidR="00D55B0C" w:rsidRPr="00485E6F" w:rsidRDefault="00D55B0C" w:rsidP="00D55B0C">
      <w:pPr>
        <w:pStyle w:val="Heading3"/>
        <w:spacing w:line="480" w:lineRule="auto"/>
        <w:jc w:val="both"/>
        <w:rPr>
          <w:rFonts w:ascii="Times New Roman" w:hAnsi="Times New Roman"/>
          <w:color w:val="auto"/>
          <w:sz w:val="24"/>
          <w:szCs w:val="24"/>
        </w:rPr>
      </w:pPr>
      <w:bookmarkStart w:id="71" w:name="_Toc399915476"/>
      <w:r w:rsidRPr="00485E6F">
        <w:rPr>
          <w:rFonts w:ascii="Times New Roman" w:hAnsi="Times New Roman"/>
          <w:color w:val="auto"/>
          <w:sz w:val="24"/>
          <w:szCs w:val="24"/>
        </w:rPr>
        <w:t xml:space="preserve">3.8.1 </w:t>
      </w:r>
      <w:r w:rsidRPr="00485E6F">
        <w:rPr>
          <w:rFonts w:ascii="Times New Roman" w:hAnsi="Times New Roman"/>
          <w:color w:val="auto"/>
          <w:sz w:val="24"/>
          <w:szCs w:val="24"/>
          <w:lang w:val="en-GB"/>
        </w:rPr>
        <w:t>Reliability</w:t>
      </w:r>
      <w:bookmarkEnd w:id="71"/>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Reliability measures the degree to which a research instrument yields consistent results or data after repeated trials.  In this case, the researcher used the internal consistency technique where the consistency of the data collected was determined from the scores obtained from a single test administered to a sample of respondents.</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The researcher then conducted a pilot-</w:t>
      </w:r>
      <w:r w:rsidR="00773F8D" w:rsidRPr="00485E6F">
        <w:rPr>
          <w:rFonts w:ascii="Times New Roman" w:hAnsi="Times New Roman"/>
          <w:sz w:val="24"/>
          <w:szCs w:val="24"/>
        </w:rPr>
        <w:t xml:space="preserve">test </w:t>
      </w:r>
      <w:r w:rsidR="00773F8D">
        <w:rPr>
          <w:rFonts w:ascii="Times New Roman" w:hAnsi="Times New Roman"/>
          <w:sz w:val="24"/>
          <w:szCs w:val="24"/>
        </w:rPr>
        <w:t>of</w:t>
      </w:r>
      <w:r w:rsidR="00141EEF">
        <w:rPr>
          <w:rFonts w:ascii="Times New Roman" w:hAnsi="Times New Roman"/>
          <w:sz w:val="24"/>
          <w:szCs w:val="24"/>
        </w:rPr>
        <w:t xml:space="preserve"> </w:t>
      </w:r>
      <w:r w:rsidRPr="00485E6F">
        <w:rPr>
          <w:rFonts w:ascii="Times New Roman" w:hAnsi="Times New Roman"/>
          <w:sz w:val="24"/>
          <w:szCs w:val="24"/>
        </w:rPr>
        <w:t>the questionnaire on ten respondents in the study area in P</w:t>
      </w:r>
      <w:r>
        <w:rPr>
          <w:rFonts w:ascii="Times New Roman" w:hAnsi="Times New Roman"/>
          <w:sz w:val="24"/>
          <w:szCs w:val="24"/>
        </w:rPr>
        <w:t xml:space="preserve">allisa </w:t>
      </w:r>
      <w:r w:rsidRPr="00485E6F">
        <w:rPr>
          <w:rFonts w:ascii="Times New Roman" w:hAnsi="Times New Roman"/>
          <w:sz w:val="24"/>
          <w:szCs w:val="24"/>
        </w:rPr>
        <w:t>D</w:t>
      </w:r>
      <w:r>
        <w:rPr>
          <w:rFonts w:ascii="Times New Roman" w:hAnsi="Times New Roman"/>
          <w:sz w:val="24"/>
          <w:szCs w:val="24"/>
        </w:rPr>
        <w:t xml:space="preserve">istrict </w:t>
      </w:r>
      <w:r w:rsidRPr="00485E6F">
        <w:rPr>
          <w:rFonts w:ascii="Times New Roman" w:eastAsia="Times New Roman" w:hAnsi="Times New Roman"/>
          <w:sz w:val="24"/>
          <w:szCs w:val="24"/>
        </w:rPr>
        <w:t>Local Government</w:t>
      </w:r>
      <w:r w:rsidRPr="00485E6F">
        <w:rPr>
          <w:rFonts w:ascii="Times New Roman" w:hAnsi="Times New Roman"/>
          <w:sz w:val="24"/>
          <w:szCs w:val="24"/>
        </w:rPr>
        <w:t xml:space="preserve">.  Thereafter, the </w:t>
      </w:r>
      <w:proofErr w:type="spellStart"/>
      <w:r w:rsidRPr="00485E6F">
        <w:rPr>
          <w:rFonts w:ascii="Times New Roman" w:hAnsi="Times New Roman"/>
          <w:sz w:val="24"/>
          <w:szCs w:val="24"/>
        </w:rPr>
        <w:t>Cronbach’s</w:t>
      </w:r>
      <w:proofErr w:type="spellEnd"/>
      <w:r w:rsidRPr="00485E6F">
        <w:rPr>
          <w:rFonts w:ascii="Times New Roman" w:hAnsi="Times New Roman"/>
          <w:sz w:val="24"/>
          <w:szCs w:val="24"/>
        </w:rPr>
        <w:t xml:space="preserve"> Alpha Coefficient (x) found in SPSS was used to compute the reliability based on the formula below; </w:t>
      </w:r>
    </w:p>
    <w:p w:rsidR="00D55B0C" w:rsidRPr="00485E6F" w:rsidRDefault="004A4D09" w:rsidP="00D55B0C">
      <w:pPr>
        <w:pStyle w:val="NoSpacing"/>
        <w:spacing w:line="480" w:lineRule="auto"/>
        <w:ind w:left="720"/>
        <w:jc w:val="both"/>
        <w:rPr>
          <w:rFonts w:ascii="Times New Roman" w:hAnsi="Times New Roman"/>
          <w:sz w:val="24"/>
          <w:szCs w:val="24"/>
        </w:rPr>
      </w:pPr>
      <w:r>
        <w:rPr>
          <w:rFonts w:ascii="Times New Roman" w:hAnsi="Times New Roman"/>
          <w:noProof/>
          <w:sz w:val="24"/>
          <w:szCs w:val="24"/>
        </w:rPr>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27" type="#_x0000_t86" style="position:absolute;left:0;text-align:left;margin-left:265.5pt;margin-top:8.7pt;width:7.15pt;height:54pt;z-index:251661312"/>
        </w:pict>
      </w:r>
      <w:r>
        <w:rPr>
          <w:rFonts w:ascii="Times New Roman" w:hAnsi="Times New Roman"/>
          <w:noProof/>
          <w:sz w:val="24"/>
          <w:szCs w:val="24"/>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26" type="#_x0000_t85" style="position:absolute;left:0;text-align:left;margin-left:208.85pt;margin-top:8.7pt;width:7.15pt;height:54pt;z-index:251660288"/>
        </w:pic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ab/>
        <w:t>X</w:t>
      </w:r>
      <w:r w:rsidRPr="00485E6F">
        <w:rPr>
          <w:rFonts w:ascii="Times New Roman" w:hAnsi="Times New Roman"/>
          <w:sz w:val="24"/>
          <w:szCs w:val="24"/>
        </w:rPr>
        <w:tab/>
        <w:t xml:space="preserve"> = </w:t>
      </w:r>
      <w:r w:rsidRPr="00485E6F">
        <w:rPr>
          <w:rFonts w:ascii="Times New Roman" w:hAnsi="Times New Roman"/>
          <w:sz w:val="24"/>
          <w:szCs w:val="24"/>
        </w:rPr>
        <w:tab/>
      </w:r>
      <w:r w:rsidRPr="00485E6F">
        <w:rPr>
          <w:rFonts w:ascii="Times New Roman" w:hAnsi="Times New Roman"/>
          <w:sz w:val="24"/>
          <w:szCs w:val="24"/>
          <w:u w:val="single"/>
        </w:rPr>
        <w:t>K</w:t>
      </w:r>
      <w:r w:rsidRPr="00485E6F">
        <w:rPr>
          <w:rFonts w:ascii="Times New Roman" w:hAnsi="Times New Roman"/>
          <w:sz w:val="24"/>
          <w:szCs w:val="24"/>
        </w:rPr>
        <w:tab/>
      </w:r>
      <w:r w:rsidRPr="00485E6F">
        <w:rPr>
          <w:rFonts w:ascii="Times New Roman" w:hAnsi="Times New Roman"/>
          <w:sz w:val="24"/>
          <w:szCs w:val="24"/>
        </w:rPr>
        <w:tab/>
        <w:t xml:space="preserve">           </w:t>
      </w:r>
      <w:r w:rsidRPr="00485E6F">
        <w:rPr>
          <w:rFonts w:ascii="Times New Roman" w:hAnsi="Times New Roman"/>
          <w:sz w:val="24"/>
          <w:szCs w:val="24"/>
          <w:u w:val="single"/>
        </w:rPr>
        <w:t>V</w:t>
      </w:r>
      <w:r w:rsidRPr="00485E6F">
        <w:rPr>
          <w:rFonts w:ascii="Times New Roman" w:hAnsi="Times New Roman"/>
          <w:sz w:val="24"/>
          <w:szCs w:val="24"/>
          <w:u w:val="single"/>
          <w:vertAlign w:val="superscript"/>
        </w:rPr>
        <w:t>2</w:t>
      </w:r>
      <w:r w:rsidRPr="00485E6F">
        <w:rPr>
          <w:rFonts w:ascii="Times New Roman" w:hAnsi="Times New Roman"/>
          <w:sz w:val="24"/>
          <w:szCs w:val="24"/>
          <w:u w:val="single"/>
        </w:rPr>
        <w:t xml:space="preserve"> – </w:t>
      </w:r>
      <w:r w:rsidRPr="00485E6F">
        <w:rPr>
          <w:rFonts w:ascii="Times New Roman" w:hAnsi="Times New Roman"/>
          <w:sz w:val="24"/>
          <w:szCs w:val="24"/>
        </w:rPr>
        <w:t>∑</w:t>
      </w:r>
      <w:r w:rsidRPr="00485E6F">
        <w:rPr>
          <w:rFonts w:ascii="Times New Roman" w:hAnsi="Times New Roman"/>
          <w:sz w:val="24"/>
          <w:szCs w:val="24"/>
          <w:u w:val="single"/>
        </w:rPr>
        <w:t>S</w:t>
      </w:r>
      <w:r w:rsidRPr="00485E6F">
        <w:rPr>
          <w:rFonts w:ascii="Times New Roman" w:hAnsi="Times New Roman"/>
          <w:sz w:val="24"/>
          <w:szCs w:val="24"/>
          <w:u w:val="single"/>
          <w:vertAlign w:val="superscript"/>
        </w:rPr>
        <w:t>2</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ab/>
      </w:r>
      <w:r w:rsidRPr="00485E6F">
        <w:rPr>
          <w:rFonts w:ascii="Times New Roman" w:hAnsi="Times New Roman"/>
          <w:sz w:val="24"/>
          <w:szCs w:val="24"/>
        </w:rPr>
        <w:tab/>
      </w:r>
      <w:r w:rsidRPr="00485E6F">
        <w:rPr>
          <w:rFonts w:ascii="Times New Roman" w:hAnsi="Times New Roman"/>
          <w:sz w:val="24"/>
          <w:szCs w:val="24"/>
        </w:rPr>
        <w:tab/>
      </w:r>
      <w:proofErr w:type="gramStart"/>
      <w:r w:rsidRPr="00485E6F">
        <w:rPr>
          <w:rFonts w:ascii="Times New Roman" w:hAnsi="Times New Roman"/>
          <w:sz w:val="24"/>
          <w:szCs w:val="24"/>
        </w:rPr>
        <w:t>k-1</w:t>
      </w:r>
      <w:proofErr w:type="gramEnd"/>
      <w:r w:rsidRPr="00485E6F">
        <w:rPr>
          <w:rFonts w:ascii="Times New Roman" w:hAnsi="Times New Roman"/>
          <w:sz w:val="24"/>
          <w:szCs w:val="24"/>
        </w:rPr>
        <w:tab/>
        <w:t xml:space="preserve">               </w:t>
      </w:r>
      <w:r w:rsidRPr="00485E6F">
        <w:rPr>
          <w:rFonts w:ascii="Times New Roman" w:hAnsi="Times New Roman"/>
          <w:sz w:val="24"/>
          <w:szCs w:val="24"/>
        </w:rPr>
        <w:tab/>
        <w:t xml:space="preserve">      V</w:t>
      </w:r>
      <w:r w:rsidRPr="00485E6F">
        <w:rPr>
          <w:rFonts w:ascii="Times New Roman" w:hAnsi="Times New Roman"/>
          <w:sz w:val="24"/>
          <w:szCs w:val="24"/>
          <w:vertAlign w:val="superscript"/>
        </w:rPr>
        <w:t>2</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 Where X = Reliability Coefficient        K =</w:t>
      </w:r>
      <w:r w:rsidRPr="00485E6F">
        <w:rPr>
          <w:rFonts w:ascii="Times New Roman" w:hAnsi="Times New Roman"/>
          <w:sz w:val="24"/>
          <w:szCs w:val="24"/>
        </w:rPr>
        <w:tab/>
        <w:t>No. of items included in instrument</w:t>
      </w:r>
    </w:p>
    <w:p w:rsidR="00D55B0C" w:rsidRPr="00485E6F" w:rsidRDefault="00D55B0C" w:rsidP="00D55B0C">
      <w:pPr>
        <w:pStyle w:val="NoSpacing"/>
        <w:spacing w:line="480" w:lineRule="auto"/>
        <w:jc w:val="both"/>
        <w:rPr>
          <w:rFonts w:ascii="Times New Roman" w:hAnsi="Times New Roman"/>
          <w:sz w:val="24"/>
          <w:szCs w:val="24"/>
        </w:rPr>
      </w:pP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∑S</w:t>
      </w:r>
      <w:r w:rsidRPr="00485E6F">
        <w:rPr>
          <w:rFonts w:ascii="Times New Roman" w:hAnsi="Times New Roman"/>
          <w:sz w:val="24"/>
          <w:szCs w:val="24"/>
          <w:vertAlign w:val="superscript"/>
        </w:rPr>
        <w:t>2</w:t>
      </w:r>
      <w:r w:rsidRPr="00485E6F">
        <w:rPr>
          <w:rFonts w:ascii="Times New Roman" w:hAnsi="Times New Roman"/>
          <w:sz w:val="24"/>
          <w:szCs w:val="24"/>
        </w:rPr>
        <w:t xml:space="preserve"> = Sum of variance of individual items and V</w:t>
      </w:r>
      <w:r w:rsidRPr="00485E6F">
        <w:rPr>
          <w:rFonts w:ascii="Times New Roman" w:hAnsi="Times New Roman"/>
          <w:sz w:val="24"/>
          <w:szCs w:val="24"/>
          <w:vertAlign w:val="superscript"/>
        </w:rPr>
        <w:t>2</w:t>
      </w:r>
      <w:r w:rsidRPr="00485E6F">
        <w:rPr>
          <w:rFonts w:ascii="Times New Roman" w:hAnsi="Times New Roman"/>
          <w:sz w:val="24"/>
          <w:szCs w:val="24"/>
        </w:rPr>
        <w:t xml:space="preserve"> = Variance of all items in instrument</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The results obtained after using SPSS are reflected in Table 2 below</w:t>
      </w:r>
      <w:r>
        <w:rPr>
          <w:rFonts w:ascii="Times New Roman" w:hAnsi="Times New Roman"/>
          <w:sz w:val="24"/>
          <w:szCs w:val="24"/>
        </w:rPr>
        <w:t>:</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b/>
          <w:sz w:val="24"/>
          <w:szCs w:val="24"/>
        </w:rPr>
        <w:t>Table 2:</w:t>
      </w:r>
      <w:r w:rsidRPr="00485E6F">
        <w:rPr>
          <w:rFonts w:ascii="Times New Roman" w:hAnsi="Times New Roman"/>
          <w:sz w:val="24"/>
          <w:szCs w:val="24"/>
        </w:rPr>
        <w:t xml:space="preserve"> </w:t>
      </w:r>
      <w:r w:rsidRPr="00485E6F">
        <w:rPr>
          <w:rFonts w:ascii="Times New Roman" w:hAnsi="Times New Roman"/>
          <w:b/>
          <w:sz w:val="24"/>
          <w:szCs w:val="24"/>
        </w:rPr>
        <w:t>Reliability results for Accountability and Performance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61"/>
        <w:gridCol w:w="3402"/>
        <w:gridCol w:w="2472"/>
      </w:tblGrid>
      <w:tr w:rsidR="00D55B0C" w:rsidRPr="00485E6F" w:rsidTr="00A54469">
        <w:tc>
          <w:tcPr>
            <w:tcW w:w="3261" w:type="dxa"/>
            <w:shd w:val="clear" w:color="auto" w:fill="auto"/>
          </w:tcPr>
          <w:p w:rsidR="00D55B0C" w:rsidRPr="00485E6F" w:rsidRDefault="00D55B0C" w:rsidP="00A54469">
            <w:pPr>
              <w:pStyle w:val="NoSpacing"/>
              <w:spacing w:line="480" w:lineRule="auto"/>
              <w:jc w:val="both"/>
              <w:rPr>
                <w:rFonts w:ascii="Times New Roman" w:hAnsi="Times New Roman"/>
                <w:b/>
                <w:sz w:val="24"/>
                <w:szCs w:val="24"/>
              </w:rPr>
            </w:pPr>
            <w:r w:rsidRPr="00485E6F">
              <w:rPr>
                <w:rFonts w:ascii="Times New Roman" w:hAnsi="Times New Roman"/>
                <w:b/>
                <w:sz w:val="24"/>
                <w:szCs w:val="24"/>
              </w:rPr>
              <w:t>Variable Name</w:t>
            </w:r>
          </w:p>
        </w:tc>
        <w:tc>
          <w:tcPr>
            <w:tcW w:w="3402" w:type="dxa"/>
            <w:shd w:val="clear" w:color="auto" w:fill="auto"/>
          </w:tcPr>
          <w:p w:rsidR="00D55B0C" w:rsidRPr="00485E6F" w:rsidRDefault="00D55B0C" w:rsidP="00A54469">
            <w:pPr>
              <w:pStyle w:val="NoSpacing"/>
              <w:spacing w:line="480" w:lineRule="auto"/>
              <w:jc w:val="both"/>
              <w:rPr>
                <w:rFonts w:ascii="Times New Roman" w:hAnsi="Times New Roman"/>
                <w:b/>
                <w:sz w:val="24"/>
                <w:szCs w:val="24"/>
              </w:rPr>
            </w:pPr>
            <w:r w:rsidRPr="00485E6F">
              <w:rPr>
                <w:rFonts w:ascii="Times New Roman" w:hAnsi="Times New Roman"/>
                <w:b/>
                <w:sz w:val="24"/>
                <w:szCs w:val="24"/>
              </w:rPr>
              <w:t>Number of items/Questions</w:t>
            </w:r>
          </w:p>
        </w:tc>
        <w:tc>
          <w:tcPr>
            <w:tcW w:w="2472" w:type="dxa"/>
            <w:shd w:val="clear" w:color="auto" w:fill="auto"/>
          </w:tcPr>
          <w:p w:rsidR="00D55B0C" w:rsidRPr="00485E6F" w:rsidRDefault="00D55B0C" w:rsidP="00A54469">
            <w:pPr>
              <w:pStyle w:val="NoSpacing"/>
              <w:spacing w:line="480" w:lineRule="auto"/>
              <w:jc w:val="both"/>
              <w:rPr>
                <w:rFonts w:ascii="Times New Roman" w:hAnsi="Times New Roman"/>
                <w:b/>
                <w:sz w:val="24"/>
                <w:szCs w:val="24"/>
              </w:rPr>
            </w:pPr>
            <w:r w:rsidRPr="00485E6F">
              <w:rPr>
                <w:rFonts w:ascii="Times New Roman" w:hAnsi="Times New Roman"/>
                <w:b/>
                <w:sz w:val="24"/>
                <w:szCs w:val="24"/>
              </w:rPr>
              <w:t>Alpha score</w:t>
            </w:r>
          </w:p>
        </w:tc>
      </w:tr>
      <w:tr w:rsidR="00D55B0C" w:rsidRPr="00485E6F" w:rsidTr="00A54469">
        <w:tc>
          <w:tcPr>
            <w:tcW w:w="3261"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Political accountability</w:t>
            </w:r>
          </w:p>
        </w:tc>
        <w:tc>
          <w:tcPr>
            <w:tcW w:w="3402"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15</w:t>
            </w:r>
          </w:p>
        </w:tc>
        <w:tc>
          <w:tcPr>
            <w:tcW w:w="2472"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.823</w:t>
            </w:r>
          </w:p>
        </w:tc>
      </w:tr>
      <w:tr w:rsidR="00D55B0C" w:rsidRPr="00485E6F" w:rsidTr="00A54469">
        <w:tc>
          <w:tcPr>
            <w:tcW w:w="3261"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Administrative accountability</w:t>
            </w:r>
          </w:p>
        </w:tc>
        <w:tc>
          <w:tcPr>
            <w:tcW w:w="3402"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15</w:t>
            </w:r>
          </w:p>
        </w:tc>
        <w:tc>
          <w:tcPr>
            <w:tcW w:w="2472"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.908</w:t>
            </w:r>
          </w:p>
        </w:tc>
      </w:tr>
      <w:tr w:rsidR="00D55B0C" w:rsidRPr="00485E6F" w:rsidTr="00A54469">
        <w:tc>
          <w:tcPr>
            <w:tcW w:w="3261"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lastRenderedPageBreak/>
              <w:t>Financial Accountability</w:t>
            </w:r>
          </w:p>
        </w:tc>
        <w:tc>
          <w:tcPr>
            <w:tcW w:w="3402"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13</w:t>
            </w:r>
          </w:p>
        </w:tc>
        <w:tc>
          <w:tcPr>
            <w:tcW w:w="2472"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.662</w:t>
            </w:r>
          </w:p>
        </w:tc>
      </w:tr>
      <w:tr w:rsidR="00D55B0C" w:rsidRPr="00485E6F" w:rsidTr="00A54469">
        <w:tc>
          <w:tcPr>
            <w:tcW w:w="3261"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Professional Accountability</w:t>
            </w:r>
          </w:p>
        </w:tc>
        <w:tc>
          <w:tcPr>
            <w:tcW w:w="3402"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19</w:t>
            </w:r>
          </w:p>
        </w:tc>
        <w:tc>
          <w:tcPr>
            <w:tcW w:w="2472"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.709</w:t>
            </w:r>
          </w:p>
        </w:tc>
      </w:tr>
      <w:tr w:rsidR="00D55B0C" w:rsidRPr="00485E6F" w:rsidTr="00A54469">
        <w:tc>
          <w:tcPr>
            <w:tcW w:w="3261"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Performance</w:t>
            </w:r>
          </w:p>
        </w:tc>
        <w:tc>
          <w:tcPr>
            <w:tcW w:w="3402"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8</w:t>
            </w:r>
          </w:p>
        </w:tc>
        <w:tc>
          <w:tcPr>
            <w:tcW w:w="2472"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r w:rsidRPr="00485E6F">
              <w:rPr>
                <w:rFonts w:ascii="Times New Roman" w:hAnsi="Times New Roman"/>
                <w:sz w:val="24"/>
                <w:szCs w:val="24"/>
              </w:rPr>
              <w:t>.387</w:t>
            </w:r>
          </w:p>
        </w:tc>
      </w:tr>
      <w:tr w:rsidR="00D55B0C" w:rsidRPr="00485E6F" w:rsidTr="00A54469">
        <w:tc>
          <w:tcPr>
            <w:tcW w:w="3261" w:type="dxa"/>
            <w:shd w:val="clear" w:color="auto" w:fill="auto"/>
          </w:tcPr>
          <w:p w:rsidR="00D55B0C" w:rsidRPr="00485E6F" w:rsidRDefault="00D55B0C" w:rsidP="00A54469">
            <w:pPr>
              <w:pStyle w:val="NoSpacing"/>
              <w:spacing w:line="480" w:lineRule="auto"/>
              <w:jc w:val="both"/>
              <w:rPr>
                <w:rFonts w:ascii="Times New Roman" w:hAnsi="Times New Roman"/>
                <w:sz w:val="24"/>
                <w:szCs w:val="24"/>
              </w:rPr>
            </w:pPr>
          </w:p>
        </w:tc>
        <w:tc>
          <w:tcPr>
            <w:tcW w:w="3402" w:type="dxa"/>
            <w:shd w:val="clear" w:color="auto" w:fill="auto"/>
          </w:tcPr>
          <w:p w:rsidR="00D55B0C" w:rsidRPr="00485E6F" w:rsidRDefault="004A4D09" w:rsidP="00A54469">
            <w:pPr>
              <w:pStyle w:val="NoSpacing"/>
              <w:spacing w:line="480" w:lineRule="auto"/>
              <w:jc w:val="both"/>
              <w:rPr>
                <w:rFonts w:ascii="Times New Roman" w:hAnsi="Times New Roman"/>
                <w:b/>
                <w:sz w:val="24"/>
                <w:szCs w:val="24"/>
              </w:rPr>
            </w:pPr>
            <w:r w:rsidRPr="00485E6F">
              <w:rPr>
                <w:rFonts w:ascii="Times New Roman" w:hAnsi="Times New Roman"/>
                <w:b/>
                <w:sz w:val="24"/>
                <w:szCs w:val="24"/>
              </w:rPr>
              <w:fldChar w:fldCharType="begin"/>
            </w:r>
            <w:r w:rsidR="00D55B0C" w:rsidRPr="00485E6F">
              <w:rPr>
                <w:rFonts w:ascii="Times New Roman" w:hAnsi="Times New Roman"/>
                <w:b/>
                <w:sz w:val="24"/>
                <w:szCs w:val="24"/>
              </w:rPr>
              <w:instrText xml:space="preserve"> =SUM(ABOVE) </w:instrText>
            </w:r>
            <w:r w:rsidRPr="00485E6F">
              <w:rPr>
                <w:rFonts w:ascii="Times New Roman" w:hAnsi="Times New Roman"/>
                <w:b/>
                <w:sz w:val="24"/>
                <w:szCs w:val="24"/>
              </w:rPr>
              <w:fldChar w:fldCharType="separate"/>
            </w:r>
            <w:r w:rsidR="00D55B0C" w:rsidRPr="00485E6F">
              <w:rPr>
                <w:rFonts w:ascii="Times New Roman" w:hAnsi="Times New Roman"/>
                <w:b/>
                <w:noProof/>
                <w:sz w:val="24"/>
                <w:szCs w:val="24"/>
              </w:rPr>
              <w:t>70</w:t>
            </w:r>
            <w:r w:rsidRPr="00485E6F">
              <w:rPr>
                <w:rFonts w:ascii="Times New Roman" w:hAnsi="Times New Roman"/>
                <w:b/>
                <w:sz w:val="24"/>
                <w:szCs w:val="24"/>
              </w:rPr>
              <w:fldChar w:fldCharType="end"/>
            </w:r>
          </w:p>
        </w:tc>
        <w:tc>
          <w:tcPr>
            <w:tcW w:w="2472" w:type="dxa"/>
            <w:shd w:val="clear" w:color="auto" w:fill="auto"/>
          </w:tcPr>
          <w:p w:rsidR="00D55B0C" w:rsidRPr="00485E6F" w:rsidRDefault="004A4D09" w:rsidP="00A54469">
            <w:pPr>
              <w:pStyle w:val="NoSpacing"/>
              <w:spacing w:line="480" w:lineRule="auto"/>
              <w:jc w:val="both"/>
              <w:rPr>
                <w:rFonts w:ascii="Times New Roman" w:hAnsi="Times New Roman"/>
                <w:b/>
                <w:sz w:val="24"/>
                <w:szCs w:val="24"/>
              </w:rPr>
            </w:pPr>
            <w:r w:rsidRPr="00485E6F">
              <w:rPr>
                <w:rFonts w:ascii="Times New Roman" w:hAnsi="Times New Roman"/>
                <w:b/>
                <w:sz w:val="24"/>
                <w:szCs w:val="24"/>
              </w:rPr>
              <w:fldChar w:fldCharType="begin"/>
            </w:r>
            <w:r w:rsidR="00D55B0C" w:rsidRPr="00485E6F">
              <w:rPr>
                <w:rFonts w:ascii="Times New Roman" w:hAnsi="Times New Roman"/>
                <w:b/>
                <w:sz w:val="24"/>
                <w:szCs w:val="24"/>
              </w:rPr>
              <w:instrText xml:space="preserve"> =SUM(ABOVE) </w:instrText>
            </w:r>
            <w:r w:rsidRPr="00485E6F">
              <w:rPr>
                <w:rFonts w:ascii="Times New Roman" w:hAnsi="Times New Roman"/>
                <w:b/>
                <w:sz w:val="24"/>
                <w:szCs w:val="24"/>
              </w:rPr>
              <w:fldChar w:fldCharType="separate"/>
            </w:r>
            <w:r w:rsidR="00D55B0C" w:rsidRPr="00485E6F">
              <w:rPr>
                <w:rFonts w:ascii="Times New Roman" w:hAnsi="Times New Roman"/>
                <w:b/>
                <w:noProof/>
                <w:sz w:val="24"/>
                <w:szCs w:val="24"/>
              </w:rPr>
              <w:t>3.489</w:t>
            </w:r>
            <w:r w:rsidRPr="00485E6F">
              <w:rPr>
                <w:rFonts w:ascii="Times New Roman" w:hAnsi="Times New Roman"/>
                <w:b/>
                <w:sz w:val="24"/>
                <w:szCs w:val="24"/>
              </w:rPr>
              <w:fldChar w:fldCharType="end"/>
            </w:r>
            <w:r w:rsidR="00D55B0C" w:rsidRPr="00485E6F">
              <w:rPr>
                <w:rFonts w:ascii="Times New Roman" w:hAnsi="Times New Roman"/>
                <w:b/>
                <w:sz w:val="24"/>
                <w:szCs w:val="24"/>
              </w:rPr>
              <w:t xml:space="preserve"> </w:t>
            </w:r>
            <w:r w:rsidR="00D55B0C" w:rsidRPr="00485E6F">
              <w:rPr>
                <w:rFonts w:ascii="Times New Roman" w:hAnsi="Times New Roman"/>
                <w:sz w:val="24"/>
                <w:szCs w:val="24"/>
              </w:rPr>
              <w:t>(∑ Alpha score)</w:t>
            </w:r>
          </w:p>
        </w:tc>
      </w:tr>
    </w:tbl>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b/>
          <w:sz w:val="24"/>
          <w:szCs w:val="24"/>
        </w:rPr>
        <w:t>Source</w:t>
      </w:r>
      <w:r w:rsidRPr="00485E6F">
        <w:rPr>
          <w:rFonts w:ascii="Times New Roman" w:hAnsi="Times New Roman"/>
          <w:sz w:val="24"/>
          <w:szCs w:val="24"/>
        </w:rPr>
        <w:t>: primary data</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 The reliability result of </w:t>
      </w:r>
      <w:r w:rsidRPr="00485E6F">
        <w:rPr>
          <w:rFonts w:ascii="Times New Roman" w:hAnsi="Times New Roman"/>
          <w:b/>
          <w:sz w:val="24"/>
          <w:szCs w:val="24"/>
        </w:rPr>
        <w:t xml:space="preserve">0.697 </w:t>
      </w:r>
      <w:r w:rsidRPr="00485E6F">
        <w:rPr>
          <w:rFonts w:ascii="Times New Roman" w:hAnsi="Times New Roman"/>
          <w:sz w:val="24"/>
          <w:szCs w:val="24"/>
        </w:rPr>
        <w:t xml:space="preserve">(approximately </w:t>
      </w:r>
      <w:r w:rsidRPr="00485E6F">
        <w:rPr>
          <w:rFonts w:ascii="Times New Roman" w:hAnsi="Times New Roman"/>
          <w:b/>
          <w:sz w:val="24"/>
          <w:szCs w:val="24"/>
        </w:rPr>
        <w:t>0.7</w:t>
      </w:r>
      <w:r w:rsidRPr="00485E6F">
        <w:rPr>
          <w:rFonts w:ascii="Times New Roman" w:hAnsi="Times New Roman"/>
          <w:sz w:val="24"/>
          <w:szCs w:val="24"/>
        </w:rPr>
        <w:t>)</w:t>
      </w:r>
      <w:r w:rsidRPr="00485E6F">
        <w:rPr>
          <w:rFonts w:ascii="Times New Roman" w:hAnsi="Times New Roman"/>
          <w:b/>
          <w:sz w:val="24"/>
          <w:szCs w:val="24"/>
        </w:rPr>
        <w:t xml:space="preserve"> </w:t>
      </w:r>
      <w:r w:rsidRPr="00485E6F">
        <w:rPr>
          <w:rFonts w:ascii="Times New Roman" w:hAnsi="Times New Roman"/>
          <w:sz w:val="24"/>
          <w:szCs w:val="24"/>
        </w:rPr>
        <w:t xml:space="preserve">was obtained. </w:t>
      </w:r>
      <w:proofErr w:type="gramStart"/>
      <w:r w:rsidRPr="00485E6F">
        <w:rPr>
          <w:rFonts w:ascii="Times New Roman" w:hAnsi="Times New Roman"/>
          <w:sz w:val="24"/>
          <w:szCs w:val="24"/>
        </w:rPr>
        <w:t>(∑ Alpha divide by number of variables (5)), thus 3.489/5.</w:t>
      </w:r>
      <w:proofErr w:type="gramEnd"/>
      <w:r w:rsidRPr="00485E6F">
        <w:rPr>
          <w:rFonts w:ascii="Times New Roman" w:hAnsi="Times New Roman"/>
          <w:sz w:val="24"/>
          <w:szCs w:val="24"/>
        </w:rPr>
        <w:t xml:space="preserve"> The result falls under the recommended value of Alpha coefficient is 0.60; therefore any value over equal or above 0.60 makes the instrument reliable, as stated by </w:t>
      </w:r>
      <w:proofErr w:type="spellStart"/>
      <w:r w:rsidRPr="00485E6F">
        <w:rPr>
          <w:rFonts w:ascii="Times New Roman" w:hAnsi="Times New Roman"/>
          <w:sz w:val="24"/>
          <w:szCs w:val="24"/>
        </w:rPr>
        <w:t>Amin</w:t>
      </w:r>
      <w:proofErr w:type="spellEnd"/>
      <w:r w:rsidRPr="00485E6F">
        <w:rPr>
          <w:rFonts w:ascii="Times New Roman" w:hAnsi="Times New Roman"/>
          <w:sz w:val="24"/>
          <w:szCs w:val="24"/>
        </w:rPr>
        <w:t xml:space="preserve"> (2005)</w:t>
      </w:r>
    </w:p>
    <w:p w:rsidR="00D55B0C" w:rsidRPr="00485E6F" w:rsidRDefault="00D55B0C" w:rsidP="00D55B0C">
      <w:pPr>
        <w:pStyle w:val="Heading3"/>
        <w:spacing w:line="480" w:lineRule="auto"/>
        <w:jc w:val="both"/>
        <w:rPr>
          <w:rFonts w:ascii="Times New Roman" w:hAnsi="Times New Roman"/>
          <w:color w:val="auto"/>
          <w:sz w:val="24"/>
          <w:szCs w:val="24"/>
        </w:rPr>
      </w:pPr>
      <w:bookmarkStart w:id="72" w:name="_Toc399915477"/>
      <w:r w:rsidRPr="00485E6F">
        <w:rPr>
          <w:rFonts w:ascii="Times New Roman" w:hAnsi="Times New Roman"/>
          <w:color w:val="auto"/>
          <w:sz w:val="24"/>
          <w:szCs w:val="24"/>
        </w:rPr>
        <w:t>3.</w:t>
      </w:r>
      <w:r w:rsidRPr="00485E6F">
        <w:rPr>
          <w:rFonts w:ascii="Times New Roman" w:hAnsi="Times New Roman"/>
          <w:color w:val="auto"/>
          <w:sz w:val="24"/>
          <w:szCs w:val="24"/>
          <w:lang w:val="en-GB"/>
        </w:rPr>
        <w:t>8.2</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Validity</w:t>
      </w:r>
      <w:bookmarkEnd w:id="72"/>
      <w:r w:rsidRPr="00485E6F">
        <w:rPr>
          <w:rFonts w:ascii="Times New Roman" w:hAnsi="Times New Roman"/>
          <w:color w:val="auto"/>
          <w:sz w:val="24"/>
          <w:szCs w:val="24"/>
          <w:lang w:val="en-GB"/>
        </w:rPr>
        <w:t xml:space="preserve"> </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Validity measures the degree to which the results obtained from the analysis of the data actually represent the phenomenon under study. It is to do with how accurate data obtained in the study represents the variables of the study. In this case content validity was used to ensure that data collected represented a specific indicator or all the indicators as represented in the conceptual framework.</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The researcher constructed a questionnaire with closed questions based on a five it</w:t>
      </w:r>
      <w:r w:rsidR="00F7637D">
        <w:rPr>
          <w:rFonts w:ascii="Times New Roman" w:hAnsi="Times New Roman"/>
          <w:sz w:val="24"/>
          <w:szCs w:val="24"/>
        </w:rPr>
        <w:t xml:space="preserve">em level </w:t>
      </w:r>
      <w:proofErr w:type="spellStart"/>
      <w:r w:rsidR="00F7637D">
        <w:rPr>
          <w:rFonts w:ascii="Times New Roman" w:hAnsi="Times New Roman"/>
          <w:sz w:val="24"/>
          <w:szCs w:val="24"/>
        </w:rPr>
        <w:t>L</w:t>
      </w:r>
      <w:r w:rsidRPr="00485E6F">
        <w:rPr>
          <w:rFonts w:ascii="Times New Roman" w:hAnsi="Times New Roman"/>
          <w:sz w:val="24"/>
          <w:szCs w:val="24"/>
        </w:rPr>
        <w:t>ikert</w:t>
      </w:r>
      <w:proofErr w:type="spellEnd"/>
      <w:r w:rsidRPr="00485E6F">
        <w:rPr>
          <w:rFonts w:ascii="Times New Roman" w:hAnsi="Times New Roman"/>
          <w:sz w:val="24"/>
          <w:szCs w:val="24"/>
        </w:rPr>
        <w:t xml:space="preserve"> scale and then tabled them among course-mates for constructive criticisms then they went  ahead to discuss questions with the supervisor. Finally, the researcher tested for content validity using the content validity index (CVI) using the following formula;</w:t>
      </w:r>
    </w:p>
    <w:p w:rsidR="00D55B0C" w:rsidRPr="00485E6F" w:rsidRDefault="00D55B0C" w:rsidP="00D55B0C">
      <w:pPr>
        <w:pStyle w:val="NoSpacing"/>
        <w:spacing w:line="480" w:lineRule="auto"/>
        <w:ind w:firstLine="720"/>
        <w:jc w:val="both"/>
        <w:rPr>
          <w:rFonts w:ascii="Times New Roman" w:hAnsi="Times New Roman"/>
          <w:sz w:val="24"/>
          <w:szCs w:val="24"/>
        </w:rPr>
      </w:pPr>
      <w:r w:rsidRPr="00485E6F">
        <w:rPr>
          <w:rFonts w:ascii="Times New Roman" w:hAnsi="Times New Roman"/>
          <w:sz w:val="24"/>
          <w:szCs w:val="24"/>
        </w:rPr>
        <w:t>CVI =</w:t>
      </w:r>
      <w:r w:rsidRPr="00485E6F">
        <w:rPr>
          <w:rFonts w:ascii="Times New Roman" w:hAnsi="Times New Roman"/>
          <w:sz w:val="24"/>
          <w:szCs w:val="24"/>
          <w:u w:val="single"/>
        </w:rPr>
        <w:t>Sum of agreement of every relevant item*100</w:t>
      </w:r>
      <w:r w:rsidRPr="00485E6F">
        <w:rPr>
          <w:rFonts w:ascii="Times New Roman" w:hAnsi="Times New Roman"/>
          <w:sz w:val="24"/>
          <w:szCs w:val="24"/>
        </w:rPr>
        <w:t xml:space="preserve">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ab/>
      </w:r>
      <w:r w:rsidRPr="00485E6F">
        <w:rPr>
          <w:rFonts w:ascii="Times New Roman" w:hAnsi="Times New Roman"/>
          <w:sz w:val="24"/>
          <w:szCs w:val="24"/>
        </w:rPr>
        <w:tab/>
        <w:t>Total number of questions</w:t>
      </w:r>
    </w:p>
    <w:p w:rsidR="00D55B0C" w:rsidRPr="00485E6F" w:rsidRDefault="00D55B0C" w:rsidP="00D55B0C">
      <w:pPr>
        <w:pStyle w:val="NoSpacing"/>
        <w:spacing w:line="480" w:lineRule="auto"/>
        <w:jc w:val="both"/>
        <w:rPr>
          <w:rFonts w:ascii="Times New Roman" w:hAnsi="Times New Roman"/>
          <w:sz w:val="24"/>
          <w:szCs w:val="24"/>
        </w:rPr>
      </w:pPr>
    </w:p>
    <w:p w:rsidR="00D55B0C" w:rsidRPr="00485E6F" w:rsidRDefault="00D55B0C" w:rsidP="00D55B0C">
      <w:pPr>
        <w:pStyle w:val="NoSpacing"/>
        <w:spacing w:line="480" w:lineRule="auto"/>
        <w:ind w:firstLine="720"/>
        <w:jc w:val="both"/>
        <w:rPr>
          <w:rFonts w:ascii="Times New Roman" w:hAnsi="Times New Roman"/>
          <w:sz w:val="24"/>
          <w:szCs w:val="24"/>
        </w:rPr>
      </w:pPr>
      <w:r w:rsidRPr="00485E6F">
        <w:rPr>
          <w:rFonts w:ascii="Times New Roman" w:hAnsi="Times New Roman"/>
          <w:b/>
          <w:sz w:val="24"/>
          <w:szCs w:val="24"/>
        </w:rPr>
        <w:t>CVI =</w:t>
      </w:r>
      <w:r w:rsidRPr="00485E6F">
        <w:rPr>
          <w:rFonts w:ascii="Times New Roman" w:hAnsi="Times New Roman"/>
          <w:sz w:val="24"/>
          <w:szCs w:val="24"/>
        </w:rPr>
        <w:t xml:space="preserve">      </w:t>
      </w:r>
      <w:r w:rsidRPr="00485E6F">
        <w:rPr>
          <w:rFonts w:ascii="Times New Roman" w:hAnsi="Times New Roman"/>
          <w:sz w:val="24"/>
          <w:szCs w:val="24"/>
          <w:u w:val="single"/>
        </w:rPr>
        <w:t xml:space="preserve">   70       </w:t>
      </w:r>
      <w:r w:rsidRPr="00485E6F">
        <w:rPr>
          <w:rFonts w:ascii="Times New Roman" w:hAnsi="Times New Roman"/>
          <w:sz w:val="24"/>
          <w:szCs w:val="24"/>
        </w:rPr>
        <w:t xml:space="preserve">   x 100%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ab/>
      </w:r>
      <w:r w:rsidRPr="00485E6F">
        <w:rPr>
          <w:rFonts w:ascii="Times New Roman" w:hAnsi="Times New Roman"/>
          <w:sz w:val="24"/>
          <w:szCs w:val="24"/>
        </w:rPr>
        <w:tab/>
        <w:t xml:space="preserve">        85</w:t>
      </w:r>
    </w:p>
    <w:p w:rsidR="00D55B0C" w:rsidRPr="00485E6F"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sz w:val="24"/>
          <w:szCs w:val="24"/>
        </w:rPr>
        <w:lastRenderedPageBreak/>
        <w:tab/>
        <w:t xml:space="preserve">CVI =      </w:t>
      </w:r>
      <w:r w:rsidRPr="00485E6F">
        <w:rPr>
          <w:rFonts w:ascii="Times New Roman" w:hAnsi="Times New Roman"/>
          <w:sz w:val="24"/>
          <w:szCs w:val="24"/>
          <w:u w:val="single"/>
        </w:rPr>
        <w:t xml:space="preserve"> </w:t>
      </w:r>
      <w:r w:rsidRPr="00485E6F">
        <w:rPr>
          <w:rFonts w:ascii="Times New Roman" w:hAnsi="Times New Roman"/>
          <w:b/>
          <w:sz w:val="24"/>
          <w:szCs w:val="24"/>
          <w:u w:val="single"/>
        </w:rPr>
        <w:t>0</w:t>
      </w:r>
      <w:r w:rsidRPr="00485E6F">
        <w:rPr>
          <w:rFonts w:ascii="Times New Roman" w:hAnsi="Times New Roman"/>
          <w:sz w:val="24"/>
          <w:szCs w:val="24"/>
          <w:u w:val="single"/>
        </w:rPr>
        <w:t>.</w:t>
      </w:r>
      <w:r w:rsidRPr="00485E6F">
        <w:rPr>
          <w:rFonts w:ascii="Times New Roman" w:hAnsi="Times New Roman"/>
          <w:b/>
          <w:sz w:val="24"/>
          <w:szCs w:val="24"/>
          <w:u w:val="single"/>
        </w:rPr>
        <w:t xml:space="preserve">823 </w:t>
      </w:r>
      <w:r w:rsidRPr="00485E6F">
        <w:rPr>
          <w:rFonts w:ascii="Times New Roman" w:hAnsi="Times New Roman"/>
          <w:b/>
          <w:sz w:val="24"/>
          <w:szCs w:val="24"/>
        </w:rPr>
        <w:t>(82.3%)</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Based on the result obtained above, it can be said that the instrument was valid as </w:t>
      </w:r>
      <w:proofErr w:type="spellStart"/>
      <w:r w:rsidRPr="00485E6F">
        <w:rPr>
          <w:rFonts w:ascii="Times New Roman" w:hAnsi="Times New Roman"/>
          <w:sz w:val="24"/>
          <w:szCs w:val="24"/>
        </w:rPr>
        <w:t>Amin</w:t>
      </w:r>
      <w:proofErr w:type="spellEnd"/>
      <w:r w:rsidRPr="00485E6F">
        <w:rPr>
          <w:rFonts w:ascii="Times New Roman" w:hAnsi="Times New Roman"/>
          <w:sz w:val="24"/>
          <w:szCs w:val="24"/>
        </w:rPr>
        <w:t xml:space="preserve"> (2005) recommends that with a validity score of 0.60 or above, an instrument is considered valid.</w:t>
      </w:r>
    </w:p>
    <w:p w:rsidR="00D55B0C" w:rsidRPr="00485E6F" w:rsidRDefault="00D55B0C" w:rsidP="00D55B0C">
      <w:pPr>
        <w:pStyle w:val="Heading3"/>
        <w:spacing w:before="0" w:after="120" w:line="480" w:lineRule="auto"/>
        <w:jc w:val="both"/>
        <w:rPr>
          <w:rFonts w:ascii="Times New Roman" w:hAnsi="Times New Roman"/>
          <w:color w:val="auto"/>
          <w:sz w:val="24"/>
          <w:szCs w:val="24"/>
        </w:rPr>
      </w:pPr>
      <w:bookmarkStart w:id="73" w:name="_Toc399915478"/>
      <w:r w:rsidRPr="00485E6F">
        <w:rPr>
          <w:rFonts w:ascii="Times New Roman" w:hAnsi="Times New Roman"/>
          <w:color w:val="auto"/>
          <w:sz w:val="24"/>
          <w:szCs w:val="24"/>
        </w:rPr>
        <w:t>3.9 Data Analysis and Management</w:t>
      </w:r>
      <w:bookmarkEnd w:id="73"/>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Data collected on accountability and service delivery in Pallisa district field was analyzed using both the qualitative and quantitati</w:t>
      </w:r>
      <w:r w:rsidR="007F0C04">
        <w:rPr>
          <w:rFonts w:ascii="Times New Roman" w:hAnsi="Times New Roman"/>
          <w:sz w:val="24"/>
          <w:szCs w:val="24"/>
        </w:rPr>
        <w:t>ve techniques as detailed below:</w:t>
      </w:r>
    </w:p>
    <w:p w:rsidR="00D55B0C" w:rsidRPr="00ED33F9" w:rsidRDefault="00D55B0C" w:rsidP="00D55B0C">
      <w:pPr>
        <w:pStyle w:val="Heading3"/>
        <w:spacing w:before="0" w:line="480" w:lineRule="auto"/>
        <w:jc w:val="both"/>
        <w:rPr>
          <w:rFonts w:ascii="Times New Roman" w:hAnsi="Times New Roman"/>
          <w:color w:val="auto"/>
          <w:sz w:val="24"/>
          <w:szCs w:val="24"/>
        </w:rPr>
      </w:pPr>
      <w:r w:rsidRPr="00485E6F">
        <w:rPr>
          <w:rFonts w:ascii="Times New Roman" w:hAnsi="Times New Roman"/>
          <w:color w:val="auto"/>
          <w:sz w:val="24"/>
          <w:szCs w:val="24"/>
        </w:rPr>
        <w:t xml:space="preserve"> </w:t>
      </w:r>
      <w:bookmarkStart w:id="74" w:name="_Toc399915479"/>
      <w:r w:rsidRPr="00485E6F">
        <w:rPr>
          <w:rFonts w:ascii="Times New Roman" w:hAnsi="Times New Roman"/>
          <w:color w:val="auto"/>
          <w:sz w:val="24"/>
          <w:szCs w:val="24"/>
        </w:rPr>
        <w:t>3.9</w:t>
      </w:r>
      <w:r w:rsidRPr="00485E6F">
        <w:rPr>
          <w:rFonts w:ascii="Times New Roman" w:hAnsi="Times New Roman"/>
          <w:color w:val="auto"/>
          <w:sz w:val="24"/>
          <w:szCs w:val="24"/>
          <w:lang w:val="en-GB"/>
        </w:rPr>
        <w:t>.1</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Quantitative d</w:t>
      </w:r>
      <w:proofErr w:type="spellStart"/>
      <w:r w:rsidRPr="00485E6F">
        <w:rPr>
          <w:rFonts w:ascii="Times New Roman" w:hAnsi="Times New Roman"/>
          <w:color w:val="auto"/>
          <w:sz w:val="24"/>
          <w:szCs w:val="24"/>
        </w:rPr>
        <w:t>ata</w:t>
      </w:r>
      <w:proofErr w:type="spellEnd"/>
      <w:r w:rsidRPr="00485E6F">
        <w:rPr>
          <w:rFonts w:ascii="Times New Roman" w:hAnsi="Times New Roman"/>
          <w:color w:val="auto"/>
          <w:sz w:val="24"/>
          <w:szCs w:val="24"/>
        </w:rPr>
        <w:t xml:space="preserve"> analysis</w:t>
      </w:r>
      <w:r>
        <w:rPr>
          <w:rFonts w:ascii="Times New Roman" w:hAnsi="Times New Roman"/>
          <w:color w:val="auto"/>
          <w:sz w:val="24"/>
          <w:szCs w:val="24"/>
        </w:rPr>
        <w:t xml:space="preserve"> </w:t>
      </w:r>
      <w:r w:rsidRPr="00485E6F">
        <w:rPr>
          <w:rFonts w:ascii="Times New Roman" w:hAnsi="Times New Roman"/>
          <w:color w:val="auto"/>
          <w:sz w:val="24"/>
          <w:szCs w:val="24"/>
        </w:rPr>
        <w:t>technique</w:t>
      </w:r>
      <w:bookmarkEnd w:id="74"/>
    </w:p>
    <w:p w:rsidR="007D2354"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The designed questionnaire was numerical in nature. On</w:t>
      </w:r>
      <w:r w:rsidR="00141EEF">
        <w:rPr>
          <w:rFonts w:ascii="Times New Roman" w:hAnsi="Times New Roman"/>
          <w:sz w:val="24"/>
          <w:szCs w:val="24"/>
        </w:rPr>
        <w:t>ce</w:t>
      </w:r>
      <w:r w:rsidRPr="00485E6F">
        <w:rPr>
          <w:rFonts w:ascii="Times New Roman" w:hAnsi="Times New Roman"/>
          <w:sz w:val="24"/>
          <w:szCs w:val="24"/>
        </w:rPr>
        <w:t xml:space="preserve"> t</w:t>
      </w:r>
      <w:r w:rsidR="00141EEF">
        <w:rPr>
          <w:rFonts w:ascii="Times New Roman" w:hAnsi="Times New Roman"/>
          <w:sz w:val="24"/>
          <w:szCs w:val="24"/>
        </w:rPr>
        <w:t xml:space="preserve">he research assistants finished </w:t>
      </w:r>
      <w:r w:rsidR="00141EEF" w:rsidRPr="00485E6F">
        <w:rPr>
          <w:rFonts w:ascii="Times New Roman" w:hAnsi="Times New Roman"/>
          <w:sz w:val="24"/>
          <w:szCs w:val="24"/>
        </w:rPr>
        <w:t>to</w:t>
      </w:r>
      <w:r w:rsidRPr="00485E6F">
        <w:rPr>
          <w:rFonts w:ascii="Times New Roman" w:hAnsi="Times New Roman"/>
          <w:sz w:val="24"/>
          <w:szCs w:val="24"/>
        </w:rPr>
        <w:t xml:space="preserve"> administer the questionnaires, these were retuned, sorted, coded and design entry made in variable view using SPSS.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The quantified data was entered based on the numerical values attached to the background values for instance gender where male (1) was enter</w:t>
      </w:r>
      <w:r w:rsidR="005947EC">
        <w:rPr>
          <w:rFonts w:ascii="Times New Roman" w:hAnsi="Times New Roman"/>
          <w:sz w:val="24"/>
          <w:szCs w:val="24"/>
        </w:rPr>
        <w:t>ed</w:t>
      </w:r>
      <w:r w:rsidRPr="00485E6F">
        <w:rPr>
          <w:rFonts w:ascii="Times New Roman" w:hAnsi="Times New Roman"/>
          <w:sz w:val="24"/>
          <w:szCs w:val="24"/>
        </w:rPr>
        <w:t xml:space="preserve"> and two (2) to represent female while for the main variables (accountability and performance), the </w:t>
      </w:r>
      <w:proofErr w:type="spellStart"/>
      <w:r w:rsidRPr="00485E6F">
        <w:rPr>
          <w:rFonts w:ascii="Times New Roman" w:hAnsi="Times New Roman"/>
          <w:sz w:val="24"/>
          <w:szCs w:val="24"/>
        </w:rPr>
        <w:t>likert</w:t>
      </w:r>
      <w:proofErr w:type="spellEnd"/>
      <w:r w:rsidRPr="00485E6F">
        <w:rPr>
          <w:rFonts w:ascii="Times New Roman" w:hAnsi="Times New Roman"/>
          <w:sz w:val="24"/>
          <w:szCs w:val="24"/>
        </w:rPr>
        <w:t xml:space="preserve"> scale (strongly agree = 5, Agree = 4, undecided = 3, Disagree = 2, and strongly disagree = 1) guided the researcher on entering the data.</w:t>
      </w:r>
    </w:p>
    <w:p w:rsidR="007D2354"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In addit</w:t>
      </w:r>
      <w:r w:rsidR="00A832A3">
        <w:rPr>
          <w:rFonts w:ascii="Times New Roman" w:hAnsi="Times New Roman"/>
          <w:sz w:val="24"/>
          <w:szCs w:val="24"/>
        </w:rPr>
        <w:t>ion, using a few commands in SPS</w:t>
      </w:r>
      <w:r w:rsidRPr="00485E6F">
        <w:rPr>
          <w:rFonts w:ascii="Times New Roman" w:hAnsi="Times New Roman"/>
          <w:sz w:val="24"/>
          <w:szCs w:val="24"/>
        </w:rPr>
        <w:t xml:space="preserve">S, numerous descriptive and inferential extracts were obtained. These included frequencies, means, percentages and standard deviation scores presented using tables and graphs as recommended by Cooksey (1997). </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  On the other hand, inferential statistics were run upon which the research questions and hypothesis were answer</w:t>
      </w:r>
      <w:r w:rsidR="00147B38">
        <w:rPr>
          <w:rFonts w:ascii="Times New Roman" w:hAnsi="Times New Roman"/>
          <w:sz w:val="24"/>
          <w:szCs w:val="24"/>
        </w:rPr>
        <w:t>ed</w:t>
      </w:r>
      <w:r w:rsidRPr="00485E6F">
        <w:rPr>
          <w:rFonts w:ascii="Times New Roman" w:hAnsi="Times New Roman"/>
          <w:sz w:val="24"/>
          <w:szCs w:val="24"/>
        </w:rPr>
        <w:t xml:space="preserve">. These included Pearson correlation product coefficient results </w:t>
      </w:r>
      <w:r w:rsidR="007868E2">
        <w:rPr>
          <w:rFonts w:ascii="Times New Roman" w:hAnsi="Times New Roman"/>
          <w:sz w:val="24"/>
          <w:szCs w:val="24"/>
        </w:rPr>
        <w:t xml:space="preserve">that </w:t>
      </w:r>
      <w:r w:rsidRPr="00485E6F">
        <w:rPr>
          <w:rFonts w:ascii="Times New Roman" w:hAnsi="Times New Roman"/>
          <w:sz w:val="24"/>
          <w:szCs w:val="24"/>
        </w:rPr>
        <w:t>were used to estimate the degree of relationship between the study variables (accountability and performance) hence correlation falls between 0 to -1 (negative relationship) and 0 to +1 (positive relationship) and the regression results (model summary (adjusted R</w:t>
      </w:r>
      <w:r w:rsidRPr="00485E6F">
        <w:rPr>
          <w:rFonts w:ascii="Times New Roman" w:hAnsi="Times New Roman"/>
          <w:sz w:val="24"/>
          <w:szCs w:val="24"/>
          <w:vertAlign w:val="superscript"/>
        </w:rPr>
        <w:t>2</w:t>
      </w:r>
      <w:r w:rsidRPr="00485E6F">
        <w:rPr>
          <w:rFonts w:ascii="Times New Roman" w:hAnsi="Times New Roman"/>
          <w:sz w:val="24"/>
          <w:szCs w:val="24"/>
        </w:rPr>
        <w:t xml:space="preserve">)) was used to determine the variance that existed between the study variables. </w:t>
      </w:r>
    </w:p>
    <w:p w:rsidR="00D55B0C" w:rsidRPr="00485E6F" w:rsidRDefault="00D55B0C" w:rsidP="00D55B0C">
      <w:pPr>
        <w:pStyle w:val="Heading3"/>
        <w:spacing w:before="0" w:line="480" w:lineRule="auto"/>
        <w:jc w:val="both"/>
        <w:rPr>
          <w:rFonts w:ascii="Times New Roman" w:hAnsi="Times New Roman"/>
          <w:color w:val="auto"/>
          <w:sz w:val="24"/>
          <w:szCs w:val="24"/>
        </w:rPr>
      </w:pPr>
      <w:bookmarkStart w:id="75" w:name="_Toc399915480"/>
      <w:r w:rsidRPr="00485E6F">
        <w:rPr>
          <w:rFonts w:ascii="Times New Roman" w:hAnsi="Times New Roman"/>
          <w:color w:val="auto"/>
          <w:sz w:val="24"/>
          <w:szCs w:val="24"/>
        </w:rPr>
        <w:lastRenderedPageBreak/>
        <w:t>3.9.2 Qualitative Data analysis technique</w:t>
      </w:r>
      <w:bookmarkEnd w:id="75"/>
      <w:r w:rsidRPr="00485E6F">
        <w:rPr>
          <w:rFonts w:ascii="Times New Roman" w:hAnsi="Times New Roman"/>
          <w:color w:val="auto"/>
          <w:sz w:val="24"/>
          <w:szCs w:val="24"/>
        </w:rPr>
        <w:t xml:space="preserve"> </w:t>
      </w:r>
    </w:p>
    <w:p w:rsidR="007D2354"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In analyzing qualitative data, the researcher scheduled and conducted interviews with key respondents, this involved sitting down with</w:t>
      </w:r>
      <w:r w:rsidR="007868E2">
        <w:rPr>
          <w:rFonts w:ascii="Times New Roman" w:hAnsi="Times New Roman"/>
          <w:sz w:val="24"/>
          <w:szCs w:val="24"/>
        </w:rPr>
        <w:t xml:space="preserve"> the interviewee and probing him</w:t>
      </w:r>
      <w:r w:rsidRPr="00485E6F">
        <w:rPr>
          <w:rFonts w:ascii="Times New Roman" w:hAnsi="Times New Roman"/>
          <w:sz w:val="24"/>
          <w:szCs w:val="24"/>
        </w:rPr>
        <w:t xml:space="preserve">/her for answers based on the open ended questions that had been listed about the subject matter under investigation. </w:t>
      </w:r>
    </w:p>
    <w:p w:rsidR="007D2354"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Later, interpretative analysis was used to examine and classify data in terms of constructs, themes or patterns.  These themes or patterns were used to explain phenomenon surrounding the case mainly political/administrative/financial/professional accountability on performance of the roads sector. </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Therefore</w:t>
      </w:r>
      <w:r w:rsidR="00A54469">
        <w:rPr>
          <w:rFonts w:ascii="Times New Roman" w:hAnsi="Times New Roman"/>
          <w:sz w:val="24"/>
          <w:szCs w:val="24"/>
        </w:rPr>
        <w:t>,</w:t>
      </w:r>
      <w:r w:rsidR="007868E2">
        <w:rPr>
          <w:rFonts w:ascii="Times New Roman" w:hAnsi="Times New Roman"/>
          <w:sz w:val="24"/>
          <w:szCs w:val="24"/>
        </w:rPr>
        <w:t xml:space="preserve"> all responses that fe</w:t>
      </w:r>
      <w:r w:rsidRPr="00485E6F">
        <w:rPr>
          <w:rFonts w:ascii="Times New Roman" w:hAnsi="Times New Roman"/>
          <w:sz w:val="24"/>
          <w:szCs w:val="24"/>
        </w:rPr>
        <w:t>ll within a particular concept or theme were put together as a code to represent the category of responses and supplemented on the quantitative data that was obtained. Further, this involved documentary review results obtained.</w:t>
      </w:r>
    </w:p>
    <w:p w:rsidR="00D55B0C" w:rsidRPr="00485E6F" w:rsidRDefault="00D55B0C" w:rsidP="00D55B0C">
      <w:pPr>
        <w:pStyle w:val="Heading3"/>
        <w:spacing w:before="0" w:after="120" w:line="480" w:lineRule="auto"/>
        <w:jc w:val="both"/>
        <w:rPr>
          <w:rFonts w:ascii="Times New Roman" w:hAnsi="Times New Roman"/>
          <w:color w:val="auto"/>
          <w:sz w:val="24"/>
          <w:szCs w:val="24"/>
        </w:rPr>
      </w:pPr>
      <w:bookmarkStart w:id="76" w:name="_Toc399915481"/>
      <w:r w:rsidRPr="00485E6F">
        <w:rPr>
          <w:rFonts w:ascii="Times New Roman" w:hAnsi="Times New Roman"/>
          <w:color w:val="auto"/>
          <w:sz w:val="24"/>
          <w:szCs w:val="24"/>
        </w:rPr>
        <w:t xml:space="preserve">3.10 </w:t>
      </w:r>
      <w:r w:rsidRPr="00485E6F">
        <w:rPr>
          <w:rFonts w:ascii="Times New Roman" w:hAnsi="Times New Roman"/>
          <w:color w:val="auto"/>
          <w:sz w:val="24"/>
          <w:szCs w:val="24"/>
          <w:lang w:val="en-GB"/>
        </w:rPr>
        <w:t>Measurement of variables</w:t>
      </w:r>
      <w:bookmarkEnd w:id="76"/>
      <w:r w:rsidRPr="00485E6F">
        <w:rPr>
          <w:rFonts w:ascii="Times New Roman" w:hAnsi="Times New Roman"/>
          <w:color w:val="auto"/>
          <w:sz w:val="24"/>
          <w:szCs w:val="24"/>
        </w:rPr>
        <w:t xml:space="preserve"> </w:t>
      </w:r>
    </w:p>
    <w:p w:rsidR="00056206"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All study variables in this study were measured using ordinal scale and nominal scale as explained. Accountability and performance; the relationship of this aspect was measured according to </w:t>
      </w:r>
      <w:proofErr w:type="spellStart"/>
      <w:r w:rsidRPr="00773F8D">
        <w:rPr>
          <w:rFonts w:ascii="Times New Roman" w:hAnsi="Times New Roman"/>
          <w:sz w:val="24"/>
          <w:szCs w:val="24"/>
        </w:rPr>
        <w:t>CobiT</w:t>
      </w:r>
      <w:proofErr w:type="spellEnd"/>
      <w:r w:rsidRPr="00773F8D">
        <w:rPr>
          <w:rFonts w:ascii="Times New Roman" w:hAnsi="Times New Roman"/>
          <w:sz w:val="24"/>
          <w:szCs w:val="24"/>
        </w:rPr>
        <w:t xml:space="preserve"> et al (1999)</w:t>
      </w:r>
      <w:r w:rsidRPr="00485E6F">
        <w:rPr>
          <w:rFonts w:ascii="Times New Roman" w:hAnsi="Times New Roman"/>
          <w:sz w:val="24"/>
          <w:szCs w:val="24"/>
        </w:rPr>
        <w:t xml:space="preserve"> highlight that a time scale Point </w:t>
      </w:r>
      <w:proofErr w:type="spellStart"/>
      <w:r w:rsidRPr="00485E6F">
        <w:rPr>
          <w:rFonts w:ascii="Times New Roman" w:hAnsi="Times New Roman"/>
          <w:sz w:val="24"/>
          <w:szCs w:val="24"/>
        </w:rPr>
        <w:t>Likert</w:t>
      </w:r>
      <w:proofErr w:type="spellEnd"/>
      <w:r w:rsidRPr="00485E6F">
        <w:rPr>
          <w:rFonts w:ascii="Times New Roman" w:hAnsi="Times New Roman"/>
          <w:sz w:val="24"/>
          <w:szCs w:val="24"/>
        </w:rPr>
        <w:t xml:space="preserve"> reliability rating system ranging from strong agreement represented by 5 to strong disagreement represented by 1 hold constant based on an ordinal scale as the questions are ranked from highest to l</w:t>
      </w:r>
      <w:r w:rsidR="00A54469">
        <w:rPr>
          <w:rFonts w:ascii="Times New Roman" w:hAnsi="Times New Roman"/>
          <w:sz w:val="24"/>
          <w:szCs w:val="24"/>
        </w:rPr>
        <w:t>owest and have numeric values (</w:t>
      </w:r>
      <w:proofErr w:type="spellStart"/>
      <w:r w:rsidR="00A54469">
        <w:rPr>
          <w:rFonts w:ascii="Times New Roman" w:hAnsi="Times New Roman"/>
          <w:sz w:val="24"/>
          <w:szCs w:val="24"/>
        </w:rPr>
        <w:t>L</w:t>
      </w:r>
      <w:r w:rsidRPr="00485E6F">
        <w:rPr>
          <w:rFonts w:ascii="Times New Roman" w:hAnsi="Times New Roman"/>
          <w:sz w:val="24"/>
          <w:szCs w:val="24"/>
        </w:rPr>
        <w:t>ikert</w:t>
      </w:r>
      <w:proofErr w:type="spellEnd"/>
      <w:r w:rsidRPr="00485E6F">
        <w:rPr>
          <w:rFonts w:ascii="Times New Roman" w:hAnsi="Times New Roman"/>
          <w:sz w:val="24"/>
          <w:szCs w:val="24"/>
        </w:rPr>
        <w:t xml:space="preserve"> scale) assigned to them</w:t>
      </w:r>
      <w:r w:rsidR="00056206">
        <w:rPr>
          <w:rFonts w:ascii="Times New Roman" w:hAnsi="Times New Roman"/>
          <w:sz w:val="24"/>
          <w:szCs w:val="24"/>
        </w:rPr>
        <w:t>.</w:t>
      </w:r>
    </w:p>
    <w:p w:rsidR="00D55B0C" w:rsidRPr="00485E6F" w:rsidRDefault="00D55B0C" w:rsidP="00D55B0C">
      <w:pPr>
        <w:pStyle w:val="NoSpacing"/>
        <w:spacing w:after="120" w:line="480" w:lineRule="auto"/>
        <w:jc w:val="both"/>
        <w:rPr>
          <w:rFonts w:ascii="Times New Roman" w:hAnsi="Times New Roman"/>
          <w:sz w:val="24"/>
          <w:szCs w:val="24"/>
        </w:rPr>
      </w:pPr>
      <w:r w:rsidRPr="00485E6F">
        <w:rPr>
          <w:rFonts w:ascii="Times New Roman" w:hAnsi="Times New Roman"/>
          <w:sz w:val="24"/>
          <w:szCs w:val="24"/>
        </w:rPr>
        <w:t xml:space="preserve"> </w:t>
      </w:r>
      <w:r w:rsidR="00056206" w:rsidRPr="00485E6F">
        <w:rPr>
          <w:rFonts w:ascii="Times New Roman" w:hAnsi="Times New Roman"/>
          <w:sz w:val="24"/>
          <w:szCs w:val="24"/>
        </w:rPr>
        <w:t>While</w:t>
      </w:r>
      <w:r w:rsidRPr="00485E6F">
        <w:rPr>
          <w:rFonts w:ascii="Times New Roman" w:hAnsi="Times New Roman"/>
          <w:sz w:val="24"/>
          <w:szCs w:val="24"/>
        </w:rPr>
        <w:t xml:space="preserve"> for background variables including gender, level of education, current designat</w:t>
      </w:r>
      <w:r w:rsidR="007868E2">
        <w:rPr>
          <w:rFonts w:ascii="Times New Roman" w:hAnsi="Times New Roman"/>
          <w:sz w:val="24"/>
          <w:szCs w:val="24"/>
        </w:rPr>
        <w:t xml:space="preserve">ion and experience were </w:t>
      </w:r>
      <w:r w:rsidR="00BF5CAD">
        <w:rPr>
          <w:rFonts w:ascii="Times New Roman" w:hAnsi="Times New Roman"/>
          <w:sz w:val="24"/>
          <w:szCs w:val="24"/>
        </w:rPr>
        <w:t xml:space="preserve">measured </w:t>
      </w:r>
      <w:r w:rsidR="00BF5CAD" w:rsidRPr="00485E6F">
        <w:rPr>
          <w:rFonts w:ascii="Times New Roman" w:hAnsi="Times New Roman"/>
          <w:sz w:val="24"/>
          <w:szCs w:val="24"/>
        </w:rPr>
        <w:t>using</w:t>
      </w:r>
      <w:r w:rsidRPr="00485E6F">
        <w:rPr>
          <w:rFonts w:ascii="Times New Roman" w:hAnsi="Times New Roman"/>
          <w:sz w:val="24"/>
          <w:szCs w:val="24"/>
        </w:rPr>
        <w:t xml:space="preserve"> the nominal scale as these are not ranked categorically.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b/>
          <w:sz w:val="24"/>
          <w:szCs w:val="24"/>
        </w:rPr>
        <w:t>3.11. Ethical considerations</w:t>
      </w:r>
    </w:p>
    <w:p w:rsidR="00D55B0C" w:rsidRPr="00485E6F" w:rsidRDefault="00D55B0C" w:rsidP="00D55B0C">
      <w:pPr>
        <w:pStyle w:val="NoSpacing"/>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The study sought approval or consent from the respondents for carrying out the study.</w:t>
      </w:r>
    </w:p>
    <w:p w:rsidR="00D55B0C" w:rsidRPr="00485E6F" w:rsidRDefault="00D55B0C" w:rsidP="00D55B0C">
      <w:pPr>
        <w:pStyle w:val="NoSpacing"/>
        <w:spacing w:after="120" w:line="480" w:lineRule="auto"/>
        <w:jc w:val="both"/>
        <w:rPr>
          <w:rFonts w:ascii="Times New Roman" w:hAnsi="Times New Roman"/>
          <w:color w:val="000000"/>
          <w:sz w:val="24"/>
          <w:szCs w:val="24"/>
        </w:rPr>
      </w:pPr>
      <w:r w:rsidRPr="00485E6F">
        <w:rPr>
          <w:rFonts w:ascii="Times New Roman" w:hAnsi="Times New Roman"/>
          <w:color w:val="000000"/>
          <w:sz w:val="24"/>
          <w:szCs w:val="24"/>
        </w:rPr>
        <w:lastRenderedPageBreak/>
        <w:t xml:space="preserve">In addition the study ensured confidentiality of data and results were used for academic purposes only. </w:t>
      </w:r>
    </w:p>
    <w:p w:rsidR="00D55B0C" w:rsidRPr="00485E6F" w:rsidRDefault="00D55B0C" w:rsidP="00D55B0C">
      <w:pPr>
        <w:pStyle w:val="Heading3"/>
        <w:spacing w:line="480" w:lineRule="auto"/>
        <w:ind w:left="2160" w:firstLine="720"/>
        <w:jc w:val="both"/>
        <w:rPr>
          <w:rFonts w:ascii="Times New Roman" w:hAnsi="Times New Roman"/>
          <w:color w:val="auto"/>
          <w:sz w:val="24"/>
          <w:szCs w:val="24"/>
        </w:rPr>
      </w:pPr>
      <w:r w:rsidRPr="00485E6F">
        <w:rPr>
          <w:rFonts w:ascii="Times New Roman" w:hAnsi="Times New Roman"/>
          <w:color w:val="auto"/>
          <w:sz w:val="24"/>
          <w:szCs w:val="24"/>
        </w:rPr>
        <w:br w:type="page"/>
      </w:r>
      <w:bookmarkStart w:id="77" w:name="_Toc399915482"/>
      <w:r w:rsidRPr="00485E6F">
        <w:rPr>
          <w:rFonts w:ascii="Times New Roman" w:hAnsi="Times New Roman"/>
          <w:color w:val="auto"/>
          <w:sz w:val="24"/>
          <w:szCs w:val="24"/>
        </w:rPr>
        <w:lastRenderedPageBreak/>
        <w:t>CHAPTER FOUR</w:t>
      </w:r>
      <w:bookmarkEnd w:id="77"/>
    </w:p>
    <w:p w:rsidR="00D55B0C" w:rsidRPr="00485E6F" w:rsidRDefault="00D55B0C" w:rsidP="00D55B0C">
      <w:pPr>
        <w:pStyle w:val="Heading3"/>
        <w:spacing w:line="480" w:lineRule="auto"/>
        <w:jc w:val="both"/>
        <w:rPr>
          <w:rFonts w:ascii="Times New Roman" w:hAnsi="Times New Roman"/>
          <w:color w:val="auto"/>
          <w:sz w:val="24"/>
          <w:szCs w:val="24"/>
        </w:rPr>
      </w:pPr>
      <w:bookmarkStart w:id="78" w:name="_Toc399915483"/>
      <w:r w:rsidRPr="00485E6F">
        <w:rPr>
          <w:rFonts w:ascii="Times New Roman" w:hAnsi="Times New Roman"/>
          <w:color w:val="auto"/>
          <w:sz w:val="24"/>
          <w:szCs w:val="24"/>
        </w:rPr>
        <w:t>PRESENTATION, ANALYSIS AND INTERPRETATION OF FINDINGS</w:t>
      </w:r>
      <w:bookmarkEnd w:id="78"/>
    </w:p>
    <w:p w:rsidR="00D55B0C" w:rsidRPr="00485E6F" w:rsidRDefault="00D55B0C" w:rsidP="00D55B0C">
      <w:pPr>
        <w:pStyle w:val="Heading3"/>
        <w:spacing w:line="480" w:lineRule="auto"/>
        <w:jc w:val="both"/>
        <w:rPr>
          <w:rFonts w:ascii="Times New Roman" w:hAnsi="Times New Roman"/>
          <w:color w:val="auto"/>
          <w:sz w:val="24"/>
          <w:szCs w:val="24"/>
        </w:rPr>
      </w:pPr>
      <w:bookmarkStart w:id="79" w:name="_Toc399915484"/>
      <w:r w:rsidRPr="00485E6F">
        <w:rPr>
          <w:rFonts w:ascii="Times New Roman" w:hAnsi="Times New Roman"/>
          <w:color w:val="auto"/>
          <w:sz w:val="24"/>
          <w:szCs w:val="24"/>
        </w:rPr>
        <w:t>4.1 Introduction</w:t>
      </w:r>
      <w:bookmarkEnd w:id="79"/>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The previous chapter dealt with the methodology used to enable the collection of data from the field of study. This chapter presents results aimed at examining the relationship between accountability and performance of road </w:t>
      </w:r>
      <w:r w:rsidR="006F79DA">
        <w:rPr>
          <w:rFonts w:ascii="Times New Roman" w:hAnsi="Times New Roman"/>
          <w:sz w:val="24"/>
          <w:szCs w:val="24"/>
        </w:rPr>
        <w:t xml:space="preserve">sector </w:t>
      </w:r>
      <w:r w:rsidR="006F79DA" w:rsidRPr="00485E6F">
        <w:rPr>
          <w:rFonts w:ascii="Times New Roman" w:hAnsi="Times New Roman"/>
          <w:sz w:val="24"/>
          <w:szCs w:val="24"/>
        </w:rPr>
        <w:t>in</w:t>
      </w:r>
      <w:r w:rsidRPr="00485E6F">
        <w:rPr>
          <w:rFonts w:ascii="Times New Roman" w:hAnsi="Times New Roman"/>
          <w:sz w:val="24"/>
          <w:szCs w:val="24"/>
        </w:rPr>
        <w:t xml:space="preserve"> Pallisa District Local Government. This chapter is structured as follows; starting with the introduction, followed by the response rate, socio-demographic data of the respondents, empirical findings based on the specific objectives of the study presented descriptively and inferentially, and finally th</w:t>
      </w:r>
      <w:r w:rsidR="00920E42">
        <w:rPr>
          <w:rFonts w:ascii="Times New Roman" w:hAnsi="Times New Roman"/>
          <w:sz w:val="24"/>
          <w:szCs w:val="24"/>
        </w:rPr>
        <w:t>e qualitative data obtained as follows:</w:t>
      </w:r>
    </w:p>
    <w:p w:rsidR="00D55B0C" w:rsidRPr="00485E6F" w:rsidRDefault="00D55B0C" w:rsidP="00D55B0C">
      <w:pPr>
        <w:pStyle w:val="Heading3"/>
        <w:spacing w:line="480" w:lineRule="auto"/>
        <w:jc w:val="both"/>
        <w:rPr>
          <w:rFonts w:ascii="Times New Roman" w:hAnsi="Times New Roman"/>
          <w:color w:val="auto"/>
          <w:sz w:val="24"/>
          <w:szCs w:val="24"/>
        </w:rPr>
      </w:pPr>
      <w:bookmarkStart w:id="80" w:name="_Toc399915485"/>
      <w:r w:rsidRPr="00485E6F">
        <w:rPr>
          <w:rFonts w:ascii="Times New Roman" w:hAnsi="Times New Roman"/>
          <w:color w:val="auto"/>
          <w:sz w:val="24"/>
          <w:szCs w:val="24"/>
        </w:rPr>
        <w:t>4.2 Response rate</w:t>
      </w:r>
      <w:bookmarkEnd w:id="80"/>
    </w:p>
    <w:p w:rsidR="00D55B0C" w:rsidRPr="00485E6F" w:rsidRDefault="00D55B0C" w:rsidP="00D55B0C">
      <w:pPr>
        <w:pStyle w:val="NoSpacing"/>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 xml:space="preserve">From an accessible population of </w:t>
      </w:r>
      <w:r w:rsidRPr="00A54469">
        <w:rPr>
          <w:rFonts w:ascii="Times New Roman" w:hAnsi="Times New Roman"/>
          <w:b/>
          <w:color w:val="000000"/>
          <w:sz w:val="24"/>
          <w:szCs w:val="24"/>
        </w:rPr>
        <w:t>180</w:t>
      </w:r>
      <w:r w:rsidRPr="00485E6F">
        <w:rPr>
          <w:rFonts w:ascii="Times New Roman" w:hAnsi="Times New Roman"/>
          <w:color w:val="000000"/>
          <w:sz w:val="24"/>
          <w:szCs w:val="24"/>
        </w:rPr>
        <w:t xml:space="preserve">, a sample size of </w:t>
      </w:r>
      <w:r w:rsidRPr="00A54469">
        <w:rPr>
          <w:rFonts w:ascii="Times New Roman" w:hAnsi="Times New Roman"/>
          <w:b/>
          <w:color w:val="000000"/>
          <w:sz w:val="24"/>
          <w:szCs w:val="24"/>
        </w:rPr>
        <w:t>166</w:t>
      </w:r>
      <w:r w:rsidRPr="00485E6F">
        <w:rPr>
          <w:rFonts w:ascii="Times New Roman" w:hAnsi="Times New Roman"/>
          <w:color w:val="000000"/>
          <w:sz w:val="24"/>
          <w:szCs w:val="24"/>
        </w:rPr>
        <w:t xml:space="preserve"> was selected using scientific procedures for both answering interviews and questionnaires. Out of 109 administered questionnaires, only 60 were returned fully completed constituting (</w:t>
      </w:r>
      <w:r w:rsidRPr="00485E6F">
        <w:rPr>
          <w:rFonts w:ascii="Times New Roman" w:hAnsi="Times New Roman"/>
          <w:b/>
          <w:color w:val="000000"/>
          <w:sz w:val="24"/>
          <w:szCs w:val="24"/>
        </w:rPr>
        <w:t>55.0</w:t>
      </w:r>
      <w:r w:rsidRPr="00485E6F">
        <w:rPr>
          <w:rFonts w:ascii="Times New Roman" w:hAnsi="Times New Roman"/>
          <w:color w:val="000000"/>
          <w:sz w:val="24"/>
          <w:szCs w:val="24"/>
        </w:rPr>
        <w:t>%) while 57 interviews were planned of which only 40 were conducted, (</w:t>
      </w:r>
      <w:r w:rsidRPr="00485E6F">
        <w:rPr>
          <w:rFonts w:ascii="Times New Roman" w:hAnsi="Times New Roman"/>
          <w:b/>
          <w:color w:val="000000"/>
          <w:sz w:val="24"/>
          <w:szCs w:val="24"/>
        </w:rPr>
        <w:t>70.2%</w:t>
      </w:r>
      <w:r w:rsidRPr="00485E6F">
        <w:rPr>
          <w:rFonts w:ascii="Times New Roman" w:hAnsi="Times New Roman"/>
          <w:color w:val="000000"/>
          <w:sz w:val="24"/>
          <w:szCs w:val="24"/>
        </w:rPr>
        <w:t>). However, the overall response rate obtained was 60.2</w:t>
      </w:r>
      <w:r w:rsidRPr="00485E6F">
        <w:rPr>
          <w:rFonts w:ascii="Times New Roman" w:hAnsi="Times New Roman"/>
          <w:b/>
          <w:color w:val="000000"/>
          <w:sz w:val="24"/>
          <w:szCs w:val="24"/>
        </w:rPr>
        <w:t xml:space="preserve">% </w:t>
      </w:r>
      <w:r w:rsidRPr="00485E6F">
        <w:rPr>
          <w:rFonts w:ascii="Times New Roman" w:hAnsi="Times New Roman"/>
          <w:color w:val="000000"/>
          <w:sz w:val="24"/>
          <w:szCs w:val="24"/>
        </w:rPr>
        <w:t>(100/166) im</w:t>
      </w:r>
      <w:r w:rsidR="00924FD1">
        <w:rPr>
          <w:rFonts w:ascii="Times New Roman" w:hAnsi="Times New Roman"/>
          <w:color w:val="000000"/>
          <w:sz w:val="24"/>
          <w:szCs w:val="24"/>
        </w:rPr>
        <w:t>plying that a response rate between 5</w:t>
      </w:r>
      <w:r w:rsidRPr="00485E6F">
        <w:rPr>
          <w:rFonts w:ascii="Times New Roman" w:hAnsi="Times New Roman"/>
          <w:color w:val="000000"/>
          <w:sz w:val="24"/>
          <w:szCs w:val="24"/>
        </w:rPr>
        <w:t xml:space="preserve">0% </w:t>
      </w:r>
      <w:r w:rsidR="00924FD1">
        <w:rPr>
          <w:rFonts w:ascii="Times New Roman" w:hAnsi="Times New Roman"/>
          <w:color w:val="000000"/>
          <w:sz w:val="24"/>
          <w:szCs w:val="24"/>
        </w:rPr>
        <w:t xml:space="preserve">and 75% </w:t>
      </w:r>
      <w:r w:rsidRPr="00485E6F">
        <w:rPr>
          <w:rFonts w:ascii="Times New Roman" w:hAnsi="Times New Roman"/>
          <w:color w:val="000000"/>
          <w:sz w:val="24"/>
          <w:szCs w:val="24"/>
        </w:rPr>
        <w:t xml:space="preserve">is accepted in social research as supported </w:t>
      </w:r>
      <w:r w:rsidR="008A0BEB" w:rsidRPr="00485E6F">
        <w:rPr>
          <w:rFonts w:ascii="Times New Roman" w:hAnsi="Times New Roman"/>
          <w:color w:val="000000"/>
          <w:sz w:val="24"/>
          <w:szCs w:val="24"/>
        </w:rPr>
        <w:t xml:space="preserve">by </w:t>
      </w:r>
      <w:proofErr w:type="spellStart"/>
      <w:r w:rsidR="008A0BEB" w:rsidRPr="00E336C4">
        <w:rPr>
          <w:sz w:val="24"/>
          <w:szCs w:val="24"/>
        </w:rPr>
        <w:t>Draugalis</w:t>
      </w:r>
      <w:proofErr w:type="spellEnd"/>
      <w:r w:rsidR="008A0BEB" w:rsidRPr="00E336C4">
        <w:rPr>
          <w:sz w:val="24"/>
          <w:szCs w:val="24"/>
        </w:rPr>
        <w:t>, JLR (</w:t>
      </w:r>
      <w:r w:rsidR="008A0BEB" w:rsidRPr="00E336C4">
        <w:rPr>
          <w:rFonts w:ascii="Arial" w:hAnsi="Arial" w:cs="Arial"/>
          <w:sz w:val="24"/>
          <w:szCs w:val="24"/>
        </w:rPr>
        <w:t>‎</w:t>
      </w:r>
      <w:r w:rsidR="008A0BEB" w:rsidRPr="00E336C4">
        <w:rPr>
          <w:rFonts w:cs="Calibri"/>
          <w:sz w:val="24"/>
          <w:szCs w:val="24"/>
        </w:rPr>
        <w:t>2009)</w:t>
      </w:r>
      <w:r w:rsidR="00924FD1">
        <w:rPr>
          <w:rFonts w:cs="Calibri"/>
          <w:sz w:val="24"/>
          <w:szCs w:val="24"/>
        </w:rPr>
        <w:t>.</w:t>
      </w:r>
    </w:p>
    <w:p w:rsidR="00D55B0C" w:rsidRPr="00485E6F" w:rsidRDefault="00D55B0C" w:rsidP="00D55B0C">
      <w:pPr>
        <w:pStyle w:val="Heading3"/>
        <w:spacing w:line="480" w:lineRule="auto"/>
        <w:jc w:val="both"/>
        <w:rPr>
          <w:rFonts w:ascii="Times New Roman" w:hAnsi="Times New Roman"/>
          <w:color w:val="auto"/>
          <w:sz w:val="24"/>
          <w:szCs w:val="24"/>
        </w:rPr>
      </w:pPr>
      <w:bookmarkStart w:id="81" w:name="_Toc399915486"/>
      <w:r w:rsidRPr="00485E6F">
        <w:rPr>
          <w:rFonts w:ascii="Times New Roman" w:hAnsi="Times New Roman"/>
          <w:color w:val="auto"/>
          <w:sz w:val="24"/>
          <w:szCs w:val="24"/>
        </w:rPr>
        <w:t xml:space="preserve">4.3 Socio-demographics of </w:t>
      </w:r>
      <w:r w:rsidRPr="00485E6F">
        <w:rPr>
          <w:rFonts w:ascii="Times New Roman" w:hAnsi="Times New Roman"/>
          <w:color w:val="auto"/>
          <w:sz w:val="24"/>
          <w:szCs w:val="24"/>
          <w:lang w:val="en-GB"/>
        </w:rPr>
        <w:t xml:space="preserve">the </w:t>
      </w:r>
      <w:r w:rsidRPr="00485E6F">
        <w:rPr>
          <w:rFonts w:ascii="Times New Roman" w:hAnsi="Times New Roman"/>
          <w:color w:val="auto"/>
          <w:sz w:val="24"/>
          <w:szCs w:val="24"/>
        </w:rPr>
        <w:t>Respondents</w:t>
      </w:r>
      <w:bookmarkEnd w:id="81"/>
      <w:r w:rsidRPr="00485E6F">
        <w:rPr>
          <w:rFonts w:ascii="Times New Roman" w:hAnsi="Times New Roman"/>
          <w:color w:val="auto"/>
          <w:sz w:val="24"/>
          <w:szCs w:val="24"/>
        </w:rPr>
        <w:t xml:space="preserve">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This section presents descriptive findings on the socio-demographic data of the responses ranged as follows; Gender, followed by age, education level, current designation and experience in years. </w:t>
      </w:r>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82" w:name="_Toc399915487"/>
      <w:r w:rsidRPr="00485E6F">
        <w:rPr>
          <w:rFonts w:ascii="Times New Roman" w:hAnsi="Times New Roman"/>
          <w:color w:val="auto"/>
          <w:sz w:val="24"/>
          <w:szCs w:val="24"/>
        </w:rPr>
        <w:lastRenderedPageBreak/>
        <w:t xml:space="preserve">4.3.1 </w:t>
      </w:r>
      <w:r w:rsidRPr="00485E6F">
        <w:rPr>
          <w:rFonts w:ascii="Times New Roman" w:hAnsi="Times New Roman"/>
          <w:color w:val="auto"/>
          <w:sz w:val="24"/>
          <w:szCs w:val="24"/>
          <w:lang w:val="en-GB"/>
        </w:rPr>
        <w:t xml:space="preserve">Gender of the </w:t>
      </w:r>
      <w:proofErr w:type="spellStart"/>
      <w:r w:rsidRPr="00485E6F">
        <w:rPr>
          <w:rFonts w:ascii="Times New Roman" w:hAnsi="Times New Roman"/>
          <w:color w:val="auto"/>
          <w:sz w:val="24"/>
          <w:szCs w:val="24"/>
        </w:rPr>
        <w:t>Responde</w:t>
      </w:r>
      <w:r w:rsidRPr="00485E6F">
        <w:rPr>
          <w:rFonts w:ascii="Times New Roman" w:hAnsi="Times New Roman"/>
          <w:color w:val="auto"/>
          <w:sz w:val="24"/>
          <w:szCs w:val="24"/>
          <w:lang w:val="en-GB"/>
        </w:rPr>
        <w:t>nts</w:t>
      </w:r>
      <w:bookmarkEnd w:id="82"/>
      <w:proofErr w:type="spellEnd"/>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In this study, male and female respondents who took part in the answering of questions on accountability and performance and the results that emerged are pres</w:t>
      </w:r>
      <w:r w:rsidR="002F687E">
        <w:rPr>
          <w:rFonts w:ascii="Times New Roman" w:hAnsi="Times New Roman"/>
          <w:sz w:val="24"/>
          <w:szCs w:val="24"/>
          <w:lang w:val="en-GB"/>
        </w:rPr>
        <w:t>ented in the illustration below:</w:t>
      </w:r>
    </w:p>
    <w:p w:rsidR="00D55B0C" w:rsidRPr="00485E6F" w:rsidRDefault="00D55B0C" w:rsidP="00D55B0C">
      <w:pPr>
        <w:spacing w:line="480" w:lineRule="auto"/>
        <w:jc w:val="both"/>
        <w:rPr>
          <w:rFonts w:ascii="Times New Roman" w:hAnsi="Times New Roman"/>
          <w:b/>
          <w:sz w:val="24"/>
          <w:szCs w:val="24"/>
          <w:lang w:val="en-GB"/>
        </w:rPr>
      </w:pPr>
      <w:r w:rsidRPr="00485E6F">
        <w:rPr>
          <w:rFonts w:ascii="Times New Roman" w:hAnsi="Times New Roman"/>
          <w:sz w:val="24"/>
          <w:szCs w:val="24"/>
          <w:lang w:val="en-GB"/>
        </w:rPr>
        <w:t xml:space="preserve"> </w:t>
      </w:r>
      <w:r>
        <w:rPr>
          <w:rFonts w:ascii="Times New Roman" w:hAnsi="Times New Roman"/>
          <w:noProof/>
          <w:sz w:val="24"/>
          <w:szCs w:val="24"/>
        </w:rPr>
        <w:drawing>
          <wp:inline distT="0" distB="0" distL="0" distR="0">
            <wp:extent cx="4573139" cy="3124915"/>
            <wp:effectExtent l="6098" t="6945" r="6098" b="6945"/>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55B0C" w:rsidRPr="00485E6F" w:rsidRDefault="00D55B0C" w:rsidP="00D55B0C">
      <w:pPr>
        <w:spacing w:line="480" w:lineRule="auto"/>
        <w:jc w:val="both"/>
        <w:rPr>
          <w:rFonts w:ascii="Times New Roman" w:hAnsi="Times New Roman"/>
          <w:b/>
          <w:sz w:val="24"/>
          <w:szCs w:val="24"/>
          <w:lang w:val="en-GB"/>
        </w:rPr>
      </w:pPr>
      <w:r w:rsidRPr="00485E6F">
        <w:rPr>
          <w:rFonts w:ascii="Times New Roman" w:hAnsi="Times New Roman"/>
          <w:b/>
          <w:sz w:val="24"/>
          <w:szCs w:val="24"/>
          <w:lang w:val="en-GB"/>
        </w:rPr>
        <w:t>Figure 1: Gender distribution of the respondents</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Section 4.2.1 above shows the gender distribution of the respondents in the study captured from the questionnaire. The examination made tells us that there were more male 47(78%) as compared to 13(22%) female suggesting that both gender were represented actively in the study</w:t>
      </w:r>
      <w:r w:rsidRPr="00485E6F">
        <w:rPr>
          <w:rFonts w:ascii="Times New Roman" w:hAnsi="Times New Roman"/>
          <w:i/>
          <w:sz w:val="24"/>
          <w:szCs w:val="24"/>
        </w:rPr>
        <w:t xml:space="preserve"> .</w:t>
      </w:r>
      <w:r w:rsidRPr="00485E6F">
        <w:rPr>
          <w:rFonts w:ascii="Times New Roman" w:hAnsi="Times New Roman"/>
          <w:sz w:val="24"/>
          <w:szCs w:val="24"/>
        </w:rPr>
        <w:t>Further to note is that the male respondents tend to dominate the stakeholder proportion in public accountability especially of road sector in Pallisa District Local Government. To argue</w:t>
      </w:r>
      <w:r>
        <w:rPr>
          <w:rFonts w:ascii="Times New Roman" w:hAnsi="Times New Roman"/>
          <w:sz w:val="24"/>
          <w:szCs w:val="24"/>
        </w:rPr>
        <w:t xml:space="preserve"> further, the researcher was boo</w:t>
      </w:r>
      <w:r w:rsidRPr="00485E6F">
        <w:rPr>
          <w:rFonts w:ascii="Times New Roman" w:hAnsi="Times New Roman"/>
          <w:sz w:val="24"/>
          <w:szCs w:val="24"/>
        </w:rPr>
        <w:t>sted by the fact that despite the presence of more male, cross cutting views were collected from both gender and finally given the nature of manual work involving driving heavy road construction vehicles, couple</w:t>
      </w:r>
      <w:r w:rsidR="002F687E">
        <w:rPr>
          <w:rFonts w:ascii="Times New Roman" w:hAnsi="Times New Roman"/>
          <w:sz w:val="24"/>
          <w:szCs w:val="24"/>
        </w:rPr>
        <w:t>d</w:t>
      </w:r>
      <w:r w:rsidRPr="00485E6F">
        <w:rPr>
          <w:rFonts w:ascii="Times New Roman" w:hAnsi="Times New Roman"/>
          <w:sz w:val="24"/>
          <w:szCs w:val="24"/>
        </w:rPr>
        <w:t xml:space="preserve"> with the harsh road working condition for instance dust, spilling oils, windy weather among others, the men would persevere as compared to their female counter parts.</w:t>
      </w:r>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b/>
          <w:sz w:val="24"/>
          <w:szCs w:val="24"/>
        </w:rPr>
        <w:lastRenderedPageBreak/>
        <w:t>Table 3:</w:t>
      </w:r>
      <w:r w:rsidRPr="00485E6F">
        <w:rPr>
          <w:rFonts w:ascii="Times New Roman" w:hAnsi="Times New Roman"/>
          <w:sz w:val="24"/>
          <w:szCs w:val="24"/>
        </w:rPr>
        <w:t xml:space="preserve"> </w:t>
      </w:r>
      <w:r w:rsidRPr="004A5999">
        <w:rPr>
          <w:rFonts w:ascii="Times New Roman" w:hAnsi="Times New Roman"/>
          <w:b/>
          <w:sz w:val="24"/>
          <w:szCs w:val="24"/>
        </w:rPr>
        <w:t>Gender distribution of Interviewees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4"/>
        <w:gridCol w:w="2254"/>
        <w:gridCol w:w="2717"/>
      </w:tblGrid>
      <w:tr w:rsidR="00D55B0C" w:rsidRPr="00485E6F" w:rsidTr="00A54469">
        <w:tc>
          <w:tcPr>
            <w:tcW w:w="2254"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Gender</w:t>
            </w:r>
          </w:p>
        </w:tc>
        <w:tc>
          <w:tcPr>
            <w:tcW w:w="2254"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Frequency</w:t>
            </w:r>
          </w:p>
        </w:tc>
        <w:tc>
          <w:tcPr>
            <w:tcW w:w="2717"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Percentage</w:t>
            </w:r>
          </w:p>
        </w:tc>
      </w:tr>
      <w:tr w:rsidR="00D55B0C" w:rsidRPr="00485E6F" w:rsidTr="00A54469">
        <w:tc>
          <w:tcPr>
            <w:tcW w:w="225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Male</w:t>
            </w:r>
          </w:p>
        </w:tc>
        <w:tc>
          <w:tcPr>
            <w:tcW w:w="225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25</w:t>
            </w:r>
          </w:p>
        </w:tc>
        <w:tc>
          <w:tcPr>
            <w:tcW w:w="2717"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63</w:t>
            </w:r>
          </w:p>
        </w:tc>
      </w:tr>
      <w:tr w:rsidR="00D55B0C" w:rsidRPr="00485E6F" w:rsidTr="00A54469">
        <w:tc>
          <w:tcPr>
            <w:tcW w:w="225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Female</w:t>
            </w:r>
          </w:p>
        </w:tc>
        <w:tc>
          <w:tcPr>
            <w:tcW w:w="225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15</w:t>
            </w:r>
          </w:p>
        </w:tc>
        <w:tc>
          <w:tcPr>
            <w:tcW w:w="2717"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37</w:t>
            </w:r>
          </w:p>
        </w:tc>
      </w:tr>
      <w:tr w:rsidR="00D55B0C" w:rsidRPr="00485E6F" w:rsidTr="00A54469">
        <w:tc>
          <w:tcPr>
            <w:tcW w:w="2254"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Total</w:t>
            </w:r>
          </w:p>
        </w:tc>
        <w:tc>
          <w:tcPr>
            <w:tcW w:w="2254"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40</w:t>
            </w:r>
          </w:p>
        </w:tc>
        <w:tc>
          <w:tcPr>
            <w:tcW w:w="2717"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100%</w:t>
            </w:r>
          </w:p>
        </w:tc>
      </w:tr>
    </w:tbl>
    <w:p w:rsidR="00D55B0C" w:rsidRPr="00485E6F"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sz w:val="24"/>
          <w:szCs w:val="24"/>
        </w:rPr>
        <w:t xml:space="preserve"> </w:t>
      </w:r>
      <w:r w:rsidRPr="00485E6F">
        <w:rPr>
          <w:rFonts w:ascii="Times New Roman" w:hAnsi="Times New Roman"/>
          <w:b/>
          <w:sz w:val="24"/>
          <w:szCs w:val="24"/>
        </w:rPr>
        <w:t>Source: primary data</w:t>
      </w:r>
    </w:p>
    <w:p w:rsidR="00D55B0C"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The above table shows results obtained from the interview sessions held and they re</w:t>
      </w:r>
      <w:r w:rsidR="007868E2">
        <w:rPr>
          <w:rFonts w:ascii="Times New Roman" w:hAnsi="Times New Roman"/>
          <w:sz w:val="24"/>
          <w:szCs w:val="24"/>
        </w:rPr>
        <w:t>veal a similar trend with the 25</w:t>
      </w:r>
      <w:r w:rsidRPr="00485E6F">
        <w:rPr>
          <w:rFonts w:ascii="Times New Roman" w:hAnsi="Times New Roman"/>
          <w:sz w:val="24"/>
          <w:szCs w:val="24"/>
        </w:rPr>
        <w:t xml:space="preserve">(63%) male dominating compared with 15(37%) female. </w:t>
      </w:r>
    </w:p>
    <w:p w:rsidR="007052D8" w:rsidRPr="003711A1" w:rsidRDefault="007052D8" w:rsidP="00D55B0C">
      <w:pPr>
        <w:pStyle w:val="NoSpacing"/>
        <w:spacing w:line="480" w:lineRule="auto"/>
        <w:jc w:val="both"/>
        <w:rPr>
          <w:rFonts w:ascii="Times New Roman" w:hAnsi="Times New Roman"/>
          <w:color w:val="FF0000"/>
          <w:sz w:val="24"/>
          <w:szCs w:val="24"/>
        </w:rPr>
      </w:pPr>
      <w:r w:rsidRPr="00485E6F">
        <w:rPr>
          <w:rFonts w:ascii="Times New Roman" w:hAnsi="Times New Roman"/>
          <w:sz w:val="24"/>
          <w:szCs w:val="24"/>
        </w:rPr>
        <w:t xml:space="preserve">This implies that </w:t>
      </w:r>
      <w:r>
        <w:rPr>
          <w:rFonts w:ascii="Times New Roman" w:hAnsi="Times New Roman"/>
          <w:sz w:val="24"/>
          <w:szCs w:val="24"/>
        </w:rPr>
        <w:t>male</w:t>
      </w:r>
      <w:r w:rsidRPr="00485E6F">
        <w:rPr>
          <w:rFonts w:ascii="Times New Roman" w:hAnsi="Times New Roman"/>
          <w:sz w:val="24"/>
          <w:szCs w:val="24"/>
        </w:rPr>
        <w:t xml:space="preserve"> respondents </w:t>
      </w:r>
      <w:r>
        <w:rPr>
          <w:rFonts w:ascii="Times New Roman" w:hAnsi="Times New Roman"/>
          <w:sz w:val="24"/>
          <w:szCs w:val="24"/>
        </w:rPr>
        <w:t>held more key positions in the district</w:t>
      </w:r>
      <w:r w:rsidRPr="00485E6F">
        <w:rPr>
          <w:rFonts w:ascii="Times New Roman" w:hAnsi="Times New Roman"/>
          <w:sz w:val="24"/>
          <w:szCs w:val="24"/>
        </w:rPr>
        <w:t xml:space="preserve"> to give reliable information in regards to the subject under study.</w:t>
      </w:r>
      <w:r w:rsidRPr="00485E6F">
        <w:rPr>
          <w:rFonts w:ascii="Times New Roman" w:hAnsi="Times New Roman"/>
          <w:color w:val="FF0000"/>
          <w:sz w:val="24"/>
          <w:szCs w:val="24"/>
        </w:rPr>
        <w:t xml:space="preserve"> </w:t>
      </w:r>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83" w:name="_Toc399915488"/>
      <w:r w:rsidRPr="00485E6F">
        <w:rPr>
          <w:rFonts w:ascii="Times New Roman" w:hAnsi="Times New Roman"/>
          <w:color w:val="auto"/>
          <w:sz w:val="24"/>
          <w:szCs w:val="24"/>
        </w:rPr>
        <w:t>4.3.</w:t>
      </w:r>
      <w:r w:rsidRPr="00485E6F">
        <w:rPr>
          <w:rFonts w:ascii="Times New Roman" w:hAnsi="Times New Roman"/>
          <w:color w:val="auto"/>
          <w:sz w:val="24"/>
          <w:szCs w:val="24"/>
          <w:lang w:val="en-GB"/>
        </w:rPr>
        <w:t>2</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Age of the </w:t>
      </w:r>
      <w:proofErr w:type="spellStart"/>
      <w:r w:rsidRPr="00485E6F">
        <w:rPr>
          <w:rFonts w:ascii="Times New Roman" w:hAnsi="Times New Roman"/>
          <w:color w:val="auto"/>
          <w:sz w:val="24"/>
          <w:szCs w:val="24"/>
        </w:rPr>
        <w:t>Responde</w:t>
      </w:r>
      <w:r w:rsidRPr="00485E6F">
        <w:rPr>
          <w:rFonts w:ascii="Times New Roman" w:hAnsi="Times New Roman"/>
          <w:color w:val="auto"/>
          <w:sz w:val="24"/>
          <w:szCs w:val="24"/>
          <w:lang w:val="en-GB"/>
        </w:rPr>
        <w:t>nts</w:t>
      </w:r>
      <w:bookmarkEnd w:id="83"/>
      <w:proofErr w:type="spellEnd"/>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The research set out to find out the age range of respondents in this study. The researcher was keenly interested in establishing whether age was a determinant in accountability and road sector performance in </w:t>
      </w:r>
      <w:r w:rsidRPr="00485E6F">
        <w:rPr>
          <w:rFonts w:ascii="Times New Roman" w:hAnsi="Times New Roman"/>
          <w:sz w:val="24"/>
          <w:szCs w:val="24"/>
        </w:rPr>
        <w:t>Pallisa District Local Government</w:t>
      </w:r>
      <w:r w:rsidRPr="00485E6F">
        <w:rPr>
          <w:rFonts w:ascii="Times New Roman" w:hAnsi="Times New Roman"/>
          <w:sz w:val="24"/>
          <w:szCs w:val="24"/>
          <w:lang w:val="en-GB"/>
        </w:rPr>
        <w:t xml:space="preserve"> with the results obtain</w:t>
      </w:r>
      <w:r w:rsidR="00A54469">
        <w:rPr>
          <w:rFonts w:ascii="Times New Roman" w:hAnsi="Times New Roman"/>
          <w:sz w:val="24"/>
          <w:szCs w:val="24"/>
          <w:lang w:val="en-GB"/>
        </w:rPr>
        <w:t>ed presented in the table below:</w:t>
      </w:r>
    </w:p>
    <w:p w:rsidR="00D55B0C" w:rsidRPr="00485E6F"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b/>
          <w:sz w:val="24"/>
          <w:szCs w:val="24"/>
        </w:rPr>
        <w:t>Table 4: Age distribution of the respondents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14"/>
        <w:gridCol w:w="2231"/>
        <w:gridCol w:w="3686"/>
      </w:tblGrid>
      <w:tr w:rsidR="00D55B0C" w:rsidRPr="00485E6F" w:rsidTr="00A54469">
        <w:tc>
          <w:tcPr>
            <w:tcW w:w="3014" w:type="dxa"/>
            <w:shd w:val="clear" w:color="auto" w:fill="auto"/>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Age distribution</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Frequency(n)</w:t>
            </w:r>
          </w:p>
          <w:p w:rsidR="00D55B0C" w:rsidRPr="00485E6F" w:rsidRDefault="00D55B0C" w:rsidP="00A54469">
            <w:pPr>
              <w:pStyle w:val="NoSpacing"/>
              <w:spacing w:line="360" w:lineRule="auto"/>
              <w:jc w:val="both"/>
              <w:rPr>
                <w:rFonts w:ascii="Times New Roman" w:hAnsi="Times New Roman"/>
                <w:b/>
                <w:sz w:val="24"/>
                <w:szCs w:val="24"/>
              </w:rPr>
            </w:pP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Percentage (%)</w:t>
            </w:r>
          </w:p>
          <w:p w:rsidR="00D55B0C" w:rsidRPr="00485E6F" w:rsidRDefault="00D55B0C" w:rsidP="00A54469">
            <w:pPr>
              <w:pStyle w:val="NoSpacing"/>
              <w:spacing w:line="360" w:lineRule="auto"/>
              <w:jc w:val="both"/>
              <w:rPr>
                <w:rFonts w:ascii="Times New Roman" w:hAnsi="Times New Roman"/>
                <w:b/>
                <w:sz w:val="24"/>
                <w:szCs w:val="24"/>
              </w:rPr>
            </w:pPr>
          </w:p>
        </w:tc>
      </w:tr>
      <w:tr w:rsidR="00D55B0C" w:rsidRPr="00485E6F" w:rsidTr="00A54469">
        <w:tc>
          <w:tcPr>
            <w:tcW w:w="3014"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Below 25 years</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3014"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25-35 years</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10</w:t>
            </w: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17%</w:t>
            </w:r>
          </w:p>
        </w:tc>
      </w:tr>
      <w:tr w:rsidR="00D55B0C" w:rsidRPr="00485E6F" w:rsidTr="00A54469">
        <w:tc>
          <w:tcPr>
            <w:tcW w:w="3014"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36 and 45 years </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32</w:t>
            </w: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54%</w:t>
            </w:r>
          </w:p>
        </w:tc>
      </w:tr>
      <w:tr w:rsidR="00D55B0C" w:rsidRPr="00485E6F" w:rsidTr="00A54469">
        <w:tc>
          <w:tcPr>
            <w:tcW w:w="3014"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46 years and above</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17</w:t>
            </w: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28%</w:t>
            </w:r>
          </w:p>
        </w:tc>
      </w:tr>
      <w:tr w:rsidR="00D55B0C" w:rsidRPr="00485E6F" w:rsidTr="00A54469">
        <w:tc>
          <w:tcPr>
            <w:tcW w:w="3014" w:type="dxa"/>
            <w:shd w:val="clear" w:color="auto" w:fill="auto"/>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 xml:space="preserve">Total </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60</w:t>
            </w: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100.0%</w:t>
            </w:r>
          </w:p>
        </w:tc>
      </w:tr>
    </w:tbl>
    <w:p w:rsidR="00D55B0C" w:rsidRPr="00485E6F"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b/>
          <w:sz w:val="24"/>
          <w:szCs w:val="24"/>
        </w:rPr>
        <w:t>Source: primary data</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The </w:t>
      </w:r>
      <w:r w:rsidR="00A54469">
        <w:rPr>
          <w:rFonts w:ascii="Times New Roman" w:hAnsi="Times New Roman"/>
          <w:sz w:val="24"/>
          <w:szCs w:val="24"/>
        </w:rPr>
        <w:t>age results presented in Table 4</w:t>
      </w:r>
      <w:r w:rsidRPr="00485E6F">
        <w:rPr>
          <w:rFonts w:ascii="Times New Roman" w:hAnsi="Times New Roman"/>
          <w:sz w:val="24"/>
          <w:szCs w:val="24"/>
        </w:rPr>
        <w:t xml:space="preserve"> sum up to 60 respondents on which the questionnaires were administered while their corresponding total is 100%. The score of 1(1%) represents respondents who fell below 25 years, 10(17%) were for age between 25-35 years, those </w:t>
      </w:r>
      <w:r w:rsidRPr="00485E6F">
        <w:rPr>
          <w:rFonts w:ascii="Times New Roman" w:hAnsi="Times New Roman"/>
          <w:sz w:val="24"/>
          <w:szCs w:val="24"/>
        </w:rPr>
        <w:lastRenderedPageBreak/>
        <w:t>between 36-45 years were 32(54%) and 17(28%) show those respondents above 46 years of age. The ages of these respondents were also important to</w:t>
      </w:r>
      <w:r w:rsidR="00A50634">
        <w:rPr>
          <w:rFonts w:ascii="Times New Roman" w:hAnsi="Times New Roman"/>
          <w:sz w:val="24"/>
          <w:szCs w:val="24"/>
        </w:rPr>
        <w:t xml:space="preserve"> ascertain the level of maturity</w:t>
      </w:r>
      <w:r w:rsidRPr="00485E6F">
        <w:rPr>
          <w:rFonts w:ascii="Times New Roman" w:hAnsi="Times New Roman"/>
          <w:sz w:val="24"/>
          <w:szCs w:val="24"/>
        </w:rPr>
        <w:t xml:space="preserve"> of people who are entrusted with the accountability processes in Pallisa District Local Government and the high </w:t>
      </w:r>
      <w:r w:rsidR="00A50634">
        <w:rPr>
          <w:rFonts w:ascii="Times New Roman" w:hAnsi="Times New Roman"/>
          <w:sz w:val="24"/>
          <w:szCs w:val="24"/>
        </w:rPr>
        <w:t>level of discipline</w:t>
      </w:r>
      <w:r w:rsidRPr="00485E6F">
        <w:rPr>
          <w:rFonts w:ascii="Times New Roman" w:hAnsi="Times New Roman"/>
          <w:sz w:val="24"/>
          <w:szCs w:val="24"/>
        </w:rPr>
        <w:t>. In addition, this indication may reveal that the active age group of 36 - 45 years because they are the ones who are involved in supervision, monitoring and accountability for public funds in the district. Further, they provided relevant information and had experience required to answers questions</w:t>
      </w:r>
      <w:r>
        <w:rPr>
          <w:rFonts w:ascii="Times New Roman" w:hAnsi="Times New Roman"/>
          <w:sz w:val="24"/>
          <w:szCs w:val="24"/>
        </w:rPr>
        <w:t xml:space="preserve"> on public accountability. </w:t>
      </w:r>
      <w:r w:rsidRPr="00485E6F">
        <w:rPr>
          <w:rFonts w:ascii="Times New Roman" w:hAnsi="Times New Roman"/>
          <w:sz w:val="24"/>
          <w:szCs w:val="24"/>
        </w:rPr>
        <w:t>Those respondents above 46 years were more experienced thus had good exposure to oversee road sector performance. Conclusively therefore, one can see that, a combination of  such age range dominate the district workforce and work towards bettering performance of the district specifically the road sector.</w:t>
      </w:r>
    </w:p>
    <w:p w:rsidR="00D55B0C" w:rsidRPr="00485E6F" w:rsidRDefault="00D55B0C" w:rsidP="00D55B0C">
      <w:pPr>
        <w:spacing w:line="480" w:lineRule="auto"/>
        <w:jc w:val="both"/>
        <w:rPr>
          <w:rFonts w:ascii="Times New Roman" w:hAnsi="Times New Roman"/>
          <w:b/>
          <w:sz w:val="24"/>
          <w:szCs w:val="24"/>
        </w:rPr>
      </w:pPr>
      <w:r w:rsidRPr="00485E6F">
        <w:rPr>
          <w:rFonts w:ascii="Times New Roman" w:hAnsi="Times New Roman"/>
          <w:b/>
          <w:sz w:val="24"/>
          <w:szCs w:val="24"/>
        </w:rPr>
        <w:t>Results from Interviews held</w:t>
      </w:r>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b/>
          <w:sz w:val="24"/>
          <w:szCs w:val="24"/>
        </w:rPr>
        <w:t>Table 5:</w:t>
      </w:r>
      <w:r w:rsidRPr="00485E6F">
        <w:rPr>
          <w:rFonts w:ascii="Times New Roman" w:hAnsi="Times New Roman"/>
          <w:sz w:val="24"/>
          <w:szCs w:val="24"/>
        </w:rPr>
        <w:t xml:space="preserve"> </w:t>
      </w:r>
      <w:r w:rsidRPr="004A5999">
        <w:rPr>
          <w:rFonts w:ascii="Times New Roman" w:hAnsi="Times New Roman"/>
          <w:b/>
          <w:sz w:val="24"/>
          <w:szCs w:val="24"/>
        </w:rPr>
        <w:t>Age distribution of Interviewees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90"/>
        <w:gridCol w:w="1124"/>
        <w:gridCol w:w="1134"/>
        <w:gridCol w:w="1276"/>
        <w:gridCol w:w="1701"/>
      </w:tblGrid>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Age distribution</w:t>
            </w:r>
          </w:p>
        </w:tc>
        <w:tc>
          <w:tcPr>
            <w:tcW w:w="1124"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Female</w:t>
            </w:r>
          </w:p>
        </w:tc>
        <w:tc>
          <w:tcPr>
            <w:tcW w:w="1134"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Male</w:t>
            </w:r>
          </w:p>
        </w:tc>
        <w:tc>
          <w:tcPr>
            <w:tcW w:w="1276"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Total</w:t>
            </w:r>
          </w:p>
        </w:tc>
        <w:tc>
          <w:tcPr>
            <w:tcW w:w="1701"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Percentage</w:t>
            </w:r>
          </w:p>
        </w:tc>
      </w:tr>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25 – 35 years</w:t>
            </w:r>
          </w:p>
        </w:tc>
        <w:tc>
          <w:tcPr>
            <w:tcW w:w="112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2</w:t>
            </w:r>
          </w:p>
        </w:tc>
        <w:tc>
          <w:tcPr>
            <w:tcW w:w="113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3</w:t>
            </w:r>
          </w:p>
        </w:tc>
        <w:tc>
          <w:tcPr>
            <w:tcW w:w="1276"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5</w:t>
            </w:r>
          </w:p>
        </w:tc>
        <w:tc>
          <w:tcPr>
            <w:tcW w:w="1701"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13%</w:t>
            </w:r>
          </w:p>
        </w:tc>
      </w:tr>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36 – 45 years</w:t>
            </w:r>
          </w:p>
        </w:tc>
        <w:tc>
          <w:tcPr>
            <w:tcW w:w="112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6</w:t>
            </w:r>
          </w:p>
        </w:tc>
        <w:tc>
          <w:tcPr>
            <w:tcW w:w="113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10</w:t>
            </w:r>
          </w:p>
        </w:tc>
        <w:tc>
          <w:tcPr>
            <w:tcW w:w="1276"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16</w:t>
            </w:r>
          </w:p>
        </w:tc>
        <w:tc>
          <w:tcPr>
            <w:tcW w:w="1701"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40%</w:t>
            </w:r>
          </w:p>
        </w:tc>
      </w:tr>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&gt; 46 years</w:t>
            </w:r>
          </w:p>
        </w:tc>
        <w:tc>
          <w:tcPr>
            <w:tcW w:w="112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4</w:t>
            </w:r>
          </w:p>
        </w:tc>
        <w:tc>
          <w:tcPr>
            <w:tcW w:w="113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15</w:t>
            </w:r>
          </w:p>
        </w:tc>
        <w:tc>
          <w:tcPr>
            <w:tcW w:w="1276"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19</w:t>
            </w:r>
          </w:p>
        </w:tc>
        <w:tc>
          <w:tcPr>
            <w:tcW w:w="1701"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47%</w:t>
            </w:r>
          </w:p>
        </w:tc>
      </w:tr>
      <w:tr w:rsidR="00D55B0C" w:rsidRPr="00485E6F" w:rsidTr="00A54469">
        <w:tc>
          <w:tcPr>
            <w:tcW w:w="4248" w:type="dxa"/>
            <w:gridSpan w:val="3"/>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Total</w:t>
            </w:r>
          </w:p>
        </w:tc>
        <w:tc>
          <w:tcPr>
            <w:tcW w:w="1276"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40</w:t>
            </w:r>
          </w:p>
        </w:tc>
        <w:tc>
          <w:tcPr>
            <w:tcW w:w="1701"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100%</w:t>
            </w:r>
          </w:p>
        </w:tc>
      </w:tr>
    </w:tbl>
    <w:p w:rsidR="004F5911" w:rsidRDefault="00D55B0C" w:rsidP="00D55B0C">
      <w:pPr>
        <w:spacing w:after="0" w:line="480" w:lineRule="auto"/>
        <w:jc w:val="both"/>
        <w:rPr>
          <w:rFonts w:ascii="Times New Roman" w:hAnsi="Times New Roman"/>
          <w:sz w:val="24"/>
          <w:szCs w:val="24"/>
        </w:rPr>
      </w:pPr>
      <w:r w:rsidRPr="00485E6F">
        <w:rPr>
          <w:rFonts w:ascii="Times New Roman" w:hAnsi="Times New Roman"/>
          <w:b/>
          <w:sz w:val="24"/>
          <w:szCs w:val="24"/>
        </w:rPr>
        <w:t>Source</w:t>
      </w:r>
      <w:r w:rsidRPr="00485E6F">
        <w:rPr>
          <w:rFonts w:ascii="Times New Roman" w:hAnsi="Times New Roman"/>
          <w:sz w:val="24"/>
          <w:szCs w:val="24"/>
        </w:rPr>
        <w:t>: Primary data</w:t>
      </w:r>
    </w:p>
    <w:p w:rsidR="004F5911" w:rsidRPr="00485E6F" w:rsidRDefault="004F5911" w:rsidP="004F5911">
      <w:pPr>
        <w:pStyle w:val="NoSpacing"/>
        <w:spacing w:line="480" w:lineRule="auto"/>
        <w:jc w:val="both"/>
        <w:rPr>
          <w:rFonts w:ascii="Times New Roman" w:hAnsi="Times New Roman"/>
          <w:sz w:val="24"/>
          <w:szCs w:val="24"/>
        </w:rPr>
      </w:pPr>
      <w:r w:rsidRPr="00485E6F">
        <w:rPr>
          <w:rFonts w:ascii="Times New Roman" w:hAnsi="Times New Roman"/>
          <w:sz w:val="24"/>
          <w:szCs w:val="24"/>
        </w:rPr>
        <w:t>Also  data captured from the face to face interactions held, show none of the male or female respondents interviewed below the age of 25 years, 5(17%) were between 25-35 years, while 6(20%) were between 36 – 45 years and majority were 19(63%) over 46 year.</w:t>
      </w:r>
      <w:r>
        <w:rPr>
          <w:rFonts w:ascii="Times New Roman" w:hAnsi="Times New Roman"/>
          <w:sz w:val="24"/>
          <w:szCs w:val="24"/>
        </w:rPr>
        <w:t xml:space="preserve"> The dominance of males in the service meant continuity of service delivery in the district especially in the road sector which requires energetic individuals to do the technical works.</w:t>
      </w:r>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84" w:name="_Toc399915489"/>
      <w:r w:rsidRPr="00485E6F">
        <w:rPr>
          <w:rFonts w:ascii="Times New Roman" w:hAnsi="Times New Roman"/>
          <w:color w:val="auto"/>
          <w:sz w:val="24"/>
          <w:szCs w:val="24"/>
        </w:rPr>
        <w:lastRenderedPageBreak/>
        <w:t xml:space="preserve">4.3.3 </w:t>
      </w:r>
      <w:r w:rsidRPr="00485E6F">
        <w:rPr>
          <w:rFonts w:ascii="Times New Roman" w:hAnsi="Times New Roman"/>
          <w:color w:val="auto"/>
          <w:sz w:val="24"/>
          <w:szCs w:val="24"/>
          <w:lang w:val="en-GB"/>
        </w:rPr>
        <w:t xml:space="preserve">Education level of the </w:t>
      </w:r>
      <w:proofErr w:type="spellStart"/>
      <w:r w:rsidRPr="00485E6F">
        <w:rPr>
          <w:rFonts w:ascii="Times New Roman" w:hAnsi="Times New Roman"/>
          <w:color w:val="auto"/>
          <w:sz w:val="24"/>
          <w:szCs w:val="24"/>
        </w:rPr>
        <w:t>Responde</w:t>
      </w:r>
      <w:r w:rsidRPr="00485E6F">
        <w:rPr>
          <w:rFonts w:ascii="Times New Roman" w:hAnsi="Times New Roman"/>
          <w:color w:val="auto"/>
          <w:sz w:val="24"/>
          <w:szCs w:val="24"/>
          <w:lang w:val="en-GB"/>
        </w:rPr>
        <w:t>nts</w:t>
      </w:r>
      <w:bookmarkEnd w:id="84"/>
      <w:proofErr w:type="spellEnd"/>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Literacy level was area of interest by the researcher as he wanted to establish whether being literate, had a stake in ensuring public accountability and road sector performance with all results c</w:t>
      </w:r>
      <w:r w:rsidR="00E21294">
        <w:rPr>
          <w:rFonts w:ascii="Times New Roman" w:hAnsi="Times New Roman"/>
          <w:sz w:val="24"/>
          <w:szCs w:val="24"/>
          <w:lang w:val="en-GB"/>
        </w:rPr>
        <w:t>alculated and present</w:t>
      </w:r>
      <w:r w:rsidR="007868E2">
        <w:rPr>
          <w:rFonts w:ascii="Times New Roman" w:hAnsi="Times New Roman"/>
          <w:sz w:val="24"/>
          <w:szCs w:val="24"/>
          <w:lang w:val="en-GB"/>
        </w:rPr>
        <w:t xml:space="preserve">ed </w:t>
      </w:r>
      <w:r w:rsidR="00E21294">
        <w:rPr>
          <w:rFonts w:ascii="Times New Roman" w:hAnsi="Times New Roman"/>
          <w:sz w:val="24"/>
          <w:szCs w:val="24"/>
          <w:lang w:val="en-GB"/>
        </w:rPr>
        <w:t xml:space="preserve"> in Table 6</w:t>
      </w:r>
      <w:r w:rsidRPr="00485E6F">
        <w:rPr>
          <w:rFonts w:ascii="Times New Roman" w:hAnsi="Times New Roman"/>
          <w:sz w:val="24"/>
          <w:szCs w:val="24"/>
          <w:lang w:val="en-GB"/>
        </w:rPr>
        <w:t xml:space="preserve"> below;</w:t>
      </w:r>
    </w:p>
    <w:p w:rsidR="00D55B0C" w:rsidRPr="00485E6F"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b/>
          <w:sz w:val="24"/>
          <w:szCs w:val="24"/>
        </w:rPr>
        <w:t>Table 6: Education level of the respondents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14"/>
        <w:gridCol w:w="2231"/>
        <w:gridCol w:w="3686"/>
      </w:tblGrid>
      <w:tr w:rsidR="00D55B0C" w:rsidRPr="00485E6F" w:rsidTr="00A54469">
        <w:trPr>
          <w:trHeight w:val="800"/>
        </w:trPr>
        <w:tc>
          <w:tcPr>
            <w:tcW w:w="3014" w:type="dxa"/>
            <w:shd w:val="clear" w:color="auto" w:fill="auto"/>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Education level of the respondents</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Frequency(n)</w:t>
            </w:r>
          </w:p>
          <w:p w:rsidR="00D55B0C" w:rsidRPr="00485E6F" w:rsidRDefault="00D55B0C" w:rsidP="00A54469">
            <w:pPr>
              <w:pStyle w:val="NoSpacing"/>
              <w:spacing w:line="360" w:lineRule="auto"/>
              <w:jc w:val="both"/>
              <w:rPr>
                <w:rFonts w:ascii="Times New Roman" w:hAnsi="Times New Roman"/>
                <w:b/>
                <w:sz w:val="24"/>
                <w:szCs w:val="24"/>
              </w:rPr>
            </w:pP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Percentage (%)</w:t>
            </w:r>
          </w:p>
          <w:p w:rsidR="00D55B0C" w:rsidRPr="00485E6F" w:rsidRDefault="00D55B0C" w:rsidP="00A54469">
            <w:pPr>
              <w:pStyle w:val="NoSpacing"/>
              <w:spacing w:line="360" w:lineRule="auto"/>
              <w:jc w:val="both"/>
              <w:rPr>
                <w:rFonts w:ascii="Times New Roman" w:hAnsi="Times New Roman"/>
                <w:b/>
                <w:sz w:val="24"/>
                <w:szCs w:val="24"/>
              </w:rPr>
            </w:pPr>
          </w:p>
        </w:tc>
      </w:tr>
      <w:tr w:rsidR="00D55B0C" w:rsidRPr="00485E6F" w:rsidTr="00A54469">
        <w:tc>
          <w:tcPr>
            <w:tcW w:w="3014"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Post Graduate Diploma</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6</w:t>
            </w: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10%</w:t>
            </w:r>
          </w:p>
        </w:tc>
      </w:tr>
      <w:tr w:rsidR="00D55B0C" w:rsidRPr="00485E6F" w:rsidTr="00A54469">
        <w:tc>
          <w:tcPr>
            <w:tcW w:w="3014"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Degree</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22</w:t>
            </w: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37%</w:t>
            </w:r>
          </w:p>
        </w:tc>
      </w:tr>
      <w:tr w:rsidR="00D55B0C" w:rsidRPr="00485E6F" w:rsidTr="00A54469">
        <w:tc>
          <w:tcPr>
            <w:tcW w:w="3014"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Diploma</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19</w:t>
            </w: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32%</w:t>
            </w:r>
          </w:p>
        </w:tc>
      </w:tr>
      <w:tr w:rsidR="00D55B0C" w:rsidRPr="00485E6F" w:rsidTr="00A54469">
        <w:tc>
          <w:tcPr>
            <w:tcW w:w="3014"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Certificate</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12</w:t>
            </w: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20%</w:t>
            </w:r>
          </w:p>
        </w:tc>
      </w:tr>
      <w:tr w:rsidR="00D55B0C" w:rsidRPr="00485E6F" w:rsidTr="00A54469">
        <w:tc>
          <w:tcPr>
            <w:tcW w:w="3014"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Others</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3014" w:type="dxa"/>
            <w:shd w:val="clear" w:color="auto" w:fill="auto"/>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 xml:space="preserve">Total </w:t>
            </w:r>
          </w:p>
        </w:tc>
        <w:tc>
          <w:tcPr>
            <w:tcW w:w="2231" w:type="dxa"/>
            <w:shd w:val="clear" w:color="auto" w:fill="auto"/>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60</w:t>
            </w:r>
          </w:p>
        </w:tc>
        <w:tc>
          <w:tcPr>
            <w:tcW w:w="3686" w:type="dxa"/>
            <w:shd w:val="clear" w:color="auto" w:fill="auto"/>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100.0%</w:t>
            </w:r>
          </w:p>
        </w:tc>
      </w:tr>
    </w:tbl>
    <w:p w:rsidR="00D55B0C" w:rsidRPr="00485E6F"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b/>
          <w:sz w:val="24"/>
          <w:szCs w:val="24"/>
        </w:rPr>
        <w:t>Source: primary data</w:t>
      </w:r>
    </w:p>
    <w:p w:rsidR="00D55B0C" w:rsidRPr="00485E6F" w:rsidRDefault="00D55B0C" w:rsidP="00D55B0C">
      <w:pPr>
        <w:pStyle w:val="NoSpacing"/>
        <w:spacing w:line="480" w:lineRule="auto"/>
        <w:jc w:val="both"/>
        <w:rPr>
          <w:rFonts w:ascii="Times New Roman" w:hAnsi="Times New Roman"/>
          <w:color w:val="FF0000"/>
          <w:sz w:val="24"/>
          <w:szCs w:val="24"/>
        </w:rPr>
      </w:pPr>
      <w:r w:rsidRPr="00485E6F">
        <w:rPr>
          <w:rFonts w:ascii="Times New Roman" w:hAnsi="Times New Roman"/>
          <w:sz w:val="24"/>
          <w:szCs w:val="24"/>
        </w:rPr>
        <w:t>Based on results obtained from the questionnaires and presented in the Table</w:t>
      </w:r>
      <w:r w:rsidR="00A54469">
        <w:rPr>
          <w:rFonts w:ascii="Times New Roman" w:hAnsi="Times New Roman"/>
          <w:sz w:val="24"/>
          <w:szCs w:val="24"/>
        </w:rPr>
        <w:t xml:space="preserve"> 6</w:t>
      </w:r>
      <w:r w:rsidRPr="00485E6F">
        <w:rPr>
          <w:rFonts w:ascii="Times New Roman" w:hAnsi="Times New Roman"/>
          <w:sz w:val="24"/>
          <w:szCs w:val="24"/>
        </w:rPr>
        <w:t xml:space="preserve"> above, degree holders 22(37%) formed the majority, diploma respondents were 19(32%), certificate holders were 12(20%), Post Graduate diploma holders were 6(10%) and only 1(1%) had obtained other education levels. By having respondents with such a level of literacy, it can be said that these respondents were able to read-write and fully understood the notion of being literate. These were able to answer the questionnaire with easy hence contributing to a good completion rate. Lastly, it can be argued that fo</w:t>
      </w:r>
      <w:r w:rsidR="007868E2">
        <w:rPr>
          <w:rFonts w:ascii="Times New Roman" w:hAnsi="Times New Roman"/>
          <w:sz w:val="24"/>
          <w:szCs w:val="24"/>
        </w:rPr>
        <w:t>r one to be fully employed by</w:t>
      </w:r>
      <w:r w:rsidRPr="00485E6F">
        <w:rPr>
          <w:rFonts w:ascii="Times New Roman" w:hAnsi="Times New Roman"/>
          <w:sz w:val="24"/>
          <w:szCs w:val="24"/>
        </w:rPr>
        <w:t xml:space="preserve"> the district, one must have obtained a minimum required qualification for instance degree and diploma qualification which is the requirement for one to </w:t>
      </w:r>
      <w:r w:rsidR="00723388" w:rsidRPr="00485E6F">
        <w:rPr>
          <w:rFonts w:ascii="Times New Roman" w:hAnsi="Times New Roman"/>
          <w:sz w:val="24"/>
          <w:szCs w:val="24"/>
        </w:rPr>
        <w:t>obtained a</w:t>
      </w:r>
      <w:r w:rsidRPr="00485E6F">
        <w:rPr>
          <w:rFonts w:ascii="Times New Roman" w:hAnsi="Times New Roman"/>
          <w:sz w:val="24"/>
          <w:szCs w:val="24"/>
        </w:rPr>
        <w:t xml:space="preserve"> job by the District Service Co</w:t>
      </w:r>
      <w:r w:rsidR="00E311F8">
        <w:rPr>
          <w:rFonts w:ascii="Times New Roman" w:hAnsi="Times New Roman"/>
          <w:sz w:val="24"/>
          <w:szCs w:val="24"/>
        </w:rPr>
        <w:t>mmission in the district, (DSC R</w:t>
      </w:r>
      <w:r w:rsidRPr="00485E6F">
        <w:rPr>
          <w:rFonts w:ascii="Times New Roman" w:hAnsi="Times New Roman"/>
          <w:sz w:val="24"/>
          <w:szCs w:val="24"/>
        </w:rPr>
        <w:t>egistry, 2014). This implies that virtually all the respondents had the professional capacity to give reliable information in regards to the subject under study.</w:t>
      </w:r>
      <w:r w:rsidRPr="00485E6F">
        <w:rPr>
          <w:rFonts w:ascii="Times New Roman" w:hAnsi="Times New Roman"/>
          <w:color w:val="FF0000"/>
          <w:sz w:val="24"/>
          <w:szCs w:val="24"/>
        </w:rPr>
        <w:t xml:space="preserve"> </w:t>
      </w:r>
    </w:p>
    <w:p w:rsidR="008712A1" w:rsidRDefault="008712A1">
      <w:pPr>
        <w:rPr>
          <w:rFonts w:ascii="Times New Roman" w:hAnsi="Times New Roman"/>
          <w:b/>
          <w:sz w:val="24"/>
          <w:szCs w:val="24"/>
        </w:rPr>
      </w:pPr>
      <w:r>
        <w:rPr>
          <w:rFonts w:ascii="Times New Roman" w:hAnsi="Times New Roman"/>
          <w:b/>
          <w:sz w:val="24"/>
          <w:szCs w:val="24"/>
        </w:rPr>
        <w:br w:type="page"/>
      </w:r>
    </w:p>
    <w:p w:rsidR="00D55B0C" w:rsidRPr="00485E6F" w:rsidRDefault="00D55B0C" w:rsidP="00D55B0C">
      <w:pPr>
        <w:spacing w:after="0" w:line="480" w:lineRule="auto"/>
        <w:jc w:val="both"/>
        <w:rPr>
          <w:rFonts w:ascii="Times New Roman" w:hAnsi="Times New Roman"/>
          <w:b/>
          <w:sz w:val="24"/>
          <w:szCs w:val="24"/>
        </w:rPr>
      </w:pPr>
      <w:r w:rsidRPr="00485E6F">
        <w:rPr>
          <w:rFonts w:ascii="Times New Roman" w:hAnsi="Times New Roman"/>
          <w:b/>
          <w:sz w:val="24"/>
          <w:szCs w:val="24"/>
        </w:rPr>
        <w:lastRenderedPageBreak/>
        <w:t>Table 7: Education status of Interviewees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90"/>
        <w:gridCol w:w="1124"/>
        <w:gridCol w:w="1134"/>
        <w:gridCol w:w="1276"/>
        <w:gridCol w:w="1701"/>
      </w:tblGrid>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Education</w:t>
            </w:r>
          </w:p>
        </w:tc>
        <w:tc>
          <w:tcPr>
            <w:tcW w:w="1124"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Female</w:t>
            </w:r>
          </w:p>
        </w:tc>
        <w:tc>
          <w:tcPr>
            <w:tcW w:w="1134"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Male</w:t>
            </w:r>
          </w:p>
        </w:tc>
        <w:tc>
          <w:tcPr>
            <w:tcW w:w="1276"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Total</w:t>
            </w:r>
          </w:p>
        </w:tc>
        <w:tc>
          <w:tcPr>
            <w:tcW w:w="1701"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Percentage</w:t>
            </w:r>
          </w:p>
        </w:tc>
      </w:tr>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PGD</w:t>
            </w:r>
          </w:p>
        </w:tc>
        <w:tc>
          <w:tcPr>
            <w:tcW w:w="112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3</w:t>
            </w:r>
          </w:p>
        </w:tc>
        <w:tc>
          <w:tcPr>
            <w:tcW w:w="113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2</w:t>
            </w:r>
          </w:p>
        </w:tc>
        <w:tc>
          <w:tcPr>
            <w:tcW w:w="1276"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5</w:t>
            </w:r>
          </w:p>
        </w:tc>
        <w:tc>
          <w:tcPr>
            <w:tcW w:w="1701"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13%</w:t>
            </w:r>
          </w:p>
        </w:tc>
      </w:tr>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 xml:space="preserve">Degree </w:t>
            </w:r>
          </w:p>
        </w:tc>
        <w:tc>
          <w:tcPr>
            <w:tcW w:w="112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13</w:t>
            </w:r>
          </w:p>
        </w:tc>
        <w:tc>
          <w:tcPr>
            <w:tcW w:w="113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20</w:t>
            </w:r>
          </w:p>
        </w:tc>
        <w:tc>
          <w:tcPr>
            <w:tcW w:w="1276"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33</w:t>
            </w:r>
          </w:p>
        </w:tc>
        <w:tc>
          <w:tcPr>
            <w:tcW w:w="1701"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83%</w:t>
            </w:r>
          </w:p>
        </w:tc>
      </w:tr>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Diploma</w:t>
            </w:r>
          </w:p>
        </w:tc>
        <w:tc>
          <w:tcPr>
            <w:tcW w:w="112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0</w:t>
            </w:r>
          </w:p>
        </w:tc>
        <w:tc>
          <w:tcPr>
            <w:tcW w:w="113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2</w:t>
            </w:r>
          </w:p>
        </w:tc>
        <w:tc>
          <w:tcPr>
            <w:tcW w:w="1276"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2</w:t>
            </w:r>
          </w:p>
        </w:tc>
        <w:tc>
          <w:tcPr>
            <w:tcW w:w="1701"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4%</w:t>
            </w:r>
          </w:p>
        </w:tc>
      </w:tr>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Total</w:t>
            </w:r>
          </w:p>
        </w:tc>
        <w:tc>
          <w:tcPr>
            <w:tcW w:w="1124" w:type="dxa"/>
            <w:shd w:val="clear" w:color="auto" w:fill="auto"/>
          </w:tcPr>
          <w:p w:rsidR="00D55B0C" w:rsidRPr="00485E6F" w:rsidRDefault="00D55B0C" w:rsidP="00A54469">
            <w:pPr>
              <w:spacing w:after="0" w:line="360" w:lineRule="auto"/>
              <w:jc w:val="both"/>
              <w:rPr>
                <w:rFonts w:ascii="Times New Roman" w:hAnsi="Times New Roman"/>
                <w:b/>
                <w:sz w:val="24"/>
                <w:szCs w:val="24"/>
              </w:rPr>
            </w:pPr>
          </w:p>
        </w:tc>
        <w:tc>
          <w:tcPr>
            <w:tcW w:w="1134" w:type="dxa"/>
            <w:shd w:val="clear" w:color="auto" w:fill="auto"/>
          </w:tcPr>
          <w:p w:rsidR="00D55B0C" w:rsidRPr="00485E6F" w:rsidRDefault="00D55B0C" w:rsidP="00A54469">
            <w:pPr>
              <w:spacing w:after="0" w:line="360" w:lineRule="auto"/>
              <w:jc w:val="both"/>
              <w:rPr>
                <w:rFonts w:ascii="Times New Roman" w:hAnsi="Times New Roman"/>
                <w:b/>
                <w:sz w:val="24"/>
                <w:szCs w:val="24"/>
              </w:rPr>
            </w:pPr>
          </w:p>
        </w:tc>
        <w:tc>
          <w:tcPr>
            <w:tcW w:w="1276"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40</w:t>
            </w:r>
          </w:p>
        </w:tc>
        <w:tc>
          <w:tcPr>
            <w:tcW w:w="1701"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100%</w:t>
            </w:r>
          </w:p>
        </w:tc>
      </w:tr>
    </w:tbl>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b/>
          <w:sz w:val="24"/>
          <w:szCs w:val="24"/>
        </w:rPr>
        <w:t>Source</w:t>
      </w:r>
      <w:r w:rsidRPr="00485E6F">
        <w:rPr>
          <w:rFonts w:ascii="Times New Roman" w:hAnsi="Times New Roman"/>
          <w:sz w:val="24"/>
          <w:szCs w:val="24"/>
        </w:rPr>
        <w:t>: Primary data</w:t>
      </w:r>
    </w:p>
    <w:p w:rsidR="00D55B0C"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More, details provided during the interview sessions in table</w:t>
      </w:r>
      <w:r w:rsidR="00A54469">
        <w:rPr>
          <w:rFonts w:ascii="Times New Roman" w:hAnsi="Times New Roman"/>
          <w:sz w:val="24"/>
          <w:szCs w:val="24"/>
        </w:rPr>
        <w:t xml:space="preserve"> 7</w:t>
      </w:r>
      <w:r w:rsidRPr="00485E6F">
        <w:rPr>
          <w:rFonts w:ascii="Times New Roman" w:hAnsi="Times New Roman"/>
          <w:sz w:val="24"/>
          <w:szCs w:val="24"/>
        </w:rPr>
        <w:t xml:space="preserve"> above reveal majority degree holders 23(77%), with 5(17%) post graduate holders and only 2(6%) as diploma holders.</w:t>
      </w:r>
    </w:p>
    <w:p w:rsidR="00D55B0C" w:rsidRPr="00485E6F" w:rsidRDefault="00D55B0C" w:rsidP="00D55B0C">
      <w:pPr>
        <w:pStyle w:val="NoSpacing"/>
        <w:spacing w:line="480" w:lineRule="auto"/>
        <w:jc w:val="both"/>
        <w:rPr>
          <w:rFonts w:ascii="Times New Roman" w:hAnsi="Times New Roman"/>
          <w:color w:val="FF0000"/>
          <w:sz w:val="24"/>
          <w:szCs w:val="24"/>
        </w:rPr>
      </w:pPr>
      <w:r>
        <w:rPr>
          <w:rFonts w:ascii="Times New Roman" w:hAnsi="Times New Roman"/>
          <w:sz w:val="24"/>
          <w:szCs w:val="24"/>
        </w:rPr>
        <w:t>This implies that the majority of respondents with degrees were in better position to provide accurate and reliable data to the researcher.</w:t>
      </w:r>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85" w:name="_Toc399915490"/>
      <w:r w:rsidRPr="00485E6F">
        <w:rPr>
          <w:rFonts w:ascii="Times New Roman" w:hAnsi="Times New Roman"/>
          <w:color w:val="auto"/>
          <w:sz w:val="24"/>
          <w:szCs w:val="24"/>
        </w:rPr>
        <w:t>4.4.</w:t>
      </w:r>
      <w:r w:rsidRPr="00485E6F">
        <w:rPr>
          <w:rFonts w:ascii="Times New Roman" w:hAnsi="Times New Roman"/>
          <w:color w:val="auto"/>
          <w:sz w:val="24"/>
          <w:szCs w:val="24"/>
          <w:lang w:val="en-GB"/>
        </w:rPr>
        <w:t>4</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Working Experience of the </w:t>
      </w:r>
      <w:proofErr w:type="spellStart"/>
      <w:r w:rsidRPr="00485E6F">
        <w:rPr>
          <w:rFonts w:ascii="Times New Roman" w:hAnsi="Times New Roman"/>
          <w:color w:val="auto"/>
          <w:sz w:val="24"/>
          <w:szCs w:val="24"/>
        </w:rPr>
        <w:t>Responde</w:t>
      </w:r>
      <w:r w:rsidRPr="00485E6F">
        <w:rPr>
          <w:rFonts w:ascii="Times New Roman" w:hAnsi="Times New Roman"/>
          <w:color w:val="auto"/>
          <w:sz w:val="24"/>
          <w:szCs w:val="24"/>
          <w:lang w:val="en-GB"/>
        </w:rPr>
        <w:t>nts</w:t>
      </w:r>
      <w:bookmarkEnd w:id="85"/>
      <w:proofErr w:type="spellEnd"/>
    </w:p>
    <w:p w:rsidR="00D55B0C" w:rsidRPr="00485E6F" w:rsidRDefault="00D55B0C" w:rsidP="00D55B0C">
      <w:pPr>
        <w:spacing w:line="480" w:lineRule="auto"/>
        <w:jc w:val="both"/>
        <w:rPr>
          <w:rFonts w:ascii="Times New Roman" w:hAnsi="Times New Roman"/>
          <w:sz w:val="24"/>
          <w:szCs w:val="24"/>
          <w:lang w:val="en-GB"/>
        </w:rPr>
      </w:pPr>
      <w:r>
        <w:rPr>
          <w:rFonts w:ascii="Times New Roman" w:hAnsi="Times New Roman"/>
          <w:noProof/>
          <w:sz w:val="24"/>
          <w:szCs w:val="24"/>
        </w:rPr>
        <w:drawing>
          <wp:inline distT="0" distB="0" distL="0" distR="0">
            <wp:extent cx="4573139" cy="2744337"/>
            <wp:effectExtent l="6098" t="6099" r="6098" b="6099"/>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55B0C" w:rsidRPr="00485E6F"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b/>
          <w:sz w:val="24"/>
          <w:szCs w:val="24"/>
        </w:rPr>
        <w:t xml:space="preserve">Figure 3: Years in Service (Experience) of respondents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The evidence contained in the illustration above discloses that 14 (23%) respondents had worked for less than 4 years, 29(48%) had worked between 5 – 10 years, 11(18%) had working experience of between 11 to 15 years and 6(11%) had worked for over 16 years.</w:t>
      </w:r>
    </w:p>
    <w:p w:rsidR="00D55B0C" w:rsidRDefault="00D55B0C" w:rsidP="00D55B0C">
      <w:pPr>
        <w:spacing w:after="0" w:line="480" w:lineRule="auto"/>
        <w:jc w:val="both"/>
        <w:rPr>
          <w:rFonts w:ascii="Times New Roman" w:hAnsi="Times New Roman"/>
          <w:b/>
          <w:sz w:val="24"/>
          <w:szCs w:val="24"/>
        </w:rPr>
      </w:pPr>
    </w:p>
    <w:p w:rsidR="00D55B0C" w:rsidRPr="00E62DFD" w:rsidRDefault="00D55B0C" w:rsidP="00D55B0C">
      <w:pPr>
        <w:spacing w:after="0" w:line="480" w:lineRule="auto"/>
        <w:jc w:val="both"/>
        <w:rPr>
          <w:rFonts w:ascii="Times New Roman" w:hAnsi="Times New Roman"/>
          <w:b/>
          <w:sz w:val="24"/>
          <w:szCs w:val="24"/>
        </w:rPr>
      </w:pPr>
      <w:r w:rsidRPr="00485E6F">
        <w:rPr>
          <w:rFonts w:ascii="Times New Roman" w:hAnsi="Times New Roman"/>
          <w:b/>
          <w:sz w:val="24"/>
          <w:szCs w:val="24"/>
        </w:rPr>
        <w:lastRenderedPageBreak/>
        <w:t>Table 8: Experience level of Interviewees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90"/>
        <w:gridCol w:w="1124"/>
        <w:gridCol w:w="1134"/>
        <w:gridCol w:w="1276"/>
        <w:gridCol w:w="1701"/>
      </w:tblGrid>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Experience</w:t>
            </w:r>
          </w:p>
        </w:tc>
        <w:tc>
          <w:tcPr>
            <w:tcW w:w="1124"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Female</w:t>
            </w:r>
          </w:p>
        </w:tc>
        <w:tc>
          <w:tcPr>
            <w:tcW w:w="1134"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Male</w:t>
            </w:r>
          </w:p>
        </w:tc>
        <w:tc>
          <w:tcPr>
            <w:tcW w:w="1276"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Total</w:t>
            </w:r>
          </w:p>
        </w:tc>
        <w:tc>
          <w:tcPr>
            <w:tcW w:w="1701"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Percentage</w:t>
            </w:r>
          </w:p>
        </w:tc>
      </w:tr>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Less than 4 years</w:t>
            </w:r>
          </w:p>
        </w:tc>
        <w:tc>
          <w:tcPr>
            <w:tcW w:w="112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3</w:t>
            </w:r>
          </w:p>
        </w:tc>
        <w:tc>
          <w:tcPr>
            <w:tcW w:w="113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5</w:t>
            </w:r>
          </w:p>
        </w:tc>
        <w:tc>
          <w:tcPr>
            <w:tcW w:w="1276"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8</w:t>
            </w:r>
          </w:p>
        </w:tc>
        <w:tc>
          <w:tcPr>
            <w:tcW w:w="1701"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20%</w:t>
            </w:r>
          </w:p>
        </w:tc>
      </w:tr>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5 – 10 years</w:t>
            </w:r>
          </w:p>
        </w:tc>
        <w:tc>
          <w:tcPr>
            <w:tcW w:w="112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5</w:t>
            </w:r>
          </w:p>
        </w:tc>
        <w:tc>
          <w:tcPr>
            <w:tcW w:w="113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12</w:t>
            </w:r>
          </w:p>
        </w:tc>
        <w:tc>
          <w:tcPr>
            <w:tcW w:w="1276"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17</w:t>
            </w:r>
          </w:p>
        </w:tc>
        <w:tc>
          <w:tcPr>
            <w:tcW w:w="1701"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43%</w:t>
            </w:r>
          </w:p>
        </w:tc>
      </w:tr>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11 -15 years</w:t>
            </w:r>
          </w:p>
        </w:tc>
        <w:tc>
          <w:tcPr>
            <w:tcW w:w="112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2</w:t>
            </w:r>
          </w:p>
        </w:tc>
        <w:tc>
          <w:tcPr>
            <w:tcW w:w="113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8</w:t>
            </w:r>
          </w:p>
        </w:tc>
        <w:tc>
          <w:tcPr>
            <w:tcW w:w="1276"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10</w:t>
            </w:r>
          </w:p>
        </w:tc>
        <w:tc>
          <w:tcPr>
            <w:tcW w:w="1701"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25%</w:t>
            </w:r>
          </w:p>
        </w:tc>
      </w:tr>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&gt; 16 years</w:t>
            </w:r>
          </w:p>
        </w:tc>
        <w:tc>
          <w:tcPr>
            <w:tcW w:w="112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w:t>
            </w:r>
          </w:p>
        </w:tc>
        <w:tc>
          <w:tcPr>
            <w:tcW w:w="1134"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4</w:t>
            </w:r>
          </w:p>
        </w:tc>
        <w:tc>
          <w:tcPr>
            <w:tcW w:w="1276"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5</w:t>
            </w:r>
          </w:p>
        </w:tc>
        <w:tc>
          <w:tcPr>
            <w:tcW w:w="1701" w:type="dxa"/>
            <w:shd w:val="clear" w:color="auto" w:fill="auto"/>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sz w:val="24"/>
                <w:szCs w:val="24"/>
              </w:rPr>
              <w:t>12%</w:t>
            </w:r>
          </w:p>
        </w:tc>
      </w:tr>
      <w:tr w:rsidR="00D55B0C" w:rsidRPr="00485E6F" w:rsidTr="00A54469">
        <w:tc>
          <w:tcPr>
            <w:tcW w:w="1990"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Total</w:t>
            </w:r>
          </w:p>
        </w:tc>
        <w:tc>
          <w:tcPr>
            <w:tcW w:w="1124" w:type="dxa"/>
            <w:shd w:val="clear" w:color="auto" w:fill="auto"/>
          </w:tcPr>
          <w:p w:rsidR="00D55B0C" w:rsidRPr="00485E6F" w:rsidRDefault="00D55B0C" w:rsidP="00A54469">
            <w:pPr>
              <w:spacing w:after="0" w:line="360" w:lineRule="auto"/>
              <w:jc w:val="both"/>
              <w:rPr>
                <w:rFonts w:ascii="Times New Roman" w:hAnsi="Times New Roman"/>
                <w:b/>
                <w:sz w:val="24"/>
                <w:szCs w:val="24"/>
              </w:rPr>
            </w:pPr>
          </w:p>
        </w:tc>
        <w:tc>
          <w:tcPr>
            <w:tcW w:w="1134" w:type="dxa"/>
            <w:shd w:val="clear" w:color="auto" w:fill="auto"/>
          </w:tcPr>
          <w:p w:rsidR="00D55B0C" w:rsidRPr="00485E6F" w:rsidRDefault="00D55B0C" w:rsidP="00A54469">
            <w:pPr>
              <w:spacing w:after="0" w:line="360" w:lineRule="auto"/>
              <w:jc w:val="both"/>
              <w:rPr>
                <w:rFonts w:ascii="Times New Roman" w:hAnsi="Times New Roman"/>
                <w:b/>
                <w:sz w:val="24"/>
                <w:szCs w:val="24"/>
              </w:rPr>
            </w:pPr>
          </w:p>
        </w:tc>
        <w:tc>
          <w:tcPr>
            <w:tcW w:w="1276"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40</w:t>
            </w:r>
          </w:p>
        </w:tc>
        <w:tc>
          <w:tcPr>
            <w:tcW w:w="1701" w:type="dxa"/>
            <w:shd w:val="clear" w:color="auto" w:fill="auto"/>
          </w:tcPr>
          <w:p w:rsidR="00D55B0C" w:rsidRPr="00485E6F" w:rsidRDefault="00D55B0C" w:rsidP="00A54469">
            <w:pPr>
              <w:spacing w:after="0" w:line="360" w:lineRule="auto"/>
              <w:jc w:val="both"/>
              <w:rPr>
                <w:rFonts w:ascii="Times New Roman" w:hAnsi="Times New Roman"/>
                <w:b/>
                <w:sz w:val="24"/>
                <w:szCs w:val="24"/>
              </w:rPr>
            </w:pPr>
            <w:r w:rsidRPr="00485E6F">
              <w:rPr>
                <w:rFonts w:ascii="Times New Roman" w:hAnsi="Times New Roman"/>
                <w:b/>
                <w:sz w:val="24"/>
                <w:szCs w:val="24"/>
              </w:rPr>
              <w:t>100%</w:t>
            </w:r>
          </w:p>
        </w:tc>
      </w:tr>
    </w:tbl>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b/>
          <w:sz w:val="24"/>
          <w:szCs w:val="24"/>
        </w:rPr>
        <w:t>Source</w:t>
      </w:r>
      <w:r w:rsidRPr="00485E6F">
        <w:rPr>
          <w:rFonts w:ascii="Times New Roman" w:hAnsi="Times New Roman"/>
          <w:sz w:val="24"/>
          <w:szCs w:val="24"/>
        </w:rPr>
        <w:t>: Primary data</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More, details from the interview results in table</w:t>
      </w:r>
      <w:r w:rsidR="00A54469">
        <w:rPr>
          <w:rFonts w:ascii="Times New Roman" w:hAnsi="Times New Roman"/>
          <w:sz w:val="24"/>
          <w:szCs w:val="24"/>
        </w:rPr>
        <w:t xml:space="preserve"> 8</w:t>
      </w:r>
      <w:r w:rsidRPr="00485E6F">
        <w:rPr>
          <w:rFonts w:ascii="Times New Roman" w:hAnsi="Times New Roman"/>
          <w:sz w:val="24"/>
          <w:szCs w:val="24"/>
        </w:rPr>
        <w:t xml:space="preserve"> above revealed majority respondents 17(43%) having working experience between 5-10 years, while 10(25%) interviewees had experience between 11 – 15 years, the 8(20%)  had worked for less than 4 years and  5(12%) had the experience of over 16 years. This disclosure can be allied to the fact that of most respondents had completed the probation period as required by the public service and had been confirmed in their positions. Secondly, it can be said that they were experienced enough to understand accountability and performance matters as for this period numerous of the respondents had either engaged in planning and budgeting process, drawing departmental work plans, departmental procurement plans, engaging in the implementation, supervision, monitoring of activities and accountability of funds disbursed to them contributing to quality service delivery for instance road construction.</w:t>
      </w:r>
      <w:r>
        <w:rPr>
          <w:rFonts w:ascii="Times New Roman" w:hAnsi="Times New Roman"/>
          <w:sz w:val="24"/>
          <w:szCs w:val="24"/>
        </w:rPr>
        <w:t xml:space="preserve"> This implies that the more experienced the respondent was the more knowledgeable he is meant to give accurate and reliable data.</w:t>
      </w:r>
    </w:p>
    <w:p w:rsidR="00D55B0C" w:rsidRPr="00485E6F" w:rsidRDefault="00D55B0C" w:rsidP="00D55B0C">
      <w:pPr>
        <w:pStyle w:val="Heading3"/>
        <w:spacing w:line="480" w:lineRule="auto"/>
        <w:jc w:val="both"/>
        <w:rPr>
          <w:rFonts w:ascii="Times New Roman" w:hAnsi="Times New Roman"/>
          <w:color w:val="auto"/>
          <w:sz w:val="24"/>
          <w:szCs w:val="24"/>
        </w:rPr>
      </w:pPr>
      <w:bookmarkStart w:id="86" w:name="_Toc399915491"/>
      <w:r w:rsidRPr="00485E6F">
        <w:rPr>
          <w:rFonts w:ascii="Times New Roman" w:hAnsi="Times New Roman"/>
          <w:color w:val="auto"/>
          <w:sz w:val="24"/>
          <w:szCs w:val="24"/>
        </w:rPr>
        <w:t xml:space="preserve">4.4 </w:t>
      </w:r>
      <w:r w:rsidRPr="00485E6F">
        <w:rPr>
          <w:rFonts w:ascii="Times New Roman" w:hAnsi="Times New Roman"/>
          <w:color w:val="auto"/>
          <w:sz w:val="24"/>
          <w:szCs w:val="24"/>
          <w:lang w:val="en-GB"/>
        </w:rPr>
        <w:t xml:space="preserve">Empirical findings on Accountability and road sector performance in </w:t>
      </w:r>
      <w:r w:rsidRPr="00485E6F">
        <w:rPr>
          <w:rFonts w:ascii="Times New Roman" w:hAnsi="Times New Roman"/>
          <w:color w:val="auto"/>
          <w:sz w:val="24"/>
          <w:szCs w:val="24"/>
        </w:rPr>
        <w:t>Pallisa District Local Government</w:t>
      </w:r>
      <w:bookmarkEnd w:id="86"/>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The latent constructs in the study comprised of road sector performance and accountability.  Road sector performance was evaluated in relation to time lines, quality of works and cost effectiveness of projects. Secondly, accountability was based upon political, administrative, financial and professional accountability. As earlier presented in chapter three, average </w:t>
      </w:r>
      <w:r w:rsidRPr="00485E6F">
        <w:rPr>
          <w:rFonts w:ascii="Times New Roman" w:hAnsi="Times New Roman"/>
          <w:sz w:val="24"/>
          <w:szCs w:val="24"/>
        </w:rPr>
        <w:lastRenderedPageBreak/>
        <w:t>indices for the respective constructs</w:t>
      </w:r>
      <w:r w:rsidR="00F37A4D">
        <w:rPr>
          <w:rFonts w:ascii="Times New Roman" w:hAnsi="Times New Roman"/>
          <w:sz w:val="24"/>
          <w:szCs w:val="24"/>
        </w:rPr>
        <w:t xml:space="preserve"> were generated from a 5-point </w:t>
      </w:r>
      <w:proofErr w:type="spellStart"/>
      <w:r w:rsidR="00F37A4D">
        <w:rPr>
          <w:rFonts w:ascii="Times New Roman" w:hAnsi="Times New Roman"/>
          <w:sz w:val="24"/>
          <w:szCs w:val="24"/>
        </w:rPr>
        <w:t>L</w:t>
      </w:r>
      <w:r w:rsidRPr="00485E6F">
        <w:rPr>
          <w:rFonts w:ascii="Times New Roman" w:hAnsi="Times New Roman"/>
          <w:sz w:val="24"/>
          <w:szCs w:val="24"/>
        </w:rPr>
        <w:t>iket</w:t>
      </w:r>
      <w:proofErr w:type="spellEnd"/>
      <w:r w:rsidRPr="00485E6F">
        <w:rPr>
          <w:rFonts w:ascii="Times New Roman" w:hAnsi="Times New Roman"/>
          <w:sz w:val="24"/>
          <w:szCs w:val="24"/>
        </w:rPr>
        <w:t xml:space="preserve"> scale comprising varying number of items.</w:t>
      </w:r>
    </w:p>
    <w:p w:rsidR="00D55B0C" w:rsidRPr="00485E6F" w:rsidRDefault="00D55B0C" w:rsidP="00D55B0C">
      <w:pPr>
        <w:pStyle w:val="Heading3"/>
        <w:spacing w:line="480" w:lineRule="auto"/>
        <w:rPr>
          <w:rFonts w:ascii="Times New Roman" w:hAnsi="Times New Roman"/>
          <w:color w:val="auto"/>
          <w:sz w:val="24"/>
          <w:szCs w:val="24"/>
        </w:rPr>
      </w:pPr>
      <w:bookmarkStart w:id="87" w:name="_Toc396726130"/>
      <w:bookmarkStart w:id="88" w:name="_Toc399915492"/>
      <w:r w:rsidRPr="00485E6F">
        <w:rPr>
          <w:rFonts w:ascii="Times New Roman" w:hAnsi="Times New Roman"/>
          <w:color w:val="auto"/>
          <w:sz w:val="24"/>
          <w:szCs w:val="24"/>
        </w:rPr>
        <w:t>4.4.</w:t>
      </w:r>
      <w:r w:rsidRPr="00485E6F">
        <w:rPr>
          <w:rFonts w:ascii="Times New Roman" w:hAnsi="Times New Roman"/>
          <w:color w:val="auto"/>
          <w:sz w:val="24"/>
          <w:szCs w:val="24"/>
          <w:lang w:val="en-GB"/>
        </w:rPr>
        <w:t>1.</w:t>
      </w:r>
      <w:r w:rsidRPr="00485E6F">
        <w:rPr>
          <w:rFonts w:ascii="Times New Roman" w:hAnsi="Times New Roman"/>
          <w:color w:val="auto"/>
          <w:sz w:val="24"/>
          <w:szCs w:val="24"/>
        </w:rPr>
        <w:t xml:space="preserve"> Political accountability and Road Sector performance</w:t>
      </w:r>
      <w:bookmarkEnd w:id="87"/>
      <w:bookmarkEnd w:id="88"/>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Objective one of the study was to establish the relationship between political accountability and performance of road sector construction projects in Pallisa District Local Government, with political accountability broken down into political decisions or resolutions, ordinances and political monitoring of which the questions with their respective responses obtained a</w:t>
      </w:r>
      <w:r>
        <w:rPr>
          <w:rFonts w:ascii="Times New Roman" w:hAnsi="Times New Roman"/>
          <w:sz w:val="24"/>
          <w:szCs w:val="24"/>
        </w:rPr>
        <w:t>re reflected in the Table below:</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For easy interpretation the mean counts above three reveal agree while mean counts below three reveals disagreement. The standard deviation counts above one reveal divergences of views while that </w:t>
      </w:r>
      <w:proofErr w:type="gramStart"/>
      <w:r w:rsidRPr="00485E6F">
        <w:rPr>
          <w:rFonts w:ascii="Times New Roman" w:hAnsi="Times New Roman"/>
          <w:sz w:val="24"/>
          <w:szCs w:val="24"/>
        </w:rPr>
        <w:t>below one reveals communalities</w:t>
      </w:r>
      <w:proofErr w:type="gramEnd"/>
      <w:r w:rsidRPr="00485E6F">
        <w:rPr>
          <w:rFonts w:ascii="Times New Roman" w:hAnsi="Times New Roman"/>
          <w:sz w:val="24"/>
          <w:szCs w:val="24"/>
        </w:rPr>
        <w:t xml:space="preserve"> (agreement). In addition, all percentage responses are grouped into three categories including agree, neutral and disagree. The </w:t>
      </w:r>
      <w:r w:rsidRPr="00485E6F">
        <w:rPr>
          <w:rFonts w:ascii="Times New Roman" w:hAnsi="Times New Roman"/>
          <w:b/>
          <w:sz w:val="24"/>
          <w:szCs w:val="24"/>
        </w:rPr>
        <w:t>Key:</w:t>
      </w:r>
      <w:r w:rsidRPr="00485E6F">
        <w:rPr>
          <w:rFonts w:ascii="Times New Roman" w:hAnsi="Times New Roman"/>
          <w:sz w:val="24"/>
          <w:szCs w:val="24"/>
        </w:rPr>
        <w:t xml:space="preserve"> SA= (5) Strongly Agree, A= (A) Agree, N= (3) Neutral, SA= (2) Disagree, SD= (1) Strongly Disagree</w:t>
      </w:r>
    </w:p>
    <w:p w:rsidR="00D55B0C" w:rsidRPr="00485E6F" w:rsidRDefault="00D55B0C" w:rsidP="00D55B0C">
      <w:pPr>
        <w:pStyle w:val="NoSpacing"/>
        <w:jc w:val="both"/>
        <w:rPr>
          <w:rFonts w:ascii="Times New Roman" w:hAnsi="Times New Roman"/>
          <w:b/>
          <w:sz w:val="24"/>
          <w:szCs w:val="24"/>
        </w:rPr>
      </w:pPr>
      <w:r w:rsidRPr="00485E6F">
        <w:rPr>
          <w:rFonts w:ascii="Times New Roman" w:hAnsi="Times New Roman"/>
          <w:b/>
          <w:sz w:val="24"/>
          <w:szCs w:val="24"/>
        </w:rPr>
        <w:t xml:space="preserve">Table 9: </w:t>
      </w:r>
      <w:r w:rsidRPr="00396317">
        <w:rPr>
          <w:rFonts w:ascii="Times New Roman" w:hAnsi="Times New Roman"/>
          <w:b/>
          <w:sz w:val="24"/>
          <w:szCs w:val="24"/>
        </w:rPr>
        <w:t>Responses obtained on Political Accountability</w:t>
      </w:r>
    </w:p>
    <w:p w:rsidR="00D55B0C" w:rsidRPr="00485E6F" w:rsidRDefault="00D55B0C" w:rsidP="00D55B0C">
      <w:pPr>
        <w:pStyle w:val="NoSpacing"/>
        <w:jc w:val="both"/>
        <w:rPr>
          <w:rFonts w:ascii="Times New Roman" w:hAnsi="Times New Roman"/>
          <w:b/>
          <w:sz w:val="24"/>
          <w:szCs w:val="24"/>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48"/>
        <w:gridCol w:w="709"/>
        <w:gridCol w:w="708"/>
        <w:gridCol w:w="709"/>
        <w:gridCol w:w="709"/>
        <w:gridCol w:w="709"/>
        <w:gridCol w:w="850"/>
        <w:gridCol w:w="851"/>
      </w:tblGrid>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b/>
                <w:sz w:val="24"/>
                <w:szCs w:val="24"/>
              </w:rPr>
              <w:t>Questions on Political Accountability</w:t>
            </w:r>
          </w:p>
        </w:tc>
        <w:tc>
          <w:tcPr>
            <w:tcW w:w="709"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SD</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w:t>
            </w:r>
          </w:p>
        </w:tc>
        <w:tc>
          <w:tcPr>
            <w:tcW w:w="708"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D</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w:t>
            </w:r>
          </w:p>
        </w:tc>
        <w:tc>
          <w:tcPr>
            <w:tcW w:w="709"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N</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w:t>
            </w:r>
          </w:p>
        </w:tc>
        <w:tc>
          <w:tcPr>
            <w:tcW w:w="709"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A</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(4)</w:t>
            </w:r>
          </w:p>
        </w:tc>
        <w:tc>
          <w:tcPr>
            <w:tcW w:w="709"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SA</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(5)</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Mean</w:t>
            </w:r>
          </w:p>
        </w:tc>
        <w:tc>
          <w:tcPr>
            <w:tcW w:w="851" w:type="dxa"/>
          </w:tcPr>
          <w:p w:rsidR="00D55B0C" w:rsidRPr="00485E6F" w:rsidRDefault="00D55B0C" w:rsidP="00A54469">
            <w:pPr>
              <w:spacing w:after="0" w:line="240" w:lineRule="atLeast"/>
              <w:rPr>
                <w:rFonts w:ascii="Times New Roman" w:hAnsi="Times New Roman"/>
                <w:b/>
                <w:sz w:val="24"/>
                <w:szCs w:val="24"/>
              </w:rPr>
            </w:pPr>
            <w:proofErr w:type="spellStart"/>
            <w:r w:rsidRPr="00485E6F">
              <w:rPr>
                <w:rFonts w:ascii="Times New Roman" w:hAnsi="Times New Roman"/>
                <w:b/>
                <w:sz w:val="24"/>
                <w:szCs w:val="24"/>
              </w:rPr>
              <w:t>StDev</w:t>
            </w:r>
            <w:proofErr w:type="spellEnd"/>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Politicians in Pallisa district promptly account for public resources advanced to them for various activities</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26%</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22</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3.17</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1.196</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There is no interference by the DEC in allocation of funds for roads to be worked upon</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22</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2.33</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1.258</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There is no interference by the DEC in the identification and distribution of roads to be worked upon</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24%</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14</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27</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2.27</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1.039</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Politicians are not involved in the execution of road contracts in the district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16</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22</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2.38</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1.209</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Political leaders do not solicit for bribes from road contracts in the district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14</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2.52</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1.242</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DEC regularly make right decisions to ensure accountability and value for money in the road sector</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25</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3.28</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1.166</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lastRenderedPageBreak/>
              <w:t>Council makes resolutions on DEC recommendations on road sector performance and actions by CAO</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3.47</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1.308</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There is no political interference in the tendering process for roads works in the district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14</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2.50</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1.308</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District council put in place measures to ensure value for money in the road</w:t>
            </w:r>
            <w:r w:rsidR="007868E2">
              <w:rPr>
                <w:rFonts w:ascii="Times New Roman" w:hAnsi="Times New Roman"/>
                <w:sz w:val="24"/>
                <w:szCs w:val="24"/>
              </w:rPr>
              <w:t xml:space="preserve"> sector.</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22</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22</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3.27</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1.233</w:t>
            </w:r>
          </w:p>
        </w:tc>
      </w:tr>
      <w:tr w:rsidR="00D55B0C" w:rsidRPr="00485E6F" w:rsidTr="00A54469">
        <w:tc>
          <w:tcPr>
            <w:tcW w:w="4248" w:type="dxa"/>
          </w:tcPr>
          <w:p w:rsidR="00D55B0C" w:rsidRPr="00485E6F" w:rsidRDefault="00D55B0C" w:rsidP="007868E2">
            <w:pPr>
              <w:spacing w:after="0" w:line="240" w:lineRule="atLeast"/>
              <w:jc w:val="both"/>
              <w:rPr>
                <w:rFonts w:ascii="Times New Roman" w:hAnsi="Times New Roman"/>
                <w:sz w:val="24"/>
                <w:szCs w:val="24"/>
              </w:rPr>
            </w:pPr>
            <w:r w:rsidRPr="00485E6F">
              <w:rPr>
                <w:rFonts w:ascii="Times New Roman" w:hAnsi="Times New Roman"/>
                <w:sz w:val="24"/>
                <w:szCs w:val="24"/>
              </w:rPr>
              <w:t xml:space="preserve">There are ordinances passed by council to improve the performance </w:t>
            </w:r>
            <w:r w:rsidR="007868E2">
              <w:rPr>
                <w:rFonts w:ascii="Times New Roman" w:hAnsi="Times New Roman"/>
                <w:sz w:val="24"/>
                <w:szCs w:val="24"/>
              </w:rPr>
              <w:t xml:space="preserve">of </w:t>
            </w:r>
            <w:r w:rsidRPr="00485E6F">
              <w:rPr>
                <w:rFonts w:ascii="Times New Roman" w:hAnsi="Times New Roman"/>
                <w:sz w:val="24"/>
                <w:szCs w:val="24"/>
              </w:rPr>
              <w:t xml:space="preserve"> the road sector in the district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14</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3.10</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1.298</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 xml:space="preserve">There is a client charter passed by council to promote accountability and quality service delivery in the capital investment in the district and accountability </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11</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3.58</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1.078</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The DEC regularly monitor roads works/project in this district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3.47</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.999</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CAO strictly ensure implementation of the client charter to address issues of transparency &amp; accountability in PDLG</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p w:rsidR="00D55B0C" w:rsidRPr="00485E6F" w:rsidRDefault="00D55B0C" w:rsidP="00A54469">
            <w:pPr>
              <w:spacing w:after="0" w:line="240" w:lineRule="atLeast"/>
              <w:jc w:val="both"/>
              <w:rPr>
                <w:rFonts w:ascii="Times New Roman" w:hAnsi="Times New Roman"/>
                <w:sz w:val="24"/>
                <w:szCs w:val="24"/>
              </w:rPr>
            </w:pP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28</w:t>
            </w:r>
          </w:p>
          <w:p w:rsidR="00D55B0C" w:rsidRPr="00485E6F" w:rsidRDefault="00D55B0C" w:rsidP="00A54469">
            <w:pPr>
              <w:spacing w:after="0" w:line="240" w:lineRule="atLeast"/>
              <w:jc w:val="both"/>
              <w:rPr>
                <w:rFonts w:ascii="Times New Roman" w:hAnsi="Times New Roman"/>
                <w:sz w:val="24"/>
                <w:szCs w:val="24"/>
              </w:rPr>
            </w:pP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240" w:lineRule="atLeast"/>
              <w:jc w:val="both"/>
              <w:rPr>
                <w:rFonts w:ascii="Times New Roman" w:hAnsi="Times New Roman"/>
                <w:sz w:val="24"/>
                <w:szCs w:val="24"/>
              </w:rPr>
            </w:pP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3.70</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1.013</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The DEC compiles monitoring reports to council for consideration of any-one who appropriates road funds and contract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p w:rsidR="00D55B0C" w:rsidRPr="00485E6F" w:rsidRDefault="00D55B0C" w:rsidP="00A54469">
            <w:pPr>
              <w:spacing w:after="0" w:line="240" w:lineRule="atLeast"/>
              <w:jc w:val="both"/>
              <w:rPr>
                <w:rFonts w:ascii="Times New Roman" w:hAnsi="Times New Roman"/>
                <w:sz w:val="24"/>
                <w:szCs w:val="24"/>
              </w:rPr>
            </w:pP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p w:rsidR="00D55B0C" w:rsidRPr="00485E6F" w:rsidRDefault="00D55B0C" w:rsidP="00A54469">
            <w:pPr>
              <w:spacing w:after="0" w:line="240" w:lineRule="atLeast"/>
              <w:jc w:val="both"/>
              <w:rPr>
                <w:rFonts w:ascii="Times New Roman" w:hAnsi="Times New Roman"/>
                <w:sz w:val="24"/>
                <w:szCs w:val="24"/>
              </w:rPr>
            </w:pP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26</w:t>
            </w:r>
          </w:p>
          <w:p w:rsidR="00D55B0C" w:rsidRPr="00485E6F" w:rsidRDefault="00D55B0C" w:rsidP="00A54469">
            <w:pPr>
              <w:spacing w:after="0" w:line="240" w:lineRule="atLeast"/>
              <w:jc w:val="both"/>
              <w:rPr>
                <w:rFonts w:ascii="Times New Roman" w:hAnsi="Times New Roman"/>
                <w:sz w:val="24"/>
                <w:szCs w:val="24"/>
              </w:rPr>
            </w:pP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p w:rsidR="00D55B0C" w:rsidRPr="00485E6F" w:rsidRDefault="00D55B0C" w:rsidP="00A54469">
            <w:pPr>
              <w:spacing w:after="0" w:line="240" w:lineRule="atLeast"/>
              <w:jc w:val="both"/>
              <w:rPr>
                <w:rFonts w:ascii="Times New Roman" w:hAnsi="Times New Roman"/>
                <w:sz w:val="24"/>
                <w:szCs w:val="24"/>
              </w:rPr>
            </w:pP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3.22</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1.195</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The monitoring reports submitted to council by DEC are always objective</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2.97</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1.073</w:t>
            </w:r>
          </w:p>
        </w:tc>
      </w:tr>
      <w:tr w:rsidR="00D55B0C" w:rsidRPr="00485E6F" w:rsidTr="00A54469">
        <w:tc>
          <w:tcPr>
            <w:tcW w:w="8642" w:type="dxa"/>
            <w:gridSpan w:val="7"/>
          </w:tcPr>
          <w:p w:rsidR="00D55B0C" w:rsidRPr="00485E6F" w:rsidRDefault="00D55B0C" w:rsidP="00A54469">
            <w:pPr>
              <w:spacing w:after="0" w:line="240" w:lineRule="atLeast"/>
              <w:rPr>
                <w:rFonts w:ascii="Times New Roman" w:hAnsi="Times New Roman"/>
                <w:sz w:val="24"/>
                <w:szCs w:val="24"/>
              </w:rPr>
            </w:pP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sz w:val="24"/>
                <w:szCs w:val="24"/>
              </w:rPr>
              <w:t xml:space="preserve">Mean score ∑ (mean)/number of questions (15) thus (45.23/15)    Overall mean= </w:t>
            </w:r>
            <w:r w:rsidRPr="00485E6F">
              <w:rPr>
                <w:rFonts w:ascii="Times New Roman" w:hAnsi="Times New Roman"/>
                <w:b/>
                <w:sz w:val="24"/>
                <w:szCs w:val="24"/>
              </w:rPr>
              <w:t>3.015</w:t>
            </w:r>
          </w:p>
        </w:tc>
        <w:tc>
          <w:tcPr>
            <w:tcW w:w="851" w:type="dxa"/>
          </w:tcPr>
          <w:p w:rsidR="00D55B0C" w:rsidRPr="00485E6F" w:rsidRDefault="00D55B0C" w:rsidP="00A54469">
            <w:pPr>
              <w:spacing w:after="0" w:line="240" w:lineRule="atLeast"/>
              <w:rPr>
                <w:rFonts w:ascii="Times New Roman" w:hAnsi="Times New Roman"/>
                <w:b/>
                <w:sz w:val="24"/>
                <w:szCs w:val="24"/>
              </w:rPr>
            </w:pPr>
          </w:p>
        </w:tc>
      </w:tr>
    </w:tbl>
    <w:p w:rsidR="00D55B0C" w:rsidRPr="00485E6F" w:rsidRDefault="00D55B0C" w:rsidP="00D55B0C">
      <w:pPr>
        <w:rPr>
          <w:rFonts w:ascii="Times New Roman" w:hAnsi="Times New Roman"/>
          <w:b/>
          <w:sz w:val="24"/>
          <w:szCs w:val="24"/>
        </w:rPr>
      </w:pPr>
      <w:r w:rsidRPr="00485E6F">
        <w:rPr>
          <w:rFonts w:ascii="Times New Roman" w:hAnsi="Times New Roman"/>
          <w:b/>
          <w:sz w:val="24"/>
          <w:szCs w:val="24"/>
        </w:rPr>
        <w:t>Source: primary data</w:t>
      </w:r>
    </w:p>
    <w:p w:rsidR="00AD73CD"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Findings obtained about political accountability reveal that majority of the respondents 29(49%) agreed that politicians in Pallisa district promptly accounted for public resources that had been advanced to them for various activities, however, 10(17%) were neutral and 21(34%) disagreed. More still, 40(67%) respondents rejected that there is no interference by the District Executive Committee in allocation of funds for roads to be worked upon although 6(10%) were not clear and 14(20%) agreed.</w:t>
      </w:r>
    </w:p>
    <w:p w:rsidR="00AD73CD"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Finally, with a mean score of (2.27) and a percentage score of 41(69%) respondents constituting the majority that disagreed that there is no interference by the DEC in the identification and distribution of roads to be worked upon, 9(15%) neither agreed nor disagreed and 10(16%) disagreed. These facts reveal that Local Government elected leaders </w:t>
      </w:r>
      <w:r w:rsidRPr="00485E6F">
        <w:rPr>
          <w:rFonts w:ascii="Times New Roman" w:hAnsi="Times New Roman"/>
          <w:sz w:val="24"/>
          <w:szCs w:val="24"/>
        </w:rPr>
        <w:lastRenderedPageBreak/>
        <w:t>respect the existing Local Government financial rules and regulations as required by them. As a way of expressing respect, the politicians were able to avail receipts with related voucher paper work and this was evident at every end of each financial year where the records indicated that most of them had cleared their accountabilities.</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Further, it can be noted that DEC acted independently or autonomously, it executed its assigned duties that was geared towards ensuring that better performance especially </w:t>
      </w:r>
      <w:r w:rsidR="00396317">
        <w:rPr>
          <w:rFonts w:ascii="Times New Roman" w:hAnsi="Times New Roman"/>
          <w:sz w:val="24"/>
          <w:szCs w:val="24"/>
        </w:rPr>
        <w:t>in the road sector was realized.</w:t>
      </w:r>
      <w:r w:rsidRPr="00485E6F">
        <w:rPr>
          <w:rFonts w:ascii="Times New Roman" w:hAnsi="Times New Roman"/>
          <w:sz w:val="24"/>
          <w:szCs w:val="24"/>
        </w:rPr>
        <w:t xml:space="preserve"> </w:t>
      </w:r>
      <w:r w:rsidR="00396317" w:rsidRPr="00485E6F">
        <w:rPr>
          <w:rFonts w:ascii="Times New Roman" w:hAnsi="Times New Roman"/>
          <w:sz w:val="24"/>
          <w:szCs w:val="24"/>
        </w:rPr>
        <w:t>However</w:t>
      </w:r>
      <w:r w:rsidRPr="00485E6F">
        <w:rPr>
          <w:rFonts w:ascii="Times New Roman" w:hAnsi="Times New Roman"/>
          <w:sz w:val="24"/>
          <w:szCs w:val="24"/>
        </w:rPr>
        <w:t>, fewer politicians engaged in self inflicting interest in most procurement exercises among other key activities which</w:t>
      </w:r>
      <w:r w:rsidRPr="00485E6F">
        <w:rPr>
          <w:rFonts w:ascii="Times New Roman" w:hAnsi="Times New Roman"/>
          <w:color w:val="FF0000"/>
          <w:sz w:val="24"/>
          <w:szCs w:val="24"/>
        </w:rPr>
        <w:t xml:space="preserve"> </w:t>
      </w:r>
      <w:r w:rsidRPr="00485E6F">
        <w:rPr>
          <w:rFonts w:ascii="Times New Roman" w:hAnsi="Times New Roman"/>
          <w:sz w:val="24"/>
          <w:szCs w:val="24"/>
        </w:rPr>
        <w:t xml:space="preserve">affected the performance </w:t>
      </w:r>
      <w:r w:rsidR="007868E2" w:rsidRPr="00485E6F">
        <w:rPr>
          <w:rFonts w:ascii="Times New Roman" w:hAnsi="Times New Roman"/>
          <w:sz w:val="24"/>
          <w:szCs w:val="24"/>
        </w:rPr>
        <w:t xml:space="preserve">of </w:t>
      </w:r>
      <w:r w:rsidR="007868E2">
        <w:rPr>
          <w:rFonts w:ascii="Times New Roman" w:hAnsi="Times New Roman"/>
          <w:sz w:val="24"/>
          <w:szCs w:val="24"/>
        </w:rPr>
        <w:t xml:space="preserve">the road sector in </w:t>
      </w:r>
      <w:r w:rsidRPr="00485E6F">
        <w:rPr>
          <w:rFonts w:ascii="Times New Roman" w:hAnsi="Times New Roman"/>
          <w:sz w:val="24"/>
          <w:szCs w:val="24"/>
        </w:rPr>
        <w:t>the district.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Meanwhile, 38(64%) respondents disagreed that politicians were not involved in the execution of road contracts in the district, with 14(22%) agreed and 8(13%) were neutral. Further, the mean of (2.52) and 34(56%) respondents disagreed that political leaders did not solicit for bribes from road contracts in the district, despite 14(23%) accepting and 12(20%) being neutral meaning that politicians engaged and influenced numerous feeder road contracts by influencing the procurement processes as well as most contracts committee members</w:t>
      </w:r>
      <w:r w:rsidR="00AA6797">
        <w:rPr>
          <w:rFonts w:ascii="Times New Roman" w:hAnsi="Times New Roman"/>
          <w:sz w:val="24"/>
          <w:szCs w:val="24"/>
        </w:rPr>
        <w:t>. T</w:t>
      </w:r>
      <w:r w:rsidRPr="00485E6F">
        <w:rPr>
          <w:rFonts w:ascii="Times New Roman" w:hAnsi="Times New Roman"/>
          <w:sz w:val="24"/>
          <w:szCs w:val="24"/>
        </w:rPr>
        <w:t>hat had a negative impact on the nature of roads that were constructed thus shoddy works. More</w:t>
      </w:r>
      <w:r w:rsidR="009952D5">
        <w:rPr>
          <w:rFonts w:ascii="Times New Roman" w:hAnsi="Times New Roman"/>
          <w:sz w:val="24"/>
          <w:szCs w:val="24"/>
        </w:rPr>
        <w:t xml:space="preserve"> to that</w:t>
      </w:r>
      <w:r w:rsidRPr="00485E6F">
        <w:rPr>
          <w:rFonts w:ascii="Times New Roman" w:hAnsi="Times New Roman"/>
          <w:sz w:val="24"/>
          <w:szCs w:val="24"/>
        </w:rPr>
        <w:t>, money demands in form of kickbacks, bribes were rampant amongst local politicians.</w:t>
      </w:r>
    </w:p>
    <w:p w:rsidR="00AD73CD"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On whether the DEC regularly make</w:t>
      </w:r>
      <w:r w:rsidR="00AB197A">
        <w:rPr>
          <w:rFonts w:ascii="Times New Roman" w:hAnsi="Times New Roman"/>
          <w:sz w:val="24"/>
          <w:szCs w:val="24"/>
        </w:rPr>
        <w:t>s</w:t>
      </w:r>
      <w:r w:rsidRPr="00485E6F">
        <w:rPr>
          <w:rFonts w:ascii="Times New Roman" w:hAnsi="Times New Roman"/>
          <w:sz w:val="24"/>
          <w:szCs w:val="24"/>
        </w:rPr>
        <w:t xml:space="preserve"> right decisions to ensure accountability and value for money in the road sector obtained the following; 32(54%) agreed, 11(18%) neutral and 17(28%) were neutral.  Other findings reveal that 35(58%) of the respondents agreed to the statement that council makes resolutions on DEC recommendations on road sector performance and actions by CAO, followed by 9(15%) were not sure and 16(27%) respondents disagreed to the statement. The DEC members shared ideas, and shared valuable </w:t>
      </w:r>
      <w:r w:rsidRPr="00485E6F">
        <w:rPr>
          <w:rFonts w:ascii="Times New Roman" w:hAnsi="Times New Roman"/>
          <w:sz w:val="24"/>
          <w:szCs w:val="24"/>
        </w:rPr>
        <w:lastRenderedPageBreak/>
        <w:t>information about funds spending and accountability. Most of the undertaken decisions entailed number and location of feeder roads to be worked</w:t>
      </w:r>
      <w:r w:rsidR="00AB197A">
        <w:rPr>
          <w:rFonts w:ascii="Times New Roman" w:hAnsi="Times New Roman"/>
          <w:sz w:val="24"/>
          <w:szCs w:val="24"/>
        </w:rPr>
        <w:t xml:space="preserve"> upon </w:t>
      </w:r>
      <w:r w:rsidR="00AB197A" w:rsidRPr="00485E6F">
        <w:rPr>
          <w:rFonts w:ascii="Times New Roman" w:hAnsi="Times New Roman"/>
          <w:sz w:val="24"/>
          <w:szCs w:val="24"/>
        </w:rPr>
        <w:t>in</w:t>
      </w:r>
      <w:r w:rsidRPr="00485E6F">
        <w:rPr>
          <w:rFonts w:ascii="Times New Roman" w:hAnsi="Times New Roman"/>
          <w:sz w:val="24"/>
          <w:szCs w:val="24"/>
        </w:rPr>
        <w:t xml:space="preserve"> a given financial year, amount to be spent and when the roads were to be w</w:t>
      </w:r>
      <w:r w:rsidR="00AB197A">
        <w:rPr>
          <w:rFonts w:ascii="Times New Roman" w:hAnsi="Times New Roman"/>
          <w:sz w:val="24"/>
          <w:szCs w:val="24"/>
        </w:rPr>
        <w:t>orked upon and also decisions or</w:t>
      </w:r>
      <w:r w:rsidRPr="00485E6F">
        <w:rPr>
          <w:rFonts w:ascii="Times New Roman" w:hAnsi="Times New Roman"/>
          <w:sz w:val="24"/>
          <w:szCs w:val="24"/>
        </w:rPr>
        <w:t xml:space="preserve"> action to be taken on officers who had mismanaged road funds.</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Hence these measures enhanced quick execution of road works. In addition, the DEC was found to have rough ideas that were always based on field reports coming from different locations within the district</w:t>
      </w:r>
      <w:r w:rsidRPr="00485E6F">
        <w:rPr>
          <w:rFonts w:ascii="Times New Roman" w:hAnsi="Times New Roman"/>
          <w:color w:val="FF0000"/>
          <w:sz w:val="24"/>
          <w:szCs w:val="24"/>
        </w:rPr>
        <w:t>.</w:t>
      </w:r>
      <w:r w:rsidRPr="00485E6F">
        <w:rPr>
          <w:rFonts w:ascii="Times New Roman" w:hAnsi="Times New Roman"/>
          <w:sz w:val="24"/>
          <w:szCs w:val="24"/>
        </w:rPr>
        <w:t xml:space="preserve"> </w:t>
      </w:r>
    </w:p>
    <w:p w:rsidR="00AD73CD"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A majority respondents agreed that, 32(53%) agreed that there is no political interference in the tendering process for roads works in the district while 13(22%) disagreed and 15(25%) neither agreed not disagreed. More, the mean of (3.27), standard deviation of (1.233) supported with a percentage score of (42%) reveals that the majority indicated positively that district council put in place measures to ensure value for money in the roads constructed. </w:t>
      </w:r>
    </w:p>
    <w:p w:rsidR="00AD73CD"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The tendering process that encompasses prequalification of service providers,</w:t>
      </w:r>
      <w:r w:rsidR="00AB197A">
        <w:rPr>
          <w:rFonts w:ascii="Times New Roman" w:hAnsi="Times New Roman"/>
          <w:sz w:val="24"/>
          <w:szCs w:val="24"/>
        </w:rPr>
        <w:t xml:space="preserve"> bidding</w:t>
      </w:r>
      <w:r w:rsidR="00DA1C62">
        <w:rPr>
          <w:rFonts w:ascii="Times New Roman" w:hAnsi="Times New Roman"/>
          <w:sz w:val="24"/>
          <w:szCs w:val="24"/>
        </w:rPr>
        <w:t xml:space="preserve">, </w:t>
      </w:r>
      <w:r w:rsidR="00DA1C62" w:rsidRPr="00485E6F">
        <w:rPr>
          <w:rFonts w:ascii="Times New Roman" w:hAnsi="Times New Roman"/>
          <w:sz w:val="24"/>
          <w:szCs w:val="24"/>
        </w:rPr>
        <w:t>bid</w:t>
      </w:r>
      <w:r w:rsidRPr="00485E6F">
        <w:rPr>
          <w:rFonts w:ascii="Times New Roman" w:hAnsi="Times New Roman"/>
          <w:sz w:val="24"/>
          <w:szCs w:val="24"/>
        </w:rPr>
        <w:t xml:space="preserve"> evaluation and awards was not influenced. Contracts committee members were allowed to execute their work and decisions were made based on the </w:t>
      </w:r>
      <w:r w:rsidR="00AA6797">
        <w:rPr>
          <w:rFonts w:ascii="Times New Roman" w:hAnsi="Times New Roman"/>
          <w:sz w:val="24"/>
          <w:szCs w:val="24"/>
        </w:rPr>
        <w:t xml:space="preserve">recommendations </w:t>
      </w:r>
      <w:r w:rsidR="00AA6797" w:rsidRPr="00485E6F">
        <w:rPr>
          <w:rFonts w:ascii="Times New Roman" w:hAnsi="Times New Roman"/>
          <w:sz w:val="24"/>
          <w:szCs w:val="24"/>
        </w:rPr>
        <w:t>obtained</w:t>
      </w:r>
      <w:r w:rsidRPr="00485E6F">
        <w:rPr>
          <w:rFonts w:ascii="Times New Roman" w:hAnsi="Times New Roman"/>
          <w:sz w:val="24"/>
          <w:szCs w:val="24"/>
        </w:rPr>
        <w:t xml:space="preserve"> during the evaluation of bids process. The successful firm was always communicated to and made public hence a gesture for expected services.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Controls for instance on certifications of works through inspections and regular monitoring were in place to ensure that quality roads were constructed by only prequalified construction firms and hence better road works conforming to the standards were exhibited.</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Elsewhere, scores constituting 27(46%) agreeing, 22(36%) disagreeing and 11(18%) who were neutral were obtained about the statement that t</w:t>
      </w:r>
      <w:r w:rsidR="00AB197A">
        <w:rPr>
          <w:rFonts w:ascii="Times New Roman" w:hAnsi="Times New Roman"/>
          <w:sz w:val="24"/>
          <w:szCs w:val="24"/>
        </w:rPr>
        <w:t>here were ordinances passed by C</w:t>
      </w:r>
      <w:r w:rsidRPr="00485E6F">
        <w:rPr>
          <w:rFonts w:ascii="Times New Roman" w:hAnsi="Times New Roman"/>
          <w:sz w:val="24"/>
          <w:szCs w:val="24"/>
        </w:rPr>
        <w:t>ouncil to improve the performance for the road sector in</w:t>
      </w:r>
      <w:r w:rsidR="00AB197A">
        <w:rPr>
          <w:rFonts w:ascii="Times New Roman" w:hAnsi="Times New Roman"/>
          <w:sz w:val="24"/>
          <w:szCs w:val="24"/>
        </w:rPr>
        <w:t xml:space="preserve"> the district meaning that the C</w:t>
      </w:r>
      <w:r w:rsidRPr="00485E6F">
        <w:rPr>
          <w:rFonts w:ascii="Times New Roman" w:hAnsi="Times New Roman"/>
          <w:sz w:val="24"/>
          <w:szCs w:val="24"/>
        </w:rPr>
        <w:t xml:space="preserve">ouncils over </w:t>
      </w:r>
      <w:r w:rsidRPr="00485E6F">
        <w:rPr>
          <w:rFonts w:ascii="Times New Roman" w:hAnsi="Times New Roman"/>
          <w:sz w:val="24"/>
          <w:szCs w:val="24"/>
        </w:rPr>
        <w:lastRenderedPageBreak/>
        <w:t xml:space="preserve">the time refers to the existing </w:t>
      </w:r>
      <w:r w:rsidR="00EC145C">
        <w:rPr>
          <w:rFonts w:ascii="Times New Roman" w:hAnsi="Times New Roman"/>
          <w:sz w:val="24"/>
          <w:szCs w:val="24"/>
        </w:rPr>
        <w:t>circular instructions</w:t>
      </w:r>
      <w:r w:rsidRPr="00485E6F">
        <w:rPr>
          <w:rFonts w:ascii="Times New Roman" w:hAnsi="Times New Roman"/>
          <w:sz w:val="24"/>
          <w:szCs w:val="24"/>
        </w:rPr>
        <w:t xml:space="preserve">, orders, rules &amp; regulations or laws for better </w:t>
      </w:r>
      <w:r w:rsidR="00CD6C1B">
        <w:rPr>
          <w:rFonts w:ascii="Times New Roman" w:hAnsi="Times New Roman"/>
          <w:sz w:val="24"/>
          <w:szCs w:val="24"/>
        </w:rPr>
        <w:t>understanding</w:t>
      </w:r>
      <w:r w:rsidRPr="00485E6F">
        <w:rPr>
          <w:rFonts w:ascii="Times New Roman" w:hAnsi="Times New Roman"/>
          <w:sz w:val="24"/>
          <w:szCs w:val="24"/>
        </w:rPr>
        <w:t xml:space="preserve"> while planning to allocate public resources for development. More, while undertaking local district decisions about most projects fo</w:t>
      </w:r>
      <w:r w:rsidR="00AB197A">
        <w:rPr>
          <w:rFonts w:ascii="Times New Roman" w:hAnsi="Times New Roman"/>
          <w:sz w:val="24"/>
          <w:szCs w:val="24"/>
        </w:rPr>
        <w:t>r instance the road sector the C</w:t>
      </w:r>
      <w:r w:rsidRPr="00485E6F">
        <w:rPr>
          <w:rFonts w:ascii="Times New Roman" w:hAnsi="Times New Roman"/>
          <w:sz w:val="24"/>
          <w:szCs w:val="24"/>
        </w:rPr>
        <w:t>ouncil refers to the ordinances.</w:t>
      </w:r>
    </w:p>
    <w:p w:rsidR="00AD73CD" w:rsidRDefault="00AB197A" w:rsidP="00D55B0C">
      <w:pPr>
        <w:spacing w:line="480" w:lineRule="auto"/>
        <w:jc w:val="both"/>
        <w:rPr>
          <w:rFonts w:ascii="Times New Roman" w:hAnsi="Times New Roman"/>
          <w:sz w:val="24"/>
          <w:szCs w:val="24"/>
        </w:rPr>
      </w:pPr>
      <w:r>
        <w:rPr>
          <w:rFonts w:ascii="Times New Roman" w:hAnsi="Times New Roman"/>
          <w:sz w:val="24"/>
          <w:szCs w:val="24"/>
        </w:rPr>
        <w:t>There is a Client C</w:t>
      </w:r>
      <w:r w:rsidR="00D55B0C" w:rsidRPr="00485E6F">
        <w:rPr>
          <w:rFonts w:ascii="Times New Roman" w:hAnsi="Times New Roman"/>
          <w:sz w:val="24"/>
          <w:szCs w:val="24"/>
        </w:rPr>
        <w:t>harter passed by council to promote accountability and quality service delivery in the capital investment in the district and accountability was another of the questions posed with the following scores realized thus 37(51%) agreeing, 10(17%) disagreeing and 13(22%) were neutral.</w:t>
      </w:r>
    </w:p>
    <w:p w:rsidR="00AD73CD"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Similarly, on whether the DEC regularly monitor</w:t>
      </w:r>
      <w:r w:rsidR="00AB197A">
        <w:rPr>
          <w:rFonts w:ascii="Times New Roman" w:hAnsi="Times New Roman"/>
          <w:sz w:val="24"/>
          <w:szCs w:val="24"/>
        </w:rPr>
        <w:t xml:space="preserve">s </w:t>
      </w:r>
      <w:r w:rsidR="004C1A26">
        <w:rPr>
          <w:rFonts w:ascii="Times New Roman" w:hAnsi="Times New Roman"/>
          <w:sz w:val="24"/>
          <w:szCs w:val="24"/>
        </w:rPr>
        <w:t xml:space="preserve">road </w:t>
      </w:r>
      <w:r w:rsidR="004C1A26" w:rsidRPr="00485E6F">
        <w:rPr>
          <w:rFonts w:ascii="Times New Roman" w:hAnsi="Times New Roman"/>
          <w:sz w:val="24"/>
          <w:szCs w:val="24"/>
        </w:rPr>
        <w:t>works</w:t>
      </w:r>
      <w:r w:rsidRPr="00485E6F">
        <w:rPr>
          <w:rFonts w:ascii="Times New Roman" w:hAnsi="Times New Roman"/>
          <w:sz w:val="24"/>
          <w:szCs w:val="24"/>
        </w:rPr>
        <w:t>/project in this district had 41(68%) who agreed, 10(16%) disagree and 9(15%) were not sure. The mean score of (3.70) complemented with a standard deviation score of (1.013) were indicators that majority of the respondents agreed that the CAO strictly ensures implementa</w:t>
      </w:r>
      <w:r w:rsidR="00AB197A">
        <w:rPr>
          <w:rFonts w:ascii="Times New Roman" w:hAnsi="Times New Roman"/>
          <w:sz w:val="24"/>
          <w:szCs w:val="24"/>
        </w:rPr>
        <w:t>tion of the Client C</w:t>
      </w:r>
      <w:r w:rsidRPr="00485E6F">
        <w:rPr>
          <w:rFonts w:ascii="Times New Roman" w:hAnsi="Times New Roman"/>
          <w:sz w:val="24"/>
          <w:szCs w:val="24"/>
        </w:rPr>
        <w:t>harter to address issues of transparency and accountability in P</w:t>
      </w:r>
      <w:r>
        <w:rPr>
          <w:rFonts w:ascii="Times New Roman" w:hAnsi="Times New Roman"/>
          <w:sz w:val="24"/>
          <w:szCs w:val="24"/>
        </w:rPr>
        <w:t xml:space="preserve">allisa </w:t>
      </w:r>
      <w:r w:rsidRPr="00485E6F">
        <w:rPr>
          <w:rFonts w:ascii="Times New Roman" w:hAnsi="Times New Roman"/>
          <w:sz w:val="24"/>
          <w:szCs w:val="24"/>
        </w:rPr>
        <w:t>D</w:t>
      </w:r>
      <w:r>
        <w:rPr>
          <w:rFonts w:ascii="Times New Roman" w:hAnsi="Times New Roman"/>
          <w:sz w:val="24"/>
          <w:szCs w:val="24"/>
        </w:rPr>
        <w:t xml:space="preserve">istrict </w:t>
      </w:r>
      <w:r w:rsidRPr="00485E6F">
        <w:rPr>
          <w:rFonts w:ascii="Times New Roman" w:hAnsi="Times New Roman"/>
          <w:sz w:val="24"/>
          <w:szCs w:val="24"/>
        </w:rPr>
        <w:t>L</w:t>
      </w:r>
      <w:r>
        <w:rPr>
          <w:rFonts w:ascii="Times New Roman" w:hAnsi="Times New Roman"/>
          <w:sz w:val="24"/>
          <w:szCs w:val="24"/>
        </w:rPr>
        <w:t xml:space="preserve">ocal </w:t>
      </w:r>
      <w:r w:rsidRPr="00485E6F">
        <w:rPr>
          <w:rFonts w:ascii="Times New Roman" w:hAnsi="Times New Roman"/>
          <w:sz w:val="24"/>
          <w:szCs w:val="24"/>
        </w:rPr>
        <w:t>G</w:t>
      </w:r>
      <w:r>
        <w:rPr>
          <w:rFonts w:ascii="Times New Roman" w:hAnsi="Times New Roman"/>
          <w:sz w:val="24"/>
          <w:szCs w:val="24"/>
        </w:rPr>
        <w:t xml:space="preserve">overnment </w:t>
      </w:r>
      <w:r w:rsidRPr="00485E6F">
        <w:rPr>
          <w:rFonts w:ascii="Times New Roman" w:hAnsi="Times New Roman"/>
          <w:sz w:val="24"/>
          <w:szCs w:val="24"/>
        </w:rPr>
        <w:t xml:space="preserve">. These revelations can be tagged to the fact that as budgets are drawn and resources (funds) allocated, district works have to be accomplished and better the local services for the locals to enjoy and therefore for any resources advanced, how they were spent (accountability) is always the first priority. </w:t>
      </w:r>
    </w:p>
    <w:p w:rsidR="00AD73CD"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This promotes better performance. More, it can be said that Pallisa district has</w:t>
      </w:r>
      <w:r w:rsidR="00AB197A">
        <w:rPr>
          <w:rFonts w:ascii="Times New Roman" w:hAnsi="Times New Roman"/>
          <w:sz w:val="24"/>
          <w:szCs w:val="24"/>
        </w:rPr>
        <w:t xml:space="preserve"> a team of C</w:t>
      </w:r>
      <w:r w:rsidRPr="00485E6F">
        <w:rPr>
          <w:rFonts w:ascii="Times New Roman" w:hAnsi="Times New Roman"/>
          <w:sz w:val="24"/>
          <w:szCs w:val="24"/>
        </w:rPr>
        <w:t>ouncil staff including area Members of Parliament that is entrusted with the task of ensuring that any projects or works were being done within the agreed terms for instance services provided in an agreed time frame and these are of quality or standards among others.</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Further, it can said that the CAO is the district accounting</w:t>
      </w:r>
      <w:r w:rsidRPr="00485E6F">
        <w:rPr>
          <w:rFonts w:ascii="Times New Roman" w:hAnsi="Times New Roman"/>
          <w:color w:val="FF0000"/>
          <w:sz w:val="24"/>
          <w:szCs w:val="24"/>
        </w:rPr>
        <w:t xml:space="preserve"> </w:t>
      </w:r>
      <w:r w:rsidRPr="00485E6F">
        <w:rPr>
          <w:rFonts w:ascii="Times New Roman" w:hAnsi="Times New Roman"/>
          <w:sz w:val="24"/>
          <w:szCs w:val="24"/>
        </w:rPr>
        <w:t xml:space="preserve">officer responsible for accounting  for all resources that are spent in the district including road construction and its therefore </w:t>
      </w:r>
      <w:r w:rsidRPr="00485E6F">
        <w:rPr>
          <w:rFonts w:ascii="Times New Roman" w:hAnsi="Times New Roman"/>
          <w:sz w:val="24"/>
          <w:szCs w:val="24"/>
        </w:rPr>
        <w:lastRenderedPageBreak/>
        <w:t>mandatory that this accounting officer ensures proper imp</w:t>
      </w:r>
      <w:r w:rsidR="00751E7B">
        <w:rPr>
          <w:rFonts w:ascii="Times New Roman" w:hAnsi="Times New Roman"/>
          <w:sz w:val="24"/>
          <w:szCs w:val="24"/>
        </w:rPr>
        <w:t>lementation of the client char</w:t>
      </w:r>
      <w:r w:rsidRPr="00485E6F">
        <w:rPr>
          <w:rFonts w:ascii="Times New Roman" w:hAnsi="Times New Roman"/>
          <w:sz w:val="24"/>
          <w:szCs w:val="24"/>
        </w:rPr>
        <w:t xml:space="preserve">ter hence a sign of transparency and accountability hence a gesture for better performance. </w:t>
      </w:r>
    </w:p>
    <w:p w:rsidR="00AD73CD"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Scores obtained about the question on whether the DEC </w:t>
      </w:r>
      <w:r w:rsidR="00AB197A">
        <w:rPr>
          <w:rFonts w:ascii="Times New Roman" w:hAnsi="Times New Roman"/>
          <w:sz w:val="24"/>
          <w:szCs w:val="24"/>
        </w:rPr>
        <w:t>compiles monitoring reports to C</w:t>
      </w:r>
      <w:r w:rsidRPr="00485E6F">
        <w:rPr>
          <w:rFonts w:ascii="Times New Roman" w:hAnsi="Times New Roman"/>
          <w:sz w:val="24"/>
          <w:szCs w:val="24"/>
        </w:rPr>
        <w:t>ouncil to make recommendations for action to be taken on officer found to have mismanaged road funds and contract were interesting with 35(59%) agreeing, 13(21%) disagreeing and 12(20%) were neutral.</w:t>
      </w:r>
    </w:p>
    <w:p w:rsidR="00AD73CD"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In addition, (38%) respondents agreed that the monitoring reports submitted to </w:t>
      </w:r>
      <w:r w:rsidR="00AB197A">
        <w:rPr>
          <w:rFonts w:ascii="Times New Roman" w:hAnsi="Times New Roman"/>
          <w:sz w:val="24"/>
          <w:szCs w:val="24"/>
        </w:rPr>
        <w:t>C</w:t>
      </w:r>
      <w:r w:rsidRPr="00485E6F">
        <w:rPr>
          <w:rFonts w:ascii="Times New Roman" w:hAnsi="Times New Roman"/>
          <w:sz w:val="24"/>
          <w:szCs w:val="24"/>
        </w:rPr>
        <w:t xml:space="preserve">ouncil by DEC are always objective while (35%) disagreed and (27%) were not sure meaning that Pallisa District Local Government  has numerous functional staff disciplinary procedures documented in place upon which the district official base to punish most wrong doers at the district after thorough investigations have been conducted hence these are geared towards ensuring that better performance as well as the </w:t>
      </w:r>
      <w:r w:rsidRPr="00485E6F">
        <w:rPr>
          <w:rFonts w:ascii="Times New Roman" w:hAnsi="Times New Roman"/>
          <w:color w:val="000000"/>
          <w:sz w:val="24"/>
          <w:szCs w:val="24"/>
        </w:rPr>
        <w:t>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 xml:space="preserve">overnment </w:t>
      </w:r>
      <w:r w:rsidRPr="00485E6F">
        <w:rPr>
          <w:rFonts w:ascii="Times New Roman" w:hAnsi="Times New Roman"/>
          <w:sz w:val="24"/>
          <w:szCs w:val="24"/>
        </w:rPr>
        <w:t xml:space="preserve">staff is realized.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More, it can be observed that there are prop</w:t>
      </w:r>
      <w:r w:rsidR="00AD73CD">
        <w:rPr>
          <w:rFonts w:ascii="Times New Roman" w:hAnsi="Times New Roman"/>
          <w:sz w:val="24"/>
          <w:szCs w:val="24"/>
        </w:rPr>
        <w:t>er information channel for the District C</w:t>
      </w:r>
      <w:r w:rsidRPr="00485E6F">
        <w:rPr>
          <w:rFonts w:ascii="Times New Roman" w:hAnsi="Times New Roman"/>
          <w:sz w:val="24"/>
          <w:szCs w:val="24"/>
        </w:rPr>
        <w:t>ouncil through progress and monitoring reports. These reflect the magnitude of work that has been accomplished hence revealing better performance.</w:t>
      </w:r>
    </w:p>
    <w:p w:rsidR="00D55B0C" w:rsidRPr="00485E6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 xml:space="preserve">Generally, political accountability in </w:t>
      </w:r>
      <w:r w:rsidRPr="00485E6F">
        <w:rPr>
          <w:rFonts w:ascii="Times New Roman" w:hAnsi="Times New Roman"/>
          <w:sz w:val="24"/>
          <w:szCs w:val="24"/>
        </w:rPr>
        <w:t xml:space="preserve">Pallisa District Local Government  </w:t>
      </w:r>
      <w:r w:rsidRPr="00485E6F">
        <w:rPr>
          <w:rFonts w:ascii="Times New Roman" w:hAnsi="Times New Roman"/>
          <w:color w:val="000000"/>
          <w:sz w:val="24"/>
          <w:szCs w:val="24"/>
        </w:rPr>
        <w:t>was active as reflected by an overall mean of (</w:t>
      </w:r>
      <w:r w:rsidRPr="00485E6F">
        <w:rPr>
          <w:rFonts w:ascii="Times New Roman" w:hAnsi="Times New Roman"/>
          <w:b/>
          <w:color w:val="000000"/>
          <w:sz w:val="24"/>
          <w:szCs w:val="24"/>
        </w:rPr>
        <w:t>3.05</w:t>
      </w:r>
      <w:r w:rsidRPr="00485E6F">
        <w:rPr>
          <w:rFonts w:ascii="Times New Roman" w:hAnsi="Times New Roman"/>
          <w:color w:val="000000"/>
          <w:sz w:val="24"/>
          <w:szCs w:val="24"/>
        </w:rPr>
        <w:t>) obtained showing positivity in the way questions pertaining to political decisions/resolutions, ordinances and political monitoring were concerned indicating positive responses and chances that political accountability is in place to whoever politician is advanced funds for a certain activity at the district.</w:t>
      </w:r>
    </w:p>
    <w:p w:rsidR="00D55B0C" w:rsidRPr="00485E6F" w:rsidRDefault="00D55B0C" w:rsidP="00D55B0C">
      <w:pPr>
        <w:pStyle w:val="Heading3"/>
        <w:spacing w:line="480" w:lineRule="auto"/>
        <w:rPr>
          <w:rFonts w:ascii="Times New Roman" w:hAnsi="Times New Roman"/>
          <w:color w:val="auto"/>
          <w:sz w:val="24"/>
          <w:szCs w:val="24"/>
        </w:rPr>
      </w:pPr>
      <w:bookmarkStart w:id="89" w:name="_Toc396726131"/>
      <w:bookmarkStart w:id="90" w:name="_Toc399915493"/>
      <w:r w:rsidRPr="00485E6F">
        <w:rPr>
          <w:rFonts w:ascii="Times New Roman" w:hAnsi="Times New Roman"/>
          <w:color w:val="auto"/>
          <w:sz w:val="24"/>
          <w:szCs w:val="24"/>
        </w:rPr>
        <w:lastRenderedPageBreak/>
        <w:t>4.4.</w:t>
      </w:r>
      <w:r w:rsidRPr="00485E6F">
        <w:rPr>
          <w:rFonts w:ascii="Times New Roman" w:hAnsi="Times New Roman"/>
          <w:color w:val="auto"/>
          <w:sz w:val="24"/>
          <w:szCs w:val="24"/>
          <w:lang w:val="en-GB"/>
        </w:rPr>
        <w:t>1</w:t>
      </w:r>
      <w:r w:rsidRPr="00485E6F">
        <w:rPr>
          <w:rFonts w:ascii="Times New Roman" w:hAnsi="Times New Roman"/>
          <w:color w:val="auto"/>
          <w:sz w:val="24"/>
          <w:szCs w:val="24"/>
        </w:rPr>
        <w:t>.1 Correlation results for political Accountability</w:t>
      </w:r>
      <w:bookmarkEnd w:id="89"/>
      <w:bookmarkEnd w:id="90"/>
    </w:p>
    <w:p w:rsidR="00D55B0C" w:rsidRPr="00485E6F" w:rsidRDefault="00D55B0C" w:rsidP="00D55B0C">
      <w:pPr>
        <w:pStyle w:val="NoSpacing"/>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In this particular study, there was need to establish the relationship between political accountability and road sector performance in </w:t>
      </w:r>
      <w:r w:rsidRPr="00485E6F">
        <w:rPr>
          <w:rFonts w:ascii="Times New Roman" w:hAnsi="Times New Roman"/>
          <w:sz w:val="24"/>
          <w:szCs w:val="24"/>
        </w:rPr>
        <w:t>Pallisa District Local Government with</w:t>
      </w:r>
      <w:r w:rsidRPr="00485E6F">
        <w:rPr>
          <w:rFonts w:ascii="Times New Roman" w:hAnsi="Times New Roman"/>
          <w:sz w:val="24"/>
          <w:szCs w:val="24"/>
          <w:lang w:val="en-GB"/>
        </w:rPr>
        <w:t xml:space="preserve"> emerging res</w:t>
      </w:r>
      <w:r w:rsidR="00C96300">
        <w:rPr>
          <w:rFonts w:ascii="Times New Roman" w:hAnsi="Times New Roman"/>
          <w:sz w:val="24"/>
          <w:szCs w:val="24"/>
          <w:lang w:val="en-GB"/>
        </w:rPr>
        <w:t>ults presented in Table 10</w:t>
      </w:r>
      <w:r w:rsidR="00AB197A">
        <w:rPr>
          <w:rFonts w:ascii="Times New Roman" w:hAnsi="Times New Roman"/>
          <w:sz w:val="24"/>
          <w:szCs w:val="24"/>
          <w:lang w:val="en-GB"/>
        </w:rPr>
        <w:t xml:space="preserve"> below:</w:t>
      </w:r>
    </w:p>
    <w:p w:rsidR="00D55B0C" w:rsidRPr="00485E6F" w:rsidRDefault="00D55B0C" w:rsidP="00D55B0C">
      <w:pPr>
        <w:spacing w:after="0" w:line="480" w:lineRule="auto"/>
        <w:ind w:right="-720"/>
        <w:jc w:val="both"/>
        <w:rPr>
          <w:rFonts w:ascii="Times New Roman" w:hAnsi="Times New Roman"/>
          <w:sz w:val="24"/>
          <w:szCs w:val="24"/>
        </w:rPr>
      </w:pPr>
      <w:r w:rsidRPr="00485E6F">
        <w:rPr>
          <w:rFonts w:ascii="Times New Roman" w:hAnsi="Times New Roman"/>
          <w:b/>
          <w:sz w:val="24"/>
          <w:szCs w:val="24"/>
        </w:rPr>
        <w:t>Table 10</w:t>
      </w:r>
      <w:r w:rsidRPr="00F75B4E">
        <w:rPr>
          <w:rFonts w:ascii="Times New Roman" w:hAnsi="Times New Roman"/>
          <w:b/>
          <w:sz w:val="24"/>
          <w:szCs w:val="24"/>
        </w:rPr>
        <w:t>: Correlation results for Political accountability and Road sector performance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53"/>
        <w:gridCol w:w="1906"/>
        <w:gridCol w:w="1654"/>
      </w:tblGrid>
      <w:tr w:rsidR="00D55B0C" w:rsidRPr="00485E6F" w:rsidTr="00A54469">
        <w:tc>
          <w:tcPr>
            <w:tcW w:w="5153" w:type="dxa"/>
          </w:tcPr>
          <w:p w:rsidR="00D55B0C" w:rsidRPr="00485E6F" w:rsidRDefault="00D55B0C" w:rsidP="00A54469">
            <w:pPr>
              <w:spacing w:after="0" w:line="240" w:lineRule="auto"/>
              <w:jc w:val="both"/>
              <w:rPr>
                <w:rFonts w:ascii="Times New Roman" w:hAnsi="Times New Roman"/>
                <w:sz w:val="24"/>
                <w:szCs w:val="24"/>
              </w:rPr>
            </w:pPr>
          </w:p>
        </w:tc>
        <w:tc>
          <w:tcPr>
            <w:tcW w:w="1906" w:type="dxa"/>
          </w:tcPr>
          <w:p w:rsidR="00D55B0C" w:rsidRPr="00485E6F" w:rsidRDefault="00D55B0C" w:rsidP="00A54469">
            <w:pPr>
              <w:spacing w:after="0" w:line="240" w:lineRule="auto"/>
              <w:jc w:val="both"/>
              <w:rPr>
                <w:rFonts w:ascii="Times New Roman" w:hAnsi="Times New Roman"/>
                <w:b/>
                <w:sz w:val="24"/>
                <w:szCs w:val="24"/>
              </w:rPr>
            </w:pPr>
            <w:r w:rsidRPr="00485E6F">
              <w:rPr>
                <w:rFonts w:ascii="Times New Roman" w:hAnsi="Times New Roman"/>
                <w:b/>
                <w:sz w:val="24"/>
                <w:szCs w:val="24"/>
              </w:rPr>
              <w:t>Political accountability</w:t>
            </w:r>
            <w:r w:rsidRPr="00485E6F">
              <w:rPr>
                <w:rFonts w:ascii="Times New Roman" w:hAnsi="Times New Roman"/>
                <w:sz w:val="24"/>
                <w:szCs w:val="24"/>
              </w:rPr>
              <w:t xml:space="preserve">     </w:t>
            </w:r>
          </w:p>
        </w:tc>
        <w:tc>
          <w:tcPr>
            <w:tcW w:w="1654" w:type="dxa"/>
          </w:tcPr>
          <w:p w:rsidR="00D55B0C" w:rsidRPr="00485E6F" w:rsidRDefault="00D55B0C" w:rsidP="00A54469">
            <w:pPr>
              <w:spacing w:after="0" w:line="240" w:lineRule="auto"/>
              <w:jc w:val="both"/>
              <w:rPr>
                <w:rFonts w:ascii="Times New Roman" w:hAnsi="Times New Roman"/>
                <w:b/>
                <w:sz w:val="24"/>
                <w:szCs w:val="24"/>
              </w:rPr>
            </w:pPr>
            <w:r w:rsidRPr="00485E6F">
              <w:rPr>
                <w:rFonts w:ascii="Times New Roman" w:hAnsi="Times New Roman"/>
                <w:b/>
                <w:sz w:val="24"/>
                <w:szCs w:val="24"/>
              </w:rPr>
              <w:t>Road sector Performance</w:t>
            </w:r>
          </w:p>
        </w:tc>
      </w:tr>
      <w:tr w:rsidR="00D55B0C" w:rsidRPr="00485E6F" w:rsidTr="00A54469">
        <w:trPr>
          <w:trHeight w:val="1025"/>
        </w:trPr>
        <w:tc>
          <w:tcPr>
            <w:tcW w:w="5153" w:type="dxa"/>
          </w:tcPr>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b/>
                <w:sz w:val="24"/>
                <w:szCs w:val="24"/>
              </w:rPr>
              <w:t>Political accountability</w:t>
            </w:r>
            <w:r w:rsidRPr="00485E6F">
              <w:rPr>
                <w:rFonts w:ascii="Times New Roman" w:hAnsi="Times New Roman"/>
                <w:sz w:val="24"/>
                <w:szCs w:val="24"/>
              </w:rPr>
              <w:t xml:space="preserve">      Pearson Correlation</w:t>
            </w:r>
          </w:p>
          <w:p w:rsidR="00D55B0C" w:rsidRPr="00485E6F" w:rsidRDefault="00D55B0C" w:rsidP="00A54469">
            <w:pPr>
              <w:spacing w:after="0" w:line="240" w:lineRule="auto"/>
              <w:jc w:val="both"/>
              <w:rPr>
                <w:rFonts w:ascii="Times New Roman" w:hAnsi="Times New Roman"/>
                <w:sz w:val="24"/>
                <w:szCs w:val="24"/>
              </w:rPr>
            </w:pP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Sig. (2-tailed)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N</w:t>
            </w:r>
          </w:p>
        </w:tc>
        <w:tc>
          <w:tcPr>
            <w:tcW w:w="1906"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c>
          <w:tcPr>
            <w:tcW w:w="1654"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.568**</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.000</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r>
      <w:tr w:rsidR="00D55B0C" w:rsidRPr="00485E6F" w:rsidTr="00A54469">
        <w:trPr>
          <w:trHeight w:val="1349"/>
        </w:trPr>
        <w:tc>
          <w:tcPr>
            <w:tcW w:w="5153" w:type="dxa"/>
          </w:tcPr>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b/>
                <w:sz w:val="24"/>
                <w:szCs w:val="24"/>
              </w:rPr>
              <w:t>Road Sector Performance</w:t>
            </w:r>
            <w:r w:rsidRPr="00485E6F">
              <w:rPr>
                <w:rFonts w:ascii="Times New Roman" w:hAnsi="Times New Roman"/>
                <w:sz w:val="24"/>
                <w:szCs w:val="24"/>
              </w:rPr>
              <w:t xml:space="preserve"> Pearson Correlation</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Sig. (2-tailed)</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N</w:t>
            </w:r>
          </w:p>
        </w:tc>
        <w:tc>
          <w:tcPr>
            <w:tcW w:w="1906"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.568**</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.000</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c>
          <w:tcPr>
            <w:tcW w:w="1654"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r>
    </w:tbl>
    <w:p w:rsidR="00D55B0C" w:rsidRPr="003711A1" w:rsidRDefault="00D55B0C" w:rsidP="003711A1">
      <w:pPr>
        <w:spacing w:after="0" w:line="480" w:lineRule="auto"/>
        <w:jc w:val="both"/>
        <w:rPr>
          <w:rFonts w:ascii="Times New Roman" w:hAnsi="Times New Roman"/>
          <w:sz w:val="24"/>
          <w:szCs w:val="24"/>
        </w:rPr>
      </w:pPr>
      <w:r w:rsidRPr="00485E6F">
        <w:rPr>
          <w:rFonts w:ascii="Times New Roman" w:hAnsi="Times New Roman"/>
          <w:sz w:val="24"/>
          <w:szCs w:val="24"/>
        </w:rPr>
        <w:t>**. Correlation is significant at the 0.01 level (2-tailed).</w:t>
      </w:r>
      <w:r w:rsidR="002C232A">
        <w:rPr>
          <w:rFonts w:ascii="Times New Roman" w:hAnsi="Times New Roman"/>
          <w:sz w:val="24"/>
          <w:szCs w:val="24"/>
        </w:rPr>
        <w:t xml:space="preserve"> </w:t>
      </w:r>
      <w:r w:rsidRPr="00485E6F">
        <w:rPr>
          <w:rFonts w:ascii="Times New Roman" w:hAnsi="Times New Roman"/>
          <w:b/>
          <w:sz w:val="24"/>
          <w:szCs w:val="24"/>
        </w:rPr>
        <w:t>Source</w:t>
      </w:r>
      <w:r w:rsidRPr="00485E6F">
        <w:rPr>
          <w:rFonts w:ascii="Times New Roman" w:hAnsi="Times New Roman"/>
          <w:sz w:val="24"/>
          <w:szCs w:val="24"/>
        </w:rPr>
        <w:t xml:space="preserve">: </w:t>
      </w:r>
      <w:r w:rsidRPr="003913CD">
        <w:rPr>
          <w:rFonts w:ascii="Times New Roman" w:hAnsi="Times New Roman"/>
          <w:b/>
          <w:sz w:val="24"/>
          <w:szCs w:val="24"/>
        </w:rPr>
        <w:t xml:space="preserve">primary data </w:t>
      </w:r>
    </w:p>
    <w:p w:rsidR="00D55B0C" w:rsidRPr="00485E6F" w:rsidRDefault="00A54469" w:rsidP="00D55B0C">
      <w:pPr>
        <w:spacing w:after="0" w:line="480" w:lineRule="auto"/>
        <w:jc w:val="both"/>
        <w:rPr>
          <w:rFonts w:ascii="Times New Roman" w:hAnsi="Times New Roman"/>
          <w:sz w:val="24"/>
          <w:szCs w:val="24"/>
        </w:rPr>
      </w:pPr>
      <w:r>
        <w:rPr>
          <w:rFonts w:ascii="Times New Roman" w:hAnsi="Times New Roman"/>
          <w:sz w:val="24"/>
          <w:szCs w:val="24"/>
        </w:rPr>
        <w:t xml:space="preserve">As observed from the table 10 </w:t>
      </w:r>
      <w:r w:rsidR="00D55B0C" w:rsidRPr="00485E6F">
        <w:rPr>
          <w:rFonts w:ascii="Times New Roman" w:hAnsi="Times New Roman"/>
          <w:sz w:val="24"/>
          <w:szCs w:val="24"/>
        </w:rPr>
        <w:t xml:space="preserve"> above, it can be held that, a positive moderate and statistically significant relationship (.568**) existed between political accountability and road sector performance while (.000) p&lt;0.01 at 99.0% confidence (sig level) reveals that both variables move in the same direction as an increase in political accountability brings a positive change in the road sector and n as 60 respondents meaning that by politicians sharing and exchanging political ideas for instance number of feeder roads and their locations, twined with obeying the Local Government  ordinances for instance the encroachment on road reserves and the increased monitoring for instance spot checks on road works would result into processing required funds within a specified time frame </w:t>
      </w:r>
      <w:r w:rsidR="00F40680">
        <w:rPr>
          <w:rFonts w:ascii="Times New Roman" w:hAnsi="Times New Roman"/>
          <w:sz w:val="24"/>
          <w:szCs w:val="24"/>
        </w:rPr>
        <w:t xml:space="preserve"> that </w:t>
      </w:r>
      <w:r w:rsidR="00D55B0C" w:rsidRPr="00485E6F">
        <w:rPr>
          <w:rFonts w:ascii="Times New Roman" w:hAnsi="Times New Roman"/>
          <w:sz w:val="24"/>
          <w:szCs w:val="24"/>
        </w:rPr>
        <w:t>would result into better road sector performance within the district.</w:t>
      </w:r>
    </w:p>
    <w:p w:rsidR="00D55B0C" w:rsidRPr="00485E6F" w:rsidRDefault="00D55B0C" w:rsidP="00D55B0C">
      <w:pPr>
        <w:pStyle w:val="Heading3"/>
        <w:spacing w:line="600" w:lineRule="auto"/>
        <w:rPr>
          <w:rFonts w:ascii="Times New Roman" w:hAnsi="Times New Roman"/>
          <w:color w:val="auto"/>
          <w:sz w:val="24"/>
          <w:szCs w:val="24"/>
        </w:rPr>
      </w:pPr>
      <w:bookmarkStart w:id="91" w:name="_Toc396726132"/>
      <w:bookmarkStart w:id="92" w:name="_Toc399915494"/>
      <w:r w:rsidRPr="00485E6F">
        <w:rPr>
          <w:rFonts w:ascii="Times New Roman" w:hAnsi="Times New Roman"/>
          <w:color w:val="auto"/>
          <w:sz w:val="24"/>
          <w:szCs w:val="24"/>
        </w:rPr>
        <w:t>4.</w:t>
      </w:r>
      <w:r w:rsidRPr="00485E6F">
        <w:rPr>
          <w:rFonts w:ascii="Times New Roman" w:hAnsi="Times New Roman"/>
          <w:color w:val="auto"/>
          <w:sz w:val="24"/>
          <w:szCs w:val="24"/>
          <w:lang w:val="en-GB"/>
        </w:rPr>
        <w:t>4</w:t>
      </w:r>
      <w:r w:rsidRPr="00485E6F">
        <w:rPr>
          <w:rFonts w:ascii="Times New Roman" w:hAnsi="Times New Roman"/>
          <w:color w:val="auto"/>
          <w:sz w:val="24"/>
          <w:szCs w:val="24"/>
        </w:rPr>
        <w:t>.</w:t>
      </w:r>
      <w:r w:rsidRPr="00485E6F">
        <w:rPr>
          <w:rFonts w:ascii="Times New Roman" w:hAnsi="Times New Roman"/>
          <w:color w:val="auto"/>
          <w:sz w:val="24"/>
          <w:szCs w:val="24"/>
          <w:lang w:val="en-GB"/>
        </w:rPr>
        <w:t>1</w:t>
      </w:r>
      <w:r w:rsidRPr="00485E6F">
        <w:rPr>
          <w:rFonts w:ascii="Times New Roman" w:hAnsi="Times New Roman"/>
          <w:color w:val="auto"/>
          <w:sz w:val="24"/>
          <w:szCs w:val="24"/>
        </w:rPr>
        <w:t>.2 Regression results for political accountability</w:t>
      </w:r>
      <w:bookmarkEnd w:id="91"/>
      <w:bookmarkEnd w:id="92"/>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Fink (1995) argues that correlation coefficients are not easy to interpret based on the values of +1, 0 and -1 so he recommended another statistic; the coefficient of determination or </w:t>
      </w:r>
      <w:r w:rsidRPr="00485E6F">
        <w:rPr>
          <w:rFonts w:ascii="Times New Roman" w:hAnsi="Times New Roman"/>
          <w:sz w:val="24"/>
          <w:szCs w:val="24"/>
        </w:rPr>
        <w:lastRenderedPageBreak/>
        <w:t>adjusted R</w:t>
      </w:r>
      <w:r w:rsidRPr="00485E6F">
        <w:rPr>
          <w:rFonts w:ascii="Times New Roman" w:hAnsi="Times New Roman"/>
          <w:sz w:val="24"/>
          <w:szCs w:val="24"/>
          <w:vertAlign w:val="superscript"/>
        </w:rPr>
        <w:t>2</w:t>
      </w:r>
      <w:r w:rsidRPr="00485E6F">
        <w:rPr>
          <w:rFonts w:ascii="Times New Roman" w:hAnsi="Times New Roman"/>
          <w:sz w:val="24"/>
          <w:szCs w:val="24"/>
        </w:rPr>
        <w:t xml:space="preserve"> which tells the population of the variation in the dependent variable associated with the variations or changes in the independent variable. The linear regression technique was applied to ascertain factors that were significant in predicting road sector performance in Pallisa District Local Government.  </w:t>
      </w:r>
    </w:p>
    <w:p w:rsidR="00D55B0C" w:rsidRPr="00485E6F" w:rsidRDefault="00D55B0C" w:rsidP="00D55B0C">
      <w:pPr>
        <w:pStyle w:val="BodyText"/>
        <w:spacing w:line="480" w:lineRule="auto"/>
        <w:rPr>
          <w:rFonts w:ascii="Times New Roman" w:hAnsi="Times New Roman"/>
          <w:b/>
          <w:sz w:val="24"/>
          <w:szCs w:val="24"/>
        </w:rPr>
      </w:pPr>
      <w:r w:rsidRPr="00485E6F">
        <w:rPr>
          <w:rFonts w:ascii="Times New Roman" w:hAnsi="Times New Roman"/>
          <w:b/>
          <w:sz w:val="24"/>
          <w:szCs w:val="24"/>
        </w:rPr>
        <w:t xml:space="preserve">Table 11: Model Summary </w:t>
      </w:r>
    </w:p>
    <w:tbl>
      <w:tblPr>
        <w:tblW w:w="9011"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69"/>
        <w:gridCol w:w="1001"/>
        <w:gridCol w:w="1271"/>
        <w:gridCol w:w="2268"/>
        <w:gridCol w:w="3402"/>
      </w:tblGrid>
      <w:tr w:rsidR="00D55B0C" w:rsidRPr="00485E6F" w:rsidTr="00A54469">
        <w:trPr>
          <w:trHeight w:val="189"/>
        </w:trPr>
        <w:tc>
          <w:tcPr>
            <w:tcW w:w="1069"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Model</w:t>
            </w:r>
          </w:p>
        </w:tc>
        <w:tc>
          <w:tcPr>
            <w:tcW w:w="1001"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R</w:t>
            </w:r>
          </w:p>
        </w:tc>
        <w:tc>
          <w:tcPr>
            <w:tcW w:w="1271"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R Square</w:t>
            </w:r>
          </w:p>
        </w:tc>
        <w:tc>
          <w:tcPr>
            <w:tcW w:w="2268"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Adjusted R  Square</w:t>
            </w:r>
          </w:p>
        </w:tc>
        <w:tc>
          <w:tcPr>
            <w:tcW w:w="3402" w:type="dxa"/>
          </w:tcPr>
          <w:p w:rsidR="00D55B0C" w:rsidRPr="00485E6F" w:rsidRDefault="00D55B0C" w:rsidP="00A54469">
            <w:pPr>
              <w:tabs>
                <w:tab w:val="left" w:pos="540"/>
                <w:tab w:val="left" w:pos="810"/>
              </w:tabs>
              <w:spacing w:after="0" w:line="240" w:lineRule="auto"/>
              <w:rPr>
                <w:rFonts w:ascii="Times New Roman" w:hAnsi="Times New Roman"/>
                <w:b/>
                <w:sz w:val="24"/>
                <w:szCs w:val="24"/>
              </w:rPr>
            </w:pPr>
            <w:r w:rsidRPr="00485E6F">
              <w:rPr>
                <w:rFonts w:ascii="Times New Roman" w:hAnsi="Times New Roman"/>
                <w:b/>
                <w:sz w:val="24"/>
                <w:szCs w:val="24"/>
              </w:rPr>
              <w:t>Std. Error of the Estimate</w:t>
            </w: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p>
        </w:tc>
      </w:tr>
      <w:tr w:rsidR="00D55B0C" w:rsidRPr="00485E6F" w:rsidTr="00A54469">
        <w:trPr>
          <w:trHeight w:val="708"/>
        </w:trPr>
        <w:tc>
          <w:tcPr>
            <w:tcW w:w="1069"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1</w:t>
            </w:r>
          </w:p>
        </w:tc>
        <w:tc>
          <w:tcPr>
            <w:tcW w:w="1001" w:type="dxa"/>
          </w:tcPr>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sz w:val="24"/>
                <w:szCs w:val="24"/>
              </w:rPr>
              <w:t>.568</w:t>
            </w:r>
            <w:r w:rsidRPr="00485E6F">
              <w:rPr>
                <w:rFonts w:ascii="Times New Roman" w:hAnsi="Times New Roman"/>
                <w:sz w:val="24"/>
                <w:szCs w:val="24"/>
                <w:vertAlign w:val="superscript"/>
              </w:rPr>
              <w:t>a</w:t>
            </w:r>
          </w:p>
        </w:tc>
        <w:tc>
          <w:tcPr>
            <w:tcW w:w="1271" w:type="dxa"/>
          </w:tcPr>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r w:rsidRPr="00485E6F">
              <w:rPr>
                <w:rFonts w:ascii="Times New Roman" w:hAnsi="Times New Roman"/>
                <w:sz w:val="24"/>
                <w:szCs w:val="24"/>
              </w:rPr>
              <w:t>.322</w:t>
            </w:r>
          </w:p>
        </w:tc>
        <w:tc>
          <w:tcPr>
            <w:tcW w:w="2268" w:type="dxa"/>
          </w:tcPr>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r w:rsidRPr="00485E6F">
              <w:rPr>
                <w:rFonts w:ascii="Times New Roman" w:hAnsi="Times New Roman"/>
                <w:sz w:val="24"/>
                <w:szCs w:val="24"/>
              </w:rPr>
              <w:t>.311</w:t>
            </w:r>
          </w:p>
        </w:tc>
        <w:tc>
          <w:tcPr>
            <w:tcW w:w="3402" w:type="dxa"/>
          </w:tcPr>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r w:rsidRPr="00485E6F">
              <w:rPr>
                <w:rFonts w:ascii="Times New Roman" w:hAnsi="Times New Roman"/>
                <w:sz w:val="24"/>
                <w:szCs w:val="24"/>
              </w:rPr>
              <w:t>.57604</w:t>
            </w:r>
          </w:p>
        </w:tc>
      </w:tr>
    </w:tbl>
    <w:p w:rsidR="00D55B0C" w:rsidRPr="00485E6F" w:rsidRDefault="00D55B0C" w:rsidP="002E75ED">
      <w:pPr>
        <w:numPr>
          <w:ilvl w:val="0"/>
          <w:numId w:val="9"/>
        </w:numPr>
        <w:tabs>
          <w:tab w:val="left" w:pos="540"/>
          <w:tab w:val="left" w:pos="810"/>
        </w:tabs>
        <w:spacing w:after="0" w:line="480" w:lineRule="auto"/>
        <w:jc w:val="both"/>
        <w:rPr>
          <w:rFonts w:ascii="Times New Roman" w:hAnsi="Times New Roman"/>
          <w:b/>
          <w:sz w:val="24"/>
          <w:szCs w:val="24"/>
        </w:rPr>
      </w:pPr>
      <w:r w:rsidRPr="00485E6F">
        <w:rPr>
          <w:rFonts w:ascii="Times New Roman" w:hAnsi="Times New Roman"/>
          <w:sz w:val="24"/>
          <w:szCs w:val="24"/>
        </w:rPr>
        <w:t>Predictors: (Constant),</w:t>
      </w:r>
      <w:r w:rsidRPr="00485E6F">
        <w:rPr>
          <w:rFonts w:ascii="Times New Roman" w:hAnsi="Times New Roman"/>
          <w:b/>
          <w:sz w:val="24"/>
          <w:szCs w:val="24"/>
        </w:rPr>
        <w:t xml:space="preserve"> </w:t>
      </w:r>
      <w:r w:rsidRPr="00485E6F">
        <w:rPr>
          <w:rFonts w:ascii="Times New Roman" w:hAnsi="Times New Roman"/>
          <w:sz w:val="24"/>
          <w:szCs w:val="24"/>
        </w:rPr>
        <w:t>Political accountability</w:t>
      </w:r>
    </w:p>
    <w:p w:rsidR="00D55B0C" w:rsidRPr="00485E6F" w:rsidRDefault="00A54469" w:rsidP="00D55B0C">
      <w:pPr>
        <w:spacing w:line="480" w:lineRule="auto"/>
        <w:jc w:val="both"/>
        <w:rPr>
          <w:rFonts w:ascii="Times New Roman" w:hAnsi="Times New Roman"/>
          <w:sz w:val="24"/>
          <w:szCs w:val="24"/>
        </w:rPr>
      </w:pPr>
      <w:r>
        <w:rPr>
          <w:rFonts w:ascii="Times New Roman" w:hAnsi="Times New Roman"/>
          <w:sz w:val="24"/>
          <w:szCs w:val="24"/>
        </w:rPr>
        <w:t>Table 11</w:t>
      </w:r>
      <w:r w:rsidR="00D55B0C" w:rsidRPr="00485E6F">
        <w:rPr>
          <w:rFonts w:ascii="Times New Roman" w:hAnsi="Times New Roman"/>
          <w:sz w:val="24"/>
          <w:szCs w:val="24"/>
        </w:rPr>
        <w:t xml:space="preserve"> comprises of the model summary with R as (.568), R</w:t>
      </w:r>
      <w:r w:rsidR="00D55B0C" w:rsidRPr="00485E6F">
        <w:rPr>
          <w:rFonts w:ascii="Times New Roman" w:hAnsi="Times New Roman"/>
          <w:sz w:val="24"/>
          <w:szCs w:val="24"/>
          <w:vertAlign w:val="superscript"/>
        </w:rPr>
        <w:t xml:space="preserve">2 </w:t>
      </w:r>
      <w:r w:rsidR="00D55B0C" w:rsidRPr="00485E6F">
        <w:rPr>
          <w:rFonts w:ascii="Times New Roman" w:hAnsi="Times New Roman"/>
          <w:sz w:val="24"/>
          <w:szCs w:val="24"/>
        </w:rPr>
        <w:t xml:space="preserve"> as (.322), adjusted R</w:t>
      </w:r>
      <w:r w:rsidR="00D55B0C" w:rsidRPr="00485E6F">
        <w:rPr>
          <w:rFonts w:ascii="Times New Roman" w:hAnsi="Times New Roman"/>
          <w:sz w:val="24"/>
          <w:szCs w:val="24"/>
          <w:vertAlign w:val="superscript"/>
        </w:rPr>
        <w:t>2</w:t>
      </w:r>
      <w:r w:rsidR="00D55B0C" w:rsidRPr="00485E6F">
        <w:rPr>
          <w:rFonts w:ascii="Times New Roman" w:hAnsi="Times New Roman"/>
          <w:sz w:val="24"/>
          <w:szCs w:val="24"/>
        </w:rPr>
        <w:t xml:space="preserve"> as (.311) and standard estimate of error as (.57604), the adjusted R square is reflected as a better population estimate, useful when equating the R square values between models with dissimilar number of independent variables. It can be said that the adjusted R</w:t>
      </w:r>
      <w:r w:rsidR="00D55B0C" w:rsidRPr="00485E6F">
        <w:rPr>
          <w:rFonts w:ascii="Times New Roman" w:hAnsi="Times New Roman"/>
          <w:sz w:val="24"/>
          <w:szCs w:val="24"/>
          <w:vertAlign w:val="superscript"/>
        </w:rPr>
        <w:t>2</w:t>
      </w:r>
      <w:r w:rsidR="00D55B0C" w:rsidRPr="00485E6F">
        <w:rPr>
          <w:rFonts w:ascii="Times New Roman" w:hAnsi="Times New Roman"/>
          <w:sz w:val="24"/>
          <w:szCs w:val="24"/>
        </w:rPr>
        <w:t xml:space="preserve"> score of .311 returns a (</w:t>
      </w:r>
      <w:r w:rsidR="00D55B0C" w:rsidRPr="00485E6F">
        <w:rPr>
          <w:rFonts w:ascii="Times New Roman" w:hAnsi="Times New Roman"/>
          <w:b/>
          <w:sz w:val="24"/>
          <w:szCs w:val="24"/>
        </w:rPr>
        <w:t>31.1%</w:t>
      </w:r>
      <w:r w:rsidR="00D55B0C" w:rsidRPr="00485E6F">
        <w:rPr>
          <w:rFonts w:ascii="Times New Roman" w:hAnsi="Times New Roman"/>
          <w:sz w:val="24"/>
          <w:szCs w:val="24"/>
        </w:rPr>
        <w:t>) thus (.311*100%) variation of political accountability on the road sector performance. Thus the results suggest evidence of other variables of (</w:t>
      </w:r>
      <w:r w:rsidR="00D55B0C" w:rsidRPr="00485E6F">
        <w:rPr>
          <w:rFonts w:ascii="Times New Roman" w:hAnsi="Times New Roman"/>
          <w:b/>
          <w:sz w:val="24"/>
          <w:szCs w:val="24"/>
        </w:rPr>
        <w:t>68.9%</w:t>
      </w:r>
      <w:r w:rsidR="00D55B0C" w:rsidRPr="00485E6F">
        <w:rPr>
          <w:rFonts w:ascii="Times New Roman" w:hAnsi="Times New Roman"/>
          <w:sz w:val="24"/>
          <w:szCs w:val="24"/>
        </w:rPr>
        <w:t>) thus (outside the scope of the study) associated with performance of road construction projects, other than the variables mentioned above.</w:t>
      </w:r>
    </w:p>
    <w:p w:rsidR="00D55B0C" w:rsidRPr="00485E6F" w:rsidRDefault="00D55B0C" w:rsidP="00D55B0C">
      <w:pPr>
        <w:pStyle w:val="Heading3"/>
        <w:spacing w:line="480" w:lineRule="auto"/>
        <w:rPr>
          <w:rFonts w:ascii="Times New Roman" w:hAnsi="Times New Roman"/>
          <w:color w:val="auto"/>
          <w:sz w:val="24"/>
          <w:szCs w:val="24"/>
        </w:rPr>
      </w:pPr>
      <w:bookmarkStart w:id="93" w:name="_Toc396726133"/>
      <w:bookmarkStart w:id="94" w:name="_Toc399915495"/>
      <w:r w:rsidRPr="00485E6F">
        <w:rPr>
          <w:rFonts w:ascii="Times New Roman" w:hAnsi="Times New Roman"/>
          <w:color w:val="auto"/>
          <w:sz w:val="24"/>
          <w:szCs w:val="24"/>
        </w:rPr>
        <w:t>4.4.</w:t>
      </w:r>
      <w:r w:rsidRPr="00485E6F">
        <w:rPr>
          <w:rFonts w:ascii="Times New Roman" w:hAnsi="Times New Roman"/>
          <w:color w:val="auto"/>
          <w:sz w:val="24"/>
          <w:szCs w:val="24"/>
          <w:lang w:val="en-GB"/>
        </w:rPr>
        <w:t>1</w:t>
      </w:r>
      <w:r w:rsidRPr="00485E6F">
        <w:rPr>
          <w:rFonts w:ascii="Times New Roman" w:hAnsi="Times New Roman"/>
          <w:color w:val="auto"/>
          <w:sz w:val="24"/>
          <w:szCs w:val="24"/>
        </w:rPr>
        <w:t>.3 Hypothesis one</w:t>
      </w:r>
      <w:bookmarkEnd w:id="93"/>
      <w:bookmarkEnd w:id="94"/>
    </w:p>
    <w:p w:rsidR="00D55B0C" w:rsidRPr="00485E6F" w:rsidRDefault="00D55B0C" w:rsidP="00D55B0C">
      <w:pPr>
        <w:spacing w:line="480" w:lineRule="auto"/>
        <w:jc w:val="both"/>
        <w:rPr>
          <w:rFonts w:ascii="Times New Roman" w:hAnsi="Times New Roman"/>
          <w:sz w:val="24"/>
          <w:szCs w:val="24"/>
        </w:rPr>
      </w:pPr>
      <w:proofErr w:type="gramStart"/>
      <w:r w:rsidRPr="00485E6F">
        <w:rPr>
          <w:rFonts w:ascii="Times New Roman" w:hAnsi="Times New Roman"/>
          <w:sz w:val="24"/>
          <w:szCs w:val="24"/>
        </w:rPr>
        <w:t>Hypothesis one that, “There is a relationship between Political accountability and Performance of roads sector construction projects in Pallisa District Local Government”, is accepted.</w:t>
      </w:r>
      <w:proofErr w:type="gramEnd"/>
    </w:p>
    <w:p w:rsidR="00D55B0C" w:rsidRPr="00485E6F" w:rsidRDefault="00D55B0C" w:rsidP="00D55B0C">
      <w:pPr>
        <w:pStyle w:val="Heading3"/>
        <w:spacing w:before="0" w:line="480" w:lineRule="auto"/>
        <w:rPr>
          <w:rFonts w:ascii="Times New Roman" w:hAnsi="Times New Roman"/>
          <w:color w:val="auto"/>
          <w:sz w:val="24"/>
          <w:szCs w:val="24"/>
        </w:rPr>
      </w:pPr>
      <w:bookmarkStart w:id="95" w:name="_Toc396726134"/>
      <w:bookmarkStart w:id="96" w:name="_Toc399915496"/>
      <w:r w:rsidRPr="00485E6F">
        <w:rPr>
          <w:rFonts w:ascii="Times New Roman" w:hAnsi="Times New Roman"/>
          <w:color w:val="auto"/>
          <w:sz w:val="24"/>
          <w:szCs w:val="24"/>
        </w:rPr>
        <w:t>4.4.</w:t>
      </w:r>
      <w:r w:rsidRPr="00485E6F">
        <w:rPr>
          <w:rFonts w:ascii="Times New Roman" w:hAnsi="Times New Roman"/>
          <w:color w:val="auto"/>
          <w:sz w:val="24"/>
          <w:szCs w:val="24"/>
          <w:lang w:val="en-GB"/>
        </w:rPr>
        <w:t>1</w:t>
      </w:r>
      <w:r w:rsidRPr="00485E6F">
        <w:rPr>
          <w:rFonts w:ascii="Times New Roman" w:hAnsi="Times New Roman"/>
          <w:color w:val="auto"/>
          <w:sz w:val="24"/>
          <w:szCs w:val="24"/>
        </w:rPr>
        <w:t>.4 Qualitative data for Political accountability</w:t>
      </w:r>
      <w:bookmarkEnd w:id="95"/>
      <w:bookmarkEnd w:id="96"/>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Some of the qualitative data collected from the field of study on political accountability and road sector performance is reflected below for instance;</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One responding official said, </w:t>
      </w:r>
    </w:p>
    <w:p w:rsidR="00D55B0C" w:rsidRPr="00485E6F" w:rsidRDefault="00D55B0C" w:rsidP="00D55B0C">
      <w:pPr>
        <w:spacing w:line="480" w:lineRule="auto"/>
        <w:ind w:left="720" w:right="1088"/>
        <w:jc w:val="both"/>
        <w:rPr>
          <w:rFonts w:ascii="Times New Roman" w:hAnsi="Times New Roman"/>
          <w:sz w:val="24"/>
          <w:szCs w:val="24"/>
        </w:rPr>
      </w:pPr>
      <w:r w:rsidRPr="00485E6F">
        <w:rPr>
          <w:rFonts w:ascii="Times New Roman" w:hAnsi="Times New Roman"/>
          <w:sz w:val="24"/>
          <w:szCs w:val="24"/>
        </w:rPr>
        <w:lastRenderedPageBreak/>
        <w:t>“</w:t>
      </w:r>
      <w:r w:rsidRPr="00485E6F">
        <w:rPr>
          <w:rFonts w:ascii="Times New Roman" w:hAnsi="Times New Roman"/>
          <w:i/>
          <w:sz w:val="24"/>
          <w:szCs w:val="24"/>
        </w:rPr>
        <w:t xml:space="preserve">Most of the planned district activities have turned political with numerous influences exerted by the top district level management staff. This has been evident in instances of the tendering process, these officials have companies that tender, these are successfully awarded tenders only to do shoddy work, and this is first class corruption that has </w:t>
      </w:r>
      <w:r w:rsidR="0043188F" w:rsidRPr="00485E6F">
        <w:rPr>
          <w:rFonts w:ascii="Times New Roman" w:hAnsi="Times New Roman"/>
          <w:i/>
          <w:sz w:val="24"/>
          <w:szCs w:val="24"/>
        </w:rPr>
        <w:t>turn</w:t>
      </w:r>
      <w:r w:rsidR="0043188F">
        <w:rPr>
          <w:rFonts w:ascii="Times New Roman" w:hAnsi="Times New Roman"/>
          <w:i/>
          <w:sz w:val="24"/>
          <w:szCs w:val="24"/>
        </w:rPr>
        <w:t xml:space="preserve">ed </w:t>
      </w:r>
      <w:r w:rsidR="0043188F" w:rsidRPr="00485E6F">
        <w:rPr>
          <w:rFonts w:ascii="Times New Roman" w:hAnsi="Times New Roman"/>
          <w:i/>
          <w:sz w:val="24"/>
          <w:szCs w:val="24"/>
        </w:rPr>
        <w:t>trends</w:t>
      </w:r>
      <w:r w:rsidRPr="00485E6F">
        <w:rPr>
          <w:rFonts w:ascii="Times New Roman" w:hAnsi="Times New Roman"/>
          <w:i/>
          <w:sz w:val="24"/>
          <w:szCs w:val="24"/>
        </w:rPr>
        <w:t xml:space="preserve"> in most of the LGs in Uganda</w:t>
      </w:r>
      <w:r w:rsidRPr="00485E6F">
        <w:rPr>
          <w:rFonts w:ascii="Times New Roman" w:hAnsi="Times New Roman"/>
          <w:sz w:val="24"/>
          <w:szCs w:val="24"/>
        </w:rPr>
        <w:t>”</w:t>
      </w:r>
    </w:p>
    <w:p w:rsidR="004E768A" w:rsidRDefault="00D55B0C" w:rsidP="00D55B0C">
      <w:pPr>
        <w:spacing w:line="480" w:lineRule="auto"/>
        <w:ind w:right="95"/>
        <w:jc w:val="both"/>
        <w:rPr>
          <w:rFonts w:ascii="Times New Roman" w:hAnsi="Times New Roman"/>
          <w:sz w:val="24"/>
          <w:szCs w:val="24"/>
        </w:rPr>
      </w:pPr>
      <w:r w:rsidRPr="00485E6F">
        <w:rPr>
          <w:rFonts w:ascii="Times New Roman" w:hAnsi="Times New Roman"/>
          <w:sz w:val="24"/>
          <w:szCs w:val="24"/>
        </w:rPr>
        <w:t>Another responding technical staff said,</w:t>
      </w:r>
    </w:p>
    <w:p w:rsidR="00D55B0C" w:rsidRPr="00485E6F" w:rsidRDefault="00D55B0C" w:rsidP="00D55B0C">
      <w:pPr>
        <w:spacing w:line="480" w:lineRule="auto"/>
        <w:ind w:right="95"/>
        <w:jc w:val="both"/>
        <w:rPr>
          <w:rFonts w:ascii="Times New Roman" w:hAnsi="Times New Roman"/>
          <w:sz w:val="24"/>
          <w:szCs w:val="24"/>
        </w:rPr>
      </w:pPr>
      <w:r w:rsidRPr="00485E6F">
        <w:rPr>
          <w:rFonts w:ascii="Times New Roman" w:hAnsi="Times New Roman"/>
          <w:sz w:val="24"/>
          <w:szCs w:val="24"/>
        </w:rPr>
        <w:t xml:space="preserve"> “</w:t>
      </w:r>
      <w:r w:rsidRPr="00485E6F">
        <w:rPr>
          <w:rFonts w:ascii="Times New Roman" w:hAnsi="Times New Roman"/>
          <w:i/>
          <w:sz w:val="24"/>
          <w:szCs w:val="24"/>
        </w:rPr>
        <w:t>Numerous party differences have negatively contributed to the increased decline on the provision of services including road sector performance in Pallisa district. This is business for locals or beneficiaries not political leaders the game needs to be halted</w:t>
      </w:r>
      <w:r w:rsidRPr="00485E6F">
        <w:rPr>
          <w:rFonts w:ascii="Times New Roman" w:hAnsi="Times New Roman"/>
          <w:sz w:val="24"/>
          <w:szCs w:val="24"/>
        </w:rPr>
        <w:t>”</w:t>
      </w:r>
    </w:p>
    <w:p w:rsidR="00D55B0C" w:rsidRPr="00485E6F" w:rsidRDefault="00D55B0C" w:rsidP="00D55B0C">
      <w:pPr>
        <w:spacing w:after="240" w:line="480" w:lineRule="auto"/>
        <w:ind w:right="96"/>
        <w:jc w:val="both"/>
        <w:rPr>
          <w:rFonts w:ascii="Times New Roman" w:hAnsi="Times New Roman"/>
          <w:sz w:val="24"/>
          <w:szCs w:val="24"/>
        </w:rPr>
      </w:pPr>
      <w:r w:rsidRPr="00485E6F">
        <w:rPr>
          <w:rFonts w:ascii="Times New Roman" w:hAnsi="Times New Roman"/>
          <w:sz w:val="24"/>
          <w:szCs w:val="24"/>
        </w:rPr>
        <w:t>While another interviewee lamented that, “</w:t>
      </w:r>
      <w:r w:rsidRPr="00485E6F">
        <w:rPr>
          <w:rFonts w:ascii="Times New Roman" w:hAnsi="Times New Roman"/>
          <w:i/>
          <w:sz w:val="24"/>
          <w:szCs w:val="24"/>
        </w:rPr>
        <w:t>The district council is responsible for ensuring that m</w:t>
      </w:r>
      <w:r w:rsidR="00B0037F">
        <w:rPr>
          <w:rFonts w:ascii="Times New Roman" w:hAnsi="Times New Roman"/>
          <w:i/>
          <w:sz w:val="24"/>
          <w:szCs w:val="24"/>
        </w:rPr>
        <w:t xml:space="preserve">easures are in place to ensure </w:t>
      </w:r>
      <w:r w:rsidR="00B0037F" w:rsidRPr="00485E6F">
        <w:rPr>
          <w:rFonts w:ascii="Times New Roman" w:hAnsi="Times New Roman"/>
          <w:i/>
          <w:sz w:val="24"/>
          <w:szCs w:val="24"/>
        </w:rPr>
        <w:t>value</w:t>
      </w:r>
      <w:r w:rsidRPr="00485E6F">
        <w:rPr>
          <w:rFonts w:ascii="Times New Roman" w:hAnsi="Times New Roman"/>
          <w:i/>
          <w:sz w:val="24"/>
          <w:szCs w:val="24"/>
        </w:rPr>
        <w:t xml:space="preserve"> for money in the road sector, howeve</w:t>
      </w:r>
      <w:r w:rsidR="00B0037F">
        <w:rPr>
          <w:rFonts w:ascii="Times New Roman" w:hAnsi="Times New Roman"/>
          <w:i/>
          <w:sz w:val="24"/>
          <w:szCs w:val="24"/>
        </w:rPr>
        <w:t xml:space="preserve">r, these measures are </w:t>
      </w:r>
      <w:proofErr w:type="spellStart"/>
      <w:r w:rsidR="00B0037F">
        <w:rPr>
          <w:rFonts w:ascii="Times New Roman" w:hAnsi="Times New Roman"/>
          <w:i/>
          <w:sz w:val="24"/>
          <w:szCs w:val="24"/>
        </w:rPr>
        <w:t>frequentetly</w:t>
      </w:r>
      <w:proofErr w:type="spellEnd"/>
      <w:r w:rsidRPr="00485E6F">
        <w:rPr>
          <w:rFonts w:ascii="Times New Roman" w:hAnsi="Times New Roman"/>
          <w:i/>
          <w:sz w:val="24"/>
          <w:szCs w:val="24"/>
        </w:rPr>
        <w:t xml:space="preserve"> violated by the same group of leaders which makes it difficult to provide better services for our people</w:t>
      </w:r>
      <w:r w:rsidRPr="00485E6F">
        <w:rPr>
          <w:rFonts w:ascii="Times New Roman" w:hAnsi="Times New Roman"/>
          <w:sz w:val="24"/>
          <w:szCs w:val="24"/>
        </w:rPr>
        <w:t>”</w:t>
      </w:r>
    </w:p>
    <w:p w:rsidR="00D55B0C" w:rsidRPr="00485E6F" w:rsidRDefault="00D55B0C" w:rsidP="00D55B0C">
      <w:pPr>
        <w:spacing w:after="240" w:line="480" w:lineRule="auto"/>
        <w:ind w:right="96"/>
        <w:jc w:val="both"/>
        <w:rPr>
          <w:rFonts w:ascii="Times New Roman" w:hAnsi="Times New Roman"/>
          <w:sz w:val="24"/>
          <w:szCs w:val="24"/>
        </w:rPr>
      </w:pPr>
      <w:r w:rsidRPr="00485E6F">
        <w:rPr>
          <w:rFonts w:ascii="Times New Roman" w:hAnsi="Times New Roman"/>
          <w:sz w:val="24"/>
          <w:szCs w:val="24"/>
        </w:rPr>
        <w:t>More, another official said, “</w:t>
      </w:r>
      <w:r w:rsidRPr="00485E6F">
        <w:rPr>
          <w:rFonts w:ascii="Times New Roman" w:hAnsi="Times New Roman"/>
          <w:i/>
          <w:sz w:val="24"/>
          <w:szCs w:val="24"/>
        </w:rPr>
        <w:t>Reports detailing what has been done on the roads are always submitted</w:t>
      </w:r>
      <w:r w:rsidRPr="00485E6F">
        <w:rPr>
          <w:rFonts w:ascii="Times New Roman" w:hAnsi="Times New Roman"/>
          <w:sz w:val="24"/>
          <w:szCs w:val="24"/>
        </w:rPr>
        <w:t xml:space="preserve">”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And another argued that, “</w:t>
      </w:r>
      <w:r w:rsidRPr="00485E6F">
        <w:rPr>
          <w:rFonts w:ascii="Times New Roman" w:hAnsi="Times New Roman"/>
          <w:i/>
          <w:sz w:val="24"/>
          <w:szCs w:val="24"/>
        </w:rPr>
        <w:t>Due to routine political monitoring, the sector is able to address concerns of the people as picked up during the monitoring exercise</w:t>
      </w:r>
      <w:r w:rsidRPr="00485E6F">
        <w:rPr>
          <w:rFonts w:ascii="Times New Roman" w:hAnsi="Times New Roman"/>
          <w:sz w:val="24"/>
          <w:szCs w:val="24"/>
        </w:rPr>
        <w:t>”</w:t>
      </w:r>
    </w:p>
    <w:p w:rsidR="00D55B0C" w:rsidRPr="00485E6F" w:rsidRDefault="00D55B0C" w:rsidP="00D55B0C">
      <w:pPr>
        <w:pStyle w:val="Heading3"/>
        <w:spacing w:line="480" w:lineRule="auto"/>
        <w:rPr>
          <w:rFonts w:ascii="Times New Roman" w:hAnsi="Times New Roman"/>
          <w:color w:val="auto"/>
          <w:sz w:val="24"/>
          <w:szCs w:val="24"/>
        </w:rPr>
      </w:pPr>
      <w:bookmarkStart w:id="97" w:name="_Toc394237960"/>
      <w:bookmarkStart w:id="98" w:name="_Toc396726135"/>
      <w:bookmarkStart w:id="99" w:name="_Toc399915497"/>
      <w:r w:rsidRPr="00485E6F">
        <w:rPr>
          <w:rFonts w:ascii="Times New Roman" w:hAnsi="Times New Roman"/>
          <w:color w:val="auto"/>
          <w:sz w:val="24"/>
          <w:szCs w:val="24"/>
        </w:rPr>
        <w:t>4.</w:t>
      </w:r>
      <w:r w:rsidRPr="00485E6F">
        <w:rPr>
          <w:rFonts w:ascii="Times New Roman" w:hAnsi="Times New Roman"/>
          <w:color w:val="auto"/>
          <w:sz w:val="24"/>
          <w:szCs w:val="24"/>
          <w:lang w:val="en-GB"/>
        </w:rPr>
        <w:t>4</w:t>
      </w:r>
      <w:r w:rsidRPr="00485E6F">
        <w:rPr>
          <w:rFonts w:ascii="Times New Roman" w:hAnsi="Times New Roman"/>
          <w:color w:val="auto"/>
          <w:sz w:val="24"/>
          <w:szCs w:val="24"/>
        </w:rPr>
        <w:t>.</w:t>
      </w:r>
      <w:r w:rsidRPr="00485E6F">
        <w:rPr>
          <w:rFonts w:ascii="Times New Roman" w:hAnsi="Times New Roman"/>
          <w:color w:val="auto"/>
          <w:sz w:val="24"/>
          <w:szCs w:val="24"/>
          <w:lang w:val="en-GB"/>
        </w:rPr>
        <w:t xml:space="preserve">2 Administrative </w:t>
      </w:r>
      <w:r w:rsidRPr="00485E6F">
        <w:rPr>
          <w:rFonts w:ascii="Times New Roman" w:hAnsi="Times New Roman"/>
          <w:color w:val="auto"/>
          <w:sz w:val="24"/>
          <w:szCs w:val="24"/>
        </w:rPr>
        <w:t>accountability and Road Sector performance</w:t>
      </w:r>
      <w:bookmarkEnd w:id="97"/>
      <w:bookmarkEnd w:id="98"/>
      <w:bookmarkEnd w:id="99"/>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The second objective of the study was to investigate the relationship between administrative account</w:t>
      </w:r>
      <w:r w:rsidR="00C96300">
        <w:rPr>
          <w:rFonts w:ascii="Times New Roman" w:hAnsi="Times New Roman"/>
          <w:sz w:val="24"/>
          <w:szCs w:val="24"/>
        </w:rPr>
        <w:t xml:space="preserve">ability and performance of road </w:t>
      </w:r>
      <w:r w:rsidR="00C96300" w:rsidRPr="00485E6F">
        <w:rPr>
          <w:rFonts w:ascii="Times New Roman" w:hAnsi="Times New Roman"/>
          <w:sz w:val="24"/>
          <w:szCs w:val="24"/>
        </w:rPr>
        <w:t>sector</w:t>
      </w:r>
      <w:r w:rsidRPr="00485E6F">
        <w:rPr>
          <w:rFonts w:ascii="Times New Roman" w:hAnsi="Times New Roman"/>
          <w:sz w:val="24"/>
          <w:szCs w:val="24"/>
        </w:rPr>
        <w:t xml:space="preserve"> construction projects in Pallisa District Local Government. This dimension was sub</w:t>
      </w:r>
      <w:r w:rsidR="00C96300">
        <w:rPr>
          <w:rFonts w:ascii="Times New Roman" w:hAnsi="Times New Roman"/>
          <w:sz w:val="24"/>
          <w:szCs w:val="24"/>
        </w:rPr>
        <w:t>-</w:t>
      </w:r>
      <w:r w:rsidRPr="00485E6F">
        <w:rPr>
          <w:rFonts w:ascii="Times New Roman" w:hAnsi="Times New Roman"/>
          <w:sz w:val="24"/>
          <w:szCs w:val="24"/>
        </w:rPr>
        <w:t xml:space="preserve">divided into time management, meetings and reporting of which the questions below were </w:t>
      </w:r>
      <w:r w:rsidR="00C617F9">
        <w:rPr>
          <w:rFonts w:ascii="Times New Roman" w:hAnsi="Times New Roman"/>
          <w:sz w:val="24"/>
          <w:szCs w:val="24"/>
        </w:rPr>
        <w:t>asked a</w:t>
      </w:r>
      <w:r w:rsidRPr="00485E6F">
        <w:rPr>
          <w:rFonts w:ascii="Times New Roman" w:hAnsi="Times New Roman"/>
          <w:sz w:val="24"/>
          <w:szCs w:val="24"/>
        </w:rPr>
        <w:t>nd responses obtained.</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b/>
          <w:sz w:val="24"/>
          <w:szCs w:val="24"/>
        </w:rPr>
        <w:lastRenderedPageBreak/>
        <w:t>Table 12: Responses obtained on Administrative Accountability</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48"/>
        <w:gridCol w:w="709"/>
        <w:gridCol w:w="708"/>
        <w:gridCol w:w="709"/>
        <w:gridCol w:w="709"/>
        <w:gridCol w:w="709"/>
        <w:gridCol w:w="850"/>
        <w:gridCol w:w="851"/>
      </w:tblGrid>
      <w:tr w:rsidR="00D55B0C" w:rsidRPr="00485E6F" w:rsidTr="00A54469">
        <w:tc>
          <w:tcPr>
            <w:tcW w:w="4248" w:type="dxa"/>
          </w:tcPr>
          <w:p w:rsidR="00D55B0C" w:rsidRPr="00485E6F" w:rsidRDefault="00D55B0C" w:rsidP="00A54469">
            <w:pPr>
              <w:spacing w:after="0" w:line="360" w:lineRule="auto"/>
              <w:jc w:val="both"/>
              <w:rPr>
                <w:rFonts w:ascii="Times New Roman" w:hAnsi="Times New Roman"/>
                <w:sz w:val="24"/>
                <w:szCs w:val="24"/>
              </w:rPr>
            </w:pPr>
            <w:r w:rsidRPr="00485E6F">
              <w:rPr>
                <w:rFonts w:ascii="Times New Roman" w:hAnsi="Times New Roman"/>
                <w:b/>
                <w:sz w:val="24"/>
                <w:szCs w:val="24"/>
              </w:rPr>
              <w:t>Questions on Administrative accountability</w:t>
            </w:r>
          </w:p>
        </w:tc>
        <w:tc>
          <w:tcPr>
            <w:tcW w:w="709" w:type="dxa"/>
          </w:tcPr>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SD</w:t>
            </w:r>
          </w:p>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(1)</w:t>
            </w:r>
          </w:p>
        </w:tc>
        <w:tc>
          <w:tcPr>
            <w:tcW w:w="708" w:type="dxa"/>
          </w:tcPr>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D</w:t>
            </w:r>
          </w:p>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(2)</w:t>
            </w:r>
          </w:p>
        </w:tc>
        <w:tc>
          <w:tcPr>
            <w:tcW w:w="709" w:type="dxa"/>
          </w:tcPr>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N</w:t>
            </w:r>
          </w:p>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(3)</w:t>
            </w:r>
          </w:p>
        </w:tc>
        <w:tc>
          <w:tcPr>
            <w:tcW w:w="709" w:type="dxa"/>
          </w:tcPr>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A</w:t>
            </w:r>
          </w:p>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(4)</w:t>
            </w:r>
          </w:p>
        </w:tc>
        <w:tc>
          <w:tcPr>
            <w:tcW w:w="709" w:type="dxa"/>
          </w:tcPr>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SA</w:t>
            </w:r>
          </w:p>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(5)</w:t>
            </w:r>
          </w:p>
        </w:tc>
        <w:tc>
          <w:tcPr>
            <w:tcW w:w="850" w:type="dxa"/>
          </w:tcPr>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Mean</w:t>
            </w:r>
          </w:p>
        </w:tc>
        <w:tc>
          <w:tcPr>
            <w:tcW w:w="851" w:type="dxa"/>
          </w:tcPr>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St</w:t>
            </w:r>
          </w:p>
          <w:p w:rsidR="00D55B0C" w:rsidRPr="00485E6F" w:rsidRDefault="00D55B0C" w:rsidP="00A54469">
            <w:pPr>
              <w:spacing w:after="0" w:line="360" w:lineRule="auto"/>
              <w:rPr>
                <w:rFonts w:ascii="Times New Roman" w:hAnsi="Times New Roman"/>
                <w:b/>
                <w:sz w:val="24"/>
                <w:szCs w:val="24"/>
              </w:rPr>
            </w:pPr>
            <w:r w:rsidRPr="00485E6F">
              <w:rPr>
                <w:rFonts w:ascii="Times New Roman" w:hAnsi="Times New Roman"/>
                <w:b/>
                <w:sz w:val="24"/>
                <w:szCs w:val="24"/>
              </w:rPr>
              <w:t>Dev</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In the district, time is taken as a key resource in the management of public works</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12</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18</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18</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2.70</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1.239</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The Office of the CAO is responsible for ensuring that there is timely delivery of services</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6</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23%</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14</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11</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41%</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24</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5</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3.13</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1.171</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The contracts committee awards road contracts within time frame allocated</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10</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8</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47%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28</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5</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3.17</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1.264</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The roads contracted out are normally executed within the time frame allocated</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11</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32%</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19</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22%</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13</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23%</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14</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2.65</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1.176</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Regular meetings are held to review the performance of the road sector</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4</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12</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22%</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13</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47%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28</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3.23</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1.047</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More than 50% of the invites attend meetings</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12</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52%</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31</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6</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3.50</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.983</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Meetings to plan for execution of roads works are conducted and attended</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32%</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19</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11</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21</w:t>
            </w:r>
          </w:p>
          <w:p w:rsidR="00D55B0C" w:rsidRPr="00485E6F" w:rsidRDefault="00D55B0C" w:rsidP="00A54469">
            <w:pPr>
              <w:spacing w:after="0" w:line="240" w:lineRule="exact"/>
              <w:jc w:val="both"/>
              <w:rPr>
                <w:rFonts w:ascii="Times New Roman" w:hAnsi="Times New Roman"/>
                <w:sz w:val="24"/>
                <w:szCs w:val="24"/>
              </w:rPr>
            </w:pP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6</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3.13</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1.127</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Resolutions arising from meeting for road projects are implemented by the district engineers within the time frame allocated</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8</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38%</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23</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12</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22%</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13</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4</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2.70</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1.154</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Recommendation of meeting held to address gaps in the road works are implemented on time</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9</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22</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12</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21%</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13</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4</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2.68</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1.172</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A report gives people information about one's activity in the LG</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6</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8</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11</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43%</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26</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9</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3.40</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1.196</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The quality of a report reflects one's work</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4</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10</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10</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44%</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27</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9</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3.45</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1.141</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Reports enhance decision making in LG councils</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5</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9%</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55%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33</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10</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3.68</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1.000</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Reports are a form of accountability in public works</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5</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47%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28</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34%</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20</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4.02</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.965</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Reports are for corrective measures by the decision makers for what has gone wrong</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14%</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8</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57%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34</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11</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3.80</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.917</w:t>
            </w:r>
          </w:p>
        </w:tc>
      </w:tr>
      <w:tr w:rsidR="00D55B0C" w:rsidRPr="00485E6F" w:rsidTr="00A54469">
        <w:tc>
          <w:tcPr>
            <w:tcW w:w="424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Reports also facilitate the evaluation of performance of roads contractors in the district</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0</w:t>
            </w:r>
          </w:p>
        </w:tc>
        <w:tc>
          <w:tcPr>
            <w:tcW w:w="708"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5</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65%</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39</w:t>
            </w:r>
          </w:p>
        </w:tc>
        <w:tc>
          <w:tcPr>
            <w:tcW w:w="709" w:type="dxa"/>
          </w:tcPr>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17%</w:t>
            </w:r>
          </w:p>
          <w:p w:rsidR="00D55B0C" w:rsidRPr="00485E6F" w:rsidRDefault="00D55B0C" w:rsidP="00A54469">
            <w:pPr>
              <w:spacing w:after="0" w:line="240" w:lineRule="exact"/>
              <w:jc w:val="both"/>
              <w:rPr>
                <w:rFonts w:ascii="Times New Roman" w:hAnsi="Times New Roman"/>
                <w:sz w:val="24"/>
                <w:szCs w:val="24"/>
              </w:rPr>
            </w:pPr>
            <w:r w:rsidRPr="00485E6F">
              <w:rPr>
                <w:rFonts w:ascii="Times New Roman" w:hAnsi="Times New Roman"/>
                <w:sz w:val="24"/>
                <w:szCs w:val="24"/>
              </w:rPr>
              <w:t>10</w:t>
            </w:r>
          </w:p>
        </w:tc>
        <w:tc>
          <w:tcPr>
            <w:tcW w:w="850"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3.88</w:t>
            </w:r>
          </w:p>
        </w:tc>
        <w:tc>
          <w:tcPr>
            <w:tcW w:w="851" w:type="dxa"/>
          </w:tcPr>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b/>
                <w:sz w:val="24"/>
                <w:szCs w:val="24"/>
              </w:rPr>
              <w:t>.804</w:t>
            </w:r>
          </w:p>
        </w:tc>
      </w:tr>
      <w:tr w:rsidR="00D55B0C" w:rsidRPr="00485E6F" w:rsidTr="00A54469">
        <w:tc>
          <w:tcPr>
            <w:tcW w:w="8642" w:type="dxa"/>
            <w:gridSpan w:val="7"/>
          </w:tcPr>
          <w:p w:rsidR="00D55B0C" w:rsidRPr="00485E6F" w:rsidRDefault="00D55B0C" w:rsidP="00A54469">
            <w:pPr>
              <w:spacing w:after="0" w:line="240" w:lineRule="exact"/>
              <w:jc w:val="both"/>
              <w:rPr>
                <w:rFonts w:ascii="Times New Roman" w:hAnsi="Times New Roman"/>
                <w:sz w:val="24"/>
                <w:szCs w:val="24"/>
              </w:rPr>
            </w:pPr>
          </w:p>
          <w:p w:rsidR="00D55B0C" w:rsidRPr="00485E6F" w:rsidRDefault="00D55B0C" w:rsidP="00A54469">
            <w:pPr>
              <w:spacing w:after="0" w:line="240" w:lineRule="exact"/>
              <w:rPr>
                <w:rFonts w:ascii="Times New Roman" w:hAnsi="Times New Roman"/>
                <w:b/>
                <w:sz w:val="24"/>
                <w:szCs w:val="24"/>
              </w:rPr>
            </w:pPr>
            <w:r w:rsidRPr="00485E6F">
              <w:rPr>
                <w:rFonts w:ascii="Times New Roman" w:hAnsi="Times New Roman"/>
                <w:sz w:val="24"/>
                <w:szCs w:val="24"/>
              </w:rPr>
              <w:t xml:space="preserve">Mean score ∑ (mean)/number of questions (15), thus (49.12/15)  Overall mean= </w:t>
            </w:r>
            <w:r w:rsidRPr="00485E6F">
              <w:rPr>
                <w:rFonts w:ascii="Times New Roman" w:hAnsi="Times New Roman"/>
                <w:b/>
                <w:sz w:val="24"/>
                <w:szCs w:val="24"/>
              </w:rPr>
              <w:t>3.274</w:t>
            </w:r>
          </w:p>
        </w:tc>
        <w:tc>
          <w:tcPr>
            <w:tcW w:w="851" w:type="dxa"/>
          </w:tcPr>
          <w:p w:rsidR="00D55B0C" w:rsidRPr="00485E6F" w:rsidRDefault="00D55B0C" w:rsidP="00A54469">
            <w:pPr>
              <w:spacing w:after="0" w:line="240" w:lineRule="exact"/>
              <w:rPr>
                <w:rFonts w:ascii="Times New Roman" w:hAnsi="Times New Roman"/>
                <w:b/>
                <w:sz w:val="24"/>
                <w:szCs w:val="24"/>
              </w:rPr>
            </w:pPr>
          </w:p>
        </w:tc>
      </w:tr>
    </w:tbl>
    <w:p w:rsidR="00D55B0C" w:rsidRPr="00485E6F" w:rsidRDefault="00D55B0C" w:rsidP="00D55B0C">
      <w:pPr>
        <w:rPr>
          <w:rFonts w:ascii="Times New Roman" w:hAnsi="Times New Roman"/>
          <w:b/>
          <w:sz w:val="24"/>
          <w:szCs w:val="24"/>
        </w:rPr>
      </w:pPr>
      <w:r w:rsidRPr="00485E6F">
        <w:rPr>
          <w:rFonts w:ascii="Times New Roman" w:hAnsi="Times New Roman"/>
          <w:b/>
          <w:sz w:val="24"/>
          <w:szCs w:val="24"/>
        </w:rPr>
        <w:t>Source: primary data</w:t>
      </w:r>
    </w:p>
    <w:p w:rsidR="00D55B0C" w:rsidRPr="00485E6F" w:rsidRDefault="00D55B0C" w:rsidP="00D55B0C">
      <w:pPr>
        <w:spacing w:line="360" w:lineRule="auto"/>
        <w:jc w:val="both"/>
        <w:rPr>
          <w:rFonts w:ascii="Times New Roman" w:hAnsi="Times New Roman"/>
          <w:sz w:val="24"/>
          <w:szCs w:val="24"/>
        </w:rPr>
      </w:pPr>
      <w:r w:rsidRPr="00485E6F">
        <w:rPr>
          <w:rFonts w:ascii="Times New Roman" w:hAnsi="Times New Roman"/>
          <w:b/>
          <w:sz w:val="24"/>
          <w:szCs w:val="24"/>
        </w:rPr>
        <w:t>Key:</w:t>
      </w:r>
      <w:r w:rsidRPr="00485E6F">
        <w:rPr>
          <w:rFonts w:ascii="Times New Roman" w:hAnsi="Times New Roman"/>
          <w:sz w:val="24"/>
          <w:szCs w:val="24"/>
        </w:rPr>
        <w:t xml:space="preserve"> SA= (5) Strongly Agree, A= (A) Agree, N= (3) Neutral, SA= (2) Disagreed, SD= (1) Strongly Disagreed</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For easy interpretation the mean counts above three reveal agree while mean counts below three reveals disagreement. The standard deviation counts above one reveal divergences of </w:t>
      </w:r>
      <w:r w:rsidRPr="00485E6F">
        <w:rPr>
          <w:rFonts w:ascii="Times New Roman" w:hAnsi="Times New Roman"/>
          <w:sz w:val="24"/>
          <w:szCs w:val="24"/>
        </w:rPr>
        <w:lastRenderedPageBreak/>
        <w:t xml:space="preserve">views while that </w:t>
      </w:r>
      <w:proofErr w:type="gramStart"/>
      <w:r w:rsidRPr="00485E6F">
        <w:rPr>
          <w:rFonts w:ascii="Times New Roman" w:hAnsi="Times New Roman"/>
          <w:sz w:val="24"/>
          <w:szCs w:val="24"/>
        </w:rPr>
        <w:t>below one reveals communalities</w:t>
      </w:r>
      <w:proofErr w:type="gramEnd"/>
      <w:r w:rsidRPr="00485E6F">
        <w:rPr>
          <w:rFonts w:ascii="Times New Roman" w:hAnsi="Times New Roman"/>
          <w:sz w:val="24"/>
          <w:szCs w:val="24"/>
        </w:rPr>
        <w:t xml:space="preserve"> (agreement). In addition, all percentage responses were grouped into three categories including agree, neutral and disagree</w:t>
      </w:r>
      <w:r w:rsidR="00DA1C62">
        <w:rPr>
          <w:rFonts w:ascii="Times New Roman" w:hAnsi="Times New Roman"/>
          <w:sz w:val="24"/>
          <w:szCs w:val="24"/>
        </w:rPr>
        <w:t>.</w:t>
      </w:r>
    </w:p>
    <w:p w:rsidR="00AD73CD" w:rsidRDefault="00D55B0C" w:rsidP="00D55B0C">
      <w:pPr>
        <w:spacing w:after="240" w:line="480" w:lineRule="auto"/>
        <w:jc w:val="both"/>
        <w:rPr>
          <w:rFonts w:ascii="Times New Roman" w:hAnsi="Times New Roman"/>
          <w:sz w:val="24"/>
          <w:szCs w:val="24"/>
        </w:rPr>
      </w:pPr>
      <w:r w:rsidRPr="00485E6F">
        <w:rPr>
          <w:rFonts w:ascii="Times New Roman" w:hAnsi="Times New Roman"/>
          <w:sz w:val="24"/>
          <w:szCs w:val="24"/>
        </w:rPr>
        <w:t>Administrative accountability was measured in terms of time management with the following four questions posed and answers thereby obtained as detailed below.</w:t>
      </w:r>
      <w:r w:rsidRPr="00485E6F">
        <w:rPr>
          <w:rFonts w:ascii="Times New Roman" w:hAnsi="Times New Roman"/>
          <w:b/>
          <w:sz w:val="24"/>
          <w:szCs w:val="24"/>
        </w:rPr>
        <w:t xml:space="preserve"> </w:t>
      </w:r>
      <w:r w:rsidRPr="00485E6F">
        <w:rPr>
          <w:rFonts w:ascii="Times New Roman" w:hAnsi="Times New Roman"/>
          <w:sz w:val="24"/>
          <w:szCs w:val="24"/>
        </w:rPr>
        <w:t xml:space="preserve">Findings obtained from the Table above reveal that half of the respondents 30(50%) were negative about the statement that in the district, time is taken as a key resource in the management of public works although 21(35%) were positive and 9(15%) were non-decisive. </w:t>
      </w:r>
    </w:p>
    <w:p w:rsidR="00AD73CD" w:rsidRDefault="00D55B0C" w:rsidP="00D55B0C">
      <w:pPr>
        <w:spacing w:after="240" w:line="480" w:lineRule="auto"/>
        <w:jc w:val="both"/>
        <w:rPr>
          <w:rFonts w:ascii="Times New Roman" w:hAnsi="Times New Roman"/>
          <w:sz w:val="24"/>
          <w:szCs w:val="24"/>
        </w:rPr>
      </w:pPr>
      <w:r w:rsidRPr="00485E6F">
        <w:rPr>
          <w:rFonts w:ascii="Times New Roman" w:hAnsi="Times New Roman"/>
          <w:sz w:val="24"/>
          <w:szCs w:val="24"/>
        </w:rPr>
        <w:t>More, with a mean result of (3.13) obtained supported by a (49%) agreement show that the Office of the CAO is responsible for ensuring that there is timely delivery of services</w:t>
      </w:r>
      <w:r w:rsidRPr="00485E6F">
        <w:rPr>
          <w:rFonts w:ascii="Times New Roman" w:hAnsi="Times New Roman"/>
          <w:color w:val="FF0000"/>
          <w:sz w:val="24"/>
          <w:szCs w:val="24"/>
        </w:rPr>
        <w:t xml:space="preserve"> </w:t>
      </w:r>
      <w:r w:rsidRPr="00485E6F">
        <w:rPr>
          <w:rFonts w:ascii="Times New Roman" w:hAnsi="Times New Roman"/>
          <w:sz w:val="24"/>
          <w:szCs w:val="24"/>
        </w:rPr>
        <w:t xml:space="preserve">meaning that for every activity planned and resources allocated in the district budget, road construction for instance is executed based on a scheduled time frame. </w:t>
      </w:r>
    </w:p>
    <w:p w:rsidR="00D55B0C" w:rsidRPr="00485E6F" w:rsidRDefault="00D55B0C" w:rsidP="00D55B0C">
      <w:pPr>
        <w:spacing w:after="240" w:line="480" w:lineRule="auto"/>
        <w:jc w:val="both"/>
        <w:rPr>
          <w:rFonts w:ascii="Times New Roman" w:hAnsi="Times New Roman"/>
          <w:sz w:val="24"/>
          <w:szCs w:val="24"/>
        </w:rPr>
      </w:pPr>
      <w:r w:rsidRPr="00485E6F">
        <w:rPr>
          <w:rFonts w:ascii="Times New Roman" w:hAnsi="Times New Roman"/>
          <w:sz w:val="24"/>
          <w:szCs w:val="24"/>
        </w:rPr>
        <w:t xml:space="preserve">In addition, time is attached and valued for any task and views as a key resource to the completion of the work to support service delivery in the district. Further, it can be said that the Office of the CAO, given its role </w:t>
      </w:r>
      <w:r w:rsidR="00C96300">
        <w:rPr>
          <w:rFonts w:ascii="Times New Roman" w:hAnsi="Times New Roman"/>
          <w:sz w:val="24"/>
          <w:szCs w:val="24"/>
        </w:rPr>
        <w:t xml:space="preserve">as the sole accounting </w:t>
      </w:r>
      <w:r w:rsidRPr="00485E6F">
        <w:rPr>
          <w:rFonts w:ascii="Times New Roman" w:hAnsi="Times New Roman"/>
          <w:sz w:val="24"/>
          <w:szCs w:val="24"/>
        </w:rPr>
        <w:t>office</w:t>
      </w:r>
      <w:r w:rsidR="00C96300">
        <w:rPr>
          <w:rFonts w:ascii="Times New Roman" w:hAnsi="Times New Roman"/>
          <w:sz w:val="24"/>
          <w:szCs w:val="24"/>
        </w:rPr>
        <w:t>r</w:t>
      </w:r>
      <w:r w:rsidRPr="00485E6F">
        <w:rPr>
          <w:rFonts w:ascii="Times New Roman" w:hAnsi="Times New Roman"/>
          <w:sz w:val="24"/>
          <w:szCs w:val="24"/>
        </w:rPr>
        <w:t xml:space="preserve"> is entrusted with the responsibility of ensuring that for every funds or resources released for a given project, this project must be executed within an approved and agreed schedule.</w:t>
      </w:r>
    </w:p>
    <w:p w:rsidR="007219CF" w:rsidRDefault="00D55B0C" w:rsidP="00D55B0C">
      <w:pPr>
        <w:spacing w:after="240" w:line="480" w:lineRule="auto"/>
        <w:jc w:val="both"/>
        <w:rPr>
          <w:rFonts w:ascii="Times New Roman" w:hAnsi="Times New Roman"/>
          <w:sz w:val="24"/>
          <w:szCs w:val="24"/>
        </w:rPr>
      </w:pPr>
      <w:r w:rsidRPr="00485E6F">
        <w:rPr>
          <w:rFonts w:ascii="Times New Roman" w:hAnsi="Times New Roman"/>
          <w:sz w:val="24"/>
          <w:szCs w:val="24"/>
        </w:rPr>
        <w:t>Question three under administrative accountability focused on whether the contracts committee awards road contracts within time frame allocated with the following percentage scores realized; 33(55%) agreed, while 18(30%) disagreed and 9(15%) were undecided. Similarly, a margin of 30(50%) respondents disagreed that the roads contracted out were normally executed within the time frame allocated as compared with 17(28%) that disagreed and 13(22%) that neither agreed nor disagreed.</w:t>
      </w:r>
    </w:p>
    <w:p w:rsidR="007219CF" w:rsidRDefault="00D55B0C" w:rsidP="00D55B0C">
      <w:pPr>
        <w:spacing w:after="240" w:line="480" w:lineRule="auto"/>
        <w:jc w:val="both"/>
        <w:rPr>
          <w:rFonts w:ascii="Times New Roman" w:hAnsi="Times New Roman"/>
          <w:sz w:val="24"/>
          <w:szCs w:val="24"/>
        </w:rPr>
      </w:pPr>
      <w:r w:rsidRPr="00485E6F">
        <w:rPr>
          <w:rFonts w:ascii="Times New Roman" w:hAnsi="Times New Roman"/>
          <w:sz w:val="24"/>
          <w:szCs w:val="24"/>
        </w:rPr>
        <w:lastRenderedPageBreak/>
        <w:t xml:space="preserve"> These findings can be linked to the fact that the contract committee fully follows the PPDA guidelines of awarding contracts and have to ensure that the contractors work around the stipulated terms and conditions agreed both in the contract and LPO issued hence valuing time as a resource. This can improve road sector performance. </w:t>
      </w:r>
    </w:p>
    <w:p w:rsidR="00D55B0C" w:rsidRPr="00485E6F" w:rsidRDefault="00D55B0C" w:rsidP="00D55B0C">
      <w:pPr>
        <w:spacing w:after="240" w:line="480" w:lineRule="auto"/>
        <w:jc w:val="both"/>
        <w:rPr>
          <w:rFonts w:ascii="Times New Roman" w:hAnsi="Times New Roman"/>
          <w:color w:val="FF0000"/>
          <w:sz w:val="24"/>
          <w:szCs w:val="24"/>
        </w:rPr>
      </w:pPr>
      <w:r w:rsidRPr="00485E6F">
        <w:rPr>
          <w:rFonts w:ascii="Times New Roman" w:hAnsi="Times New Roman"/>
          <w:sz w:val="24"/>
          <w:szCs w:val="24"/>
        </w:rPr>
        <w:t xml:space="preserve">Secondly, it was observed and said that numerous road constructions did </w:t>
      </w:r>
      <w:r w:rsidR="00C96300" w:rsidRPr="00485E6F">
        <w:rPr>
          <w:rFonts w:ascii="Times New Roman" w:hAnsi="Times New Roman"/>
          <w:sz w:val="24"/>
          <w:szCs w:val="24"/>
        </w:rPr>
        <w:t>not meet</w:t>
      </w:r>
      <w:r w:rsidRPr="00485E6F">
        <w:rPr>
          <w:rFonts w:ascii="Times New Roman" w:hAnsi="Times New Roman"/>
          <w:sz w:val="24"/>
          <w:szCs w:val="24"/>
        </w:rPr>
        <w:t xml:space="preserve"> the completion deadline </w:t>
      </w:r>
      <w:r w:rsidR="00C96300" w:rsidRPr="00485E6F">
        <w:rPr>
          <w:rFonts w:ascii="Times New Roman" w:hAnsi="Times New Roman"/>
          <w:sz w:val="24"/>
          <w:szCs w:val="24"/>
        </w:rPr>
        <w:t>as stipulated in</w:t>
      </w:r>
      <w:r w:rsidRPr="00485E6F">
        <w:rPr>
          <w:rFonts w:ascii="Times New Roman" w:hAnsi="Times New Roman"/>
          <w:sz w:val="24"/>
          <w:szCs w:val="24"/>
        </w:rPr>
        <w:t xml:space="preserve"> the time frames as extensions were normally requested by the contractors citing difficulties in the execution of work in terms </w:t>
      </w:r>
      <w:r w:rsidR="00C96300" w:rsidRPr="00485E6F">
        <w:rPr>
          <w:rFonts w:ascii="Times New Roman" w:hAnsi="Times New Roman"/>
          <w:sz w:val="24"/>
          <w:szCs w:val="24"/>
        </w:rPr>
        <w:t>of inadequate</w:t>
      </w:r>
      <w:r w:rsidRPr="00485E6F">
        <w:rPr>
          <w:rFonts w:ascii="Times New Roman" w:hAnsi="Times New Roman"/>
          <w:sz w:val="24"/>
          <w:szCs w:val="24"/>
        </w:rPr>
        <w:t xml:space="preserve"> equipment and sufficient funds </w:t>
      </w:r>
      <w:r w:rsidR="00C96300" w:rsidRPr="00485E6F">
        <w:rPr>
          <w:rFonts w:ascii="Times New Roman" w:hAnsi="Times New Roman"/>
          <w:sz w:val="24"/>
          <w:szCs w:val="24"/>
        </w:rPr>
        <w:t>thus negatively</w:t>
      </w:r>
      <w:r w:rsidRPr="00485E6F">
        <w:rPr>
          <w:rFonts w:ascii="Times New Roman" w:hAnsi="Times New Roman"/>
          <w:sz w:val="24"/>
          <w:szCs w:val="24"/>
        </w:rPr>
        <w:t xml:space="preserve"> affecting the road sector in</w:t>
      </w:r>
      <w:r w:rsidRPr="00485E6F">
        <w:rPr>
          <w:rFonts w:ascii="Times New Roman" w:hAnsi="Times New Roman"/>
          <w:color w:val="FF0000"/>
          <w:sz w:val="24"/>
          <w:szCs w:val="24"/>
        </w:rPr>
        <w:t xml:space="preserve"> </w:t>
      </w:r>
      <w:r w:rsidRPr="00485E6F">
        <w:rPr>
          <w:rFonts w:ascii="Times New Roman" w:hAnsi="Times New Roman"/>
          <w:sz w:val="24"/>
          <w:szCs w:val="24"/>
        </w:rPr>
        <w:t>Pallisa District Local Government.</w:t>
      </w:r>
    </w:p>
    <w:p w:rsidR="007219C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Meetings another dimension representing administrative accountability had five questions posed to the respondents with the following percentage responses obtained as shown below. The mean score of (3.23) reveals agreement in responses obtained on whether regular meetings were held to review the performance of the road sector while a mean of (.3.50) coupled with a standard deviation score of (.983) reveal that more than 50% of the invites attended meetings. </w:t>
      </w:r>
    </w:p>
    <w:p w:rsidR="007219CF" w:rsidRDefault="00D55B0C" w:rsidP="00D55B0C">
      <w:pPr>
        <w:spacing w:line="480" w:lineRule="auto"/>
        <w:jc w:val="both"/>
        <w:rPr>
          <w:rFonts w:ascii="Times New Roman" w:hAnsi="Times New Roman"/>
          <w:sz w:val="24"/>
          <w:szCs w:val="24"/>
        </w:rPr>
      </w:pPr>
      <w:r w:rsidRPr="00485E6F">
        <w:rPr>
          <w:rFonts w:ascii="Times New Roman" w:hAnsi="Times New Roman"/>
          <w:color w:val="FF0000"/>
          <w:sz w:val="24"/>
          <w:szCs w:val="24"/>
        </w:rPr>
        <w:t xml:space="preserve"> </w:t>
      </w:r>
      <w:r w:rsidRPr="00485E6F">
        <w:rPr>
          <w:rFonts w:ascii="Times New Roman" w:hAnsi="Times New Roman"/>
          <w:sz w:val="24"/>
          <w:szCs w:val="24"/>
        </w:rPr>
        <w:t xml:space="preserve">Meaning that communications pertaining to varying stakeholder meetings were both formally and informally communicated clearly indicating the agenda of the meeting, place and the scheduled time for the meetings. In the meetings, views were exchanged and shared about the progress of such projects.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More, many of the stakeholders in the road sector or construction within the district parameters were sent formal invitations, given minutes of the previous meeting and were contacted on phone to urgently come and attend meetings as these were crucial since they involved the use of public resources for infrastructure development hence a gesture of realizing better road sector performance</w:t>
      </w:r>
      <w:r w:rsidRPr="00485E6F">
        <w:rPr>
          <w:rFonts w:ascii="Times New Roman" w:hAnsi="Times New Roman"/>
          <w:color w:val="FF0000"/>
          <w:sz w:val="24"/>
          <w:szCs w:val="24"/>
        </w:rPr>
        <w:t>.</w:t>
      </w:r>
    </w:p>
    <w:p w:rsidR="007219C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 xml:space="preserve">Linked to the above are results obtained where 27(45%) respondents indicated that meetings to plan for execution of roads works are conducted and attended by all stakeholders as opposed to 22(37%) that disagreed and 11(18%) that reserved their comments. </w:t>
      </w:r>
    </w:p>
    <w:p w:rsidR="007219C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Additionally, 31(51%) disagreed that resolutions arising from meeting for road projects are implemented by the district engineers within the time frame allocated however, 17(29%) agreed while 12(20%) were neutral . </w:t>
      </w:r>
    </w:p>
    <w:p w:rsidR="007219C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Meaning that participatory meetings are arranged or organized and are designed to allow flowing discussions between key stakeholders on how best to provide better services for instance road construction to the locals of the district. On the other hand, it can be noted that certain ideas and discussions tend to turn political with either side not honoring certain aspects of the contract.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However, some of the resolutions are considered and formally documented to ensure that the locals’ needs are attended to hence realization of better road sector performance in this case.</w:t>
      </w:r>
    </w:p>
    <w:p w:rsidR="007219C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The last item posed under meetings a sub</w:t>
      </w:r>
      <w:r w:rsidR="00E32BAF">
        <w:rPr>
          <w:rFonts w:ascii="Times New Roman" w:hAnsi="Times New Roman"/>
          <w:sz w:val="24"/>
          <w:szCs w:val="24"/>
        </w:rPr>
        <w:t>-</w:t>
      </w:r>
      <w:r w:rsidRPr="00485E6F">
        <w:rPr>
          <w:rFonts w:ascii="Times New Roman" w:hAnsi="Times New Roman"/>
          <w:sz w:val="24"/>
          <w:szCs w:val="24"/>
        </w:rPr>
        <w:t xml:space="preserve"> dimension for administrative accountability was on recommendations of meetings held to address gaps in the road works are implemented on time with the following percentage responses attained namely; 31(42%) disagreement, 12(20%) indecisive and 17(28%) agreeing. </w:t>
      </w:r>
    </w:p>
    <w:p w:rsidR="007219CF" w:rsidRDefault="00D55B0C" w:rsidP="00D55B0C">
      <w:pPr>
        <w:spacing w:line="480" w:lineRule="auto"/>
        <w:jc w:val="both"/>
        <w:rPr>
          <w:rFonts w:ascii="Times New Roman" w:hAnsi="Times New Roman"/>
          <w:sz w:val="24"/>
          <w:szCs w:val="24"/>
        </w:rPr>
      </w:pPr>
      <w:r w:rsidRPr="00485E6F">
        <w:rPr>
          <w:rFonts w:ascii="Times New Roman" w:hAnsi="Times New Roman"/>
          <w:color w:val="FF0000"/>
          <w:sz w:val="24"/>
          <w:szCs w:val="24"/>
        </w:rPr>
        <w:t xml:space="preserve"> </w:t>
      </w:r>
      <w:proofErr w:type="gramStart"/>
      <w:r w:rsidRPr="00485E6F">
        <w:rPr>
          <w:rFonts w:ascii="Times New Roman" w:hAnsi="Times New Roman"/>
          <w:sz w:val="24"/>
          <w:szCs w:val="24"/>
        </w:rPr>
        <w:t>Meaning that much as the district officials valued time as a resource, they were not able to effect most recommendations on time.</w:t>
      </w:r>
      <w:proofErr w:type="gramEnd"/>
      <w:r w:rsidRPr="00485E6F">
        <w:rPr>
          <w:rFonts w:ascii="Times New Roman" w:hAnsi="Times New Roman"/>
          <w:sz w:val="24"/>
          <w:szCs w:val="24"/>
        </w:rPr>
        <w:t xml:space="preserve"> This would have been attributed to the bureaucratic tendencies of some individuals, fear of breach of contract agreement or insufficient funds needed to support the execution of work. </w:t>
      </w:r>
    </w:p>
    <w:p w:rsidR="00D55B0C" w:rsidRPr="00485E6F" w:rsidRDefault="00D55B0C" w:rsidP="00D55B0C">
      <w:pPr>
        <w:spacing w:line="480" w:lineRule="auto"/>
        <w:jc w:val="both"/>
        <w:rPr>
          <w:rFonts w:ascii="Times New Roman" w:hAnsi="Times New Roman"/>
          <w:color w:val="FF0000"/>
          <w:sz w:val="24"/>
          <w:szCs w:val="24"/>
        </w:rPr>
      </w:pPr>
      <w:r w:rsidRPr="00485E6F">
        <w:rPr>
          <w:rFonts w:ascii="Times New Roman" w:hAnsi="Times New Roman"/>
          <w:sz w:val="24"/>
          <w:szCs w:val="24"/>
        </w:rPr>
        <w:t xml:space="preserve">These in the end would affect the quality of work and the minimal resources that would have been used among others hence negatively affecting the road sector. On the other hand, the </w:t>
      </w:r>
      <w:r w:rsidRPr="00485E6F">
        <w:rPr>
          <w:rFonts w:ascii="Times New Roman" w:hAnsi="Times New Roman"/>
          <w:sz w:val="24"/>
          <w:szCs w:val="24"/>
        </w:rPr>
        <w:lastRenderedPageBreak/>
        <w:t>fewer recommendations that were implemented might have yielded positive results as supported by the positive answers obtained hence an improvement in the road sector</w:t>
      </w:r>
      <w:r w:rsidRPr="00485E6F">
        <w:rPr>
          <w:rFonts w:ascii="Times New Roman" w:hAnsi="Times New Roman"/>
          <w:color w:val="FF0000"/>
          <w:sz w:val="24"/>
          <w:szCs w:val="24"/>
        </w:rPr>
        <w:t>.</w:t>
      </w:r>
    </w:p>
    <w:p w:rsidR="00D55B0C" w:rsidRPr="00485E6F" w:rsidRDefault="00E32BAF" w:rsidP="00D55B0C">
      <w:pPr>
        <w:spacing w:line="480" w:lineRule="auto"/>
        <w:jc w:val="both"/>
        <w:rPr>
          <w:rFonts w:ascii="Times New Roman" w:hAnsi="Times New Roman"/>
          <w:sz w:val="24"/>
          <w:szCs w:val="24"/>
        </w:rPr>
      </w:pPr>
      <w:r>
        <w:rPr>
          <w:rFonts w:ascii="Times New Roman" w:hAnsi="Times New Roman"/>
          <w:sz w:val="24"/>
          <w:szCs w:val="24"/>
        </w:rPr>
        <w:t>Reporting was another sub-</w:t>
      </w:r>
      <w:r w:rsidR="00D55B0C" w:rsidRPr="00485E6F">
        <w:rPr>
          <w:rFonts w:ascii="Times New Roman" w:hAnsi="Times New Roman"/>
          <w:sz w:val="24"/>
          <w:szCs w:val="24"/>
        </w:rPr>
        <w:t>dimension that formed administrative accountability, another independent variable. This sub</w:t>
      </w:r>
      <w:r>
        <w:rPr>
          <w:rFonts w:ascii="Times New Roman" w:hAnsi="Times New Roman"/>
          <w:sz w:val="24"/>
          <w:szCs w:val="24"/>
        </w:rPr>
        <w:t>-</w:t>
      </w:r>
      <w:r w:rsidR="00D55B0C" w:rsidRPr="00485E6F">
        <w:rPr>
          <w:rFonts w:ascii="Times New Roman" w:hAnsi="Times New Roman"/>
          <w:sz w:val="24"/>
          <w:szCs w:val="24"/>
        </w:rPr>
        <w:t>dimension had a number of questions asked in need of responses of which the following were obtained.</w:t>
      </w:r>
    </w:p>
    <w:p w:rsidR="007219C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Results reflected in the table above reveal that 35(58%) of the respondents agreed that a report gives people information about one's activity in the </w:t>
      </w:r>
      <w:r w:rsidRPr="00485E6F">
        <w:rPr>
          <w:rFonts w:ascii="Times New Roman" w:hAnsi="Times New Roman"/>
          <w:color w:val="000000"/>
          <w:sz w:val="24"/>
          <w:szCs w:val="24"/>
        </w:rPr>
        <w:t>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overnment</w:t>
      </w:r>
      <w:r w:rsidRPr="00485E6F">
        <w:rPr>
          <w:rFonts w:ascii="Times New Roman" w:hAnsi="Times New Roman"/>
          <w:sz w:val="24"/>
          <w:szCs w:val="24"/>
        </w:rPr>
        <w:t xml:space="preserve"> despite the fact that 11(18%) were irresolute and 14(23%) disagreed. More, the mean of (3.45) coupled with a percentage score of (59%) reveal agreement to the item posed on whether the quality of a report reflected one's work. </w:t>
      </w:r>
    </w:p>
    <w:p w:rsidR="007219C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These statistics have something in common hence “report” meaning that proper information flow amongst key stakeholder is a platform for better accountability and besides the fact that a certain activity is progressing as expected. It builds confidence of the locals, contractors and district officials engineering the presence of better services. </w:t>
      </w:r>
    </w:p>
    <w:p w:rsidR="00D55B0C" w:rsidRPr="00485E6F" w:rsidRDefault="00D55B0C" w:rsidP="00D55B0C">
      <w:pPr>
        <w:spacing w:line="480" w:lineRule="auto"/>
        <w:jc w:val="both"/>
        <w:rPr>
          <w:rFonts w:ascii="Times New Roman" w:hAnsi="Times New Roman"/>
          <w:color w:val="FF0000"/>
          <w:sz w:val="24"/>
          <w:szCs w:val="24"/>
        </w:rPr>
      </w:pPr>
      <w:r w:rsidRPr="00485E6F">
        <w:rPr>
          <w:rFonts w:ascii="Times New Roman" w:hAnsi="Times New Roman"/>
          <w:sz w:val="24"/>
          <w:szCs w:val="24"/>
        </w:rPr>
        <w:t xml:space="preserve"> In addition, all report formats have a standard that is always referred to or used to reflect the quality of work hence vital to the improved performance within the district</w:t>
      </w:r>
      <w:r w:rsidR="00E32BAF">
        <w:rPr>
          <w:rFonts w:ascii="Times New Roman" w:hAnsi="Times New Roman"/>
          <w:sz w:val="24"/>
          <w:szCs w:val="24"/>
        </w:rPr>
        <w:t>.</w:t>
      </w:r>
    </w:p>
    <w:p w:rsidR="007219C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Respondents reflecting the majority (72%) agreed that reports enhanced decision making in </w:t>
      </w:r>
      <w:r w:rsidRPr="00485E6F">
        <w:rPr>
          <w:rFonts w:ascii="Times New Roman" w:hAnsi="Times New Roman"/>
          <w:color w:val="000000"/>
          <w:sz w:val="24"/>
          <w:szCs w:val="24"/>
        </w:rPr>
        <w:t>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overnment councils</w:t>
      </w:r>
      <w:r w:rsidRPr="00485E6F">
        <w:rPr>
          <w:rFonts w:ascii="Times New Roman" w:hAnsi="Times New Roman"/>
          <w:sz w:val="24"/>
          <w:szCs w:val="24"/>
        </w:rPr>
        <w:t xml:space="preserve"> and Reports are a form of accountability in public works despite (9%) discrepancy and (10%) hesitance. </w:t>
      </w:r>
    </w:p>
    <w:p w:rsidR="007219C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Meaning that key discussions and decisions made are formally documented about the progress in the provision of better services for instance road construction and  used for present and future reference.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Further, the sharing and exchanging of ideas during meetings is core as areas of weakness are identified and thereby remedies or resolutions o</w:t>
      </w:r>
      <w:r w:rsidR="00E32BAF">
        <w:rPr>
          <w:rFonts w:ascii="Times New Roman" w:hAnsi="Times New Roman"/>
          <w:sz w:val="24"/>
          <w:szCs w:val="24"/>
        </w:rPr>
        <w:t xml:space="preserve">btained hence this is key </w:t>
      </w:r>
      <w:r w:rsidR="00760FD2">
        <w:rPr>
          <w:rFonts w:ascii="Times New Roman" w:hAnsi="Times New Roman"/>
          <w:sz w:val="24"/>
          <w:szCs w:val="24"/>
        </w:rPr>
        <w:t xml:space="preserve">to </w:t>
      </w:r>
      <w:r w:rsidR="00760FD2" w:rsidRPr="00485E6F">
        <w:rPr>
          <w:rFonts w:ascii="Times New Roman" w:hAnsi="Times New Roman"/>
          <w:sz w:val="24"/>
          <w:szCs w:val="24"/>
        </w:rPr>
        <w:t>improve</w:t>
      </w:r>
      <w:r w:rsidRPr="00485E6F">
        <w:rPr>
          <w:rFonts w:ascii="Times New Roman" w:hAnsi="Times New Roman"/>
          <w:sz w:val="24"/>
          <w:szCs w:val="24"/>
        </w:rPr>
        <w:t xml:space="preserve"> perfo</w:t>
      </w:r>
      <w:r w:rsidR="00E32BAF">
        <w:rPr>
          <w:rFonts w:ascii="Times New Roman" w:hAnsi="Times New Roman"/>
          <w:sz w:val="24"/>
          <w:szCs w:val="24"/>
        </w:rPr>
        <w:t>rmance, road sector inclusive.</w:t>
      </w:r>
    </w:p>
    <w:p w:rsidR="00D55B0C" w:rsidRPr="00485E6F" w:rsidRDefault="00D55B0C" w:rsidP="00D55B0C">
      <w:pPr>
        <w:pStyle w:val="Heading3"/>
        <w:spacing w:line="480" w:lineRule="auto"/>
        <w:rPr>
          <w:rFonts w:ascii="Times New Roman" w:hAnsi="Times New Roman"/>
          <w:color w:val="auto"/>
          <w:sz w:val="24"/>
          <w:szCs w:val="24"/>
        </w:rPr>
      </w:pPr>
      <w:bookmarkStart w:id="100" w:name="_Toc396726136"/>
      <w:bookmarkStart w:id="101" w:name="_Toc399915498"/>
      <w:r w:rsidRPr="00485E6F">
        <w:rPr>
          <w:rFonts w:ascii="Times New Roman" w:hAnsi="Times New Roman"/>
          <w:color w:val="auto"/>
          <w:sz w:val="24"/>
          <w:szCs w:val="24"/>
        </w:rPr>
        <w:t>4.4.</w:t>
      </w:r>
      <w:r w:rsidRPr="00485E6F">
        <w:rPr>
          <w:rFonts w:ascii="Times New Roman" w:hAnsi="Times New Roman"/>
          <w:color w:val="auto"/>
          <w:sz w:val="24"/>
          <w:szCs w:val="24"/>
          <w:lang w:val="en-GB"/>
        </w:rPr>
        <w:t>2</w:t>
      </w:r>
      <w:r w:rsidRPr="00485E6F">
        <w:rPr>
          <w:rFonts w:ascii="Times New Roman" w:hAnsi="Times New Roman"/>
          <w:color w:val="auto"/>
          <w:sz w:val="24"/>
          <w:szCs w:val="24"/>
        </w:rPr>
        <w:t xml:space="preserve">.1 Correlation results for </w:t>
      </w:r>
      <w:r w:rsidRPr="00485E6F">
        <w:rPr>
          <w:rFonts w:ascii="Times New Roman" w:hAnsi="Times New Roman"/>
          <w:color w:val="auto"/>
          <w:sz w:val="24"/>
          <w:szCs w:val="24"/>
          <w:lang w:val="en-GB"/>
        </w:rPr>
        <w:t>Administrative</w:t>
      </w:r>
      <w:r w:rsidRPr="00485E6F">
        <w:rPr>
          <w:rFonts w:ascii="Times New Roman" w:hAnsi="Times New Roman"/>
          <w:color w:val="auto"/>
          <w:sz w:val="24"/>
          <w:szCs w:val="24"/>
        </w:rPr>
        <w:t xml:space="preserve"> accountability</w:t>
      </w:r>
      <w:bookmarkEnd w:id="100"/>
      <w:bookmarkEnd w:id="101"/>
    </w:p>
    <w:p w:rsidR="00D55B0C" w:rsidRPr="00485E6F" w:rsidRDefault="00D55B0C" w:rsidP="00D55B0C">
      <w:pPr>
        <w:pStyle w:val="NoSpacing"/>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In this particular study, there was need to investigate the relationship between administrative accountability and road sector performance in </w:t>
      </w:r>
      <w:r w:rsidRPr="00485E6F">
        <w:rPr>
          <w:rFonts w:ascii="Times New Roman" w:hAnsi="Times New Roman"/>
          <w:sz w:val="24"/>
          <w:szCs w:val="24"/>
        </w:rPr>
        <w:t>Pallisa District Local Government</w:t>
      </w:r>
      <w:r w:rsidRPr="00485E6F">
        <w:rPr>
          <w:rFonts w:ascii="Times New Roman" w:hAnsi="Times New Roman"/>
          <w:sz w:val="24"/>
          <w:szCs w:val="24"/>
          <w:lang w:val="en-GB"/>
        </w:rPr>
        <w:t xml:space="preserve"> with the results obtai</w:t>
      </w:r>
      <w:r w:rsidR="002E0DC7">
        <w:rPr>
          <w:rFonts w:ascii="Times New Roman" w:hAnsi="Times New Roman"/>
          <w:sz w:val="24"/>
          <w:szCs w:val="24"/>
          <w:lang w:val="en-GB"/>
        </w:rPr>
        <w:t>ned presented in Table 13</w:t>
      </w:r>
      <w:r w:rsidRPr="00485E6F">
        <w:rPr>
          <w:rFonts w:ascii="Times New Roman" w:hAnsi="Times New Roman"/>
          <w:sz w:val="24"/>
          <w:szCs w:val="24"/>
          <w:lang w:val="en-GB"/>
        </w:rPr>
        <w:t xml:space="preserve"> below;</w:t>
      </w:r>
    </w:p>
    <w:p w:rsidR="00D55B0C" w:rsidRPr="00485E6F" w:rsidRDefault="00D55B0C" w:rsidP="00D55B0C">
      <w:pPr>
        <w:spacing w:after="0" w:line="480" w:lineRule="auto"/>
        <w:ind w:right="-720"/>
        <w:jc w:val="both"/>
        <w:rPr>
          <w:rFonts w:ascii="Times New Roman" w:hAnsi="Times New Roman"/>
          <w:sz w:val="24"/>
          <w:szCs w:val="24"/>
        </w:rPr>
      </w:pPr>
      <w:r w:rsidRPr="00485E6F">
        <w:rPr>
          <w:rFonts w:ascii="Times New Roman" w:hAnsi="Times New Roman"/>
          <w:b/>
          <w:sz w:val="24"/>
          <w:szCs w:val="24"/>
        </w:rPr>
        <w:t>Table 13</w:t>
      </w:r>
      <w:r w:rsidRPr="00485E6F">
        <w:rPr>
          <w:rFonts w:ascii="Times New Roman" w:hAnsi="Times New Roman"/>
          <w:sz w:val="24"/>
          <w:szCs w:val="24"/>
        </w:rPr>
        <w:t xml:space="preserve">: </w:t>
      </w:r>
      <w:r w:rsidRPr="00485E6F">
        <w:rPr>
          <w:rFonts w:ascii="Times New Roman" w:hAnsi="Times New Roman"/>
          <w:b/>
          <w:sz w:val="24"/>
          <w:szCs w:val="24"/>
        </w:rPr>
        <w:t>Correlation results for Administrative accountability and Road sector performance</w:t>
      </w: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925"/>
        <w:gridCol w:w="1843"/>
        <w:gridCol w:w="1701"/>
      </w:tblGrid>
      <w:tr w:rsidR="00D55B0C" w:rsidRPr="00485E6F" w:rsidTr="00A54469">
        <w:tc>
          <w:tcPr>
            <w:tcW w:w="5925" w:type="dxa"/>
          </w:tcPr>
          <w:p w:rsidR="00D55B0C" w:rsidRPr="00485E6F" w:rsidRDefault="00D55B0C" w:rsidP="00A54469">
            <w:pPr>
              <w:spacing w:after="0" w:line="240" w:lineRule="auto"/>
              <w:jc w:val="both"/>
              <w:rPr>
                <w:rFonts w:ascii="Times New Roman" w:hAnsi="Times New Roman"/>
                <w:sz w:val="24"/>
                <w:szCs w:val="24"/>
              </w:rPr>
            </w:pPr>
          </w:p>
        </w:tc>
        <w:tc>
          <w:tcPr>
            <w:tcW w:w="1843" w:type="dxa"/>
          </w:tcPr>
          <w:p w:rsidR="00D55B0C" w:rsidRPr="00485E6F" w:rsidRDefault="00D55B0C" w:rsidP="00A54469">
            <w:pPr>
              <w:spacing w:after="0" w:line="240" w:lineRule="auto"/>
              <w:jc w:val="both"/>
              <w:rPr>
                <w:rFonts w:ascii="Times New Roman" w:hAnsi="Times New Roman"/>
                <w:b/>
                <w:sz w:val="24"/>
                <w:szCs w:val="24"/>
              </w:rPr>
            </w:pPr>
            <w:r w:rsidRPr="00485E6F">
              <w:rPr>
                <w:rFonts w:ascii="Times New Roman" w:hAnsi="Times New Roman"/>
                <w:b/>
                <w:sz w:val="24"/>
                <w:szCs w:val="24"/>
              </w:rPr>
              <w:t>Administrative</w:t>
            </w:r>
          </w:p>
          <w:p w:rsidR="00D55B0C" w:rsidRPr="00485E6F" w:rsidRDefault="00D55B0C" w:rsidP="00A54469">
            <w:pPr>
              <w:spacing w:after="0" w:line="240" w:lineRule="auto"/>
              <w:jc w:val="both"/>
              <w:rPr>
                <w:rFonts w:ascii="Times New Roman" w:hAnsi="Times New Roman"/>
                <w:b/>
                <w:sz w:val="24"/>
                <w:szCs w:val="24"/>
              </w:rPr>
            </w:pPr>
            <w:r w:rsidRPr="00485E6F">
              <w:rPr>
                <w:rFonts w:ascii="Times New Roman" w:hAnsi="Times New Roman"/>
                <w:b/>
                <w:sz w:val="24"/>
                <w:szCs w:val="24"/>
              </w:rPr>
              <w:t>accountability</w:t>
            </w:r>
            <w:r w:rsidRPr="00485E6F">
              <w:rPr>
                <w:rFonts w:ascii="Times New Roman" w:hAnsi="Times New Roman"/>
                <w:sz w:val="24"/>
                <w:szCs w:val="24"/>
              </w:rPr>
              <w:t xml:space="preserve">     </w:t>
            </w:r>
          </w:p>
        </w:tc>
        <w:tc>
          <w:tcPr>
            <w:tcW w:w="1701" w:type="dxa"/>
          </w:tcPr>
          <w:p w:rsidR="00D55B0C" w:rsidRPr="00485E6F" w:rsidRDefault="00D55B0C" w:rsidP="00A54469">
            <w:pPr>
              <w:spacing w:after="0" w:line="240" w:lineRule="auto"/>
              <w:jc w:val="both"/>
              <w:rPr>
                <w:rFonts w:ascii="Times New Roman" w:hAnsi="Times New Roman"/>
                <w:b/>
                <w:sz w:val="24"/>
                <w:szCs w:val="24"/>
              </w:rPr>
            </w:pPr>
            <w:r w:rsidRPr="00485E6F">
              <w:rPr>
                <w:rFonts w:ascii="Times New Roman" w:hAnsi="Times New Roman"/>
                <w:b/>
                <w:sz w:val="24"/>
                <w:szCs w:val="24"/>
              </w:rPr>
              <w:t>Road sector Performance</w:t>
            </w:r>
          </w:p>
        </w:tc>
      </w:tr>
      <w:tr w:rsidR="00D55B0C" w:rsidRPr="00485E6F" w:rsidTr="00A54469">
        <w:trPr>
          <w:trHeight w:val="1025"/>
        </w:trPr>
        <w:tc>
          <w:tcPr>
            <w:tcW w:w="5925" w:type="dxa"/>
          </w:tcPr>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b/>
                <w:sz w:val="24"/>
                <w:szCs w:val="24"/>
              </w:rPr>
              <w:t>Administrative accountability</w:t>
            </w:r>
            <w:r w:rsidRPr="00485E6F">
              <w:rPr>
                <w:rFonts w:ascii="Times New Roman" w:hAnsi="Times New Roman"/>
                <w:sz w:val="24"/>
                <w:szCs w:val="24"/>
              </w:rPr>
              <w:t xml:space="preserve">     Pearson Correlation</w:t>
            </w:r>
          </w:p>
          <w:p w:rsidR="00D55B0C" w:rsidRPr="00485E6F" w:rsidRDefault="00D55B0C" w:rsidP="00A54469">
            <w:pPr>
              <w:spacing w:after="0" w:line="240" w:lineRule="auto"/>
              <w:jc w:val="both"/>
              <w:rPr>
                <w:rFonts w:ascii="Times New Roman" w:hAnsi="Times New Roman"/>
                <w:sz w:val="24"/>
                <w:szCs w:val="24"/>
              </w:rPr>
            </w:pP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Sig. (2-tailed)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N</w:t>
            </w:r>
          </w:p>
        </w:tc>
        <w:tc>
          <w:tcPr>
            <w:tcW w:w="1843"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c>
          <w:tcPr>
            <w:tcW w:w="1701"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.677**</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.000</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r>
      <w:tr w:rsidR="00D55B0C" w:rsidRPr="00485E6F" w:rsidTr="00A54469">
        <w:trPr>
          <w:trHeight w:val="1349"/>
        </w:trPr>
        <w:tc>
          <w:tcPr>
            <w:tcW w:w="5925" w:type="dxa"/>
          </w:tcPr>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b/>
                <w:sz w:val="24"/>
                <w:szCs w:val="24"/>
              </w:rPr>
              <w:t>Road Sector Performance</w:t>
            </w:r>
            <w:r w:rsidRPr="00485E6F">
              <w:rPr>
                <w:rFonts w:ascii="Times New Roman" w:hAnsi="Times New Roman"/>
                <w:sz w:val="24"/>
                <w:szCs w:val="24"/>
              </w:rPr>
              <w:t xml:space="preserve">             Pearson Correlation</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Sig. (2-tailed)</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N</w:t>
            </w:r>
          </w:p>
        </w:tc>
        <w:tc>
          <w:tcPr>
            <w:tcW w:w="1843"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.677**</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.000</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c>
          <w:tcPr>
            <w:tcW w:w="1701"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r>
    </w:tbl>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Correlation is significant at the 0.01 level (2-tailed).</w:t>
      </w:r>
    </w:p>
    <w:p w:rsidR="00D55B0C" w:rsidRPr="00485E6F" w:rsidRDefault="00D55B0C" w:rsidP="00D55B0C">
      <w:pPr>
        <w:tabs>
          <w:tab w:val="left" w:pos="540"/>
          <w:tab w:val="left" w:pos="720"/>
          <w:tab w:val="left" w:pos="810"/>
        </w:tabs>
        <w:spacing w:after="0" w:line="480" w:lineRule="auto"/>
        <w:ind w:right="-720"/>
        <w:jc w:val="both"/>
        <w:rPr>
          <w:rFonts w:ascii="Times New Roman" w:hAnsi="Times New Roman"/>
          <w:b/>
          <w:sz w:val="24"/>
          <w:szCs w:val="24"/>
        </w:rPr>
      </w:pPr>
      <w:r w:rsidRPr="00485E6F">
        <w:rPr>
          <w:rFonts w:ascii="Times New Roman" w:hAnsi="Times New Roman"/>
          <w:b/>
          <w:sz w:val="24"/>
          <w:szCs w:val="24"/>
        </w:rPr>
        <w:t xml:space="preserve">Source: primary data </w:t>
      </w:r>
    </w:p>
    <w:p w:rsidR="007219CF" w:rsidRDefault="00A54469" w:rsidP="00D55B0C">
      <w:pPr>
        <w:spacing w:line="480" w:lineRule="auto"/>
        <w:jc w:val="both"/>
        <w:rPr>
          <w:rFonts w:ascii="Times New Roman" w:hAnsi="Times New Roman"/>
          <w:sz w:val="24"/>
          <w:szCs w:val="24"/>
        </w:rPr>
      </w:pPr>
      <w:r>
        <w:rPr>
          <w:rFonts w:ascii="Times New Roman" w:hAnsi="Times New Roman"/>
          <w:sz w:val="24"/>
          <w:szCs w:val="24"/>
        </w:rPr>
        <w:t>As observed from the table 13</w:t>
      </w:r>
      <w:r w:rsidR="00D55B0C" w:rsidRPr="00485E6F">
        <w:rPr>
          <w:rFonts w:ascii="Times New Roman" w:hAnsi="Times New Roman"/>
          <w:sz w:val="24"/>
          <w:szCs w:val="24"/>
        </w:rPr>
        <w:t xml:space="preserve"> above, it can be held, a high positive and statistically significant relationship (.677**) existed between administrative accountability and road sector performance while (.000) p&lt;0.01 at 99.0% confidence (sig level) meaning that both variables move</w:t>
      </w:r>
      <w:r w:rsidR="00760FD2">
        <w:rPr>
          <w:rFonts w:ascii="Times New Roman" w:hAnsi="Times New Roman"/>
          <w:sz w:val="24"/>
          <w:szCs w:val="24"/>
        </w:rPr>
        <w:t>d in the same direction hence a</w:t>
      </w:r>
      <w:r w:rsidR="00D55B0C" w:rsidRPr="00485E6F">
        <w:rPr>
          <w:rFonts w:ascii="Times New Roman" w:hAnsi="Times New Roman"/>
          <w:sz w:val="24"/>
          <w:szCs w:val="24"/>
        </w:rPr>
        <w:t xml:space="preserve"> change in one variable led to a change in another, and n as 60</w:t>
      </w:r>
      <w:r w:rsidR="007219CF">
        <w:rPr>
          <w:rFonts w:ascii="Times New Roman" w:hAnsi="Times New Roman"/>
          <w:sz w:val="24"/>
          <w:szCs w:val="24"/>
        </w:rPr>
        <w:t>.</w:t>
      </w:r>
    </w:p>
    <w:p w:rsidR="00D55B0C" w:rsidRPr="008712A1" w:rsidRDefault="007219CF" w:rsidP="00D55B0C">
      <w:pPr>
        <w:spacing w:line="480" w:lineRule="auto"/>
        <w:jc w:val="both"/>
        <w:rPr>
          <w:rFonts w:ascii="Times New Roman" w:hAnsi="Times New Roman"/>
          <w:sz w:val="24"/>
          <w:szCs w:val="24"/>
        </w:rPr>
      </w:pPr>
      <w:r>
        <w:rPr>
          <w:rFonts w:ascii="Times New Roman" w:hAnsi="Times New Roman"/>
          <w:sz w:val="24"/>
          <w:szCs w:val="24"/>
        </w:rPr>
        <w:t xml:space="preserve"> M</w:t>
      </w:r>
      <w:r w:rsidR="00D55B0C" w:rsidRPr="00485E6F">
        <w:rPr>
          <w:rFonts w:ascii="Times New Roman" w:hAnsi="Times New Roman"/>
          <w:sz w:val="24"/>
          <w:szCs w:val="24"/>
        </w:rPr>
        <w:t xml:space="preserve">eaning that when </w:t>
      </w:r>
      <w:r w:rsidR="00D55B0C" w:rsidRPr="00485E6F">
        <w:rPr>
          <w:rFonts w:ascii="Times New Roman" w:hAnsi="Times New Roman"/>
          <w:color w:val="000000"/>
          <w:sz w:val="24"/>
          <w:szCs w:val="24"/>
        </w:rPr>
        <w:t>L</w:t>
      </w:r>
      <w:r w:rsidR="00D55B0C">
        <w:rPr>
          <w:rFonts w:ascii="Times New Roman" w:hAnsi="Times New Roman"/>
          <w:color w:val="000000"/>
          <w:sz w:val="24"/>
          <w:szCs w:val="24"/>
        </w:rPr>
        <w:t xml:space="preserve">ocal </w:t>
      </w:r>
      <w:r w:rsidR="00D55B0C" w:rsidRPr="00485E6F">
        <w:rPr>
          <w:rFonts w:ascii="Times New Roman" w:hAnsi="Times New Roman"/>
          <w:color w:val="000000"/>
          <w:sz w:val="24"/>
          <w:szCs w:val="24"/>
        </w:rPr>
        <w:t>G</w:t>
      </w:r>
      <w:r w:rsidR="00D55B0C">
        <w:rPr>
          <w:rFonts w:ascii="Times New Roman" w:hAnsi="Times New Roman"/>
          <w:color w:val="000000"/>
          <w:sz w:val="24"/>
          <w:szCs w:val="24"/>
        </w:rPr>
        <w:t xml:space="preserve">overnment </w:t>
      </w:r>
      <w:r w:rsidR="00D55B0C" w:rsidRPr="00485E6F">
        <w:rPr>
          <w:rFonts w:ascii="Times New Roman" w:hAnsi="Times New Roman"/>
          <w:sz w:val="24"/>
          <w:szCs w:val="24"/>
        </w:rPr>
        <w:t>staff continuously value and manage time well done through completing their assigned duties, being able to process and release contracts’ funds, being able to</w:t>
      </w:r>
      <w:r w:rsidR="00760FD2">
        <w:rPr>
          <w:rFonts w:ascii="Times New Roman" w:hAnsi="Times New Roman"/>
          <w:sz w:val="24"/>
          <w:szCs w:val="24"/>
        </w:rPr>
        <w:t xml:space="preserve"> schedule and hold participatory</w:t>
      </w:r>
      <w:r w:rsidR="00D55B0C" w:rsidRPr="00485E6F">
        <w:rPr>
          <w:rFonts w:ascii="Times New Roman" w:hAnsi="Times New Roman"/>
          <w:sz w:val="24"/>
          <w:szCs w:val="24"/>
        </w:rPr>
        <w:t xml:space="preserve"> meeting</w:t>
      </w:r>
      <w:r w:rsidR="00760FD2">
        <w:rPr>
          <w:rFonts w:ascii="Times New Roman" w:hAnsi="Times New Roman"/>
          <w:sz w:val="24"/>
          <w:szCs w:val="24"/>
        </w:rPr>
        <w:t>s</w:t>
      </w:r>
      <w:r w:rsidR="00D55B0C" w:rsidRPr="00485E6F">
        <w:rPr>
          <w:rFonts w:ascii="Times New Roman" w:hAnsi="Times New Roman"/>
          <w:sz w:val="24"/>
          <w:szCs w:val="24"/>
        </w:rPr>
        <w:t xml:space="preserve"> and ensuring</w:t>
      </w:r>
      <w:r w:rsidR="00760FD2">
        <w:rPr>
          <w:rFonts w:ascii="Times New Roman" w:hAnsi="Times New Roman"/>
          <w:sz w:val="24"/>
          <w:szCs w:val="24"/>
        </w:rPr>
        <w:t xml:space="preserve"> that reports are </w:t>
      </w:r>
      <w:r w:rsidR="00760FD2">
        <w:rPr>
          <w:rFonts w:ascii="Times New Roman" w:hAnsi="Times New Roman"/>
          <w:sz w:val="24"/>
          <w:szCs w:val="24"/>
        </w:rPr>
        <w:lastRenderedPageBreak/>
        <w:t>submitted to C</w:t>
      </w:r>
      <w:r w:rsidR="00D55B0C" w:rsidRPr="00485E6F">
        <w:rPr>
          <w:rFonts w:ascii="Times New Roman" w:hAnsi="Times New Roman"/>
          <w:sz w:val="24"/>
          <w:szCs w:val="24"/>
        </w:rPr>
        <w:t xml:space="preserve">ouncil on time for discussion would result into better performance, the road sector inclusive. </w:t>
      </w:r>
    </w:p>
    <w:p w:rsidR="00D55B0C" w:rsidRPr="00485E6F" w:rsidRDefault="00D55B0C" w:rsidP="00D55B0C">
      <w:pPr>
        <w:spacing w:line="480" w:lineRule="auto"/>
        <w:jc w:val="both"/>
        <w:rPr>
          <w:rFonts w:ascii="Times New Roman" w:hAnsi="Times New Roman"/>
          <w:b/>
          <w:sz w:val="24"/>
          <w:szCs w:val="24"/>
        </w:rPr>
      </w:pPr>
      <w:r w:rsidRPr="00485E6F">
        <w:rPr>
          <w:rFonts w:ascii="Times New Roman" w:hAnsi="Times New Roman"/>
          <w:b/>
          <w:sz w:val="24"/>
          <w:szCs w:val="24"/>
        </w:rPr>
        <w:t>4.</w:t>
      </w:r>
      <w:r w:rsidRPr="00485E6F">
        <w:rPr>
          <w:rFonts w:ascii="Times New Roman" w:hAnsi="Times New Roman"/>
          <w:b/>
          <w:sz w:val="24"/>
          <w:szCs w:val="24"/>
          <w:lang w:val="en-GB"/>
        </w:rPr>
        <w:t>4</w:t>
      </w:r>
      <w:r w:rsidRPr="00485E6F">
        <w:rPr>
          <w:rFonts w:ascii="Times New Roman" w:hAnsi="Times New Roman"/>
          <w:b/>
          <w:sz w:val="24"/>
          <w:szCs w:val="24"/>
        </w:rPr>
        <w:t xml:space="preserve">.2.2 Regression results for </w:t>
      </w:r>
      <w:r w:rsidRPr="00485E6F">
        <w:rPr>
          <w:rFonts w:ascii="Times New Roman" w:hAnsi="Times New Roman"/>
          <w:b/>
          <w:sz w:val="24"/>
          <w:szCs w:val="24"/>
          <w:lang w:val="en-GB"/>
        </w:rPr>
        <w:t>Administrative</w:t>
      </w:r>
      <w:r w:rsidRPr="00485E6F">
        <w:rPr>
          <w:rFonts w:ascii="Times New Roman" w:hAnsi="Times New Roman"/>
          <w:b/>
          <w:sz w:val="24"/>
          <w:szCs w:val="24"/>
        </w:rPr>
        <w:t xml:space="preserve"> accountability</w:t>
      </w:r>
    </w:p>
    <w:p w:rsidR="00B56376"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According to </w:t>
      </w:r>
      <w:r w:rsidR="0067547A" w:rsidRPr="0067786B">
        <w:rPr>
          <w:rFonts w:ascii="Times New Roman" w:hAnsi="Times New Roman"/>
          <w:sz w:val="24"/>
          <w:szCs w:val="24"/>
        </w:rPr>
        <w:t>Fink, A</w:t>
      </w:r>
      <w:r w:rsidR="0067786B" w:rsidRPr="0067786B">
        <w:rPr>
          <w:rFonts w:ascii="Times New Roman" w:hAnsi="Times New Roman"/>
          <w:sz w:val="24"/>
          <w:szCs w:val="24"/>
        </w:rPr>
        <w:t>.</w:t>
      </w:r>
      <w:r w:rsidRPr="0067786B">
        <w:rPr>
          <w:rFonts w:ascii="Times New Roman" w:hAnsi="Times New Roman"/>
          <w:sz w:val="24"/>
          <w:szCs w:val="24"/>
        </w:rPr>
        <w:t xml:space="preserve"> (1995),</w:t>
      </w:r>
      <w:r w:rsidRPr="00485E6F">
        <w:rPr>
          <w:rFonts w:ascii="Times New Roman" w:hAnsi="Times New Roman"/>
          <w:sz w:val="24"/>
          <w:szCs w:val="24"/>
        </w:rPr>
        <w:t xml:space="preserve"> correlation coefficients are not easy to interpret based on the values of +1, 0 and -1 so he recommended another statistic; the coefficient of determination or</w:t>
      </w:r>
      <w:r w:rsidR="00C652B9">
        <w:rPr>
          <w:rFonts w:ascii="Times New Roman" w:hAnsi="Times New Roman"/>
          <w:sz w:val="24"/>
          <w:szCs w:val="24"/>
        </w:rPr>
        <w:t xml:space="preserve"> adjusted </w:t>
      </w:r>
      <w:r w:rsidRPr="00485E6F">
        <w:rPr>
          <w:rFonts w:ascii="Times New Roman" w:hAnsi="Times New Roman"/>
          <w:sz w:val="24"/>
          <w:szCs w:val="24"/>
        </w:rPr>
        <w:t xml:space="preserve"> R</w:t>
      </w:r>
      <w:r w:rsidR="007219CF">
        <w:rPr>
          <w:rFonts w:ascii="Times New Roman" w:hAnsi="Times New Roman"/>
          <w:sz w:val="24"/>
          <w:szCs w:val="24"/>
        </w:rPr>
        <w:t xml:space="preserve"> </w:t>
      </w:r>
      <w:r w:rsidR="00C652B9">
        <w:rPr>
          <w:rFonts w:ascii="Times New Roman" w:hAnsi="Times New Roman"/>
          <w:sz w:val="24"/>
          <w:szCs w:val="24"/>
        </w:rPr>
        <w:t xml:space="preserve"> squared</w:t>
      </w:r>
      <w:r w:rsidRPr="00485E6F">
        <w:rPr>
          <w:rFonts w:ascii="Times New Roman" w:hAnsi="Times New Roman"/>
          <w:sz w:val="24"/>
          <w:szCs w:val="24"/>
        </w:rPr>
        <w:t xml:space="preserve"> which tells the population of the variation in the dependent variable associated with the variations or changes in the independent variable.</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The linear regression technique was applied to ascertain factors that were significant in predicting road sector performance in</w:t>
      </w:r>
      <w:r w:rsidRPr="00485E6F">
        <w:rPr>
          <w:rFonts w:ascii="Times New Roman" w:hAnsi="Times New Roman"/>
          <w:b/>
          <w:sz w:val="24"/>
          <w:szCs w:val="24"/>
        </w:rPr>
        <w:t xml:space="preserve"> </w:t>
      </w:r>
      <w:r w:rsidRPr="00485E6F">
        <w:rPr>
          <w:rFonts w:ascii="Times New Roman" w:hAnsi="Times New Roman"/>
          <w:sz w:val="24"/>
          <w:szCs w:val="24"/>
        </w:rPr>
        <w:t>Pallisa district local government.</w:t>
      </w:r>
    </w:p>
    <w:p w:rsidR="00D55B0C" w:rsidRPr="00485E6F" w:rsidRDefault="00D55B0C" w:rsidP="00D55B0C">
      <w:pPr>
        <w:pStyle w:val="BodyText"/>
        <w:spacing w:line="480" w:lineRule="auto"/>
        <w:rPr>
          <w:rFonts w:ascii="Times New Roman" w:hAnsi="Times New Roman"/>
          <w:b/>
          <w:sz w:val="24"/>
          <w:szCs w:val="24"/>
        </w:rPr>
      </w:pPr>
      <w:r w:rsidRPr="00485E6F">
        <w:rPr>
          <w:rFonts w:ascii="Times New Roman" w:hAnsi="Times New Roman"/>
          <w:b/>
          <w:sz w:val="24"/>
          <w:szCs w:val="24"/>
        </w:rPr>
        <w:t xml:space="preserve">Table 14: </w:t>
      </w:r>
      <w:r w:rsidRPr="002B3B70">
        <w:rPr>
          <w:rFonts w:ascii="Times New Roman" w:hAnsi="Times New Roman"/>
          <w:b/>
          <w:sz w:val="24"/>
          <w:szCs w:val="24"/>
        </w:rPr>
        <w:t>Model Summary</w:t>
      </w:r>
      <w:r w:rsidRPr="00485E6F">
        <w:rPr>
          <w:rFonts w:ascii="Times New Roman" w:hAnsi="Times New Roman"/>
          <w:b/>
          <w:sz w:val="24"/>
          <w:szCs w:val="24"/>
        </w:rPr>
        <w:t xml:space="preserve"> </w:t>
      </w:r>
    </w:p>
    <w:tbl>
      <w:tblPr>
        <w:tblW w:w="9011"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69"/>
        <w:gridCol w:w="1001"/>
        <w:gridCol w:w="1271"/>
        <w:gridCol w:w="2268"/>
        <w:gridCol w:w="3402"/>
      </w:tblGrid>
      <w:tr w:rsidR="00D55B0C" w:rsidRPr="00485E6F" w:rsidTr="00A54469">
        <w:trPr>
          <w:trHeight w:val="189"/>
        </w:trPr>
        <w:tc>
          <w:tcPr>
            <w:tcW w:w="1069"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Model</w:t>
            </w:r>
          </w:p>
        </w:tc>
        <w:tc>
          <w:tcPr>
            <w:tcW w:w="1001"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R</w:t>
            </w:r>
          </w:p>
        </w:tc>
        <w:tc>
          <w:tcPr>
            <w:tcW w:w="1271"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R Square</w:t>
            </w:r>
          </w:p>
        </w:tc>
        <w:tc>
          <w:tcPr>
            <w:tcW w:w="2268"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Adjusted R  Square</w:t>
            </w:r>
          </w:p>
        </w:tc>
        <w:tc>
          <w:tcPr>
            <w:tcW w:w="3402" w:type="dxa"/>
          </w:tcPr>
          <w:p w:rsidR="00D55B0C" w:rsidRPr="00485E6F" w:rsidRDefault="00D55B0C" w:rsidP="00A54469">
            <w:pPr>
              <w:tabs>
                <w:tab w:val="left" w:pos="540"/>
                <w:tab w:val="left" w:pos="810"/>
              </w:tabs>
              <w:spacing w:after="0" w:line="240" w:lineRule="auto"/>
              <w:rPr>
                <w:rFonts w:ascii="Times New Roman" w:hAnsi="Times New Roman"/>
                <w:b/>
                <w:sz w:val="24"/>
                <w:szCs w:val="24"/>
              </w:rPr>
            </w:pPr>
            <w:r w:rsidRPr="00485E6F">
              <w:rPr>
                <w:rFonts w:ascii="Times New Roman" w:hAnsi="Times New Roman"/>
                <w:b/>
                <w:sz w:val="24"/>
                <w:szCs w:val="24"/>
              </w:rPr>
              <w:t>Std. Error of the Estimate</w:t>
            </w: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p>
        </w:tc>
      </w:tr>
      <w:tr w:rsidR="00D55B0C" w:rsidRPr="00485E6F" w:rsidTr="00A54469">
        <w:trPr>
          <w:trHeight w:val="708"/>
        </w:trPr>
        <w:tc>
          <w:tcPr>
            <w:tcW w:w="1069"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1</w:t>
            </w:r>
          </w:p>
        </w:tc>
        <w:tc>
          <w:tcPr>
            <w:tcW w:w="1001" w:type="dxa"/>
          </w:tcPr>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sz w:val="24"/>
                <w:szCs w:val="24"/>
              </w:rPr>
              <w:t>.677</w:t>
            </w:r>
            <w:r w:rsidRPr="00485E6F">
              <w:rPr>
                <w:rFonts w:ascii="Times New Roman" w:hAnsi="Times New Roman"/>
                <w:sz w:val="24"/>
                <w:szCs w:val="24"/>
                <w:vertAlign w:val="superscript"/>
              </w:rPr>
              <w:t>a</w:t>
            </w:r>
          </w:p>
        </w:tc>
        <w:tc>
          <w:tcPr>
            <w:tcW w:w="1271" w:type="dxa"/>
          </w:tcPr>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r w:rsidRPr="00485E6F">
              <w:rPr>
                <w:rFonts w:ascii="Times New Roman" w:hAnsi="Times New Roman"/>
                <w:sz w:val="24"/>
                <w:szCs w:val="24"/>
              </w:rPr>
              <w:t>.458</w:t>
            </w:r>
          </w:p>
        </w:tc>
        <w:tc>
          <w:tcPr>
            <w:tcW w:w="2268" w:type="dxa"/>
          </w:tcPr>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r w:rsidRPr="00485E6F">
              <w:rPr>
                <w:rFonts w:ascii="Times New Roman" w:hAnsi="Times New Roman"/>
                <w:sz w:val="24"/>
                <w:szCs w:val="24"/>
              </w:rPr>
              <w:t>.449</w:t>
            </w:r>
          </w:p>
        </w:tc>
        <w:tc>
          <w:tcPr>
            <w:tcW w:w="3402" w:type="dxa"/>
          </w:tcPr>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r w:rsidRPr="00485E6F">
              <w:rPr>
                <w:rFonts w:ascii="Times New Roman" w:hAnsi="Times New Roman"/>
                <w:sz w:val="24"/>
                <w:szCs w:val="24"/>
              </w:rPr>
              <w:t>.51525</w:t>
            </w:r>
          </w:p>
        </w:tc>
      </w:tr>
    </w:tbl>
    <w:p w:rsidR="00D55B0C" w:rsidRPr="00485E6F" w:rsidRDefault="00D55B0C" w:rsidP="002E75ED">
      <w:pPr>
        <w:numPr>
          <w:ilvl w:val="0"/>
          <w:numId w:val="10"/>
        </w:numPr>
        <w:tabs>
          <w:tab w:val="left" w:pos="540"/>
          <w:tab w:val="left" w:pos="810"/>
        </w:tabs>
        <w:spacing w:after="0" w:line="480" w:lineRule="auto"/>
        <w:jc w:val="both"/>
        <w:rPr>
          <w:rFonts w:ascii="Times New Roman" w:hAnsi="Times New Roman"/>
          <w:b/>
          <w:sz w:val="24"/>
          <w:szCs w:val="24"/>
        </w:rPr>
      </w:pPr>
      <w:r w:rsidRPr="00485E6F">
        <w:rPr>
          <w:rFonts w:ascii="Times New Roman" w:hAnsi="Times New Roman"/>
          <w:sz w:val="24"/>
          <w:szCs w:val="24"/>
        </w:rPr>
        <w:t>Predictors: (Constant),</w:t>
      </w:r>
      <w:r w:rsidRPr="00485E6F">
        <w:rPr>
          <w:rFonts w:ascii="Times New Roman" w:hAnsi="Times New Roman"/>
          <w:b/>
          <w:sz w:val="24"/>
          <w:szCs w:val="24"/>
        </w:rPr>
        <w:t xml:space="preserve"> </w:t>
      </w:r>
      <w:r w:rsidRPr="00485E6F">
        <w:rPr>
          <w:rFonts w:ascii="Times New Roman" w:hAnsi="Times New Roman"/>
          <w:sz w:val="24"/>
          <w:szCs w:val="24"/>
        </w:rPr>
        <w:t>Administrative accountability</w:t>
      </w:r>
    </w:p>
    <w:p w:rsidR="00B56376" w:rsidRDefault="00A54469" w:rsidP="00D55B0C">
      <w:pPr>
        <w:spacing w:line="480" w:lineRule="auto"/>
        <w:jc w:val="both"/>
        <w:rPr>
          <w:rFonts w:ascii="Times New Roman" w:hAnsi="Times New Roman"/>
          <w:sz w:val="24"/>
          <w:szCs w:val="24"/>
        </w:rPr>
      </w:pPr>
      <w:r>
        <w:rPr>
          <w:rFonts w:ascii="Times New Roman" w:hAnsi="Times New Roman"/>
          <w:sz w:val="24"/>
          <w:szCs w:val="24"/>
        </w:rPr>
        <w:t>Table 14</w:t>
      </w:r>
      <w:r w:rsidR="00D55B0C" w:rsidRPr="00485E6F">
        <w:rPr>
          <w:rFonts w:ascii="Times New Roman" w:hAnsi="Times New Roman"/>
          <w:sz w:val="24"/>
          <w:szCs w:val="24"/>
        </w:rPr>
        <w:t xml:space="preserve"> comprises of the model summary with R (.677**), R</w:t>
      </w:r>
      <w:r w:rsidR="00D55B0C" w:rsidRPr="00485E6F">
        <w:rPr>
          <w:rFonts w:ascii="Times New Roman" w:hAnsi="Times New Roman"/>
          <w:sz w:val="24"/>
          <w:szCs w:val="24"/>
          <w:vertAlign w:val="superscript"/>
        </w:rPr>
        <w:t>2</w:t>
      </w:r>
      <w:r w:rsidR="00D55B0C" w:rsidRPr="00485E6F">
        <w:rPr>
          <w:rFonts w:ascii="Times New Roman" w:hAnsi="Times New Roman"/>
          <w:sz w:val="24"/>
          <w:szCs w:val="24"/>
        </w:rPr>
        <w:t xml:space="preserve"> (.458), adjusted R</w:t>
      </w:r>
      <w:r w:rsidR="00D55B0C" w:rsidRPr="00485E6F">
        <w:rPr>
          <w:rFonts w:ascii="Times New Roman" w:hAnsi="Times New Roman"/>
          <w:sz w:val="24"/>
          <w:szCs w:val="24"/>
          <w:vertAlign w:val="superscript"/>
        </w:rPr>
        <w:t>2</w:t>
      </w:r>
      <w:r w:rsidR="00D55B0C" w:rsidRPr="00485E6F">
        <w:rPr>
          <w:rFonts w:ascii="Times New Roman" w:hAnsi="Times New Roman"/>
          <w:sz w:val="24"/>
          <w:szCs w:val="24"/>
        </w:rPr>
        <w:t xml:space="preserve"> (.449) and standard estimate of error of (.51525), the adjusted R square is reflected as a better population estimate, useful when equating the R square values between models with dissimilar number of independent variables.</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It can be said that the adjusted R</w:t>
      </w:r>
      <w:r w:rsidRPr="00485E6F">
        <w:rPr>
          <w:rFonts w:ascii="Times New Roman" w:hAnsi="Times New Roman"/>
          <w:sz w:val="24"/>
          <w:szCs w:val="24"/>
          <w:vertAlign w:val="superscript"/>
        </w:rPr>
        <w:t>2</w:t>
      </w:r>
      <w:r w:rsidRPr="00485E6F">
        <w:rPr>
          <w:rFonts w:ascii="Times New Roman" w:hAnsi="Times New Roman"/>
          <w:sz w:val="24"/>
          <w:szCs w:val="24"/>
        </w:rPr>
        <w:t xml:space="preserve"> score of .449 returns a </w:t>
      </w:r>
      <w:r w:rsidRPr="00485E6F">
        <w:rPr>
          <w:rFonts w:ascii="Times New Roman" w:hAnsi="Times New Roman"/>
          <w:b/>
          <w:sz w:val="24"/>
          <w:szCs w:val="24"/>
        </w:rPr>
        <w:t>44.9%</w:t>
      </w:r>
      <w:r w:rsidRPr="00485E6F">
        <w:rPr>
          <w:rFonts w:ascii="Times New Roman" w:hAnsi="Times New Roman"/>
          <w:sz w:val="24"/>
          <w:szCs w:val="24"/>
        </w:rPr>
        <w:t xml:space="preserve"> variation administrative accountability had on road sector performance. Thus the results suggest evidence of other variables (</w:t>
      </w:r>
      <w:r w:rsidRPr="00485E6F">
        <w:rPr>
          <w:rFonts w:ascii="Times New Roman" w:hAnsi="Times New Roman"/>
          <w:b/>
          <w:sz w:val="24"/>
          <w:szCs w:val="24"/>
        </w:rPr>
        <w:t>55.1%</w:t>
      </w:r>
      <w:r w:rsidRPr="00485E6F">
        <w:rPr>
          <w:rFonts w:ascii="Times New Roman" w:hAnsi="Times New Roman"/>
          <w:sz w:val="24"/>
          <w:szCs w:val="24"/>
        </w:rPr>
        <w:t>) thus (outside the scope of the study) associated with performance of road construction projects, other than the variables mentioned in prior text.</w:t>
      </w:r>
    </w:p>
    <w:p w:rsidR="00D55B0C" w:rsidRPr="00485E6F" w:rsidRDefault="00D55B0C" w:rsidP="00D55B0C">
      <w:pPr>
        <w:pStyle w:val="Heading3"/>
        <w:spacing w:line="480" w:lineRule="auto"/>
        <w:rPr>
          <w:rFonts w:ascii="Times New Roman" w:hAnsi="Times New Roman"/>
          <w:color w:val="auto"/>
          <w:sz w:val="24"/>
          <w:szCs w:val="24"/>
        </w:rPr>
      </w:pPr>
      <w:bookmarkStart w:id="102" w:name="_Toc396726137"/>
      <w:bookmarkStart w:id="103" w:name="_Toc399915499"/>
      <w:r w:rsidRPr="00485E6F">
        <w:rPr>
          <w:rFonts w:ascii="Times New Roman" w:hAnsi="Times New Roman"/>
          <w:color w:val="auto"/>
          <w:sz w:val="24"/>
          <w:szCs w:val="24"/>
        </w:rPr>
        <w:lastRenderedPageBreak/>
        <w:t>4.4.</w:t>
      </w:r>
      <w:r w:rsidRPr="00485E6F">
        <w:rPr>
          <w:rFonts w:ascii="Times New Roman" w:hAnsi="Times New Roman"/>
          <w:color w:val="auto"/>
          <w:sz w:val="24"/>
          <w:szCs w:val="24"/>
          <w:lang w:val="en-GB"/>
        </w:rPr>
        <w:t>2</w:t>
      </w:r>
      <w:r w:rsidRPr="00485E6F">
        <w:rPr>
          <w:rFonts w:ascii="Times New Roman" w:hAnsi="Times New Roman"/>
          <w:color w:val="auto"/>
          <w:sz w:val="24"/>
          <w:szCs w:val="24"/>
        </w:rPr>
        <w:t>.3 Hypothesis two</w:t>
      </w:r>
      <w:bookmarkEnd w:id="102"/>
      <w:bookmarkEnd w:id="103"/>
    </w:p>
    <w:p w:rsidR="00D55B0C" w:rsidRPr="00485E6F" w:rsidRDefault="00D55B0C" w:rsidP="00D55B0C">
      <w:pPr>
        <w:pStyle w:val="ListParagraph"/>
        <w:spacing w:line="480" w:lineRule="auto"/>
        <w:ind w:left="0"/>
        <w:jc w:val="both"/>
        <w:rPr>
          <w:rFonts w:ascii="Times New Roman" w:hAnsi="Times New Roman"/>
          <w:sz w:val="24"/>
          <w:szCs w:val="24"/>
        </w:rPr>
      </w:pPr>
      <w:r w:rsidRPr="00485E6F">
        <w:rPr>
          <w:rFonts w:ascii="Times New Roman" w:hAnsi="Times New Roman"/>
          <w:sz w:val="24"/>
          <w:szCs w:val="24"/>
        </w:rPr>
        <w:t>Hypothesis two that, “There is a relationship between administrative accountability and per</w:t>
      </w:r>
      <w:r w:rsidR="002B3B70">
        <w:rPr>
          <w:rFonts w:ascii="Times New Roman" w:hAnsi="Times New Roman"/>
          <w:sz w:val="24"/>
          <w:szCs w:val="24"/>
        </w:rPr>
        <w:t>formance of the Road</w:t>
      </w:r>
      <w:r w:rsidRPr="00485E6F">
        <w:rPr>
          <w:rFonts w:ascii="Times New Roman" w:hAnsi="Times New Roman"/>
          <w:sz w:val="24"/>
          <w:szCs w:val="24"/>
        </w:rPr>
        <w:t xml:space="preserve"> sector construction project</w:t>
      </w:r>
      <w:r w:rsidR="002B3B70">
        <w:rPr>
          <w:rFonts w:ascii="Times New Roman" w:hAnsi="Times New Roman"/>
          <w:sz w:val="24"/>
          <w:szCs w:val="24"/>
        </w:rPr>
        <w:t>s</w:t>
      </w:r>
      <w:r w:rsidRPr="00485E6F">
        <w:rPr>
          <w:rFonts w:ascii="Times New Roman" w:hAnsi="Times New Roman"/>
          <w:sz w:val="24"/>
          <w:szCs w:val="24"/>
        </w:rPr>
        <w:t xml:space="preserve"> in Local Governments, is accepted</w:t>
      </w:r>
      <w:r w:rsidR="002B3B70">
        <w:rPr>
          <w:rFonts w:ascii="Times New Roman" w:hAnsi="Times New Roman"/>
          <w:sz w:val="24"/>
          <w:szCs w:val="24"/>
        </w:rPr>
        <w:t>.</w:t>
      </w:r>
    </w:p>
    <w:p w:rsidR="00D55B0C" w:rsidRPr="00485E6F" w:rsidRDefault="00D55B0C" w:rsidP="00D55B0C">
      <w:pPr>
        <w:pStyle w:val="Heading3"/>
        <w:spacing w:line="480" w:lineRule="auto"/>
        <w:rPr>
          <w:rFonts w:ascii="Times New Roman" w:hAnsi="Times New Roman"/>
          <w:color w:val="auto"/>
          <w:sz w:val="24"/>
          <w:szCs w:val="24"/>
        </w:rPr>
      </w:pPr>
      <w:bookmarkStart w:id="104" w:name="_Toc396726138"/>
      <w:bookmarkStart w:id="105" w:name="_Toc399915500"/>
      <w:r w:rsidRPr="00485E6F">
        <w:rPr>
          <w:rFonts w:ascii="Times New Roman" w:hAnsi="Times New Roman"/>
          <w:color w:val="auto"/>
          <w:sz w:val="24"/>
          <w:szCs w:val="24"/>
        </w:rPr>
        <w:t>4.4.</w:t>
      </w:r>
      <w:r w:rsidRPr="00485E6F">
        <w:rPr>
          <w:rFonts w:ascii="Times New Roman" w:hAnsi="Times New Roman"/>
          <w:color w:val="auto"/>
          <w:sz w:val="24"/>
          <w:szCs w:val="24"/>
          <w:lang w:val="en-GB"/>
        </w:rPr>
        <w:t>2</w:t>
      </w:r>
      <w:r w:rsidRPr="00485E6F">
        <w:rPr>
          <w:rFonts w:ascii="Times New Roman" w:hAnsi="Times New Roman"/>
          <w:color w:val="auto"/>
          <w:sz w:val="24"/>
          <w:szCs w:val="24"/>
        </w:rPr>
        <w:t xml:space="preserve">.4 Qualitative data for </w:t>
      </w:r>
      <w:r w:rsidRPr="00485E6F">
        <w:rPr>
          <w:rFonts w:ascii="Times New Roman" w:hAnsi="Times New Roman"/>
          <w:color w:val="auto"/>
          <w:sz w:val="24"/>
          <w:szCs w:val="24"/>
          <w:lang w:val="en-GB"/>
        </w:rPr>
        <w:t>Administrative</w:t>
      </w:r>
      <w:r w:rsidRPr="00485E6F">
        <w:rPr>
          <w:rFonts w:ascii="Times New Roman" w:hAnsi="Times New Roman"/>
          <w:color w:val="auto"/>
          <w:sz w:val="24"/>
          <w:szCs w:val="24"/>
        </w:rPr>
        <w:t xml:space="preserve"> accountability</w:t>
      </w:r>
      <w:bookmarkEnd w:id="104"/>
      <w:bookmarkEnd w:id="105"/>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Qualitative data on administrative accountability and road sector performance was obtained from the field of study, provided by key district stakeholders including technical staff among others, to supplement on the questionnaire data that was obtained on the same subject matter wit</w:t>
      </w:r>
      <w:r w:rsidR="00681D29">
        <w:rPr>
          <w:rFonts w:ascii="Times New Roman" w:hAnsi="Times New Roman"/>
          <w:sz w:val="24"/>
          <w:szCs w:val="24"/>
        </w:rPr>
        <w:t>h the following results</w:t>
      </w:r>
      <w:r w:rsidR="00276B46">
        <w:rPr>
          <w:rFonts w:ascii="Times New Roman" w:hAnsi="Times New Roman"/>
          <w:sz w:val="24"/>
          <w:szCs w:val="24"/>
        </w:rPr>
        <w:t>.</w:t>
      </w:r>
    </w:p>
    <w:p w:rsidR="00B56376" w:rsidRDefault="00D55B0C" w:rsidP="00D55B0C">
      <w:pPr>
        <w:pStyle w:val="NoSpacing"/>
        <w:spacing w:line="480" w:lineRule="auto"/>
        <w:rPr>
          <w:rFonts w:ascii="Times New Roman" w:hAnsi="Times New Roman"/>
          <w:sz w:val="24"/>
          <w:szCs w:val="24"/>
        </w:rPr>
      </w:pPr>
      <w:r w:rsidRPr="00485E6F">
        <w:rPr>
          <w:rFonts w:ascii="Times New Roman" w:hAnsi="Times New Roman"/>
          <w:sz w:val="24"/>
          <w:szCs w:val="24"/>
        </w:rPr>
        <w:t>Administrative accountability was measured in terms of time management.</w:t>
      </w:r>
      <w:r w:rsidRPr="00485E6F">
        <w:rPr>
          <w:rFonts w:ascii="Times New Roman" w:hAnsi="Times New Roman"/>
          <w:b/>
          <w:sz w:val="24"/>
          <w:szCs w:val="24"/>
        </w:rPr>
        <w:t xml:space="preserve"> </w:t>
      </w:r>
      <w:r w:rsidRPr="00485E6F">
        <w:rPr>
          <w:rFonts w:ascii="Times New Roman" w:hAnsi="Times New Roman"/>
          <w:sz w:val="24"/>
          <w:szCs w:val="24"/>
        </w:rPr>
        <w:t xml:space="preserve">Findings obtained reveal that half of the respondents interviewed (50%) were negative about the statement that in the district, time is taken as a key resource in the management of public works. </w:t>
      </w:r>
    </w:p>
    <w:p w:rsidR="00D55B0C" w:rsidRPr="00485E6F" w:rsidRDefault="00D55B0C" w:rsidP="00D55B0C">
      <w:pPr>
        <w:pStyle w:val="NoSpacing"/>
        <w:spacing w:line="480" w:lineRule="auto"/>
        <w:rPr>
          <w:rFonts w:ascii="Times New Roman" w:hAnsi="Times New Roman"/>
          <w:sz w:val="24"/>
          <w:szCs w:val="24"/>
        </w:rPr>
      </w:pPr>
      <w:r w:rsidRPr="00485E6F">
        <w:rPr>
          <w:rFonts w:ascii="Times New Roman" w:hAnsi="Times New Roman"/>
          <w:sz w:val="24"/>
          <w:szCs w:val="24"/>
        </w:rPr>
        <w:t>In the interview results, majority of respondents agree to above finding</w:t>
      </w:r>
      <w:r w:rsidR="00276B46">
        <w:rPr>
          <w:rFonts w:ascii="Times New Roman" w:hAnsi="Times New Roman"/>
          <w:sz w:val="24"/>
          <w:szCs w:val="24"/>
        </w:rPr>
        <w:t>s in the questionnaire due  to t</w:t>
      </w:r>
      <w:r w:rsidRPr="00485E6F">
        <w:rPr>
          <w:rFonts w:ascii="Times New Roman" w:hAnsi="Times New Roman"/>
          <w:sz w:val="24"/>
          <w:szCs w:val="24"/>
        </w:rPr>
        <w:t xml:space="preserve">ransport problem as most staff come from far and  their  attitudes are not good due to lack of motivation due to inadequate  funding .   </w:t>
      </w:r>
    </w:p>
    <w:p w:rsidR="004807A3"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One of the Technical officials interviewed observed that,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w:t>
      </w:r>
      <w:r w:rsidRPr="00485E6F">
        <w:rPr>
          <w:rFonts w:ascii="Times New Roman" w:hAnsi="Times New Roman"/>
          <w:i/>
          <w:sz w:val="24"/>
          <w:szCs w:val="24"/>
        </w:rPr>
        <w:t>Most of u</w:t>
      </w:r>
      <w:r w:rsidR="00723305">
        <w:rPr>
          <w:rFonts w:ascii="Times New Roman" w:hAnsi="Times New Roman"/>
          <w:i/>
          <w:sz w:val="24"/>
          <w:szCs w:val="24"/>
        </w:rPr>
        <w:t>s less value time as a resource</w:t>
      </w:r>
      <w:r w:rsidRPr="00485E6F">
        <w:rPr>
          <w:rFonts w:ascii="Times New Roman" w:hAnsi="Times New Roman"/>
          <w:i/>
          <w:sz w:val="24"/>
          <w:szCs w:val="24"/>
        </w:rPr>
        <w:t xml:space="preserve"> yet if and when all</w:t>
      </w:r>
      <w:r w:rsidRPr="00485E6F">
        <w:rPr>
          <w:rFonts w:ascii="Times New Roman" w:hAnsi="Times New Roman"/>
          <w:sz w:val="24"/>
          <w:szCs w:val="24"/>
        </w:rPr>
        <w:t xml:space="preserve"> </w:t>
      </w:r>
      <w:r w:rsidRPr="00485E6F">
        <w:rPr>
          <w:rFonts w:ascii="Times New Roman" w:hAnsi="Times New Roman"/>
          <w:i/>
          <w:sz w:val="24"/>
          <w:szCs w:val="24"/>
        </w:rPr>
        <w:t>planned activities</w:t>
      </w:r>
      <w:r w:rsidR="00681D29">
        <w:rPr>
          <w:rFonts w:ascii="Times New Roman" w:hAnsi="Times New Roman"/>
          <w:i/>
          <w:sz w:val="24"/>
          <w:szCs w:val="24"/>
        </w:rPr>
        <w:t xml:space="preserve"> go as per the planned schedule</w:t>
      </w:r>
      <w:r w:rsidRPr="00485E6F">
        <w:rPr>
          <w:rFonts w:ascii="Times New Roman" w:hAnsi="Times New Roman"/>
          <w:i/>
          <w:sz w:val="24"/>
          <w:szCs w:val="24"/>
        </w:rPr>
        <w:t>, expected output</w:t>
      </w:r>
      <w:r w:rsidR="00723305">
        <w:rPr>
          <w:rFonts w:ascii="Times New Roman" w:hAnsi="Times New Roman"/>
          <w:i/>
          <w:sz w:val="24"/>
          <w:szCs w:val="24"/>
        </w:rPr>
        <w:t>s</w:t>
      </w:r>
      <w:r w:rsidRPr="00485E6F">
        <w:rPr>
          <w:rFonts w:ascii="Times New Roman" w:hAnsi="Times New Roman"/>
          <w:i/>
          <w:sz w:val="24"/>
          <w:szCs w:val="24"/>
        </w:rPr>
        <w:t xml:space="preserve"> are likely to yield positive</w:t>
      </w:r>
      <w:r w:rsidR="00681D29">
        <w:rPr>
          <w:rFonts w:ascii="Times New Roman" w:hAnsi="Times New Roman"/>
          <w:i/>
          <w:sz w:val="24"/>
          <w:szCs w:val="24"/>
        </w:rPr>
        <w:t xml:space="preserve"> </w:t>
      </w:r>
      <w:r w:rsidR="00723305">
        <w:rPr>
          <w:rFonts w:ascii="Times New Roman" w:hAnsi="Times New Roman"/>
          <w:i/>
          <w:sz w:val="24"/>
          <w:szCs w:val="24"/>
        </w:rPr>
        <w:t xml:space="preserve">results </w:t>
      </w:r>
      <w:r w:rsidR="00723305" w:rsidRPr="00485E6F">
        <w:rPr>
          <w:rFonts w:ascii="Times New Roman" w:hAnsi="Times New Roman"/>
          <w:i/>
          <w:sz w:val="24"/>
          <w:szCs w:val="24"/>
        </w:rPr>
        <w:t>expected</w:t>
      </w:r>
      <w:r w:rsidRPr="00485E6F">
        <w:rPr>
          <w:rFonts w:ascii="Times New Roman" w:hAnsi="Times New Roman"/>
          <w:sz w:val="24"/>
          <w:szCs w:val="24"/>
        </w:rPr>
        <w:t>”</w:t>
      </w:r>
    </w:p>
    <w:p w:rsidR="004807A3"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Some respondents confirmed that,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w:t>
      </w:r>
      <w:r w:rsidRPr="00485E6F">
        <w:rPr>
          <w:rFonts w:ascii="Times New Roman" w:hAnsi="Times New Roman"/>
          <w:i/>
          <w:sz w:val="24"/>
          <w:szCs w:val="24"/>
        </w:rPr>
        <w:t xml:space="preserve">HOD </w:t>
      </w:r>
      <w:proofErr w:type="gramStart"/>
      <w:r w:rsidRPr="00485E6F">
        <w:rPr>
          <w:rFonts w:ascii="Times New Roman" w:hAnsi="Times New Roman"/>
          <w:i/>
          <w:sz w:val="24"/>
          <w:szCs w:val="24"/>
        </w:rPr>
        <w:t>do</w:t>
      </w:r>
      <w:proofErr w:type="gramEnd"/>
      <w:r w:rsidRPr="00485E6F">
        <w:rPr>
          <w:rFonts w:ascii="Times New Roman" w:hAnsi="Times New Roman"/>
          <w:i/>
          <w:sz w:val="24"/>
          <w:szCs w:val="24"/>
        </w:rPr>
        <w:t xml:space="preserve"> not prepare performance reports on time to improve on the service delivery. They only prepare these performance reports when reminded by the CAO</w:t>
      </w:r>
      <w:r w:rsidRPr="00485E6F">
        <w:rPr>
          <w:rFonts w:ascii="Times New Roman" w:hAnsi="Times New Roman"/>
          <w:sz w:val="24"/>
          <w:szCs w:val="24"/>
        </w:rPr>
        <w:t>”.</w:t>
      </w:r>
    </w:p>
    <w:p w:rsidR="004807A3"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A quotation from one of them said that,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w:t>
      </w:r>
      <w:r w:rsidRPr="00485E6F">
        <w:rPr>
          <w:rFonts w:ascii="Times New Roman" w:hAnsi="Times New Roman"/>
          <w:i/>
          <w:sz w:val="24"/>
          <w:szCs w:val="24"/>
        </w:rPr>
        <w:t>Quarterly reports are prepared by most HODS in order to access releases from Central Government</w:t>
      </w:r>
      <w:r w:rsidRPr="00485E6F">
        <w:rPr>
          <w:rFonts w:ascii="Times New Roman" w:hAnsi="Times New Roman"/>
          <w:sz w:val="24"/>
          <w:szCs w:val="24"/>
        </w:rPr>
        <w:t>.”</w:t>
      </w:r>
    </w:p>
    <w:p w:rsidR="004807A3"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When asked to comment about reporting as a mechanism for proper administrative accountability, one respondent observed that,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w:t>
      </w:r>
      <w:r w:rsidRPr="00485E6F">
        <w:rPr>
          <w:rFonts w:ascii="Times New Roman" w:hAnsi="Times New Roman"/>
          <w:i/>
          <w:sz w:val="24"/>
          <w:szCs w:val="24"/>
        </w:rPr>
        <w:t xml:space="preserve">Some of the </w:t>
      </w:r>
      <w:r w:rsidR="00B56376" w:rsidRPr="00485E6F">
        <w:rPr>
          <w:rFonts w:ascii="Times New Roman" w:hAnsi="Times New Roman"/>
          <w:i/>
          <w:sz w:val="24"/>
          <w:szCs w:val="24"/>
        </w:rPr>
        <w:t>Heads</w:t>
      </w:r>
      <w:r w:rsidRPr="00485E6F">
        <w:rPr>
          <w:rFonts w:ascii="Times New Roman" w:hAnsi="Times New Roman"/>
          <w:i/>
          <w:sz w:val="24"/>
          <w:szCs w:val="24"/>
        </w:rPr>
        <w:t xml:space="preserve"> do not prepare performance reports on time to improve on the service delivery. They only prepare these performance reports when reminded frequently by the CAO</w:t>
      </w:r>
      <w:r w:rsidRPr="00485E6F">
        <w:rPr>
          <w:rFonts w:ascii="Times New Roman" w:hAnsi="Times New Roman"/>
          <w:sz w:val="24"/>
          <w:szCs w:val="24"/>
        </w:rPr>
        <w:t xml:space="preserve">”. </w:t>
      </w:r>
    </w:p>
    <w:p w:rsidR="004807A3"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In the interview, results on whether technical planning meetings are held on monthly basis are in </w:t>
      </w:r>
      <w:r w:rsidR="00723305">
        <w:rPr>
          <w:rFonts w:ascii="Times New Roman" w:hAnsi="Times New Roman"/>
          <w:sz w:val="24"/>
          <w:szCs w:val="24"/>
        </w:rPr>
        <w:t>line</w:t>
      </w:r>
      <w:r w:rsidRPr="00485E6F">
        <w:rPr>
          <w:rFonts w:ascii="Times New Roman" w:hAnsi="Times New Roman"/>
          <w:sz w:val="24"/>
          <w:szCs w:val="24"/>
        </w:rPr>
        <w:t xml:space="preserve"> with the </w:t>
      </w:r>
      <w:r w:rsidR="001B718C" w:rsidRPr="00485E6F">
        <w:rPr>
          <w:rFonts w:ascii="Times New Roman" w:hAnsi="Times New Roman"/>
          <w:sz w:val="24"/>
          <w:szCs w:val="24"/>
        </w:rPr>
        <w:t>q</w:t>
      </w:r>
      <w:r w:rsidR="001B718C">
        <w:rPr>
          <w:rFonts w:ascii="Times New Roman" w:hAnsi="Times New Roman"/>
          <w:sz w:val="24"/>
          <w:szCs w:val="24"/>
        </w:rPr>
        <w:t xml:space="preserve">uestionnaire </w:t>
      </w:r>
      <w:r w:rsidR="001B718C" w:rsidRPr="00485E6F">
        <w:rPr>
          <w:rFonts w:ascii="Times New Roman" w:hAnsi="Times New Roman"/>
          <w:sz w:val="24"/>
          <w:szCs w:val="24"/>
        </w:rPr>
        <w:t>finding</w:t>
      </w:r>
      <w:r w:rsidR="00723305">
        <w:rPr>
          <w:rFonts w:ascii="Times New Roman" w:hAnsi="Times New Roman"/>
          <w:sz w:val="24"/>
          <w:szCs w:val="24"/>
        </w:rPr>
        <w:t>s</w:t>
      </w:r>
      <w:r w:rsidRPr="00485E6F">
        <w:rPr>
          <w:rFonts w:ascii="Times New Roman" w:hAnsi="Times New Roman"/>
          <w:sz w:val="24"/>
          <w:szCs w:val="24"/>
        </w:rPr>
        <w:t xml:space="preserve">. Many respondents reported that TPC meetings are held on monthly basis by HOD. One reported, that </w:t>
      </w:r>
    </w:p>
    <w:p w:rsidR="004807A3"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w:t>
      </w:r>
      <w:r w:rsidRPr="00485E6F">
        <w:rPr>
          <w:rFonts w:ascii="Times New Roman" w:hAnsi="Times New Roman"/>
          <w:i/>
          <w:sz w:val="24"/>
          <w:szCs w:val="24"/>
        </w:rPr>
        <w:t>There is a schedule for holding TPC meetings at the end of every month</w:t>
      </w:r>
      <w:r w:rsidRPr="00485E6F">
        <w:rPr>
          <w:rFonts w:ascii="Times New Roman" w:hAnsi="Times New Roman"/>
          <w:sz w:val="24"/>
          <w:szCs w:val="24"/>
        </w:rPr>
        <w:t xml:space="preserve">.” </w:t>
      </w:r>
    </w:p>
    <w:p w:rsidR="00FF3655"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 minutes of these meetings are assessed every year; therefore we can’t avoid it,” This finding could mean that technical planning meetings are held monthly to improve service delivery in the district. </w:t>
      </w:r>
      <w:r w:rsidR="00723305">
        <w:rPr>
          <w:rFonts w:ascii="Times New Roman" w:hAnsi="Times New Roman"/>
          <w:sz w:val="24"/>
          <w:szCs w:val="24"/>
        </w:rPr>
        <w:t>O</w:t>
      </w:r>
      <w:r w:rsidRPr="00485E6F">
        <w:rPr>
          <w:rFonts w:ascii="Times New Roman" w:hAnsi="Times New Roman"/>
          <w:sz w:val="24"/>
          <w:szCs w:val="24"/>
        </w:rPr>
        <w:t xml:space="preserve">ne respondent said that; </w:t>
      </w:r>
    </w:p>
    <w:p w:rsidR="00D55B0C" w:rsidRPr="00485E6F" w:rsidRDefault="004807A3" w:rsidP="00D55B0C">
      <w:pPr>
        <w:spacing w:line="480" w:lineRule="auto"/>
        <w:jc w:val="both"/>
        <w:rPr>
          <w:rFonts w:ascii="Times New Roman" w:hAnsi="Times New Roman"/>
          <w:sz w:val="24"/>
          <w:szCs w:val="24"/>
        </w:rPr>
      </w:pPr>
      <w:r>
        <w:rPr>
          <w:rFonts w:ascii="Times New Roman" w:hAnsi="Times New Roman"/>
          <w:i/>
          <w:sz w:val="24"/>
          <w:szCs w:val="24"/>
        </w:rPr>
        <w:t>‘’</w:t>
      </w:r>
      <w:r w:rsidR="00D55B0C" w:rsidRPr="00FF3655">
        <w:rPr>
          <w:rFonts w:ascii="Times New Roman" w:hAnsi="Times New Roman"/>
          <w:i/>
          <w:sz w:val="24"/>
          <w:szCs w:val="24"/>
        </w:rPr>
        <w:t>TPC meetings held are not useful, as most of the administration issues are discussed instead of the technical issues. “I feel that there is no relevance of holding such meetings</w:t>
      </w:r>
      <w:r w:rsidR="00D55B0C" w:rsidRPr="00485E6F">
        <w:rPr>
          <w:rFonts w:ascii="Times New Roman" w:hAnsi="Times New Roman"/>
          <w:i/>
          <w:sz w:val="24"/>
          <w:szCs w:val="24"/>
        </w:rPr>
        <w:t xml:space="preserve">.”  </w:t>
      </w:r>
      <w:r w:rsidR="00D55B0C" w:rsidRPr="00485E6F">
        <w:rPr>
          <w:rFonts w:ascii="Times New Roman" w:hAnsi="Times New Roman"/>
          <w:sz w:val="24"/>
          <w:szCs w:val="24"/>
        </w:rPr>
        <w:t>There are some findings that could suggest that; the TPC meeting</w:t>
      </w:r>
      <w:r w:rsidR="00276B46">
        <w:rPr>
          <w:rFonts w:ascii="Times New Roman" w:hAnsi="Times New Roman"/>
          <w:sz w:val="24"/>
          <w:szCs w:val="24"/>
        </w:rPr>
        <w:t>s</w:t>
      </w:r>
      <w:r w:rsidR="00D55B0C" w:rsidRPr="00485E6F">
        <w:rPr>
          <w:rFonts w:ascii="Times New Roman" w:hAnsi="Times New Roman"/>
          <w:sz w:val="24"/>
          <w:szCs w:val="24"/>
        </w:rPr>
        <w:t xml:space="preserve"> held on monthly basis do not provide better services in the district.</w:t>
      </w:r>
    </w:p>
    <w:p w:rsidR="002C32A2" w:rsidRDefault="002C32A2" w:rsidP="00D55B0C">
      <w:pPr>
        <w:spacing w:line="480" w:lineRule="auto"/>
        <w:jc w:val="both"/>
        <w:rPr>
          <w:rFonts w:ascii="Times New Roman" w:hAnsi="Times New Roman"/>
          <w:i/>
          <w:sz w:val="24"/>
          <w:szCs w:val="24"/>
        </w:rPr>
      </w:pPr>
      <w:r w:rsidRPr="00485E6F">
        <w:rPr>
          <w:rFonts w:ascii="Times New Roman" w:hAnsi="Times New Roman"/>
          <w:i/>
          <w:sz w:val="24"/>
          <w:szCs w:val="24"/>
        </w:rPr>
        <w:t>On types of meetings one interviewee said,</w:t>
      </w:r>
    </w:p>
    <w:p w:rsidR="00D55B0C" w:rsidRPr="00485E6F" w:rsidRDefault="00D55B0C" w:rsidP="00D55B0C">
      <w:pPr>
        <w:spacing w:line="480" w:lineRule="auto"/>
        <w:jc w:val="both"/>
        <w:rPr>
          <w:rFonts w:ascii="Times New Roman" w:hAnsi="Times New Roman"/>
          <w:i/>
          <w:sz w:val="24"/>
          <w:szCs w:val="24"/>
        </w:rPr>
      </w:pPr>
      <w:r w:rsidRPr="00485E6F">
        <w:rPr>
          <w:rFonts w:ascii="Times New Roman" w:hAnsi="Times New Roman"/>
          <w:i/>
          <w:sz w:val="24"/>
          <w:szCs w:val="24"/>
        </w:rPr>
        <w:t xml:space="preserve"> “There are TPC, DEC, COUNCIL among others that are held by the district team as they are mandatory and an assessment area”.</w:t>
      </w:r>
    </w:p>
    <w:p w:rsidR="002C32A2" w:rsidRDefault="00D55B0C" w:rsidP="00D55B0C">
      <w:pPr>
        <w:spacing w:line="480" w:lineRule="auto"/>
        <w:jc w:val="both"/>
        <w:rPr>
          <w:rFonts w:ascii="Times New Roman" w:hAnsi="Times New Roman"/>
          <w:i/>
          <w:sz w:val="24"/>
          <w:szCs w:val="24"/>
        </w:rPr>
      </w:pPr>
      <w:r w:rsidRPr="00485E6F">
        <w:rPr>
          <w:rFonts w:ascii="Times New Roman" w:hAnsi="Times New Roman"/>
          <w:i/>
          <w:sz w:val="24"/>
          <w:szCs w:val="24"/>
        </w:rPr>
        <w:t>On importance of meetings, one interviewee said,</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i/>
          <w:sz w:val="24"/>
          <w:szCs w:val="24"/>
        </w:rPr>
        <w:t xml:space="preserve"> “Meetings provide feedback on actual work done and also provide explanation on what has happened.” </w:t>
      </w:r>
    </w:p>
    <w:p w:rsidR="00B56376"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In documentary review, Pallisa District Local Government Annual Assessment Report (2012/2</w:t>
      </w:r>
      <w:r w:rsidR="00BD1CC7">
        <w:rPr>
          <w:rFonts w:ascii="Times New Roman" w:hAnsi="Times New Roman"/>
          <w:sz w:val="24"/>
          <w:szCs w:val="24"/>
        </w:rPr>
        <w:t>013) by MOLG revealed that the D</w:t>
      </w:r>
      <w:r w:rsidRPr="00485E6F">
        <w:rPr>
          <w:rFonts w:ascii="Times New Roman" w:hAnsi="Times New Roman"/>
          <w:sz w:val="24"/>
          <w:szCs w:val="24"/>
        </w:rPr>
        <w:t xml:space="preserve">istrict Technical Planning Committee meetings were held on monthly basis.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Attendance was appropriate and issues discussed in the meetings were relevant to the District Council objectives. Likewise, at sub-county level, Sub- coun</w:t>
      </w:r>
      <w:r w:rsidR="00BD1CC7">
        <w:rPr>
          <w:rFonts w:ascii="Times New Roman" w:hAnsi="Times New Roman"/>
          <w:sz w:val="24"/>
          <w:szCs w:val="24"/>
        </w:rPr>
        <w:t xml:space="preserve">ty Technical Planning Committees </w:t>
      </w:r>
      <w:r w:rsidRPr="00485E6F">
        <w:rPr>
          <w:rFonts w:ascii="Times New Roman" w:hAnsi="Times New Roman"/>
          <w:sz w:val="24"/>
          <w:szCs w:val="24"/>
        </w:rPr>
        <w:t>met as required. The meetings were attended by all technical staff and issues discussed were also appropriate</w:t>
      </w:r>
      <w:r>
        <w:rPr>
          <w:rFonts w:ascii="Times New Roman" w:hAnsi="Times New Roman"/>
          <w:sz w:val="24"/>
          <w:szCs w:val="24"/>
        </w:rPr>
        <w: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The majority of respondents agreed that Pallisa District Local Government recruits qualified personnel in the road sector which</w:t>
      </w:r>
      <w:r w:rsidR="00F36F62">
        <w:rPr>
          <w:rFonts w:ascii="Times New Roman" w:hAnsi="Times New Roman"/>
          <w:sz w:val="24"/>
          <w:szCs w:val="24"/>
        </w:rPr>
        <w:t xml:space="preserve"> is </w:t>
      </w:r>
      <w:r w:rsidR="00F36F62" w:rsidRPr="00485E6F">
        <w:rPr>
          <w:rFonts w:ascii="Times New Roman" w:hAnsi="Times New Roman"/>
          <w:sz w:val="24"/>
          <w:szCs w:val="24"/>
        </w:rPr>
        <w:t>in</w:t>
      </w:r>
      <w:r w:rsidRPr="00485E6F">
        <w:rPr>
          <w:rFonts w:ascii="Times New Roman" w:hAnsi="Times New Roman"/>
          <w:sz w:val="24"/>
          <w:szCs w:val="24"/>
        </w:rPr>
        <w:t xml:space="preserve"> line with the Questionnaire findings. Many respondents reported recruitment of the personnel in the district is based on the required qualifications and experience in support of the findings, the researcher quoted one of the respondents who reported that the DSC follows</w:t>
      </w:r>
      <w:r w:rsidR="00F36F62">
        <w:rPr>
          <w:rFonts w:ascii="Times New Roman" w:hAnsi="Times New Roman"/>
          <w:sz w:val="24"/>
          <w:szCs w:val="24"/>
        </w:rPr>
        <w:t xml:space="preserve"> PSC</w:t>
      </w:r>
      <w:r w:rsidRPr="00485E6F">
        <w:rPr>
          <w:rFonts w:ascii="Times New Roman" w:hAnsi="Times New Roman"/>
          <w:sz w:val="24"/>
          <w:szCs w:val="24"/>
        </w:rPr>
        <w:t xml:space="preserve"> recruitment guidelines.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However, some respondents had different opinions that there is no fairness in the district rec</w:t>
      </w:r>
      <w:r w:rsidR="00BD1CC7">
        <w:rPr>
          <w:rFonts w:ascii="Times New Roman" w:hAnsi="Times New Roman"/>
          <w:sz w:val="24"/>
          <w:szCs w:val="24"/>
        </w:rPr>
        <w:t xml:space="preserve">ruitment of qualified personnel as </w:t>
      </w:r>
      <w:r w:rsidRPr="00485E6F">
        <w:rPr>
          <w:rFonts w:ascii="Times New Roman" w:hAnsi="Times New Roman"/>
          <w:sz w:val="24"/>
          <w:szCs w:val="24"/>
        </w:rPr>
        <w:t xml:space="preserve">there are high examples of abuse, reported to either </w:t>
      </w:r>
      <w:r w:rsidR="00901464" w:rsidRPr="00485E6F">
        <w:rPr>
          <w:rFonts w:ascii="Times New Roman" w:hAnsi="Times New Roman"/>
          <w:sz w:val="24"/>
          <w:szCs w:val="24"/>
        </w:rPr>
        <w:t>accountability institutions</w:t>
      </w:r>
      <w:r w:rsidRPr="00485E6F">
        <w:rPr>
          <w:rFonts w:ascii="Times New Roman" w:hAnsi="Times New Roman"/>
          <w:sz w:val="24"/>
          <w:szCs w:val="24"/>
        </w:rPr>
        <w:t xml:space="preserve"> like </w:t>
      </w:r>
      <w:r w:rsidR="00901464" w:rsidRPr="00485E6F">
        <w:rPr>
          <w:rFonts w:ascii="Times New Roman" w:hAnsi="Times New Roman"/>
          <w:sz w:val="24"/>
          <w:szCs w:val="24"/>
        </w:rPr>
        <w:t>IGG or</w:t>
      </w:r>
      <w:r w:rsidRPr="00485E6F">
        <w:rPr>
          <w:rFonts w:ascii="Times New Roman" w:hAnsi="Times New Roman"/>
          <w:sz w:val="24"/>
          <w:szCs w:val="24"/>
        </w:rPr>
        <w:t xml:space="preserve"> PSC.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The documentary review results revealed that, regulations of recruitment are being followed by the DSC to appoint qualified personnel in Pallisa District Local Government. The IGG report of 2011 revealed that the DSC advertised posts of DE and CFO but no applicant was short-listed due to lack of the requirements met.</w:t>
      </w:r>
      <w:r>
        <w:rPr>
          <w:rFonts w:ascii="Times New Roman" w:hAnsi="Times New Roman"/>
          <w:sz w:val="24"/>
          <w:szCs w:val="24"/>
        </w:rPr>
        <w:t xml:space="preserve"> Hence the allegation that the DSC was recruiting staff </w:t>
      </w:r>
      <w:proofErr w:type="gramStart"/>
      <w:r>
        <w:rPr>
          <w:rFonts w:ascii="Times New Roman" w:hAnsi="Times New Roman"/>
          <w:sz w:val="24"/>
          <w:szCs w:val="24"/>
        </w:rPr>
        <w:t>un</w:t>
      </w:r>
      <w:proofErr w:type="gramEnd"/>
      <w:r>
        <w:rPr>
          <w:rFonts w:ascii="Times New Roman" w:hAnsi="Times New Roman"/>
          <w:sz w:val="24"/>
          <w:szCs w:val="24"/>
        </w:rPr>
        <w:t xml:space="preserve"> professionally was invalid.</w:t>
      </w:r>
      <w:r w:rsidRPr="00485E6F">
        <w:rPr>
          <w:rFonts w:ascii="Times New Roman" w:hAnsi="Times New Roman"/>
          <w:sz w:val="24"/>
          <w:szCs w:val="24"/>
        </w:rPr>
        <w:t xml:space="preserve"> </w:t>
      </w:r>
    </w:p>
    <w:p w:rsidR="00D55B0C" w:rsidRPr="00485E6F" w:rsidRDefault="00D55B0C" w:rsidP="00D55B0C">
      <w:pPr>
        <w:pStyle w:val="Heading3"/>
        <w:spacing w:line="480" w:lineRule="auto"/>
        <w:rPr>
          <w:rFonts w:ascii="Times New Roman" w:hAnsi="Times New Roman"/>
          <w:color w:val="auto"/>
          <w:sz w:val="24"/>
          <w:szCs w:val="24"/>
        </w:rPr>
      </w:pPr>
      <w:bookmarkStart w:id="106" w:name="_Toc394237965"/>
      <w:bookmarkStart w:id="107" w:name="_Toc396726139"/>
      <w:bookmarkStart w:id="108" w:name="_Toc399915501"/>
      <w:r w:rsidRPr="00485E6F">
        <w:rPr>
          <w:rFonts w:ascii="Times New Roman" w:hAnsi="Times New Roman"/>
          <w:color w:val="auto"/>
          <w:sz w:val="24"/>
          <w:szCs w:val="24"/>
        </w:rPr>
        <w:t>4.</w:t>
      </w:r>
      <w:r w:rsidRPr="00485E6F">
        <w:rPr>
          <w:rFonts w:ascii="Times New Roman" w:hAnsi="Times New Roman"/>
          <w:color w:val="auto"/>
          <w:sz w:val="24"/>
          <w:szCs w:val="24"/>
          <w:lang w:val="en-GB"/>
        </w:rPr>
        <w:t>4</w:t>
      </w:r>
      <w:r w:rsidRPr="00485E6F">
        <w:rPr>
          <w:rFonts w:ascii="Times New Roman" w:hAnsi="Times New Roman"/>
          <w:color w:val="auto"/>
          <w:sz w:val="24"/>
          <w:szCs w:val="24"/>
        </w:rPr>
        <w:t>.</w:t>
      </w:r>
      <w:r w:rsidRPr="00485E6F">
        <w:rPr>
          <w:rFonts w:ascii="Times New Roman" w:hAnsi="Times New Roman"/>
          <w:color w:val="auto"/>
          <w:sz w:val="24"/>
          <w:szCs w:val="24"/>
          <w:lang w:val="en-GB"/>
        </w:rPr>
        <w:t>3</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Financial </w:t>
      </w:r>
      <w:r w:rsidRPr="00485E6F">
        <w:rPr>
          <w:rFonts w:ascii="Times New Roman" w:hAnsi="Times New Roman"/>
          <w:color w:val="auto"/>
          <w:sz w:val="24"/>
          <w:szCs w:val="24"/>
        </w:rPr>
        <w:t>accountability and Road Sector performance</w:t>
      </w:r>
      <w:bookmarkEnd w:id="106"/>
      <w:bookmarkEnd w:id="107"/>
      <w:bookmarkEnd w:id="108"/>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Objective three was to find out the relationship between financial account</w:t>
      </w:r>
      <w:r w:rsidR="00CB5981">
        <w:rPr>
          <w:rFonts w:ascii="Times New Roman" w:hAnsi="Times New Roman"/>
          <w:sz w:val="24"/>
          <w:szCs w:val="24"/>
        </w:rPr>
        <w:t xml:space="preserve">ability and performance of road </w:t>
      </w:r>
      <w:r w:rsidR="00CB5981" w:rsidRPr="00485E6F">
        <w:rPr>
          <w:rFonts w:ascii="Times New Roman" w:hAnsi="Times New Roman"/>
          <w:sz w:val="24"/>
          <w:szCs w:val="24"/>
        </w:rPr>
        <w:t>sector</w:t>
      </w:r>
      <w:r w:rsidRPr="00485E6F">
        <w:rPr>
          <w:rFonts w:ascii="Times New Roman" w:hAnsi="Times New Roman"/>
          <w:sz w:val="24"/>
          <w:szCs w:val="24"/>
        </w:rPr>
        <w:t xml:space="preserve"> construction projects in Pallisa District Local Government with </w:t>
      </w:r>
      <w:r w:rsidRPr="00485E6F">
        <w:rPr>
          <w:rFonts w:ascii="Times New Roman" w:hAnsi="Times New Roman"/>
          <w:sz w:val="24"/>
          <w:szCs w:val="24"/>
        </w:rPr>
        <w:lastRenderedPageBreak/>
        <w:t>financial accountability broken down into mainly budgeting and accounting, of which the following questions set returned the responses reflected in the Table</w:t>
      </w:r>
      <w:r w:rsidR="00CB5981">
        <w:rPr>
          <w:rFonts w:ascii="Times New Roman" w:hAnsi="Times New Roman"/>
          <w:sz w:val="24"/>
          <w:szCs w:val="24"/>
        </w:rPr>
        <w:t xml:space="preserve"> 15</w:t>
      </w:r>
      <w:r w:rsidRPr="00485E6F">
        <w:rPr>
          <w:rFonts w:ascii="Times New Roman" w:hAnsi="Times New Roman"/>
          <w:sz w:val="24"/>
          <w:szCs w:val="24"/>
        </w:rPr>
        <w:t xml:space="preserve"> below</w:t>
      </w:r>
      <w:r>
        <w:rPr>
          <w:rFonts w:ascii="Times New Roman" w:hAnsi="Times New Roman"/>
          <w:sz w:val="24"/>
          <w:szCs w:val="24"/>
        </w:rPr>
        <w:t>:</w:t>
      </w:r>
    </w:p>
    <w:p w:rsidR="00C52E3F" w:rsidRDefault="00C52E3F" w:rsidP="00D55B0C">
      <w:pPr>
        <w:pStyle w:val="NoSpacing"/>
        <w:jc w:val="both"/>
        <w:rPr>
          <w:rFonts w:ascii="Times New Roman" w:hAnsi="Times New Roman"/>
          <w:b/>
          <w:sz w:val="24"/>
          <w:szCs w:val="24"/>
        </w:rPr>
      </w:pPr>
    </w:p>
    <w:p w:rsidR="00C52E3F" w:rsidRDefault="00C52E3F" w:rsidP="00D55B0C">
      <w:pPr>
        <w:pStyle w:val="NoSpacing"/>
        <w:jc w:val="both"/>
        <w:rPr>
          <w:rFonts w:ascii="Times New Roman" w:hAnsi="Times New Roman"/>
          <w:b/>
          <w:sz w:val="24"/>
          <w:szCs w:val="24"/>
        </w:rPr>
      </w:pPr>
    </w:p>
    <w:p w:rsidR="00D55B0C" w:rsidRPr="00485E6F" w:rsidRDefault="00D55B0C" w:rsidP="00D55B0C">
      <w:pPr>
        <w:pStyle w:val="NoSpacing"/>
        <w:jc w:val="both"/>
        <w:rPr>
          <w:rFonts w:ascii="Times New Roman" w:hAnsi="Times New Roman"/>
          <w:b/>
          <w:sz w:val="24"/>
          <w:szCs w:val="24"/>
        </w:rPr>
      </w:pPr>
      <w:r w:rsidRPr="00485E6F">
        <w:rPr>
          <w:rFonts w:ascii="Times New Roman" w:hAnsi="Times New Roman"/>
          <w:b/>
          <w:sz w:val="24"/>
          <w:szCs w:val="24"/>
        </w:rPr>
        <w:t>Table 15: Responses obtained on Financial Accountability</w:t>
      </w:r>
    </w:p>
    <w:p w:rsidR="00D55B0C" w:rsidRPr="00485E6F" w:rsidRDefault="00D55B0C" w:rsidP="00D55B0C">
      <w:pPr>
        <w:pStyle w:val="NoSpacing"/>
        <w:jc w:val="both"/>
        <w:rPr>
          <w:rFonts w:ascii="Times New Roman" w:hAnsi="Times New Roman"/>
          <w:b/>
          <w:sz w:val="24"/>
          <w:szCs w:val="24"/>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48"/>
        <w:gridCol w:w="709"/>
        <w:gridCol w:w="708"/>
        <w:gridCol w:w="709"/>
        <w:gridCol w:w="709"/>
        <w:gridCol w:w="709"/>
        <w:gridCol w:w="850"/>
        <w:gridCol w:w="851"/>
      </w:tblGrid>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b/>
                <w:sz w:val="24"/>
                <w:szCs w:val="24"/>
              </w:rPr>
              <w:t>Questions on Financial Accountability</w:t>
            </w:r>
          </w:p>
        </w:tc>
        <w:tc>
          <w:tcPr>
            <w:tcW w:w="709"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SD</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w:t>
            </w:r>
          </w:p>
        </w:tc>
        <w:tc>
          <w:tcPr>
            <w:tcW w:w="708"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D</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w:t>
            </w:r>
          </w:p>
        </w:tc>
        <w:tc>
          <w:tcPr>
            <w:tcW w:w="709"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N</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w:t>
            </w:r>
          </w:p>
        </w:tc>
        <w:tc>
          <w:tcPr>
            <w:tcW w:w="709"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A</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(4)</w:t>
            </w:r>
          </w:p>
        </w:tc>
        <w:tc>
          <w:tcPr>
            <w:tcW w:w="709"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SA</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(5)</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Mean</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St</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Dev</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There is proper financial accountability for road construction financial resources in Pallisa district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49%</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3.98</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.930</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The district 5 – year development plan is regularly prepared and reviewed</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28</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23</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4.12</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.976</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My DLG has an approved budget 2014/2015</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25</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39%</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23</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4.03</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1.057</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District budgets prepared are usually realistic</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28</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3.58</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1.154</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 xml:space="preserve">District budgets cater for national priorities </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37</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3.97</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.823</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75% of the district budgets are normally for capital investment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35</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3.70</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.908</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Budgeting is one of the pillar of accountability in LGs</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24</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4.07</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1.087</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All stakeholder are usually involved in the budgeting process including CSOs and development partners</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3.82</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1.000</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The budget was approved by 31</w:t>
            </w:r>
            <w:r w:rsidRPr="00485E6F">
              <w:rPr>
                <w:rFonts w:ascii="Times New Roman" w:hAnsi="Times New Roman"/>
                <w:sz w:val="24"/>
                <w:szCs w:val="24"/>
                <w:vertAlign w:val="superscript"/>
              </w:rPr>
              <w:t>st</w:t>
            </w:r>
            <w:r w:rsidRPr="00485E6F">
              <w:rPr>
                <w:rFonts w:ascii="Times New Roman" w:hAnsi="Times New Roman"/>
                <w:sz w:val="24"/>
                <w:szCs w:val="24"/>
              </w:rPr>
              <w:t xml:space="preserve"> August 2014</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34%</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3.92</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1.094</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Accounting enhances prioritization of scarce resources</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56%</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4.07</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.861</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Accounting helps senior managers of local government make right decisions</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0</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51%</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22</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4.20</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.777</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My LG has all required books of accounts written and maintained according to PFA Act, 2003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0</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30</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19</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4.08</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.809</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My LG produces mandatory monthly, quarterly, ½ year and annual financial statements to enhance upwards and downwards accountability</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16</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3.90</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.986</w:t>
            </w:r>
          </w:p>
        </w:tc>
      </w:tr>
      <w:tr w:rsidR="00D55B0C" w:rsidRPr="00485E6F" w:rsidTr="00A54469">
        <w:tc>
          <w:tcPr>
            <w:tcW w:w="8642" w:type="dxa"/>
            <w:gridSpan w:val="7"/>
          </w:tcPr>
          <w:p w:rsidR="00D55B0C" w:rsidRPr="00485E6F" w:rsidRDefault="00D55B0C" w:rsidP="00A54469">
            <w:pPr>
              <w:spacing w:after="0" w:line="240" w:lineRule="atLeast"/>
              <w:jc w:val="both"/>
              <w:rPr>
                <w:rFonts w:ascii="Times New Roman" w:hAnsi="Times New Roman"/>
                <w:sz w:val="24"/>
                <w:szCs w:val="24"/>
              </w:rPr>
            </w:pP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sz w:val="24"/>
                <w:szCs w:val="24"/>
              </w:rPr>
              <w:t xml:space="preserve">Mean score ∑ (mean)/number of questions (13), thus (51.44/13)  Overall mean= </w:t>
            </w:r>
            <w:r w:rsidRPr="00485E6F">
              <w:rPr>
                <w:rFonts w:ascii="Times New Roman" w:hAnsi="Times New Roman"/>
                <w:b/>
                <w:sz w:val="24"/>
                <w:szCs w:val="24"/>
              </w:rPr>
              <w:t>3.95</w:t>
            </w:r>
          </w:p>
        </w:tc>
        <w:tc>
          <w:tcPr>
            <w:tcW w:w="851" w:type="dxa"/>
          </w:tcPr>
          <w:p w:rsidR="00D55B0C" w:rsidRPr="00485E6F" w:rsidRDefault="00D55B0C" w:rsidP="00A54469">
            <w:pPr>
              <w:spacing w:after="0" w:line="240" w:lineRule="atLeast"/>
              <w:rPr>
                <w:rFonts w:ascii="Times New Roman" w:hAnsi="Times New Roman"/>
                <w:b/>
                <w:sz w:val="24"/>
                <w:szCs w:val="24"/>
              </w:rPr>
            </w:pPr>
          </w:p>
        </w:tc>
      </w:tr>
    </w:tbl>
    <w:p w:rsidR="00D55B0C" w:rsidRPr="00485E6F" w:rsidRDefault="00D55B0C" w:rsidP="00D55B0C">
      <w:pPr>
        <w:rPr>
          <w:rFonts w:ascii="Times New Roman" w:hAnsi="Times New Roman"/>
          <w:b/>
          <w:sz w:val="24"/>
          <w:szCs w:val="24"/>
        </w:rPr>
      </w:pPr>
      <w:r w:rsidRPr="00485E6F">
        <w:rPr>
          <w:rFonts w:ascii="Times New Roman" w:hAnsi="Times New Roman"/>
          <w:b/>
          <w:sz w:val="24"/>
          <w:szCs w:val="24"/>
        </w:rPr>
        <w:t>Source: primary data</w:t>
      </w:r>
    </w:p>
    <w:p w:rsidR="00D55B0C" w:rsidRPr="00485E6F" w:rsidRDefault="00D55B0C" w:rsidP="00D55B0C">
      <w:pPr>
        <w:spacing w:line="360" w:lineRule="auto"/>
        <w:jc w:val="both"/>
        <w:rPr>
          <w:rFonts w:ascii="Times New Roman" w:hAnsi="Times New Roman"/>
          <w:sz w:val="24"/>
          <w:szCs w:val="24"/>
        </w:rPr>
      </w:pPr>
      <w:r w:rsidRPr="00485E6F">
        <w:rPr>
          <w:rFonts w:ascii="Times New Roman" w:hAnsi="Times New Roman"/>
          <w:b/>
          <w:sz w:val="24"/>
          <w:szCs w:val="24"/>
        </w:rPr>
        <w:t>Key:</w:t>
      </w:r>
      <w:r w:rsidRPr="00485E6F">
        <w:rPr>
          <w:rFonts w:ascii="Times New Roman" w:hAnsi="Times New Roman"/>
          <w:sz w:val="24"/>
          <w:szCs w:val="24"/>
        </w:rPr>
        <w:t xml:space="preserve"> SA= (5) Strongly Agree, A= (A) Agree, N= (3) Neutral, SA= (2) Disagreed, SD= (1) Strongly Disagreed</w:t>
      </w:r>
      <w:r w:rsidR="00C9161B">
        <w:rPr>
          <w:rFonts w:ascii="Times New Roman" w:hAnsi="Times New Roman"/>
          <w:sz w:val="24"/>
          <w:szCs w:val="24"/>
        </w:rPr>
        <w:t>.</w:t>
      </w:r>
    </w:p>
    <w:p w:rsidR="00B56376"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For easy interpretation the mean counts above three reveal agree</w:t>
      </w:r>
      <w:r w:rsidR="0039364F">
        <w:rPr>
          <w:rFonts w:ascii="Times New Roman" w:hAnsi="Times New Roman"/>
          <w:sz w:val="24"/>
          <w:szCs w:val="24"/>
        </w:rPr>
        <w:t>ment</w:t>
      </w:r>
      <w:r w:rsidRPr="00485E6F">
        <w:rPr>
          <w:rFonts w:ascii="Times New Roman" w:hAnsi="Times New Roman"/>
          <w:sz w:val="24"/>
          <w:szCs w:val="24"/>
        </w:rPr>
        <w:t xml:space="preserve"> while mean counts below three reveals disagreement. The standard deviation counts above one reveal divergences of views while that </w:t>
      </w:r>
      <w:proofErr w:type="gramStart"/>
      <w:r w:rsidRPr="00485E6F">
        <w:rPr>
          <w:rFonts w:ascii="Times New Roman" w:hAnsi="Times New Roman"/>
          <w:sz w:val="24"/>
          <w:szCs w:val="24"/>
        </w:rPr>
        <w:t>below one reveals communalities</w:t>
      </w:r>
      <w:proofErr w:type="gramEnd"/>
      <w:r w:rsidRPr="00485E6F">
        <w:rPr>
          <w:rFonts w:ascii="Times New Roman" w:hAnsi="Times New Roman"/>
          <w:sz w:val="24"/>
          <w:szCs w:val="24"/>
        </w:rPr>
        <w:t xml:space="preserve"> (agreement).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In addition, all percentage responses were grouped into three categories including agree, neutral and disagree</w:t>
      </w:r>
    </w:p>
    <w:p w:rsidR="00B56376"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Budgeting as a sub</w:t>
      </w:r>
      <w:r w:rsidR="00C9161B">
        <w:rPr>
          <w:rFonts w:ascii="Times New Roman" w:hAnsi="Times New Roman"/>
          <w:sz w:val="24"/>
          <w:szCs w:val="24"/>
        </w:rPr>
        <w:t>-</w:t>
      </w:r>
      <w:r w:rsidRPr="00485E6F">
        <w:rPr>
          <w:rFonts w:ascii="Times New Roman" w:hAnsi="Times New Roman"/>
          <w:sz w:val="24"/>
          <w:szCs w:val="24"/>
        </w:rPr>
        <w:t xml:space="preserve"> dimension of </w:t>
      </w:r>
      <w:r w:rsidR="004C1A26">
        <w:rPr>
          <w:rFonts w:ascii="Times New Roman" w:hAnsi="Times New Roman"/>
          <w:sz w:val="24"/>
          <w:szCs w:val="24"/>
        </w:rPr>
        <w:t xml:space="preserve">financial accountability </w:t>
      </w:r>
      <w:r w:rsidR="004C1A26" w:rsidRPr="00485E6F">
        <w:rPr>
          <w:rFonts w:ascii="Times New Roman" w:hAnsi="Times New Roman"/>
          <w:sz w:val="24"/>
          <w:szCs w:val="24"/>
        </w:rPr>
        <w:t>had</w:t>
      </w:r>
      <w:r w:rsidRPr="00485E6F">
        <w:rPr>
          <w:rFonts w:ascii="Times New Roman" w:hAnsi="Times New Roman"/>
          <w:sz w:val="24"/>
          <w:szCs w:val="24"/>
        </w:rPr>
        <w:t xml:space="preserve"> 09 questions. Two of these questions fetched the following 47(79%) agreed that there is proper financial accountability for road construction financial resources in Pallisa district, 8(13%) were not sure and 5(8%) disagreed. </w:t>
      </w:r>
    </w:p>
    <w:p w:rsidR="00B56376"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Further, 51(85%) agreed that the district 5 –year development plan is regularly prepared and reviewed, 4(7%) were not sure and5 (8%) disagreed.</w:t>
      </w:r>
    </w:p>
    <w:p w:rsidR="00B56376" w:rsidRDefault="00D55B0C" w:rsidP="00D55B0C">
      <w:pPr>
        <w:spacing w:line="480" w:lineRule="auto"/>
        <w:jc w:val="both"/>
        <w:rPr>
          <w:rFonts w:ascii="Times New Roman" w:hAnsi="Times New Roman"/>
          <w:color w:val="000000"/>
          <w:sz w:val="24"/>
          <w:szCs w:val="24"/>
        </w:rPr>
      </w:pPr>
      <w:r w:rsidRPr="00485E6F">
        <w:rPr>
          <w:rFonts w:ascii="Times New Roman" w:hAnsi="Times New Roman"/>
          <w:sz w:val="24"/>
          <w:szCs w:val="24"/>
        </w:rPr>
        <w:t xml:space="preserve"> With financial accountability,</w:t>
      </w:r>
      <w:r w:rsidRPr="00485E6F">
        <w:rPr>
          <w:rFonts w:ascii="Times New Roman" w:hAnsi="Times New Roman"/>
          <w:color w:val="FF0000"/>
          <w:sz w:val="24"/>
          <w:szCs w:val="24"/>
        </w:rPr>
        <w:t xml:space="preserve"> </w:t>
      </w:r>
      <w:r w:rsidRPr="00485E6F">
        <w:rPr>
          <w:rFonts w:ascii="Times New Roman" w:hAnsi="Times New Roman"/>
          <w:color w:val="000000"/>
          <w:sz w:val="24"/>
          <w:szCs w:val="24"/>
        </w:rPr>
        <w:t>there was</w:t>
      </w:r>
      <w:r w:rsidR="00C9161B">
        <w:rPr>
          <w:rFonts w:ascii="Times New Roman" w:hAnsi="Times New Roman"/>
          <w:color w:val="000000"/>
          <w:sz w:val="24"/>
          <w:szCs w:val="24"/>
        </w:rPr>
        <w:t xml:space="preserve"> some </w:t>
      </w:r>
      <w:r w:rsidRPr="00485E6F">
        <w:rPr>
          <w:rFonts w:ascii="Times New Roman" w:hAnsi="Times New Roman"/>
          <w:color w:val="000000"/>
          <w:sz w:val="24"/>
          <w:szCs w:val="24"/>
        </w:rPr>
        <w:t xml:space="preserve"> </w:t>
      </w:r>
      <w:r w:rsidR="00C9161B">
        <w:rPr>
          <w:rFonts w:ascii="Times New Roman" w:hAnsi="Times New Roman"/>
          <w:color w:val="000000"/>
          <w:sz w:val="24"/>
          <w:szCs w:val="24"/>
        </w:rPr>
        <w:t xml:space="preserve">agreement </w:t>
      </w:r>
      <w:r w:rsidRPr="00485E6F">
        <w:rPr>
          <w:rFonts w:ascii="Times New Roman" w:hAnsi="Times New Roman"/>
          <w:color w:val="000000"/>
          <w:sz w:val="24"/>
          <w:szCs w:val="24"/>
        </w:rPr>
        <w:t xml:space="preserve"> from the public that funds or resources were being correctly allocated and used to improve service delivery for instance road construction for the locals within the district to use.</w:t>
      </w:r>
    </w:p>
    <w:p w:rsidR="00B56376"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 xml:space="preserve"> Further, the presence of such roads was evidence to show proper accountability despite the fact that, some of the roads were shoddily constructed hence a revelation of the misappropriation of funds as indicated by the disag</w:t>
      </w:r>
      <w:r w:rsidR="00C9161B">
        <w:rPr>
          <w:rFonts w:ascii="Times New Roman" w:hAnsi="Times New Roman"/>
          <w:color w:val="000000"/>
          <w:sz w:val="24"/>
          <w:szCs w:val="24"/>
        </w:rPr>
        <w:t xml:space="preserve">reement score above. </w:t>
      </w:r>
    </w:p>
    <w:p w:rsidR="00D55B0C" w:rsidRPr="00485E6F" w:rsidRDefault="00C9161B" w:rsidP="00D55B0C">
      <w:pPr>
        <w:spacing w:line="480" w:lineRule="auto"/>
        <w:jc w:val="both"/>
        <w:rPr>
          <w:rFonts w:ascii="Times New Roman" w:hAnsi="Times New Roman"/>
          <w:color w:val="FF0000"/>
          <w:sz w:val="24"/>
          <w:szCs w:val="24"/>
        </w:rPr>
      </w:pPr>
      <w:r>
        <w:rPr>
          <w:rFonts w:ascii="Times New Roman" w:hAnsi="Times New Roman"/>
          <w:color w:val="000000"/>
          <w:sz w:val="24"/>
          <w:szCs w:val="24"/>
        </w:rPr>
        <w:t>More, the District C</w:t>
      </w:r>
      <w:r w:rsidR="00D55B0C" w:rsidRPr="00485E6F">
        <w:rPr>
          <w:rFonts w:ascii="Times New Roman" w:hAnsi="Times New Roman"/>
          <w:color w:val="000000"/>
          <w:sz w:val="24"/>
          <w:szCs w:val="24"/>
        </w:rPr>
        <w:t xml:space="preserve">ouncil after incorporating all relevant activities into a final budget and later a development plan signals how they value the importance of development, road sector improvement inclusive and by doing so they are mandated to revisit the numerous activities drawn to see whether they were realized </w:t>
      </w:r>
      <w:r w:rsidR="0039364F">
        <w:rPr>
          <w:rFonts w:ascii="Times New Roman" w:hAnsi="Times New Roman"/>
          <w:color w:val="000000"/>
          <w:sz w:val="24"/>
          <w:szCs w:val="24"/>
        </w:rPr>
        <w:t>at every end of period,</w:t>
      </w:r>
      <w:r w:rsidR="00D55B0C" w:rsidRPr="00485E6F">
        <w:rPr>
          <w:rFonts w:ascii="Times New Roman" w:hAnsi="Times New Roman"/>
          <w:color w:val="000000"/>
          <w:sz w:val="24"/>
          <w:szCs w:val="24"/>
        </w:rPr>
        <w:t xml:space="preserve"> hence expectations of better performance</w:t>
      </w:r>
      <w:r w:rsidR="00D55B0C" w:rsidRPr="00485E6F">
        <w:rPr>
          <w:rFonts w:ascii="Times New Roman" w:hAnsi="Times New Roman"/>
          <w:color w:val="FF0000"/>
          <w:sz w:val="24"/>
          <w:szCs w:val="24"/>
        </w:rPr>
        <w:t>.</w:t>
      </w:r>
    </w:p>
    <w:p w:rsidR="00DF3D2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In addition, the mean score of (4.03), with a percentage score of (81%) clearly indicate that most respondents agreed that Pallisa District Local Government</w:t>
      </w:r>
      <w:r w:rsidRPr="00485E6F">
        <w:rPr>
          <w:rFonts w:ascii="Times New Roman" w:hAnsi="Times New Roman"/>
          <w:color w:val="FF0000"/>
          <w:sz w:val="24"/>
          <w:szCs w:val="24"/>
        </w:rPr>
        <w:t xml:space="preserve"> </w:t>
      </w:r>
      <w:r w:rsidRPr="00485E6F">
        <w:rPr>
          <w:rFonts w:ascii="Times New Roman" w:hAnsi="Times New Roman"/>
          <w:sz w:val="24"/>
          <w:szCs w:val="24"/>
        </w:rPr>
        <w:t xml:space="preserve">has an approved budget 2014/2015. Similarly, 40(87%) indicated that the district budgets prepared are usually realistic, followed by 14(23%) who disagreed and 6(10%) were not sure. </w:t>
      </w:r>
    </w:p>
    <w:p w:rsidR="00DF3D2F" w:rsidRDefault="00D55B0C" w:rsidP="00D55B0C">
      <w:pPr>
        <w:spacing w:line="480" w:lineRule="auto"/>
        <w:jc w:val="both"/>
        <w:rPr>
          <w:rFonts w:ascii="Times New Roman" w:hAnsi="Times New Roman"/>
          <w:color w:val="000000"/>
          <w:sz w:val="24"/>
          <w:szCs w:val="24"/>
        </w:rPr>
      </w:pPr>
      <w:r w:rsidRPr="00485E6F">
        <w:rPr>
          <w:rFonts w:ascii="Times New Roman" w:hAnsi="Times New Roman"/>
          <w:sz w:val="24"/>
          <w:szCs w:val="24"/>
        </w:rPr>
        <w:t>Indeed, other facts including 50(84%) agreed while 4(6%) disagreed and 6(10%) were neutral to the statement that P</w:t>
      </w:r>
      <w:r>
        <w:rPr>
          <w:rFonts w:ascii="Times New Roman" w:hAnsi="Times New Roman"/>
          <w:sz w:val="24"/>
          <w:szCs w:val="24"/>
        </w:rPr>
        <w:t xml:space="preserve">allisa </w:t>
      </w:r>
      <w:r w:rsidRPr="00485E6F">
        <w:rPr>
          <w:rFonts w:ascii="Times New Roman" w:hAnsi="Times New Roman"/>
          <w:sz w:val="24"/>
          <w:szCs w:val="24"/>
        </w:rPr>
        <w:t>D</w:t>
      </w:r>
      <w:r>
        <w:rPr>
          <w:rFonts w:ascii="Times New Roman" w:hAnsi="Times New Roman"/>
          <w:sz w:val="24"/>
          <w:szCs w:val="24"/>
        </w:rPr>
        <w:t>istrict local government</w:t>
      </w:r>
      <w:r w:rsidRPr="00485E6F">
        <w:rPr>
          <w:rFonts w:ascii="Times New Roman" w:hAnsi="Times New Roman"/>
          <w:sz w:val="24"/>
          <w:szCs w:val="24"/>
        </w:rPr>
        <w:t xml:space="preserve"> budgets cater for national priorities </w:t>
      </w:r>
      <w:r w:rsidRPr="00485E6F">
        <w:rPr>
          <w:rFonts w:ascii="Times New Roman" w:hAnsi="Times New Roman"/>
          <w:color w:val="000000"/>
          <w:sz w:val="24"/>
          <w:szCs w:val="24"/>
        </w:rPr>
        <w:t>meaning that all 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overnment</w:t>
      </w:r>
      <w:r w:rsidRPr="00485E6F">
        <w:rPr>
          <w:rFonts w:ascii="Times New Roman" w:hAnsi="Times New Roman"/>
          <w:color w:val="000000"/>
          <w:sz w:val="24"/>
          <w:szCs w:val="24"/>
        </w:rPr>
        <w:t xml:space="preserve"> departments and sections formal</w:t>
      </w:r>
      <w:r>
        <w:rPr>
          <w:rFonts w:ascii="Times New Roman" w:hAnsi="Times New Roman"/>
          <w:color w:val="000000"/>
          <w:sz w:val="24"/>
          <w:szCs w:val="24"/>
        </w:rPr>
        <w:t xml:space="preserve">ly </w:t>
      </w:r>
      <w:r w:rsidRPr="00485E6F">
        <w:rPr>
          <w:rFonts w:ascii="Times New Roman" w:hAnsi="Times New Roman"/>
          <w:color w:val="000000"/>
          <w:sz w:val="24"/>
          <w:szCs w:val="24"/>
        </w:rPr>
        <w:t xml:space="preserve"> addressed their key activities that needed funding to the district and these were integrated into a final budget  that clearly show each vote holder and which resources they planned for</w:t>
      </w:r>
      <w:r w:rsidR="000C5F1C">
        <w:rPr>
          <w:rFonts w:ascii="Times New Roman" w:hAnsi="Times New Roman"/>
          <w:color w:val="000000"/>
          <w:sz w:val="24"/>
          <w:szCs w:val="24"/>
        </w:rPr>
        <w:t>,</w:t>
      </w:r>
      <w:r w:rsidRPr="00485E6F">
        <w:rPr>
          <w:rFonts w:ascii="Times New Roman" w:hAnsi="Times New Roman"/>
          <w:color w:val="000000"/>
          <w:sz w:val="24"/>
          <w:szCs w:val="24"/>
        </w:rPr>
        <w:t xml:space="preserve"> hence Pallisa District Local Government has a functional and approved budget frequently referred too during the execution of key district </w:t>
      </w:r>
      <w:r w:rsidR="00CC6691">
        <w:rPr>
          <w:rFonts w:ascii="Times New Roman" w:hAnsi="Times New Roman"/>
          <w:color w:val="000000"/>
          <w:sz w:val="24"/>
          <w:szCs w:val="24"/>
        </w:rPr>
        <w:t>activities</w:t>
      </w:r>
      <w:r w:rsidRPr="00485E6F">
        <w:rPr>
          <w:rFonts w:ascii="Times New Roman" w:hAnsi="Times New Roman"/>
          <w:color w:val="000000"/>
          <w:sz w:val="24"/>
          <w:szCs w:val="24"/>
        </w:rPr>
        <w:t>.</w:t>
      </w:r>
    </w:p>
    <w:p w:rsidR="00D55B0C" w:rsidRPr="00485E6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 xml:space="preserve"> More, for any company or business to thrive, proper documentation in form of expenditure and income in relation to what needs to be done must be in place. This acts as a point of financial reference.</w:t>
      </w:r>
    </w:p>
    <w:p w:rsidR="00D55B0C" w:rsidRPr="00485E6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More, it can be noted that much as th</w:t>
      </w:r>
      <w:r w:rsidR="00B42F93">
        <w:rPr>
          <w:rFonts w:ascii="Times New Roman" w:hAnsi="Times New Roman"/>
          <w:color w:val="000000"/>
          <w:sz w:val="24"/>
          <w:szCs w:val="24"/>
        </w:rPr>
        <w:t>e district caters for its local needs,</w:t>
      </w:r>
      <w:r w:rsidRPr="00485E6F">
        <w:rPr>
          <w:rFonts w:ascii="Times New Roman" w:hAnsi="Times New Roman"/>
          <w:color w:val="000000"/>
          <w:sz w:val="24"/>
          <w:szCs w:val="24"/>
        </w:rPr>
        <w:t xml:space="preserve"> it’s a national initiative done by the Government through all </w:t>
      </w:r>
      <w:r>
        <w:rPr>
          <w:rFonts w:ascii="Times New Roman" w:hAnsi="Times New Roman"/>
          <w:sz w:val="24"/>
          <w:szCs w:val="24"/>
        </w:rPr>
        <w:t xml:space="preserve">local </w:t>
      </w:r>
      <w:r w:rsidR="00B40A66">
        <w:rPr>
          <w:rFonts w:ascii="Times New Roman" w:hAnsi="Times New Roman"/>
          <w:sz w:val="24"/>
          <w:szCs w:val="24"/>
        </w:rPr>
        <w:t xml:space="preserve">governments </w:t>
      </w:r>
      <w:r w:rsidR="00B40A66" w:rsidRPr="00485E6F">
        <w:rPr>
          <w:rFonts w:ascii="Times New Roman" w:hAnsi="Times New Roman"/>
          <w:color w:val="000000"/>
          <w:sz w:val="24"/>
          <w:szCs w:val="24"/>
        </w:rPr>
        <w:t>to</w:t>
      </w:r>
      <w:r w:rsidRPr="00485E6F">
        <w:rPr>
          <w:rFonts w:ascii="Times New Roman" w:hAnsi="Times New Roman"/>
          <w:color w:val="000000"/>
          <w:sz w:val="24"/>
          <w:szCs w:val="24"/>
        </w:rPr>
        <w:t xml:space="preserve"> ensure that its citizens are availed social services for instance roads, primary health care among others.</w:t>
      </w:r>
    </w:p>
    <w:p w:rsidR="00DF3D2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A majority of respondents 43(71%) believed that 75% of the district budgets are normally for capital investment while 9(15%) neither agreed nor disagreed and 8(13%) disagreed. On whether budgeting is one of the pillar of accountability in </w:t>
      </w:r>
      <w:r>
        <w:rPr>
          <w:rFonts w:ascii="Times New Roman" w:hAnsi="Times New Roman"/>
          <w:sz w:val="24"/>
          <w:szCs w:val="24"/>
        </w:rPr>
        <w:t>local government</w:t>
      </w:r>
      <w:r w:rsidRPr="00485E6F">
        <w:rPr>
          <w:rFonts w:ascii="Times New Roman" w:hAnsi="Times New Roman"/>
          <w:sz w:val="24"/>
          <w:szCs w:val="24"/>
        </w:rPr>
        <w:t xml:space="preserve"> s; 50(83%) agreed, 3(5%) were not sure and 7(12%) disagreed, not forgetting a mean score of (4.07) obtained. </w:t>
      </w:r>
    </w:p>
    <w:p w:rsidR="00D55B0C" w:rsidRPr="00485E6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lastRenderedPageBreak/>
        <w:t>On the matter of capital investment, the positive responses obtained reflect the fact that both politicians and technocrats value infrastructure developments such as the road sector as being a key engine to meaningful development of a given nation like Uganda.</w:t>
      </w:r>
    </w:p>
    <w:p w:rsidR="00D55B0C" w:rsidRPr="00485E6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While budgeting clearly plays the most appropriate means upon which resources are availed, how they should be spent and thereafter accounted for. Budgeting is a crucial tool as it tends to track the district performance in terms of resources allocated and the varying progress of works. This to a much greater level highlights the need for more improvement in the way services for instance road construction is established within the district.</w:t>
      </w:r>
    </w:p>
    <w:p w:rsidR="00DF3D2F" w:rsidRDefault="00D55B0C" w:rsidP="00D55B0C">
      <w:pPr>
        <w:spacing w:after="240" w:line="480" w:lineRule="auto"/>
        <w:jc w:val="both"/>
        <w:rPr>
          <w:rFonts w:ascii="Times New Roman" w:hAnsi="Times New Roman"/>
          <w:color w:val="000000"/>
          <w:sz w:val="24"/>
          <w:szCs w:val="24"/>
        </w:rPr>
      </w:pPr>
      <w:r w:rsidRPr="00485E6F">
        <w:rPr>
          <w:rFonts w:ascii="Times New Roman" w:hAnsi="Times New Roman"/>
          <w:color w:val="000000"/>
          <w:sz w:val="24"/>
          <w:szCs w:val="24"/>
        </w:rPr>
        <w:t>Further still, all stakeholder</w:t>
      </w:r>
      <w:r w:rsidR="00B40A66">
        <w:rPr>
          <w:rFonts w:ascii="Times New Roman" w:hAnsi="Times New Roman"/>
          <w:color w:val="000000"/>
          <w:sz w:val="24"/>
          <w:szCs w:val="24"/>
        </w:rPr>
        <w:t>s</w:t>
      </w:r>
      <w:r w:rsidRPr="00485E6F">
        <w:rPr>
          <w:rFonts w:ascii="Times New Roman" w:hAnsi="Times New Roman"/>
          <w:color w:val="000000"/>
          <w:sz w:val="24"/>
          <w:szCs w:val="24"/>
        </w:rPr>
        <w:t xml:space="preserve"> are usually involved in the budgeting process including CSOs and development partners was another question posed with the following realized; 46(74%) agreed, 6(10%) were not sure and 8(13%) disagreed.  </w:t>
      </w:r>
    </w:p>
    <w:p w:rsidR="00DF3D2F" w:rsidRDefault="00D55B0C" w:rsidP="00D55B0C">
      <w:pPr>
        <w:spacing w:after="240" w:line="480" w:lineRule="auto"/>
        <w:jc w:val="both"/>
        <w:rPr>
          <w:rFonts w:ascii="Times New Roman" w:hAnsi="Times New Roman"/>
          <w:color w:val="000000"/>
          <w:sz w:val="24"/>
          <w:szCs w:val="24"/>
        </w:rPr>
      </w:pPr>
      <w:r w:rsidRPr="00485E6F">
        <w:rPr>
          <w:rFonts w:ascii="Times New Roman" w:hAnsi="Times New Roman"/>
          <w:color w:val="000000"/>
          <w:sz w:val="24"/>
          <w:szCs w:val="24"/>
        </w:rPr>
        <w:t>Another question that the budget was approved by 31st August 2014 had the following scores hence; 46(79%) agreed, 5(8%) were not sure and 9(15%) disagreed meaning that the nature of developing the district budget was participatory in nature and involved a number of stakeholders. Sub-counties are requested to provide their input in terms of sub budgets which are drawn and later integrated into a final district budget.</w:t>
      </w:r>
    </w:p>
    <w:p w:rsidR="00DF3D2F" w:rsidRDefault="00D55B0C" w:rsidP="00D55B0C">
      <w:pPr>
        <w:spacing w:after="240" w:line="480" w:lineRule="auto"/>
        <w:jc w:val="both"/>
        <w:rPr>
          <w:rFonts w:ascii="Times New Roman" w:hAnsi="Times New Roman"/>
          <w:color w:val="000000"/>
          <w:sz w:val="24"/>
          <w:szCs w:val="24"/>
        </w:rPr>
      </w:pPr>
      <w:r w:rsidRPr="00485E6F">
        <w:rPr>
          <w:rFonts w:ascii="Times New Roman" w:hAnsi="Times New Roman"/>
          <w:color w:val="000000"/>
          <w:sz w:val="24"/>
          <w:szCs w:val="24"/>
        </w:rPr>
        <w:t xml:space="preserve"> Among those that were involved in the </w:t>
      </w:r>
      <w:r w:rsidR="00B40A66" w:rsidRPr="00485E6F">
        <w:rPr>
          <w:rFonts w:ascii="Times New Roman" w:hAnsi="Times New Roman"/>
          <w:color w:val="000000"/>
          <w:sz w:val="24"/>
          <w:szCs w:val="24"/>
        </w:rPr>
        <w:t>budget</w:t>
      </w:r>
      <w:r w:rsidR="00B40A66">
        <w:rPr>
          <w:rFonts w:ascii="Times New Roman" w:hAnsi="Times New Roman"/>
          <w:color w:val="000000"/>
          <w:sz w:val="24"/>
          <w:szCs w:val="24"/>
        </w:rPr>
        <w:t xml:space="preserve">ing </w:t>
      </w:r>
      <w:r w:rsidR="00B40A66" w:rsidRPr="00485E6F">
        <w:rPr>
          <w:rFonts w:ascii="Times New Roman" w:hAnsi="Times New Roman"/>
          <w:color w:val="000000"/>
          <w:sz w:val="24"/>
          <w:szCs w:val="24"/>
        </w:rPr>
        <w:t>process</w:t>
      </w:r>
      <w:r w:rsidRPr="00485E6F">
        <w:rPr>
          <w:rFonts w:ascii="Times New Roman" w:hAnsi="Times New Roman"/>
          <w:color w:val="000000"/>
          <w:sz w:val="24"/>
          <w:szCs w:val="24"/>
        </w:rPr>
        <w:t xml:space="preserve"> included the district technocrats’ councilors, members of statutory bodies and civil society. This was further </w:t>
      </w:r>
      <w:proofErr w:type="gramStart"/>
      <w:r w:rsidRPr="00485E6F">
        <w:rPr>
          <w:rFonts w:ascii="Times New Roman" w:hAnsi="Times New Roman"/>
          <w:color w:val="000000"/>
          <w:sz w:val="24"/>
          <w:szCs w:val="24"/>
        </w:rPr>
        <w:t>key</w:t>
      </w:r>
      <w:proofErr w:type="gramEnd"/>
      <w:r w:rsidRPr="00485E6F">
        <w:rPr>
          <w:rFonts w:ascii="Times New Roman" w:hAnsi="Times New Roman"/>
          <w:color w:val="000000"/>
          <w:sz w:val="24"/>
          <w:szCs w:val="24"/>
        </w:rPr>
        <w:t xml:space="preserve"> to the operations of key district activities for instance road construction among others.  More, after the frequent reviews of the drafted budgets by sect oral committees of council, through numerous budget meetings to discuss activities, key priority ar</w:t>
      </w:r>
      <w:r w:rsidR="00B40A66">
        <w:rPr>
          <w:rFonts w:ascii="Times New Roman" w:hAnsi="Times New Roman"/>
          <w:color w:val="000000"/>
          <w:sz w:val="24"/>
          <w:szCs w:val="24"/>
        </w:rPr>
        <w:t>eas and where financial</w:t>
      </w:r>
      <w:r w:rsidRPr="00485E6F">
        <w:rPr>
          <w:rFonts w:ascii="Times New Roman" w:hAnsi="Times New Roman"/>
          <w:color w:val="000000"/>
          <w:sz w:val="24"/>
          <w:szCs w:val="24"/>
        </w:rPr>
        <w:t xml:space="preserve"> resources thus revenue would be identified and collected support the execution of work.</w:t>
      </w:r>
    </w:p>
    <w:p w:rsidR="00D55B0C" w:rsidRPr="00485E6F" w:rsidRDefault="00D55B0C" w:rsidP="00D55B0C">
      <w:pPr>
        <w:spacing w:after="240" w:line="480" w:lineRule="auto"/>
        <w:jc w:val="both"/>
        <w:rPr>
          <w:rFonts w:ascii="Times New Roman" w:hAnsi="Times New Roman"/>
          <w:color w:val="000000"/>
          <w:sz w:val="24"/>
          <w:szCs w:val="24"/>
        </w:rPr>
      </w:pPr>
      <w:r w:rsidRPr="00485E6F">
        <w:rPr>
          <w:rFonts w:ascii="Times New Roman" w:hAnsi="Times New Roman"/>
          <w:color w:val="000000"/>
          <w:sz w:val="24"/>
          <w:szCs w:val="24"/>
        </w:rPr>
        <w:lastRenderedPageBreak/>
        <w:t xml:space="preserve"> In addition, after the reviews, the final b</w:t>
      </w:r>
      <w:r w:rsidR="00C9161B">
        <w:rPr>
          <w:rFonts w:ascii="Times New Roman" w:hAnsi="Times New Roman"/>
          <w:color w:val="000000"/>
          <w:sz w:val="24"/>
          <w:szCs w:val="24"/>
        </w:rPr>
        <w:t>udget is later approved by the District C</w:t>
      </w:r>
      <w:r w:rsidRPr="00485E6F">
        <w:rPr>
          <w:rFonts w:ascii="Times New Roman" w:hAnsi="Times New Roman"/>
          <w:color w:val="000000"/>
          <w:sz w:val="24"/>
          <w:szCs w:val="24"/>
        </w:rPr>
        <w:t>ouncil. This suggested that the district was able to enhance financial accountability for better service delivery especially in the road sector.</w:t>
      </w:r>
    </w:p>
    <w:p w:rsidR="00DF3D2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 xml:space="preserve">Four questions were posed on accounting another sub dimension of financial accountability with the following scores obtained. The first two questions included whether accounting enhances prioritization of scarce resources with the mean of (4.07), standard deviation of (.861) obtained and a percentage score of (86%) realized hence reflecting agreed. </w:t>
      </w:r>
    </w:p>
    <w:p w:rsidR="00DF3D2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More, 53(88%) respondents agreed that accounting helps senior managers of local government make right decisions, 3(5%) disagreed and 4(7%) were indecisive meaning that 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overnment</w:t>
      </w:r>
      <w:r w:rsidR="00C9161B">
        <w:rPr>
          <w:rFonts w:ascii="Times New Roman" w:hAnsi="Times New Roman"/>
          <w:color w:val="000000"/>
          <w:sz w:val="24"/>
          <w:szCs w:val="24"/>
        </w:rPr>
        <w:t xml:space="preserve"> accountability</w:t>
      </w:r>
      <w:r w:rsidRPr="00485E6F">
        <w:rPr>
          <w:rFonts w:ascii="Times New Roman" w:hAnsi="Times New Roman"/>
          <w:color w:val="000000"/>
          <w:sz w:val="24"/>
          <w:szCs w:val="24"/>
        </w:rPr>
        <w:t xml:space="preserve"> was mandatory to whoever accessed </w:t>
      </w:r>
      <w:r w:rsidR="00AB37BA">
        <w:rPr>
          <w:rFonts w:ascii="Times New Roman" w:hAnsi="Times New Roman"/>
          <w:color w:val="000000"/>
          <w:sz w:val="24"/>
          <w:szCs w:val="24"/>
        </w:rPr>
        <w:t xml:space="preserve">financial </w:t>
      </w:r>
      <w:r w:rsidR="00AB37BA" w:rsidRPr="00485E6F">
        <w:rPr>
          <w:rFonts w:ascii="Times New Roman" w:hAnsi="Times New Roman"/>
          <w:color w:val="000000"/>
          <w:sz w:val="24"/>
          <w:szCs w:val="24"/>
        </w:rPr>
        <w:t>resources</w:t>
      </w:r>
      <w:r w:rsidRPr="00485E6F">
        <w:rPr>
          <w:rFonts w:ascii="Times New Roman" w:hAnsi="Times New Roman"/>
          <w:color w:val="000000"/>
          <w:sz w:val="24"/>
          <w:szCs w:val="24"/>
        </w:rPr>
        <w:t xml:space="preserve">. It incorporates, initializing, verifying, approval and processing of funds which later are subject to presenting a record of how local funds were spent, rather than how it was earned. </w:t>
      </w:r>
    </w:p>
    <w:p w:rsidR="00D55B0C" w:rsidRPr="00485E6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The 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overnment</w:t>
      </w:r>
      <w:r w:rsidRPr="00485E6F">
        <w:rPr>
          <w:rFonts w:ascii="Times New Roman" w:hAnsi="Times New Roman"/>
          <w:color w:val="000000"/>
          <w:sz w:val="24"/>
          <w:szCs w:val="24"/>
        </w:rPr>
        <w:t xml:space="preserve"> accounting record</w:t>
      </w:r>
      <w:r w:rsidR="00C9161B">
        <w:rPr>
          <w:rFonts w:ascii="Times New Roman" w:hAnsi="Times New Roman"/>
          <w:color w:val="000000"/>
          <w:sz w:val="24"/>
          <w:szCs w:val="24"/>
        </w:rPr>
        <w:t xml:space="preserve"> </w:t>
      </w:r>
      <w:r w:rsidRPr="00485E6F">
        <w:rPr>
          <w:rFonts w:ascii="Times New Roman" w:hAnsi="Times New Roman"/>
          <w:color w:val="000000"/>
          <w:sz w:val="24"/>
          <w:szCs w:val="24"/>
        </w:rPr>
        <w:t xml:space="preserve"> take the form of a collection of funds, each fund having a distinct</w:t>
      </w:r>
      <w:r w:rsidR="00B9194F">
        <w:rPr>
          <w:rFonts w:ascii="Times New Roman" w:hAnsi="Times New Roman"/>
          <w:color w:val="000000"/>
          <w:sz w:val="24"/>
          <w:szCs w:val="24"/>
        </w:rPr>
        <w:t xml:space="preserve"> purpose, ranging from operational </w:t>
      </w:r>
      <w:r w:rsidRPr="00485E6F">
        <w:rPr>
          <w:rFonts w:ascii="Times New Roman" w:hAnsi="Times New Roman"/>
          <w:color w:val="000000"/>
          <w:sz w:val="24"/>
          <w:szCs w:val="24"/>
        </w:rPr>
        <w:t xml:space="preserve"> expenses to funding the various activities of the district hence improves performance for instance the road sector.</w:t>
      </w:r>
    </w:p>
    <w:p w:rsidR="00DF3D2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More, the last two questions had the following percentage score obtained on accountability with 49(82%) agreeing that the 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overnment</w:t>
      </w:r>
      <w:r w:rsidRPr="00485E6F">
        <w:rPr>
          <w:rFonts w:ascii="Times New Roman" w:hAnsi="Times New Roman"/>
          <w:color w:val="000000"/>
          <w:sz w:val="24"/>
          <w:szCs w:val="24"/>
        </w:rPr>
        <w:t xml:space="preserve"> has all required books of accounts writt</w:t>
      </w:r>
      <w:r w:rsidR="00B9194F">
        <w:rPr>
          <w:rFonts w:ascii="Times New Roman" w:hAnsi="Times New Roman"/>
          <w:color w:val="000000"/>
          <w:sz w:val="24"/>
          <w:szCs w:val="24"/>
        </w:rPr>
        <w:t>en and maintained according to Public Finance and A</w:t>
      </w:r>
      <w:r w:rsidRPr="00485E6F">
        <w:rPr>
          <w:rFonts w:ascii="Times New Roman" w:hAnsi="Times New Roman"/>
          <w:color w:val="000000"/>
          <w:sz w:val="24"/>
          <w:szCs w:val="24"/>
        </w:rPr>
        <w:t>ccountability  Act of 2003, with 8(13%) were neutral and 3(5%) disagreed. In addition, 47(79%) indicated that their 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overnment</w:t>
      </w:r>
      <w:r w:rsidRPr="00485E6F">
        <w:rPr>
          <w:rFonts w:ascii="Times New Roman" w:hAnsi="Times New Roman"/>
          <w:color w:val="000000"/>
          <w:sz w:val="24"/>
          <w:szCs w:val="24"/>
        </w:rPr>
        <w:t xml:space="preserve"> produces mandatory monthly, quarterly, ½ year and annual financi</w:t>
      </w:r>
      <w:r w:rsidR="00B9194F">
        <w:rPr>
          <w:rFonts w:ascii="Times New Roman" w:hAnsi="Times New Roman"/>
          <w:color w:val="000000"/>
          <w:sz w:val="24"/>
          <w:szCs w:val="24"/>
        </w:rPr>
        <w:t>al statements to enhance upward and downward</w:t>
      </w:r>
      <w:r w:rsidRPr="00485E6F">
        <w:rPr>
          <w:rFonts w:ascii="Times New Roman" w:hAnsi="Times New Roman"/>
          <w:color w:val="000000"/>
          <w:sz w:val="24"/>
          <w:szCs w:val="24"/>
        </w:rPr>
        <w:t xml:space="preserve"> accountability, while 8(13%) disagreed and 5(8%) were neutral. </w:t>
      </w:r>
    </w:p>
    <w:p w:rsidR="00DF3D2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lastRenderedPageBreak/>
        <w:t>It can be noted that records management within 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sidR="00B9194F">
        <w:rPr>
          <w:rFonts w:ascii="Times New Roman" w:hAnsi="Times New Roman"/>
          <w:color w:val="000000"/>
          <w:sz w:val="24"/>
          <w:szCs w:val="24"/>
        </w:rPr>
        <w:t>overnments</w:t>
      </w:r>
      <w:r w:rsidRPr="00485E6F">
        <w:rPr>
          <w:rFonts w:ascii="Times New Roman" w:hAnsi="Times New Roman"/>
          <w:color w:val="000000"/>
          <w:sz w:val="24"/>
          <w:szCs w:val="24"/>
        </w:rPr>
        <w:t xml:space="preserve"> is considered a delicate matter, keeping daily records of 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overnment</w:t>
      </w:r>
      <w:r w:rsidRPr="00485E6F">
        <w:rPr>
          <w:rFonts w:ascii="Times New Roman" w:hAnsi="Times New Roman"/>
          <w:color w:val="000000"/>
          <w:sz w:val="24"/>
          <w:szCs w:val="24"/>
        </w:rPr>
        <w:t xml:space="preserve"> financial </w:t>
      </w:r>
      <w:r w:rsidR="00B9194F">
        <w:rPr>
          <w:rFonts w:ascii="Times New Roman" w:hAnsi="Times New Roman"/>
          <w:color w:val="000000"/>
          <w:sz w:val="24"/>
          <w:szCs w:val="24"/>
        </w:rPr>
        <w:t xml:space="preserve">transactions complies with the Public Finance and </w:t>
      </w:r>
      <w:r w:rsidR="00DF3D2F">
        <w:rPr>
          <w:rFonts w:ascii="Times New Roman" w:hAnsi="Times New Roman"/>
          <w:color w:val="000000"/>
          <w:sz w:val="24"/>
          <w:szCs w:val="24"/>
        </w:rPr>
        <w:t>A</w:t>
      </w:r>
      <w:r w:rsidR="00DF3D2F" w:rsidRPr="00485E6F">
        <w:rPr>
          <w:rFonts w:ascii="Times New Roman" w:hAnsi="Times New Roman"/>
          <w:color w:val="000000"/>
          <w:sz w:val="24"/>
          <w:szCs w:val="24"/>
        </w:rPr>
        <w:t>ccountability Act</w:t>
      </w:r>
      <w:r w:rsidRPr="00485E6F">
        <w:rPr>
          <w:rFonts w:ascii="Times New Roman" w:hAnsi="Times New Roman"/>
          <w:color w:val="000000"/>
          <w:sz w:val="24"/>
          <w:szCs w:val="24"/>
        </w:rPr>
        <w:t xml:space="preserve"> of 2003. By doing so, it is important that 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 xml:space="preserve">overnment </w:t>
      </w:r>
      <w:r w:rsidRPr="00485E6F">
        <w:rPr>
          <w:rFonts w:ascii="Times New Roman" w:hAnsi="Times New Roman"/>
          <w:color w:val="000000"/>
          <w:sz w:val="24"/>
          <w:szCs w:val="24"/>
        </w:rPr>
        <w:t>staff have made it a habit of recording the any fin</w:t>
      </w:r>
      <w:r w:rsidR="00C9161B">
        <w:rPr>
          <w:rFonts w:ascii="Times New Roman" w:hAnsi="Times New Roman"/>
          <w:color w:val="000000"/>
          <w:sz w:val="24"/>
          <w:szCs w:val="24"/>
        </w:rPr>
        <w:t>ancial transactions upon which C</w:t>
      </w:r>
      <w:r w:rsidRPr="00485E6F">
        <w:rPr>
          <w:rFonts w:ascii="Times New Roman" w:hAnsi="Times New Roman"/>
          <w:color w:val="000000"/>
          <w:sz w:val="24"/>
          <w:szCs w:val="24"/>
        </w:rPr>
        <w:t>ouncil bases to undertake precise and efficient financial decisions.</w:t>
      </w:r>
    </w:p>
    <w:p w:rsidR="00DF3D2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 xml:space="preserve"> It's important that by keeping  financial records or accounts are accurate and up to date, the 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 xml:space="preserve">overnment </w:t>
      </w:r>
      <w:r w:rsidRPr="00485E6F">
        <w:rPr>
          <w:rFonts w:ascii="Times New Roman" w:hAnsi="Times New Roman"/>
          <w:color w:val="000000"/>
          <w:sz w:val="24"/>
          <w:szCs w:val="24"/>
        </w:rPr>
        <w:t xml:space="preserve"> officials are able to draw up true and fair final accounts at every end of each financial year as they encompass records of all </w:t>
      </w:r>
      <w:r w:rsidR="00DF3D2F">
        <w:rPr>
          <w:rFonts w:ascii="Times New Roman" w:hAnsi="Times New Roman"/>
          <w:color w:val="000000"/>
          <w:sz w:val="24"/>
          <w:szCs w:val="24"/>
        </w:rPr>
        <w:t>council</w:t>
      </w:r>
      <w:r w:rsidRPr="00485E6F">
        <w:rPr>
          <w:rFonts w:ascii="Times New Roman" w:hAnsi="Times New Roman"/>
          <w:color w:val="000000"/>
          <w:sz w:val="24"/>
          <w:szCs w:val="24"/>
        </w:rPr>
        <w:t xml:space="preserve"> income and expenditure, such as receipts, invoices and purchase orders, payments in and out, etc.</w:t>
      </w:r>
    </w:p>
    <w:p w:rsidR="00D55B0C" w:rsidRPr="00485E6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 xml:space="preserve"> On the other hand, most of the financial records have gone missing or misplaced causing suspicion on how the local funds are managed hence indicated by the disagreement, this is likely to affect the performance of the district, road sector inclusive.</w:t>
      </w:r>
    </w:p>
    <w:p w:rsidR="00D55B0C" w:rsidRPr="00485E6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Finally, it can be said that by financial accountability scoring an overall mean of (</w:t>
      </w:r>
      <w:r w:rsidRPr="00485E6F">
        <w:rPr>
          <w:rFonts w:ascii="Times New Roman" w:hAnsi="Times New Roman"/>
          <w:b/>
          <w:color w:val="000000"/>
          <w:sz w:val="24"/>
          <w:szCs w:val="24"/>
        </w:rPr>
        <w:t>3.95</w:t>
      </w:r>
      <w:r w:rsidRPr="00485E6F">
        <w:rPr>
          <w:rFonts w:ascii="Times New Roman" w:hAnsi="Times New Roman"/>
          <w:color w:val="000000"/>
          <w:sz w:val="24"/>
          <w:szCs w:val="24"/>
        </w:rPr>
        <w:t>) obtained from respondents  responses, reveal that L</w:t>
      </w:r>
      <w:r>
        <w:rPr>
          <w:rFonts w:ascii="Times New Roman" w:hAnsi="Times New Roman"/>
          <w:color w:val="000000"/>
          <w:sz w:val="24"/>
          <w:szCs w:val="24"/>
        </w:rPr>
        <w:t xml:space="preserve">ocal </w:t>
      </w:r>
      <w:r w:rsidRPr="00485E6F">
        <w:rPr>
          <w:rFonts w:ascii="Times New Roman" w:hAnsi="Times New Roman"/>
          <w:color w:val="000000"/>
          <w:sz w:val="24"/>
          <w:szCs w:val="24"/>
        </w:rPr>
        <w:t>G</w:t>
      </w:r>
      <w:r>
        <w:rPr>
          <w:rFonts w:ascii="Times New Roman" w:hAnsi="Times New Roman"/>
          <w:color w:val="000000"/>
          <w:sz w:val="24"/>
          <w:szCs w:val="24"/>
        </w:rPr>
        <w:t xml:space="preserve">overnment </w:t>
      </w:r>
      <w:r w:rsidRPr="00485E6F">
        <w:rPr>
          <w:rFonts w:ascii="Times New Roman" w:hAnsi="Times New Roman"/>
          <w:color w:val="000000"/>
          <w:sz w:val="24"/>
          <w:szCs w:val="24"/>
        </w:rPr>
        <w:t xml:space="preserve"> staff believed that mandatory financial accountability provided value for money as far as better road sector performance was concerned. This could mean that the District provided better services as far as financial accountability was concerned.</w:t>
      </w:r>
    </w:p>
    <w:p w:rsidR="00D55B0C" w:rsidRPr="00485E6F" w:rsidRDefault="00D55B0C" w:rsidP="00D55B0C">
      <w:pPr>
        <w:pStyle w:val="Heading3"/>
        <w:spacing w:line="480" w:lineRule="auto"/>
        <w:rPr>
          <w:rFonts w:ascii="Times New Roman" w:hAnsi="Times New Roman"/>
          <w:color w:val="auto"/>
          <w:sz w:val="24"/>
          <w:szCs w:val="24"/>
        </w:rPr>
      </w:pPr>
      <w:r w:rsidRPr="00485E6F">
        <w:rPr>
          <w:rFonts w:ascii="Times New Roman" w:hAnsi="Times New Roman"/>
          <w:color w:val="auto"/>
          <w:sz w:val="24"/>
          <w:szCs w:val="24"/>
        </w:rPr>
        <w:t xml:space="preserve"> </w:t>
      </w:r>
      <w:bookmarkStart w:id="109" w:name="_Toc396726140"/>
      <w:bookmarkStart w:id="110" w:name="_Toc399915502"/>
      <w:r w:rsidRPr="00485E6F">
        <w:rPr>
          <w:rFonts w:ascii="Times New Roman" w:hAnsi="Times New Roman"/>
          <w:color w:val="auto"/>
          <w:sz w:val="24"/>
          <w:szCs w:val="24"/>
        </w:rPr>
        <w:t xml:space="preserve">4.4.3.1 Correlation results for </w:t>
      </w:r>
      <w:r w:rsidR="00AC57C4" w:rsidRPr="00485E6F">
        <w:rPr>
          <w:rFonts w:ascii="Times New Roman" w:hAnsi="Times New Roman"/>
          <w:color w:val="auto"/>
          <w:sz w:val="24"/>
          <w:szCs w:val="24"/>
          <w:lang w:val="en-GB"/>
        </w:rPr>
        <w:t>financial</w:t>
      </w:r>
      <w:r w:rsidRPr="00485E6F">
        <w:rPr>
          <w:rFonts w:ascii="Times New Roman" w:hAnsi="Times New Roman"/>
          <w:color w:val="auto"/>
          <w:sz w:val="24"/>
          <w:szCs w:val="24"/>
        </w:rPr>
        <w:t xml:space="preserve"> accountability</w:t>
      </w:r>
      <w:bookmarkEnd w:id="109"/>
      <w:bookmarkEnd w:id="110"/>
    </w:p>
    <w:p w:rsidR="00D55B0C" w:rsidRPr="00485E6F" w:rsidRDefault="00D55B0C" w:rsidP="00D55B0C">
      <w:pPr>
        <w:pStyle w:val="NoSpacing"/>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In this study, there was need to establish the relationship between </w:t>
      </w:r>
      <w:r w:rsidR="009B37BD">
        <w:rPr>
          <w:rFonts w:ascii="Times New Roman" w:hAnsi="Times New Roman"/>
          <w:sz w:val="24"/>
          <w:szCs w:val="24"/>
          <w:lang w:val="en-GB"/>
        </w:rPr>
        <w:t>fin</w:t>
      </w:r>
      <w:r w:rsidR="00C52E3F">
        <w:rPr>
          <w:rFonts w:ascii="Times New Roman" w:hAnsi="Times New Roman"/>
          <w:sz w:val="24"/>
          <w:szCs w:val="24"/>
          <w:lang w:val="en-GB"/>
        </w:rPr>
        <w:t>an</w:t>
      </w:r>
      <w:r w:rsidR="009B37BD">
        <w:rPr>
          <w:rFonts w:ascii="Times New Roman" w:hAnsi="Times New Roman"/>
          <w:sz w:val="24"/>
          <w:szCs w:val="24"/>
          <w:lang w:val="en-GB"/>
        </w:rPr>
        <w:t>cial</w:t>
      </w:r>
      <w:r w:rsidRPr="00485E6F">
        <w:rPr>
          <w:rFonts w:ascii="Times New Roman" w:hAnsi="Times New Roman"/>
          <w:sz w:val="24"/>
          <w:szCs w:val="24"/>
          <w:lang w:val="en-GB"/>
        </w:rPr>
        <w:t xml:space="preserve"> accountability and road sector performance in P</w:t>
      </w:r>
      <w:r>
        <w:rPr>
          <w:rFonts w:ascii="Times New Roman" w:hAnsi="Times New Roman"/>
          <w:sz w:val="24"/>
          <w:szCs w:val="24"/>
          <w:lang w:val="en-GB"/>
        </w:rPr>
        <w:t xml:space="preserve">allisa </w:t>
      </w:r>
      <w:r w:rsidRPr="00485E6F">
        <w:rPr>
          <w:rFonts w:ascii="Times New Roman" w:hAnsi="Times New Roman"/>
          <w:sz w:val="24"/>
          <w:szCs w:val="24"/>
          <w:lang w:val="en-GB"/>
        </w:rPr>
        <w:t>D</w:t>
      </w:r>
      <w:r>
        <w:rPr>
          <w:rFonts w:ascii="Times New Roman" w:hAnsi="Times New Roman"/>
          <w:sz w:val="24"/>
          <w:szCs w:val="24"/>
          <w:lang w:val="en-GB"/>
        </w:rPr>
        <w:t xml:space="preserve">istrict </w:t>
      </w:r>
      <w:r w:rsidRPr="00485E6F">
        <w:rPr>
          <w:rFonts w:ascii="Times New Roman" w:hAnsi="Times New Roman"/>
          <w:sz w:val="24"/>
          <w:szCs w:val="24"/>
          <w:lang w:val="en-GB"/>
        </w:rPr>
        <w:t>L</w:t>
      </w:r>
      <w:r>
        <w:rPr>
          <w:rFonts w:ascii="Times New Roman" w:hAnsi="Times New Roman"/>
          <w:sz w:val="24"/>
          <w:szCs w:val="24"/>
          <w:lang w:val="en-GB"/>
        </w:rPr>
        <w:t xml:space="preserve">ocal </w:t>
      </w:r>
      <w:r w:rsidRPr="00485E6F">
        <w:rPr>
          <w:rFonts w:ascii="Times New Roman" w:hAnsi="Times New Roman"/>
          <w:sz w:val="24"/>
          <w:szCs w:val="24"/>
          <w:lang w:val="en-GB"/>
        </w:rPr>
        <w:t>G</w:t>
      </w:r>
      <w:r>
        <w:rPr>
          <w:rFonts w:ascii="Times New Roman" w:hAnsi="Times New Roman"/>
          <w:sz w:val="24"/>
          <w:szCs w:val="24"/>
          <w:lang w:val="en-GB"/>
        </w:rPr>
        <w:t xml:space="preserve">overnment </w:t>
      </w:r>
      <w:r w:rsidRPr="00485E6F">
        <w:rPr>
          <w:rFonts w:ascii="Times New Roman" w:hAnsi="Times New Roman"/>
          <w:sz w:val="24"/>
          <w:szCs w:val="24"/>
          <w:lang w:val="en-GB"/>
        </w:rPr>
        <w:t xml:space="preserve"> using the Pearson correlation product moment technique  with emergi</w:t>
      </w:r>
      <w:r w:rsidR="00C9161B">
        <w:rPr>
          <w:rFonts w:ascii="Times New Roman" w:hAnsi="Times New Roman"/>
          <w:sz w:val="24"/>
          <w:szCs w:val="24"/>
          <w:lang w:val="en-GB"/>
        </w:rPr>
        <w:t>ng results presented in Table 16</w:t>
      </w:r>
      <w:r w:rsidRPr="00485E6F">
        <w:rPr>
          <w:rFonts w:ascii="Times New Roman" w:hAnsi="Times New Roman"/>
          <w:sz w:val="24"/>
          <w:szCs w:val="24"/>
          <w:lang w:val="en-GB"/>
        </w:rPr>
        <w:t xml:space="preserve"> below.</w:t>
      </w:r>
    </w:p>
    <w:p w:rsidR="00C35F72" w:rsidRDefault="00C35F72">
      <w:pPr>
        <w:rPr>
          <w:rFonts w:ascii="Times New Roman" w:hAnsi="Times New Roman"/>
          <w:b/>
          <w:sz w:val="24"/>
          <w:szCs w:val="24"/>
        </w:rPr>
      </w:pPr>
      <w:r>
        <w:rPr>
          <w:rFonts w:ascii="Times New Roman" w:hAnsi="Times New Roman"/>
          <w:b/>
          <w:sz w:val="24"/>
          <w:szCs w:val="24"/>
        </w:rPr>
        <w:br w:type="page"/>
      </w:r>
    </w:p>
    <w:p w:rsidR="00D55B0C" w:rsidRPr="00485E6F" w:rsidRDefault="00D55B0C" w:rsidP="00D55B0C">
      <w:pPr>
        <w:spacing w:after="0" w:line="480" w:lineRule="auto"/>
        <w:ind w:right="-720"/>
        <w:jc w:val="both"/>
        <w:rPr>
          <w:rFonts w:ascii="Times New Roman" w:hAnsi="Times New Roman"/>
          <w:sz w:val="24"/>
          <w:szCs w:val="24"/>
        </w:rPr>
      </w:pPr>
      <w:r w:rsidRPr="00485E6F">
        <w:rPr>
          <w:rFonts w:ascii="Times New Roman" w:hAnsi="Times New Roman"/>
          <w:b/>
          <w:sz w:val="24"/>
          <w:szCs w:val="24"/>
        </w:rPr>
        <w:lastRenderedPageBreak/>
        <w:t>Table 16</w:t>
      </w:r>
      <w:r w:rsidRPr="00485E6F">
        <w:rPr>
          <w:rFonts w:ascii="Times New Roman" w:hAnsi="Times New Roman"/>
          <w:sz w:val="24"/>
          <w:szCs w:val="24"/>
        </w:rPr>
        <w:t xml:space="preserve">: </w:t>
      </w:r>
      <w:r w:rsidRPr="00485E6F">
        <w:rPr>
          <w:rFonts w:ascii="Times New Roman" w:hAnsi="Times New Roman"/>
          <w:b/>
          <w:sz w:val="24"/>
          <w:szCs w:val="24"/>
        </w:rPr>
        <w:t>Correlation results for financial accountability and Road sector performance</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98"/>
        <w:gridCol w:w="1670"/>
        <w:gridCol w:w="1890"/>
      </w:tblGrid>
      <w:tr w:rsidR="00D55B0C" w:rsidRPr="00485E6F" w:rsidTr="00A54469">
        <w:tc>
          <w:tcPr>
            <w:tcW w:w="4898" w:type="dxa"/>
          </w:tcPr>
          <w:p w:rsidR="00D55B0C" w:rsidRPr="00485E6F" w:rsidRDefault="00D55B0C" w:rsidP="00A54469">
            <w:pPr>
              <w:spacing w:after="0" w:line="240" w:lineRule="auto"/>
              <w:jc w:val="both"/>
              <w:rPr>
                <w:rFonts w:ascii="Times New Roman" w:hAnsi="Times New Roman"/>
                <w:sz w:val="24"/>
                <w:szCs w:val="24"/>
              </w:rPr>
            </w:pPr>
          </w:p>
        </w:tc>
        <w:tc>
          <w:tcPr>
            <w:tcW w:w="1670" w:type="dxa"/>
          </w:tcPr>
          <w:p w:rsidR="00D55B0C" w:rsidRPr="00485E6F" w:rsidRDefault="00D55B0C" w:rsidP="00A54469">
            <w:pPr>
              <w:spacing w:after="0" w:line="240" w:lineRule="auto"/>
              <w:jc w:val="both"/>
              <w:rPr>
                <w:rFonts w:ascii="Times New Roman" w:hAnsi="Times New Roman"/>
                <w:b/>
                <w:sz w:val="24"/>
                <w:szCs w:val="24"/>
              </w:rPr>
            </w:pPr>
            <w:r w:rsidRPr="00485E6F">
              <w:rPr>
                <w:rFonts w:ascii="Times New Roman" w:hAnsi="Times New Roman"/>
                <w:b/>
                <w:sz w:val="24"/>
                <w:szCs w:val="24"/>
              </w:rPr>
              <w:t>Financial accountability</w:t>
            </w:r>
            <w:r w:rsidRPr="00485E6F">
              <w:rPr>
                <w:rFonts w:ascii="Times New Roman" w:hAnsi="Times New Roman"/>
                <w:sz w:val="24"/>
                <w:szCs w:val="24"/>
              </w:rPr>
              <w:t xml:space="preserve">     </w:t>
            </w:r>
          </w:p>
        </w:tc>
        <w:tc>
          <w:tcPr>
            <w:tcW w:w="1890" w:type="dxa"/>
          </w:tcPr>
          <w:p w:rsidR="00D55B0C" w:rsidRPr="00485E6F" w:rsidRDefault="00D55B0C" w:rsidP="00A54469">
            <w:pPr>
              <w:spacing w:after="0" w:line="240" w:lineRule="auto"/>
              <w:jc w:val="both"/>
              <w:rPr>
                <w:rFonts w:ascii="Times New Roman" w:hAnsi="Times New Roman"/>
                <w:b/>
                <w:sz w:val="24"/>
                <w:szCs w:val="24"/>
              </w:rPr>
            </w:pPr>
            <w:r w:rsidRPr="00485E6F">
              <w:rPr>
                <w:rFonts w:ascii="Times New Roman" w:hAnsi="Times New Roman"/>
                <w:b/>
                <w:sz w:val="24"/>
                <w:szCs w:val="24"/>
              </w:rPr>
              <w:t>Road sector Performance</w:t>
            </w:r>
          </w:p>
        </w:tc>
      </w:tr>
      <w:tr w:rsidR="00D55B0C" w:rsidRPr="00485E6F" w:rsidTr="00A54469">
        <w:trPr>
          <w:trHeight w:val="1025"/>
        </w:trPr>
        <w:tc>
          <w:tcPr>
            <w:tcW w:w="4898" w:type="dxa"/>
          </w:tcPr>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b/>
                <w:sz w:val="24"/>
                <w:szCs w:val="24"/>
              </w:rPr>
              <w:t>Financial accountability</w:t>
            </w:r>
            <w:r w:rsidRPr="00485E6F">
              <w:rPr>
                <w:rFonts w:ascii="Times New Roman" w:hAnsi="Times New Roman"/>
                <w:sz w:val="24"/>
                <w:szCs w:val="24"/>
              </w:rPr>
              <w:t xml:space="preserve">    Pearson Correlation</w:t>
            </w:r>
          </w:p>
          <w:p w:rsidR="00D55B0C" w:rsidRPr="00485E6F" w:rsidRDefault="00D55B0C" w:rsidP="00A54469">
            <w:pPr>
              <w:spacing w:after="0" w:line="240" w:lineRule="auto"/>
              <w:jc w:val="both"/>
              <w:rPr>
                <w:rFonts w:ascii="Times New Roman" w:hAnsi="Times New Roman"/>
                <w:sz w:val="24"/>
                <w:szCs w:val="24"/>
              </w:rPr>
            </w:pP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Sig. (2-tailed)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N</w:t>
            </w:r>
          </w:p>
        </w:tc>
        <w:tc>
          <w:tcPr>
            <w:tcW w:w="1670"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c>
          <w:tcPr>
            <w:tcW w:w="1890"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.365**</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.000</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r>
      <w:tr w:rsidR="00D55B0C" w:rsidRPr="00485E6F" w:rsidTr="00A54469">
        <w:trPr>
          <w:trHeight w:val="1349"/>
        </w:trPr>
        <w:tc>
          <w:tcPr>
            <w:tcW w:w="4898" w:type="dxa"/>
          </w:tcPr>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b/>
                <w:sz w:val="24"/>
                <w:szCs w:val="24"/>
              </w:rPr>
              <w:t>Road Sector Performance</w:t>
            </w:r>
            <w:r w:rsidRPr="00485E6F">
              <w:rPr>
                <w:rFonts w:ascii="Times New Roman" w:hAnsi="Times New Roman"/>
                <w:sz w:val="24"/>
                <w:szCs w:val="24"/>
              </w:rPr>
              <w:t xml:space="preserve"> Pearson Correlation</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Sig. (2-tailed)</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N</w:t>
            </w:r>
          </w:p>
        </w:tc>
        <w:tc>
          <w:tcPr>
            <w:tcW w:w="1670"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.365**</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.000</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c>
          <w:tcPr>
            <w:tcW w:w="1890"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r>
    </w:tbl>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 xml:space="preserve">    **. Correlation is significant at the 0.01 level (2-tailed).</w:t>
      </w:r>
    </w:p>
    <w:p w:rsidR="00D55B0C" w:rsidRPr="00485E6F" w:rsidRDefault="00D55B0C" w:rsidP="00D55B0C">
      <w:pPr>
        <w:tabs>
          <w:tab w:val="left" w:pos="540"/>
          <w:tab w:val="left" w:pos="720"/>
          <w:tab w:val="left" w:pos="810"/>
        </w:tabs>
        <w:spacing w:after="0" w:line="480" w:lineRule="auto"/>
        <w:ind w:right="-720"/>
        <w:jc w:val="both"/>
        <w:rPr>
          <w:rFonts w:ascii="Times New Roman" w:hAnsi="Times New Roman"/>
          <w:b/>
          <w:sz w:val="24"/>
          <w:szCs w:val="24"/>
        </w:rPr>
      </w:pPr>
      <w:r w:rsidRPr="00485E6F">
        <w:rPr>
          <w:rFonts w:ascii="Times New Roman" w:hAnsi="Times New Roman"/>
          <w:b/>
          <w:sz w:val="24"/>
          <w:szCs w:val="24"/>
        </w:rPr>
        <w:t>Source</w:t>
      </w:r>
      <w:r w:rsidRPr="00485E6F">
        <w:rPr>
          <w:rFonts w:ascii="Times New Roman" w:hAnsi="Times New Roman"/>
          <w:sz w:val="24"/>
          <w:szCs w:val="24"/>
        </w:rPr>
        <w:t xml:space="preserve">: </w:t>
      </w:r>
      <w:r w:rsidRPr="00485E6F">
        <w:rPr>
          <w:rFonts w:ascii="Times New Roman" w:hAnsi="Times New Roman"/>
          <w:b/>
          <w:sz w:val="24"/>
          <w:szCs w:val="24"/>
        </w:rPr>
        <w:t xml:space="preserve">primary data </w:t>
      </w:r>
    </w:p>
    <w:p w:rsidR="005C4BEC" w:rsidRDefault="00A54469" w:rsidP="00D55B0C">
      <w:pPr>
        <w:spacing w:line="480" w:lineRule="auto"/>
        <w:jc w:val="both"/>
        <w:rPr>
          <w:rFonts w:ascii="Times New Roman" w:hAnsi="Times New Roman"/>
          <w:sz w:val="24"/>
          <w:szCs w:val="24"/>
        </w:rPr>
      </w:pPr>
      <w:r>
        <w:rPr>
          <w:rFonts w:ascii="Times New Roman" w:hAnsi="Times New Roman"/>
          <w:sz w:val="24"/>
          <w:szCs w:val="24"/>
        </w:rPr>
        <w:t>As observed from the table 16</w:t>
      </w:r>
      <w:r w:rsidR="00D55B0C" w:rsidRPr="00485E6F">
        <w:rPr>
          <w:rFonts w:ascii="Times New Roman" w:hAnsi="Times New Roman"/>
          <w:sz w:val="24"/>
          <w:szCs w:val="24"/>
        </w:rPr>
        <w:t xml:space="preserve"> above, it can be held, a low but statistically positive relationship (.365**) existed between financial accountability and road sector performance while (.000) p&lt;0.01 at 99.0% confidence (sig level)</w:t>
      </w:r>
      <w:r w:rsidR="005C4BEC">
        <w:rPr>
          <w:rFonts w:ascii="Times New Roman" w:hAnsi="Times New Roman"/>
          <w:sz w:val="24"/>
          <w:szCs w:val="24"/>
        </w:rPr>
        <w: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meaning that both variables moved in the same direction as a change in one variable resulted into change in another and n as 60 meaning that when and if the L</w:t>
      </w:r>
      <w:r>
        <w:rPr>
          <w:rFonts w:ascii="Times New Roman" w:hAnsi="Times New Roman"/>
          <w:sz w:val="24"/>
          <w:szCs w:val="24"/>
        </w:rPr>
        <w:t xml:space="preserve">ocal </w:t>
      </w:r>
      <w:r w:rsidRPr="00485E6F">
        <w:rPr>
          <w:rFonts w:ascii="Times New Roman" w:hAnsi="Times New Roman"/>
          <w:sz w:val="24"/>
          <w:szCs w:val="24"/>
        </w:rPr>
        <w:t>G</w:t>
      </w:r>
      <w:r>
        <w:rPr>
          <w:rFonts w:ascii="Times New Roman" w:hAnsi="Times New Roman"/>
          <w:sz w:val="24"/>
          <w:szCs w:val="24"/>
        </w:rPr>
        <w:t xml:space="preserve">overnment </w:t>
      </w:r>
      <w:r w:rsidRPr="00485E6F">
        <w:rPr>
          <w:rFonts w:ascii="Times New Roman" w:hAnsi="Times New Roman"/>
          <w:sz w:val="24"/>
          <w:szCs w:val="24"/>
        </w:rPr>
        <w:t xml:space="preserve"> department</w:t>
      </w:r>
      <w:r w:rsidR="009B37BD">
        <w:rPr>
          <w:rFonts w:ascii="Times New Roman" w:hAnsi="Times New Roman"/>
          <w:sz w:val="24"/>
          <w:szCs w:val="24"/>
        </w:rPr>
        <w:t>al</w:t>
      </w:r>
      <w:r w:rsidRPr="00485E6F">
        <w:rPr>
          <w:rFonts w:ascii="Times New Roman" w:hAnsi="Times New Roman"/>
          <w:sz w:val="24"/>
          <w:szCs w:val="24"/>
        </w:rPr>
        <w:t xml:space="preserve"> staff prepare and submit their department</w:t>
      </w:r>
      <w:r w:rsidR="009B37BD">
        <w:rPr>
          <w:rFonts w:ascii="Times New Roman" w:hAnsi="Times New Roman"/>
          <w:sz w:val="24"/>
          <w:szCs w:val="24"/>
        </w:rPr>
        <w:t xml:space="preserve">al </w:t>
      </w:r>
      <w:r w:rsidRPr="00485E6F">
        <w:rPr>
          <w:rFonts w:ascii="Times New Roman" w:hAnsi="Times New Roman"/>
          <w:sz w:val="24"/>
          <w:szCs w:val="24"/>
        </w:rPr>
        <w:t xml:space="preserve"> budgets detailing numerous activities and estimates, ensuring that these budgets are integrating into a final budget and being able to fully account for funds or resources advanced or allocated to them, would result into better district performance especially the road sector.</w:t>
      </w:r>
    </w:p>
    <w:p w:rsidR="00D55B0C" w:rsidRPr="00485E6F" w:rsidRDefault="00D55B0C" w:rsidP="00D55B0C">
      <w:pPr>
        <w:pStyle w:val="Heading3"/>
        <w:spacing w:line="480" w:lineRule="auto"/>
        <w:rPr>
          <w:rFonts w:ascii="Times New Roman" w:hAnsi="Times New Roman"/>
          <w:color w:val="auto"/>
          <w:sz w:val="24"/>
          <w:szCs w:val="24"/>
        </w:rPr>
      </w:pPr>
      <w:bookmarkStart w:id="111" w:name="_Toc396726141"/>
      <w:bookmarkStart w:id="112" w:name="_Toc399915503"/>
      <w:r w:rsidRPr="00485E6F">
        <w:rPr>
          <w:rFonts w:ascii="Times New Roman" w:hAnsi="Times New Roman"/>
          <w:color w:val="auto"/>
          <w:sz w:val="24"/>
          <w:szCs w:val="24"/>
        </w:rPr>
        <w:t>4.</w:t>
      </w:r>
      <w:r w:rsidRPr="00485E6F">
        <w:rPr>
          <w:rFonts w:ascii="Times New Roman" w:hAnsi="Times New Roman"/>
          <w:color w:val="auto"/>
          <w:sz w:val="24"/>
          <w:szCs w:val="24"/>
          <w:lang w:val="en-GB"/>
        </w:rPr>
        <w:t>4</w:t>
      </w:r>
      <w:r w:rsidRPr="00485E6F">
        <w:rPr>
          <w:rFonts w:ascii="Times New Roman" w:hAnsi="Times New Roman"/>
          <w:color w:val="auto"/>
          <w:sz w:val="24"/>
          <w:szCs w:val="24"/>
        </w:rPr>
        <w:t xml:space="preserve">.3.2 Regression results for </w:t>
      </w:r>
      <w:r w:rsidR="004E768A" w:rsidRPr="00485E6F">
        <w:rPr>
          <w:rFonts w:ascii="Times New Roman" w:hAnsi="Times New Roman"/>
          <w:color w:val="auto"/>
          <w:sz w:val="24"/>
          <w:szCs w:val="24"/>
          <w:lang w:val="en-GB"/>
        </w:rPr>
        <w:t>financial</w:t>
      </w:r>
      <w:r w:rsidRPr="00485E6F">
        <w:rPr>
          <w:rFonts w:ascii="Times New Roman" w:hAnsi="Times New Roman"/>
          <w:color w:val="auto"/>
          <w:sz w:val="24"/>
          <w:szCs w:val="24"/>
          <w:lang w:val="en-GB"/>
        </w:rPr>
        <w:t xml:space="preserve"> </w:t>
      </w:r>
      <w:r w:rsidRPr="00485E6F">
        <w:rPr>
          <w:rFonts w:ascii="Times New Roman" w:hAnsi="Times New Roman"/>
          <w:color w:val="auto"/>
          <w:sz w:val="24"/>
          <w:szCs w:val="24"/>
        </w:rPr>
        <w:t>accountability</w:t>
      </w:r>
      <w:bookmarkEnd w:id="111"/>
      <w:bookmarkEnd w:id="112"/>
    </w:p>
    <w:p w:rsidR="005C4BEC"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Regression was also carried out to ascertain factors that are significant in predicting road sector performance in Pallisa District Local Government. A linear regression model was used to determine the variance budgeting and accounting as sub dimensions for financial accountability had on the performance of the road sector. </w:t>
      </w:r>
    </w:p>
    <w:p w:rsidR="00657CEE" w:rsidRPr="0032502C" w:rsidRDefault="00D55B0C" w:rsidP="0032502C">
      <w:pPr>
        <w:pStyle w:val="NoSpacing"/>
        <w:spacing w:line="480" w:lineRule="auto"/>
        <w:jc w:val="both"/>
        <w:rPr>
          <w:rFonts w:ascii="Times New Roman" w:hAnsi="Times New Roman"/>
          <w:sz w:val="24"/>
          <w:szCs w:val="24"/>
        </w:rPr>
      </w:pPr>
      <w:r w:rsidRPr="00485E6F">
        <w:rPr>
          <w:rFonts w:ascii="Times New Roman" w:hAnsi="Times New Roman"/>
          <w:sz w:val="24"/>
          <w:szCs w:val="24"/>
        </w:rPr>
        <w:lastRenderedPageBreak/>
        <w:t>Fink (1995</w:t>
      </w:r>
      <w:r w:rsidR="00C9161B" w:rsidRPr="00485E6F">
        <w:rPr>
          <w:rFonts w:ascii="Times New Roman" w:hAnsi="Times New Roman"/>
          <w:sz w:val="24"/>
          <w:szCs w:val="24"/>
        </w:rPr>
        <w:t>)</w:t>
      </w:r>
      <w:r w:rsidRPr="00485E6F">
        <w:rPr>
          <w:rFonts w:ascii="Times New Roman" w:hAnsi="Times New Roman"/>
          <w:sz w:val="24"/>
          <w:szCs w:val="24"/>
        </w:rPr>
        <w:t xml:space="preserve"> argues that correlation coefficients are not easy to interpret based on the values of +1, 0 and -1 so he recommended another statistic; the coefficient of determination or R which tells the population of the variation in the dependent variable associated with the variations or changes in the independent variable. Results obtained are reflected in the Table</w:t>
      </w:r>
      <w:r w:rsidR="00C9161B">
        <w:rPr>
          <w:rFonts w:ascii="Times New Roman" w:hAnsi="Times New Roman"/>
          <w:sz w:val="24"/>
          <w:szCs w:val="24"/>
        </w:rPr>
        <w:t xml:space="preserve"> 17</w:t>
      </w:r>
      <w:r w:rsidR="005C4BEC">
        <w:rPr>
          <w:rFonts w:ascii="Times New Roman" w:hAnsi="Times New Roman"/>
          <w:sz w:val="24"/>
          <w:szCs w:val="24"/>
        </w:rPr>
        <w:t xml:space="preserve"> below</w:t>
      </w:r>
      <w:r w:rsidR="0032502C">
        <w:rPr>
          <w:rFonts w:ascii="Times New Roman" w:hAnsi="Times New Roman"/>
          <w:sz w:val="24"/>
          <w:szCs w:val="24"/>
        </w:rPr>
        <w:t>:</w:t>
      </w:r>
    </w:p>
    <w:p w:rsidR="00D55B0C" w:rsidRPr="00485E6F" w:rsidRDefault="00D55B0C" w:rsidP="00D55B0C">
      <w:pPr>
        <w:pStyle w:val="BodyText"/>
        <w:spacing w:line="480" w:lineRule="auto"/>
        <w:rPr>
          <w:rFonts w:ascii="Times New Roman" w:hAnsi="Times New Roman"/>
          <w:b/>
          <w:sz w:val="24"/>
          <w:szCs w:val="24"/>
        </w:rPr>
      </w:pPr>
      <w:r w:rsidRPr="00485E6F">
        <w:rPr>
          <w:rFonts w:ascii="Times New Roman" w:hAnsi="Times New Roman"/>
          <w:b/>
          <w:sz w:val="24"/>
          <w:szCs w:val="24"/>
        </w:rPr>
        <w:t xml:space="preserve">Table 17: Model Summary </w:t>
      </w:r>
    </w:p>
    <w:tbl>
      <w:tblPr>
        <w:tblW w:w="9011"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69"/>
        <w:gridCol w:w="1001"/>
        <w:gridCol w:w="1271"/>
        <w:gridCol w:w="2268"/>
        <w:gridCol w:w="3402"/>
      </w:tblGrid>
      <w:tr w:rsidR="00D55B0C" w:rsidRPr="00485E6F" w:rsidTr="00A54469">
        <w:trPr>
          <w:trHeight w:val="189"/>
        </w:trPr>
        <w:tc>
          <w:tcPr>
            <w:tcW w:w="1069"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Model</w:t>
            </w:r>
          </w:p>
        </w:tc>
        <w:tc>
          <w:tcPr>
            <w:tcW w:w="1001"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R</w:t>
            </w:r>
          </w:p>
        </w:tc>
        <w:tc>
          <w:tcPr>
            <w:tcW w:w="1271"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R Square</w:t>
            </w:r>
          </w:p>
        </w:tc>
        <w:tc>
          <w:tcPr>
            <w:tcW w:w="2268"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Adjusted R  Square</w:t>
            </w:r>
          </w:p>
        </w:tc>
        <w:tc>
          <w:tcPr>
            <w:tcW w:w="3402" w:type="dxa"/>
          </w:tcPr>
          <w:p w:rsidR="00D55B0C" w:rsidRPr="00485E6F" w:rsidRDefault="00D55B0C" w:rsidP="00A54469">
            <w:pPr>
              <w:tabs>
                <w:tab w:val="left" w:pos="540"/>
                <w:tab w:val="left" w:pos="810"/>
              </w:tabs>
              <w:spacing w:after="0" w:line="240" w:lineRule="auto"/>
              <w:rPr>
                <w:rFonts w:ascii="Times New Roman" w:hAnsi="Times New Roman"/>
                <w:b/>
                <w:sz w:val="24"/>
                <w:szCs w:val="24"/>
              </w:rPr>
            </w:pPr>
            <w:r w:rsidRPr="00485E6F">
              <w:rPr>
                <w:rFonts w:ascii="Times New Roman" w:hAnsi="Times New Roman"/>
                <w:b/>
                <w:sz w:val="24"/>
                <w:szCs w:val="24"/>
              </w:rPr>
              <w:t>Std. Error of the Estimate</w:t>
            </w: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p>
        </w:tc>
      </w:tr>
      <w:tr w:rsidR="00D55B0C" w:rsidRPr="00485E6F" w:rsidTr="00A54469">
        <w:trPr>
          <w:trHeight w:val="708"/>
        </w:trPr>
        <w:tc>
          <w:tcPr>
            <w:tcW w:w="1069"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1</w:t>
            </w:r>
          </w:p>
        </w:tc>
        <w:tc>
          <w:tcPr>
            <w:tcW w:w="1001" w:type="dxa"/>
          </w:tcPr>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sz w:val="24"/>
                <w:szCs w:val="24"/>
              </w:rPr>
              <w:t>.365</w:t>
            </w:r>
            <w:r w:rsidRPr="00485E6F">
              <w:rPr>
                <w:rFonts w:ascii="Times New Roman" w:hAnsi="Times New Roman"/>
                <w:sz w:val="24"/>
                <w:szCs w:val="24"/>
                <w:vertAlign w:val="superscript"/>
              </w:rPr>
              <w:t>a</w:t>
            </w:r>
          </w:p>
        </w:tc>
        <w:tc>
          <w:tcPr>
            <w:tcW w:w="1271" w:type="dxa"/>
          </w:tcPr>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r w:rsidRPr="00485E6F">
              <w:rPr>
                <w:rFonts w:ascii="Times New Roman" w:hAnsi="Times New Roman"/>
                <w:sz w:val="24"/>
                <w:szCs w:val="24"/>
              </w:rPr>
              <w:t>.133</w:t>
            </w:r>
          </w:p>
        </w:tc>
        <w:tc>
          <w:tcPr>
            <w:tcW w:w="2268" w:type="dxa"/>
          </w:tcPr>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r w:rsidRPr="00485E6F">
              <w:rPr>
                <w:rFonts w:ascii="Times New Roman" w:hAnsi="Times New Roman"/>
                <w:sz w:val="24"/>
                <w:szCs w:val="24"/>
              </w:rPr>
              <w:t>.118</w:t>
            </w:r>
          </w:p>
        </w:tc>
        <w:tc>
          <w:tcPr>
            <w:tcW w:w="3402" w:type="dxa"/>
          </w:tcPr>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r w:rsidRPr="00485E6F">
              <w:rPr>
                <w:rFonts w:ascii="Times New Roman" w:hAnsi="Times New Roman"/>
                <w:sz w:val="24"/>
                <w:szCs w:val="24"/>
              </w:rPr>
              <w:t>.65164</w:t>
            </w:r>
          </w:p>
        </w:tc>
      </w:tr>
    </w:tbl>
    <w:p w:rsidR="00D55B0C" w:rsidRPr="00485E6F" w:rsidRDefault="00D55B0C" w:rsidP="002E75ED">
      <w:pPr>
        <w:numPr>
          <w:ilvl w:val="0"/>
          <w:numId w:val="11"/>
        </w:numPr>
        <w:tabs>
          <w:tab w:val="left" w:pos="540"/>
          <w:tab w:val="left" w:pos="810"/>
        </w:tabs>
        <w:spacing w:after="0" w:line="480" w:lineRule="auto"/>
        <w:jc w:val="both"/>
        <w:rPr>
          <w:rFonts w:ascii="Times New Roman" w:hAnsi="Times New Roman"/>
          <w:b/>
          <w:sz w:val="24"/>
          <w:szCs w:val="24"/>
        </w:rPr>
      </w:pPr>
      <w:r w:rsidRPr="00485E6F">
        <w:rPr>
          <w:rFonts w:ascii="Times New Roman" w:hAnsi="Times New Roman"/>
          <w:sz w:val="24"/>
          <w:szCs w:val="24"/>
        </w:rPr>
        <w:t>Predictors: (Constant),</w:t>
      </w:r>
      <w:r w:rsidRPr="00485E6F">
        <w:rPr>
          <w:rFonts w:ascii="Times New Roman" w:hAnsi="Times New Roman"/>
          <w:b/>
          <w:sz w:val="24"/>
          <w:szCs w:val="24"/>
        </w:rPr>
        <w:t xml:space="preserve"> </w:t>
      </w:r>
      <w:r w:rsidRPr="00485E6F">
        <w:rPr>
          <w:rFonts w:ascii="Times New Roman" w:hAnsi="Times New Roman"/>
          <w:sz w:val="24"/>
          <w:szCs w:val="24"/>
        </w:rPr>
        <w:t>Financial accountability</w:t>
      </w:r>
    </w:p>
    <w:p w:rsidR="009A4638" w:rsidRDefault="00E10AA1" w:rsidP="00D55B0C">
      <w:pPr>
        <w:pStyle w:val="NoSpacing"/>
        <w:spacing w:line="480" w:lineRule="auto"/>
        <w:jc w:val="both"/>
        <w:rPr>
          <w:rFonts w:ascii="Times New Roman" w:hAnsi="Times New Roman"/>
          <w:sz w:val="24"/>
          <w:szCs w:val="24"/>
        </w:rPr>
      </w:pPr>
      <w:r>
        <w:rPr>
          <w:rFonts w:ascii="Times New Roman" w:hAnsi="Times New Roman"/>
          <w:sz w:val="24"/>
          <w:szCs w:val="24"/>
        </w:rPr>
        <w:t>Table 17</w:t>
      </w:r>
      <w:r w:rsidR="00D55B0C" w:rsidRPr="00485E6F">
        <w:rPr>
          <w:rFonts w:ascii="Times New Roman" w:hAnsi="Times New Roman"/>
          <w:sz w:val="24"/>
          <w:szCs w:val="24"/>
        </w:rPr>
        <w:t xml:space="preserve"> comprises of the model summary with R (.365), R</w:t>
      </w:r>
      <w:r w:rsidR="00D55B0C" w:rsidRPr="00485E6F">
        <w:rPr>
          <w:rFonts w:ascii="Times New Roman" w:hAnsi="Times New Roman"/>
          <w:sz w:val="24"/>
          <w:szCs w:val="24"/>
          <w:vertAlign w:val="superscript"/>
        </w:rPr>
        <w:t>2</w:t>
      </w:r>
      <w:r w:rsidR="00D55B0C" w:rsidRPr="00485E6F">
        <w:rPr>
          <w:rFonts w:ascii="Times New Roman" w:hAnsi="Times New Roman"/>
          <w:sz w:val="24"/>
          <w:szCs w:val="24"/>
        </w:rPr>
        <w:t>(.133), adjusted R</w:t>
      </w:r>
      <w:r w:rsidR="00D55B0C" w:rsidRPr="00485E6F">
        <w:rPr>
          <w:rFonts w:ascii="Times New Roman" w:hAnsi="Times New Roman"/>
          <w:sz w:val="24"/>
          <w:szCs w:val="24"/>
          <w:vertAlign w:val="superscript"/>
        </w:rPr>
        <w:t>2</w:t>
      </w:r>
      <w:r w:rsidR="00D55B0C" w:rsidRPr="00485E6F">
        <w:rPr>
          <w:rFonts w:ascii="Times New Roman" w:hAnsi="Times New Roman"/>
          <w:sz w:val="24"/>
          <w:szCs w:val="24"/>
        </w:rPr>
        <w:t xml:space="preserve"> (.118) and standard estimate of error, the adjusted R square is reflected as a better population estimate, useful when equating the R square values between models with dissimilar number of independent variables.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It can be said that the adjusted R</w:t>
      </w:r>
      <w:r w:rsidRPr="00485E6F">
        <w:rPr>
          <w:rFonts w:ascii="Times New Roman" w:hAnsi="Times New Roman"/>
          <w:sz w:val="24"/>
          <w:szCs w:val="24"/>
          <w:vertAlign w:val="superscript"/>
        </w:rPr>
        <w:t>2</w:t>
      </w:r>
      <w:r w:rsidRPr="00485E6F">
        <w:rPr>
          <w:rFonts w:ascii="Times New Roman" w:hAnsi="Times New Roman"/>
          <w:sz w:val="24"/>
          <w:szCs w:val="24"/>
        </w:rPr>
        <w:t xml:space="preserve"> score of (.118) returns an (11.8%) variance financial accountability had on road sector performance thus the results suggest evidence of other variables (outside the scope of the study) associated with performance of road construction projects, other than the variables mentioned in prior text.</w:t>
      </w:r>
    </w:p>
    <w:p w:rsidR="00D55B0C" w:rsidRPr="00485E6F" w:rsidRDefault="00D55B0C" w:rsidP="00D55B0C">
      <w:pPr>
        <w:pStyle w:val="Heading3"/>
        <w:spacing w:line="480" w:lineRule="auto"/>
        <w:rPr>
          <w:rFonts w:ascii="Times New Roman" w:hAnsi="Times New Roman"/>
          <w:color w:val="auto"/>
          <w:sz w:val="24"/>
          <w:szCs w:val="24"/>
        </w:rPr>
      </w:pPr>
      <w:bookmarkStart w:id="113" w:name="_Toc396726142"/>
      <w:bookmarkStart w:id="114" w:name="_Toc399915504"/>
      <w:r w:rsidRPr="00485E6F">
        <w:rPr>
          <w:rFonts w:ascii="Times New Roman" w:hAnsi="Times New Roman"/>
          <w:color w:val="auto"/>
          <w:sz w:val="24"/>
          <w:szCs w:val="24"/>
        </w:rPr>
        <w:t>4.4.3.3 Hypothesis three</w:t>
      </w:r>
      <w:bookmarkEnd w:id="113"/>
      <w:bookmarkEnd w:id="114"/>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Hypothesis three was that, “There is a relationship between financial accounta</w:t>
      </w:r>
      <w:r w:rsidR="00140678">
        <w:rPr>
          <w:rFonts w:ascii="Times New Roman" w:hAnsi="Times New Roman"/>
          <w:sz w:val="24"/>
          <w:szCs w:val="24"/>
        </w:rPr>
        <w:t xml:space="preserve">bility and performance of road </w:t>
      </w:r>
      <w:r w:rsidRPr="00485E6F">
        <w:rPr>
          <w:rFonts w:ascii="Times New Roman" w:hAnsi="Times New Roman"/>
          <w:sz w:val="24"/>
          <w:szCs w:val="24"/>
        </w:rPr>
        <w:t>sector construction projects in Pallisa District Local Government”, is accepted.</w:t>
      </w:r>
    </w:p>
    <w:p w:rsidR="00D55B0C" w:rsidRPr="00485E6F" w:rsidRDefault="00D55B0C" w:rsidP="00D55B0C">
      <w:pPr>
        <w:pStyle w:val="Heading1"/>
        <w:spacing w:before="0" w:line="480" w:lineRule="auto"/>
        <w:rPr>
          <w:rFonts w:ascii="Times New Roman" w:hAnsi="Times New Roman"/>
          <w:color w:val="auto"/>
          <w:sz w:val="24"/>
          <w:szCs w:val="24"/>
        </w:rPr>
      </w:pPr>
      <w:bookmarkStart w:id="115" w:name="_Toc396726143"/>
      <w:bookmarkStart w:id="116" w:name="_Toc399915505"/>
      <w:r w:rsidRPr="00485E6F">
        <w:rPr>
          <w:rFonts w:ascii="Times New Roman" w:hAnsi="Times New Roman"/>
          <w:color w:val="auto"/>
          <w:sz w:val="24"/>
          <w:szCs w:val="24"/>
        </w:rPr>
        <w:t xml:space="preserve">4.4.3.4 Qualitative data </w:t>
      </w:r>
      <w:r w:rsidRPr="00485E6F">
        <w:rPr>
          <w:rFonts w:ascii="Times New Roman" w:hAnsi="Times New Roman"/>
          <w:color w:val="auto"/>
          <w:sz w:val="24"/>
          <w:szCs w:val="24"/>
          <w:lang w:val="en-GB"/>
        </w:rPr>
        <w:t xml:space="preserve">for financial </w:t>
      </w:r>
      <w:r w:rsidRPr="00485E6F">
        <w:rPr>
          <w:rFonts w:ascii="Times New Roman" w:hAnsi="Times New Roman"/>
          <w:color w:val="auto"/>
          <w:sz w:val="24"/>
          <w:szCs w:val="24"/>
        </w:rPr>
        <w:t>accountability</w:t>
      </w:r>
      <w:bookmarkEnd w:id="115"/>
      <w:bookmarkEnd w:id="116"/>
    </w:p>
    <w:p w:rsidR="00D55B0C" w:rsidRPr="00485E6F" w:rsidRDefault="00D55B0C" w:rsidP="00D55B0C">
      <w:pPr>
        <w:spacing w:after="0" w:line="480" w:lineRule="auto"/>
        <w:rPr>
          <w:rFonts w:ascii="Times New Roman" w:hAnsi="Times New Roman"/>
          <w:sz w:val="24"/>
          <w:szCs w:val="24"/>
        </w:rPr>
      </w:pPr>
      <w:r w:rsidRPr="00485E6F">
        <w:rPr>
          <w:rFonts w:ascii="Times New Roman" w:hAnsi="Times New Roman"/>
          <w:sz w:val="24"/>
          <w:szCs w:val="24"/>
        </w:rPr>
        <w:t>Qualitative data on financial accountability and road sector performance yielded some of the follow</w:t>
      </w:r>
      <w:r w:rsidR="009A4638">
        <w:rPr>
          <w:rFonts w:ascii="Times New Roman" w:hAnsi="Times New Roman"/>
          <w:sz w:val="24"/>
          <w:szCs w:val="24"/>
        </w:rPr>
        <w:t>ing results as explained below;</w:t>
      </w:r>
    </w:p>
    <w:p w:rsidR="009B37BD" w:rsidRDefault="00D55B0C" w:rsidP="00D55B0C">
      <w:pPr>
        <w:spacing w:line="480" w:lineRule="auto"/>
        <w:jc w:val="both"/>
        <w:rPr>
          <w:rFonts w:ascii="Times New Roman" w:hAnsi="Times New Roman"/>
          <w:i/>
          <w:sz w:val="24"/>
          <w:szCs w:val="24"/>
        </w:rPr>
      </w:pPr>
      <w:r w:rsidRPr="00485E6F">
        <w:rPr>
          <w:rFonts w:ascii="Times New Roman" w:hAnsi="Times New Roman"/>
          <w:sz w:val="24"/>
          <w:szCs w:val="24"/>
        </w:rPr>
        <w:lastRenderedPageBreak/>
        <w:t>The interview results revealed similar findings that final accounts are produced within the stipulated time to provide better services in the dis</w:t>
      </w:r>
      <w:r w:rsidR="009B37BD">
        <w:rPr>
          <w:rFonts w:ascii="Times New Roman" w:hAnsi="Times New Roman"/>
          <w:sz w:val="24"/>
          <w:szCs w:val="24"/>
        </w:rPr>
        <w:t>trict. An interviewee from the Finance D</w:t>
      </w:r>
      <w:r w:rsidRPr="00485E6F">
        <w:rPr>
          <w:rFonts w:ascii="Times New Roman" w:hAnsi="Times New Roman"/>
          <w:sz w:val="24"/>
          <w:szCs w:val="24"/>
        </w:rPr>
        <w:t xml:space="preserve">epartment backed this finding by saying that; </w:t>
      </w:r>
      <w:r w:rsidRPr="00485E6F">
        <w:rPr>
          <w:rFonts w:ascii="Times New Roman" w:hAnsi="Times New Roman"/>
          <w:i/>
          <w:sz w:val="24"/>
          <w:szCs w:val="24"/>
        </w:rPr>
        <w:t>“Preparation of the final accounts is mandatory requirement for the district to qualify for the government grants.</w:t>
      </w:r>
    </w:p>
    <w:p w:rsidR="009B37BD" w:rsidRDefault="00D55B0C" w:rsidP="00D55B0C">
      <w:pPr>
        <w:spacing w:line="480" w:lineRule="auto"/>
        <w:jc w:val="both"/>
        <w:rPr>
          <w:rFonts w:ascii="Times New Roman" w:hAnsi="Times New Roman"/>
          <w:sz w:val="24"/>
          <w:szCs w:val="24"/>
        </w:rPr>
      </w:pPr>
      <w:r w:rsidRPr="00485E6F">
        <w:rPr>
          <w:rFonts w:ascii="Times New Roman" w:hAnsi="Times New Roman"/>
          <w:i/>
          <w:sz w:val="24"/>
          <w:szCs w:val="24"/>
        </w:rPr>
        <w:t>”</w:t>
      </w:r>
      <w:r w:rsidRPr="00485E6F">
        <w:rPr>
          <w:rFonts w:ascii="Times New Roman" w:hAnsi="Times New Roman"/>
          <w:sz w:val="24"/>
          <w:szCs w:val="24"/>
        </w:rPr>
        <w:t xml:space="preserve"> Therefore; </w:t>
      </w:r>
      <w:r w:rsidRPr="00485E6F">
        <w:rPr>
          <w:rFonts w:ascii="Times New Roman" w:hAnsi="Times New Roman"/>
          <w:i/>
          <w:sz w:val="24"/>
          <w:szCs w:val="24"/>
        </w:rPr>
        <w:t>each financial year we prepare financial accounts for onward submission to the AG office.”</w:t>
      </w:r>
      <w:r w:rsidRPr="00485E6F">
        <w:rPr>
          <w:rFonts w:ascii="Times New Roman" w:hAnsi="Times New Roman"/>
          <w:sz w:val="24"/>
          <w:szCs w:val="24"/>
        </w:rPr>
        <w:t xml:space="preserve">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However, some respondents complained of the quality of Final accounts because of the queries raised by the Auditor General.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Quote incidences of one civil society organization respondent who complained that the Final</w:t>
      </w:r>
      <w:r w:rsidR="00486184">
        <w:rPr>
          <w:rFonts w:ascii="Times New Roman" w:hAnsi="Times New Roman"/>
          <w:sz w:val="24"/>
          <w:szCs w:val="24"/>
        </w:rPr>
        <w:t xml:space="preserve"> accounts are not presented to c</w:t>
      </w:r>
      <w:r w:rsidRPr="00485E6F">
        <w:rPr>
          <w:rFonts w:ascii="Times New Roman" w:hAnsi="Times New Roman"/>
          <w:sz w:val="24"/>
          <w:szCs w:val="24"/>
        </w:rPr>
        <w:t>ouncil for discussion for remedial actions.</w:t>
      </w:r>
    </w:p>
    <w:p w:rsidR="009B37BD"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Similarly, the interview results revealed th</w:t>
      </w:r>
      <w:r w:rsidR="00486184">
        <w:rPr>
          <w:rFonts w:ascii="Times New Roman" w:hAnsi="Times New Roman"/>
          <w:sz w:val="24"/>
          <w:szCs w:val="24"/>
        </w:rPr>
        <w:t>at budgets are approved by the District C</w:t>
      </w:r>
      <w:r w:rsidRPr="00485E6F">
        <w:rPr>
          <w:rFonts w:ascii="Times New Roman" w:hAnsi="Times New Roman"/>
          <w:sz w:val="24"/>
          <w:szCs w:val="24"/>
        </w:rPr>
        <w:t>ouncil. A resp</w:t>
      </w:r>
      <w:r w:rsidR="00486184">
        <w:rPr>
          <w:rFonts w:ascii="Times New Roman" w:hAnsi="Times New Roman"/>
          <w:sz w:val="24"/>
          <w:szCs w:val="24"/>
        </w:rPr>
        <w:t>ondent from F</w:t>
      </w:r>
      <w:r w:rsidR="00486184" w:rsidRPr="00485E6F">
        <w:rPr>
          <w:rFonts w:ascii="Times New Roman" w:hAnsi="Times New Roman"/>
          <w:sz w:val="24"/>
          <w:szCs w:val="24"/>
        </w:rPr>
        <w:t>inance</w:t>
      </w:r>
      <w:r w:rsidRPr="00485E6F">
        <w:rPr>
          <w:rFonts w:ascii="Times New Roman" w:hAnsi="Times New Roman"/>
          <w:sz w:val="24"/>
          <w:szCs w:val="24"/>
        </w:rPr>
        <w:t xml:space="preserve"> department supported this finding by stating that,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w:t>
      </w:r>
      <w:r w:rsidRPr="00485E6F">
        <w:rPr>
          <w:rFonts w:ascii="Times New Roman" w:hAnsi="Times New Roman"/>
          <w:i/>
          <w:sz w:val="24"/>
          <w:szCs w:val="24"/>
        </w:rPr>
        <w:t>The district for the last 5 years has prepared realistic budget estimates</w:t>
      </w:r>
      <w:r w:rsidRPr="00485E6F">
        <w:rPr>
          <w:rFonts w:ascii="Times New Roman" w:hAnsi="Times New Roman"/>
          <w:sz w:val="24"/>
          <w:szCs w:val="24"/>
        </w:rPr>
        <w: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On the other hand, some respondents reported that approved budgets are not realistic which results into audit queries as they are never achieved. One respondent complained of non-participation by all stakeholders. The researcher believes that these negative findings are not in line with the government policy </w:t>
      </w:r>
      <w:r w:rsidR="00882907">
        <w:rPr>
          <w:rFonts w:ascii="Times New Roman" w:hAnsi="Times New Roman"/>
          <w:sz w:val="24"/>
          <w:szCs w:val="24"/>
        </w:rPr>
        <w:t xml:space="preserve">on </w:t>
      </w:r>
      <w:r w:rsidRPr="00485E6F">
        <w:rPr>
          <w:rFonts w:ascii="Times New Roman" w:hAnsi="Times New Roman"/>
          <w:sz w:val="24"/>
          <w:szCs w:val="24"/>
        </w:rPr>
        <w:t>accountability in the utilization of public resources for better service delivery in the district.</w:t>
      </w:r>
    </w:p>
    <w:p w:rsidR="00882907"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In another related interview a respondent observed that, </w:t>
      </w:r>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w:t>
      </w:r>
      <w:r w:rsidRPr="00485E6F">
        <w:rPr>
          <w:rFonts w:ascii="Times New Roman" w:hAnsi="Times New Roman"/>
          <w:i/>
          <w:sz w:val="24"/>
          <w:szCs w:val="24"/>
          <w:lang w:val="en-GB"/>
        </w:rPr>
        <w:t>Without participatory planning (bottom-up), there is no way local leaders can take into account the wishes and needs of their communities in the road sector. This is a concrete foundation for most district finances including revenues and expenditures</w:t>
      </w:r>
      <w:r w:rsidRPr="00485E6F">
        <w:rPr>
          <w:rFonts w:ascii="Times New Roman" w:hAnsi="Times New Roman"/>
          <w:sz w:val="24"/>
          <w:szCs w:val="24"/>
          <w:lang w:val="en-GB"/>
        </w:rPr>
        <w:t>”</w:t>
      </w:r>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lastRenderedPageBreak/>
        <w:t xml:space="preserve">While another interview said, </w:t>
      </w:r>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w:t>
      </w:r>
      <w:r w:rsidRPr="00485E6F">
        <w:rPr>
          <w:rFonts w:ascii="Times New Roman" w:hAnsi="Times New Roman"/>
          <w:i/>
          <w:sz w:val="24"/>
          <w:szCs w:val="24"/>
          <w:lang w:val="en-GB"/>
        </w:rPr>
        <w:t>Budget preparation is done systematic</w:t>
      </w:r>
      <w:r w:rsidR="009943C9">
        <w:rPr>
          <w:rFonts w:ascii="Times New Roman" w:hAnsi="Times New Roman"/>
          <w:i/>
          <w:sz w:val="24"/>
          <w:szCs w:val="24"/>
          <w:lang w:val="en-GB"/>
        </w:rPr>
        <w:t>ally</w:t>
      </w:r>
      <w:r w:rsidRPr="00485E6F">
        <w:rPr>
          <w:rFonts w:ascii="Times New Roman" w:hAnsi="Times New Roman"/>
          <w:i/>
          <w:sz w:val="24"/>
          <w:szCs w:val="24"/>
          <w:lang w:val="en-GB"/>
        </w:rPr>
        <w:t>. First it calls for department identification of key tasks and allocating estimated resources, the department budgets are then integrated into single budget and thereby planned alongside the development plan</w:t>
      </w:r>
      <w:r w:rsidRPr="00485E6F">
        <w:rPr>
          <w:rFonts w:ascii="Times New Roman" w:hAnsi="Times New Roman"/>
          <w:sz w:val="24"/>
          <w:szCs w:val="24"/>
          <w:lang w:val="en-GB"/>
        </w:rPr>
        <w:t xml:space="preserve">” </w:t>
      </w:r>
    </w:p>
    <w:p w:rsidR="007F305A"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While another interviewee said, </w:t>
      </w:r>
    </w:p>
    <w:p w:rsidR="00D55B0C" w:rsidRPr="00485E6F" w:rsidRDefault="00D55B0C" w:rsidP="00D55B0C">
      <w:pPr>
        <w:spacing w:line="480" w:lineRule="auto"/>
        <w:jc w:val="both"/>
        <w:rPr>
          <w:rFonts w:ascii="Times New Roman" w:hAnsi="Times New Roman"/>
          <w:sz w:val="24"/>
          <w:szCs w:val="24"/>
          <w:lang w:val="en-GB"/>
        </w:rPr>
      </w:pPr>
      <w:proofErr w:type="gramStart"/>
      <w:r w:rsidRPr="00485E6F">
        <w:rPr>
          <w:rFonts w:ascii="Times New Roman" w:hAnsi="Times New Roman"/>
          <w:sz w:val="24"/>
          <w:szCs w:val="24"/>
          <w:lang w:val="en-GB"/>
        </w:rPr>
        <w:t>“</w:t>
      </w:r>
      <w:r w:rsidRPr="00485E6F">
        <w:rPr>
          <w:rFonts w:ascii="Times New Roman" w:hAnsi="Times New Roman"/>
          <w:i/>
          <w:sz w:val="24"/>
          <w:szCs w:val="24"/>
          <w:lang w:val="en-GB"/>
        </w:rPr>
        <w:t>Budget performance is average due budget</w:t>
      </w:r>
      <w:r w:rsidR="009943C9">
        <w:rPr>
          <w:rFonts w:ascii="Times New Roman" w:hAnsi="Times New Roman"/>
          <w:i/>
          <w:sz w:val="24"/>
          <w:szCs w:val="24"/>
          <w:lang w:val="en-GB"/>
        </w:rPr>
        <w:t>ary</w:t>
      </w:r>
      <w:r w:rsidRPr="00485E6F">
        <w:rPr>
          <w:rFonts w:ascii="Times New Roman" w:hAnsi="Times New Roman"/>
          <w:i/>
          <w:sz w:val="24"/>
          <w:szCs w:val="24"/>
          <w:lang w:val="en-GB"/>
        </w:rPr>
        <w:t xml:space="preserve"> cuts by central government and also poor local revenue collection” which</w:t>
      </w:r>
      <w:r w:rsidR="009943C9">
        <w:rPr>
          <w:rFonts w:ascii="Times New Roman" w:hAnsi="Times New Roman"/>
          <w:i/>
          <w:sz w:val="24"/>
          <w:szCs w:val="24"/>
          <w:lang w:val="en-GB"/>
        </w:rPr>
        <w:t xml:space="preserve"> is </w:t>
      </w:r>
      <w:r w:rsidR="009943C9" w:rsidRPr="00485E6F">
        <w:rPr>
          <w:rFonts w:ascii="Times New Roman" w:hAnsi="Times New Roman"/>
          <w:i/>
          <w:sz w:val="24"/>
          <w:szCs w:val="24"/>
          <w:lang w:val="en-GB"/>
        </w:rPr>
        <w:t>in</w:t>
      </w:r>
      <w:r w:rsidRPr="00485E6F">
        <w:rPr>
          <w:rFonts w:ascii="Times New Roman" w:hAnsi="Times New Roman"/>
          <w:i/>
          <w:sz w:val="24"/>
          <w:szCs w:val="24"/>
          <w:lang w:val="en-GB"/>
        </w:rPr>
        <w:t xml:space="preserve"> support of the questionnaire results</w:t>
      </w:r>
      <w:r w:rsidRPr="00485E6F">
        <w:rPr>
          <w:rFonts w:ascii="Times New Roman" w:hAnsi="Times New Roman"/>
          <w:sz w:val="24"/>
          <w:szCs w:val="24"/>
          <w:lang w:val="en-GB"/>
        </w:rPr>
        <w:t>”.</w:t>
      </w:r>
      <w:proofErr w:type="gramEnd"/>
    </w:p>
    <w:p w:rsidR="00882907"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In another related interview a respondent observed that,</w:t>
      </w:r>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 “</w:t>
      </w:r>
      <w:r w:rsidRPr="00485E6F">
        <w:rPr>
          <w:rFonts w:ascii="Times New Roman" w:hAnsi="Times New Roman"/>
          <w:i/>
          <w:sz w:val="24"/>
          <w:szCs w:val="24"/>
          <w:lang w:val="en-GB"/>
        </w:rPr>
        <w:t xml:space="preserve">There is no timely accountability submitted </w:t>
      </w:r>
      <w:r w:rsidR="009943C9">
        <w:rPr>
          <w:rFonts w:ascii="Times New Roman" w:hAnsi="Times New Roman"/>
          <w:i/>
          <w:sz w:val="24"/>
          <w:szCs w:val="24"/>
          <w:lang w:val="en-GB"/>
        </w:rPr>
        <w:t>to the relevant offices by the Heads of D</w:t>
      </w:r>
      <w:r w:rsidRPr="00485E6F">
        <w:rPr>
          <w:rFonts w:ascii="Times New Roman" w:hAnsi="Times New Roman"/>
          <w:i/>
          <w:sz w:val="24"/>
          <w:szCs w:val="24"/>
          <w:lang w:val="en-GB"/>
        </w:rPr>
        <w:t>epartment, instead it is demanded by the CAO, AG and CFO through writing constant reminders</w:t>
      </w:r>
      <w:r w:rsidRPr="00485E6F">
        <w:rPr>
          <w:rFonts w:ascii="Times New Roman" w:hAnsi="Times New Roman"/>
          <w:sz w:val="24"/>
          <w:szCs w:val="24"/>
          <w:lang w:val="en-GB"/>
        </w:rPr>
        <w:t>” which also supports the questionnaire results.</w:t>
      </w:r>
    </w:p>
    <w:p w:rsidR="00882907"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While another interviewee said, </w:t>
      </w:r>
    </w:p>
    <w:p w:rsidR="00D55B0C" w:rsidRPr="00485E6F" w:rsidRDefault="00D55B0C" w:rsidP="00D55B0C">
      <w:pPr>
        <w:spacing w:line="480" w:lineRule="auto"/>
        <w:jc w:val="both"/>
        <w:rPr>
          <w:rFonts w:ascii="Times New Roman" w:hAnsi="Times New Roman"/>
          <w:i/>
          <w:sz w:val="24"/>
          <w:szCs w:val="24"/>
          <w:lang w:val="en-GB"/>
        </w:rPr>
      </w:pPr>
      <w:r w:rsidRPr="00485E6F">
        <w:rPr>
          <w:rFonts w:ascii="Times New Roman" w:hAnsi="Times New Roman"/>
          <w:sz w:val="24"/>
          <w:szCs w:val="24"/>
          <w:lang w:val="en-GB"/>
        </w:rPr>
        <w:t>“</w:t>
      </w:r>
      <w:r w:rsidRPr="00485E6F">
        <w:rPr>
          <w:rFonts w:ascii="Times New Roman" w:hAnsi="Times New Roman"/>
          <w:i/>
          <w:sz w:val="24"/>
          <w:szCs w:val="24"/>
          <w:lang w:val="en-GB"/>
        </w:rPr>
        <w:t>There are normally audit queries in the road sector arising from mismanagement of road funds and equipment much as final accounts are provided on time</w:t>
      </w:r>
      <w:r w:rsidRPr="00485E6F">
        <w:rPr>
          <w:rFonts w:ascii="Times New Roman" w:hAnsi="Times New Roman"/>
          <w:sz w:val="24"/>
          <w:szCs w:val="24"/>
          <w:lang w:val="en-GB"/>
        </w:rPr>
        <w:t>”</w:t>
      </w:r>
    </w:p>
    <w:p w:rsidR="007F305A" w:rsidRDefault="009943C9" w:rsidP="00D55B0C">
      <w:pPr>
        <w:spacing w:line="480" w:lineRule="auto"/>
        <w:jc w:val="both"/>
        <w:rPr>
          <w:rFonts w:ascii="Times New Roman" w:hAnsi="Times New Roman"/>
          <w:sz w:val="24"/>
          <w:szCs w:val="24"/>
          <w:lang w:val="en-GB"/>
        </w:rPr>
      </w:pPr>
      <w:r>
        <w:rPr>
          <w:rFonts w:ascii="Times New Roman" w:hAnsi="Times New Roman"/>
          <w:sz w:val="24"/>
          <w:szCs w:val="24"/>
          <w:lang w:val="en-GB"/>
        </w:rPr>
        <w:t>While another interviewee,</w:t>
      </w:r>
      <w:r w:rsidR="00D55B0C" w:rsidRPr="00485E6F">
        <w:rPr>
          <w:rFonts w:ascii="Times New Roman" w:hAnsi="Times New Roman"/>
          <w:sz w:val="24"/>
          <w:szCs w:val="24"/>
          <w:lang w:val="en-GB"/>
        </w:rPr>
        <w:t xml:space="preserve"> </w:t>
      </w:r>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w:t>
      </w:r>
      <w:r w:rsidRPr="00485E6F">
        <w:rPr>
          <w:rFonts w:ascii="Times New Roman" w:hAnsi="Times New Roman"/>
          <w:i/>
          <w:sz w:val="24"/>
          <w:szCs w:val="24"/>
          <w:lang w:val="en-GB"/>
        </w:rPr>
        <w:t>Proposed that in order to improve local revenue collection, the district should ensure the public is sensitized on</w:t>
      </w:r>
      <w:r w:rsidR="00986CC5">
        <w:rPr>
          <w:rFonts w:ascii="Times New Roman" w:hAnsi="Times New Roman"/>
          <w:i/>
          <w:sz w:val="24"/>
          <w:szCs w:val="24"/>
          <w:lang w:val="en-GB"/>
        </w:rPr>
        <w:t xml:space="preserve"> importance of </w:t>
      </w:r>
      <w:r w:rsidR="00986CC5" w:rsidRPr="00485E6F">
        <w:rPr>
          <w:rFonts w:ascii="Times New Roman" w:hAnsi="Times New Roman"/>
          <w:i/>
          <w:sz w:val="24"/>
          <w:szCs w:val="24"/>
          <w:lang w:val="en-GB"/>
        </w:rPr>
        <w:t>paying</w:t>
      </w:r>
      <w:r w:rsidRPr="00485E6F">
        <w:rPr>
          <w:rFonts w:ascii="Times New Roman" w:hAnsi="Times New Roman"/>
          <w:i/>
          <w:sz w:val="24"/>
          <w:szCs w:val="24"/>
          <w:lang w:val="en-GB"/>
        </w:rPr>
        <w:t xml:space="preserve"> taxes</w:t>
      </w:r>
      <w:r w:rsidRPr="00485E6F">
        <w:rPr>
          <w:rFonts w:ascii="Times New Roman" w:hAnsi="Times New Roman"/>
          <w:sz w:val="24"/>
          <w:szCs w:val="24"/>
          <w:lang w:val="en-GB"/>
        </w:rPr>
        <w:t>”</w:t>
      </w:r>
    </w:p>
    <w:p w:rsidR="00130502" w:rsidRDefault="00882907" w:rsidP="00882907">
      <w:pPr>
        <w:spacing w:line="480" w:lineRule="auto"/>
        <w:jc w:val="both"/>
        <w:rPr>
          <w:rFonts w:ascii="Times New Roman" w:hAnsi="Times New Roman"/>
          <w:sz w:val="24"/>
          <w:szCs w:val="24"/>
        </w:rPr>
      </w:pPr>
      <w:bookmarkStart w:id="117" w:name="_Toc396726144"/>
      <w:bookmarkStart w:id="118" w:name="_Toc399915506"/>
      <w:r w:rsidRPr="00485E6F">
        <w:rPr>
          <w:rFonts w:ascii="Times New Roman" w:hAnsi="Times New Roman"/>
          <w:sz w:val="24"/>
          <w:szCs w:val="24"/>
        </w:rPr>
        <w:t xml:space="preserve">The documentary review results revealed by Pallisa District Local Government </w:t>
      </w:r>
      <w:r>
        <w:rPr>
          <w:rFonts w:ascii="Times New Roman" w:hAnsi="Times New Roman"/>
          <w:sz w:val="24"/>
          <w:szCs w:val="24"/>
        </w:rPr>
        <w:t xml:space="preserve">National Assessment </w:t>
      </w:r>
      <w:r w:rsidRPr="00485E6F">
        <w:rPr>
          <w:rFonts w:ascii="Times New Roman" w:hAnsi="Times New Roman"/>
          <w:sz w:val="24"/>
          <w:szCs w:val="24"/>
        </w:rPr>
        <w:t>reports (2012/13, 2013/2014) were in agreement with t</w:t>
      </w:r>
      <w:r>
        <w:rPr>
          <w:rFonts w:ascii="Times New Roman" w:hAnsi="Times New Roman"/>
          <w:sz w:val="24"/>
          <w:szCs w:val="24"/>
        </w:rPr>
        <w:t>he questionnaire findings. The D</w:t>
      </w:r>
      <w:r w:rsidRPr="00485E6F">
        <w:rPr>
          <w:rFonts w:ascii="Times New Roman" w:hAnsi="Times New Roman"/>
          <w:sz w:val="24"/>
          <w:szCs w:val="24"/>
        </w:rPr>
        <w:t>istrict Annual Assessment Report indicated that FY 2012/2013, final accounts were produced according to the L</w:t>
      </w:r>
      <w:r>
        <w:rPr>
          <w:rFonts w:ascii="Times New Roman" w:hAnsi="Times New Roman"/>
          <w:sz w:val="24"/>
          <w:szCs w:val="24"/>
        </w:rPr>
        <w:t xml:space="preserve">ocal </w:t>
      </w:r>
      <w:r w:rsidRPr="00485E6F">
        <w:rPr>
          <w:rFonts w:ascii="Times New Roman" w:hAnsi="Times New Roman"/>
          <w:sz w:val="24"/>
          <w:szCs w:val="24"/>
        </w:rPr>
        <w:t>G</w:t>
      </w:r>
      <w:r>
        <w:rPr>
          <w:rFonts w:ascii="Times New Roman" w:hAnsi="Times New Roman"/>
          <w:sz w:val="24"/>
          <w:szCs w:val="24"/>
        </w:rPr>
        <w:t>overnment Financial and Accounting R</w:t>
      </w:r>
      <w:r w:rsidRPr="00485E6F">
        <w:rPr>
          <w:rFonts w:ascii="Times New Roman" w:hAnsi="Times New Roman"/>
          <w:sz w:val="24"/>
          <w:szCs w:val="24"/>
        </w:rPr>
        <w:t>egulations, 2007. The report fur</w:t>
      </w:r>
      <w:r>
        <w:rPr>
          <w:rFonts w:ascii="Times New Roman" w:hAnsi="Times New Roman"/>
          <w:sz w:val="24"/>
          <w:szCs w:val="24"/>
        </w:rPr>
        <w:t>ther indicated that all fina</w:t>
      </w:r>
      <w:r w:rsidRPr="00485E6F">
        <w:rPr>
          <w:rFonts w:ascii="Times New Roman" w:hAnsi="Times New Roman"/>
          <w:sz w:val="24"/>
          <w:szCs w:val="24"/>
        </w:rPr>
        <w:t>l statements for 2012/2013 were in place and in line</w:t>
      </w:r>
      <w:r>
        <w:rPr>
          <w:rFonts w:ascii="Times New Roman" w:hAnsi="Times New Roman"/>
          <w:sz w:val="24"/>
          <w:szCs w:val="24"/>
        </w:rPr>
        <w:t xml:space="preserve"> </w:t>
      </w:r>
      <w:r>
        <w:rPr>
          <w:rFonts w:ascii="Times New Roman" w:hAnsi="Times New Roman"/>
          <w:sz w:val="24"/>
          <w:szCs w:val="24"/>
        </w:rPr>
        <w:lastRenderedPageBreak/>
        <w:t>with the prescribed format of Financial Regulations; 2007.</w:t>
      </w:r>
      <w:r w:rsidRPr="00485E6F">
        <w:rPr>
          <w:rFonts w:ascii="Times New Roman" w:hAnsi="Times New Roman"/>
          <w:sz w:val="24"/>
          <w:szCs w:val="24"/>
        </w:rPr>
        <w:t xml:space="preserve">The report also indicated final </w:t>
      </w:r>
      <w:r>
        <w:rPr>
          <w:rFonts w:ascii="Times New Roman" w:hAnsi="Times New Roman"/>
          <w:sz w:val="24"/>
          <w:szCs w:val="24"/>
        </w:rPr>
        <w:t>accounts were submitted to the Auditor G</w:t>
      </w:r>
      <w:r w:rsidRPr="00485E6F">
        <w:rPr>
          <w:rFonts w:ascii="Times New Roman" w:hAnsi="Times New Roman"/>
          <w:sz w:val="24"/>
          <w:szCs w:val="24"/>
        </w:rPr>
        <w:t>eneral within the time frame set.</w:t>
      </w:r>
    </w:p>
    <w:p w:rsidR="00D55B0C" w:rsidRPr="00485E6F" w:rsidRDefault="00D55B0C" w:rsidP="00D55B0C">
      <w:pPr>
        <w:pStyle w:val="Heading3"/>
        <w:spacing w:line="480" w:lineRule="auto"/>
        <w:rPr>
          <w:rFonts w:ascii="Times New Roman" w:hAnsi="Times New Roman"/>
          <w:color w:val="auto"/>
          <w:sz w:val="24"/>
          <w:szCs w:val="24"/>
        </w:rPr>
      </w:pPr>
      <w:r w:rsidRPr="00485E6F">
        <w:rPr>
          <w:rFonts w:ascii="Times New Roman" w:hAnsi="Times New Roman"/>
          <w:color w:val="auto"/>
          <w:sz w:val="24"/>
          <w:szCs w:val="24"/>
        </w:rPr>
        <w:t>4.</w:t>
      </w:r>
      <w:r w:rsidRPr="00485E6F">
        <w:rPr>
          <w:rFonts w:ascii="Times New Roman" w:hAnsi="Times New Roman"/>
          <w:color w:val="auto"/>
          <w:sz w:val="24"/>
          <w:szCs w:val="24"/>
          <w:lang w:val="en-GB"/>
        </w:rPr>
        <w:t>4</w:t>
      </w:r>
      <w:r w:rsidRPr="00485E6F">
        <w:rPr>
          <w:rFonts w:ascii="Times New Roman" w:hAnsi="Times New Roman"/>
          <w:color w:val="auto"/>
          <w:sz w:val="24"/>
          <w:szCs w:val="24"/>
        </w:rPr>
        <w:t>.</w:t>
      </w:r>
      <w:r w:rsidRPr="00485E6F">
        <w:rPr>
          <w:rFonts w:ascii="Times New Roman" w:hAnsi="Times New Roman"/>
          <w:color w:val="auto"/>
          <w:sz w:val="24"/>
          <w:szCs w:val="24"/>
          <w:lang w:val="en-GB"/>
        </w:rPr>
        <w:t>4</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Professional </w:t>
      </w:r>
      <w:r w:rsidRPr="00485E6F">
        <w:rPr>
          <w:rFonts w:ascii="Times New Roman" w:hAnsi="Times New Roman"/>
          <w:color w:val="auto"/>
          <w:sz w:val="24"/>
          <w:szCs w:val="24"/>
        </w:rPr>
        <w:t>accountability and Road Sector performance</w:t>
      </w:r>
      <w:bookmarkEnd w:id="117"/>
      <w:bookmarkEnd w:id="118"/>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The fourth objective of the study was to establish the relationship between professional accountability and performance of roads sector construction projects in Pallisa District Local Government. Professional accountability was categorized into preparation of Bills of Quantities (B.O.Qs</w:t>
      </w:r>
      <w:r w:rsidR="00E121D3">
        <w:rPr>
          <w:rFonts w:ascii="Times New Roman" w:hAnsi="Times New Roman"/>
          <w:sz w:val="24"/>
          <w:szCs w:val="24"/>
        </w:rPr>
        <w:t>)</w:t>
      </w:r>
      <w:r w:rsidRPr="00485E6F">
        <w:rPr>
          <w:rFonts w:ascii="Times New Roman" w:hAnsi="Times New Roman"/>
          <w:sz w:val="24"/>
          <w:szCs w:val="24"/>
        </w:rPr>
        <w:t xml:space="preserve">, technical supervision, management of equipment/plants and certification of payments of which the following questions set returned the responses reflected in the </w:t>
      </w:r>
    </w:p>
    <w:p w:rsidR="00D55B0C" w:rsidRPr="00485E6F" w:rsidRDefault="00901464" w:rsidP="00D55B0C">
      <w:pPr>
        <w:spacing w:after="0" w:line="480" w:lineRule="auto"/>
        <w:jc w:val="both"/>
        <w:rPr>
          <w:rFonts w:ascii="Times New Roman" w:hAnsi="Times New Roman"/>
          <w:sz w:val="24"/>
          <w:szCs w:val="24"/>
        </w:rPr>
      </w:pPr>
      <w:r w:rsidRPr="00485E6F">
        <w:rPr>
          <w:rFonts w:ascii="Times New Roman" w:hAnsi="Times New Roman"/>
          <w:sz w:val="24"/>
          <w:szCs w:val="24"/>
        </w:rPr>
        <w:t xml:space="preserve">Table </w:t>
      </w:r>
      <w:r>
        <w:rPr>
          <w:rFonts w:ascii="Times New Roman" w:hAnsi="Times New Roman"/>
          <w:sz w:val="24"/>
          <w:szCs w:val="24"/>
        </w:rPr>
        <w:t>18</w:t>
      </w:r>
      <w:r w:rsidR="00E121D3">
        <w:rPr>
          <w:rFonts w:ascii="Times New Roman" w:hAnsi="Times New Roman"/>
          <w:sz w:val="24"/>
          <w:szCs w:val="24"/>
        </w:rPr>
        <w:t xml:space="preserve"> </w:t>
      </w:r>
      <w:r w:rsidR="00D55B0C" w:rsidRPr="00485E6F">
        <w:rPr>
          <w:rFonts w:ascii="Times New Roman" w:hAnsi="Times New Roman"/>
          <w:sz w:val="24"/>
          <w:szCs w:val="24"/>
        </w:rPr>
        <w:t>below:</w:t>
      </w:r>
    </w:p>
    <w:p w:rsidR="00D55B0C" w:rsidRPr="00485E6F"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b/>
          <w:sz w:val="24"/>
          <w:szCs w:val="24"/>
        </w:rPr>
        <w:t>Table 18: Responses obtained on Professional Accountability</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48"/>
        <w:gridCol w:w="709"/>
        <w:gridCol w:w="708"/>
        <w:gridCol w:w="709"/>
        <w:gridCol w:w="709"/>
        <w:gridCol w:w="709"/>
        <w:gridCol w:w="850"/>
        <w:gridCol w:w="851"/>
      </w:tblGrid>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b/>
                <w:sz w:val="24"/>
                <w:szCs w:val="24"/>
              </w:rPr>
              <w:t>Questions on professional accountability</w:t>
            </w:r>
          </w:p>
        </w:tc>
        <w:tc>
          <w:tcPr>
            <w:tcW w:w="709"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SD</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w:t>
            </w:r>
          </w:p>
        </w:tc>
        <w:tc>
          <w:tcPr>
            <w:tcW w:w="708"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D</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w:t>
            </w:r>
          </w:p>
        </w:tc>
        <w:tc>
          <w:tcPr>
            <w:tcW w:w="709"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N</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w:t>
            </w:r>
          </w:p>
        </w:tc>
        <w:tc>
          <w:tcPr>
            <w:tcW w:w="709"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A</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(4)</w:t>
            </w:r>
          </w:p>
        </w:tc>
        <w:tc>
          <w:tcPr>
            <w:tcW w:w="709"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SA</w:t>
            </w: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(5)</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Mean</w:t>
            </w:r>
          </w:p>
        </w:tc>
        <w:tc>
          <w:tcPr>
            <w:tcW w:w="851" w:type="dxa"/>
          </w:tcPr>
          <w:p w:rsidR="00D55B0C" w:rsidRPr="00485E6F" w:rsidRDefault="00D55B0C" w:rsidP="00A54469">
            <w:pPr>
              <w:spacing w:after="0" w:line="240" w:lineRule="atLeast"/>
              <w:rPr>
                <w:rFonts w:ascii="Times New Roman" w:hAnsi="Times New Roman"/>
                <w:b/>
                <w:sz w:val="24"/>
                <w:szCs w:val="24"/>
              </w:rPr>
            </w:pPr>
            <w:proofErr w:type="spellStart"/>
            <w:r w:rsidRPr="00485E6F">
              <w:rPr>
                <w:rFonts w:ascii="Times New Roman" w:hAnsi="Times New Roman"/>
                <w:b/>
                <w:sz w:val="24"/>
                <w:szCs w:val="24"/>
              </w:rPr>
              <w:t>StDev</w:t>
            </w:r>
            <w:proofErr w:type="spellEnd"/>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BOQs for civil works are normally prepared on time</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3.53</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1.112</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BOQs prepared by engineers and user department takes into consideration value for money principle for public works</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3.50</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1.050</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BOQs are used by road contractors during execution of roads works</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34</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11</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3.67</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1.145</w:t>
            </w:r>
          </w:p>
        </w:tc>
      </w:tr>
      <w:tr w:rsidR="00D55B0C" w:rsidRPr="00485E6F" w:rsidTr="00A54469">
        <w:tc>
          <w:tcPr>
            <w:tcW w:w="4248" w:type="dxa"/>
          </w:tcPr>
          <w:p w:rsidR="00D55B0C" w:rsidRPr="00485E6F" w:rsidRDefault="00D55B0C" w:rsidP="00A54469">
            <w:pPr>
              <w:spacing w:after="0" w:line="240" w:lineRule="atLeast"/>
              <w:rPr>
                <w:rFonts w:ascii="Times New Roman" w:hAnsi="Times New Roman"/>
                <w:sz w:val="24"/>
                <w:szCs w:val="24"/>
              </w:rPr>
            </w:pPr>
            <w:r w:rsidRPr="00485E6F">
              <w:rPr>
                <w:rFonts w:ascii="Times New Roman" w:hAnsi="Times New Roman"/>
                <w:sz w:val="24"/>
                <w:szCs w:val="24"/>
              </w:rPr>
              <w:t>BOQs is the basis for effecting payments for roads works done in the district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11</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3.75</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.985</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Proper BOQs is part of accountability for public funds channeled to the road sector in the district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14</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3.97</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.890</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In appropriate BOQs is a source of fraud in the management of roads funds in the district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25</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3.90</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1.100</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Technical supervision by district engineers is done on time</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4</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3.03</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1.134</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Site engineers are well facilitated to do their work</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3.27</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1.202</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Road engineers are well qualified and competent to supervise road works</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14</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3.25</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1.202</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Connivance between technical supervisors and contract</w:t>
            </w:r>
            <w:r w:rsidR="008E0283">
              <w:rPr>
                <w:rFonts w:ascii="Times New Roman" w:hAnsi="Times New Roman"/>
                <w:sz w:val="24"/>
                <w:szCs w:val="24"/>
              </w:rPr>
              <w:t xml:space="preserve">ors </w:t>
            </w:r>
            <w:r w:rsidRPr="00485E6F">
              <w:rPr>
                <w:rFonts w:ascii="Times New Roman" w:hAnsi="Times New Roman"/>
                <w:sz w:val="24"/>
                <w:szCs w:val="24"/>
              </w:rPr>
              <w:t xml:space="preserve"> compromise on the quality of road works is minimal</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27%</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16</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14</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2.58</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1.279</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I am satisfied with the performance of the road sector in the district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2.40</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1.251</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 xml:space="preserve">The district road equipment/plants are </w:t>
            </w:r>
            <w:r w:rsidRPr="00485E6F">
              <w:rPr>
                <w:rFonts w:ascii="Times New Roman" w:hAnsi="Times New Roman"/>
                <w:sz w:val="24"/>
                <w:szCs w:val="24"/>
              </w:rPr>
              <w:lastRenderedPageBreak/>
              <w:t>properly managed</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lastRenderedPageBreak/>
              <w:t>12%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lastRenderedPageBreak/>
              <w:t>7</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lastRenderedPageBreak/>
              <w:t>18%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lastRenderedPageBreak/>
              <w:t>11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lastRenderedPageBreak/>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lastRenderedPageBreak/>
              <w:t>3</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lastRenderedPageBreak/>
              <w:t>53%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lastRenderedPageBreak/>
              <w:t>32</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lastRenderedPageBreak/>
              <w:t>12%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lastRenderedPageBreak/>
              <w:t>7</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lastRenderedPageBreak/>
              <w:t>2.85</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1.176</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lastRenderedPageBreak/>
              <w:t>Certificate of payments issued are genuine completed road works</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29%</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17</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2.85</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1.233</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Certificate of payments issued by the district engineer take into consideration value for money principle</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8</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32%</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19</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6</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2.93</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1.260</w:t>
            </w:r>
          </w:p>
        </w:tc>
      </w:tr>
      <w:tr w:rsidR="00D55B0C" w:rsidRPr="00485E6F" w:rsidTr="00A54469">
        <w:tc>
          <w:tcPr>
            <w:tcW w:w="424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Are you satisfied with the performance of the CAO in the payment so far made for road works in the district?</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9</w:t>
            </w:r>
          </w:p>
        </w:tc>
        <w:tc>
          <w:tcPr>
            <w:tcW w:w="708"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15</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12</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21</w:t>
            </w:r>
          </w:p>
        </w:tc>
        <w:tc>
          <w:tcPr>
            <w:tcW w:w="709" w:type="dxa"/>
          </w:tcPr>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240" w:lineRule="atLeast"/>
              <w:jc w:val="both"/>
              <w:rPr>
                <w:rFonts w:ascii="Times New Roman" w:hAnsi="Times New Roman"/>
                <w:sz w:val="24"/>
                <w:szCs w:val="24"/>
              </w:rPr>
            </w:pPr>
            <w:r w:rsidRPr="00485E6F">
              <w:rPr>
                <w:rFonts w:ascii="Times New Roman" w:hAnsi="Times New Roman"/>
                <w:sz w:val="24"/>
                <w:szCs w:val="24"/>
              </w:rPr>
              <w:t>3</w:t>
            </w:r>
          </w:p>
        </w:tc>
        <w:tc>
          <w:tcPr>
            <w:tcW w:w="850"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2.90</w:t>
            </w:r>
          </w:p>
        </w:tc>
        <w:tc>
          <w:tcPr>
            <w:tcW w:w="851" w:type="dxa"/>
          </w:tcPr>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b/>
                <w:sz w:val="24"/>
                <w:szCs w:val="24"/>
              </w:rPr>
              <w:t>1.189</w:t>
            </w:r>
          </w:p>
        </w:tc>
      </w:tr>
      <w:tr w:rsidR="00D55B0C" w:rsidRPr="00485E6F" w:rsidTr="00A54469">
        <w:tc>
          <w:tcPr>
            <w:tcW w:w="8642" w:type="dxa"/>
            <w:gridSpan w:val="7"/>
          </w:tcPr>
          <w:p w:rsidR="00D55B0C" w:rsidRPr="00485E6F" w:rsidRDefault="00D55B0C" w:rsidP="00A54469">
            <w:pPr>
              <w:spacing w:after="0" w:line="240" w:lineRule="atLeast"/>
              <w:rPr>
                <w:rFonts w:ascii="Times New Roman" w:hAnsi="Times New Roman"/>
                <w:b/>
                <w:sz w:val="24"/>
                <w:szCs w:val="24"/>
              </w:rPr>
            </w:pPr>
          </w:p>
          <w:p w:rsidR="00D55B0C" w:rsidRPr="00485E6F" w:rsidRDefault="00D55B0C" w:rsidP="00A54469">
            <w:pPr>
              <w:spacing w:after="0" w:line="240" w:lineRule="atLeast"/>
              <w:rPr>
                <w:rFonts w:ascii="Times New Roman" w:hAnsi="Times New Roman"/>
                <w:b/>
                <w:sz w:val="24"/>
                <w:szCs w:val="24"/>
              </w:rPr>
            </w:pPr>
            <w:r w:rsidRPr="00485E6F">
              <w:rPr>
                <w:rFonts w:ascii="Times New Roman" w:hAnsi="Times New Roman"/>
                <w:sz w:val="24"/>
                <w:szCs w:val="24"/>
              </w:rPr>
              <w:t xml:space="preserve">∑ (mean)/number of questions (15) thus (48.38/15)                          Overall mean= </w:t>
            </w:r>
            <w:r w:rsidRPr="00485E6F">
              <w:rPr>
                <w:rFonts w:ascii="Times New Roman" w:hAnsi="Times New Roman"/>
                <w:b/>
                <w:sz w:val="24"/>
                <w:szCs w:val="24"/>
              </w:rPr>
              <w:t>3.22</w:t>
            </w:r>
          </w:p>
        </w:tc>
        <w:tc>
          <w:tcPr>
            <w:tcW w:w="851" w:type="dxa"/>
          </w:tcPr>
          <w:p w:rsidR="00D55B0C" w:rsidRPr="00485E6F" w:rsidRDefault="00D55B0C" w:rsidP="00A54469">
            <w:pPr>
              <w:spacing w:after="0" w:line="240" w:lineRule="atLeast"/>
              <w:rPr>
                <w:rFonts w:ascii="Times New Roman" w:hAnsi="Times New Roman"/>
                <w:b/>
                <w:sz w:val="24"/>
                <w:szCs w:val="24"/>
              </w:rPr>
            </w:pPr>
          </w:p>
        </w:tc>
      </w:tr>
    </w:tbl>
    <w:p w:rsidR="00D55B0C" w:rsidRPr="00485E6F" w:rsidRDefault="00D55B0C" w:rsidP="00D55B0C">
      <w:pPr>
        <w:rPr>
          <w:rFonts w:ascii="Times New Roman" w:hAnsi="Times New Roman"/>
          <w:b/>
          <w:sz w:val="24"/>
          <w:szCs w:val="24"/>
        </w:rPr>
      </w:pPr>
      <w:r w:rsidRPr="00485E6F">
        <w:rPr>
          <w:rFonts w:ascii="Times New Roman" w:hAnsi="Times New Roman"/>
          <w:b/>
          <w:sz w:val="24"/>
          <w:szCs w:val="24"/>
        </w:rPr>
        <w:t>Source: primary data</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b/>
          <w:sz w:val="24"/>
          <w:szCs w:val="24"/>
        </w:rPr>
        <w:t>Key:</w:t>
      </w:r>
      <w:r w:rsidRPr="00485E6F">
        <w:rPr>
          <w:rFonts w:ascii="Times New Roman" w:hAnsi="Times New Roman"/>
          <w:sz w:val="24"/>
          <w:szCs w:val="24"/>
        </w:rPr>
        <w:t xml:space="preserve"> SA= (5) Strongly Agree, A= (A) Agree, N= (3) Neutral, SA= (2) Disagree, SD= (1) Strongly Disagree</w:t>
      </w:r>
      <w:r w:rsidR="00A1388C">
        <w:rPr>
          <w:rFonts w:ascii="Times New Roman" w:hAnsi="Times New Roman"/>
          <w:sz w:val="24"/>
          <w:szCs w:val="24"/>
        </w:rPr>
        <w:t>.</w:t>
      </w:r>
    </w:p>
    <w:p w:rsidR="00FE6ED4"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A number of (</w:t>
      </w:r>
      <w:r w:rsidRPr="00485E6F">
        <w:rPr>
          <w:rFonts w:ascii="Times New Roman" w:hAnsi="Times New Roman"/>
          <w:b/>
          <w:sz w:val="24"/>
          <w:szCs w:val="24"/>
        </w:rPr>
        <w:t>06</w:t>
      </w:r>
      <w:r w:rsidRPr="00485E6F">
        <w:rPr>
          <w:rFonts w:ascii="Times New Roman" w:hAnsi="Times New Roman"/>
          <w:sz w:val="24"/>
          <w:szCs w:val="24"/>
        </w:rPr>
        <w:t>) question were set, asked and answered by the respondents about preparation of BOQs with the following results obtained. The mean result of (3.53) and percentage score of (65%) reveal agreement to the question that BOQs for civil works are normally prepared on time, although (25%) disagreed and (10%) were wavering.</w:t>
      </w:r>
    </w:p>
    <w:p w:rsidR="00FE6ED4"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BOQs prepared by engineers and user department takes into consideration value for money principle for public works another item posed had the following responses obtained including the mean score of (3.50), agreed return of (62%), disagreed return of (21%) and uncertainty return of (18%). </w:t>
      </w:r>
    </w:p>
    <w:p w:rsidR="00FE6ED4"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These revelations can be attributed to the fact that district engineers were able to </w:t>
      </w:r>
      <w:r w:rsidR="00F8145C">
        <w:rPr>
          <w:rFonts w:ascii="Times New Roman" w:hAnsi="Times New Roman"/>
          <w:sz w:val="24"/>
          <w:szCs w:val="24"/>
        </w:rPr>
        <w:t xml:space="preserve">develop </w:t>
      </w:r>
      <w:r w:rsidR="00F8145C" w:rsidRPr="00485E6F">
        <w:rPr>
          <w:rFonts w:ascii="Times New Roman" w:hAnsi="Times New Roman"/>
          <w:sz w:val="24"/>
          <w:szCs w:val="24"/>
        </w:rPr>
        <w:t>proper</w:t>
      </w:r>
      <w:r w:rsidRPr="00485E6F">
        <w:rPr>
          <w:rFonts w:ascii="Times New Roman" w:hAnsi="Times New Roman"/>
          <w:sz w:val="24"/>
          <w:szCs w:val="24"/>
        </w:rPr>
        <w:t xml:space="preserve"> bill of quantities (B.O.Q) enabling all contractors tendering for a contract have an overview of the price on exactly the same information. Subsequent to this, B.O.Qs </w:t>
      </w:r>
      <w:r w:rsidR="00A1388C" w:rsidRPr="00485E6F">
        <w:rPr>
          <w:rFonts w:ascii="Times New Roman" w:hAnsi="Times New Roman"/>
          <w:sz w:val="24"/>
          <w:szCs w:val="24"/>
        </w:rPr>
        <w:t>is</w:t>
      </w:r>
      <w:r w:rsidRPr="00485E6F">
        <w:rPr>
          <w:rFonts w:ascii="Times New Roman" w:hAnsi="Times New Roman"/>
          <w:sz w:val="24"/>
          <w:szCs w:val="24"/>
        </w:rPr>
        <w:t xml:space="preserve"> used for post-tender work such as: material scheduling; construction planning; cost analysis; and cost planning.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Due to the re-work involved in the post-tender use of the B.O.Q, the extent of use of the B.O.Q is important. </w:t>
      </w:r>
      <w:proofErr w:type="spellStart"/>
      <w:r w:rsidR="00FE6ED4" w:rsidRPr="00485E6F">
        <w:rPr>
          <w:rFonts w:ascii="Times New Roman" w:hAnsi="Times New Roman"/>
          <w:sz w:val="24"/>
          <w:szCs w:val="24"/>
        </w:rPr>
        <w:t>The‘re</w:t>
      </w:r>
      <w:proofErr w:type="spellEnd"/>
      <w:r w:rsidRPr="00485E6F">
        <w:rPr>
          <w:rFonts w:ascii="Times New Roman" w:hAnsi="Times New Roman"/>
          <w:sz w:val="24"/>
          <w:szCs w:val="24"/>
        </w:rPr>
        <w:t xml:space="preserve">-work’ is any work such as; modification, or grouping, or breaking </w:t>
      </w:r>
      <w:r w:rsidRPr="00485E6F">
        <w:rPr>
          <w:rFonts w:ascii="Times New Roman" w:hAnsi="Times New Roman"/>
          <w:sz w:val="24"/>
          <w:szCs w:val="24"/>
        </w:rPr>
        <w:lastRenderedPageBreak/>
        <w:t>up of data when used for a particul</w:t>
      </w:r>
      <w:r w:rsidR="00D73FA4">
        <w:rPr>
          <w:rFonts w:ascii="Times New Roman" w:hAnsi="Times New Roman"/>
          <w:sz w:val="24"/>
          <w:szCs w:val="24"/>
        </w:rPr>
        <w:t>ar task by a management group. D</w:t>
      </w:r>
      <w:r w:rsidRPr="00485E6F">
        <w:rPr>
          <w:rFonts w:ascii="Times New Roman" w:hAnsi="Times New Roman"/>
          <w:sz w:val="24"/>
          <w:szCs w:val="24"/>
        </w:rPr>
        <w:t>espite these above, numerous weaknesses for instance inflating rates and inadequate expertise might have affected the drawing of B.O.Q</w:t>
      </w:r>
      <w:r w:rsidR="00A1388C">
        <w:rPr>
          <w:rFonts w:ascii="Times New Roman" w:hAnsi="Times New Roman"/>
          <w:sz w:val="24"/>
          <w:szCs w:val="24"/>
        </w:rPr>
        <w:t>s</w:t>
      </w:r>
      <w:r w:rsidRPr="00485E6F">
        <w:rPr>
          <w:rFonts w:ascii="Times New Roman" w:hAnsi="Times New Roman"/>
          <w:sz w:val="24"/>
          <w:szCs w:val="24"/>
        </w:rPr>
        <w:t xml:space="preserve"> hence affecting the quality of road construction works.</w:t>
      </w:r>
    </w:p>
    <w:p w:rsidR="009B02D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Item three was on whether BOQs were used by road contr</w:t>
      </w:r>
      <w:r w:rsidR="00021B82">
        <w:rPr>
          <w:rFonts w:ascii="Times New Roman" w:hAnsi="Times New Roman"/>
          <w:sz w:val="24"/>
          <w:szCs w:val="24"/>
        </w:rPr>
        <w:t>actors during execution of road</w:t>
      </w:r>
      <w:r w:rsidRPr="00485E6F">
        <w:rPr>
          <w:rFonts w:ascii="Times New Roman" w:hAnsi="Times New Roman"/>
          <w:sz w:val="24"/>
          <w:szCs w:val="24"/>
        </w:rPr>
        <w:t xml:space="preserve"> works with the following obtained mainly 45(75%) agreement, 4(7%) neutral and 11(18%). In addition, BOQs is the basis </w:t>
      </w:r>
      <w:r w:rsidR="00021B82">
        <w:rPr>
          <w:rFonts w:ascii="Times New Roman" w:hAnsi="Times New Roman"/>
          <w:sz w:val="24"/>
          <w:szCs w:val="24"/>
        </w:rPr>
        <w:t>for effecting payments for road</w:t>
      </w:r>
      <w:r w:rsidRPr="00485E6F">
        <w:rPr>
          <w:rFonts w:ascii="Times New Roman" w:hAnsi="Times New Roman"/>
          <w:sz w:val="24"/>
          <w:szCs w:val="24"/>
        </w:rPr>
        <w:t xml:space="preserve"> works done in the district representing item 4 yielded the following scores; 44(73%) agreement, 8(13%) neither agreed nor disagreed and 8(13%) disagreement meaning that B.O.Qs enabled all contractors tendering for a road contract have an overview of the price on exactly the same information. Subsequent to this, BOQs are used for post-tender work such as: material scheduling; construction planning; cost analysis; and cost planning.</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Further, it can be said that the presence of B.O.Qs during the road sector construction meant a very strong platform or basis for financial administration of the contract hence </w:t>
      </w:r>
      <w:r w:rsidR="00AC2890">
        <w:rPr>
          <w:rFonts w:ascii="Times New Roman" w:hAnsi="Times New Roman"/>
          <w:sz w:val="24"/>
          <w:szCs w:val="24"/>
        </w:rPr>
        <w:t xml:space="preserve">leads to </w:t>
      </w:r>
      <w:r w:rsidR="00AC2890" w:rsidRPr="00485E6F">
        <w:rPr>
          <w:rFonts w:ascii="Times New Roman" w:hAnsi="Times New Roman"/>
          <w:sz w:val="24"/>
          <w:szCs w:val="24"/>
        </w:rPr>
        <w:t>better</w:t>
      </w:r>
      <w:r w:rsidRPr="00485E6F">
        <w:rPr>
          <w:rFonts w:ascii="Times New Roman" w:hAnsi="Times New Roman"/>
          <w:sz w:val="24"/>
          <w:szCs w:val="24"/>
        </w:rPr>
        <w:t xml:space="preserve"> performance</w:t>
      </w:r>
      <w:r w:rsidRPr="00485E6F">
        <w:rPr>
          <w:rFonts w:ascii="Times New Roman" w:hAnsi="Times New Roman"/>
          <w:color w:val="FF0000"/>
          <w:sz w:val="24"/>
          <w:szCs w:val="24"/>
        </w:rPr>
        <w:t>.</w:t>
      </w:r>
    </w:p>
    <w:p w:rsidR="009B02D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 mean score of (3.97) combined with an (83%) return highlight the fact that many of the respondents agreed that proper BOQs was part of accountability for public funds channeled to the road sector in the district. Another question that the in appropriate </w:t>
      </w:r>
    </w:p>
    <w:p w:rsidR="00D55B0C" w:rsidRPr="00485E6F" w:rsidRDefault="00D55B0C" w:rsidP="00D55B0C">
      <w:pPr>
        <w:spacing w:line="480" w:lineRule="auto"/>
        <w:jc w:val="both"/>
        <w:rPr>
          <w:rFonts w:ascii="Times New Roman" w:hAnsi="Times New Roman"/>
          <w:color w:val="FF0000"/>
          <w:sz w:val="24"/>
          <w:szCs w:val="24"/>
        </w:rPr>
      </w:pPr>
      <w:proofErr w:type="gramStart"/>
      <w:r w:rsidRPr="00485E6F">
        <w:rPr>
          <w:rFonts w:ascii="Times New Roman" w:hAnsi="Times New Roman"/>
          <w:sz w:val="24"/>
          <w:szCs w:val="24"/>
        </w:rPr>
        <w:t>BOQs is</w:t>
      </w:r>
      <w:proofErr w:type="gramEnd"/>
      <w:r w:rsidRPr="00485E6F">
        <w:rPr>
          <w:rFonts w:ascii="Times New Roman" w:hAnsi="Times New Roman"/>
          <w:sz w:val="24"/>
          <w:szCs w:val="24"/>
        </w:rPr>
        <w:t xml:space="preserve"> a source of </w:t>
      </w:r>
      <w:r w:rsidR="00AC2890">
        <w:rPr>
          <w:rFonts w:ascii="Times New Roman" w:hAnsi="Times New Roman"/>
          <w:sz w:val="24"/>
          <w:szCs w:val="24"/>
        </w:rPr>
        <w:t>fraud in the management of road</w:t>
      </w:r>
      <w:r w:rsidRPr="00485E6F">
        <w:rPr>
          <w:rFonts w:ascii="Times New Roman" w:hAnsi="Times New Roman"/>
          <w:sz w:val="24"/>
          <w:szCs w:val="24"/>
        </w:rPr>
        <w:t xml:space="preserve"> funds in the district scored as follows; (75%) agreement, (10%) neutrality and (15%) disagreement. It can be  said that cost certainty is generally high but depends on the degree of completeness of design at the time when the bills of quantity are prepared and the accuracy of the bills of quantities and gives a good basis for measurement, valuation of variations and for the calculation of interim valuations and the eventual final account and creates a low risk and low-cost tendering environment allowing </w:t>
      </w:r>
      <w:r>
        <w:rPr>
          <w:rFonts w:ascii="Times New Roman" w:hAnsi="Times New Roman"/>
          <w:sz w:val="24"/>
          <w:szCs w:val="24"/>
        </w:rPr>
        <w:t xml:space="preserve">bidders </w:t>
      </w:r>
      <w:r w:rsidRPr="00485E6F">
        <w:rPr>
          <w:rFonts w:ascii="Times New Roman" w:hAnsi="Times New Roman"/>
          <w:sz w:val="24"/>
          <w:szCs w:val="24"/>
        </w:rPr>
        <w:t xml:space="preserve"> to give their most competitive price because the risk for the contractor is well </w:t>
      </w:r>
      <w:r w:rsidRPr="00485E6F">
        <w:rPr>
          <w:rFonts w:ascii="Times New Roman" w:hAnsi="Times New Roman"/>
          <w:sz w:val="24"/>
          <w:szCs w:val="24"/>
        </w:rPr>
        <w:lastRenderedPageBreak/>
        <w:t>understood and defined. However, issues of finan</w:t>
      </w:r>
      <w:r w:rsidR="00AC2890">
        <w:rPr>
          <w:rFonts w:ascii="Times New Roman" w:hAnsi="Times New Roman"/>
          <w:sz w:val="24"/>
          <w:szCs w:val="24"/>
        </w:rPr>
        <w:t xml:space="preserve">cial mismanagement for instance </w:t>
      </w:r>
      <w:r w:rsidRPr="00485E6F">
        <w:rPr>
          <w:rFonts w:ascii="Times New Roman" w:hAnsi="Times New Roman"/>
          <w:sz w:val="24"/>
          <w:szCs w:val="24"/>
        </w:rPr>
        <w:t>through inflation of rates/prices in B.O.Qs were evident as indicated by the respondents.</w:t>
      </w:r>
    </w:p>
    <w:p w:rsidR="009B02D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With a set of (</w:t>
      </w:r>
      <w:r w:rsidRPr="00485E6F">
        <w:rPr>
          <w:rFonts w:ascii="Times New Roman" w:hAnsi="Times New Roman"/>
          <w:b/>
          <w:sz w:val="24"/>
          <w:szCs w:val="24"/>
        </w:rPr>
        <w:t>05</w:t>
      </w:r>
      <w:r w:rsidRPr="00485E6F">
        <w:rPr>
          <w:rFonts w:ascii="Times New Roman" w:hAnsi="Times New Roman"/>
          <w:sz w:val="24"/>
          <w:szCs w:val="24"/>
        </w:rPr>
        <w:t xml:space="preserve">) questions set about technical supervision, the following results were obtained mainly; 27(45%) reflecting the majority, positively indicated that technical supervision by district engineers was done on time compared with 25(42%) who disagreed and 8(13%) that were neutral. </w:t>
      </w:r>
    </w:p>
    <w:p w:rsidR="009B02D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Item two that the site engineers are well facilitated to do their work returned the following; (53%) agreement, 8(13%) irresolute and 21(35%) disagreement. More, (51%) of the respondents believed that the road engineers were well qualified and competent to supervise road works. However, (31%) disagreed and (17%) were not sure. It can be said that by</w:t>
      </w:r>
      <w:r w:rsidRPr="00485E6F">
        <w:rPr>
          <w:rFonts w:ascii="Times New Roman" w:hAnsi="Times New Roman"/>
          <w:color w:val="FF0000"/>
          <w:sz w:val="24"/>
          <w:szCs w:val="24"/>
        </w:rPr>
        <w:t xml:space="preserve"> </w:t>
      </w:r>
      <w:r w:rsidRPr="00485E6F">
        <w:rPr>
          <w:rFonts w:ascii="Times New Roman" w:hAnsi="Times New Roman"/>
          <w:sz w:val="24"/>
          <w:szCs w:val="24"/>
        </w:rPr>
        <w:t xml:space="preserve">providing the technical supervision, well qualified and </w:t>
      </w:r>
      <w:r w:rsidR="00A213B1">
        <w:rPr>
          <w:rFonts w:ascii="Times New Roman" w:hAnsi="Times New Roman"/>
          <w:sz w:val="24"/>
          <w:szCs w:val="24"/>
        </w:rPr>
        <w:t xml:space="preserve">registered </w:t>
      </w:r>
      <w:r w:rsidR="00A213B1" w:rsidRPr="00485E6F">
        <w:rPr>
          <w:rFonts w:ascii="Times New Roman" w:hAnsi="Times New Roman"/>
          <w:sz w:val="24"/>
          <w:szCs w:val="24"/>
        </w:rPr>
        <w:t>engineers</w:t>
      </w:r>
      <w:r w:rsidRPr="00485E6F">
        <w:rPr>
          <w:rFonts w:ascii="Times New Roman" w:hAnsi="Times New Roman"/>
          <w:sz w:val="24"/>
          <w:szCs w:val="24"/>
        </w:rPr>
        <w:t xml:space="preserve"> or other personnel were sent to the numerous sites using the district vehicles. </w:t>
      </w:r>
    </w:p>
    <w:p w:rsidR="009B02D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The exercise even involved construction supervision (ranging from the management of design works to obtaining the road completion certificate), exercised by the Contractor (Customer), to ensure that the construction of the road corresponded to the road design and fulfilled the requirements of the contractor agreement, observation</w:t>
      </w:r>
      <w:r w:rsidR="00A213B1">
        <w:rPr>
          <w:rFonts w:ascii="Times New Roman" w:hAnsi="Times New Roman"/>
          <w:sz w:val="24"/>
          <w:szCs w:val="24"/>
        </w:rPr>
        <w:t xml:space="preserve"> of </w:t>
      </w:r>
      <w:r w:rsidRPr="00485E6F">
        <w:rPr>
          <w:rFonts w:ascii="Times New Roman" w:hAnsi="Times New Roman"/>
          <w:sz w:val="24"/>
          <w:szCs w:val="24"/>
        </w:rPr>
        <w:t xml:space="preserve"> the laws and other legal acts, met the requirements of normative technical documents, normative building safety documents, and the purpose certificate among others.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Further, the team was capable of offering a full service, from compiling the procurement documents and consulting the customer about the arrangement of the procurement procedures up to entering contracts. In cooperation with other departments and partners they were able to offer a service starting from planning to implementation of the </w:t>
      </w:r>
      <w:r w:rsidR="00D73FA4">
        <w:rPr>
          <w:rFonts w:ascii="Times New Roman" w:hAnsi="Times New Roman"/>
          <w:sz w:val="24"/>
          <w:szCs w:val="24"/>
        </w:rPr>
        <w:t>scheduled</w:t>
      </w:r>
      <w:r w:rsidRPr="00485E6F">
        <w:rPr>
          <w:rFonts w:ascii="Times New Roman" w:hAnsi="Times New Roman"/>
          <w:sz w:val="24"/>
          <w:szCs w:val="24"/>
        </w:rPr>
        <w:t xml:space="preserve"> inspections. When providing the road construction/renovation supervision service, the team took </w:t>
      </w:r>
      <w:r w:rsidR="00D73FA4">
        <w:rPr>
          <w:rFonts w:ascii="Times New Roman" w:hAnsi="Times New Roman"/>
          <w:sz w:val="24"/>
          <w:szCs w:val="24"/>
        </w:rPr>
        <w:t xml:space="preserve">the responsibility of </w:t>
      </w:r>
      <w:r w:rsidR="00A213B1">
        <w:rPr>
          <w:rFonts w:ascii="Times New Roman" w:hAnsi="Times New Roman"/>
          <w:sz w:val="24"/>
          <w:szCs w:val="24"/>
        </w:rPr>
        <w:t xml:space="preserve">ensuring </w:t>
      </w:r>
      <w:r w:rsidR="00A213B1" w:rsidRPr="00485E6F">
        <w:rPr>
          <w:rFonts w:ascii="Times New Roman" w:hAnsi="Times New Roman"/>
          <w:sz w:val="24"/>
          <w:szCs w:val="24"/>
        </w:rPr>
        <w:t>high</w:t>
      </w:r>
      <w:r w:rsidRPr="00485E6F">
        <w:rPr>
          <w:rFonts w:ascii="Times New Roman" w:hAnsi="Times New Roman"/>
          <w:sz w:val="24"/>
          <w:szCs w:val="24"/>
        </w:rPr>
        <w:t>-quality implementation and outcome.</w:t>
      </w:r>
    </w:p>
    <w:p w:rsidR="009B02D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The mean return of (2.58) linked to (45%) percentage return reveal disagreement in responses about the statement that no connivance between technical supervisors and contract</w:t>
      </w:r>
      <w:r w:rsidR="00A213B1">
        <w:rPr>
          <w:rFonts w:ascii="Times New Roman" w:hAnsi="Times New Roman"/>
          <w:sz w:val="24"/>
          <w:szCs w:val="24"/>
        </w:rPr>
        <w:t>ors</w:t>
      </w:r>
      <w:r w:rsidRPr="00485E6F">
        <w:rPr>
          <w:rFonts w:ascii="Times New Roman" w:hAnsi="Times New Roman"/>
          <w:sz w:val="24"/>
          <w:szCs w:val="24"/>
        </w:rPr>
        <w:t xml:space="preserve"> to compromise on the quality of road works in P</w:t>
      </w:r>
      <w:r>
        <w:rPr>
          <w:rFonts w:ascii="Times New Roman" w:hAnsi="Times New Roman"/>
          <w:sz w:val="24"/>
          <w:szCs w:val="24"/>
        </w:rPr>
        <w:t xml:space="preserve">allisa </w:t>
      </w:r>
      <w:r w:rsidRPr="00485E6F">
        <w:rPr>
          <w:rFonts w:ascii="Times New Roman" w:hAnsi="Times New Roman"/>
          <w:sz w:val="24"/>
          <w:szCs w:val="24"/>
        </w:rPr>
        <w:t>D</w:t>
      </w:r>
      <w:r>
        <w:rPr>
          <w:rFonts w:ascii="Times New Roman" w:hAnsi="Times New Roman"/>
          <w:sz w:val="24"/>
          <w:szCs w:val="24"/>
        </w:rPr>
        <w:t xml:space="preserve">istrict </w:t>
      </w:r>
      <w:r w:rsidRPr="00485E6F">
        <w:rPr>
          <w:rFonts w:ascii="Times New Roman" w:hAnsi="Times New Roman"/>
          <w:sz w:val="24"/>
          <w:szCs w:val="24"/>
        </w:rPr>
        <w:t>L</w:t>
      </w:r>
      <w:r>
        <w:rPr>
          <w:rFonts w:ascii="Times New Roman" w:hAnsi="Times New Roman"/>
          <w:sz w:val="24"/>
          <w:szCs w:val="24"/>
        </w:rPr>
        <w:t xml:space="preserve">ocal </w:t>
      </w:r>
      <w:r w:rsidRPr="00485E6F">
        <w:rPr>
          <w:rFonts w:ascii="Times New Roman" w:hAnsi="Times New Roman"/>
          <w:sz w:val="24"/>
          <w:szCs w:val="24"/>
        </w:rPr>
        <w:t>G</w:t>
      </w:r>
      <w:r>
        <w:rPr>
          <w:rFonts w:ascii="Times New Roman" w:hAnsi="Times New Roman"/>
          <w:sz w:val="24"/>
          <w:szCs w:val="24"/>
        </w:rPr>
        <w:t xml:space="preserve">overnment </w:t>
      </w:r>
      <w:r w:rsidRPr="00485E6F">
        <w:rPr>
          <w:rFonts w:ascii="Times New Roman" w:hAnsi="Times New Roman"/>
          <w:sz w:val="24"/>
          <w:szCs w:val="24"/>
        </w:rPr>
        <w:t xml:space="preserve"> existed despite having 17(28%) and 16(27%) agreement and finally, (25%) respondents agree that they were satisfied with the performance of the road sector in the district while (60%) disagreed and (15%) neither agreed nor disagreed respectively</w:t>
      </w:r>
      <w:r w:rsidR="009B02DF">
        <w:rPr>
          <w:rFonts w:ascii="Times New Roman" w:hAnsi="Times New Roman"/>
          <w:sz w:val="24"/>
          <w:szCs w:val="24"/>
        </w:rPr>
        <w:t>’</w:t>
      </w:r>
    </w:p>
    <w:p w:rsidR="00D55B0C" w:rsidRPr="00485E6F" w:rsidRDefault="00D55B0C" w:rsidP="00D55B0C">
      <w:pPr>
        <w:spacing w:line="480" w:lineRule="auto"/>
        <w:jc w:val="both"/>
        <w:rPr>
          <w:rFonts w:ascii="Times New Roman" w:hAnsi="Times New Roman"/>
          <w:color w:val="FF0000"/>
          <w:sz w:val="24"/>
          <w:szCs w:val="24"/>
        </w:rPr>
      </w:pPr>
      <w:r w:rsidRPr="00485E6F">
        <w:rPr>
          <w:rFonts w:ascii="Times New Roman" w:hAnsi="Times New Roman"/>
          <w:sz w:val="24"/>
          <w:szCs w:val="24"/>
        </w:rPr>
        <w:t xml:space="preserve"> </w:t>
      </w:r>
      <w:proofErr w:type="gramStart"/>
      <w:r w:rsidR="009B02DF" w:rsidRPr="00485E6F">
        <w:rPr>
          <w:rFonts w:ascii="Times New Roman" w:hAnsi="Times New Roman"/>
          <w:sz w:val="24"/>
          <w:szCs w:val="24"/>
        </w:rPr>
        <w:t>Meaning</w:t>
      </w:r>
      <w:r w:rsidRPr="00485E6F">
        <w:rPr>
          <w:rFonts w:ascii="Times New Roman" w:hAnsi="Times New Roman"/>
          <w:sz w:val="24"/>
          <w:szCs w:val="24"/>
        </w:rPr>
        <w:t xml:space="preserve"> that the L</w:t>
      </w:r>
      <w:r w:rsidR="00B161A8">
        <w:rPr>
          <w:rFonts w:ascii="Times New Roman" w:hAnsi="Times New Roman"/>
          <w:sz w:val="24"/>
          <w:szCs w:val="24"/>
        </w:rPr>
        <w:t xml:space="preserve">ocal </w:t>
      </w:r>
      <w:r w:rsidR="009B02DF">
        <w:rPr>
          <w:rFonts w:ascii="Times New Roman" w:hAnsi="Times New Roman"/>
          <w:sz w:val="24"/>
          <w:szCs w:val="24"/>
        </w:rPr>
        <w:t xml:space="preserve">Government </w:t>
      </w:r>
      <w:r w:rsidR="009B02DF" w:rsidRPr="00485E6F">
        <w:rPr>
          <w:rFonts w:ascii="Times New Roman" w:hAnsi="Times New Roman"/>
          <w:sz w:val="24"/>
          <w:szCs w:val="24"/>
        </w:rPr>
        <w:t>technical</w:t>
      </w:r>
      <w:r w:rsidRPr="00485E6F">
        <w:rPr>
          <w:rFonts w:ascii="Times New Roman" w:hAnsi="Times New Roman"/>
          <w:sz w:val="24"/>
          <w:szCs w:val="24"/>
        </w:rPr>
        <w:t xml:space="preserve"> supervisors </w:t>
      </w:r>
      <w:r w:rsidR="009B02DF" w:rsidRPr="00485E6F">
        <w:rPr>
          <w:rFonts w:ascii="Times New Roman" w:hAnsi="Times New Roman"/>
          <w:sz w:val="24"/>
          <w:szCs w:val="24"/>
        </w:rPr>
        <w:t>observed</w:t>
      </w:r>
      <w:r w:rsidR="009B02DF">
        <w:rPr>
          <w:rFonts w:ascii="Times New Roman" w:hAnsi="Times New Roman"/>
          <w:sz w:val="24"/>
          <w:szCs w:val="24"/>
        </w:rPr>
        <w:t xml:space="preserve"> their</w:t>
      </w:r>
      <w:r w:rsidR="00B161A8">
        <w:rPr>
          <w:rFonts w:ascii="Times New Roman" w:hAnsi="Times New Roman"/>
          <w:sz w:val="24"/>
          <w:szCs w:val="24"/>
        </w:rPr>
        <w:t xml:space="preserve"> </w:t>
      </w:r>
      <w:r w:rsidR="009B02DF">
        <w:rPr>
          <w:rFonts w:ascii="Times New Roman" w:hAnsi="Times New Roman"/>
          <w:sz w:val="24"/>
          <w:szCs w:val="24"/>
        </w:rPr>
        <w:t>professional ethical</w:t>
      </w:r>
      <w:r w:rsidRPr="00485E6F">
        <w:rPr>
          <w:rFonts w:ascii="Times New Roman" w:hAnsi="Times New Roman"/>
          <w:sz w:val="24"/>
          <w:szCs w:val="24"/>
        </w:rPr>
        <w:t xml:space="preserve"> code</w:t>
      </w:r>
      <w:r w:rsidR="00B161A8">
        <w:rPr>
          <w:rFonts w:ascii="Times New Roman" w:hAnsi="Times New Roman"/>
          <w:sz w:val="24"/>
          <w:szCs w:val="24"/>
        </w:rPr>
        <w:t xml:space="preserve"> of conduct as required in engineering.</w:t>
      </w:r>
      <w:proofErr w:type="gramEnd"/>
      <w:r w:rsidR="00B161A8">
        <w:rPr>
          <w:rFonts w:ascii="Times New Roman" w:hAnsi="Times New Roman"/>
          <w:sz w:val="24"/>
          <w:szCs w:val="24"/>
        </w:rPr>
        <w:t xml:space="preserve">  B</w:t>
      </w:r>
      <w:r w:rsidRPr="00485E6F">
        <w:rPr>
          <w:rFonts w:ascii="Times New Roman" w:hAnsi="Times New Roman"/>
          <w:sz w:val="24"/>
          <w:szCs w:val="24"/>
        </w:rPr>
        <w:t>ased on this code, disclosure of any known or potential conflicts-of-interest to employers or clients by promptly informing them of any business association of interest, or other circumstance which could influence, or appear to influence, the engineer's judgment or the quality of services</w:t>
      </w:r>
      <w:r w:rsidR="00B161A8">
        <w:rPr>
          <w:rFonts w:ascii="Times New Roman" w:hAnsi="Times New Roman"/>
          <w:sz w:val="24"/>
          <w:szCs w:val="24"/>
        </w:rPr>
        <w:t xml:space="preserve"> rendered, </w:t>
      </w:r>
      <w:r w:rsidR="006D7F94" w:rsidRPr="00485E6F">
        <w:rPr>
          <w:rFonts w:ascii="Times New Roman" w:hAnsi="Times New Roman"/>
          <w:sz w:val="24"/>
          <w:szCs w:val="24"/>
        </w:rPr>
        <w:t>although</w:t>
      </w:r>
      <w:r w:rsidRPr="00485E6F">
        <w:rPr>
          <w:rFonts w:ascii="Times New Roman" w:hAnsi="Times New Roman"/>
          <w:sz w:val="24"/>
          <w:szCs w:val="24"/>
        </w:rPr>
        <w:t>, some pockets of connivance were evident as indicated by the disagreed margin</w:t>
      </w:r>
      <w:r w:rsidRPr="00485E6F">
        <w:rPr>
          <w:rFonts w:ascii="Times New Roman" w:hAnsi="Times New Roman"/>
          <w:color w:val="FF0000"/>
          <w:sz w:val="24"/>
          <w:szCs w:val="24"/>
        </w:rPr>
        <w:t>.</w:t>
      </w:r>
    </w:p>
    <w:p w:rsidR="009B02D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The third sub</w:t>
      </w:r>
      <w:r w:rsidR="006D7F94">
        <w:rPr>
          <w:rFonts w:ascii="Times New Roman" w:hAnsi="Times New Roman"/>
          <w:sz w:val="24"/>
          <w:szCs w:val="24"/>
        </w:rPr>
        <w:t>-</w:t>
      </w:r>
      <w:r w:rsidRPr="00485E6F">
        <w:rPr>
          <w:rFonts w:ascii="Times New Roman" w:hAnsi="Times New Roman"/>
          <w:sz w:val="24"/>
          <w:szCs w:val="24"/>
        </w:rPr>
        <w:t xml:space="preserve"> dimension for professional accountability was to do with management of equipment/plant with a question posed. On whether, the district road equipment/plants are properly managed many of the respondent were inline 39(65%) agreed, followed by 28(30%) disagreement and lastly 2(5%) were neutral</w:t>
      </w:r>
      <w:r w:rsidR="009B02DF">
        <w:rPr>
          <w:rFonts w:ascii="Times New Roman" w:hAnsi="Times New Roman"/>
          <w:sz w:val="24"/>
          <w:szCs w:val="24"/>
        </w:rPr>
        <w:t>.</w:t>
      </w:r>
    </w:p>
    <w:p w:rsidR="009B02D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w:t>
      </w:r>
      <w:r w:rsidR="009B02DF" w:rsidRPr="00485E6F">
        <w:rPr>
          <w:rFonts w:ascii="Times New Roman" w:hAnsi="Times New Roman"/>
          <w:sz w:val="24"/>
          <w:szCs w:val="24"/>
        </w:rPr>
        <w:t>Meaning</w:t>
      </w:r>
      <w:r w:rsidRPr="00485E6F">
        <w:rPr>
          <w:rFonts w:ascii="Times New Roman" w:hAnsi="Times New Roman"/>
          <w:sz w:val="24"/>
          <w:szCs w:val="24"/>
        </w:rPr>
        <w:t xml:space="preserve"> that heavy and medium duty equipment specifically designed for executing construction tasks for instance dumpers, bull dozers, excavators, wheel loaders and generators among others were well maintained, frequently services and their licenses often renewed among others was performed by the engineering department.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Further, these were well registered in the fixed assets register and timely audited. A combination of these ensured that they could not break down thus supporting the execution of road sector works hence</w:t>
      </w:r>
      <w:r w:rsidR="008D7208">
        <w:rPr>
          <w:rFonts w:ascii="Times New Roman" w:hAnsi="Times New Roman"/>
          <w:sz w:val="24"/>
          <w:szCs w:val="24"/>
        </w:rPr>
        <w:t xml:space="preserve"> better</w:t>
      </w:r>
      <w:r w:rsidRPr="00485E6F">
        <w:rPr>
          <w:rFonts w:ascii="Times New Roman" w:hAnsi="Times New Roman"/>
          <w:sz w:val="24"/>
          <w:szCs w:val="24"/>
        </w:rPr>
        <w:t xml:space="preserve"> performance.</w:t>
      </w:r>
    </w:p>
    <w:p w:rsidR="009B02D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 xml:space="preserve">The </w:t>
      </w:r>
      <w:r w:rsidR="00C85419" w:rsidRPr="00485E6F">
        <w:rPr>
          <w:rFonts w:ascii="Times New Roman" w:hAnsi="Times New Roman"/>
          <w:sz w:val="24"/>
          <w:szCs w:val="24"/>
        </w:rPr>
        <w:t xml:space="preserve">fourth </w:t>
      </w:r>
      <w:r w:rsidR="00C85419">
        <w:rPr>
          <w:rFonts w:ascii="Times New Roman" w:hAnsi="Times New Roman"/>
          <w:sz w:val="24"/>
          <w:szCs w:val="24"/>
        </w:rPr>
        <w:t>sub-</w:t>
      </w:r>
      <w:r w:rsidRPr="00485E6F">
        <w:rPr>
          <w:rFonts w:ascii="Times New Roman" w:hAnsi="Times New Roman"/>
          <w:sz w:val="24"/>
          <w:szCs w:val="24"/>
        </w:rPr>
        <w:t>dimension of professional accountability had certification of payment</w:t>
      </w:r>
      <w:r w:rsidR="0087431A">
        <w:rPr>
          <w:rFonts w:ascii="Times New Roman" w:hAnsi="Times New Roman"/>
          <w:sz w:val="24"/>
          <w:szCs w:val="24"/>
        </w:rPr>
        <w:t>s</w:t>
      </w:r>
      <w:r w:rsidRPr="00485E6F">
        <w:rPr>
          <w:rFonts w:ascii="Times New Roman" w:hAnsi="Times New Roman"/>
          <w:sz w:val="24"/>
          <w:szCs w:val="24"/>
        </w:rPr>
        <w:t xml:space="preserve"> as a sub- dimension with three questions posed and the answers that emerged are revealed below. Majority of the respondents (45%) were negative about the idea that certificate of payments issued by the district engineer are </w:t>
      </w:r>
      <w:r w:rsidR="0087431A">
        <w:rPr>
          <w:rFonts w:ascii="Times New Roman" w:hAnsi="Times New Roman"/>
          <w:sz w:val="24"/>
          <w:szCs w:val="24"/>
        </w:rPr>
        <w:t xml:space="preserve">for </w:t>
      </w:r>
      <w:r w:rsidRPr="00485E6F">
        <w:rPr>
          <w:rFonts w:ascii="Times New Roman" w:hAnsi="Times New Roman"/>
          <w:sz w:val="24"/>
          <w:szCs w:val="24"/>
        </w:rPr>
        <w:t xml:space="preserve">genuine completed road works, (18%) were neutral and (37%) agreed. </w:t>
      </w:r>
    </w:p>
    <w:p w:rsidR="00D55B0C" w:rsidRPr="00485E6F" w:rsidRDefault="00D55B0C" w:rsidP="00D55B0C">
      <w:pPr>
        <w:spacing w:line="480" w:lineRule="auto"/>
        <w:jc w:val="both"/>
        <w:rPr>
          <w:rFonts w:ascii="Times New Roman" w:hAnsi="Times New Roman"/>
          <w:color w:val="FF0000"/>
          <w:sz w:val="24"/>
          <w:szCs w:val="24"/>
        </w:rPr>
      </w:pPr>
      <w:r w:rsidRPr="00485E6F">
        <w:rPr>
          <w:rFonts w:ascii="Times New Roman" w:hAnsi="Times New Roman"/>
          <w:sz w:val="24"/>
          <w:szCs w:val="24"/>
        </w:rPr>
        <w:t>Certificate</w:t>
      </w:r>
      <w:r w:rsidR="0087431A">
        <w:rPr>
          <w:rFonts w:ascii="Times New Roman" w:hAnsi="Times New Roman"/>
          <w:sz w:val="24"/>
          <w:szCs w:val="24"/>
        </w:rPr>
        <w:t>s</w:t>
      </w:r>
      <w:r w:rsidRPr="00485E6F">
        <w:rPr>
          <w:rFonts w:ascii="Times New Roman" w:hAnsi="Times New Roman"/>
          <w:sz w:val="24"/>
          <w:szCs w:val="24"/>
        </w:rPr>
        <w:t xml:space="preserve"> of payments issued by the district engineer take into consideration value for money principle was another of the questions posed with 42% agreement, (13%) neutrality and (45%) disagreement indicating that there were irregularities reported such as issuing certificates for incomplete, shoddy works and for no work at all.</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On whether respondents were satisfied with the performance of the CAO in the payment so far made for road works in the district?, majority 24(40%) disagreed, while another 24(38%) agreed and 12(20%) neither agreed nor disagreed respectively meaning that much as prequalified contractors were awarded tenders on time and execution of road construction work done as per the schedule, the CAO did not give priority to payments for road sector contracts.</w:t>
      </w:r>
    </w:p>
    <w:p w:rsidR="00D55B0C" w:rsidRPr="00485E6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G</w:t>
      </w:r>
      <w:r w:rsidR="0087431A">
        <w:rPr>
          <w:rFonts w:ascii="Times New Roman" w:hAnsi="Times New Roman"/>
          <w:color w:val="000000"/>
          <w:sz w:val="24"/>
          <w:szCs w:val="24"/>
        </w:rPr>
        <w:t xml:space="preserve">enerally, it can be said that </w:t>
      </w:r>
      <w:r w:rsidR="0087431A" w:rsidRPr="00485E6F">
        <w:rPr>
          <w:rFonts w:ascii="Times New Roman" w:hAnsi="Times New Roman"/>
          <w:color w:val="000000"/>
          <w:sz w:val="24"/>
          <w:szCs w:val="24"/>
        </w:rPr>
        <w:t>professional</w:t>
      </w:r>
      <w:r w:rsidRPr="00485E6F">
        <w:rPr>
          <w:rFonts w:ascii="Times New Roman" w:hAnsi="Times New Roman"/>
          <w:color w:val="000000"/>
          <w:sz w:val="24"/>
          <w:szCs w:val="24"/>
        </w:rPr>
        <w:t xml:space="preserve"> accounta</w:t>
      </w:r>
      <w:r w:rsidR="0087431A">
        <w:rPr>
          <w:rFonts w:ascii="Times New Roman" w:hAnsi="Times New Roman"/>
          <w:color w:val="000000"/>
          <w:sz w:val="24"/>
          <w:szCs w:val="24"/>
        </w:rPr>
        <w:t>bility applicability created</w:t>
      </w:r>
      <w:r w:rsidRPr="00485E6F">
        <w:rPr>
          <w:rFonts w:ascii="Times New Roman" w:hAnsi="Times New Roman"/>
          <w:color w:val="000000"/>
          <w:sz w:val="24"/>
          <w:szCs w:val="24"/>
        </w:rPr>
        <w:t xml:space="preserve"> better road sector performance with a (</w:t>
      </w:r>
      <w:r w:rsidRPr="00485E6F">
        <w:rPr>
          <w:rFonts w:ascii="Times New Roman" w:hAnsi="Times New Roman"/>
          <w:b/>
          <w:color w:val="000000"/>
          <w:sz w:val="24"/>
          <w:szCs w:val="24"/>
        </w:rPr>
        <w:t>3.22</w:t>
      </w:r>
      <w:r w:rsidRPr="00485E6F">
        <w:rPr>
          <w:rFonts w:ascii="Times New Roman" w:hAnsi="Times New Roman"/>
          <w:color w:val="000000"/>
          <w:sz w:val="24"/>
          <w:szCs w:val="24"/>
        </w:rPr>
        <w:t>) mean score obtained.</w:t>
      </w:r>
    </w:p>
    <w:p w:rsidR="00D55B0C" w:rsidRPr="00485E6F" w:rsidRDefault="00D55B0C" w:rsidP="00D55B0C">
      <w:pPr>
        <w:pStyle w:val="Heading3"/>
        <w:spacing w:line="480" w:lineRule="auto"/>
        <w:rPr>
          <w:rFonts w:ascii="Times New Roman" w:hAnsi="Times New Roman"/>
          <w:color w:val="auto"/>
          <w:sz w:val="24"/>
          <w:szCs w:val="24"/>
        </w:rPr>
      </w:pPr>
      <w:bookmarkStart w:id="119" w:name="_Toc396726145"/>
      <w:bookmarkStart w:id="120" w:name="_Toc399915507"/>
      <w:r w:rsidRPr="00485E6F">
        <w:rPr>
          <w:rFonts w:ascii="Times New Roman" w:hAnsi="Times New Roman"/>
          <w:color w:val="auto"/>
          <w:sz w:val="24"/>
          <w:szCs w:val="24"/>
        </w:rPr>
        <w:t xml:space="preserve">4.4.4.1 Correlation results for </w:t>
      </w:r>
      <w:r w:rsidRPr="00485E6F">
        <w:rPr>
          <w:rFonts w:ascii="Times New Roman" w:hAnsi="Times New Roman"/>
          <w:color w:val="auto"/>
          <w:sz w:val="24"/>
          <w:szCs w:val="24"/>
          <w:lang w:val="en-GB"/>
        </w:rPr>
        <w:t>Professional</w:t>
      </w:r>
      <w:r w:rsidRPr="00485E6F">
        <w:rPr>
          <w:rFonts w:ascii="Times New Roman" w:hAnsi="Times New Roman"/>
          <w:color w:val="auto"/>
          <w:sz w:val="24"/>
          <w:szCs w:val="24"/>
        </w:rPr>
        <w:t xml:space="preserve"> accountability</w:t>
      </w:r>
      <w:bookmarkEnd w:id="119"/>
      <w:bookmarkEnd w:id="120"/>
    </w:p>
    <w:p w:rsidR="00D55B0C" w:rsidRPr="00485E6F" w:rsidRDefault="00D55B0C" w:rsidP="00D55B0C">
      <w:pPr>
        <w:pStyle w:val="NoSpacing"/>
        <w:spacing w:line="480" w:lineRule="auto"/>
        <w:jc w:val="both"/>
        <w:rPr>
          <w:rFonts w:ascii="Times New Roman" w:hAnsi="Times New Roman"/>
          <w:sz w:val="24"/>
          <w:szCs w:val="24"/>
          <w:lang w:val="en-GB"/>
        </w:rPr>
      </w:pPr>
      <w:r w:rsidRPr="00485E6F">
        <w:rPr>
          <w:rFonts w:ascii="Times New Roman" w:hAnsi="Times New Roman"/>
          <w:sz w:val="24"/>
          <w:szCs w:val="24"/>
          <w:lang w:val="en-GB"/>
        </w:rPr>
        <w:t>In this particular study, there was need to establish the relationship between Professional accountability and Road sector performance in Pallisa District Local Government with emergi</w:t>
      </w:r>
      <w:r w:rsidR="00645008">
        <w:rPr>
          <w:rFonts w:ascii="Times New Roman" w:hAnsi="Times New Roman"/>
          <w:sz w:val="24"/>
          <w:szCs w:val="24"/>
          <w:lang w:val="en-GB"/>
        </w:rPr>
        <w:t>ng results presented in Table 19 below:</w:t>
      </w:r>
    </w:p>
    <w:p w:rsidR="0013077A" w:rsidRDefault="0013077A">
      <w:pPr>
        <w:rPr>
          <w:rFonts w:ascii="Times New Roman" w:hAnsi="Times New Roman"/>
          <w:b/>
          <w:sz w:val="24"/>
          <w:szCs w:val="24"/>
        </w:rPr>
      </w:pPr>
      <w:r>
        <w:rPr>
          <w:rFonts w:ascii="Times New Roman" w:hAnsi="Times New Roman"/>
          <w:b/>
          <w:sz w:val="24"/>
          <w:szCs w:val="24"/>
        </w:rPr>
        <w:br w:type="page"/>
      </w:r>
    </w:p>
    <w:p w:rsidR="00D55B0C" w:rsidRPr="00485E6F" w:rsidRDefault="00D55B0C" w:rsidP="00D55B0C">
      <w:pPr>
        <w:spacing w:after="0" w:line="480" w:lineRule="auto"/>
        <w:ind w:right="-720"/>
        <w:jc w:val="both"/>
        <w:rPr>
          <w:rFonts w:ascii="Times New Roman" w:hAnsi="Times New Roman"/>
          <w:sz w:val="24"/>
          <w:szCs w:val="24"/>
        </w:rPr>
      </w:pPr>
      <w:r w:rsidRPr="00485E6F">
        <w:rPr>
          <w:rFonts w:ascii="Times New Roman" w:hAnsi="Times New Roman"/>
          <w:b/>
          <w:sz w:val="24"/>
          <w:szCs w:val="24"/>
        </w:rPr>
        <w:lastRenderedPageBreak/>
        <w:t>Table 19</w:t>
      </w:r>
      <w:r w:rsidRPr="00485E6F">
        <w:rPr>
          <w:rFonts w:ascii="Times New Roman" w:hAnsi="Times New Roman"/>
          <w:sz w:val="24"/>
          <w:szCs w:val="24"/>
        </w:rPr>
        <w:t xml:space="preserve">: </w:t>
      </w:r>
      <w:r w:rsidRPr="00485E6F">
        <w:rPr>
          <w:rFonts w:ascii="Times New Roman" w:hAnsi="Times New Roman"/>
          <w:b/>
          <w:sz w:val="24"/>
          <w:szCs w:val="24"/>
        </w:rPr>
        <w:t>Correlation results for Professional accountability and Road sector performance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45"/>
        <w:gridCol w:w="1701"/>
        <w:gridCol w:w="1654"/>
      </w:tblGrid>
      <w:tr w:rsidR="00D55B0C" w:rsidRPr="00485E6F" w:rsidTr="00A54469">
        <w:tc>
          <w:tcPr>
            <w:tcW w:w="5245" w:type="dxa"/>
          </w:tcPr>
          <w:p w:rsidR="00D55B0C" w:rsidRPr="00485E6F" w:rsidRDefault="00D55B0C" w:rsidP="00A54469">
            <w:pPr>
              <w:spacing w:after="0" w:line="240" w:lineRule="auto"/>
              <w:jc w:val="both"/>
              <w:rPr>
                <w:rFonts w:ascii="Times New Roman" w:hAnsi="Times New Roman"/>
                <w:sz w:val="24"/>
                <w:szCs w:val="24"/>
              </w:rPr>
            </w:pPr>
          </w:p>
        </w:tc>
        <w:tc>
          <w:tcPr>
            <w:tcW w:w="1701" w:type="dxa"/>
          </w:tcPr>
          <w:p w:rsidR="00D55B0C" w:rsidRPr="00485E6F" w:rsidRDefault="00D55B0C" w:rsidP="00A54469">
            <w:pPr>
              <w:spacing w:after="0" w:line="240" w:lineRule="auto"/>
              <w:jc w:val="both"/>
              <w:rPr>
                <w:rFonts w:ascii="Times New Roman" w:hAnsi="Times New Roman"/>
                <w:b/>
                <w:sz w:val="24"/>
                <w:szCs w:val="24"/>
              </w:rPr>
            </w:pPr>
            <w:r w:rsidRPr="00485E6F">
              <w:rPr>
                <w:rFonts w:ascii="Times New Roman" w:hAnsi="Times New Roman"/>
                <w:b/>
                <w:sz w:val="24"/>
                <w:szCs w:val="24"/>
              </w:rPr>
              <w:t>Professional</w:t>
            </w:r>
          </w:p>
          <w:p w:rsidR="00D55B0C" w:rsidRPr="00485E6F" w:rsidRDefault="00D55B0C" w:rsidP="00A54469">
            <w:pPr>
              <w:spacing w:after="0" w:line="240" w:lineRule="auto"/>
              <w:jc w:val="both"/>
              <w:rPr>
                <w:rFonts w:ascii="Times New Roman" w:hAnsi="Times New Roman"/>
                <w:b/>
                <w:sz w:val="24"/>
                <w:szCs w:val="24"/>
              </w:rPr>
            </w:pPr>
            <w:r w:rsidRPr="00485E6F">
              <w:rPr>
                <w:rFonts w:ascii="Times New Roman" w:hAnsi="Times New Roman"/>
                <w:b/>
                <w:sz w:val="24"/>
                <w:szCs w:val="24"/>
              </w:rPr>
              <w:t>accountability</w:t>
            </w:r>
            <w:r w:rsidRPr="00485E6F">
              <w:rPr>
                <w:rFonts w:ascii="Times New Roman" w:hAnsi="Times New Roman"/>
                <w:sz w:val="24"/>
                <w:szCs w:val="24"/>
              </w:rPr>
              <w:t xml:space="preserve">     </w:t>
            </w:r>
          </w:p>
        </w:tc>
        <w:tc>
          <w:tcPr>
            <w:tcW w:w="1654" w:type="dxa"/>
          </w:tcPr>
          <w:p w:rsidR="00D55B0C" w:rsidRPr="00485E6F" w:rsidRDefault="00D55B0C" w:rsidP="00A54469">
            <w:pPr>
              <w:spacing w:after="0" w:line="240" w:lineRule="auto"/>
              <w:jc w:val="both"/>
              <w:rPr>
                <w:rFonts w:ascii="Times New Roman" w:hAnsi="Times New Roman"/>
                <w:b/>
                <w:sz w:val="24"/>
                <w:szCs w:val="24"/>
              </w:rPr>
            </w:pPr>
            <w:r w:rsidRPr="00485E6F">
              <w:rPr>
                <w:rFonts w:ascii="Times New Roman" w:hAnsi="Times New Roman"/>
                <w:b/>
                <w:sz w:val="24"/>
                <w:szCs w:val="24"/>
              </w:rPr>
              <w:t>Road sector Performance</w:t>
            </w:r>
          </w:p>
        </w:tc>
      </w:tr>
      <w:tr w:rsidR="00D55B0C" w:rsidRPr="00485E6F" w:rsidTr="00A54469">
        <w:trPr>
          <w:trHeight w:val="1025"/>
        </w:trPr>
        <w:tc>
          <w:tcPr>
            <w:tcW w:w="5245" w:type="dxa"/>
          </w:tcPr>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b/>
                <w:sz w:val="24"/>
                <w:szCs w:val="24"/>
              </w:rPr>
              <w:t>Professional accountability</w:t>
            </w:r>
            <w:r w:rsidRPr="00485E6F">
              <w:rPr>
                <w:rFonts w:ascii="Times New Roman" w:hAnsi="Times New Roman"/>
                <w:sz w:val="24"/>
                <w:szCs w:val="24"/>
              </w:rPr>
              <w:t xml:space="preserve">     Pearson Correlation</w:t>
            </w:r>
          </w:p>
          <w:p w:rsidR="00D55B0C" w:rsidRPr="00485E6F" w:rsidRDefault="00D55B0C" w:rsidP="00A54469">
            <w:pPr>
              <w:spacing w:after="0" w:line="240" w:lineRule="auto"/>
              <w:jc w:val="both"/>
              <w:rPr>
                <w:rFonts w:ascii="Times New Roman" w:hAnsi="Times New Roman"/>
                <w:sz w:val="24"/>
                <w:szCs w:val="24"/>
              </w:rPr>
            </w:pP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Sig. (2-tailed)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N</w:t>
            </w:r>
          </w:p>
        </w:tc>
        <w:tc>
          <w:tcPr>
            <w:tcW w:w="1701"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c>
          <w:tcPr>
            <w:tcW w:w="1654"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.751**</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.000</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r>
      <w:tr w:rsidR="00D55B0C" w:rsidRPr="00485E6F" w:rsidTr="00A54469">
        <w:trPr>
          <w:trHeight w:val="1349"/>
        </w:trPr>
        <w:tc>
          <w:tcPr>
            <w:tcW w:w="5245" w:type="dxa"/>
          </w:tcPr>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b/>
                <w:sz w:val="24"/>
                <w:szCs w:val="24"/>
              </w:rPr>
              <w:t>Road Sector Performance</w:t>
            </w:r>
            <w:r w:rsidRPr="00485E6F">
              <w:rPr>
                <w:rFonts w:ascii="Times New Roman" w:hAnsi="Times New Roman"/>
                <w:sz w:val="24"/>
                <w:szCs w:val="24"/>
              </w:rPr>
              <w:t xml:space="preserve"> Pearson Correlation</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Sig. (2-tailed)</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w:t>
            </w:r>
          </w:p>
          <w:p w:rsidR="00D55B0C" w:rsidRPr="00485E6F" w:rsidRDefault="00D55B0C" w:rsidP="00A54469">
            <w:pPr>
              <w:spacing w:after="0" w:line="240" w:lineRule="auto"/>
              <w:jc w:val="both"/>
              <w:rPr>
                <w:rFonts w:ascii="Times New Roman" w:hAnsi="Times New Roman"/>
                <w:sz w:val="24"/>
                <w:szCs w:val="24"/>
              </w:rPr>
            </w:pPr>
            <w:r w:rsidRPr="00485E6F">
              <w:rPr>
                <w:rFonts w:ascii="Times New Roman" w:hAnsi="Times New Roman"/>
                <w:sz w:val="24"/>
                <w:szCs w:val="24"/>
              </w:rPr>
              <w:t xml:space="preserve">                                             N</w:t>
            </w:r>
          </w:p>
        </w:tc>
        <w:tc>
          <w:tcPr>
            <w:tcW w:w="1701"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.751**</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.000</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c>
          <w:tcPr>
            <w:tcW w:w="1654" w:type="dxa"/>
          </w:tcPr>
          <w:p w:rsidR="00D55B0C" w:rsidRPr="00485E6F" w:rsidRDefault="00D55B0C" w:rsidP="00A54469">
            <w:pPr>
              <w:spacing w:after="0" w:line="240" w:lineRule="auto"/>
              <w:jc w:val="right"/>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sz w:val="24"/>
                <w:szCs w:val="24"/>
              </w:rPr>
            </w:pPr>
          </w:p>
          <w:p w:rsidR="00D55B0C" w:rsidRPr="00485E6F" w:rsidRDefault="00D55B0C" w:rsidP="00A54469">
            <w:pPr>
              <w:spacing w:after="0" w:line="240" w:lineRule="auto"/>
              <w:jc w:val="right"/>
              <w:rPr>
                <w:rFonts w:ascii="Times New Roman" w:hAnsi="Times New Roman"/>
                <w:b/>
                <w:sz w:val="24"/>
                <w:szCs w:val="24"/>
              </w:rPr>
            </w:pPr>
            <w:r w:rsidRPr="00485E6F">
              <w:rPr>
                <w:rFonts w:ascii="Times New Roman" w:hAnsi="Times New Roman"/>
                <w:b/>
                <w:sz w:val="24"/>
                <w:szCs w:val="24"/>
              </w:rPr>
              <w:t>60</w:t>
            </w:r>
          </w:p>
        </w:tc>
      </w:tr>
    </w:tbl>
    <w:p w:rsidR="00D55B0C" w:rsidRPr="00485E6F" w:rsidRDefault="00D55B0C" w:rsidP="009C7F42">
      <w:pPr>
        <w:spacing w:line="480" w:lineRule="auto"/>
        <w:jc w:val="both"/>
        <w:rPr>
          <w:rFonts w:ascii="Times New Roman" w:hAnsi="Times New Roman"/>
          <w:sz w:val="24"/>
          <w:szCs w:val="24"/>
        </w:rPr>
      </w:pPr>
      <w:r w:rsidRPr="00485E6F">
        <w:rPr>
          <w:rFonts w:ascii="Times New Roman" w:hAnsi="Times New Roman"/>
          <w:sz w:val="24"/>
          <w:szCs w:val="24"/>
        </w:rPr>
        <w:t>*. Correlation is significant at the 0.01 level (2-tailed).</w:t>
      </w:r>
      <w:r w:rsidR="009B02DF">
        <w:rPr>
          <w:rFonts w:ascii="Times New Roman" w:hAnsi="Times New Roman"/>
          <w:sz w:val="24"/>
          <w:szCs w:val="24"/>
        </w:rPr>
        <w:t xml:space="preserve"> </w:t>
      </w:r>
      <w:r w:rsidRPr="00485E6F">
        <w:rPr>
          <w:rFonts w:ascii="Times New Roman" w:hAnsi="Times New Roman"/>
          <w:b/>
          <w:sz w:val="24"/>
          <w:szCs w:val="24"/>
        </w:rPr>
        <w:t>Source</w:t>
      </w:r>
      <w:r w:rsidRPr="00485E6F">
        <w:rPr>
          <w:rFonts w:ascii="Times New Roman" w:hAnsi="Times New Roman"/>
          <w:sz w:val="24"/>
          <w:szCs w:val="24"/>
        </w:rPr>
        <w:t xml:space="preserve">: primary data </w:t>
      </w:r>
    </w:p>
    <w:p w:rsidR="00883490" w:rsidRDefault="00E10AA1" w:rsidP="00D55B0C">
      <w:pPr>
        <w:spacing w:line="480" w:lineRule="auto"/>
        <w:jc w:val="both"/>
        <w:rPr>
          <w:rFonts w:ascii="Times New Roman" w:hAnsi="Times New Roman"/>
          <w:sz w:val="24"/>
          <w:szCs w:val="24"/>
        </w:rPr>
      </w:pPr>
      <w:r>
        <w:rPr>
          <w:rFonts w:ascii="Times New Roman" w:hAnsi="Times New Roman"/>
          <w:sz w:val="24"/>
          <w:szCs w:val="24"/>
        </w:rPr>
        <w:t>As observed from the table 19</w:t>
      </w:r>
      <w:r w:rsidR="00D55B0C" w:rsidRPr="00485E6F">
        <w:rPr>
          <w:rFonts w:ascii="Times New Roman" w:hAnsi="Times New Roman"/>
          <w:sz w:val="24"/>
          <w:szCs w:val="24"/>
        </w:rPr>
        <w:t xml:space="preserve"> above, it can be held, a high statistically significant positive relationship (.751**) existed between professional accountability and road sector performance while (.000) p&lt;0.01 at 99.0% confidence (sig level) meaning that both variables move in the same direction and n as 60. </w:t>
      </w:r>
    </w:p>
    <w:p w:rsidR="00883490"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 result can be linked to the fact that road Engineers made detailed BOQs available to suppliers or contractors, they offered timely technical supervision of road works and sites, they oversaw the maintenance of equipment where inventory, servicing, renewal of licenses among others were done.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More, the issuing out of certificates meant that road construction was complete with payments sanctioned thereafter for the contractor would result into better performance including road construction.   </w:t>
      </w:r>
    </w:p>
    <w:p w:rsidR="00D55B0C" w:rsidRPr="00485E6F" w:rsidRDefault="00D55B0C" w:rsidP="00D55B0C">
      <w:pPr>
        <w:pStyle w:val="Heading3"/>
        <w:spacing w:line="480" w:lineRule="auto"/>
        <w:rPr>
          <w:rFonts w:ascii="Times New Roman" w:hAnsi="Times New Roman"/>
          <w:color w:val="auto"/>
          <w:sz w:val="24"/>
          <w:szCs w:val="24"/>
        </w:rPr>
      </w:pPr>
      <w:bookmarkStart w:id="121" w:name="_Toc396726146"/>
      <w:bookmarkStart w:id="122" w:name="_Toc399915508"/>
      <w:r w:rsidRPr="00485E6F">
        <w:rPr>
          <w:rFonts w:ascii="Times New Roman" w:hAnsi="Times New Roman"/>
          <w:color w:val="auto"/>
          <w:sz w:val="24"/>
          <w:szCs w:val="24"/>
        </w:rPr>
        <w:t>4.</w:t>
      </w:r>
      <w:r w:rsidRPr="00485E6F">
        <w:rPr>
          <w:rFonts w:ascii="Times New Roman" w:hAnsi="Times New Roman"/>
          <w:color w:val="auto"/>
          <w:sz w:val="24"/>
          <w:szCs w:val="24"/>
          <w:lang w:val="en-GB"/>
        </w:rPr>
        <w:t>4</w:t>
      </w:r>
      <w:r w:rsidRPr="00485E6F">
        <w:rPr>
          <w:rFonts w:ascii="Times New Roman" w:hAnsi="Times New Roman"/>
          <w:color w:val="auto"/>
          <w:sz w:val="24"/>
          <w:szCs w:val="24"/>
        </w:rPr>
        <w:t xml:space="preserve">.4.2 Regression results for </w:t>
      </w:r>
      <w:r w:rsidRPr="00485E6F">
        <w:rPr>
          <w:rFonts w:ascii="Times New Roman" w:hAnsi="Times New Roman"/>
          <w:color w:val="auto"/>
          <w:sz w:val="24"/>
          <w:szCs w:val="24"/>
          <w:lang w:val="en-GB"/>
        </w:rPr>
        <w:t xml:space="preserve">Professional </w:t>
      </w:r>
      <w:r w:rsidRPr="00485E6F">
        <w:rPr>
          <w:rFonts w:ascii="Times New Roman" w:hAnsi="Times New Roman"/>
          <w:color w:val="auto"/>
          <w:sz w:val="24"/>
          <w:szCs w:val="24"/>
        </w:rPr>
        <w:t>accountability</w:t>
      </w:r>
      <w:bookmarkEnd w:id="121"/>
      <w:bookmarkEnd w:id="122"/>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According to Fink (1995), correlation coefficients are not easy to interpret based on the values of +1, 0 and -1 so he recommended another statistic; the coefficient of determination </w:t>
      </w:r>
      <w:r w:rsidR="00231C4C" w:rsidRPr="00485E6F">
        <w:rPr>
          <w:rFonts w:ascii="Times New Roman" w:hAnsi="Times New Roman"/>
          <w:sz w:val="24"/>
          <w:szCs w:val="24"/>
        </w:rPr>
        <w:t xml:space="preserve">or </w:t>
      </w:r>
      <w:r w:rsidR="00231C4C">
        <w:rPr>
          <w:rFonts w:ascii="Times New Roman" w:hAnsi="Times New Roman"/>
          <w:sz w:val="24"/>
          <w:szCs w:val="24"/>
        </w:rPr>
        <w:t xml:space="preserve">adjusted </w:t>
      </w:r>
      <w:r w:rsidRPr="00485E6F">
        <w:rPr>
          <w:rFonts w:ascii="Times New Roman" w:hAnsi="Times New Roman"/>
          <w:sz w:val="24"/>
          <w:szCs w:val="24"/>
        </w:rPr>
        <w:t>R</w:t>
      </w:r>
      <w:r w:rsidR="00231C4C">
        <w:rPr>
          <w:rFonts w:ascii="Times New Roman" w:hAnsi="Times New Roman"/>
          <w:sz w:val="24"/>
          <w:szCs w:val="24"/>
        </w:rPr>
        <w:t xml:space="preserve"> squared</w:t>
      </w:r>
      <w:r w:rsidRPr="00485E6F">
        <w:rPr>
          <w:rFonts w:ascii="Times New Roman" w:hAnsi="Times New Roman"/>
          <w:sz w:val="24"/>
          <w:szCs w:val="24"/>
        </w:rPr>
        <w:t xml:space="preserve"> which tells the population of the variation in the dependent variable associated with the variations or changes in the independent variable.</w:t>
      </w:r>
    </w:p>
    <w:p w:rsidR="00D55B0C" w:rsidRPr="00485E6F" w:rsidRDefault="00D55B0C" w:rsidP="00D55B0C">
      <w:pPr>
        <w:pStyle w:val="BodyText"/>
        <w:spacing w:line="480" w:lineRule="auto"/>
        <w:rPr>
          <w:rFonts w:ascii="Times New Roman" w:hAnsi="Times New Roman"/>
          <w:b/>
          <w:sz w:val="24"/>
          <w:szCs w:val="24"/>
        </w:rPr>
      </w:pPr>
      <w:r w:rsidRPr="00485E6F">
        <w:rPr>
          <w:rFonts w:ascii="Times New Roman" w:hAnsi="Times New Roman"/>
          <w:b/>
          <w:sz w:val="24"/>
          <w:szCs w:val="24"/>
        </w:rPr>
        <w:lastRenderedPageBreak/>
        <w:t xml:space="preserve">Table 20: Model Summary </w:t>
      </w:r>
    </w:p>
    <w:tbl>
      <w:tblPr>
        <w:tblW w:w="9011"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69"/>
        <w:gridCol w:w="1001"/>
        <w:gridCol w:w="1271"/>
        <w:gridCol w:w="2268"/>
        <w:gridCol w:w="3402"/>
      </w:tblGrid>
      <w:tr w:rsidR="00D55B0C" w:rsidRPr="00485E6F" w:rsidTr="00A54469">
        <w:trPr>
          <w:trHeight w:val="189"/>
        </w:trPr>
        <w:tc>
          <w:tcPr>
            <w:tcW w:w="1069"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Model</w:t>
            </w:r>
          </w:p>
        </w:tc>
        <w:tc>
          <w:tcPr>
            <w:tcW w:w="1001"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R</w:t>
            </w:r>
          </w:p>
        </w:tc>
        <w:tc>
          <w:tcPr>
            <w:tcW w:w="1271"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R Square</w:t>
            </w:r>
          </w:p>
        </w:tc>
        <w:tc>
          <w:tcPr>
            <w:tcW w:w="2268"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Adjusted R  Square</w:t>
            </w:r>
          </w:p>
        </w:tc>
        <w:tc>
          <w:tcPr>
            <w:tcW w:w="3402" w:type="dxa"/>
          </w:tcPr>
          <w:p w:rsidR="00D55B0C" w:rsidRPr="00485E6F" w:rsidRDefault="00D55B0C" w:rsidP="00A54469">
            <w:pPr>
              <w:tabs>
                <w:tab w:val="left" w:pos="540"/>
                <w:tab w:val="left" w:pos="810"/>
              </w:tabs>
              <w:spacing w:after="0" w:line="240" w:lineRule="auto"/>
              <w:rPr>
                <w:rFonts w:ascii="Times New Roman" w:hAnsi="Times New Roman"/>
                <w:b/>
                <w:sz w:val="24"/>
                <w:szCs w:val="24"/>
              </w:rPr>
            </w:pPr>
            <w:r w:rsidRPr="00485E6F">
              <w:rPr>
                <w:rFonts w:ascii="Times New Roman" w:hAnsi="Times New Roman"/>
                <w:b/>
                <w:sz w:val="24"/>
                <w:szCs w:val="24"/>
              </w:rPr>
              <w:t>Std. Error of the Estimate</w:t>
            </w: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p>
        </w:tc>
      </w:tr>
      <w:tr w:rsidR="00D55B0C" w:rsidRPr="00485E6F" w:rsidTr="00A54469">
        <w:trPr>
          <w:trHeight w:val="708"/>
        </w:trPr>
        <w:tc>
          <w:tcPr>
            <w:tcW w:w="1069" w:type="dxa"/>
          </w:tcPr>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p>
          <w:p w:rsidR="00D55B0C" w:rsidRPr="00485E6F" w:rsidRDefault="00D55B0C" w:rsidP="00A54469">
            <w:pPr>
              <w:tabs>
                <w:tab w:val="left" w:pos="540"/>
                <w:tab w:val="left" w:pos="810"/>
              </w:tabs>
              <w:spacing w:after="0" w:line="240" w:lineRule="auto"/>
              <w:jc w:val="both"/>
              <w:rPr>
                <w:rFonts w:ascii="Times New Roman" w:hAnsi="Times New Roman"/>
                <w:b/>
                <w:sz w:val="24"/>
                <w:szCs w:val="24"/>
              </w:rPr>
            </w:pPr>
            <w:r w:rsidRPr="00485E6F">
              <w:rPr>
                <w:rFonts w:ascii="Times New Roman" w:hAnsi="Times New Roman"/>
                <w:b/>
                <w:sz w:val="24"/>
                <w:szCs w:val="24"/>
              </w:rPr>
              <w:t>1</w:t>
            </w:r>
          </w:p>
        </w:tc>
        <w:tc>
          <w:tcPr>
            <w:tcW w:w="1001" w:type="dxa"/>
          </w:tcPr>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b/>
                <w:sz w:val="24"/>
                <w:szCs w:val="24"/>
              </w:rPr>
            </w:pPr>
            <w:r w:rsidRPr="00485E6F">
              <w:rPr>
                <w:rFonts w:ascii="Times New Roman" w:hAnsi="Times New Roman"/>
                <w:sz w:val="24"/>
                <w:szCs w:val="24"/>
              </w:rPr>
              <w:t>.751</w:t>
            </w:r>
            <w:r w:rsidRPr="00485E6F">
              <w:rPr>
                <w:rFonts w:ascii="Times New Roman" w:hAnsi="Times New Roman"/>
                <w:sz w:val="24"/>
                <w:szCs w:val="24"/>
                <w:vertAlign w:val="superscript"/>
              </w:rPr>
              <w:t>a</w:t>
            </w:r>
          </w:p>
        </w:tc>
        <w:tc>
          <w:tcPr>
            <w:tcW w:w="1271" w:type="dxa"/>
          </w:tcPr>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r w:rsidRPr="00485E6F">
              <w:rPr>
                <w:rFonts w:ascii="Times New Roman" w:hAnsi="Times New Roman"/>
                <w:sz w:val="24"/>
                <w:szCs w:val="24"/>
              </w:rPr>
              <w:t>.565</w:t>
            </w:r>
          </w:p>
        </w:tc>
        <w:tc>
          <w:tcPr>
            <w:tcW w:w="2268" w:type="dxa"/>
          </w:tcPr>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r w:rsidRPr="00485E6F">
              <w:rPr>
                <w:rFonts w:ascii="Times New Roman" w:hAnsi="Times New Roman"/>
                <w:sz w:val="24"/>
                <w:szCs w:val="24"/>
              </w:rPr>
              <w:t>.557</w:t>
            </w:r>
          </w:p>
        </w:tc>
        <w:tc>
          <w:tcPr>
            <w:tcW w:w="3402" w:type="dxa"/>
          </w:tcPr>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p>
          <w:p w:rsidR="00D55B0C" w:rsidRPr="00485E6F" w:rsidRDefault="00D55B0C" w:rsidP="00A54469">
            <w:pPr>
              <w:tabs>
                <w:tab w:val="left" w:pos="540"/>
                <w:tab w:val="left" w:pos="810"/>
              </w:tabs>
              <w:spacing w:after="0" w:line="240" w:lineRule="auto"/>
              <w:jc w:val="right"/>
              <w:rPr>
                <w:rFonts w:ascii="Times New Roman" w:hAnsi="Times New Roman"/>
                <w:sz w:val="24"/>
                <w:szCs w:val="24"/>
              </w:rPr>
            </w:pPr>
            <w:r w:rsidRPr="00485E6F">
              <w:rPr>
                <w:rFonts w:ascii="Times New Roman" w:hAnsi="Times New Roman"/>
                <w:sz w:val="24"/>
                <w:szCs w:val="24"/>
              </w:rPr>
              <w:t>.46182</w:t>
            </w:r>
          </w:p>
        </w:tc>
      </w:tr>
    </w:tbl>
    <w:p w:rsidR="00D55B0C" w:rsidRPr="00485E6F" w:rsidRDefault="00D55B0C" w:rsidP="002E75ED">
      <w:pPr>
        <w:numPr>
          <w:ilvl w:val="0"/>
          <w:numId w:val="12"/>
        </w:numPr>
        <w:tabs>
          <w:tab w:val="left" w:pos="540"/>
          <w:tab w:val="left" w:pos="810"/>
        </w:tabs>
        <w:spacing w:after="0" w:line="480" w:lineRule="auto"/>
        <w:jc w:val="both"/>
        <w:rPr>
          <w:rFonts w:ascii="Times New Roman" w:hAnsi="Times New Roman"/>
          <w:b/>
          <w:sz w:val="24"/>
          <w:szCs w:val="24"/>
        </w:rPr>
      </w:pPr>
      <w:r w:rsidRPr="00485E6F">
        <w:rPr>
          <w:rFonts w:ascii="Times New Roman" w:hAnsi="Times New Roman"/>
          <w:sz w:val="24"/>
          <w:szCs w:val="24"/>
        </w:rPr>
        <w:t>Predictors: (Constant),</w:t>
      </w:r>
      <w:r w:rsidRPr="00485E6F">
        <w:rPr>
          <w:rFonts w:ascii="Times New Roman" w:hAnsi="Times New Roman"/>
          <w:b/>
          <w:sz w:val="24"/>
          <w:szCs w:val="24"/>
        </w:rPr>
        <w:t xml:space="preserve"> </w:t>
      </w:r>
      <w:r w:rsidRPr="00485E6F">
        <w:rPr>
          <w:rFonts w:ascii="Times New Roman" w:hAnsi="Times New Roman"/>
          <w:sz w:val="24"/>
          <w:szCs w:val="24"/>
        </w:rPr>
        <w:t>Professional accountability</w:t>
      </w:r>
    </w:p>
    <w:p w:rsidR="00883490" w:rsidRDefault="00E10AA1" w:rsidP="00D55B0C">
      <w:pPr>
        <w:spacing w:line="480" w:lineRule="auto"/>
        <w:jc w:val="both"/>
        <w:rPr>
          <w:rFonts w:ascii="Times New Roman" w:hAnsi="Times New Roman"/>
          <w:sz w:val="24"/>
          <w:szCs w:val="24"/>
        </w:rPr>
      </w:pPr>
      <w:r>
        <w:rPr>
          <w:rFonts w:ascii="Times New Roman" w:hAnsi="Times New Roman"/>
          <w:sz w:val="24"/>
          <w:szCs w:val="24"/>
        </w:rPr>
        <w:t>Table 20</w:t>
      </w:r>
      <w:r w:rsidR="00D55B0C" w:rsidRPr="00485E6F">
        <w:rPr>
          <w:rFonts w:ascii="Times New Roman" w:hAnsi="Times New Roman"/>
          <w:sz w:val="24"/>
          <w:szCs w:val="24"/>
        </w:rPr>
        <w:t xml:space="preserve"> comprises of the model summary with R (.751), R</w:t>
      </w:r>
      <w:r w:rsidR="00D55B0C" w:rsidRPr="00485E6F">
        <w:rPr>
          <w:rFonts w:ascii="Times New Roman" w:hAnsi="Times New Roman"/>
          <w:sz w:val="24"/>
          <w:szCs w:val="24"/>
          <w:vertAlign w:val="superscript"/>
        </w:rPr>
        <w:t>2</w:t>
      </w:r>
      <w:r w:rsidR="00D55B0C" w:rsidRPr="00485E6F">
        <w:rPr>
          <w:rFonts w:ascii="Times New Roman" w:hAnsi="Times New Roman"/>
          <w:sz w:val="24"/>
          <w:szCs w:val="24"/>
        </w:rPr>
        <w:t>(.565) adjusted R</w:t>
      </w:r>
      <w:r w:rsidR="00D55B0C" w:rsidRPr="00485E6F">
        <w:rPr>
          <w:rFonts w:ascii="Times New Roman" w:hAnsi="Times New Roman"/>
          <w:sz w:val="24"/>
          <w:szCs w:val="24"/>
          <w:vertAlign w:val="superscript"/>
        </w:rPr>
        <w:t>2</w:t>
      </w:r>
      <w:r w:rsidR="00D55B0C" w:rsidRPr="00485E6F">
        <w:rPr>
          <w:rFonts w:ascii="Times New Roman" w:hAnsi="Times New Roman"/>
          <w:sz w:val="24"/>
          <w:szCs w:val="24"/>
        </w:rPr>
        <w:t xml:space="preserve"> (.557) and standard estimate of error (.46182), the adjusted R square is reflected as a better population estimate, useful when equating the R square values between models with dissimilar number of independent variables. It can be said that the adjusted R</w:t>
      </w:r>
      <w:r w:rsidR="00D55B0C" w:rsidRPr="00485E6F">
        <w:rPr>
          <w:rFonts w:ascii="Times New Roman" w:hAnsi="Times New Roman"/>
          <w:sz w:val="24"/>
          <w:szCs w:val="24"/>
          <w:vertAlign w:val="superscript"/>
        </w:rPr>
        <w:t>2</w:t>
      </w:r>
      <w:r w:rsidR="00D55B0C" w:rsidRPr="00485E6F">
        <w:rPr>
          <w:rFonts w:ascii="Times New Roman" w:hAnsi="Times New Roman"/>
          <w:sz w:val="24"/>
          <w:szCs w:val="24"/>
        </w:rPr>
        <w:t xml:space="preserve"> score of (.557) returns a (</w:t>
      </w:r>
      <w:r w:rsidR="00D55B0C" w:rsidRPr="00485E6F">
        <w:rPr>
          <w:rFonts w:ascii="Times New Roman" w:hAnsi="Times New Roman"/>
          <w:b/>
          <w:sz w:val="24"/>
          <w:szCs w:val="24"/>
        </w:rPr>
        <w:t>55.7%</w:t>
      </w:r>
      <w:r w:rsidR="00D55B0C" w:rsidRPr="00485E6F">
        <w:rPr>
          <w:rFonts w:ascii="Times New Roman" w:hAnsi="Times New Roman"/>
          <w:sz w:val="24"/>
          <w:szCs w:val="24"/>
        </w:rPr>
        <w:t>) variance professional accountability on road sector.</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Regressions were also carried out to ascertain factors that are significant in predicting performance of road construction projects.  Thus the results suggest evidence of other variables (</w:t>
      </w:r>
      <w:r w:rsidRPr="00485E6F">
        <w:rPr>
          <w:rFonts w:ascii="Times New Roman" w:hAnsi="Times New Roman"/>
          <w:b/>
          <w:sz w:val="24"/>
          <w:szCs w:val="24"/>
        </w:rPr>
        <w:t>44.3%</w:t>
      </w:r>
      <w:r w:rsidRPr="00485E6F">
        <w:rPr>
          <w:rFonts w:ascii="Times New Roman" w:hAnsi="Times New Roman"/>
          <w:sz w:val="24"/>
          <w:szCs w:val="24"/>
        </w:rPr>
        <w:t>) hence (outside the scope of the study) associated with performance of road construction projects, other than the variables mentioned in prior text.</w:t>
      </w:r>
    </w:p>
    <w:p w:rsidR="00D55B0C" w:rsidRPr="00485E6F" w:rsidRDefault="00D55B0C" w:rsidP="00D55B0C">
      <w:pPr>
        <w:pStyle w:val="Heading3"/>
        <w:spacing w:line="480" w:lineRule="auto"/>
        <w:jc w:val="both"/>
        <w:rPr>
          <w:rFonts w:ascii="Times New Roman" w:hAnsi="Times New Roman"/>
          <w:color w:val="auto"/>
          <w:sz w:val="24"/>
          <w:szCs w:val="24"/>
        </w:rPr>
      </w:pPr>
      <w:bookmarkStart w:id="123" w:name="_Toc396726147"/>
      <w:bookmarkStart w:id="124" w:name="_Toc399915509"/>
      <w:r w:rsidRPr="00485E6F">
        <w:rPr>
          <w:rFonts w:ascii="Times New Roman" w:hAnsi="Times New Roman"/>
          <w:color w:val="auto"/>
          <w:sz w:val="24"/>
          <w:szCs w:val="24"/>
        </w:rPr>
        <w:t>4.4.4.3 Hypothesis four</w:t>
      </w:r>
      <w:bookmarkEnd w:id="123"/>
      <w:bookmarkEnd w:id="124"/>
    </w:p>
    <w:p w:rsidR="00D55B0C" w:rsidRPr="00485E6F" w:rsidRDefault="00D55B0C" w:rsidP="00D55B0C">
      <w:pPr>
        <w:pStyle w:val="ListParagraph"/>
        <w:spacing w:after="0" w:line="480" w:lineRule="auto"/>
        <w:ind w:left="0"/>
        <w:jc w:val="both"/>
        <w:rPr>
          <w:rFonts w:ascii="Times New Roman" w:hAnsi="Times New Roman"/>
          <w:sz w:val="24"/>
          <w:szCs w:val="24"/>
        </w:rPr>
      </w:pPr>
      <w:proofErr w:type="gramStart"/>
      <w:r w:rsidRPr="00485E6F">
        <w:rPr>
          <w:rFonts w:ascii="Times New Roman" w:hAnsi="Times New Roman"/>
          <w:sz w:val="24"/>
          <w:szCs w:val="24"/>
        </w:rPr>
        <w:t>Hypothesis four that, “There is a relationship between professional accountability and performance of roads sector construction projects in Pallisa District Local Government”, is accepted.</w:t>
      </w:r>
      <w:proofErr w:type="gramEnd"/>
    </w:p>
    <w:p w:rsidR="00D55B0C" w:rsidRPr="00485E6F" w:rsidRDefault="00D55B0C" w:rsidP="00D55B0C">
      <w:pPr>
        <w:pStyle w:val="Heading3"/>
        <w:spacing w:before="0" w:line="480" w:lineRule="auto"/>
        <w:rPr>
          <w:rFonts w:ascii="Times New Roman" w:hAnsi="Times New Roman"/>
          <w:color w:val="auto"/>
          <w:sz w:val="24"/>
          <w:szCs w:val="24"/>
        </w:rPr>
      </w:pPr>
      <w:bookmarkStart w:id="125" w:name="_Toc396726148"/>
      <w:bookmarkStart w:id="126" w:name="_Toc399915510"/>
      <w:r w:rsidRPr="00485E6F">
        <w:rPr>
          <w:rFonts w:ascii="Times New Roman" w:hAnsi="Times New Roman"/>
          <w:color w:val="auto"/>
          <w:sz w:val="24"/>
          <w:szCs w:val="24"/>
        </w:rPr>
        <w:t>4.4.</w:t>
      </w:r>
      <w:r w:rsidRPr="00485E6F">
        <w:rPr>
          <w:rFonts w:ascii="Times New Roman" w:hAnsi="Times New Roman"/>
          <w:color w:val="auto"/>
          <w:sz w:val="24"/>
          <w:szCs w:val="24"/>
          <w:lang w:val="en-GB"/>
        </w:rPr>
        <w:t>4</w:t>
      </w:r>
      <w:r w:rsidRPr="00485E6F">
        <w:rPr>
          <w:rFonts w:ascii="Times New Roman" w:hAnsi="Times New Roman"/>
          <w:color w:val="auto"/>
          <w:sz w:val="24"/>
          <w:szCs w:val="24"/>
        </w:rPr>
        <w:t xml:space="preserve">.4 Qualitative data for </w:t>
      </w:r>
      <w:r w:rsidRPr="00485E6F">
        <w:rPr>
          <w:rFonts w:ascii="Times New Roman" w:hAnsi="Times New Roman"/>
          <w:color w:val="auto"/>
          <w:sz w:val="24"/>
          <w:szCs w:val="24"/>
          <w:lang w:val="en-GB"/>
        </w:rPr>
        <w:t xml:space="preserve">Professional </w:t>
      </w:r>
      <w:r w:rsidRPr="00485E6F">
        <w:rPr>
          <w:rFonts w:ascii="Times New Roman" w:hAnsi="Times New Roman"/>
          <w:color w:val="auto"/>
          <w:sz w:val="24"/>
          <w:szCs w:val="24"/>
        </w:rPr>
        <w:t>accountability</w:t>
      </w:r>
      <w:bookmarkEnd w:id="125"/>
      <w:bookmarkEnd w:id="126"/>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Qualitative data about professional accountability and road sector performance was obtained from the field of study, provided by key district stakeholders including technical staff, politicians, civil society among others, to supplement on the questionnaire data that was obtained on the same subject matter with the foll</w:t>
      </w:r>
      <w:r w:rsidR="00231C4C">
        <w:rPr>
          <w:rFonts w:ascii="Times New Roman" w:hAnsi="Times New Roman"/>
          <w:sz w:val="24"/>
          <w:szCs w:val="24"/>
        </w:rPr>
        <w:t>owing results</w:t>
      </w:r>
      <w:r w:rsidRPr="00485E6F">
        <w:rPr>
          <w:rFonts w:ascii="Times New Roman" w:hAnsi="Times New Roman"/>
          <w:sz w:val="24"/>
          <w:szCs w:val="24"/>
        </w:rPr>
        <w:t>;</w:t>
      </w:r>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 xml:space="preserve">One Technical engineer said, </w:t>
      </w:r>
    </w:p>
    <w:p w:rsidR="00D55B0C" w:rsidRPr="00485E6F" w:rsidRDefault="00D55B0C" w:rsidP="00D55B0C">
      <w:pPr>
        <w:spacing w:after="0" w:line="480" w:lineRule="auto"/>
        <w:ind w:left="720" w:right="1371"/>
        <w:jc w:val="both"/>
        <w:rPr>
          <w:rFonts w:ascii="Times New Roman" w:hAnsi="Times New Roman"/>
          <w:sz w:val="24"/>
          <w:szCs w:val="24"/>
          <w:bdr w:val="none" w:sz="0" w:space="0" w:color="auto" w:frame="1"/>
        </w:rPr>
      </w:pPr>
      <w:r w:rsidRPr="00485E6F">
        <w:rPr>
          <w:rFonts w:ascii="Times New Roman" w:hAnsi="Times New Roman"/>
          <w:sz w:val="24"/>
          <w:szCs w:val="24"/>
        </w:rPr>
        <w:lastRenderedPageBreak/>
        <w:t>“</w:t>
      </w:r>
      <w:r w:rsidRPr="00485E6F">
        <w:rPr>
          <w:rFonts w:ascii="Times New Roman" w:hAnsi="Times New Roman"/>
          <w:i/>
          <w:sz w:val="24"/>
          <w:szCs w:val="24"/>
        </w:rPr>
        <w:t>T</w:t>
      </w:r>
      <w:r w:rsidRPr="00485E6F">
        <w:rPr>
          <w:rFonts w:ascii="Times New Roman" w:hAnsi="Times New Roman"/>
          <w:i/>
          <w:sz w:val="24"/>
          <w:szCs w:val="24"/>
          <w:bdr w:val="none" w:sz="0" w:space="0" w:color="auto" w:frame="1"/>
        </w:rPr>
        <w:t>he BOQ provides a post-contract administration tool and becomes a basis for the evaluation of progress pa</w:t>
      </w:r>
      <w:r w:rsidR="00231C4C">
        <w:rPr>
          <w:rFonts w:ascii="Times New Roman" w:hAnsi="Times New Roman"/>
          <w:i/>
          <w:sz w:val="24"/>
          <w:szCs w:val="24"/>
          <w:bdr w:val="none" w:sz="0" w:space="0" w:color="auto" w:frame="1"/>
        </w:rPr>
        <w:t xml:space="preserve">yments. </w:t>
      </w:r>
      <w:proofErr w:type="gramStart"/>
      <w:r w:rsidR="00231C4C">
        <w:rPr>
          <w:rFonts w:ascii="Times New Roman" w:hAnsi="Times New Roman"/>
          <w:i/>
          <w:sz w:val="24"/>
          <w:szCs w:val="24"/>
          <w:bdr w:val="none" w:sz="0" w:space="0" w:color="auto" w:frame="1"/>
        </w:rPr>
        <w:t>The calculation of this</w:t>
      </w:r>
      <w:r w:rsidRPr="00485E6F">
        <w:rPr>
          <w:rFonts w:ascii="Times New Roman" w:hAnsi="Times New Roman"/>
          <w:i/>
          <w:sz w:val="24"/>
          <w:szCs w:val="24"/>
          <w:bdr w:val="none" w:sz="0" w:space="0" w:color="auto" w:frame="1"/>
        </w:rPr>
        <w:t xml:space="preserve"> progress claims is straightforward and reliable.</w:t>
      </w:r>
      <w:proofErr w:type="gramEnd"/>
      <w:r w:rsidRPr="00485E6F">
        <w:rPr>
          <w:rFonts w:ascii="Times New Roman" w:hAnsi="Times New Roman"/>
          <w:i/>
          <w:sz w:val="24"/>
          <w:szCs w:val="24"/>
          <w:bdr w:val="none" w:sz="0" w:space="0" w:color="auto" w:frame="1"/>
        </w:rPr>
        <w:t xml:space="preserve"> This certainty offers contractor, principal and financiers peace of mind in the knowledge that all work is being carried out at prices fair and reasonable to all involved</w:t>
      </w:r>
      <w:r w:rsidRPr="00485E6F">
        <w:rPr>
          <w:rFonts w:ascii="Times New Roman" w:hAnsi="Times New Roman"/>
          <w:sz w:val="24"/>
          <w:szCs w:val="24"/>
          <w:bdr w:val="none" w:sz="0" w:space="0" w:color="auto" w:frame="1"/>
        </w:rPr>
        <w:t>”</w:t>
      </w:r>
    </w:p>
    <w:p w:rsidR="00D55B0C" w:rsidRPr="00485E6F" w:rsidRDefault="00B466FC" w:rsidP="00D55B0C">
      <w:pPr>
        <w:spacing w:after="0" w:line="480" w:lineRule="auto"/>
        <w:jc w:val="both"/>
        <w:rPr>
          <w:rFonts w:ascii="Times New Roman" w:hAnsi="Times New Roman"/>
          <w:sz w:val="24"/>
          <w:szCs w:val="24"/>
          <w:bdr w:val="none" w:sz="0" w:space="0" w:color="auto" w:frame="1"/>
        </w:rPr>
      </w:pPr>
      <w:r w:rsidRPr="00485E6F">
        <w:rPr>
          <w:rFonts w:ascii="Times New Roman" w:hAnsi="Times New Roman"/>
          <w:sz w:val="24"/>
          <w:szCs w:val="24"/>
          <w:bdr w:val="none" w:sz="0" w:space="0" w:color="auto" w:frame="1"/>
        </w:rPr>
        <w:t xml:space="preserve">While </w:t>
      </w:r>
      <w:r>
        <w:rPr>
          <w:rFonts w:ascii="Times New Roman" w:hAnsi="Times New Roman"/>
          <w:sz w:val="24"/>
          <w:szCs w:val="24"/>
          <w:bdr w:val="none" w:sz="0" w:space="0" w:color="auto" w:frame="1"/>
        </w:rPr>
        <w:t>another</w:t>
      </w:r>
      <w:r w:rsidR="00231C4C">
        <w:rPr>
          <w:rFonts w:ascii="Times New Roman" w:hAnsi="Times New Roman"/>
          <w:sz w:val="24"/>
          <w:szCs w:val="24"/>
          <w:bdr w:val="none" w:sz="0" w:space="0" w:color="auto" w:frame="1"/>
        </w:rPr>
        <w:t xml:space="preserve"> </w:t>
      </w:r>
      <w:r w:rsidR="00D55B0C" w:rsidRPr="00485E6F">
        <w:rPr>
          <w:rFonts w:ascii="Times New Roman" w:hAnsi="Times New Roman"/>
          <w:sz w:val="24"/>
          <w:szCs w:val="24"/>
          <w:bdr w:val="none" w:sz="0" w:space="0" w:color="auto" w:frame="1"/>
        </w:rPr>
        <w:t xml:space="preserve">technical official said, </w:t>
      </w:r>
    </w:p>
    <w:p w:rsidR="00D55B0C" w:rsidRPr="00485E6F" w:rsidRDefault="00D55B0C" w:rsidP="00D55B0C">
      <w:pPr>
        <w:spacing w:after="0" w:line="480" w:lineRule="auto"/>
        <w:ind w:left="720" w:right="1371"/>
        <w:jc w:val="both"/>
        <w:rPr>
          <w:rFonts w:ascii="Times New Roman" w:hAnsi="Times New Roman"/>
          <w:sz w:val="24"/>
          <w:szCs w:val="24"/>
          <w:bdr w:val="none" w:sz="0" w:space="0" w:color="auto" w:frame="1"/>
        </w:rPr>
      </w:pPr>
      <w:r w:rsidRPr="00485E6F">
        <w:rPr>
          <w:rFonts w:ascii="Times New Roman" w:hAnsi="Times New Roman"/>
          <w:sz w:val="24"/>
          <w:szCs w:val="24"/>
          <w:bdr w:val="none" w:sz="0" w:space="0" w:color="auto" w:frame="1"/>
        </w:rPr>
        <w:t>“</w:t>
      </w:r>
      <w:r w:rsidRPr="00485E6F">
        <w:rPr>
          <w:rFonts w:ascii="Times New Roman" w:hAnsi="Times New Roman"/>
          <w:i/>
          <w:sz w:val="24"/>
          <w:szCs w:val="24"/>
          <w:bdr w:val="none" w:sz="0" w:space="0" w:color="auto" w:frame="1"/>
        </w:rPr>
        <w:t>The Local Government road construction BOQ provides a sound, common basis for the valuation of variations. Also, the prices for variations are reduced by the use of BOQ unit rates. Without a BOQ, the pricing of variations leads to more protracted negotiations and hence affects road construction</w:t>
      </w:r>
      <w:r w:rsidRPr="00485E6F">
        <w:rPr>
          <w:rFonts w:ascii="Times New Roman" w:hAnsi="Times New Roman"/>
          <w:sz w:val="24"/>
          <w:szCs w:val="24"/>
          <w:bdr w:val="none" w:sz="0" w:space="0" w:color="auto" w:frame="1"/>
        </w:rPr>
        <w:t>”</w:t>
      </w:r>
    </w:p>
    <w:p w:rsidR="00D55B0C" w:rsidRPr="00485E6F" w:rsidRDefault="00D55B0C" w:rsidP="00D55B0C">
      <w:pPr>
        <w:spacing w:after="0" w:line="480" w:lineRule="auto"/>
        <w:jc w:val="both"/>
        <w:rPr>
          <w:rFonts w:ascii="Times New Roman" w:hAnsi="Times New Roman"/>
          <w:sz w:val="24"/>
          <w:szCs w:val="24"/>
          <w:bdr w:val="none" w:sz="0" w:space="0" w:color="auto" w:frame="1"/>
        </w:rPr>
      </w:pPr>
      <w:r w:rsidRPr="00485E6F">
        <w:rPr>
          <w:rFonts w:ascii="Times New Roman" w:hAnsi="Times New Roman"/>
          <w:sz w:val="24"/>
          <w:szCs w:val="24"/>
          <w:bdr w:val="none" w:sz="0" w:space="0" w:color="auto" w:frame="1"/>
        </w:rPr>
        <w:t xml:space="preserve">Another said, </w:t>
      </w:r>
    </w:p>
    <w:p w:rsidR="00D55B0C" w:rsidRPr="00485E6F" w:rsidRDefault="00D55B0C" w:rsidP="00D55B0C">
      <w:pPr>
        <w:spacing w:after="0" w:line="480" w:lineRule="auto"/>
        <w:ind w:left="720" w:right="1371"/>
        <w:jc w:val="both"/>
        <w:rPr>
          <w:rFonts w:ascii="Times New Roman" w:hAnsi="Times New Roman"/>
          <w:sz w:val="24"/>
          <w:szCs w:val="24"/>
          <w:bdr w:val="none" w:sz="0" w:space="0" w:color="auto" w:frame="1"/>
        </w:rPr>
      </w:pPr>
      <w:r w:rsidRPr="00485E6F">
        <w:rPr>
          <w:rFonts w:ascii="Times New Roman" w:hAnsi="Times New Roman"/>
          <w:sz w:val="24"/>
          <w:szCs w:val="24"/>
          <w:bdr w:val="none" w:sz="0" w:space="0" w:color="auto" w:frame="1"/>
        </w:rPr>
        <w:t>“</w:t>
      </w:r>
      <w:r w:rsidRPr="00485E6F">
        <w:rPr>
          <w:rFonts w:ascii="Times New Roman" w:hAnsi="Times New Roman"/>
          <w:i/>
          <w:sz w:val="24"/>
          <w:szCs w:val="24"/>
          <w:bdr w:val="none" w:sz="0" w:space="0" w:color="auto" w:frame="1"/>
        </w:rPr>
        <w:t>Because of the amount of detail required in a BOQ, there is a significant chance of finding errors, omissions and discrepancies between drawings and the BOQ, with consequent disputation. This risk of disputation arising from misinterpretation and error outweighs the advantages of BOQ hence a lot of precautions need to be in place</w:t>
      </w:r>
      <w:r w:rsidRPr="00485E6F">
        <w:rPr>
          <w:rFonts w:ascii="Times New Roman" w:hAnsi="Times New Roman"/>
          <w:sz w:val="24"/>
          <w:szCs w:val="24"/>
          <w:bdr w:val="none" w:sz="0" w:space="0" w:color="auto" w:frame="1"/>
        </w:rPr>
        <w:t>”</w:t>
      </w:r>
    </w:p>
    <w:p w:rsidR="00D55B0C" w:rsidRDefault="00D55B0C" w:rsidP="00D55B0C">
      <w:pPr>
        <w:spacing w:after="0" w:line="480" w:lineRule="auto"/>
        <w:jc w:val="both"/>
        <w:rPr>
          <w:rFonts w:ascii="Times New Roman" w:hAnsi="Times New Roman"/>
          <w:sz w:val="24"/>
          <w:szCs w:val="24"/>
          <w:bdr w:val="none" w:sz="0" w:space="0" w:color="auto" w:frame="1"/>
        </w:rPr>
      </w:pPr>
    </w:p>
    <w:p w:rsidR="00D55B0C" w:rsidRPr="00485E6F" w:rsidRDefault="00D55B0C" w:rsidP="00D55B0C">
      <w:pPr>
        <w:spacing w:after="0" w:line="480" w:lineRule="auto"/>
        <w:jc w:val="both"/>
        <w:rPr>
          <w:rFonts w:ascii="Times New Roman" w:hAnsi="Times New Roman"/>
          <w:sz w:val="24"/>
          <w:szCs w:val="24"/>
          <w:bdr w:val="none" w:sz="0" w:space="0" w:color="auto" w:frame="1"/>
        </w:rPr>
      </w:pPr>
      <w:r w:rsidRPr="00485E6F">
        <w:rPr>
          <w:rFonts w:ascii="Times New Roman" w:hAnsi="Times New Roman"/>
          <w:sz w:val="24"/>
          <w:szCs w:val="24"/>
          <w:bdr w:val="none" w:sz="0" w:space="0" w:color="auto" w:frame="1"/>
        </w:rPr>
        <w:t>On the Management of equipment, one Technical staff said,</w:t>
      </w:r>
    </w:p>
    <w:p w:rsidR="00D55B0C" w:rsidRPr="00485E6F" w:rsidRDefault="00D55B0C" w:rsidP="00D55B0C">
      <w:pPr>
        <w:spacing w:after="0" w:line="480" w:lineRule="auto"/>
        <w:ind w:left="720" w:right="1088"/>
        <w:jc w:val="both"/>
        <w:rPr>
          <w:rFonts w:ascii="Times New Roman" w:hAnsi="Times New Roman"/>
          <w:i/>
          <w:sz w:val="24"/>
          <w:szCs w:val="24"/>
          <w:shd w:val="clear" w:color="auto" w:fill="FFFFFF"/>
        </w:rPr>
      </w:pPr>
      <w:r w:rsidRPr="00485E6F">
        <w:rPr>
          <w:rFonts w:ascii="Times New Roman" w:hAnsi="Times New Roman"/>
          <w:sz w:val="24"/>
          <w:szCs w:val="24"/>
          <w:bdr w:val="none" w:sz="0" w:space="0" w:color="auto" w:frame="1"/>
        </w:rPr>
        <w:t>“</w:t>
      </w:r>
      <w:r w:rsidRPr="00485E6F">
        <w:rPr>
          <w:rFonts w:ascii="Times New Roman" w:hAnsi="Times New Roman"/>
          <w:i/>
          <w:sz w:val="24"/>
          <w:szCs w:val="24"/>
          <w:bdr w:val="none" w:sz="0" w:space="0" w:color="auto" w:frame="1"/>
        </w:rPr>
        <w:t xml:space="preserve">With the proper management of road equipment, smooth execution of road works can be realized or accomplished within a reduced time frame. For instance with the use of </w:t>
      </w:r>
      <w:r w:rsidRPr="00485E6F">
        <w:rPr>
          <w:rFonts w:ascii="Times New Roman" w:hAnsi="Times New Roman"/>
          <w:i/>
          <w:sz w:val="24"/>
          <w:szCs w:val="24"/>
          <w:shd w:val="clear" w:color="auto" w:fill="FFFFFF"/>
        </w:rPr>
        <w:t>compaction equipment, operators are easily involved in fine grading operations and hence grade surfaces to very fine tolerances”</w:t>
      </w:r>
    </w:p>
    <w:p w:rsidR="00D55B0C" w:rsidRPr="00485E6F" w:rsidRDefault="00D55B0C" w:rsidP="00D55B0C">
      <w:pPr>
        <w:pStyle w:val="Heading3"/>
        <w:spacing w:before="0" w:line="480" w:lineRule="auto"/>
        <w:jc w:val="both"/>
        <w:rPr>
          <w:rFonts w:ascii="Times New Roman" w:hAnsi="Times New Roman"/>
          <w:color w:val="auto"/>
          <w:sz w:val="24"/>
          <w:szCs w:val="24"/>
          <w:lang w:val="en-GB"/>
        </w:rPr>
      </w:pPr>
      <w:bookmarkStart w:id="127" w:name="_Toc399915511"/>
      <w:r w:rsidRPr="00485E6F">
        <w:rPr>
          <w:rFonts w:ascii="Times New Roman" w:hAnsi="Times New Roman"/>
          <w:color w:val="auto"/>
          <w:sz w:val="24"/>
          <w:szCs w:val="24"/>
        </w:rPr>
        <w:lastRenderedPageBreak/>
        <w:t>4.</w:t>
      </w:r>
      <w:r w:rsidRPr="00485E6F">
        <w:rPr>
          <w:rFonts w:ascii="Times New Roman" w:hAnsi="Times New Roman"/>
          <w:color w:val="auto"/>
          <w:sz w:val="24"/>
          <w:szCs w:val="24"/>
          <w:lang w:val="en-GB"/>
        </w:rPr>
        <w:t>5.</w:t>
      </w:r>
      <w:r w:rsidRPr="00485E6F">
        <w:rPr>
          <w:rFonts w:ascii="Times New Roman" w:hAnsi="Times New Roman"/>
          <w:color w:val="auto"/>
          <w:sz w:val="24"/>
          <w:szCs w:val="24"/>
        </w:rPr>
        <w:t xml:space="preserve"> Road Sector performance</w:t>
      </w:r>
      <w:r w:rsidRPr="00485E6F">
        <w:rPr>
          <w:rFonts w:ascii="Times New Roman" w:hAnsi="Times New Roman"/>
          <w:color w:val="auto"/>
          <w:sz w:val="24"/>
          <w:szCs w:val="24"/>
          <w:lang w:val="en-GB"/>
        </w:rPr>
        <w:t xml:space="preserve"> (Dependent Variable)</w:t>
      </w:r>
      <w:bookmarkEnd w:id="127"/>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 xml:space="preserve">The road sector performance as a dependent variable comprised of dimensions; economy, efficiency, effectiveness and timelines. It was upon these dimensions that the researcher set a number of </w:t>
      </w:r>
      <w:r w:rsidR="00C85419">
        <w:rPr>
          <w:rFonts w:ascii="Times New Roman" w:hAnsi="Times New Roman"/>
          <w:sz w:val="24"/>
          <w:szCs w:val="24"/>
        </w:rPr>
        <w:t>questions with</w:t>
      </w:r>
      <w:r w:rsidR="00F92D08">
        <w:rPr>
          <w:rFonts w:ascii="Times New Roman" w:hAnsi="Times New Roman"/>
          <w:sz w:val="24"/>
          <w:szCs w:val="24"/>
        </w:rPr>
        <w:t xml:space="preserve"> the responses in Table 21</w:t>
      </w:r>
      <w:r w:rsidRPr="00485E6F">
        <w:rPr>
          <w:rFonts w:ascii="Times New Roman" w:hAnsi="Times New Roman"/>
          <w:sz w:val="24"/>
          <w:szCs w:val="24"/>
        </w:rPr>
        <w:t xml:space="preserve"> showing how these were answered.</w:t>
      </w:r>
    </w:p>
    <w:p w:rsidR="00D55B0C" w:rsidRPr="00485E6F" w:rsidRDefault="00D55B0C" w:rsidP="00D55B0C">
      <w:pPr>
        <w:pStyle w:val="NoSpacing"/>
        <w:spacing w:line="480" w:lineRule="auto"/>
        <w:jc w:val="both"/>
        <w:rPr>
          <w:rFonts w:ascii="Times New Roman" w:hAnsi="Times New Roman"/>
          <w:b/>
          <w:sz w:val="24"/>
          <w:szCs w:val="24"/>
        </w:rPr>
      </w:pPr>
      <w:r w:rsidRPr="00485E6F">
        <w:rPr>
          <w:rFonts w:ascii="Times New Roman" w:hAnsi="Times New Roman"/>
          <w:b/>
          <w:sz w:val="24"/>
          <w:szCs w:val="24"/>
        </w:rPr>
        <w:t>Table 21: Percentage Responses on Road Sector Performance</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248"/>
        <w:gridCol w:w="709"/>
        <w:gridCol w:w="708"/>
        <w:gridCol w:w="709"/>
        <w:gridCol w:w="709"/>
        <w:gridCol w:w="709"/>
        <w:gridCol w:w="850"/>
        <w:gridCol w:w="851"/>
      </w:tblGrid>
      <w:tr w:rsidR="00D55B0C" w:rsidRPr="00485E6F" w:rsidTr="00A54469">
        <w:tc>
          <w:tcPr>
            <w:tcW w:w="424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b/>
                <w:sz w:val="24"/>
                <w:szCs w:val="24"/>
              </w:rPr>
              <w:t>Questions on Road Sector Performance</w:t>
            </w:r>
          </w:p>
        </w:tc>
        <w:tc>
          <w:tcPr>
            <w:tcW w:w="709"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SD</w:t>
            </w:r>
          </w:p>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(1)</w:t>
            </w:r>
          </w:p>
        </w:tc>
        <w:tc>
          <w:tcPr>
            <w:tcW w:w="708"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D</w:t>
            </w:r>
          </w:p>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(2)</w:t>
            </w:r>
          </w:p>
        </w:tc>
        <w:tc>
          <w:tcPr>
            <w:tcW w:w="709"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N</w:t>
            </w:r>
          </w:p>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(3)</w:t>
            </w:r>
          </w:p>
        </w:tc>
        <w:tc>
          <w:tcPr>
            <w:tcW w:w="709"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A</w:t>
            </w:r>
          </w:p>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(4)</w:t>
            </w:r>
          </w:p>
        </w:tc>
        <w:tc>
          <w:tcPr>
            <w:tcW w:w="709"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SA</w:t>
            </w:r>
          </w:p>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(5)</w:t>
            </w:r>
          </w:p>
        </w:tc>
        <w:tc>
          <w:tcPr>
            <w:tcW w:w="850"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Mean</w:t>
            </w:r>
          </w:p>
        </w:tc>
        <w:tc>
          <w:tcPr>
            <w:tcW w:w="851" w:type="dxa"/>
          </w:tcPr>
          <w:p w:rsidR="00D55B0C" w:rsidRPr="00485E6F" w:rsidRDefault="00D55B0C" w:rsidP="00A54469">
            <w:pPr>
              <w:spacing w:after="0" w:line="480" w:lineRule="auto"/>
              <w:jc w:val="both"/>
              <w:rPr>
                <w:rFonts w:ascii="Times New Roman" w:hAnsi="Times New Roman"/>
                <w:b/>
                <w:sz w:val="24"/>
                <w:szCs w:val="24"/>
              </w:rPr>
            </w:pPr>
            <w:proofErr w:type="spellStart"/>
            <w:r w:rsidRPr="00485E6F">
              <w:rPr>
                <w:rFonts w:ascii="Times New Roman" w:hAnsi="Times New Roman"/>
                <w:b/>
                <w:sz w:val="24"/>
                <w:szCs w:val="24"/>
              </w:rPr>
              <w:t>StDev</w:t>
            </w:r>
            <w:proofErr w:type="spellEnd"/>
          </w:p>
        </w:tc>
      </w:tr>
      <w:tr w:rsidR="00D55B0C" w:rsidRPr="00485E6F" w:rsidTr="00A54469">
        <w:tc>
          <w:tcPr>
            <w:tcW w:w="424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Are you satisfied with the performance of the Road sector in Pallisa district?</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12</w:t>
            </w:r>
          </w:p>
        </w:tc>
        <w:tc>
          <w:tcPr>
            <w:tcW w:w="70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35%</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21</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22%</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13</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20%</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12</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w:t>
            </w:r>
          </w:p>
        </w:tc>
        <w:tc>
          <w:tcPr>
            <w:tcW w:w="850"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2.52</w:t>
            </w:r>
          </w:p>
        </w:tc>
        <w:tc>
          <w:tcPr>
            <w:tcW w:w="851"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1.127</w:t>
            </w:r>
          </w:p>
        </w:tc>
      </w:tr>
      <w:tr w:rsidR="00D55B0C" w:rsidRPr="00485E6F" w:rsidTr="00A54469">
        <w:tc>
          <w:tcPr>
            <w:tcW w:w="424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Road Projects in Pallisa district are implemented within the time frame indicated in the approved budget</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23%</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14</w:t>
            </w:r>
          </w:p>
        </w:tc>
        <w:tc>
          <w:tcPr>
            <w:tcW w:w="70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32%</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19</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8</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30%</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18</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w:t>
            </w:r>
          </w:p>
        </w:tc>
        <w:tc>
          <w:tcPr>
            <w:tcW w:w="850"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2.55</w:t>
            </w:r>
          </w:p>
        </w:tc>
        <w:tc>
          <w:tcPr>
            <w:tcW w:w="851"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1.199</w:t>
            </w:r>
          </w:p>
        </w:tc>
      </w:tr>
      <w:tr w:rsidR="00D55B0C" w:rsidRPr="00485E6F" w:rsidTr="00A54469">
        <w:tc>
          <w:tcPr>
            <w:tcW w:w="424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PDLG co-funds road construction in the district</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5%</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3</w:t>
            </w:r>
          </w:p>
        </w:tc>
        <w:tc>
          <w:tcPr>
            <w:tcW w:w="70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13%</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8</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27%</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16</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43%</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26</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12%</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7</w:t>
            </w:r>
          </w:p>
        </w:tc>
        <w:tc>
          <w:tcPr>
            <w:tcW w:w="850"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3.43</w:t>
            </w:r>
          </w:p>
        </w:tc>
        <w:tc>
          <w:tcPr>
            <w:tcW w:w="851"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1.031</w:t>
            </w:r>
          </w:p>
        </w:tc>
      </w:tr>
      <w:tr w:rsidR="00D55B0C" w:rsidRPr="00485E6F" w:rsidTr="00A54469">
        <w:tc>
          <w:tcPr>
            <w:tcW w:w="424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PDLG releases road funds to contractors within the timeliness set for road construction</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6%</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4</w:t>
            </w:r>
          </w:p>
        </w:tc>
        <w:tc>
          <w:tcPr>
            <w:tcW w:w="70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23%</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14</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27%</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16</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37%</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22</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4</w:t>
            </w:r>
          </w:p>
        </w:tc>
        <w:tc>
          <w:tcPr>
            <w:tcW w:w="850"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3.13</w:t>
            </w:r>
          </w:p>
        </w:tc>
        <w:tc>
          <w:tcPr>
            <w:tcW w:w="851"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1.065</w:t>
            </w:r>
          </w:p>
        </w:tc>
      </w:tr>
      <w:tr w:rsidR="00D55B0C" w:rsidRPr="00485E6F" w:rsidTr="00A54469">
        <w:tc>
          <w:tcPr>
            <w:tcW w:w="424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PDLG has sufficient funds to support road construction in the district</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25%</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15</w:t>
            </w:r>
          </w:p>
        </w:tc>
        <w:tc>
          <w:tcPr>
            <w:tcW w:w="70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45%</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27</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15%</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9</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12%</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7</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w:t>
            </w:r>
          </w:p>
        </w:tc>
        <w:tc>
          <w:tcPr>
            <w:tcW w:w="850"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2.23</w:t>
            </w:r>
          </w:p>
        </w:tc>
        <w:tc>
          <w:tcPr>
            <w:tcW w:w="851"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1.064</w:t>
            </w:r>
          </w:p>
        </w:tc>
      </w:tr>
      <w:tr w:rsidR="00D55B0C" w:rsidRPr="00485E6F" w:rsidTr="00A54469">
        <w:tc>
          <w:tcPr>
            <w:tcW w:w="424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There is timely release of road funds from central Government to PDLG</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23%</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14</w:t>
            </w:r>
          </w:p>
        </w:tc>
        <w:tc>
          <w:tcPr>
            <w:tcW w:w="70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32%</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19</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25%</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15</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17%</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10</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3%</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w:t>
            </w:r>
          </w:p>
        </w:tc>
        <w:tc>
          <w:tcPr>
            <w:tcW w:w="850"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2.45</w:t>
            </w:r>
          </w:p>
        </w:tc>
        <w:tc>
          <w:tcPr>
            <w:tcW w:w="851"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1.126</w:t>
            </w:r>
          </w:p>
        </w:tc>
      </w:tr>
      <w:tr w:rsidR="00D55B0C" w:rsidRPr="00485E6F" w:rsidTr="00A54469">
        <w:tc>
          <w:tcPr>
            <w:tcW w:w="424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All planned district roads for construction every Financial Year are normally completed/commissioned</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35%</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21</w:t>
            </w:r>
          </w:p>
        </w:tc>
        <w:tc>
          <w:tcPr>
            <w:tcW w:w="70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47%</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28</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10%</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6</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7%</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4</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1</w:t>
            </w:r>
          </w:p>
        </w:tc>
        <w:tc>
          <w:tcPr>
            <w:tcW w:w="850"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1.93</w:t>
            </w:r>
          </w:p>
        </w:tc>
        <w:tc>
          <w:tcPr>
            <w:tcW w:w="851"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.936</w:t>
            </w:r>
          </w:p>
        </w:tc>
      </w:tr>
      <w:tr w:rsidR="00D55B0C" w:rsidRPr="00485E6F" w:rsidTr="00A54469">
        <w:tc>
          <w:tcPr>
            <w:tcW w:w="424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Pallisa district roads are</w:t>
            </w:r>
            <w:r w:rsidR="0045639A">
              <w:rPr>
                <w:rFonts w:ascii="Times New Roman" w:hAnsi="Times New Roman"/>
                <w:sz w:val="24"/>
                <w:szCs w:val="24"/>
              </w:rPr>
              <w:t xml:space="preserve"> of </w:t>
            </w:r>
            <w:r w:rsidRPr="00485E6F">
              <w:rPr>
                <w:rFonts w:ascii="Times New Roman" w:hAnsi="Times New Roman"/>
                <w:sz w:val="24"/>
                <w:szCs w:val="24"/>
              </w:rPr>
              <w:t xml:space="preserve"> good quality</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t>35%</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lastRenderedPageBreak/>
              <w:t>21</w:t>
            </w:r>
          </w:p>
        </w:tc>
        <w:tc>
          <w:tcPr>
            <w:tcW w:w="708"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lastRenderedPageBreak/>
              <w:t>35%</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lastRenderedPageBreak/>
              <w:t>21</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lastRenderedPageBreak/>
              <w:t>13%</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lastRenderedPageBreak/>
              <w:t>8</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lastRenderedPageBreak/>
              <w:t>17%</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lastRenderedPageBreak/>
              <w:t>10</w:t>
            </w:r>
          </w:p>
        </w:tc>
        <w:tc>
          <w:tcPr>
            <w:tcW w:w="709" w:type="dxa"/>
          </w:tcPr>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lastRenderedPageBreak/>
              <w:t>0%</w:t>
            </w:r>
          </w:p>
          <w:p w:rsidR="00D55B0C" w:rsidRPr="00485E6F" w:rsidRDefault="00D55B0C" w:rsidP="00A54469">
            <w:pPr>
              <w:spacing w:after="0" w:line="480" w:lineRule="auto"/>
              <w:jc w:val="both"/>
              <w:rPr>
                <w:rFonts w:ascii="Times New Roman" w:hAnsi="Times New Roman"/>
                <w:sz w:val="24"/>
                <w:szCs w:val="24"/>
              </w:rPr>
            </w:pPr>
            <w:r w:rsidRPr="00485E6F">
              <w:rPr>
                <w:rFonts w:ascii="Times New Roman" w:hAnsi="Times New Roman"/>
                <w:sz w:val="24"/>
                <w:szCs w:val="24"/>
              </w:rPr>
              <w:lastRenderedPageBreak/>
              <w:t>0</w:t>
            </w:r>
          </w:p>
        </w:tc>
        <w:tc>
          <w:tcPr>
            <w:tcW w:w="850"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lastRenderedPageBreak/>
              <w:t>2.12</w:t>
            </w:r>
          </w:p>
        </w:tc>
        <w:tc>
          <w:tcPr>
            <w:tcW w:w="851" w:type="dxa"/>
          </w:tcPr>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b/>
                <w:sz w:val="24"/>
                <w:szCs w:val="24"/>
              </w:rPr>
              <w:t>1.075</w:t>
            </w:r>
          </w:p>
        </w:tc>
      </w:tr>
      <w:tr w:rsidR="00D55B0C" w:rsidRPr="00485E6F" w:rsidTr="00A54469">
        <w:tc>
          <w:tcPr>
            <w:tcW w:w="8642" w:type="dxa"/>
            <w:gridSpan w:val="7"/>
          </w:tcPr>
          <w:p w:rsidR="00D55B0C" w:rsidRPr="00485E6F" w:rsidRDefault="00D55B0C" w:rsidP="00A54469">
            <w:pPr>
              <w:spacing w:after="0" w:line="480" w:lineRule="auto"/>
              <w:jc w:val="both"/>
              <w:rPr>
                <w:rFonts w:ascii="Times New Roman" w:hAnsi="Times New Roman"/>
                <w:sz w:val="24"/>
                <w:szCs w:val="24"/>
              </w:rPr>
            </w:pPr>
          </w:p>
          <w:p w:rsidR="00D55B0C" w:rsidRPr="00485E6F" w:rsidRDefault="00D55B0C" w:rsidP="00A54469">
            <w:pPr>
              <w:spacing w:after="0" w:line="480" w:lineRule="auto"/>
              <w:jc w:val="both"/>
              <w:rPr>
                <w:rFonts w:ascii="Times New Roman" w:hAnsi="Times New Roman"/>
                <w:b/>
                <w:sz w:val="24"/>
                <w:szCs w:val="24"/>
              </w:rPr>
            </w:pPr>
            <w:r w:rsidRPr="00485E6F">
              <w:rPr>
                <w:rFonts w:ascii="Times New Roman" w:hAnsi="Times New Roman"/>
                <w:sz w:val="24"/>
                <w:szCs w:val="24"/>
              </w:rPr>
              <w:t xml:space="preserve">∑ (mean)/number of questions (8) thus (20.36/8)                           Overall mean= </w:t>
            </w:r>
            <w:r w:rsidRPr="00485E6F">
              <w:rPr>
                <w:rFonts w:ascii="Times New Roman" w:hAnsi="Times New Roman"/>
                <w:b/>
                <w:sz w:val="24"/>
                <w:szCs w:val="24"/>
              </w:rPr>
              <w:t>2.545</w:t>
            </w:r>
          </w:p>
        </w:tc>
        <w:tc>
          <w:tcPr>
            <w:tcW w:w="851" w:type="dxa"/>
          </w:tcPr>
          <w:p w:rsidR="00D55B0C" w:rsidRPr="00485E6F" w:rsidRDefault="00D55B0C" w:rsidP="00A54469">
            <w:pPr>
              <w:spacing w:after="0" w:line="480" w:lineRule="auto"/>
              <w:jc w:val="both"/>
              <w:rPr>
                <w:rFonts w:ascii="Times New Roman" w:hAnsi="Times New Roman"/>
                <w:b/>
                <w:sz w:val="24"/>
                <w:szCs w:val="24"/>
              </w:rPr>
            </w:pPr>
          </w:p>
        </w:tc>
      </w:tr>
    </w:tbl>
    <w:p w:rsidR="00D55B0C" w:rsidRPr="00485E6F" w:rsidRDefault="00D55B0C" w:rsidP="00D55B0C">
      <w:pPr>
        <w:spacing w:line="480" w:lineRule="auto"/>
        <w:jc w:val="both"/>
        <w:rPr>
          <w:rFonts w:ascii="Times New Roman" w:hAnsi="Times New Roman"/>
          <w:b/>
          <w:sz w:val="24"/>
          <w:szCs w:val="24"/>
        </w:rPr>
      </w:pPr>
      <w:r w:rsidRPr="00485E6F">
        <w:rPr>
          <w:rFonts w:ascii="Times New Roman" w:hAnsi="Times New Roman"/>
          <w:b/>
          <w:sz w:val="24"/>
          <w:szCs w:val="24"/>
        </w:rPr>
        <w:t>Source: primary data</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b/>
          <w:sz w:val="24"/>
          <w:szCs w:val="24"/>
        </w:rPr>
        <w:t>Key:</w:t>
      </w:r>
      <w:r w:rsidRPr="00485E6F">
        <w:rPr>
          <w:rFonts w:ascii="Times New Roman" w:hAnsi="Times New Roman"/>
          <w:sz w:val="24"/>
          <w:szCs w:val="24"/>
        </w:rPr>
        <w:t xml:space="preserve"> SA= (5) Strongly Agree, A= (A) Agree, N= (3) Neutral, SA= (2) Disagree, SD= (1) Strongly Disagree</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For easy interpretation the mean counts above three reveal agree while mean counts below three reveals disagreement. The standard deviation counts above one reveal divergences of views while that </w:t>
      </w:r>
      <w:proofErr w:type="gramStart"/>
      <w:r w:rsidRPr="00485E6F">
        <w:rPr>
          <w:rFonts w:ascii="Times New Roman" w:hAnsi="Times New Roman"/>
          <w:sz w:val="24"/>
          <w:szCs w:val="24"/>
        </w:rPr>
        <w:t>below one reveals communalities</w:t>
      </w:r>
      <w:proofErr w:type="gramEnd"/>
      <w:r w:rsidRPr="00485E6F">
        <w:rPr>
          <w:rFonts w:ascii="Times New Roman" w:hAnsi="Times New Roman"/>
          <w:sz w:val="24"/>
          <w:szCs w:val="24"/>
        </w:rPr>
        <w:t xml:space="preserve"> (agreement). In addition, all percentage responses were grouped into three categories including agree, neutral and disagree</w:t>
      </w:r>
      <w:r w:rsidR="00E10AA1">
        <w:rPr>
          <w:rFonts w:ascii="Times New Roman" w:hAnsi="Times New Roman"/>
          <w:sz w:val="24"/>
          <w:szCs w:val="24"/>
        </w:rPr>
        <w:t>.</w:t>
      </w:r>
    </w:p>
    <w:p w:rsidR="008C4827" w:rsidRDefault="00E10AA1" w:rsidP="00D55B0C">
      <w:pPr>
        <w:spacing w:line="480" w:lineRule="auto"/>
        <w:jc w:val="both"/>
        <w:rPr>
          <w:rFonts w:ascii="Times New Roman" w:hAnsi="Times New Roman"/>
          <w:sz w:val="24"/>
          <w:szCs w:val="24"/>
        </w:rPr>
      </w:pPr>
      <w:r>
        <w:rPr>
          <w:rFonts w:ascii="Times New Roman" w:hAnsi="Times New Roman"/>
          <w:sz w:val="24"/>
          <w:szCs w:val="24"/>
        </w:rPr>
        <w:t xml:space="preserve">Item </w:t>
      </w:r>
      <w:r w:rsidR="00F92D08">
        <w:rPr>
          <w:rFonts w:ascii="Times New Roman" w:hAnsi="Times New Roman"/>
          <w:sz w:val="24"/>
          <w:szCs w:val="24"/>
        </w:rPr>
        <w:t xml:space="preserve">one </w:t>
      </w:r>
      <w:r w:rsidR="00F92D08" w:rsidRPr="00485E6F">
        <w:rPr>
          <w:rFonts w:ascii="Times New Roman" w:hAnsi="Times New Roman"/>
          <w:sz w:val="24"/>
          <w:szCs w:val="24"/>
        </w:rPr>
        <w:t>posed</w:t>
      </w:r>
      <w:r w:rsidR="00D55B0C" w:rsidRPr="00485E6F">
        <w:rPr>
          <w:rFonts w:ascii="Times New Roman" w:hAnsi="Times New Roman"/>
          <w:sz w:val="24"/>
          <w:szCs w:val="24"/>
        </w:rPr>
        <w:t xml:space="preserve"> to the respondents was on whether the respondents were satisfied with the performance of the Road sector in Pallisa district? With the following answers obtained; 33(55%) disagreed, 13(22%) were neutral and 14(23%) agreed. </w:t>
      </w:r>
    </w:p>
    <w:p w:rsidR="008C4827"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More, 33(35%) respondents disagreed that the Road Projects in Pallisa district were implemented within the time frame indicated in the approved budget posed as item 2, while 19(31%) were in agreement and 8(13%) who were not sure.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These revelations can be linked to the fact most stakeholders were not satisfied with the nature of most road works or constructions that were taking place within the districts. Most of the works were pending, dusty and numerous road materials and equipment scattered along-side the roads awaiting the release of funds. In a related interview, one official said, </w:t>
      </w:r>
    </w:p>
    <w:p w:rsidR="00D55B0C" w:rsidRPr="00485E6F" w:rsidRDefault="00D55B0C" w:rsidP="00D55B0C">
      <w:pPr>
        <w:spacing w:line="480" w:lineRule="auto"/>
        <w:ind w:left="720" w:right="947"/>
        <w:jc w:val="both"/>
        <w:rPr>
          <w:rFonts w:ascii="Times New Roman" w:hAnsi="Times New Roman"/>
          <w:sz w:val="24"/>
          <w:szCs w:val="24"/>
        </w:rPr>
      </w:pPr>
      <w:r w:rsidRPr="00485E6F">
        <w:rPr>
          <w:rFonts w:ascii="Times New Roman" w:hAnsi="Times New Roman"/>
          <w:sz w:val="24"/>
          <w:szCs w:val="24"/>
        </w:rPr>
        <w:t>“</w:t>
      </w:r>
      <w:r w:rsidRPr="00485E6F">
        <w:rPr>
          <w:rFonts w:ascii="Times New Roman" w:hAnsi="Times New Roman"/>
          <w:i/>
          <w:sz w:val="24"/>
          <w:szCs w:val="24"/>
        </w:rPr>
        <w:t xml:space="preserve">In one way or another, road construction delays are expected and are common here!, you know the Government at times releases funds on time, </w:t>
      </w:r>
      <w:r w:rsidRPr="00485E6F">
        <w:rPr>
          <w:rFonts w:ascii="Times New Roman" w:hAnsi="Times New Roman"/>
          <w:i/>
          <w:sz w:val="24"/>
          <w:szCs w:val="24"/>
        </w:rPr>
        <w:lastRenderedPageBreak/>
        <w:t>however, its processing from other responsible Ministries may delay where in the long run, the district projects are held back as well</w:t>
      </w:r>
      <w:r w:rsidRPr="00485E6F">
        <w:rPr>
          <w:rFonts w:ascii="Times New Roman" w:hAnsi="Times New Roman"/>
          <w:sz w:val="24"/>
          <w:szCs w:val="24"/>
        </w:rPr>
        <w:t>”</w:t>
      </w:r>
    </w:p>
    <w:p w:rsidR="00D55B0C" w:rsidRPr="00485E6F" w:rsidRDefault="00D55B0C" w:rsidP="00D55B0C">
      <w:pPr>
        <w:spacing w:line="480" w:lineRule="auto"/>
        <w:ind w:right="947"/>
        <w:jc w:val="both"/>
        <w:rPr>
          <w:rFonts w:ascii="Times New Roman" w:hAnsi="Times New Roman"/>
          <w:sz w:val="24"/>
          <w:szCs w:val="24"/>
        </w:rPr>
      </w:pPr>
      <w:r w:rsidRPr="00485E6F">
        <w:rPr>
          <w:rFonts w:ascii="Times New Roman" w:hAnsi="Times New Roman"/>
          <w:sz w:val="24"/>
          <w:szCs w:val="24"/>
        </w:rPr>
        <w:t>To supplement on the Qualitative information above, the delay in the processing or release of funds may halt the scheduled district activities including the road construction project as resources are lacking. This continues to anger the local public as there is no construction progress at all.</w:t>
      </w:r>
    </w:p>
    <w:p w:rsidR="008C4827"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Secondly, it can be noted that  time seems to have not been considered as a vital resource while planning to construct the various roads in Pallisa  district as delays were experienced in the release of road construction funds and this might have been probably from the  un timely  and inadequate financial releases from the Uganda Road Fund.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Further, the presence of limited local revenue could not boost its budget hence negatively affecting the road sector. However, the little funds released were properly utilized and visible roads seen as evidence.</w:t>
      </w:r>
    </w:p>
    <w:p w:rsidR="000B2E9E" w:rsidRDefault="00D55B0C" w:rsidP="00D55B0C">
      <w:pPr>
        <w:shd w:val="clear" w:color="auto" w:fill="FFFFFF"/>
        <w:spacing w:after="120" w:line="480" w:lineRule="auto"/>
        <w:jc w:val="both"/>
        <w:textAlignment w:val="baseline"/>
        <w:rPr>
          <w:rFonts w:ascii="Times New Roman" w:hAnsi="Times New Roman"/>
          <w:sz w:val="24"/>
          <w:szCs w:val="24"/>
        </w:rPr>
      </w:pPr>
      <w:r w:rsidRPr="00485E6F">
        <w:rPr>
          <w:rFonts w:ascii="Times New Roman" w:hAnsi="Times New Roman"/>
          <w:sz w:val="24"/>
          <w:szCs w:val="24"/>
        </w:rPr>
        <w:t>To support the data above, one technical official observed that,</w:t>
      </w:r>
    </w:p>
    <w:p w:rsidR="00F15FBF" w:rsidRDefault="00D55B0C" w:rsidP="00D55B0C">
      <w:pPr>
        <w:shd w:val="clear" w:color="auto" w:fill="FFFFFF"/>
        <w:spacing w:after="120" w:line="480" w:lineRule="auto"/>
        <w:jc w:val="both"/>
        <w:textAlignment w:val="baseline"/>
        <w:rPr>
          <w:rFonts w:ascii="Times New Roman" w:eastAsia="Times New Roman" w:hAnsi="Times New Roman"/>
          <w:sz w:val="24"/>
          <w:szCs w:val="24"/>
          <w:lang w:eastAsia="en-GB"/>
        </w:rPr>
      </w:pPr>
      <w:r w:rsidRPr="00485E6F">
        <w:rPr>
          <w:rFonts w:ascii="Times New Roman" w:hAnsi="Times New Roman"/>
          <w:sz w:val="24"/>
          <w:szCs w:val="24"/>
        </w:rPr>
        <w:t xml:space="preserve"> “</w:t>
      </w:r>
      <w:r w:rsidRPr="00485E6F">
        <w:rPr>
          <w:rFonts w:ascii="Times New Roman" w:hAnsi="Times New Roman"/>
          <w:i/>
          <w:sz w:val="24"/>
          <w:szCs w:val="24"/>
        </w:rPr>
        <w:t>Delivering on time may i</w:t>
      </w:r>
      <w:r w:rsidRPr="00485E6F">
        <w:rPr>
          <w:rFonts w:ascii="Times New Roman" w:eastAsia="Times New Roman" w:hAnsi="Times New Roman"/>
          <w:bCs/>
          <w:i/>
          <w:sz w:val="24"/>
          <w:szCs w:val="24"/>
          <w:bdr w:val="none" w:sz="0" w:space="0" w:color="auto" w:frame="1"/>
          <w:lang w:eastAsia="en-GB"/>
        </w:rPr>
        <w:t>mprove the reputation</w:t>
      </w:r>
      <w:r w:rsidRPr="00485E6F">
        <w:rPr>
          <w:rFonts w:ascii="Times New Roman" w:eastAsia="Times New Roman" w:hAnsi="Times New Roman"/>
          <w:i/>
          <w:sz w:val="24"/>
          <w:szCs w:val="24"/>
          <w:lang w:eastAsia="en-GB"/>
        </w:rPr>
        <w:t> of any organization, Local Governments inclusive. At work, staffs who value time are reliable. No one is going to question whether they show up or never meet deadlines</w:t>
      </w:r>
      <w:r w:rsidRPr="00485E6F">
        <w:rPr>
          <w:rFonts w:ascii="Times New Roman" w:eastAsia="Times New Roman" w:hAnsi="Times New Roman"/>
          <w:sz w:val="24"/>
          <w:szCs w:val="24"/>
          <w:lang w:eastAsia="en-GB"/>
        </w:rPr>
        <w:t>”.</w:t>
      </w:r>
    </w:p>
    <w:p w:rsidR="00D55B0C" w:rsidRPr="00485E6F" w:rsidRDefault="00D55B0C" w:rsidP="00D55B0C">
      <w:pPr>
        <w:shd w:val="clear" w:color="auto" w:fill="FFFFFF"/>
        <w:spacing w:after="120" w:line="480" w:lineRule="auto"/>
        <w:jc w:val="both"/>
        <w:textAlignment w:val="baseline"/>
        <w:rPr>
          <w:rFonts w:ascii="Times New Roman" w:eastAsia="Times New Roman" w:hAnsi="Times New Roman"/>
          <w:sz w:val="24"/>
          <w:szCs w:val="24"/>
          <w:lang w:eastAsia="en-GB"/>
        </w:rPr>
      </w:pPr>
      <w:r w:rsidRPr="00485E6F">
        <w:rPr>
          <w:rFonts w:ascii="Times New Roman" w:eastAsia="Times New Roman" w:hAnsi="Times New Roman"/>
          <w:sz w:val="24"/>
          <w:szCs w:val="24"/>
          <w:lang w:eastAsia="en-GB"/>
        </w:rPr>
        <w:t xml:space="preserve"> This shows how time is viewed and taken as a key resource in the delivery of any type of services to the local population. Time as a resource is required to foster the quick delivery of services to the local for instance release funds to construct and complete a road among others.</w:t>
      </w:r>
    </w:p>
    <w:p w:rsidR="005500FF" w:rsidRPr="008C4827" w:rsidRDefault="00D55B0C" w:rsidP="00D55B0C">
      <w:pPr>
        <w:spacing w:after="120" w:line="480" w:lineRule="auto"/>
        <w:jc w:val="both"/>
        <w:rPr>
          <w:rFonts w:ascii="Times New Roman" w:hAnsi="Times New Roman"/>
          <w:sz w:val="24"/>
          <w:szCs w:val="24"/>
        </w:rPr>
      </w:pPr>
      <w:r w:rsidRPr="00485E6F">
        <w:rPr>
          <w:rFonts w:ascii="Times New Roman" w:hAnsi="Times New Roman"/>
          <w:sz w:val="24"/>
          <w:szCs w:val="24"/>
        </w:rPr>
        <w:t xml:space="preserve">Item three, was on whether the Pallisa District Local Government co-funds road construction in the district. Responses obtained from the field data show a mean score of (3.43), standard deviation was (1.031) while 33 (55%) agreed, followed by 16(27%) were not sure and </w:t>
      </w:r>
      <w:r w:rsidRPr="00485E6F">
        <w:rPr>
          <w:rFonts w:ascii="Times New Roman" w:hAnsi="Times New Roman"/>
          <w:sz w:val="24"/>
          <w:szCs w:val="24"/>
        </w:rPr>
        <w:lastRenderedPageBreak/>
        <w:t>11(18%) disagreed meaning that it was part and partial of Pallisa District Local Government, planning and engineering units to incorporate road renovations and construction activities in their own budget. Further, it can be said that, the District had a budget code for this activity</w:t>
      </w:r>
      <w:r w:rsidRPr="00485E6F">
        <w:rPr>
          <w:rFonts w:ascii="Times New Roman" w:hAnsi="Times New Roman"/>
          <w:color w:val="FF0000"/>
          <w:sz w:val="24"/>
          <w:szCs w:val="24"/>
        </w:rPr>
        <w:t>.</w:t>
      </w:r>
    </w:p>
    <w:p w:rsidR="005500FF" w:rsidRDefault="00D55B0C" w:rsidP="00D55B0C">
      <w:pPr>
        <w:spacing w:after="120" w:line="480" w:lineRule="auto"/>
        <w:jc w:val="both"/>
        <w:rPr>
          <w:rFonts w:ascii="Times New Roman" w:hAnsi="Times New Roman"/>
          <w:sz w:val="24"/>
          <w:szCs w:val="24"/>
        </w:rPr>
      </w:pPr>
      <w:r w:rsidRPr="00485E6F">
        <w:rPr>
          <w:rFonts w:ascii="Times New Roman" w:hAnsi="Times New Roman"/>
          <w:sz w:val="24"/>
          <w:szCs w:val="24"/>
        </w:rPr>
        <w:t xml:space="preserve">Pallisa District Local Government releases road funds to contractors within the timeliness set for road construction was item 4 upon which the following scores were extracted; (44%) agreed, (27%) were neither agreed nor disagreed and (29%) disagreed. In addition, item 5 shows that, 42(70%) respondents disagreed that the Pallisa District Local Government has sufficient funds to support road construction in the district whereas 9(15%) disagreed and 9(15%) reserved their answer. </w:t>
      </w:r>
    </w:p>
    <w:p w:rsidR="00D55B0C" w:rsidRPr="00485E6F" w:rsidRDefault="00D55B0C" w:rsidP="00D55B0C">
      <w:pPr>
        <w:spacing w:after="120" w:line="480" w:lineRule="auto"/>
        <w:jc w:val="both"/>
        <w:rPr>
          <w:rFonts w:ascii="Times New Roman" w:hAnsi="Times New Roman"/>
          <w:sz w:val="24"/>
          <w:szCs w:val="24"/>
        </w:rPr>
      </w:pPr>
      <w:r w:rsidRPr="00485E6F">
        <w:rPr>
          <w:rFonts w:ascii="Times New Roman" w:hAnsi="Times New Roman"/>
          <w:sz w:val="24"/>
          <w:szCs w:val="24"/>
        </w:rPr>
        <w:t xml:space="preserve">These facts can be linked to the fact that the stakeholders (district) honors the contracts it signs with the numerous suppliers or service providers of which road contractors are part of this. In the contract are numerous clauses of which each party conform or must obey therefore, funds are released according to the stipulated clauses in the contract. However, at times there may be penalties for failure to comply accordingly.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More, Pallisa District Local Government like any other Local Government in Uganda is faced with challenges of raising enough local revenue. Lack of sufficient revenue means delay in provision of funds to support key activities including road construction within the district hence leading to poor road sector performance. One responding official said, </w:t>
      </w:r>
    </w:p>
    <w:p w:rsidR="00D55B0C" w:rsidRPr="00485E6F" w:rsidRDefault="00D55B0C" w:rsidP="00D55B0C">
      <w:pPr>
        <w:spacing w:line="480" w:lineRule="auto"/>
        <w:jc w:val="both"/>
        <w:rPr>
          <w:rFonts w:ascii="Times New Roman" w:hAnsi="Times New Roman"/>
          <w:i/>
          <w:sz w:val="24"/>
          <w:szCs w:val="24"/>
        </w:rPr>
      </w:pPr>
      <w:r w:rsidRPr="00485E6F">
        <w:rPr>
          <w:rFonts w:ascii="Times New Roman" w:hAnsi="Times New Roman"/>
          <w:sz w:val="24"/>
          <w:szCs w:val="24"/>
        </w:rPr>
        <w:t>“</w:t>
      </w:r>
      <w:r w:rsidRPr="00485E6F">
        <w:rPr>
          <w:rFonts w:ascii="Times New Roman" w:hAnsi="Times New Roman"/>
          <w:i/>
          <w:sz w:val="24"/>
          <w:szCs w:val="24"/>
        </w:rPr>
        <w:t xml:space="preserve">Yes, various revenue sources exist for the district which helps in the better planning and allocation of funds to support the project, however, this is minimal and cannot entirely make the district depend on it”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 expectations from having numerous revenue sources as a district are always high, as there is belief that most of the budget activities are allocated resources as the district waits for </w:t>
      </w:r>
      <w:r w:rsidRPr="00485E6F">
        <w:rPr>
          <w:rFonts w:ascii="Times New Roman" w:hAnsi="Times New Roman"/>
          <w:sz w:val="24"/>
          <w:szCs w:val="24"/>
        </w:rPr>
        <w:lastRenderedPageBreak/>
        <w:t xml:space="preserve">the allocation of more resources from the Government. This gives the district a going, although administratively. </w:t>
      </w:r>
    </w:p>
    <w:p w:rsidR="00F15FB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While another respondent said,</w:t>
      </w:r>
    </w:p>
    <w:p w:rsidR="00F15FB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w:t>
      </w:r>
      <w:r w:rsidRPr="00485E6F">
        <w:rPr>
          <w:rFonts w:ascii="Times New Roman" w:hAnsi="Times New Roman"/>
          <w:i/>
          <w:sz w:val="24"/>
          <w:szCs w:val="24"/>
        </w:rPr>
        <w:t>District generated funds will never be enough to support the Road construction project, the district always needs revenue supplement from the Government</w:t>
      </w:r>
      <w:r w:rsidRPr="00485E6F">
        <w:rPr>
          <w:rFonts w:ascii="Times New Roman" w:hAnsi="Times New Roman"/>
          <w:sz w:val="24"/>
          <w:szCs w:val="24"/>
        </w:rPr>
        <w:t xml:space="preserve">”.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The presence of inadequate sources of revenue is likely to hinder road progress and therefore affect service delivery overall. Failure to realize these set projects is a failure indicator which may result into public outcry.</w:t>
      </w:r>
    </w:p>
    <w:p w:rsidR="00F92D08" w:rsidRDefault="00D55B0C" w:rsidP="00D55B0C">
      <w:pPr>
        <w:spacing w:line="480" w:lineRule="auto"/>
        <w:ind w:left="720" w:right="947"/>
        <w:jc w:val="both"/>
        <w:rPr>
          <w:rFonts w:ascii="Times New Roman" w:hAnsi="Times New Roman"/>
          <w:i/>
          <w:sz w:val="24"/>
          <w:szCs w:val="24"/>
        </w:rPr>
      </w:pPr>
      <w:r w:rsidRPr="00485E6F">
        <w:rPr>
          <w:rFonts w:ascii="Times New Roman" w:hAnsi="Times New Roman"/>
          <w:sz w:val="24"/>
          <w:szCs w:val="24"/>
        </w:rPr>
        <w:t>“</w:t>
      </w:r>
      <w:r w:rsidRPr="00485E6F">
        <w:rPr>
          <w:rFonts w:ascii="Times New Roman" w:hAnsi="Times New Roman"/>
          <w:i/>
          <w:sz w:val="24"/>
          <w:szCs w:val="24"/>
        </w:rPr>
        <w:t>The contractors’ roles in ensuring that roads are maintained, repaired or fixed are affected by the delay in the release of funds. What do you do if sufficient funds are not earl</w:t>
      </w:r>
      <w:r w:rsidR="00F92D08">
        <w:rPr>
          <w:rFonts w:ascii="Times New Roman" w:hAnsi="Times New Roman"/>
          <w:i/>
          <w:sz w:val="24"/>
          <w:szCs w:val="24"/>
        </w:rPr>
        <w:t>ier released by the Government?</w:t>
      </w:r>
    </w:p>
    <w:p w:rsidR="00D55B0C" w:rsidRPr="00485E6F" w:rsidRDefault="00D55B0C" w:rsidP="00D55B0C">
      <w:pPr>
        <w:spacing w:line="480" w:lineRule="auto"/>
        <w:ind w:left="720" w:right="947"/>
        <w:jc w:val="both"/>
        <w:rPr>
          <w:rFonts w:ascii="Times New Roman" w:hAnsi="Times New Roman"/>
          <w:sz w:val="24"/>
          <w:szCs w:val="24"/>
        </w:rPr>
      </w:pPr>
      <w:r w:rsidRPr="00485E6F">
        <w:rPr>
          <w:rFonts w:ascii="Times New Roman" w:hAnsi="Times New Roman"/>
          <w:i/>
          <w:sz w:val="24"/>
          <w:szCs w:val="24"/>
        </w:rPr>
        <w:t xml:space="preserve"> The district is as well handicapped since they have no sufficient funds to aid the macro projects</w:t>
      </w:r>
      <w:r w:rsidRPr="00485E6F">
        <w:rPr>
          <w:rFonts w:ascii="Times New Roman" w:hAnsi="Times New Roman"/>
          <w:sz w:val="24"/>
          <w:szCs w:val="24"/>
        </w:rPr>
        <w:t>” said an official.</w:t>
      </w:r>
    </w:p>
    <w:p w:rsidR="00D55B0C" w:rsidRPr="00485E6F" w:rsidRDefault="00D55B0C" w:rsidP="00D55B0C">
      <w:pPr>
        <w:spacing w:line="480" w:lineRule="auto"/>
        <w:ind w:right="96"/>
        <w:jc w:val="both"/>
        <w:rPr>
          <w:rFonts w:ascii="Times New Roman" w:hAnsi="Times New Roman"/>
          <w:sz w:val="24"/>
          <w:szCs w:val="24"/>
        </w:rPr>
      </w:pPr>
      <w:r w:rsidRPr="00485E6F">
        <w:rPr>
          <w:rFonts w:ascii="Times New Roman" w:hAnsi="Times New Roman"/>
          <w:sz w:val="24"/>
          <w:szCs w:val="24"/>
        </w:rPr>
        <w:t>At times the delay in the release of funds cannot take blame on the district officials as they at times have hardly anything to do. It’s the Governments role to ensure early release of funds from their coffers, minus that, the district is held back in the distribution of funds hence delayed projects.</w:t>
      </w:r>
    </w:p>
    <w:p w:rsidR="008C4827"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Item six, reveals (55%) disagreement with mean score of (2.45) to the statement that there is timely release of road funds from central Government to Pallisa District Local Government meaning that much as funds were budgeted for specific activities, the resources.</w:t>
      </w:r>
    </w:p>
    <w:p w:rsidR="00F15FB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 xml:space="preserve"> The findings can be linked to the fact that Pallisa District Local Government still lag behind in terms of road construction as the partial funds released by the central Government( Uganda Road Fund) take longer than expected to be released and processed. </w:t>
      </w:r>
    </w:p>
    <w:p w:rsidR="00F15FB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Further, it can be said that like most Government ministries, the idea of funds release are blocked by numerous bureaucratic procedures resulting into more time delays hence negatively affecting the road sector performance within the district parameters. </w:t>
      </w:r>
    </w:p>
    <w:p w:rsidR="005C551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One interviewee said,</w:t>
      </w:r>
    </w:p>
    <w:p w:rsidR="003B614A"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w:t>
      </w:r>
      <w:r w:rsidRPr="00485E6F">
        <w:rPr>
          <w:rFonts w:ascii="Times New Roman" w:hAnsi="Times New Roman"/>
          <w:i/>
          <w:sz w:val="24"/>
          <w:szCs w:val="24"/>
        </w:rPr>
        <w:t>By using the most minimal resources or funds to extend services to the locals demonstrates proper planning and reveals efficiency in performance</w:t>
      </w:r>
      <w:r w:rsidRPr="00485E6F">
        <w:rPr>
          <w:rFonts w:ascii="Times New Roman" w:hAnsi="Times New Roman"/>
          <w:sz w:val="24"/>
          <w:szCs w:val="24"/>
        </w:rPr>
        <w:t>”.</w:t>
      </w:r>
    </w:p>
    <w:p w:rsidR="005C551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Another district official said, “</w:t>
      </w:r>
      <w:r w:rsidRPr="00485E6F">
        <w:rPr>
          <w:rFonts w:ascii="Times New Roman" w:hAnsi="Times New Roman"/>
          <w:i/>
          <w:sz w:val="24"/>
          <w:szCs w:val="24"/>
        </w:rPr>
        <w:t>Release of funds based on a given time frame ensures that most planned activities can as well be completed on time as well. This benefits the locals eagerly waiting for services</w:t>
      </w:r>
      <w:r w:rsidRPr="00485E6F">
        <w:rPr>
          <w:rFonts w:ascii="Times New Roman" w:hAnsi="Times New Roman"/>
          <w:sz w:val="24"/>
          <w:szCs w:val="24"/>
        </w:rPr>
        <w: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By properly allocating </w:t>
      </w:r>
      <w:r w:rsidR="0045639A" w:rsidRPr="00485E6F">
        <w:rPr>
          <w:rFonts w:ascii="Times New Roman" w:hAnsi="Times New Roman"/>
          <w:sz w:val="24"/>
          <w:szCs w:val="24"/>
        </w:rPr>
        <w:t>L</w:t>
      </w:r>
      <w:r w:rsidR="0045639A">
        <w:rPr>
          <w:rFonts w:ascii="Times New Roman" w:hAnsi="Times New Roman"/>
          <w:sz w:val="24"/>
          <w:szCs w:val="24"/>
        </w:rPr>
        <w:t xml:space="preserve">ocal </w:t>
      </w:r>
      <w:r w:rsidR="00F92D08" w:rsidRPr="00485E6F">
        <w:rPr>
          <w:rFonts w:ascii="Times New Roman" w:hAnsi="Times New Roman"/>
          <w:sz w:val="24"/>
          <w:szCs w:val="24"/>
        </w:rPr>
        <w:t>G</w:t>
      </w:r>
      <w:r w:rsidR="00F92D08">
        <w:rPr>
          <w:rFonts w:ascii="Times New Roman" w:hAnsi="Times New Roman"/>
          <w:sz w:val="24"/>
          <w:szCs w:val="24"/>
        </w:rPr>
        <w:t xml:space="preserve">overnment </w:t>
      </w:r>
      <w:r w:rsidR="00F92D08" w:rsidRPr="00485E6F">
        <w:rPr>
          <w:rFonts w:ascii="Times New Roman" w:hAnsi="Times New Roman"/>
          <w:sz w:val="24"/>
          <w:szCs w:val="24"/>
        </w:rPr>
        <w:t>funds</w:t>
      </w:r>
      <w:r w:rsidRPr="00485E6F">
        <w:rPr>
          <w:rFonts w:ascii="Times New Roman" w:hAnsi="Times New Roman"/>
          <w:sz w:val="24"/>
          <w:szCs w:val="24"/>
        </w:rPr>
        <w:t xml:space="preserve"> or resources to support specific projects including the road sector, the L</w:t>
      </w:r>
      <w:r w:rsidR="0045639A">
        <w:rPr>
          <w:rFonts w:ascii="Times New Roman" w:hAnsi="Times New Roman"/>
          <w:sz w:val="24"/>
          <w:szCs w:val="24"/>
        </w:rPr>
        <w:t xml:space="preserve">ocal </w:t>
      </w:r>
      <w:r w:rsidR="00F92D08" w:rsidRPr="00485E6F">
        <w:rPr>
          <w:rFonts w:ascii="Times New Roman" w:hAnsi="Times New Roman"/>
          <w:sz w:val="24"/>
          <w:szCs w:val="24"/>
        </w:rPr>
        <w:t>G</w:t>
      </w:r>
      <w:r w:rsidR="00F92D08">
        <w:rPr>
          <w:rFonts w:ascii="Times New Roman" w:hAnsi="Times New Roman"/>
          <w:sz w:val="24"/>
          <w:szCs w:val="24"/>
        </w:rPr>
        <w:t xml:space="preserve">overnment </w:t>
      </w:r>
      <w:r w:rsidR="00F92D08" w:rsidRPr="00485E6F">
        <w:rPr>
          <w:rFonts w:ascii="Times New Roman" w:hAnsi="Times New Roman"/>
          <w:sz w:val="24"/>
          <w:szCs w:val="24"/>
        </w:rPr>
        <w:t>is</w:t>
      </w:r>
      <w:r w:rsidRPr="00485E6F">
        <w:rPr>
          <w:rFonts w:ascii="Times New Roman" w:hAnsi="Times New Roman"/>
          <w:sz w:val="24"/>
          <w:szCs w:val="24"/>
        </w:rPr>
        <w:t xml:space="preserve"> fully respecting and executing the tasks, that the Government assigned it of ensuring that delivery of public services are a</w:t>
      </w:r>
      <w:r w:rsidR="00A950DD">
        <w:rPr>
          <w:rFonts w:ascii="Times New Roman" w:hAnsi="Times New Roman"/>
          <w:sz w:val="24"/>
          <w:szCs w:val="24"/>
        </w:rPr>
        <w:t>vailed to the locals nationally.</w:t>
      </w:r>
      <w:r w:rsidRPr="00485E6F">
        <w:rPr>
          <w:rFonts w:ascii="Times New Roman" w:hAnsi="Times New Roman"/>
          <w:sz w:val="24"/>
          <w:szCs w:val="24"/>
        </w:rPr>
        <w:t xml:space="preserve"> </w:t>
      </w:r>
      <w:r w:rsidR="00A950DD" w:rsidRPr="00485E6F">
        <w:rPr>
          <w:rFonts w:ascii="Times New Roman" w:hAnsi="Times New Roman"/>
          <w:sz w:val="24"/>
          <w:szCs w:val="24"/>
        </w:rPr>
        <w:t>Hence</w:t>
      </w:r>
      <w:r w:rsidR="00A950DD">
        <w:rPr>
          <w:rFonts w:ascii="Times New Roman" w:hAnsi="Times New Roman"/>
          <w:sz w:val="24"/>
          <w:szCs w:val="24"/>
        </w:rPr>
        <w:t xml:space="preserve"> this boo</w:t>
      </w:r>
      <w:r w:rsidRPr="00485E6F">
        <w:rPr>
          <w:rFonts w:ascii="Times New Roman" w:hAnsi="Times New Roman"/>
          <w:sz w:val="24"/>
          <w:szCs w:val="24"/>
        </w:rPr>
        <w:t>sts the confidence of the local population as they are aware that the Government caters for their needs.</w:t>
      </w:r>
    </w:p>
    <w:p w:rsidR="003B614A" w:rsidRDefault="00D55B0C" w:rsidP="00D55B0C">
      <w:pPr>
        <w:spacing w:after="240" w:line="480" w:lineRule="auto"/>
        <w:jc w:val="both"/>
        <w:rPr>
          <w:rFonts w:ascii="Times New Roman" w:hAnsi="Times New Roman"/>
          <w:sz w:val="24"/>
          <w:szCs w:val="24"/>
        </w:rPr>
      </w:pPr>
      <w:r w:rsidRPr="00485E6F">
        <w:rPr>
          <w:rFonts w:ascii="Times New Roman" w:hAnsi="Times New Roman"/>
          <w:sz w:val="24"/>
          <w:szCs w:val="24"/>
        </w:rPr>
        <w:t xml:space="preserve">A portion of respondents, 49(82%) disagree to item 7 that all planned district roads for construction every financial year were normally completed/commissioned with 5(8%) agreeing and 6(10%) being neutral. The last item, thus item 8 that Pallisa district roads are good quality fetched the following responses with a mean score of (2.12), 42(70%) disagreed, 10(17%) agreed and 8(13%) being neutral. </w:t>
      </w:r>
    </w:p>
    <w:p w:rsidR="008C4827" w:rsidRDefault="00D55B0C" w:rsidP="00D55B0C">
      <w:pPr>
        <w:spacing w:after="240" w:line="480" w:lineRule="auto"/>
        <w:jc w:val="both"/>
        <w:rPr>
          <w:rFonts w:ascii="Times New Roman" w:hAnsi="Times New Roman"/>
          <w:sz w:val="24"/>
          <w:szCs w:val="24"/>
        </w:rPr>
      </w:pPr>
      <w:r w:rsidRPr="00485E6F">
        <w:rPr>
          <w:rFonts w:ascii="Times New Roman" w:hAnsi="Times New Roman"/>
          <w:sz w:val="24"/>
          <w:szCs w:val="24"/>
        </w:rPr>
        <w:lastRenderedPageBreak/>
        <w:t xml:space="preserve"> This can be linked to the fact that numerous road construction sites are fully commissioned but often not completed as a result of insufficient resources to fund the road project</w:t>
      </w:r>
      <w:r w:rsidR="00A950DD">
        <w:rPr>
          <w:rFonts w:ascii="Times New Roman" w:hAnsi="Times New Roman"/>
          <w:sz w:val="24"/>
          <w:szCs w:val="24"/>
        </w:rPr>
        <w:t>s</w:t>
      </w:r>
      <w:r w:rsidRPr="00485E6F">
        <w:rPr>
          <w:rFonts w:ascii="Times New Roman" w:hAnsi="Times New Roman"/>
          <w:sz w:val="24"/>
          <w:szCs w:val="24"/>
        </w:rPr>
        <w:t xml:space="preserve"> hence a failure in the performance of the district. </w:t>
      </w:r>
    </w:p>
    <w:p w:rsidR="003B614A" w:rsidRDefault="00D55B0C" w:rsidP="00D55B0C">
      <w:pPr>
        <w:spacing w:after="240" w:line="480" w:lineRule="auto"/>
        <w:jc w:val="both"/>
        <w:rPr>
          <w:rFonts w:ascii="Times New Roman" w:hAnsi="Times New Roman"/>
          <w:sz w:val="24"/>
          <w:szCs w:val="24"/>
        </w:rPr>
      </w:pPr>
      <w:r w:rsidRPr="00485E6F">
        <w:rPr>
          <w:rFonts w:ascii="Times New Roman" w:hAnsi="Times New Roman"/>
          <w:sz w:val="24"/>
          <w:szCs w:val="24"/>
        </w:rPr>
        <w:t xml:space="preserve"> More, as a result most roads constructed are shoddy works done hence highlighting sub standards roads that are used and within a small period of time, numerous pot holes emerge. </w:t>
      </w:r>
    </w:p>
    <w:p w:rsidR="003B614A" w:rsidRDefault="00D55B0C" w:rsidP="00D55B0C">
      <w:pPr>
        <w:spacing w:after="240" w:line="480" w:lineRule="auto"/>
        <w:jc w:val="both"/>
        <w:rPr>
          <w:rFonts w:ascii="Times New Roman" w:hAnsi="Times New Roman"/>
          <w:sz w:val="24"/>
          <w:szCs w:val="24"/>
        </w:rPr>
      </w:pPr>
      <w:r w:rsidRPr="00485E6F">
        <w:rPr>
          <w:rFonts w:ascii="Times New Roman" w:hAnsi="Times New Roman"/>
          <w:sz w:val="24"/>
          <w:szCs w:val="24"/>
        </w:rPr>
        <w:t>Despite the presence of shoddy works, there are firms that real provide value for money hence construct up to standard roads for the district though these are the fewer.</w:t>
      </w:r>
    </w:p>
    <w:p w:rsidR="003B614A" w:rsidRDefault="00D55B0C" w:rsidP="00D55B0C">
      <w:pPr>
        <w:spacing w:after="240" w:line="480" w:lineRule="auto"/>
        <w:jc w:val="both"/>
        <w:rPr>
          <w:rFonts w:ascii="Times New Roman" w:hAnsi="Times New Roman"/>
          <w:sz w:val="24"/>
          <w:szCs w:val="24"/>
        </w:rPr>
      </w:pPr>
      <w:r w:rsidRPr="00485E6F">
        <w:rPr>
          <w:rFonts w:ascii="Times New Roman" w:hAnsi="Times New Roman"/>
          <w:sz w:val="24"/>
          <w:szCs w:val="24"/>
        </w:rPr>
        <w:t xml:space="preserve"> “</w:t>
      </w:r>
      <w:r w:rsidRPr="00485E6F">
        <w:rPr>
          <w:rFonts w:ascii="Times New Roman" w:hAnsi="Times New Roman"/>
          <w:i/>
          <w:sz w:val="24"/>
          <w:szCs w:val="24"/>
        </w:rPr>
        <w:t xml:space="preserve">In our district development plan, there are short, medium and long term activities that should be executed and among these </w:t>
      </w:r>
      <w:r w:rsidR="00F41A3B" w:rsidRPr="00485E6F">
        <w:rPr>
          <w:rFonts w:ascii="Times New Roman" w:hAnsi="Times New Roman"/>
          <w:i/>
          <w:sz w:val="24"/>
          <w:szCs w:val="24"/>
        </w:rPr>
        <w:t>are the road construction projects</w:t>
      </w:r>
      <w:r w:rsidRPr="00485E6F">
        <w:rPr>
          <w:rFonts w:ascii="Times New Roman" w:hAnsi="Times New Roman"/>
          <w:i/>
          <w:sz w:val="24"/>
          <w:szCs w:val="24"/>
        </w:rPr>
        <w:t xml:space="preserve">. This is not a cheap </w:t>
      </w:r>
      <w:proofErr w:type="gramStart"/>
      <w:r w:rsidRPr="00485E6F">
        <w:rPr>
          <w:rFonts w:ascii="Times New Roman" w:hAnsi="Times New Roman"/>
          <w:i/>
          <w:sz w:val="24"/>
          <w:szCs w:val="24"/>
        </w:rPr>
        <w:t>project,</w:t>
      </w:r>
      <w:proofErr w:type="gramEnd"/>
      <w:r w:rsidRPr="00485E6F">
        <w:rPr>
          <w:rFonts w:ascii="Times New Roman" w:hAnsi="Times New Roman"/>
          <w:i/>
          <w:sz w:val="24"/>
          <w:szCs w:val="24"/>
        </w:rPr>
        <w:t xml:space="preserve"> we as a district have to part will larger costs hence stretching the budget</w:t>
      </w:r>
      <w:r w:rsidRPr="00485E6F">
        <w:rPr>
          <w:rFonts w:ascii="Times New Roman" w:hAnsi="Times New Roman"/>
          <w:sz w:val="24"/>
          <w:szCs w:val="24"/>
        </w:rPr>
        <w:t xml:space="preserve">” </w:t>
      </w:r>
    </w:p>
    <w:p w:rsidR="00D55B0C" w:rsidRPr="00485E6F" w:rsidRDefault="00D55B0C" w:rsidP="00D55B0C">
      <w:pPr>
        <w:spacing w:after="240" w:line="480" w:lineRule="auto"/>
        <w:jc w:val="both"/>
        <w:rPr>
          <w:rFonts w:ascii="Times New Roman" w:hAnsi="Times New Roman"/>
          <w:sz w:val="24"/>
          <w:szCs w:val="24"/>
        </w:rPr>
      </w:pPr>
      <w:proofErr w:type="gramStart"/>
      <w:r w:rsidRPr="00485E6F">
        <w:rPr>
          <w:rFonts w:ascii="Times New Roman" w:hAnsi="Times New Roman"/>
          <w:sz w:val="24"/>
          <w:szCs w:val="24"/>
        </w:rPr>
        <w:t>said</w:t>
      </w:r>
      <w:proofErr w:type="gramEnd"/>
      <w:r w:rsidRPr="00485E6F">
        <w:rPr>
          <w:rFonts w:ascii="Times New Roman" w:hAnsi="Times New Roman"/>
          <w:sz w:val="24"/>
          <w:szCs w:val="24"/>
        </w:rPr>
        <w:t xml:space="preserve"> another official interviewed.</w:t>
      </w:r>
    </w:p>
    <w:p w:rsidR="00D55B0C" w:rsidRPr="00485E6F"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 xml:space="preserve">Generally, road sector performance in </w:t>
      </w:r>
      <w:r w:rsidRPr="00485E6F">
        <w:rPr>
          <w:rFonts w:ascii="Times New Roman" w:hAnsi="Times New Roman"/>
          <w:sz w:val="24"/>
          <w:szCs w:val="24"/>
        </w:rPr>
        <w:t>Pallisa District Local Government</w:t>
      </w:r>
      <w:r w:rsidRPr="00485E6F">
        <w:rPr>
          <w:rFonts w:ascii="Times New Roman" w:hAnsi="Times New Roman"/>
          <w:color w:val="000000"/>
          <w:sz w:val="24"/>
          <w:szCs w:val="24"/>
        </w:rPr>
        <w:t xml:space="preserve"> is still bad as reflected by an overall mean of (</w:t>
      </w:r>
      <w:r w:rsidRPr="00485E6F">
        <w:rPr>
          <w:rFonts w:ascii="Times New Roman" w:hAnsi="Times New Roman"/>
          <w:b/>
          <w:color w:val="000000"/>
          <w:sz w:val="24"/>
          <w:szCs w:val="24"/>
        </w:rPr>
        <w:t>2.545</w:t>
      </w:r>
      <w:r w:rsidRPr="00485E6F">
        <w:rPr>
          <w:rFonts w:ascii="Times New Roman" w:hAnsi="Times New Roman"/>
          <w:color w:val="000000"/>
          <w:sz w:val="24"/>
          <w:szCs w:val="24"/>
        </w:rPr>
        <w:t>) obtained where most respondents were negative about questions posed about timeliness, efficiency, effectiveness and economy. This indicated that road sector performance was still problematic within the district parameters.</w:t>
      </w:r>
    </w:p>
    <w:p w:rsidR="00D55B0C" w:rsidRPr="00485E6F" w:rsidRDefault="00D55B0C" w:rsidP="00D55B0C">
      <w:pPr>
        <w:pStyle w:val="Heading3"/>
        <w:rPr>
          <w:rFonts w:ascii="Times New Roman" w:hAnsi="Times New Roman"/>
          <w:color w:val="auto"/>
          <w:sz w:val="24"/>
          <w:szCs w:val="24"/>
        </w:rPr>
      </w:pPr>
      <w:bookmarkStart w:id="128" w:name="_Toc396726129"/>
      <w:bookmarkStart w:id="129" w:name="_Toc399915512"/>
      <w:r w:rsidRPr="00485E6F">
        <w:rPr>
          <w:rFonts w:ascii="Times New Roman" w:hAnsi="Times New Roman"/>
          <w:color w:val="auto"/>
          <w:sz w:val="24"/>
          <w:szCs w:val="24"/>
        </w:rPr>
        <w:t>4.</w:t>
      </w:r>
      <w:r w:rsidRPr="00485E6F">
        <w:rPr>
          <w:rFonts w:ascii="Times New Roman" w:hAnsi="Times New Roman"/>
          <w:color w:val="auto"/>
          <w:sz w:val="24"/>
          <w:szCs w:val="24"/>
          <w:lang w:val="en-GB"/>
        </w:rPr>
        <w:t>5</w:t>
      </w:r>
      <w:r w:rsidRPr="00485E6F">
        <w:rPr>
          <w:rFonts w:ascii="Times New Roman" w:hAnsi="Times New Roman"/>
          <w:color w:val="auto"/>
          <w:sz w:val="24"/>
          <w:szCs w:val="24"/>
        </w:rPr>
        <w:t>.</w:t>
      </w:r>
      <w:r w:rsidRPr="00485E6F">
        <w:rPr>
          <w:rFonts w:ascii="Times New Roman" w:hAnsi="Times New Roman"/>
          <w:color w:val="auto"/>
          <w:sz w:val="24"/>
          <w:szCs w:val="24"/>
          <w:lang w:val="en-GB"/>
        </w:rPr>
        <w:t>2.</w:t>
      </w:r>
      <w:r w:rsidRPr="00485E6F">
        <w:rPr>
          <w:rFonts w:ascii="Times New Roman" w:hAnsi="Times New Roman"/>
          <w:color w:val="auto"/>
          <w:sz w:val="24"/>
          <w:szCs w:val="24"/>
        </w:rPr>
        <w:t xml:space="preserve"> Qualitative data for Road Sector performance</w:t>
      </w:r>
      <w:bookmarkEnd w:id="128"/>
      <w:bookmarkEnd w:id="129"/>
    </w:p>
    <w:p w:rsidR="00D55B0C" w:rsidRPr="00485E6F" w:rsidRDefault="00D55B0C" w:rsidP="00D55B0C">
      <w:pPr>
        <w:rPr>
          <w:rFonts w:ascii="Times New Roman" w:hAnsi="Times New Roman"/>
        </w:rPr>
      </w:pPr>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More primary data obtained from the interview sessions on road sector performance provided by key district stakeholders including technical staff among others, supple</w:t>
      </w:r>
      <w:r w:rsidR="007F3EF9">
        <w:rPr>
          <w:rFonts w:ascii="Times New Roman" w:hAnsi="Times New Roman"/>
          <w:sz w:val="24"/>
          <w:szCs w:val="24"/>
        </w:rPr>
        <w:t>mented</w:t>
      </w:r>
      <w:r w:rsidR="00854E14">
        <w:rPr>
          <w:rFonts w:ascii="Times New Roman" w:hAnsi="Times New Roman"/>
          <w:sz w:val="24"/>
          <w:szCs w:val="24"/>
        </w:rPr>
        <w:t xml:space="preserve"> on the quantitative</w:t>
      </w:r>
      <w:r w:rsidRPr="00485E6F">
        <w:rPr>
          <w:rFonts w:ascii="Times New Roman" w:hAnsi="Times New Roman"/>
          <w:sz w:val="24"/>
          <w:szCs w:val="24"/>
        </w:rPr>
        <w:t xml:space="preserve"> data obtained earlier and below is some of it. </w:t>
      </w:r>
    </w:p>
    <w:p w:rsidR="00363CB4"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 xml:space="preserve">One interviewee said, </w:t>
      </w:r>
    </w:p>
    <w:p w:rsidR="00D55B0C" w:rsidRPr="00485E6F"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w:t>
      </w:r>
      <w:r w:rsidRPr="00485E6F">
        <w:rPr>
          <w:rFonts w:ascii="Times New Roman" w:hAnsi="Times New Roman"/>
          <w:i/>
          <w:sz w:val="24"/>
          <w:szCs w:val="24"/>
        </w:rPr>
        <w:t>By using the most minimal resources or funds to extend services to the locals demonstrates proper planning and reveals efficiency in performance</w:t>
      </w:r>
      <w:r w:rsidRPr="00485E6F">
        <w:rPr>
          <w:rFonts w:ascii="Times New Roman" w:hAnsi="Times New Roman"/>
          <w:sz w:val="24"/>
          <w:szCs w:val="24"/>
        </w:rPr>
        <w:t xml:space="preserve">” </w:t>
      </w:r>
    </w:p>
    <w:p w:rsidR="00363CB4" w:rsidRDefault="00D55B0C" w:rsidP="00D55B0C">
      <w:pPr>
        <w:shd w:val="clear" w:color="auto" w:fill="FFFFFF"/>
        <w:spacing w:after="0" w:line="480" w:lineRule="auto"/>
        <w:textAlignment w:val="baseline"/>
        <w:rPr>
          <w:rFonts w:ascii="Times New Roman" w:hAnsi="Times New Roman"/>
          <w:sz w:val="24"/>
          <w:szCs w:val="24"/>
        </w:rPr>
      </w:pPr>
      <w:r w:rsidRPr="00485E6F">
        <w:rPr>
          <w:rFonts w:ascii="Times New Roman" w:hAnsi="Times New Roman"/>
          <w:sz w:val="24"/>
          <w:szCs w:val="24"/>
        </w:rPr>
        <w:lastRenderedPageBreak/>
        <w:t xml:space="preserve">Another technical official observed that, </w:t>
      </w:r>
    </w:p>
    <w:p w:rsidR="00D55B0C" w:rsidRPr="00485E6F" w:rsidRDefault="00D55B0C" w:rsidP="00D55B0C">
      <w:pPr>
        <w:shd w:val="clear" w:color="auto" w:fill="FFFFFF"/>
        <w:spacing w:after="0" w:line="480" w:lineRule="auto"/>
        <w:textAlignment w:val="baseline"/>
        <w:rPr>
          <w:rFonts w:ascii="Times New Roman" w:eastAsia="Times New Roman" w:hAnsi="Times New Roman"/>
          <w:sz w:val="24"/>
          <w:szCs w:val="24"/>
          <w:lang w:eastAsia="en-GB"/>
        </w:rPr>
      </w:pPr>
      <w:r w:rsidRPr="00485E6F">
        <w:rPr>
          <w:rFonts w:ascii="Times New Roman" w:hAnsi="Times New Roman"/>
          <w:sz w:val="24"/>
          <w:szCs w:val="24"/>
        </w:rPr>
        <w:t>“</w:t>
      </w:r>
      <w:r w:rsidRPr="00485E6F">
        <w:rPr>
          <w:rFonts w:ascii="Times New Roman" w:hAnsi="Times New Roman"/>
          <w:i/>
          <w:sz w:val="24"/>
          <w:szCs w:val="24"/>
        </w:rPr>
        <w:t>Delivering on time may i</w:t>
      </w:r>
      <w:r w:rsidRPr="00485E6F">
        <w:rPr>
          <w:rFonts w:ascii="Times New Roman" w:eastAsia="Times New Roman" w:hAnsi="Times New Roman"/>
          <w:bCs/>
          <w:i/>
          <w:sz w:val="24"/>
          <w:szCs w:val="24"/>
          <w:bdr w:val="none" w:sz="0" w:space="0" w:color="auto" w:frame="1"/>
          <w:lang w:eastAsia="en-GB"/>
        </w:rPr>
        <w:t>mprove the reputation</w:t>
      </w:r>
      <w:r w:rsidRPr="00485E6F">
        <w:rPr>
          <w:rFonts w:ascii="Times New Roman" w:eastAsia="Times New Roman" w:hAnsi="Times New Roman"/>
          <w:i/>
          <w:sz w:val="24"/>
          <w:szCs w:val="24"/>
          <w:lang w:eastAsia="en-GB"/>
        </w:rPr>
        <w:t> of any organization, Local Govern</w:t>
      </w:r>
      <w:r w:rsidR="007F3EF9">
        <w:rPr>
          <w:rFonts w:ascii="Times New Roman" w:eastAsia="Times New Roman" w:hAnsi="Times New Roman"/>
          <w:i/>
          <w:sz w:val="24"/>
          <w:szCs w:val="24"/>
          <w:lang w:eastAsia="en-GB"/>
        </w:rPr>
        <w:t xml:space="preserve">ments inclusive. At work, </w:t>
      </w:r>
      <w:r w:rsidR="004B1EEA">
        <w:rPr>
          <w:rFonts w:ascii="Times New Roman" w:eastAsia="Times New Roman" w:hAnsi="Times New Roman"/>
          <w:i/>
          <w:sz w:val="24"/>
          <w:szCs w:val="24"/>
          <w:lang w:eastAsia="en-GB"/>
        </w:rPr>
        <w:t xml:space="preserve">staffs </w:t>
      </w:r>
      <w:r w:rsidR="004B1EEA" w:rsidRPr="00485E6F">
        <w:rPr>
          <w:rFonts w:ascii="Times New Roman" w:eastAsia="Times New Roman" w:hAnsi="Times New Roman"/>
          <w:i/>
          <w:sz w:val="24"/>
          <w:szCs w:val="24"/>
          <w:lang w:eastAsia="en-GB"/>
        </w:rPr>
        <w:t>who</w:t>
      </w:r>
      <w:r w:rsidRPr="00485E6F">
        <w:rPr>
          <w:rFonts w:ascii="Times New Roman" w:eastAsia="Times New Roman" w:hAnsi="Times New Roman"/>
          <w:i/>
          <w:sz w:val="24"/>
          <w:szCs w:val="24"/>
          <w:lang w:eastAsia="en-GB"/>
        </w:rPr>
        <w:t xml:space="preserve"> value time are reliable. No one is going to question whether they show up or never meet deadlines</w:t>
      </w:r>
      <w:r w:rsidRPr="00485E6F">
        <w:rPr>
          <w:rFonts w:ascii="Times New Roman" w:eastAsia="Times New Roman" w:hAnsi="Times New Roman"/>
          <w:sz w:val="24"/>
          <w:szCs w:val="24"/>
          <w:lang w:eastAsia="en-GB"/>
        </w:rPr>
        <w:t>”.</w:t>
      </w:r>
    </w:p>
    <w:p w:rsidR="00363CB4"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Another district official said, </w:t>
      </w:r>
    </w:p>
    <w:p w:rsidR="00D55B0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w:t>
      </w:r>
      <w:r w:rsidRPr="00485E6F">
        <w:rPr>
          <w:rFonts w:ascii="Times New Roman" w:hAnsi="Times New Roman"/>
          <w:i/>
          <w:sz w:val="24"/>
          <w:szCs w:val="24"/>
        </w:rPr>
        <w:t>Release of funds based on a given time frame ensures that most planned activities can as well be completed on time as well. This benefits the locals eagerly waiting for services</w:t>
      </w:r>
      <w:r w:rsidRPr="00485E6F">
        <w:rPr>
          <w:rFonts w:ascii="Times New Roman" w:hAnsi="Times New Roman"/>
          <w:sz w:val="24"/>
          <w:szCs w:val="24"/>
        </w:rPr>
        <w:t xml:space="preserve">” </w:t>
      </w:r>
    </w:p>
    <w:p w:rsidR="00994711" w:rsidRPr="000468DC" w:rsidRDefault="00DD4EEA" w:rsidP="00E86978">
      <w:pPr>
        <w:spacing w:line="480" w:lineRule="auto"/>
        <w:rPr>
          <w:rFonts w:ascii="Times New Roman" w:eastAsia="Times New Roman" w:hAnsi="Times New Roman"/>
          <w:sz w:val="24"/>
        </w:rPr>
      </w:pPr>
      <w:r>
        <w:rPr>
          <w:rFonts w:ascii="Times New Roman" w:eastAsia="Times New Roman" w:hAnsi="Times New Roman"/>
          <w:i/>
          <w:sz w:val="24"/>
        </w:rPr>
        <w:t>One Finance O</w:t>
      </w:r>
      <w:r w:rsidR="00E86978">
        <w:rPr>
          <w:rFonts w:ascii="Times New Roman" w:eastAsia="Times New Roman" w:hAnsi="Times New Roman"/>
          <w:i/>
          <w:sz w:val="24"/>
        </w:rPr>
        <w:t>ffice</w:t>
      </w:r>
      <w:r w:rsidR="00363CB4">
        <w:rPr>
          <w:rFonts w:ascii="Times New Roman" w:eastAsia="Times New Roman" w:hAnsi="Times New Roman"/>
          <w:i/>
          <w:sz w:val="24"/>
        </w:rPr>
        <w:t>r</w:t>
      </w:r>
      <w:r w:rsidR="00994711" w:rsidRPr="000468DC">
        <w:rPr>
          <w:rFonts w:ascii="Times New Roman" w:eastAsia="Times New Roman" w:hAnsi="Times New Roman"/>
          <w:i/>
          <w:sz w:val="24"/>
        </w:rPr>
        <w:t xml:space="preserve"> reported that </w:t>
      </w:r>
      <w:r w:rsidR="00363CB4">
        <w:rPr>
          <w:rFonts w:ascii="Times New Roman" w:eastAsia="Times New Roman" w:hAnsi="Times New Roman"/>
          <w:i/>
          <w:sz w:val="24"/>
        </w:rPr>
        <w:t>,’’</w:t>
      </w:r>
      <w:r w:rsidR="00994711" w:rsidRPr="000468DC">
        <w:rPr>
          <w:rFonts w:ascii="Times New Roman" w:eastAsia="Times New Roman" w:hAnsi="Times New Roman"/>
          <w:i/>
          <w:sz w:val="24"/>
        </w:rPr>
        <w:t>there is-fair performance of road sector due to inadequate funding and Road contractors  performed below expectations due to lack of capacity</w:t>
      </w:r>
      <w:r w:rsidR="00994711" w:rsidRPr="000468DC">
        <w:rPr>
          <w:rFonts w:ascii="Times New Roman" w:eastAsia="Times New Roman" w:hAnsi="Times New Roman"/>
          <w:sz w:val="24"/>
        </w:rPr>
        <w:t>.</w:t>
      </w:r>
      <w:r w:rsidR="00363CB4">
        <w:rPr>
          <w:rFonts w:ascii="Times New Roman" w:eastAsia="Times New Roman" w:hAnsi="Times New Roman"/>
          <w:sz w:val="24"/>
        </w:rPr>
        <w:t>’’</w:t>
      </w:r>
    </w:p>
    <w:p w:rsidR="00F87342" w:rsidRPr="000468DC" w:rsidRDefault="00F87342" w:rsidP="00E86978">
      <w:pPr>
        <w:spacing w:line="480" w:lineRule="auto"/>
        <w:rPr>
          <w:rFonts w:ascii="Times New Roman" w:eastAsia="Times New Roman" w:hAnsi="Times New Roman"/>
          <w:i/>
          <w:sz w:val="24"/>
        </w:rPr>
      </w:pPr>
      <w:r w:rsidRPr="000468DC">
        <w:rPr>
          <w:rFonts w:ascii="Times New Roman" w:eastAsia="Times New Roman" w:hAnsi="Times New Roman"/>
          <w:i/>
          <w:sz w:val="24"/>
        </w:rPr>
        <w:t>He also reported that</w:t>
      </w:r>
      <w:r w:rsidR="0036032A">
        <w:rPr>
          <w:rFonts w:ascii="Times New Roman" w:eastAsia="Times New Roman" w:hAnsi="Times New Roman"/>
          <w:i/>
          <w:sz w:val="24"/>
        </w:rPr>
        <w:t>,’’</w:t>
      </w:r>
      <w:r w:rsidRPr="000468DC">
        <w:rPr>
          <w:rFonts w:ascii="Times New Roman" w:eastAsia="Times New Roman" w:hAnsi="Times New Roman"/>
          <w:i/>
          <w:sz w:val="24"/>
        </w:rPr>
        <w:t xml:space="preserve"> the Road sector performed fairly well in accounting for funds due to laziness by the DE and that Performance reports sometimes delay to be submitted by the DE</w:t>
      </w:r>
      <w:r w:rsidR="0036032A">
        <w:rPr>
          <w:rFonts w:ascii="Times New Roman" w:eastAsia="Times New Roman" w:hAnsi="Times New Roman"/>
          <w:i/>
          <w:sz w:val="24"/>
        </w:rPr>
        <w:t>’’.</w:t>
      </w:r>
    </w:p>
    <w:p w:rsidR="006336F7" w:rsidRPr="008C4827" w:rsidRDefault="00F87342" w:rsidP="008C4827">
      <w:pPr>
        <w:spacing w:line="480" w:lineRule="auto"/>
        <w:rPr>
          <w:rFonts w:ascii="Times New Roman" w:eastAsia="Times New Roman" w:hAnsi="Times New Roman"/>
          <w:i/>
          <w:sz w:val="24"/>
        </w:rPr>
      </w:pPr>
      <w:r w:rsidRPr="00F87342">
        <w:rPr>
          <w:rFonts w:ascii="Times New Roman" w:eastAsia="Times New Roman" w:hAnsi="Times New Roman"/>
          <w:i/>
          <w:sz w:val="24"/>
        </w:rPr>
        <w:t>He also indicated that</w:t>
      </w:r>
      <w:r w:rsidR="0036032A">
        <w:rPr>
          <w:rFonts w:ascii="Times New Roman" w:eastAsia="Times New Roman" w:hAnsi="Times New Roman"/>
          <w:i/>
          <w:sz w:val="24"/>
        </w:rPr>
        <w:t>,</w:t>
      </w:r>
      <w:r w:rsidRPr="00F87342">
        <w:rPr>
          <w:rFonts w:ascii="Times New Roman" w:eastAsia="Times New Roman" w:hAnsi="Times New Roman"/>
          <w:i/>
          <w:sz w:val="24"/>
        </w:rPr>
        <w:t xml:space="preserve"> </w:t>
      </w:r>
      <w:r w:rsidR="0036032A">
        <w:rPr>
          <w:rFonts w:ascii="Times New Roman" w:eastAsia="Times New Roman" w:hAnsi="Times New Roman"/>
          <w:i/>
          <w:sz w:val="24"/>
        </w:rPr>
        <w:t>‘’</w:t>
      </w:r>
      <w:r w:rsidRPr="00F87342">
        <w:rPr>
          <w:rFonts w:ascii="Times New Roman" w:eastAsia="Times New Roman" w:hAnsi="Times New Roman"/>
          <w:i/>
          <w:sz w:val="24"/>
        </w:rPr>
        <w:t xml:space="preserve">Road supervision </w:t>
      </w:r>
      <w:r w:rsidR="00912B53" w:rsidRPr="00F87342">
        <w:rPr>
          <w:rFonts w:ascii="Times New Roman" w:eastAsia="Times New Roman" w:hAnsi="Times New Roman"/>
          <w:i/>
          <w:sz w:val="24"/>
        </w:rPr>
        <w:t>is</w:t>
      </w:r>
      <w:r w:rsidR="00DD4EEA">
        <w:rPr>
          <w:rFonts w:ascii="Times New Roman" w:eastAsia="Times New Roman" w:hAnsi="Times New Roman"/>
          <w:i/>
          <w:sz w:val="24"/>
        </w:rPr>
        <w:t xml:space="preserve"> effective only that the technical officers</w:t>
      </w:r>
      <w:r w:rsidRPr="00F87342">
        <w:rPr>
          <w:rFonts w:ascii="Times New Roman" w:eastAsia="Times New Roman" w:hAnsi="Times New Roman"/>
          <w:i/>
          <w:sz w:val="24"/>
        </w:rPr>
        <w:t xml:space="preserve"> are ill-facilitated.</w:t>
      </w:r>
      <w:r w:rsidR="0036032A">
        <w:rPr>
          <w:rFonts w:ascii="Times New Roman" w:eastAsia="Times New Roman" w:hAnsi="Times New Roman"/>
          <w:i/>
          <w:sz w:val="24"/>
        </w:rPr>
        <w:t>’’</w:t>
      </w:r>
    </w:p>
    <w:p w:rsidR="00D55B0C" w:rsidRPr="00485E6F" w:rsidRDefault="00D55B0C" w:rsidP="00D55B0C">
      <w:pPr>
        <w:pStyle w:val="NoSpacing"/>
        <w:spacing w:line="480" w:lineRule="auto"/>
        <w:jc w:val="both"/>
        <w:rPr>
          <w:rFonts w:ascii="Times New Roman" w:hAnsi="Times New Roman"/>
          <w:b/>
          <w:sz w:val="24"/>
          <w:szCs w:val="24"/>
        </w:rPr>
      </w:pPr>
      <w:r>
        <w:rPr>
          <w:rFonts w:ascii="Times New Roman" w:hAnsi="Times New Roman"/>
          <w:b/>
          <w:sz w:val="24"/>
          <w:szCs w:val="24"/>
        </w:rPr>
        <w:t>4.6</w:t>
      </w:r>
      <w:r w:rsidRPr="00485E6F">
        <w:rPr>
          <w:rFonts w:ascii="Times New Roman" w:hAnsi="Times New Roman"/>
          <w:b/>
          <w:sz w:val="24"/>
          <w:szCs w:val="24"/>
        </w:rPr>
        <w:t xml:space="preserve">. Documentary checklist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In this study the researcher reviewed</w:t>
      </w:r>
      <w:r w:rsidR="00142377">
        <w:rPr>
          <w:rFonts w:ascii="Times New Roman" w:hAnsi="Times New Roman"/>
          <w:sz w:val="24"/>
          <w:szCs w:val="24"/>
        </w:rPr>
        <w:t xml:space="preserve"> the </w:t>
      </w:r>
      <w:r w:rsidRPr="00485E6F">
        <w:rPr>
          <w:rFonts w:ascii="Times New Roman" w:hAnsi="Times New Roman"/>
          <w:sz w:val="24"/>
          <w:szCs w:val="24"/>
        </w:rPr>
        <w:t xml:space="preserve">, District Development </w:t>
      </w:r>
      <w:r w:rsidR="006A4117" w:rsidRPr="00485E6F">
        <w:rPr>
          <w:rFonts w:ascii="Times New Roman" w:hAnsi="Times New Roman"/>
          <w:sz w:val="24"/>
          <w:szCs w:val="24"/>
        </w:rPr>
        <w:t>Plan,</w:t>
      </w:r>
      <w:r w:rsidRPr="00485E6F">
        <w:rPr>
          <w:rFonts w:ascii="Times New Roman" w:hAnsi="Times New Roman"/>
          <w:sz w:val="24"/>
          <w:szCs w:val="24"/>
        </w:rPr>
        <w:t xml:space="preserve"> minutes of staff meetings, performance reports, government publications and legal documents, legal and regulatory instruments, published books on accountability and public sector management, published articles in journals, procurement records, periodicals</w:t>
      </w:r>
      <w:r w:rsidR="00142377">
        <w:rPr>
          <w:rFonts w:ascii="Times New Roman" w:hAnsi="Times New Roman"/>
          <w:sz w:val="24"/>
          <w:szCs w:val="24"/>
        </w:rPr>
        <w:t xml:space="preserve">, journals and </w:t>
      </w:r>
      <w:r w:rsidRPr="00485E6F">
        <w:rPr>
          <w:rFonts w:ascii="Times New Roman" w:hAnsi="Times New Roman"/>
          <w:sz w:val="24"/>
          <w:szCs w:val="24"/>
        </w:rPr>
        <w:t xml:space="preserve"> newspaper ar</w:t>
      </w:r>
      <w:r w:rsidR="006A4117">
        <w:rPr>
          <w:rFonts w:ascii="Times New Roman" w:hAnsi="Times New Roman"/>
          <w:sz w:val="24"/>
          <w:szCs w:val="24"/>
        </w:rPr>
        <w:t xml:space="preserve">ticles </w:t>
      </w:r>
      <w:r w:rsidRPr="00485E6F">
        <w:rPr>
          <w:rFonts w:ascii="Times New Roman" w:hAnsi="Times New Roman"/>
          <w:sz w:val="24"/>
          <w:szCs w:val="24"/>
        </w:rPr>
        <w:t>and tender records.  This instrument was chosen because relevant documents are reviewed to obtain data which cannot be obtained through other instruments (</w:t>
      </w:r>
      <w:proofErr w:type="spellStart"/>
      <w:r w:rsidRPr="00485E6F">
        <w:rPr>
          <w:rFonts w:ascii="Times New Roman" w:hAnsi="Times New Roman"/>
          <w:sz w:val="24"/>
          <w:szCs w:val="24"/>
        </w:rPr>
        <w:t>Denscombe</w:t>
      </w:r>
      <w:proofErr w:type="spellEnd"/>
      <w:r w:rsidRPr="00485E6F">
        <w:rPr>
          <w:rFonts w:ascii="Times New Roman" w:hAnsi="Times New Roman"/>
          <w:sz w:val="24"/>
          <w:szCs w:val="24"/>
        </w:rPr>
        <w:t xml:space="preserve">, 2000).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lastRenderedPageBreak/>
        <w:t>This method was also used because it contains credible evidences to justify the researcher’s findings (</w:t>
      </w:r>
      <w:proofErr w:type="spellStart"/>
      <w:r w:rsidRPr="00485E6F">
        <w:rPr>
          <w:rFonts w:ascii="Times New Roman" w:hAnsi="Times New Roman"/>
          <w:sz w:val="24"/>
          <w:szCs w:val="24"/>
        </w:rPr>
        <w:t>Amin</w:t>
      </w:r>
      <w:proofErr w:type="spellEnd"/>
      <w:r w:rsidRPr="00485E6F">
        <w:rPr>
          <w:rFonts w:ascii="Times New Roman" w:hAnsi="Times New Roman"/>
          <w:sz w:val="24"/>
          <w:szCs w:val="24"/>
        </w:rPr>
        <w:t>, 2005).</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All this was aimed at examining the relationships between political, administrative, financial and professional accountability on performance of the road sector in Pallisa district local govern</w:t>
      </w:r>
      <w:r w:rsidR="00142377">
        <w:rPr>
          <w:rFonts w:ascii="Times New Roman" w:hAnsi="Times New Roman"/>
          <w:sz w:val="24"/>
          <w:szCs w:val="24"/>
        </w:rPr>
        <w:t>ment.</w:t>
      </w:r>
    </w:p>
    <w:p w:rsidR="00D55B0C" w:rsidRDefault="00D55B0C" w:rsidP="00D55B0C">
      <w:pPr>
        <w:pStyle w:val="Heading3"/>
        <w:spacing w:line="480" w:lineRule="auto"/>
        <w:ind w:left="2160" w:firstLine="720"/>
        <w:jc w:val="both"/>
        <w:rPr>
          <w:rFonts w:ascii="Times New Roman" w:hAnsi="Times New Roman"/>
          <w:color w:val="auto"/>
          <w:sz w:val="24"/>
          <w:szCs w:val="24"/>
          <w:lang w:val="en-GB"/>
        </w:rPr>
      </w:pPr>
    </w:p>
    <w:p w:rsidR="00E03152" w:rsidRDefault="00E03152" w:rsidP="00E03152">
      <w:pPr>
        <w:rPr>
          <w:lang w:val="en-GB"/>
        </w:rPr>
      </w:pPr>
    </w:p>
    <w:p w:rsidR="00E03152" w:rsidRDefault="00E03152" w:rsidP="00E03152">
      <w:pPr>
        <w:rPr>
          <w:lang w:val="en-GB"/>
        </w:rPr>
      </w:pPr>
    </w:p>
    <w:p w:rsidR="00E03152" w:rsidRDefault="00E03152" w:rsidP="00E03152">
      <w:pPr>
        <w:rPr>
          <w:lang w:val="en-GB"/>
        </w:rPr>
      </w:pPr>
    </w:p>
    <w:p w:rsidR="00E03152" w:rsidRDefault="00E03152" w:rsidP="00E03152">
      <w:pPr>
        <w:rPr>
          <w:lang w:val="en-GB"/>
        </w:rPr>
      </w:pPr>
    </w:p>
    <w:p w:rsidR="00E03152" w:rsidRDefault="00E03152" w:rsidP="00E03152">
      <w:pPr>
        <w:rPr>
          <w:lang w:val="en-GB"/>
        </w:rPr>
      </w:pPr>
    </w:p>
    <w:p w:rsidR="00E03152" w:rsidRDefault="00E03152" w:rsidP="00E03152">
      <w:pPr>
        <w:rPr>
          <w:lang w:val="en-GB"/>
        </w:rPr>
      </w:pPr>
    </w:p>
    <w:p w:rsidR="00D55B0C" w:rsidRPr="00B71602" w:rsidRDefault="00D55B0C" w:rsidP="00D55B0C">
      <w:pPr>
        <w:rPr>
          <w:lang w:val="en-GB"/>
        </w:rPr>
      </w:pPr>
    </w:p>
    <w:p w:rsidR="008C4827" w:rsidRDefault="008C4827" w:rsidP="00D55B0C">
      <w:pPr>
        <w:pStyle w:val="Heading3"/>
        <w:spacing w:line="480" w:lineRule="auto"/>
        <w:ind w:left="2160" w:firstLine="720"/>
        <w:jc w:val="both"/>
        <w:rPr>
          <w:rFonts w:ascii="Times New Roman" w:hAnsi="Times New Roman"/>
          <w:color w:val="auto"/>
          <w:sz w:val="24"/>
          <w:szCs w:val="24"/>
          <w:lang w:val="en-GB"/>
        </w:rPr>
      </w:pPr>
      <w:bookmarkStart w:id="130" w:name="_Toc399915513"/>
    </w:p>
    <w:p w:rsidR="008C4827" w:rsidRDefault="008C4827" w:rsidP="00D55B0C">
      <w:pPr>
        <w:pStyle w:val="Heading3"/>
        <w:spacing w:line="480" w:lineRule="auto"/>
        <w:ind w:left="2160" w:firstLine="720"/>
        <w:jc w:val="both"/>
        <w:rPr>
          <w:rFonts w:ascii="Times New Roman" w:hAnsi="Times New Roman"/>
          <w:color w:val="auto"/>
          <w:sz w:val="24"/>
          <w:szCs w:val="24"/>
          <w:lang w:val="en-GB"/>
        </w:rPr>
      </w:pPr>
    </w:p>
    <w:p w:rsidR="008C4827" w:rsidRPr="008C4827" w:rsidRDefault="008C4827" w:rsidP="008C4827">
      <w:pPr>
        <w:rPr>
          <w:lang w:val="en-GB"/>
        </w:rPr>
      </w:pPr>
    </w:p>
    <w:p w:rsidR="008C4827" w:rsidRDefault="008C4827" w:rsidP="00D55B0C">
      <w:pPr>
        <w:pStyle w:val="Heading3"/>
        <w:spacing w:line="480" w:lineRule="auto"/>
        <w:ind w:left="2160" w:firstLine="720"/>
        <w:jc w:val="both"/>
        <w:rPr>
          <w:rFonts w:ascii="Times New Roman" w:hAnsi="Times New Roman"/>
          <w:color w:val="auto"/>
          <w:sz w:val="24"/>
          <w:szCs w:val="24"/>
          <w:lang w:val="en-GB"/>
        </w:rPr>
      </w:pPr>
    </w:p>
    <w:p w:rsidR="0013077A" w:rsidRDefault="0013077A">
      <w:pPr>
        <w:rPr>
          <w:rFonts w:ascii="Times New Roman" w:eastAsia="Times New Roman" w:hAnsi="Times New Roman"/>
          <w:b/>
          <w:bCs/>
          <w:sz w:val="24"/>
          <w:szCs w:val="24"/>
          <w:lang w:val="en-GB"/>
        </w:rPr>
      </w:pPr>
      <w:r>
        <w:rPr>
          <w:rFonts w:ascii="Times New Roman" w:hAnsi="Times New Roman"/>
          <w:sz w:val="24"/>
          <w:szCs w:val="24"/>
          <w:lang w:val="en-GB"/>
        </w:rPr>
        <w:br w:type="page"/>
      </w:r>
    </w:p>
    <w:p w:rsidR="00D55B0C" w:rsidRPr="00485E6F" w:rsidRDefault="00D55B0C" w:rsidP="00D55B0C">
      <w:pPr>
        <w:pStyle w:val="Heading3"/>
        <w:spacing w:line="480" w:lineRule="auto"/>
        <w:ind w:left="2160" w:firstLine="720"/>
        <w:jc w:val="both"/>
        <w:rPr>
          <w:rFonts w:ascii="Times New Roman" w:hAnsi="Times New Roman"/>
          <w:color w:val="auto"/>
          <w:sz w:val="24"/>
          <w:szCs w:val="24"/>
        </w:rPr>
      </w:pPr>
      <w:r w:rsidRPr="00485E6F">
        <w:rPr>
          <w:rFonts w:ascii="Times New Roman" w:hAnsi="Times New Roman"/>
          <w:color w:val="auto"/>
          <w:sz w:val="24"/>
          <w:szCs w:val="24"/>
          <w:lang w:val="en-GB"/>
        </w:rPr>
        <w:lastRenderedPageBreak/>
        <w:t>CHAPTER FIVE</w:t>
      </w:r>
      <w:bookmarkEnd w:id="130"/>
    </w:p>
    <w:p w:rsidR="00D55B0C" w:rsidRPr="00485E6F" w:rsidRDefault="00D55B0C" w:rsidP="00D55B0C">
      <w:pPr>
        <w:pStyle w:val="Heading3"/>
        <w:spacing w:line="480" w:lineRule="auto"/>
        <w:jc w:val="both"/>
        <w:rPr>
          <w:rFonts w:ascii="Times New Roman" w:hAnsi="Times New Roman"/>
          <w:color w:val="auto"/>
          <w:sz w:val="24"/>
          <w:szCs w:val="24"/>
        </w:rPr>
      </w:pPr>
      <w:bookmarkStart w:id="131" w:name="_Toc399915514"/>
      <w:r w:rsidRPr="00485E6F">
        <w:rPr>
          <w:rFonts w:ascii="Times New Roman" w:hAnsi="Times New Roman"/>
          <w:color w:val="auto"/>
          <w:sz w:val="24"/>
          <w:szCs w:val="24"/>
          <w:lang w:val="en-GB"/>
        </w:rPr>
        <w:t>SUMMARY, DISCUSSIONS, CONCLUSIONS AND RECOMMENDATIONS</w:t>
      </w:r>
      <w:bookmarkEnd w:id="131"/>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132" w:name="_Toc399915515"/>
      <w:r w:rsidRPr="00485E6F">
        <w:rPr>
          <w:rFonts w:ascii="Times New Roman" w:hAnsi="Times New Roman"/>
          <w:color w:val="auto"/>
          <w:sz w:val="24"/>
          <w:szCs w:val="24"/>
          <w:lang w:val="en-GB"/>
        </w:rPr>
        <w:t>5</w:t>
      </w:r>
      <w:r w:rsidRPr="00485E6F">
        <w:rPr>
          <w:rFonts w:ascii="Times New Roman" w:hAnsi="Times New Roman"/>
          <w:color w:val="auto"/>
          <w:sz w:val="24"/>
          <w:szCs w:val="24"/>
        </w:rPr>
        <w:t>.</w:t>
      </w:r>
      <w:r w:rsidRPr="00485E6F">
        <w:rPr>
          <w:rFonts w:ascii="Times New Roman" w:hAnsi="Times New Roman"/>
          <w:color w:val="auto"/>
          <w:sz w:val="24"/>
          <w:szCs w:val="24"/>
          <w:lang w:val="en-GB"/>
        </w:rPr>
        <w:t>1</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Introduction</w:t>
      </w:r>
      <w:bookmarkEnd w:id="132"/>
      <w:r w:rsidRPr="00485E6F">
        <w:rPr>
          <w:rFonts w:ascii="Times New Roman" w:hAnsi="Times New Roman"/>
          <w:color w:val="auto"/>
          <w:sz w:val="24"/>
          <w:szCs w:val="24"/>
          <w:lang w:val="en-GB"/>
        </w:rPr>
        <w:t xml:space="preserve"> </w:t>
      </w:r>
    </w:p>
    <w:p w:rsidR="00D55B0C" w:rsidRPr="00485E6F"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The previous chapter focused on the presentation of findings. This chapter summaries, discusses, concludes and recommends based on the specific objectives </w:t>
      </w:r>
      <w:r w:rsidRPr="00485E6F">
        <w:rPr>
          <w:rFonts w:ascii="Times New Roman" w:hAnsi="Times New Roman"/>
          <w:sz w:val="24"/>
          <w:szCs w:val="24"/>
        </w:rPr>
        <w:t xml:space="preserve">namely: identifying the relationship between political accountability on road sector  performance, establishing the relationship between administrative accountability and road sector performance, determine the relationship between financial accountability and road sector performance and examining the relationship between professional accountability and the road sector, all in </w:t>
      </w:r>
      <w:r w:rsidRPr="00485E6F">
        <w:rPr>
          <w:rFonts w:ascii="Times New Roman" w:hAnsi="Times New Roman"/>
          <w:color w:val="000000"/>
          <w:sz w:val="24"/>
          <w:szCs w:val="24"/>
        </w:rPr>
        <w:t>Pallisa District Local Government</w:t>
      </w:r>
      <w:r w:rsidRPr="00485E6F">
        <w:rPr>
          <w:rFonts w:ascii="Times New Roman" w:hAnsi="Times New Roman"/>
          <w:sz w:val="24"/>
          <w:szCs w:val="24"/>
        </w:rPr>
        <w:t>.</w:t>
      </w:r>
      <w:r w:rsidRPr="00485E6F">
        <w:rPr>
          <w:rFonts w:ascii="Times New Roman" w:hAnsi="Times New Roman"/>
          <w:sz w:val="24"/>
          <w:szCs w:val="24"/>
          <w:lang w:val="en-GB"/>
        </w:rPr>
        <w:t xml:space="preserve"> It further entails the limitations and areas for further studies.</w:t>
      </w:r>
    </w:p>
    <w:p w:rsidR="00D55B0C" w:rsidRPr="00485E6F" w:rsidRDefault="00D55B0C" w:rsidP="00D55B0C">
      <w:pPr>
        <w:pStyle w:val="Heading3"/>
        <w:spacing w:before="0" w:after="120" w:line="480" w:lineRule="auto"/>
        <w:jc w:val="both"/>
        <w:rPr>
          <w:rFonts w:ascii="Times New Roman" w:hAnsi="Times New Roman"/>
          <w:color w:val="auto"/>
          <w:sz w:val="24"/>
          <w:szCs w:val="24"/>
          <w:lang w:val="en-GB"/>
        </w:rPr>
      </w:pPr>
      <w:bookmarkStart w:id="133" w:name="_Toc399915516"/>
      <w:r w:rsidRPr="00485E6F">
        <w:rPr>
          <w:rFonts w:ascii="Times New Roman" w:hAnsi="Times New Roman"/>
          <w:color w:val="auto"/>
          <w:sz w:val="24"/>
          <w:szCs w:val="24"/>
          <w:lang w:val="en-GB"/>
        </w:rPr>
        <w:t>5</w:t>
      </w:r>
      <w:r w:rsidRPr="00485E6F">
        <w:rPr>
          <w:rFonts w:ascii="Times New Roman" w:hAnsi="Times New Roman"/>
          <w:color w:val="auto"/>
          <w:sz w:val="24"/>
          <w:szCs w:val="24"/>
        </w:rPr>
        <w:t>.</w:t>
      </w:r>
      <w:r w:rsidRPr="00485E6F">
        <w:rPr>
          <w:rFonts w:ascii="Times New Roman" w:hAnsi="Times New Roman"/>
          <w:color w:val="auto"/>
          <w:sz w:val="24"/>
          <w:szCs w:val="24"/>
          <w:lang w:val="en-GB"/>
        </w:rPr>
        <w:t>2</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Summary of the findings</w:t>
      </w:r>
      <w:bookmarkEnd w:id="133"/>
    </w:p>
    <w:p w:rsidR="00D55B0C" w:rsidRPr="00485E6F"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lang w:val="en-GB"/>
        </w:rPr>
        <w:t>This section provides the summary of the findings based on the specific objectives of the study which include these detailed below;</w:t>
      </w:r>
    </w:p>
    <w:p w:rsidR="00D55B0C" w:rsidRPr="00485E6F" w:rsidRDefault="00D55B0C" w:rsidP="00D55B0C">
      <w:pPr>
        <w:pStyle w:val="Heading3"/>
        <w:spacing w:line="480" w:lineRule="auto"/>
        <w:jc w:val="both"/>
        <w:rPr>
          <w:rFonts w:ascii="Times New Roman" w:hAnsi="Times New Roman"/>
          <w:color w:val="auto"/>
          <w:sz w:val="24"/>
          <w:szCs w:val="24"/>
        </w:rPr>
      </w:pPr>
      <w:bookmarkStart w:id="134" w:name="_Toc399915517"/>
      <w:r w:rsidRPr="00485E6F">
        <w:rPr>
          <w:rFonts w:ascii="Times New Roman" w:hAnsi="Times New Roman"/>
          <w:color w:val="auto"/>
          <w:sz w:val="24"/>
          <w:szCs w:val="24"/>
        </w:rPr>
        <w:t>5.</w:t>
      </w:r>
      <w:r w:rsidRPr="00485E6F">
        <w:rPr>
          <w:rFonts w:ascii="Times New Roman" w:hAnsi="Times New Roman"/>
          <w:color w:val="auto"/>
          <w:sz w:val="24"/>
          <w:szCs w:val="24"/>
          <w:lang w:val="en-GB"/>
        </w:rPr>
        <w:t>2</w:t>
      </w:r>
      <w:r w:rsidRPr="00485E6F">
        <w:rPr>
          <w:rFonts w:ascii="Times New Roman" w:hAnsi="Times New Roman"/>
          <w:color w:val="auto"/>
          <w:sz w:val="24"/>
          <w:szCs w:val="24"/>
        </w:rPr>
        <w:t>.</w:t>
      </w:r>
      <w:r w:rsidRPr="00485E6F">
        <w:rPr>
          <w:rFonts w:ascii="Times New Roman" w:hAnsi="Times New Roman"/>
          <w:color w:val="auto"/>
          <w:sz w:val="24"/>
          <w:szCs w:val="24"/>
          <w:lang w:val="en-GB"/>
        </w:rPr>
        <w:t>1</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Political </w:t>
      </w:r>
      <w:r w:rsidRPr="00485E6F">
        <w:rPr>
          <w:rFonts w:ascii="Times New Roman" w:hAnsi="Times New Roman"/>
          <w:color w:val="auto"/>
          <w:sz w:val="24"/>
          <w:szCs w:val="24"/>
        </w:rPr>
        <w:t>accountability and Road Sector performance</w:t>
      </w:r>
      <w:bookmarkEnd w:id="134"/>
    </w:p>
    <w:p w:rsidR="008C4827"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Political accountability and road sector performance in Pallisa district was established with correlation analysis posting a positive (.568**) association between the variables. It can be said that, performance in road construction projects increases with tightening of better Political accountabilities.</w:t>
      </w:r>
    </w:p>
    <w:p w:rsidR="008C4827"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FF0000"/>
          <w:sz w:val="24"/>
          <w:szCs w:val="24"/>
        </w:rPr>
        <w:t xml:space="preserve"> </w:t>
      </w:r>
      <w:r w:rsidRPr="00485E6F">
        <w:rPr>
          <w:rFonts w:ascii="Times New Roman" w:hAnsi="Times New Roman"/>
          <w:sz w:val="24"/>
          <w:szCs w:val="24"/>
        </w:rPr>
        <w:t xml:space="preserve">More, in assessing the variance of both variables, political accountability was found to have a (31.2%) variance on road sector performance, with the following summarized most </w:t>
      </w:r>
      <w:r w:rsidRPr="00485E6F">
        <w:rPr>
          <w:rFonts w:ascii="Times New Roman" w:hAnsi="Times New Roman"/>
          <w:color w:val="000000"/>
          <w:sz w:val="24"/>
          <w:szCs w:val="24"/>
        </w:rPr>
        <w:t xml:space="preserve">Pallisa district local politicians were advanced funds and accountability thereby done. These politicians frequently influenced the tendering process with tenders awarded to their companies. </w:t>
      </w:r>
    </w:p>
    <w:p w:rsidR="008C4827" w:rsidRDefault="00D55B0C" w:rsidP="00D55B0C">
      <w:pPr>
        <w:spacing w:line="480" w:lineRule="auto"/>
        <w:jc w:val="both"/>
        <w:rPr>
          <w:rFonts w:ascii="Times New Roman" w:hAnsi="Times New Roman"/>
          <w:sz w:val="24"/>
          <w:szCs w:val="24"/>
        </w:rPr>
      </w:pPr>
      <w:r w:rsidRPr="00485E6F">
        <w:rPr>
          <w:rFonts w:ascii="Times New Roman" w:hAnsi="Times New Roman"/>
          <w:color w:val="000000"/>
          <w:sz w:val="24"/>
          <w:szCs w:val="24"/>
        </w:rPr>
        <w:lastRenderedPageBreak/>
        <w:t xml:space="preserve">The DEC executed its responsibilities </w:t>
      </w:r>
      <w:r w:rsidRPr="00485E6F">
        <w:rPr>
          <w:rFonts w:ascii="Times New Roman" w:hAnsi="Times New Roman"/>
          <w:sz w:val="24"/>
          <w:szCs w:val="24"/>
        </w:rPr>
        <w:t xml:space="preserve">autonomously, Report recommendations were considered and effected, most contract terms were honored, roads were frequently monitored for progress with numerous reports made and forwarded to council.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In addition, the average mean score of (3.01) realized translates to the fact that most political accountability yielded positives in terms of questions posed on political decisions/resolutions where resources or funds advanced are accounted</w:t>
      </w:r>
      <w:r w:rsidR="007B376E">
        <w:rPr>
          <w:rFonts w:ascii="Times New Roman" w:hAnsi="Times New Roman"/>
          <w:sz w:val="24"/>
          <w:szCs w:val="24"/>
        </w:rPr>
        <w:t xml:space="preserve"> for</w:t>
      </w:r>
      <w:r w:rsidRPr="00485E6F">
        <w:rPr>
          <w:rFonts w:ascii="Times New Roman" w:hAnsi="Times New Roman"/>
          <w:sz w:val="24"/>
          <w:szCs w:val="24"/>
        </w:rPr>
        <w:t>, ordinances enacted, thus financial rules as</w:t>
      </w:r>
      <w:r w:rsidR="007B376E">
        <w:rPr>
          <w:rFonts w:ascii="Times New Roman" w:hAnsi="Times New Roman"/>
          <w:sz w:val="24"/>
          <w:szCs w:val="24"/>
        </w:rPr>
        <w:t xml:space="preserve"> well as regulations are obeyed and </w:t>
      </w:r>
      <w:r w:rsidRPr="00485E6F">
        <w:rPr>
          <w:rFonts w:ascii="Times New Roman" w:hAnsi="Times New Roman"/>
          <w:sz w:val="24"/>
          <w:szCs w:val="24"/>
        </w:rPr>
        <w:t xml:space="preserve">followed and political monitoring </w:t>
      </w:r>
      <w:r w:rsidR="007B376E">
        <w:rPr>
          <w:rFonts w:ascii="Times New Roman" w:hAnsi="Times New Roman"/>
          <w:sz w:val="24"/>
          <w:szCs w:val="24"/>
        </w:rPr>
        <w:t xml:space="preserve">by </w:t>
      </w:r>
      <w:r w:rsidR="007B376E" w:rsidRPr="00485E6F">
        <w:rPr>
          <w:rFonts w:ascii="Times New Roman" w:hAnsi="Times New Roman"/>
          <w:sz w:val="24"/>
          <w:szCs w:val="24"/>
        </w:rPr>
        <w:t>ensuring</w:t>
      </w:r>
      <w:r w:rsidRPr="00485E6F">
        <w:rPr>
          <w:rFonts w:ascii="Times New Roman" w:hAnsi="Times New Roman"/>
          <w:sz w:val="24"/>
          <w:szCs w:val="24"/>
        </w:rPr>
        <w:t xml:space="preserve"> that road works were executed as per the plan.</w:t>
      </w:r>
    </w:p>
    <w:p w:rsidR="00D55B0C" w:rsidRPr="00485E6F" w:rsidRDefault="00D55B0C" w:rsidP="00D55B0C">
      <w:pPr>
        <w:pStyle w:val="Heading3"/>
        <w:spacing w:line="480" w:lineRule="auto"/>
        <w:jc w:val="both"/>
        <w:rPr>
          <w:rFonts w:ascii="Times New Roman" w:hAnsi="Times New Roman"/>
          <w:color w:val="auto"/>
          <w:sz w:val="24"/>
          <w:szCs w:val="24"/>
        </w:rPr>
      </w:pPr>
      <w:bookmarkStart w:id="135" w:name="_Toc399915518"/>
      <w:r w:rsidRPr="00485E6F">
        <w:rPr>
          <w:rFonts w:ascii="Times New Roman" w:hAnsi="Times New Roman"/>
          <w:color w:val="auto"/>
          <w:sz w:val="24"/>
          <w:szCs w:val="24"/>
        </w:rPr>
        <w:t>5.</w:t>
      </w:r>
      <w:r w:rsidRPr="00485E6F">
        <w:rPr>
          <w:rFonts w:ascii="Times New Roman" w:hAnsi="Times New Roman"/>
          <w:color w:val="auto"/>
          <w:sz w:val="24"/>
          <w:szCs w:val="24"/>
          <w:lang w:val="en-GB"/>
        </w:rPr>
        <w:t>2</w:t>
      </w:r>
      <w:r w:rsidRPr="00485E6F">
        <w:rPr>
          <w:rFonts w:ascii="Times New Roman" w:hAnsi="Times New Roman"/>
          <w:color w:val="auto"/>
          <w:sz w:val="24"/>
          <w:szCs w:val="24"/>
        </w:rPr>
        <w:t>.</w:t>
      </w:r>
      <w:r w:rsidRPr="00485E6F">
        <w:rPr>
          <w:rFonts w:ascii="Times New Roman" w:hAnsi="Times New Roman"/>
          <w:color w:val="auto"/>
          <w:sz w:val="24"/>
          <w:szCs w:val="24"/>
          <w:lang w:val="en-GB"/>
        </w:rPr>
        <w:t>2</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Administrative </w:t>
      </w:r>
      <w:r w:rsidRPr="00485E6F">
        <w:rPr>
          <w:rFonts w:ascii="Times New Roman" w:hAnsi="Times New Roman"/>
          <w:color w:val="auto"/>
          <w:sz w:val="24"/>
          <w:szCs w:val="24"/>
        </w:rPr>
        <w:t>accountability and Road Sector performance</w:t>
      </w:r>
      <w:bookmarkEnd w:id="135"/>
    </w:p>
    <w:p w:rsidR="008C4827"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Results obtained in chapter four reveal a positive relationship (.677**) between administrative accountability and performance of</w:t>
      </w:r>
      <w:r w:rsidR="007B376E">
        <w:rPr>
          <w:rFonts w:ascii="Times New Roman" w:hAnsi="Times New Roman"/>
          <w:sz w:val="24"/>
          <w:szCs w:val="24"/>
        </w:rPr>
        <w:t xml:space="preserve"> </w:t>
      </w:r>
      <w:r w:rsidR="00936065">
        <w:rPr>
          <w:rFonts w:ascii="Times New Roman" w:hAnsi="Times New Roman"/>
          <w:sz w:val="24"/>
          <w:szCs w:val="24"/>
        </w:rPr>
        <w:t xml:space="preserve">the </w:t>
      </w:r>
      <w:r w:rsidR="00936065" w:rsidRPr="00485E6F">
        <w:rPr>
          <w:rFonts w:ascii="Times New Roman" w:hAnsi="Times New Roman"/>
          <w:sz w:val="24"/>
          <w:szCs w:val="24"/>
        </w:rPr>
        <w:t>road</w:t>
      </w:r>
      <w:r w:rsidRPr="00485E6F">
        <w:rPr>
          <w:rFonts w:ascii="Times New Roman" w:hAnsi="Times New Roman"/>
          <w:sz w:val="24"/>
          <w:szCs w:val="24"/>
        </w:rPr>
        <w:t xml:space="preserve"> sector in Pallisa district</w:t>
      </w:r>
      <w:r w:rsidR="008C4827">
        <w:rPr>
          <w:rFonts w:ascii="Times New Roman" w:hAnsi="Times New Roman"/>
          <w:sz w:val="24"/>
          <w:szCs w:val="24"/>
        </w:rPr>
        <w:t>.</w:t>
      </w:r>
    </w:p>
    <w:p w:rsidR="00936065"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w:t>
      </w:r>
      <w:proofErr w:type="gramStart"/>
      <w:r w:rsidR="008C4827" w:rsidRPr="00485E6F">
        <w:rPr>
          <w:rFonts w:ascii="Times New Roman" w:hAnsi="Times New Roman"/>
          <w:sz w:val="24"/>
          <w:szCs w:val="24"/>
        </w:rPr>
        <w:t>Meaning</w:t>
      </w:r>
      <w:r w:rsidRPr="00485E6F">
        <w:rPr>
          <w:rFonts w:ascii="Times New Roman" w:hAnsi="Times New Roman"/>
          <w:sz w:val="24"/>
          <w:szCs w:val="24"/>
        </w:rPr>
        <w:t xml:space="preserve"> that any changes to administrative accountabilities follow similar changes in the road sector.</w:t>
      </w:r>
      <w:proofErr w:type="gramEnd"/>
      <w:r w:rsidRPr="00485E6F">
        <w:rPr>
          <w:rFonts w:ascii="Times New Roman" w:hAnsi="Times New Roman"/>
          <w:sz w:val="24"/>
          <w:szCs w:val="24"/>
        </w:rPr>
        <w:t xml:space="preserve"> In addition, after assessing the data, it was found out that administrative accountability variance had a (44.9%) on the performance of the road sector with the following noted namely the CAO’s office was entrusted with planning, scheduling and overseeing all Local Gover</w:t>
      </w:r>
      <w:r w:rsidR="00936065">
        <w:rPr>
          <w:rFonts w:ascii="Times New Roman" w:hAnsi="Times New Roman"/>
          <w:sz w:val="24"/>
          <w:szCs w:val="24"/>
        </w:rPr>
        <w:t>nment administrative activities.</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LPOs and successful bidders</w:t>
      </w:r>
      <w:r w:rsidR="007B376E">
        <w:rPr>
          <w:rFonts w:ascii="Times New Roman" w:hAnsi="Times New Roman"/>
          <w:sz w:val="24"/>
          <w:szCs w:val="24"/>
        </w:rPr>
        <w:t>/</w:t>
      </w:r>
      <w:r w:rsidRPr="00485E6F">
        <w:rPr>
          <w:rFonts w:ascii="Times New Roman" w:hAnsi="Times New Roman"/>
          <w:sz w:val="24"/>
          <w:szCs w:val="24"/>
        </w:rPr>
        <w:t>contractor</w:t>
      </w:r>
      <w:r w:rsidR="00936065">
        <w:rPr>
          <w:rFonts w:ascii="Times New Roman" w:hAnsi="Times New Roman"/>
          <w:sz w:val="24"/>
          <w:szCs w:val="24"/>
        </w:rPr>
        <w:t>s</w:t>
      </w:r>
      <w:r w:rsidRPr="00485E6F">
        <w:rPr>
          <w:rFonts w:ascii="Times New Roman" w:hAnsi="Times New Roman"/>
          <w:sz w:val="24"/>
          <w:szCs w:val="24"/>
        </w:rPr>
        <w:t xml:space="preserve"> were signed and released on time to allow commencement of work despite the fact that road works are now being implemented through force account met</w:t>
      </w:r>
      <w:r w:rsidR="007B376E">
        <w:rPr>
          <w:rFonts w:ascii="Times New Roman" w:hAnsi="Times New Roman"/>
          <w:sz w:val="24"/>
          <w:szCs w:val="24"/>
        </w:rPr>
        <w:t>hod, stakeholders’ participatory</w:t>
      </w:r>
      <w:r w:rsidRPr="00485E6F">
        <w:rPr>
          <w:rFonts w:ascii="Times New Roman" w:hAnsi="Times New Roman"/>
          <w:sz w:val="24"/>
          <w:szCs w:val="24"/>
        </w:rPr>
        <w:t xml:space="preserve"> meetings were formally scheduled and discussions held during the meetings and engineers made reviews on road progressive works with recommendations made thereby effected.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Awareness of road sector performance was formally made to locals, the report findings were used often</w:t>
      </w:r>
      <w:r w:rsidR="007B376E">
        <w:rPr>
          <w:rFonts w:ascii="Times New Roman" w:hAnsi="Times New Roman"/>
          <w:sz w:val="24"/>
          <w:szCs w:val="24"/>
        </w:rPr>
        <w:t xml:space="preserve"> and </w:t>
      </w:r>
      <w:r w:rsidR="007B376E" w:rsidRPr="00485E6F">
        <w:rPr>
          <w:rFonts w:ascii="Times New Roman" w:hAnsi="Times New Roman"/>
          <w:sz w:val="24"/>
          <w:szCs w:val="24"/>
        </w:rPr>
        <w:t>referred</w:t>
      </w:r>
      <w:r w:rsidRPr="00485E6F">
        <w:rPr>
          <w:rFonts w:ascii="Times New Roman" w:hAnsi="Times New Roman"/>
          <w:sz w:val="24"/>
          <w:szCs w:val="24"/>
        </w:rPr>
        <w:t>, and evaluations</w:t>
      </w:r>
      <w:r w:rsidR="007B376E">
        <w:rPr>
          <w:rFonts w:ascii="Times New Roman" w:hAnsi="Times New Roman"/>
          <w:sz w:val="24"/>
          <w:szCs w:val="24"/>
        </w:rPr>
        <w:t xml:space="preserve"> of performance</w:t>
      </w:r>
      <w:r w:rsidRPr="00485E6F">
        <w:rPr>
          <w:rFonts w:ascii="Times New Roman" w:hAnsi="Times New Roman"/>
          <w:sz w:val="24"/>
          <w:szCs w:val="24"/>
        </w:rPr>
        <w:t xml:space="preserve"> were performed by the engineers.  </w:t>
      </w:r>
      <w:r w:rsidRPr="00485E6F">
        <w:rPr>
          <w:rFonts w:ascii="Times New Roman" w:hAnsi="Times New Roman"/>
          <w:sz w:val="24"/>
          <w:szCs w:val="24"/>
        </w:rPr>
        <w:lastRenderedPageBreak/>
        <w:t>The average mean count of (3.274) realized could interpret that administrative accountability fully supported internal Local Government operations interlinking the value of time coupled with timely meetings and timely reports submitted to the council for consideration hence ingredients needed for better road sector performance.</w:t>
      </w:r>
    </w:p>
    <w:p w:rsidR="00D55B0C" w:rsidRPr="00485E6F" w:rsidRDefault="00D55B0C" w:rsidP="00D55B0C">
      <w:pPr>
        <w:pStyle w:val="Heading3"/>
        <w:spacing w:line="480" w:lineRule="auto"/>
        <w:jc w:val="both"/>
        <w:rPr>
          <w:rFonts w:ascii="Times New Roman" w:hAnsi="Times New Roman"/>
          <w:color w:val="auto"/>
          <w:sz w:val="24"/>
          <w:szCs w:val="24"/>
        </w:rPr>
      </w:pPr>
      <w:bookmarkStart w:id="136" w:name="_Toc399915519"/>
      <w:r w:rsidRPr="00485E6F">
        <w:rPr>
          <w:rFonts w:ascii="Times New Roman" w:hAnsi="Times New Roman"/>
          <w:color w:val="auto"/>
          <w:sz w:val="24"/>
          <w:szCs w:val="24"/>
        </w:rPr>
        <w:t>5.</w:t>
      </w:r>
      <w:r w:rsidRPr="00485E6F">
        <w:rPr>
          <w:rFonts w:ascii="Times New Roman" w:hAnsi="Times New Roman"/>
          <w:color w:val="auto"/>
          <w:sz w:val="24"/>
          <w:szCs w:val="24"/>
          <w:lang w:val="en-GB"/>
        </w:rPr>
        <w:t>2</w:t>
      </w:r>
      <w:r w:rsidRPr="00485E6F">
        <w:rPr>
          <w:rFonts w:ascii="Times New Roman" w:hAnsi="Times New Roman"/>
          <w:color w:val="auto"/>
          <w:sz w:val="24"/>
          <w:szCs w:val="24"/>
        </w:rPr>
        <w:t>.</w:t>
      </w:r>
      <w:r w:rsidRPr="00485E6F">
        <w:rPr>
          <w:rFonts w:ascii="Times New Roman" w:hAnsi="Times New Roman"/>
          <w:color w:val="auto"/>
          <w:sz w:val="24"/>
          <w:szCs w:val="24"/>
          <w:lang w:val="en-GB"/>
        </w:rPr>
        <w:t>3</w:t>
      </w:r>
      <w:r w:rsidRPr="00485E6F">
        <w:rPr>
          <w:rFonts w:ascii="Times New Roman" w:hAnsi="Times New Roman"/>
          <w:color w:val="auto"/>
          <w:sz w:val="24"/>
          <w:szCs w:val="24"/>
        </w:rPr>
        <w:t xml:space="preserve"> </w:t>
      </w:r>
      <w:r w:rsidR="00E10AA1" w:rsidRPr="00485E6F">
        <w:rPr>
          <w:rFonts w:ascii="Times New Roman" w:hAnsi="Times New Roman"/>
          <w:color w:val="auto"/>
          <w:sz w:val="24"/>
          <w:szCs w:val="24"/>
          <w:lang w:val="en-GB"/>
        </w:rPr>
        <w:t xml:space="preserve">Financial </w:t>
      </w:r>
      <w:r w:rsidR="00E10AA1" w:rsidRPr="00485E6F">
        <w:rPr>
          <w:rFonts w:ascii="Times New Roman" w:hAnsi="Times New Roman"/>
          <w:color w:val="auto"/>
          <w:sz w:val="24"/>
          <w:szCs w:val="24"/>
        </w:rPr>
        <w:t>accountability</w:t>
      </w:r>
      <w:r w:rsidRPr="00485E6F">
        <w:rPr>
          <w:rFonts w:ascii="Times New Roman" w:hAnsi="Times New Roman"/>
          <w:color w:val="auto"/>
          <w:sz w:val="24"/>
          <w:szCs w:val="24"/>
        </w:rPr>
        <w:t xml:space="preserve"> and Road Sector performance</w:t>
      </w:r>
      <w:bookmarkEnd w:id="136"/>
    </w:p>
    <w:p w:rsidR="00936065"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Financial accountability was found to intertwine with the road sector performance in </w:t>
      </w:r>
      <w:r w:rsidRPr="00485E6F">
        <w:rPr>
          <w:rFonts w:ascii="Times New Roman" w:hAnsi="Times New Roman"/>
          <w:color w:val="000000"/>
          <w:sz w:val="24"/>
          <w:szCs w:val="24"/>
        </w:rPr>
        <w:t xml:space="preserve">Pallisa District Local Government </w:t>
      </w:r>
      <w:r w:rsidRPr="00485E6F">
        <w:rPr>
          <w:rFonts w:ascii="Times New Roman" w:hAnsi="Times New Roman"/>
          <w:sz w:val="24"/>
          <w:szCs w:val="24"/>
        </w:rPr>
        <w:t>with positive correlation results (.365**) obtained.</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In addition, a financial accountability variance of (11.8%) was found on the performance of the road sector with the following noted namely that most planned road sector budget resources were properly allocated and thereafter accounted for,  developing a 5 year development plan was mandatory, the district budget was reviewed, trimmed and approved. </w:t>
      </w:r>
    </w:p>
    <w:p w:rsidR="00936065"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Most district required accountabilities were based on budget votes and codes, budg</w:t>
      </w:r>
      <w:r w:rsidR="007B376E">
        <w:rPr>
          <w:rFonts w:ascii="Times New Roman" w:hAnsi="Times New Roman"/>
          <w:sz w:val="24"/>
          <w:szCs w:val="24"/>
        </w:rPr>
        <w:t>et preparation was participatory</w:t>
      </w:r>
      <w:r w:rsidRPr="00485E6F">
        <w:rPr>
          <w:rFonts w:ascii="Times New Roman" w:hAnsi="Times New Roman"/>
          <w:sz w:val="24"/>
          <w:szCs w:val="24"/>
        </w:rPr>
        <w:t xml:space="preserve"> in nature, with re-allocation of some funds or resources done to more priority areas and record- keeping of documents and records pertaining to vouchers and receipts among others was mandatory. More to say, numerous reports were produced and submitted to council for discussions.</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Additionally, the average mean tally of (3.95) reveals a good positive return of scores on financial accountability. The use of budgeting and accounting as key tools to better accountability yielded positives during performance including the road sector. </w:t>
      </w:r>
    </w:p>
    <w:p w:rsidR="00D55B0C" w:rsidRPr="00485E6F" w:rsidRDefault="00D55B0C" w:rsidP="00D55B0C">
      <w:pPr>
        <w:pStyle w:val="Heading3"/>
        <w:spacing w:line="480" w:lineRule="auto"/>
        <w:jc w:val="both"/>
        <w:rPr>
          <w:rFonts w:ascii="Times New Roman" w:hAnsi="Times New Roman"/>
          <w:color w:val="auto"/>
          <w:sz w:val="24"/>
          <w:szCs w:val="24"/>
        </w:rPr>
      </w:pPr>
      <w:bookmarkStart w:id="137" w:name="_Toc399915520"/>
      <w:r w:rsidRPr="00485E6F">
        <w:rPr>
          <w:rFonts w:ascii="Times New Roman" w:hAnsi="Times New Roman"/>
          <w:color w:val="auto"/>
          <w:sz w:val="24"/>
          <w:szCs w:val="24"/>
        </w:rPr>
        <w:t>5.</w:t>
      </w:r>
      <w:r w:rsidRPr="00485E6F">
        <w:rPr>
          <w:rFonts w:ascii="Times New Roman" w:hAnsi="Times New Roman"/>
          <w:color w:val="auto"/>
          <w:sz w:val="24"/>
          <w:szCs w:val="24"/>
          <w:lang w:val="en-GB"/>
        </w:rPr>
        <w:t>2</w:t>
      </w:r>
      <w:r w:rsidRPr="00485E6F">
        <w:rPr>
          <w:rFonts w:ascii="Times New Roman" w:hAnsi="Times New Roman"/>
          <w:color w:val="auto"/>
          <w:sz w:val="24"/>
          <w:szCs w:val="24"/>
        </w:rPr>
        <w:t>.</w:t>
      </w:r>
      <w:r w:rsidRPr="00485E6F">
        <w:rPr>
          <w:rFonts w:ascii="Times New Roman" w:hAnsi="Times New Roman"/>
          <w:color w:val="auto"/>
          <w:sz w:val="24"/>
          <w:szCs w:val="24"/>
          <w:lang w:val="en-GB"/>
        </w:rPr>
        <w:t>4</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Professional </w:t>
      </w:r>
      <w:r w:rsidRPr="00485E6F">
        <w:rPr>
          <w:rFonts w:ascii="Times New Roman" w:hAnsi="Times New Roman"/>
          <w:color w:val="auto"/>
          <w:sz w:val="24"/>
          <w:szCs w:val="24"/>
        </w:rPr>
        <w:t>accountability and Road Sector performance</w:t>
      </w:r>
      <w:bookmarkEnd w:id="137"/>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In situations where Local Government Engineers made detailed BOQs for civil works for contractors to follow, ensuring that timely technical supervision on the district road networks, ensuring that maintenance of equipment through inventory and servicing among others, the </w:t>
      </w:r>
      <w:r w:rsidRPr="00485E6F">
        <w:rPr>
          <w:rFonts w:ascii="Times New Roman" w:hAnsi="Times New Roman"/>
          <w:sz w:val="24"/>
          <w:szCs w:val="24"/>
        </w:rPr>
        <w:lastRenderedPageBreak/>
        <w:t>issuing  of certificates of completion for works done  and effecting contractor payment on time would result into better performance in the road sector  as reflected by (.751**) see table 15, correlation results complemented with a result showing a variance of (55.7%)</w:t>
      </w:r>
      <w:r w:rsidR="007B376E">
        <w:rPr>
          <w:rFonts w:ascii="Times New Roman" w:hAnsi="Times New Roman"/>
          <w:sz w:val="24"/>
          <w:szCs w:val="24"/>
        </w:rPr>
        <w:t xml:space="preserve"> indicate the extent </w:t>
      </w:r>
      <w:r w:rsidRPr="00485E6F">
        <w:rPr>
          <w:rFonts w:ascii="Times New Roman" w:hAnsi="Times New Roman"/>
          <w:sz w:val="24"/>
          <w:szCs w:val="24"/>
        </w:rPr>
        <w:t xml:space="preserve"> professional accountability had on road sector performance.</w:t>
      </w:r>
    </w:p>
    <w:p w:rsidR="00936065"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Based on the explanation in the first paragraph in 5.2.4, it can be said that L</w:t>
      </w:r>
      <w:r w:rsidR="003700B6">
        <w:rPr>
          <w:rFonts w:ascii="Times New Roman" w:hAnsi="Times New Roman"/>
          <w:sz w:val="24"/>
          <w:szCs w:val="24"/>
        </w:rPr>
        <w:t xml:space="preserve">ocal </w:t>
      </w:r>
      <w:r w:rsidR="003700B6" w:rsidRPr="00485E6F">
        <w:rPr>
          <w:rFonts w:ascii="Times New Roman" w:hAnsi="Times New Roman"/>
          <w:sz w:val="24"/>
          <w:szCs w:val="24"/>
        </w:rPr>
        <w:t>G</w:t>
      </w:r>
      <w:r w:rsidR="003700B6">
        <w:rPr>
          <w:rFonts w:ascii="Times New Roman" w:hAnsi="Times New Roman"/>
          <w:sz w:val="24"/>
          <w:szCs w:val="24"/>
        </w:rPr>
        <w:t>overnment Engineers</w:t>
      </w:r>
      <w:r w:rsidR="007B376E">
        <w:rPr>
          <w:rFonts w:ascii="Times New Roman" w:hAnsi="Times New Roman"/>
          <w:sz w:val="24"/>
          <w:szCs w:val="24"/>
        </w:rPr>
        <w:t xml:space="preserve"> who  are members of the Association of E</w:t>
      </w:r>
      <w:r w:rsidRPr="00485E6F">
        <w:rPr>
          <w:rFonts w:ascii="Times New Roman" w:hAnsi="Times New Roman"/>
          <w:sz w:val="24"/>
          <w:szCs w:val="24"/>
        </w:rPr>
        <w:t>ngineers in Uganda, were versed with most road contract B.O.Qs details</w:t>
      </w:r>
      <w:r w:rsidR="007B376E">
        <w:rPr>
          <w:rFonts w:ascii="Times New Roman" w:hAnsi="Times New Roman"/>
          <w:sz w:val="24"/>
          <w:szCs w:val="24"/>
        </w:rPr>
        <w:t xml:space="preserve"> as they</w:t>
      </w:r>
      <w:r w:rsidRPr="00485E6F">
        <w:rPr>
          <w:rFonts w:ascii="Times New Roman" w:hAnsi="Times New Roman"/>
          <w:sz w:val="24"/>
          <w:szCs w:val="24"/>
        </w:rPr>
        <w:t xml:space="preserve"> handled professionally and these ethical</w:t>
      </w:r>
      <w:r w:rsidR="007B376E">
        <w:rPr>
          <w:rFonts w:ascii="Times New Roman" w:hAnsi="Times New Roman"/>
          <w:sz w:val="24"/>
          <w:szCs w:val="24"/>
        </w:rPr>
        <w:t xml:space="preserve">ly </w:t>
      </w:r>
      <w:r w:rsidRPr="00485E6F">
        <w:rPr>
          <w:rFonts w:ascii="Times New Roman" w:hAnsi="Times New Roman"/>
          <w:sz w:val="24"/>
          <w:szCs w:val="24"/>
        </w:rPr>
        <w:t xml:space="preserve"> performed their duties. Engineers prepared BOQs and were made available through the normal procurement procedures. </w:t>
      </w:r>
    </w:p>
    <w:p w:rsidR="00D55B0C" w:rsidRPr="00485E6F" w:rsidRDefault="00D55B0C" w:rsidP="00D55B0C">
      <w:pPr>
        <w:pStyle w:val="NoSpacing"/>
        <w:spacing w:line="480" w:lineRule="auto"/>
        <w:jc w:val="both"/>
        <w:rPr>
          <w:rFonts w:ascii="Times New Roman" w:hAnsi="Times New Roman"/>
          <w:sz w:val="24"/>
          <w:szCs w:val="24"/>
        </w:rPr>
      </w:pPr>
      <w:r w:rsidRPr="00485E6F">
        <w:rPr>
          <w:rFonts w:ascii="Times New Roman" w:hAnsi="Times New Roman"/>
          <w:sz w:val="24"/>
          <w:szCs w:val="24"/>
        </w:rPr>
        <w:t>Genuine payments were made to road contractors based on the B.O.Qs; Engineers frequently supervised road sites and wrote progress reports, although connivance would not be ruled out.  Pertaining to road equipment, this was well managed and all road completion certifica</w:t>
      </w:r>
      <w:r w:rsidR="007B376E">
        <w:rPr>
          <w:rFonts w:ascii="Times New Roman" w:hAnsi="Times New Roman"/>
          <w:sz w:val="24"/>
          <w:szCs w:val="24"/>
        </w:rPr>
        <w:t>tes were issued by the Pallisa District Engineering D</w:t>
      </w:r>
      <w:r w:rsidRPr="00485E6F">
        <w:rPr>
          <w:rFonts w:ascii="Times New Roman" w:hAnsi="Times New Roman"/>
          <w:sz w:val="24"/>
          <w:szCs w:val="24"/>
        </w:rPr>
        <w:t>epartment. Lastly</w:t>
      </w:r>
      <w:r w:rsidR="007B376E">
        <w:rPr>
          <w:rFonts w:ascii="Times New Roman" w:hAnsi="Times New Roman"/>
          <w:sz w:val="24"/>
          <w:szCs w:val="24"/>
        </w:rPr>
        <w:t xml:space="preserve"> on,</w:t>
      </w:r>
      <w:r w:rsidRPr="00485E6F">
        <w:rPr>
          <w:rFonts w:ascii="Times New Roman" w:hAnsi="Times New Roman"/>
          <w:sz w:val="24"/>
          <w:szCs w:val="24"/>
        </w:rPr>
        <w:t xml:space="preserve"> the responsibility of accounting officer, the CAO authorized road </w:t>
      </w:r>
      <w:r w:rsidR="009C5518" w:rsidRPr="00485E6F">
        <w:rPr>
          <w:rFonts w:ascii="Times New Roman" w:hAnsi="Times New Roman"/>
          <w:sz w:val="24"/>
          <w:szCs w:val="24"/>
        </w:rPr>
        <w:t>payments;</w:t>
      </w:r>
      <w:r w:rsidRPr="00485E6F">
        <w:rPr>
          <w:rFonts w:ascii="Times New Roman" w:hAnsi="Times New Roman"/>
          <w:sz w:val="24"/>
          <w:szCs w:val="24"/>
        </w:rPr>
        <w:t xml:space="preserve"> only after all </w:t>
      </w:r>
      <w:r w:rsidR="007B376E">
        <w:rPr>
          <w:rFonts w:ascii="Times New Roman" w:hAnsi="Times New Roman"/>
          <w:sz w:val="24"/>
          <w:szCs w:val="24"/>
        </w:rPr>
        <w:t xml:space="preserve">civil </w:t>
      </w:r>
      <w:r w:rsidRPr="00485E6F">
        <w:rPr>
          <w:rFonts w:ascii="Times New Roman" w:hAnsi="Times New Roman"/>
          <w:sz w:val="24"/>
          <w:szCs w:val="24"/>
        </w:rPr>
        <w:t xml:space="preserve">works had been completed. </w:t>
      </w:r>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138" w:name="_Toc399915521"/>
      <w:r w:rsidRPr="00485E6F">
        <w:rPr>
          <w:rFonts w:ascii="Times New Roman" w:hAnsi="Times New Roman"/>
          <w:color w:val="auto"/>
          <w:sz w:val="24"/>
          <w:szCs w:val="24"/>
          <w:lang w:val="en-GB"/>
        </w:rPr>
        <w:t>5</w:t>
      </w:r>
      <w:r w:rsidRPr="00485E6F">
        <w:rPr>
          <w:rFonts w:ascii="Times New Roman" w:hAnsi="Times New Roman"/>
          <w:color w:val="auto"/>
          <w:sz w:val="24"/>
          <w:szCs w:val="24"/>
        </w:rPr>
        <w:t>.</w:t>
      </w:r>
      <w:r w:rsidRPr="00485E6F">
        <w:rPr>
          <w:rFonts w:ascii="Times New Roman" w:hAnsi="Times New Roman"/>
          <w:color w:val="auto"/>
          <w:sz w:val="24"/>
          <w:szCs w:val="24"/>
          <w:lang w:val="en-GB"/>
        </w:rPr>
        <w:t>3</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Discussion of the findings</w:t>
      </w:r>
      <w:bookmarkEnd w:id="138"/>
    </w:p>
    <w:p w:rsidR="00D55B0C" w:rsidRPr="00485E6F" w:rsidRDefault="00D55B0C" w:rsidP="00D55B0C">
      <w:pPr>
        <w:spacing w:after="120" w:line="480" w:lineRule="auto"/>
        <w:jc w:val="both"/>
        <w:rPr>
          <w:rFonts w:ascii="Times New Roman" w:hAnsi="Times New Roman"/>
          <w:sz w:val="24"/>
          <w:szCs w:val="24"/>
        </w:rPr>
      </w:pPr>
      <w:r w:rsidRPr="00485E6F">
        <w:rPr>
          <w:rFonts w:ascii="Times New Roman" w:hAnsi="Times New Roman"/>
          <w:sz w:val="24"/>
          <w:szCs w:val="24"/>
        </w:rPr>
        <w:t>Discussion is organized according to the objectives of the study the researcher set out earlier. In the course of the discussions, attempt is made to cross reference the implication of the findings in chapter four with the existing literature while identifying the most likely weaknesses, gaps, loopholes and discrepancies among others.</w:t>
      </w:r>
    </w:p>
    <w:p w:rsidR="00D55B0C" w:rsidRPr="00485E6F" w:rsidRDefault="00D55B0C" w:rsidP="00D55B0C">
      <w:pPr>
        <w:pStyle w:val="Heading3"/>
        <w:spacing w:before="0" w:after="120" w:line="480" w:lineRule="auto"/>
        <w:jc w:val="both"/>
        <w:rPr>
          <w:rFonts w:ascii="Times New Roman" w:hAnsi="Times New Roman"/>
          <w:color w:val="auto"/>
          <w:sz w:val="24"/>
          <w:szCs w:val="24"/>
        </w:rPr>
      </w:pPr>
      <w:bookmarkStart w:id="139" w:name="_Toc399915522"/>
      <w:r w:rsidRPr="00485E6F">
        <w:rPr>
          <w:rFonts w:ascii="Times New Roman" w:hAnsi="Times New Roman"/>
          <w:color w:val="auto"/>
          <w:sz w:val="24"/>
          <w:szCs w:val="24"/>
        </w:rPr>
        <w:t>5.</w:t>
      </w:r>
      <w:r w:rsidRPr="00485E6F">
        <w:rPr>
          <w:rFonts w:ascii="Times New Roman" w:hAnsi="Times New Roman"/>
          <w:color w:val="auto"/>
          <w:sz w:val="24"/>
          <w:szCs w:val="24"/>
          <w:lang w:val="en-GB"/>
        </w:rPr>
        <w:t>3</w:t>
      </w:r>
      <w:r w:rsidRPr="00485E6F">
        <w:rPr>
          <w:rFonts w:ascii="Times New Roman" w:hAnsi="Times New Roman"/>
          <w:color w:val="auto"/>
          <w:sz w:val="24"/>
          <w:szCs w:val="24"/>
        </w:rPr>
        <w:t>.</w:t>
      </w:r>
      <w:r w:rsidRPr="00485E6F">
        <w:rPr>
          <w:rFonts w:ascii="Times New Roman" w:hAnsi="Times New Roman"/>
          <w:color w:val="auto"/>
          <w:sz w:val="24"/>
          <w:szCs w:val="24"/>
          <w:lang w:val="en-GB"/>
        </w:rPr>
        <w:t>1</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Political </w:t>
      </w:r>
      <w:r w:rsidRPr="00485E6F">
        <w:rPr>
          <w:rFonts w:ascii="Times New Roman" w:hAnsi="Times New Roman"/>
          <w:color w:val="auto"/>
          <w:sz w:val="24"/>
          <w:szCs w:val="24"/>
        </w:rPr>
        <w:t>accountability and Road Sector performance</w:t>
      </w:r>
      <w:bookmarkEnd w:id="139"/>
    </w:p>
    <w:p w:rsidR="00936065" w:rsidRDefault="00D55B0C" w:rsidP="00D55B0C">
      <w:pPr>
        <w:spacing w:after="120" w:line="480" w:lineRule="auto"/>
        <w:jc w:val="both"/>
        <w:rPr>
          <w:rFonts w:ascii="Times New Roman" w:hAnsi="Times New Roman"/>
          <w:color w:val="000000"/>
          <w:sz w:val="24"/>
          <w:szCs w:val="24"/>
        </w:rPr>
      </w:pPr>
      <w:r w:rsidRPr="00485E6F">
        <w:rPr>
          <w:rFonts w:ascii="Times New Roman" w:hAnsi="Times New Roman"/>
          <w:color w:val="000000"/>
          <w:sz w:val="24"/>
          <w:szCs w:val="24"/>
          <w:lang w:val="en-GB"/>
        </w:rPr>
        <w:t>Political</w:t>
      </w:r>
      <w:r w:rsidRPr="00485E6F">
        <w:rPr>
          <w:rFonts w:ascii="Times New Roman" w:hAnsi="Times New Roman"/>
          <w:color w:val="000000"/>
          <w:sz w:val="24"/>
          <w:szCs w:val="24"/>
        </w:rPr>
        <w:t xml:space="preserve"> accountability operationalized as having elements of political decisions, ordinances and monitoring of roads sector was found to relate positively with the road sector </w:t>
      </w:r>
      <w:r w:rsidRPr="00485E6F">
        <w:rPr>
          <w:rFonts w:ascii="Times New Roman" w:hAnsi="Times New Roman"/>
          <w:color w:val="000000"/>
          <w:sz w:val="24"/>
          <w:szCs w:val="24"/>
        </w:rPr>
        <w:lastRenderedPageBreak/>
        <w:t>performance with a connection established between the way questions were answered and scholarly literature discussed in the prior chapter two.</w:t>
      </w:r>
    </w:p>
    <w:p w:rsidR="00936065" w:rsidRDefault="00D55B0C" w:rsidP="00D55B0C">
      <w:pPr>
        <w:spacing w:after="120" w:line="480" w:lineRule="auto"/>
        <w:jc w:val="both"/>
        <w:rPr>
          <w:rFonts w:ascii="Times New Roman" w:hAnsi="Times New Roman"/>
          <w:color w:val="000000"/>
          <w:sz w:val="24"/>
          <w:szCs w:val="24"/>
        </w:rPr>
      </w:pPr>
      <w:r w:rsidRPr="00485E6F">
        <w:rPr>
          <w:rFonts w:ascii="Times New Roman" w:hAnsi="Times New Roman"/>
          <w:color w:val="000000"/>
          <w:sz w:val="24"/>
          <w:szCs w:val="24"/>
        </w:rPr>
        <w:t xml:space="preserve"> Some of these responses include majority respondents (68%) who agreed that the DEC representing Government monitored road works projects and (54%) showed that the DEC regularly made decisions to ensure accountability and value for money in the road sector. </w:t>
      </w:r>
    </w:p>
    <w:p w:rsidR="00936065" w:rsidRDefault="00D55B0C" w:rsidP="00D55B0C">
      <w:pPr>
        <w:spacing w:after="120" w:line="480" w:lineRule="auto"/>
        <w:jc w:val="both"/>
        <w:rPr>
          <w:rFonts w:ascii="Times New Roman" w:hAnsi="Times New Roman"/>
          <w:color w:val="000000"/>
          <w:sz w:val="24"/>
          <w:szCs w:val="24"/>
          <w:lang w:val="en-GB"/>
        </w:rPr>
      </w:pPr>
      <w:r w:rsidRPr="00485E6F">
        <w:rPr>
          <w:rFonts w:ascii="Times New Roman" w:hAnsi="Times New Roman"/>
          <w:color w:val="000000"/>
          <w:sz w:val="24"/>
          <w:szCs w:val="24"/>
        </w:rPr>
        <w:t>These facts are in line with</w:t>
      </w:r>
      <w:r w:rsidRPr="00485E6F">
        <w:rPr>
          <w:rFonts w:ascii="Times New Roman" w:hAnsi="Times New Roman"/>
          <w:color w:val="000000"/>
          <w:sz w:val="24"/>
          <w:szCs w:val="24"/>
          <w:lang w:val="en-GB"/>
        </w:rPr>
        <w:t xml:space="preserve">, the NRM government Election Manifesto of 2006 whose mission was to transform Uganda from a poor peasant society into a modern, industrial, united and prosperous middle class society, considered transport sector as one of her core priorities. </w:t>
      </w:r>
    </w:p>
    <w:p w:rsidR="00936065" w:rsidRDefault="00D55B0C" w:rsidP="00D55B0C">
      <w:pPr>
        <w:spacing w:after="120" w:line="480" w:lineRule="auto"/>
        <w:jc w:val="both"/>
        <w:rPr>
          <w:rFonts w:ascii="Times New Roman" w:hAnsi="Times New Roman"/>
          <w:color w:val="000000"/>
          <w:sz w:val="24"/>
          <w:szCs w:val="24"/>
          <w:lang w:val="en-GB"/>
        </w:rPr>
      </w:pPr>
      <w:r w:rsidRPr="00485E6F">
        <w:rPr>
          <w:rFonts w:ascii="Times New Roman" w:hAnsi="Times New Roman"/>
          <w:color w:val="000000"/>
          <w:sz w:val="24"/>
          <w:szCs w:val="24"/>
          <w:lang w:val="en-GB"/>
        </w:rPr>
        <w:t>Further, in the</w:t>
      </w:r>
      <w:r w:rsidR="006336F7">
        <w:rPr>
          <w:rFonts w:ascii="Times New Roman" w:hAnsi="Times New Roman"/>
          <w:color w:val="000000"/>
          <w:sz w:val="24"/>
          <w:szCs w:val="24"/>
          <w:lang w:val="en-GB"/>
        </w:rPr>
        <w:t xml:space="preserve"> National B</w:t>
      </w:r>
      <w:r w:rsidRPr="00485E6F">
        <w:rPr>
          <w:rFonts w:ascii="Times New Roman" w:hAnsi="Times New Roman"/>
          <w:color w:val="000000"/>
          <w:sz w:val="24"/>
          <w:szCs w:val="24"/>
          <w:lang w:val="en-GB"/>
        </w:rPr>
        <w:t>udget speeches of (2010/11), (2011/12), (2012/13), and (2013/14) financial years, the issue of infrast</w:t>
      </w:r>
      <w:r w:rsidR="007B376E">
        <w:rPr>
          <w:rFonts w:ascii="Times New Roman" w:hAnsi="Times New Roman"/>
          <w:color w:val="000000"/>
          <w:sz w:val="24"/>
          <w:szCs w:val="24"/>
          <w:lang w:val="en-GB"/>
        </w:rPr>
        <w:t>ructure development mainly road sector</w:t>
      </w:r>
      <w:r w:rsidRPr="00485E6F">
        <w:rPr>
          <w:rFonts w:ascii="Times New Roman" w:hAnsi="Times New Roman"/>
          <w:color w:val="000000"/>
          <w:sz w:val="24"/>
          <w:szCs w:val="24"/>
          <w:lang w:val="en-GB"/>
        </w:rPr>
        <w:t xml:space="preserve"> has been high on the agenda. Monitoring of the road sector gives an insight of how the Government allocates resources and what they resources are capable of extending to the locals.</w:t>
      </w:r>
    </w:p>
    <w:p w:rsidR="00D55B0C" w:rsidRPr="00485E6F" w:rsidRDefault="00D55B0C" w:rsidP="00D55B0C">
      <w:pPr>
        <w:spacing w:after="120" w:line="480" w:lineRule="auto"/>
        <w:jc w:val="both"/>
        <w:rPr>
          <w:rFonts w:ascii="Times New Roman" w:hAnsi="Times New Roman"/>
          <w:color w:val="000000"/>
          <w:sz w:val="24"/>
          <w:szCs w:val="24"/>
          <w:lang w:val="en-GB"/>
        </w:rPr>
      </w:pPr>
      <w:r w:rsidRPr="00485E6F">
        <w:rPr>
          <w:rFonts w:ascii="Times New Roman" w:hAnsi="Times New Roman"/>
          <w:color w:val="000000"/>
          <w:sz w:val="24"/>
          <w:szCs w:val="24"/>
          <w:lang w:val="en-GB"/>
        </w:rPr>
        <w:t xml:space="preserve"> However, the percentage that disagreed might have cited issues linked to monitoring for instance some of the road sites were not frequently monitored as this might have resulted from the fact that there are fewer technical staff among the </w:t>
      </w:r>
      <w:r w:rsidRPr="00485E6F">
        <w:rPr>
          <w:rFonts w:ascii="Times New Roman" w:hAnsi="Times New Roman"/>
          <w:color w:val="000000"/>
          <w:sz w:val="24"/>
          <w:szCs w:val="24"/>
        </w:rPr>
        <w:t>Local Government members</w:t>
      </w:r>
      <w:r w:rsidRPr="00485E6F">
        <w:rPr>
          <w:rFonts w:ascii="Times New Roman" w:hAnsi="Times New Roman"/>
          <w:color w:val="000000"/>
          <w:sz w:val="24"/>
          <w:szCs w:val="24"/>
          <w:lang w:val="en-GB"/>
        </w:rPr>
        <w:t xml:space="preserve"> that form the </w:t>
      </w:r>
      <w:r w:rsidR="007B376E">
        <w:rPr>
          <w:rFonts w:ascii="Times New Roman" w:hAnsi="Times New Roman"/>
          <w:color w:val="000000"/>
          <w:sz w:val="24"/>
          <w:szCs w:val="24"/>
          <w:lang w:val="en-GB"/>
        </w:rPr>
        <w:t xml:space="preserve">technical team </w:t>
      </w:r>
      <w:r w:rsidR="007B376E" w:rsidRPr="00485E6F">
        <w:rPr>
          <w:rFonts w:ascii="Times New Roman" w:hAnsi="Times New Roman"/>
          <w:color w:val="000000"/>
          <w:sz w:val="24"/>
          <w:szCs w:val="24"/>
          <w:lang w:val="en-GB"/>
        </w:rPr>
        <w:t>that</w:t>
      </w:r>
      <w:r w:rsidRPr="00485E6F">
        <w:rPr>
          <w:rFonts w:ascii="Times New Roman" w:hAnsi="Times New Roman"/>
          <w:color w:val="000000"/>
          <w:sz w:val="24"/>
          <w:szCs w:val="24"/>
          <w:lang w:val="en-GB"/>
        </w:rPr>
        <w:t xml:space="preserve"> understood technical road works and secondly, some of the DEC members owned some companies that had emerged the best during the tendering process driven by political interest.</w:t>
      </w:r>
    </w:p>
    <w:p w:rsidR="00D55B0C" w:rsidRPr="00485E6F" w:rsidRDefault="00D55B0C" w:rsidP="00D55B0C">
      <w:pPr>
        <w:spacing w:after="240"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More, by DEC making decisions more frequently meant that they could define the direction of the road sector in </w:t>
      </w:r>
      <w:r w:rsidRPr="00485E6F">
        <w:rPr>
          <w:rFonts w:ascii="Times New Roman" w:hAnsi="Times New Roman"/>
          <w:sz w:val="24"/>
          <w:szCs w:val="24"/>
        </w:rPr>
        <w:t>Pallisa District Local Government</w:t>
      </w:r>
      <w:r w:rsidRPr="00485E6F">
        <w:rPr>
          <w:rFonts w:ascii="Times New Roman" w:hAnsi="Times New Roman"/>
          <w:sz w:val="24"/>
          <w:szCs w:val="24"/>
          <w:lang w:val="en-GB"/>
        </w:rPr>
        <w:t xml:space="preserve">. On the other hand, (46%) respondents that disagreed or were neutral might have foreseen issues in the way decisions were handled. Possibly most of the </w:t>
      </w:r>
      <w:r w:rsidR="00AE3A6F" w:rsidRPr="00485E6F">
        <w:rPr>
          <w:rFonts w:ascii="Times New Roman" w:hAnsi="Times New Roman"/>
          <w:sz w:val="24"/>
          <w:szCs w:val="24"/>
          <w:lang w:val="en-GB"/>
        </w:rPr>
        <w:t>decision</w:t>
      </w:r>
      <w:r w:rsidR="00AE3A6F">
        <w:rPr>
          <w:rFonts w:ascii="Times New Roman" w:hAnsi="Times New Roman"/>
          <w:sz w:val="24"/>
          <w:szCs w:val="24"/>
          <w:lang w:val="en-GB"/>
        </w:rPr>
        <w:t>s</w:t>
      </w:r>
      <w:r w:rsidR="00AE3A6F" w:rsidRPr="00485E6F">
        <w:rPr>
          <w:rFonts w:ascii="Times New Roman" w:hAnsi="Times New Roman"/>
          <w:sz w:val="24"/>
          <w:szCs w:val="24"/>
          <w:lang w:val="en-GB"/>
        </w:rPr>
        <w:t xml:space="preserve"> made w</w:t>
      </w:r>
      <w:r w:rsidR="00AE3A6F">
        <w:rPr>
          <w:rFonts w:ascii="Times New Roman" w:hAnsi="Times New Roman"/>
          <w:sz w:val="24"/>
          <w:szCs w:val="24"/>
          <w:lang w:val="en-GB"/>
        </w:rPr>
        <w:t>ere</w:t>
      </w:r>
      <w:r w:rsidRPr="00485E6F">
        <w:rPr>
          <w:rFonts w:ascii="Times New Roman" w:hAnsi="Times New Roman"/>
          <w:sz w:val="24"/>
          <w:szCs w:val="24"/>
          <w:lang w:val="en-GB"/>
        </w:rPr>
        <w:t xml:space="preserve"> based on the top-bottom approach</w:t>
      </w:r>
      <w:r w:rsidR="007B376E">
        <w:rPr>
          <w:rFonts w:ascii="Times New Roman" w:hAnsi="Times New Roman"/>
          <w:sz w:val="24"/>
          <w:szCs w:val="24"/>
          <w:lang w:val="en-GB"/>
        </w:rPr>
        <w:t>.</w:t>
      </w:r>
      <w:r w:rsidRPr="00485E6F">
        <w:rPr>
          <w:rFonts w:ascii="Times New Roman" w:hAnsi="Times New Roman"/>
          <w:sz w:val="24"/>
          <w:szCs w:val="24"/>
          <w:lang w:val="en-GB"/>
        </w:rPr>
        <w:t xml:space="preserve"> </w:t>
      </w:r>
      <w:proofErr w:type="gramStart"/>
      <w:r w:rsidRPr="00485E6F">
        <w:rPr>
          <w:rFonts w:ascii="Times New Roman" w:hAnsi="Times New Roman"/>
          <w:sz w:val="24"/>
          <w:szCs w:val="24"/>
          <w:lang w:val="en-GB"/>
        </w:rPr>
        <w:t>the</w:t>
      </w:r>
      <w:proofErr w:type="gramEnd"/>
      <w:r w:rsidRPr="00485E6F">
        <w:rPr>
          <w:rFonts w:ascii="Times New Roman" w:hAnsi="Times New Roman"/>
          <w:sz w:val="24"/>
          <w:szCs w:val="24"/>
          <w:lang w:val="en-GB"/>
        </w:rPr>
        <w:t xml:space="preserve"> DEC member</w:t>
      </w:r>
      <w:r w:rsidR="007B376E">
        <w:rPr>
          <w:rFonts w:ascii="Times New Roman" w:hAnsi="Times New Roman"/>
          <w:sz w:val="24"/>
          <w:szCs w:val="24"/>
          <w:lang w:val="en-GB"/>
        </w:rPr>
        <w:t>s</w:t>
      </w:r>
      <w:r w:rsidRPr="00485E6F">
        <w:rPr>
          <w:rFonts w:ascii="Times New Roman" w:hAnsi="Times New Roman"/>
          <w:sz w:val="24"/>
          <w:szCs w:val="24"/>
          <w:lang w:val="en-GB"/>
        </w:rPr>
        <w:t xml:space="preserve"> interest</w:t>
      </w:r>
      <w:r w:rsidR="007B376E">
        <w:rPr>
          <w:rFonts w:ascii="Times New Roman" w:hAnsi="Times New Roman"/>
          <w:sz w:val="24"/>
          <w:szCs w:val="24"/>
          <w:lang w:val="en-GB"/>
        </w:rPr>
        <w:t>s</w:t>
      </w:r>
      <w:r w:rsidRPr="00485E6F">
        <w:rPr>
          <w:rFonts w:ascii="Times New Roman" w:hAnsi="Times New Roman"/>
          <w:sz w:val="24"/>
          <w:szCs w:val="24"/>
          <w:lang w:val="en-GB"/>
        </w:rPr>
        <w:t xml:space="preserve"> were</w:t>
      </w:r>
      <w:r w:rsidR="007B376E">
        <w:rPr>
          <w:rFonts w:ascii="Times New Roman" w:hAnsi="Times New Roman"/>
          <w:sz w:val="24"/>
          <w:szCs w:val="24"/>
          <w:lang w:val="en-GB"/>
        </w:rPr>
        <w:t xml:space="preserve"> the </w:t>
      </w:r>
      <w:r w:rsidRPr="00485E6F">
        <w:rPr>
          <w:rFonts w:ascii="Times New Roman" w:hAnsi="Times New Roman"/>
          <w:sz w:val="24"/>
          <w:szCs w:val="24"/>
          <w:lang w:val="en-GB"/>
        </w:rPr>
        <w:t xml:space="preserve"> only</w:t>
      </w:r>
      <w:r w:rsidR="007B376E">
        <w:rPr>
          <w:rFonts w:ascii="Times New Roman" w:hAnsi="Times New Roman"/>
          <w:sz w:val="24"/>
          <w:szCs w:val="24"/>
          <w:lang w:val="en-GB"/>
        </w:rPr>
        <w:t xml:space="preserve"> ones </w:t>
      </w:r>
      <w:r w:rsidRPr="00485E6F">
        <w:rPr>
          <w:rFonts w:ascii="Times New Roman" w:hAnsi="Times New Roman"/>
          <w:sz w:val="24"/>
          <w:szCs w:val="24"/>
          <w:lang w:val="en-GB"/>
        </w:rPr>
        <w:t xml:space="preserve"> discussed hence fewer stakeholder </w:t>
      </w:r>
      <w:r w:rsidR="00AE3A6F">
        <w:rPr>
          <w:rFonts w:ascii="Times New Roman" w:hAnsi="Times New Roman"/>
          <w:sz w:val="24"/>
          <w:szCs w:val="24"/>
          <w:lang w:val="en-GB"/>
        </w:rPr>
        <w:t>involvement in decision- making.</w:t>
      </w:r>
      <w:r w:rsidRPr="00485E6F">
        <w:rPr>
          <w:rFonts w:ascii="Times New Roman" w:hAnsi="Times New Roman"/>
          <w:sz w:val="24"/>
          <w:szCs w:val="24"/>
          <w:lang w:val="en-GB"/>
        </w:rPr>
        <w:t>.</w:t>
      </w:r>
    </w:p>
    <w:p w:rsidR="00936065" w:rsidRDefault="00D55B0C" w:rsidP="00D55B0C">
      <w:pPr>
        <w:spacing w:after="240" w:line="480" w:lineRule="auto"/>
        <w:jc w:val="both"/>
        <w:rPr>
          <w:rFonts w:ascii="Times New Roman" w:hAnsi="Times New Roman"/>
          <w:color w:val="000000"/>
          <w:sz w:val="24"/>
          <w:szCs w:val="24"/>
        </w:rPr>
      </w:pPr>
      <w:r w:rsidRPr="00485E6F">
        <w:rPr>
          <w:rFonts w:ascii="Times New Roman" w:eastAsia="Times New Roman" w:hAnsi="Times New Roman"/>
          <w:sz w:val="24"/>
          <w:szCs w:val="24"/>
        </w:rPr>
        <w:lastRenderedPageBreak/>
        <w:t xml:space="preserve">The positive answers obtained (49%) </w:t>
      </w:r>
      <w:r w:rsidR="00AE3A6F">
        <w:rPr>
          <w:rFonts w:ascii="Times New Roman" w:eastAsia="Times New Roman" w:hAnsi="Times New Roman"/>
          <w:sz w:val="24"/>
          <w:szCs w:val="24"/>
        </w:rPr>
        <w:t>as</w:t>
      </w:r>
      <w:r w:rsidRPr="00485E6F">
        <w:rPr>
          <w:rFonts w:ascii="Times New Roman" w:eastAsia="Times New Roman" w:hAnsi="Times New Roman"/>
          <w:sz w:val="24"/>
          <w:szCs w:val="24"/>
        </w:rPr>
        <w:t xml:space="preserve"> reflected in table 5, item 1 in the previous chapter reveal that p</w:t>
      </w:r>
      <w:r w:rsidRPr="00485E6F">
        <w:rPr>
          <w:rFonts w:ascii="Times New Roman" w:hAnsi="Times New Roman"/>
          <w:sz w:val="24"/>
          <w:szCs w:val="24"/>
        </w:rPr>
        <w:t xml:space="preserve">oliticians in Pallisa district promptly account for public resources advanced to them for various activities and (45%) indicated that there were ordinances passed by council to improve the </w:t>
      </w:r>
      <w:r w:rsidRPr="00485E6F">
        <w:rPr>
          <w:rFonts w:ascii="Times New Roman" w:hAnsi="Times New Roman"/>
          <w:color w:val="000000"/>
          <w:sz w:val="24"/>
          <w:szCs w:val="24"/>
        </w:rPr>
        <w:t>performance for the road sector in the district.</w:t>
      </w:r>
    </w:p>
    <w:p w:rsidR="00D55B0C" w:rsidRPr="00485E6F" w:rsidRDefault="00D55B0C" w:rsidP="00D55B0C">
      <w:pPr>
        <w:spacing w:after="240" w:line="480" w:lineRule="auto"/>
        <w:jc w:val="both"/>
        <w:rPr>
          <w:rFonts w:ascii="Times New Roman" w:eastAsia="Times New Roman" w:hAnsi="Times New Roman"/>
          <w:sz w:val="24"/>
          <w:szCs w:val="24"/>
        </w:rPr>
      </w:pPr>
      <w:r w:rsidRPr="00485E6F">
        <w:rPr>
          <w:rFonts w:ascii="Times New Roman" w:hAnsi="Times New Roman"/>
          <w:color w:val="000000"/>
          <w:sz w:val="24"/>
          <w:szCs w:val="24"/>
        </w:rPr>
        <w:t xml:space="preserve"> These findings can be connected to the </w:t>
      </w:r>
      <w:r w:rsidRPr="00485E6F">
        <w:rPr>
          <w:rFonts w:ascii="Times New Roman" w:eastAsia="Times New Roman" w:hAnsi="Times New Roman"/>
          <w:color w:val="000000"/>
          <w:sz w:val="24"/>
          <w:szCs w:val="24"/>
        </w:rPr>
        <w:t>Local Government</w:t>
      </w:r>
      <w:r w:rsidR="004C0401">
        <w:rPr>
          <w:rFonts w:ascii="Times New Roman" w:eastAsia="Times New Roman" w:hAnsi="Times New Roman"/>
          <w:color w:val="000000"/>
          <w:sz w:val="24"/>
          <w:szCs w:val="24"/>
        </w:rPr>
        <w:t xml:space="preserve"> Act</w:t>
      </w:r>
      <w:r w:rsidRPr="00485E6F">
        <w:rPr>
          <w:rFonts w:ascii="Times New Roman" w:eastAsia="Times New Roman" w:hAnsi="Times New Roman"/>
          <w:color w:val="000000"/>
          <w:sz w:val="24"/>
          <w:szCs w:val="24"/>
        </w:rPr>
        <w:t xml:space="preserve"> (cap243, 1997) which stipulated under legislative powers, that a district council shall have powers to make laws not inconsistent with the Constitution or any other law made by Parliament which power shall be exercised by the passing of local bills into ordinances by the council and signed by the chairperson. The formulating of ordinances creates parameters upon which all stakeholders operate hence crucial</w:t>
      </w:r>
      <w:r w:rsidRPr="00485E6F">
        <w:rPr>
          <w:rFonts w:ascii="Times New Roman" w:eastAsia="Times New Roman" w:hAnsi="Times New Roman"/>
          <w:sz w:val="24"/>
          <w:szCs w:val="24"/>
        </w:rPr>
        <w:t xml:space="preserve"> to better performance. </w:t>
      </w:r>
    </w:p>
    <w:p w:rsidR="00936065" w:rsidRDefault="00D55B0C" w:rsidP="00D55B0C">
      <w:pPr>
        <w:spacing w:after="0" w:line="480" w:lineRule="auto"/>
        <w:jc w:val="both"/>
        <w:rPr>
          <w:rFonts w:ascii="Times New Roman" w:hAnsi="Times New Roman"/>
          <w:sz w:val="24"/>
          <w:szCs w:val="24"/>
        </w:rPr>
      </w:pPr>
      <w:r w:rsidRPr="00485E6F">
        <w:rPr>
          <w:rFonts w:ascii="Times New Roman" w:hAnsi="Times New Roman"/>
          <w:sz w:val="24"/>
          <w:szCs w:val="24"/>
        </w:rPr>
        <w:t>With many (52%) respondents agreeing that the district council put in place measures to ensure value for money in the road</w:t>
      </w:r>
      <w:r w:rsidR="00525251">
        <w:rPr>
          <w:rFonts w:ascii="Times New Roman" w:hAnsi="Times New Roman"/>
          <w:sz w:val="24"/>
          <w:szCs w:val="24"/>
        </w:rPr>
        <w:t xml:space="preserve"> sector</w:t>
      </w:r>
      <w:r w:rsidRPr="00485E6F">
        <w:rPr>
          <w:rFonts w:ascii="Times New Roman" w:hAnsi="Times New Roman"/>
          <w:sz w:val="24"/>
          <w:szCs w:val="24"/>
        </w:rPr>
        <w:t xml:space="preserve"> and many (59%) indicating that CAO strictly ensure implementation of the client charter to address issues of transparency &amp; accountability in Pallisa District Local Government, it can be said that the district officials operate with the guidance of the law.</w:t>
      </w:r>
    </w:p>
    <w:p w:rsidR="00936065" w:rsidRDefault="00D55B0C" w:rsidP="00D55B0C">
      <w:pPr>
        <w:spacing w:after="0" w:line="480" w:lineRule="auto"/>
        <w:jc w:val="both"/>
        <w:rPr>
          <w:rFonts w:ascii="Times New Roman" w:eastAsia="Times New Roman" w:hAnsi="Times New Roman"/>
          <w:sz w:val="24"/>
          <w:szCs w:val="24"/>
        </w:rPr>
      </w:pPr>
      <w:r w:rsidRPr="00485E6F">
        <w:rPr>
          <w:rFonts w:ascii="Times New Roman" w:hAnsi="Times New Roman"/>
          <w:sz w:val="24"/>
          <w:szCs w:val="24"/>
        </w:rPr>
        <w:t xml:space="preserve"> This can be concomitant to the </w:t>
      </w:r>
      <w:r w:rsidRPr="00485E6F">
        <w:rPr>
          <w:rFonts w:ascii="Times New Roman" w:eastAsia="Times New Roman" w:hAnsi="Times New Roman"/>
          <w:sz w:val="24"/>
          <w:szCs w:val="24"/>
        </w:rPr>
        <w:t>Local Government</w:t>
      </w:r>
      <w:r w:rsidR="00B82AA6">
        <w:rPr>
          <w:rFonts w:ascii="Times New Roman" w:eastAsia="Times New Roman" w:hAnsi="Times New Roman"/>
          <w:sz w:val="24"/>
          <w:szCs w:val="24"/>
        </w:rPr>
        <w:t xml:space="preserve"> Act</w:t>
      </w:r>
      <w:r w:rsidRPr="00485E6F">
        <w:rPr>
          <w:rFonts w:ascii="Times New Roman" w:eastAsia="Times New Roman" w:hAnsi="Times New Roman"/>
          <w:sz w:val="24"/>
          <w:szCs w:val="24"/>
        </w:rPr>
        <w:t xml:space="preserve"> (cap243, 1997)</w:t>
      </w:r>
      <w:r w:rsidRPr="00485E6F">
        <w:rPr>
          <w:rFonts w:ascii="Times New Roman" w:hAnsi="Times New Roman"/>
          <w:sz w:val="24"/>
          <w:szCs w:val="24"/>
        </w:rPr>
        <w:t xml:space="preserve"> section 17 on functions of the District Executive Committee, </w:t>
      </w:r>
      <w:r w:rsidRPr="00485E6F">
        <w:rPr>
          <w:rFonts w:ascii="Times New Roman" w:eastAsia="Times New Roman" w:hAnsi="Times New Roman"/>
          <w:sz w:val="24"/>
          <w:szCs w:val="24"/>
        </w:rPr>
        <w:t>monitoring the implementation of council programs and take remedial action where necessary among others is a key function. Hence there is quarterly political monitoring by DEC to fulfill the above mandate every financial year in the district to ensure value for money and quality service delivery among all capital investments in the district.</w:t>
      </w:r>
    </w:p>
    <w:p w:rsidR="00936065" w:rsidRDefault="00D55B0C" w:rsidP="00D55B0C">
      <w:pPr>
        <w:spacing w:after="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 xml:space="preserve"> Accountability acts as a platform for better service delivery as resources are released to the service providers, services are supposed to be availed to the key beneficiaries, as failure to realize this implies </w:t>
      </w:r>
      <w:r w:rsidR="00525251" w:rsidRPr="00485E6F">
        <w:rPr>
          <w:rFonts w:ascii="Times New Roman" w:eastAsia="Times New Roman" w:hAnsi="Times New Roman"/>
          <w:sz w:val="24"/>
          <w:szCs w:val="24"/>
        </w:rPr>
        <w:t>r</w:t>
      </w:r>
      <w:r w:rsidR="00525251">
        <w:rPr>
          <w:rFonts w:ascii="Times New Roman" w:eastAsia="Times New Roman" w:hAnsi="Times New Roman"/>
          <w:sz w:val="24"/>
          <w:szCs w:val="24"/>
        </w:rPr>
        <w:t xml:space="preserve">esource </w:t>
      </w:r>
      <w:r w:rsidR="00525251" w:rsidRPr="00485E6F">
        <w:rPr>
          <w:rFonts w:ascii="Times New Roman" w:eastAsia="Times New Roman" w:hAnsi="Times New Roman"/>
          <w:sz w:val="24"/>
          <w:szCs w:val="24"/>
        </w:rPr>
        <w:t>misuse</w:t>
      </w:r>
      <w:r w:rsidRPr="00485E6F">
        <w:rPr>
          <w:rFonts w:ascii="Times New Roman" w:eastAsia="Times New Roman" w:hAnsi="Times New Roman"/>
          <w:sz w:val="24"/>
          <w:szCs w:val="24"/>
        </w:rPr>
        <w:t xml:space="preserve"> or mismanagement. </w:t>
      </w:r>
    </w:p>
    <w:p w:rsidR="00D55B0C" w:rsidRPr="00485E6F" w:rsidRDefault="00D55B0C" w:rsidP="00D55B0C">
      <w:pPr>
        <w:spacing w:after="0"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lastRenderedPageBreak/>
        <w:t>On the other hand, loopholes in the way value is measured are indicated by the number of respondents that disagreed (48%). These might have observed discrepancies in the way the value for money was assessed. Some of these discrepancies might have included the inadequate assessment controls of the services and the continued shoddy road works that are frequently experiences. All these affect the performance of the road sector.</w:t>
      </w:r>
    </w:p>
    <w:p w:rsidR="00936065"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rPr>
        <w:t>The findings can be twined with</w:t>
      </w:r>
      <w:r w:rsidRPr="00485E6F">
        <w:rPr>
          <w:rFonts w:ascii="Times New Roman" w:hAnsi="Times New Roman"/>
          <w:sz w:val="24"/>
          <w:szCs w:val="24"/>
          <w:lang w:val="en-GB"/>
        </w:rPr>
        <w:t xml:space="preserve"> Bentham (2006), who asserts that it is the decision makers who have responsibility to identify problems and formulate and approve laws to address them and to ensure that they are transparent, efficient and consistent with preferences and needs of the local population.</w:t>
      </w:r>
    </w:p>
    <w:p w:rsidR="00936065"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 The above findings can also be supported by </w:t>
      </w:r>
      <w:proofErr w:type="spellStart"/>
      <w:r w:rsidRPr="006F79DA">
        <w:rPr>
          <w:rFonts w:ascii="Times New Roman" w:hAnsi="Times New Roman"/>
          <w:sz w:val="24"/>
          <w:szCs w:val="24"/>
          <w:lang w:val="en-GB"/>
        </w:rPr>
        <w:t>Deak</w:t>
      </w:r>
      <w:proofErr w:type="spellEnd"/>
      <w:r w:rsidRPr="006F79DA">
        <w:rPr>
          <w:rFonts w:ascii="Times New Roman" w:hAnsi="Times New Roman"/>
          <w:sz w:val="24"/>
          <w:szCs w:val="24"/>
          <w:lang w:val="en-GB"/>
        </w:rPr>
        <w:t xml:space="preserve"> (2008),</w:t>
      </w:r>
      <w:r w:rsidRPr="00485E6F">
        <w:rPr>
          <w:rFonts w:ascii="Times New Roman" w:hAnsi="Times New Roman"/>
          <w:sz w:val="24"/>
          <w:szCs w:val="24"/>
          <w:lang w:val="en-GB"/>
        </w:rPr>
        <w:t xml:space="preserve"> who asserts that Political decision- making is identifying and choosing alternative based on values and preferences of the decision maker; this must cater for the needs of the people or person for whom the decision is made. </w:t>
      </w:r>
    </w:p>
    <w:p w:rsidR="00D55B0C" w:rsidRPr="00485E6F"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lang w:val="en-GB"/>
        </w:rPr>
        <w:t>For this matter the study took political decision making to mean coming up with a solution to an existing problem with the involvement of the local community. This requires that local governments should actively participate in their governance. This is because power has been devolved to the people.</w:t>
      </w:r>
    </w:p>
    <w:p w:rsidR="00F42DDB"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lang w:val="en-GB"/>
        </w:rPr>
        <w:t>Furthermore, the shift more towards political decentralization in Uganda places appointed and elected officials at the forefront of decision making. Here decision making refers to an organizational process, which is created when one decision is connected to another that in turn causes the uncertainty of the first decision to appear because the first decision is no longer being evaluated (</w:t>
      </w:r>
      <w:proofErr w:type="spellStart"/>
      <w:r w:rsidRPr="00485E6F">
        <w:rPr>
          <w:rFonts w:ascii="Times New Roman" w:hAnsi="Times New Roman"/>
          <w:sz w:val="24"/>
          <w:szCs w:val="24"/>
          <w:lang w:val="en-GB"/>
        </w:rPr>
        <w:t>Seidl</w:t>
      </w:r>
      <w:proofErr w:type="spellEnd"/>
      <w:r w:rsidRPr="00485E6F">
        <w:rPr>
          <w:rFonts w:ascii="Times New Roman" w:hAnsi="Times New Roman"/>
          <w:sz w:val="24"/>
          <w:szCs w:val="24"/>
          <w:lang w:val="en-GB"/>
        </w:rPr>
        <w:t xml:space="preserve"> &amp; Becker, 2006).</w:t>
      </w:r>
    </w:p>
    <w:p w:rsidR="00F42DDB"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 The rationale for political decentralisation in Uganda is that the community is to have a say in their own government affairs. This promotes political justice (</w:t>
      </w:r>
      <w:proofErr w:type="spellStart"/>
      <w:r w:rsidRPr="00485E6F">
        <w:rPr>
          <w:rFonts w:ascii="Times New Roman" w:hAnsi="Times New Roman"/>
          <w:sz w:val="24"/>
          <w:szCs w:val="24"/>
          <w:lang w:val="en-GB"/>
        </w:rPr>
        <w:t>Schrottshmmer</w:t>
      </w:r>
      <w:proofErr w:type="spellEnd"/>
      <w:r w:rsidRPr="00485E6F">
        <w:rPr>
          <w:rFonts w:ascii="Times New Roman" w:hAnsi="Times New Roman"/>
          <w:sz w:val="24"/>
          <w:szCs w:val="24"/>
          <w:lang w:val="en-GB"/>
        </w:rPr>
        <w:t xml:space="preserve"> &amp; </w:t>
      </w:r>
      <w:proofErr w:type="spellStart"/>
      <w:r w:rsidRPr="00485E6F">
        <w:rPr>
          <w:rFonts w:ascii="Times New Roman" w:hAnsi="Times New Roman"/>
          <w:sz w:val="24"/>
          <w:szCs w:val="24"/>
          <w:lang w:val="en-GB"/>
        </w:rPr>
        <w:t>Kievelitz</w:t>
      </w:r>
      <w:proofErr w:type="spellEnd"/>
      <w:r w:rsidRPr="00485E6F">
        <w:rPr>
          <w:rFonts w:ascii="Times New Roman" w:hAnsi="Times New Roman"/>
          <w:sz w:val="24"/>
          <w:szCs w:val="24"/>
          <w:lang w:val="en-GB"/>
        </w:rPr>
        <w:t xml:space="preserve">, </w:t>
      </w:r>
      <w:r w:rsidRPr="00485E6F">
        <w:rPr>
          <w:rFonts w:ascii="Times New Roman" w:hAnsi="Times New Roman"/>
          <w:sz w:val="24"/>
          <w:szCs w:val="24"/>
          <w:lang w:val="en-GB"/>
        </w:rPr>
        <w:lastRenderedPageBreak/>
        <w:t>2006) and efficient service delivery (</w:t>
      </w:r>
      <w:proofErr w:type="spellStart"/>
      <w:r w:rsidRPr="00485E6F">
        <w:rPr>
          <w:rFonts w:ascii="Times New Roman" w:hAnsi="Times New Roman"/>
          <w:sz w:val="24"/>
          <w:szCs w:val="24"/>
          <w:lang w:val="en-GB"/>
        </w:rPr>
        <w:t>Beall</w:t>
      </w:r>
      <w:proofErr w:type="spellEnd"/>
      <w:r w:rsidRPr="00485E6F">
        <w:rPr>
          <w:rFonts w:ascii="Times New Roman" w:hAnsi="Times New Roman"/>
          <w:sz w:val="24"/>
          <w:szCs w:val="24"/>
          <w:lang w:val="en-GB"/>
        </w:rPr>
        <w:t>, 2005) in a legislatively friendly environment in the country.</w:t>
      </w:r>
    </w:p>
    <w:p w:rsidR="00D55B0C" w:rsidRPr="00485E6F"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 It implies that those charged with the responsibility to legislate should conform to certain conditions which represent the needs and wishes of the citizens in policy making. It is their responsibility to identify problems and formulate and approve laws to address them and to ensure that they are transparent, efficient and consistent with preferences and needs of the local population (Bentham, 2006).</w:t>
      </w:r>
    </w:p>
    <w:p w:rsidR="00D55B0C" w:rsidRPr="00485E6F" w:rsidRDefault="00D55B0C" w:rsidP="00D55B0C">
      <w:pPr>
        <w:spacing w:after="120" w:line="480" w:lineRule="auto"/>
        <w:jc w:val="both"/>
        <w:rPr>
          <w:rFonts w:ascii="Times New Roman" w:hAnsi="Times New Roman"/>
          <w:sz w:val="24"/>
          <w:szCs w:val="24"/>
          <w:lang w:val="en-GB"/>
        </w:rPr>
      </w:pPr>
      <w:r w:rsidRPr="00485E6F">
        <w:rPr>
          <w:rFonts w:ascii="Times New Roman" w:hAnsi="Times New Roman"/>
          <w:sz w:val="24"/>
          <w:szCs w:val="24"/>
          <w:lang w:val="en-GB"/>
        </w:rPr>
        <w:t>From the above perspective, political decision making in Uganda is one of the means of addressing the past imbalances created by the centralised policy. The post 1997 Uganda government attempt to decentralise local governance by transferring political functions and powers to local governments governed by</w:t>
      </w:r>
      <w:r w:rsidR="00A40ED8">
        <w:rPr>
          <w:rFonts w:ascii="Times New Roman" w:hAnsi="Times New Roman"/>
          <w:sz w:val="24"/>
          <w:szCs w:val="24"/>
          <w:lang w:val="en-GB"/>
        </w:rPr>
        <w:t xml:space="preserve"> elected leaders, (</w:t>
      </w:r>
      <w:proofErr w:type="spellStart"/>
      <w:r w:rsidR="00A40ED8">
        <w:rPr>
          <w:rFonts w:ascii="Times New Roman" w:hAnsi="Times New Roman"/>
          <w:sz w:val="24"/>
          <w:szCs w:val="24"/>
          <w:lang w:val="en-GB"/>
        </w:rPr>
        <w:t>Murissa</w:t>
      </w:r>
      <w:proofErr w:type="spellEnd"/>
      <w:r w:rsidR="00A40ED8">
        <w:rPr>
          <w:rFonts w:ascii="Times New Roman" w:hAnsi="Times New Roman"/>
          <w:sz w:val="24"/>
          <w:szCs w:val="24"/>
          <w:lang w:val="en-GB"/>
        </w:rPr>
        <w:t>, 2008</w:t>
      </w:r>
      <w:r w:rsidRPr="00485E6F">
        <w:rPr>
          <w:rFonts w:ascii="Times New Roman" w:hAnsi="Times New Roman"/>
          <w:sz w:val="24"/>
          <w:szCs w:val="24"/>
          <w:lang w:val="en-GB"/>
        </w:rPr>
        <w:t>) can only be successful if decisions o to run local governments are made with the inclusion of the people.</w:t>
      </w:r>
    </w:p>
    <w:p w:rsidR="00D55B0C" w:rsidRPr="00485E6F" w:rsidRDefault="00D55B0C" w:rsidP="00D55B0C">
      <w:pPr>
        <w:pStyle w:val="Heading3"/>
        <w:spacing w:line="480" w:lineRule="auto"/>
        <w:jc w:val="both"/>
        <w:rPr>
          <w:rFonts w:ascii="Times New Roman" w:hAnsi="Times New Roman"/>
          <w:color w:val="auto"/>
          <w:sz w:val="24"/>
          <w:szCs w:val="24"/>
        </w:rPr>
      </w:pPr>
      <w:bookmarkStart w:id="140" w:name="_Toc399915523"/>
      <w:r w:rsidRPr="00485E6F">
        <w:rPr>
          <w:rFonts w:ascii="Times New Roman" w:hAnsi="Times New Roman"/>
          <w:color w:val="auto"/>
          <w:sz w:val="24"/>
          <w:szCs w:val="24"/>
        </w:rPr>
        <w:t>5.</w:t>
      </w:r>
      <w:r w:rsidRPr="00485E6F">
        <w:rPr>
          <w:rFonts w:ascii="Times New Roman" w:hAnsi="Times New Roman"/>
          <w:color w:val="auto"/>
          <w:sz w:val="24"/>
          <w:szCs w:val="24"/>
          <w:lang w:val="en-GB"/>
        </w:rPr>
        <w:t>3</w:t>
      </w:r>
      <w:r w:rsidRPr="00485E6F">
        <w:rPr>
          <w:rFonts w:ascii="Times New Roman" w:hAnsi="Times New Roman"/>
          <w:color w:val="auto"/>
          <w:sz w:val="24"/>
          <w:szCs w:val="24"/>
        </w:rPr>
        <w:t>.</w:t>
      </w:r>
      <w:r w:rsidRPr="00485E6F">
        <w:rPr>
          <w:rFonts w:ascii="Times New Roman" w:hAnsi="Times New Roman"/>
          <w:color w:val="auto"/>
          <w:sz w:val="24"/>
          <w:szCs w:val="24"/>
          <w:lang w:val="en-GB"/>
        </w:rPr>
        <w:t>2</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Administrative </w:t>
      </w:r>
      <w:r w:rsidRPr="00485E6F">
        <w:rPr>
          <w:rFonts w:ascii="Times New Roman" w:hAnsi="Times New Roman"/>
          <w:color w:val="auto"/>
          <w:sz w:val="24"/>
          <w:szCs w:val="24"/>
        </w:rPr>
        <w:t>accountability and Road Sector performance</w:t>
      </w:r>
      <w:bookmarkEnd w:id="140"/>
    </w:p>
    <w:p w:rsidR="00252AAC"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The day to day operations of any office can yield positive results in the performance for any organisation. This is a realised case for </w:t>
      </w:r>
      <w:r w:rsidRPr="00485E6F">
        <w:rPr>
          <w:rFonts w:ascii="Times New Roman" w:hAnsi="Times New Roman"/>
          <w:color w:val="000000"/>
          <w:sz w:val="24"/>
          <w:szCs w:val="24"/>
        </w:rPr>
        <w:t>Pallisa District Local Government</w:t>
      </w:r>
      <w:r w:rsidRPr="00485E6F">
        <w:rPr>
          <w:rFonts w:ascii="Times New Roman" w:hAnsi="Times New Roman"/>
          <w:sz w:val="24"/>
          <w:szCs w:val="24"/>
          <w:lang w:val="en-GB"/>
        </w:rPr>
        <w:t xml:space="preserve"> that administrative accountability improves road sector performance. </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lang w:val="en-GB"/>
        </w:rPr>
        <w:t>This can be supported by results yielded in chapter four where t</w:t>
      </w:r>
      <w:r w:rsidRPr="00485E6F">
        <w:rPr>
          <w:rFonts w:ascii="Times New Roman" w:hAnsi="Times New Roman"/>
          <w:sz w:val="24"/>
          <w:szCs w:val="24"/>
        </w:rPr>
        <w:t>he Office of the CAO is responsible for ensuring that there is timely delivery of services</w:t>
      </w:r>
      <w:r w:rsidRPr="00485E6F">
        <w:rPr>
          <w:rFonts w:ascii="Times New Roman" w:hAnsi="Times New Roman"/>
          <w:sz w:val="24"/>
          <w:szCs w:val="24"/>
          <w:lang w:val="en-GB"/>
        </w:rPr>
        <w:t xml:space="preserve"> as secured a (49%) agreement and (35%) agreeing that </w:t>
      </w:r>
      <w:r w:rsidRPr="00485E6F">
        <w:rPr>
          <w:rFonts w:ascii="Times New Roman" w:hAnsi="Times New Roman"/>
          <w:sz w:val="24"/>
          <w:szCs w:val="24"/>
        </w:rPr>
        <w:t xml:space="preserve">in the district, time was taken as a key resource in the management of public works. </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 findings can be twined with </w:t>
      </w:r>
      <w:proofErr w:type="spellStart"/>
      <w:r w:rsidR="009C5518">
        <w:rPr>
          <w:rFonts w:ascii="Times New Roman" w:hAnsi="Times New Roman"/>
          <w:sz w:val="24"/>
          <w:szCs w:val="24"/>
        </w:rPr>
        <w:t>Hannung</w:t>
      </w:r>
      <w:proofErr w:type="spellEnd"/>
      <w:r w:rsidR="009C5518">
        <w:rPr>
          <w:rFonts w:ascii="Times New Roman" w:hAnsi="Times New Roman"/>
          <w:sz w:val="24"/>
          <w:szCs w:val="24"/>
        </w:rPr>
        <w:t>(1998)</w:t>
      </w:r>
      <w:r w:rsidRPr="00485E6F">
        <w:rPr>
          <w:rFonts w:ascii="Times New Roman" w:hAnsi="Times New Roman"/>
          <w:sz w:val="24"/>
          <w:szCs w:val="24"/>
        </w:rPr>
        <w:t xml:space="preserve"> who </w:t>
      </w:r>
      <w:r w:rsidR="009C5518">
        <w:rPr>
          <w:rFonts w:ascii="Times New Roman" w:hAnsi="Times New Roman"/>
          <w:sz w:val="24"/>
          <w:szCs w:val="24"/>
        </w:rPr>
        <w:t>defines time management as a measure of change, of duration of a sequence in today’s world</w:t>
      </w:r>
      <w:r w:rsidRPr="00485E6F">
        <w:rPr>
          <w:rFonts w:ascii="Times New Roman" w:hAnsi="Times New Roman"/>
          <w:sz w:val="24"/>
          <w:szCs w:val="24"/>
          <w:lang w:val="en-GB"/>
        </w:rPr>
        <w:t xml:space="preserve"> although </w:t>
      </w:r>
      <w:proofErr w:type="spellStart"/>
      <w:r w:rsidRPr="00485E6F">
        <w:rPr>
          <w:rFonts w:ascii="Times New Roman" w:hAnsi="Times New Roman"/>
          <w:sz w:val="24"/>
          <w:szCs w:val="24"/>
          <w:lang w:val="en-GB"/>
        </w:rPr>
        <w:t>Claessens</w:t>
      </w:r>
      <w:proofErr w:type="spellEnd"/>
      <w:r w:rsidRPr="00485E6F">
        <w:rPr>
          <w:rFonts w:ascii="Times New Roman" w:hAnsi="Times New Roman"/>
          <w:sz w:val="24"/>
          <w:szCs w:val="24"/>
          <w:lang w:val="en-GB"/>
        </w:rPr>
        <w:t xml:space="preserve"> (2004) argues that </w:t>
      </w:r>
      <w:r w:rsidRPr="00485E6F">
        <w:rPr>
          <w:rFonts w:ascii="Times New Roman" w:hAnsi="Times New Roman"/>
          <w:sz w:val="24"/>
          <w:szCs w:val="24"/>
        </w:rPr>
        <w:t xml:space="preserve">time management may not lead to better performance.  </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 xml:space="preserve"> He further says that because time cannot be managed therefore it’s an inaccessible factor and a person deals with time that influences things or events and he describes this as self-management. The timely delivery of services for instance primary health care, better roads and education services clearly show the essence needed for better services  to the key beneficiaries on time, however, the (51%) disagreement or neutrality, cannot be left unattended to.</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It can be seen that CAO’s office seems stretched with numerous or overwhelming tasks of ensuring that services are delivered. The scope of responsibilities seems complex to handle hence delaying to provide expected services.</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Time management in most </w:t>
      </w:r>
      <w:r w:rsidR="00A615F9" w:rsidRPr="00485E6F">
        <w:rPr>
          <w:rFonts w:ascii="Times New Roman" w:hAnsi="Times New Roman"/>
          <w:sz w:val="24"/>
          <w:szCs w:val="24"/>
        </w:rPr>
        <w:t>organization</w:t>
      </w:r>
      <w:r w:rsidR="00A615F9">
        <w:rPr>
          <w:rFonts w:ascii="Times New Roman" w:hAnsi="Times New Roman"/>
          <w:sz w:val="24"/>
          <w:szCs w:val="24"/>
        </w:rPr>
        <w:t xml:space="preserve">s </w:t>
      </w:r>
      <w:r w:rsidR="00A615F9" w:rsidRPr="00485E6F">
        <w:rPr>
          <w:rFonts w:ascii="Times New Roman" w:hAnsi="Times New Roman"/>
          <w:sz w:val="24"/>
          <w:szCs w:val="24"/>
        </w:rPr>
        <w:t>has</w:t>
      </w:r>
      <w:r w:rsidRPr="00485E6F">
        <w:rPr>
          <w:rFonts w:ascii="Times New Roman" w:hAnsi="Times New Roman"/>
          <w:sz w:val="24"/>
          <w:szCs w:val="24"/>
        </w:rPr>
        <w:t xml:space="preserve"> been embe</w:t>
      </w:r>
      <w:r w:rsidR="00A615F9">
        <w:rPr>
          <w:rFonts w:ascii="Times New Roman" w:hAnsi="Times New Roman"/>
          <w:sz w:val="24"/>
          <w:szCs w:val="24"/>
        </w:rPr>
        <w:t>dded and clearly stipulated in Public Service Standing O</w:t>
      </w:r>
      <w:r w:rsidRPr="00485E6F">
        <w:rPr>
          <w:rFonts w:ascii="Times New Roman" w:hAnsi="Times New Roman"/>
          <w:sz w:val="24"/>
          <w:szCs w:val="24"/>
        </w:rPr>
        <w:t>rders and other manuals and handled administratively. At any point in an organization,</w:t>
      </w:r>
      <w:r w:rsidR="00A615F9">
        <w:rPr>
          <w:rFonts w:ascii="Times New Roman" w:hAnsi="Times New Roman"/>
          <w:sz w:val="24"/>
          <w:szCs w:val="24"/>
        </w:rPr>
        <w:t xml:space="preserve"> staff duties and responsibilities </w:t>
      </w:r>
      <w:r w:rsidR="00A615F9" w:rsidRPr="00485E6F">
        <w:rPr>
          <w:rFonts w:ascii="Times New Roman" w:hAnsi="Times New Roman"/>
          <w:sz w:val="24"/>
          <w:szCs w:val="24"/>
        </w:rPr>
        <w:t>are</w:t>
      </w:r>
      <w:r w:rsidRPr="00485E6F">
        <w:rPr>
          <w:rFonts w:ascii="Times New Roman" w:hAnsi="Times New Roman"/>
          <w:sz w:val="24"/>
          <w:szCs w:val="24"/>
        </w:rPr>
        <w:t xml:space="preserve"> required to be performed on time in order to meet certain core values or goals.</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However, deficits are evident where for instance (65%) respondents highlight bureaucratic tendencies still thoughtful among Local government staff, this</w:t>
      </w:r>
      <w:r w:rsidR="00A615F9">
        <w:rPr>
          <w:rFonts w:ascii="Times New Roman" w:hAnsi="Times New Roman"/>
          <w:sz w:val="24"/>
          <w:szCs w:val="24"/>
        </w:rPr>
        <w:t xml:space="preserve"> issue has negatively impacted o</w:t>
      </w:r>
      <w:r w:rsidRPr="00485E6F">
        <w:rPr>
          <w:rFonts w:ascii="Times New Roman" w:hAnsi="Times New Roman"/>
          <w:sz w:val="24"/>
          <w:szCs w:val="24"/>
        </w:rPr>
        <w:t>n the management of public works. This has and continues to be a big problem.</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Reporting another sub-dimension of administrative accountability collected numerous positive responses meaning that they appreciated that making and submitting reports reflects good administrative practices. Instances include (82%) who accepted that reports facilitate the ev</w:t>
      </w:r>
      <w:r w:rsidR="00FE665B">
        <w:rPr>
          <w:rFonts w:ascii="Times New Roman" w:hAnsi="Times New Roman"/>
          <w:sz w:val="24"/>
          <w:szCs w:val="24"/>
        </w:rPr>
        <w:t>aluation of performance of road</w:t>
      </w:r>
      <w:r w:rsidRPr="00485E6F">
        <w:rPr>
          <w:rFonts w:ascii="Times New Roman" w:hAnsi="Times New Roman"/>
          <w:sz w:val="24"/>
          <w:szCs w:val="24"/>
        </w:rPr>
        <w:t xml:space="preserve"> contractors while 72% agreed that reports enhance decision making in Local Government councils and 81% believed that reports were a form of accountability. </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 xml:space="preserve">All these statistical results can be connected with authors including Christensen &amp; </w:t>
      </w:r>
      <w:proofErr w:type="spellStart"/>
      <w:r w:rsidRPr="00485E6F">
        <w:rPr>
          <w:rFonts w:ascii="Times New Roman" w:hAnsi="Times New Roman"/>
          <w:sz w:val="24"/>
          <w:szCs w:val="24"/>
        </w:rPr>
        <w:t>Skaebk</w:t>
      </w:r>
      <w:proofErr w:type="spellEnd"/>
      <w:r w:rsidRPr="00485E6F">
        <w:rPr>
          <w:rFonts w:ascii="Times New Roman" w:hAnsi="Times New Roman"/>
          <w:sz w:val="24"/>
          <w:szCs w:val="24"/>
        </w:rPr>
        <w:t>, (2005) &amp; Adams (2007) who emphasized the importance of reports by suggesting that they make the performance of the public sector auditable for they normally indicate a balanced sheet of successes and failures which gives room for improvement. By key stakeholder</w:t>
      </w:r>
      <w:r w:rsidR="00854E14">
        <w:rPr>
          <w:rFonts w:ascii="Times New Roman" w:hAnsi="Times New Roman"/>
          <w:sz w:val="24"/>
          <w:szCs w:val="24"/>
        </w:rPr>
        <w:t>s submitting in reports to C</w:t>
      </w:r>
      <w:r w:rsidRPr="00485E6F">
        <w:rPr>
          <w:rFonts w:ascii="Times New Roman" w:hAnsi="Times New Roman"/>
          <w:sz w:val="24"/>
          <w:szCs w:val="24"/>
        </w:rPr>
        <w:t xml:space="preserve">ouncil or district on time to plan for services, reveals reality that work progress has been on track.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 (18%) reveals that numerous reports detailing quality work (evaluation of performance) have been over and again written yet in reality shoddy works have been done and in the end, this has led to loss of tax payers resources. So the quality of the reports submitted can still be of concern. </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As a form of accountability and decision making, facts embedded in the report can form a basis for discussion in any Local Government, however, the (28%) disagreement or neutrality reveal other interesting issues.</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For instance, Local Government staff has failed to resolve issues as most of them tend to assume Local Government powers and tend to become authoritarian in nature</w:t>
      </w:r>
      <w:r w:rsidR="00FE665B">
        <w:rPr>
          <w:rFonts w:ascii="Times New Roman" w:hAnsi="Times New Roman"/>
          <w:sz w:val="24"/>
          <w:szCs w:val="24"/>
        </w:rPr>
        <w:t xml:space="preserve"> e.g.</w:t>
      </w:r>
      <w:r w:rsidRPr="00485E6F">
        <w:rPr>
          <w:rFonts w:ascii="Times New Roman" w:hAnsi="Times New Roman"/>
          <w:sz w:val="24"/>
          <w:szCs w:val="24"/>
        </w:rPr>
        <w:t>, exchange of words, accusations and conflicts of interest have been dominant aspects hence de-valuing the value of reports.</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Meetings as one of the sub-dimensions for administrative accountability yielded more positive results than negative ones. For instance (52%) respondents argued that regular meetings were held. Similarly, (62%) respondents agreed that 50% of the invites attended meetings and 45% agreed that meetings to plan for execution of roads works are conducted and attended by all stakeholders. These findings can be associated with Nadler &amp; Schulman (2006), who emphasized the importance of open meetings and ethics. They assert that, transparency is a way of protecting fairness and ensuring the common good. </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When citizens know what their government is up to, they have a better chance of ensuring that decisions treat everyone equally and protect the common conditions that are important to everyone's welfa</w:t>
      </w:r>
      <w:r w:rsidR="00A25D49">
        <w:rPr>
          <w:rFonts w:ascii="Times New Roman" w:hAnsi="Times New Roman"/>
          <w:sz w:val="24"/>
          <w:szCs w:val="24"/>
        </w:rPr>
        <w:t>re while Spinks &amp; Wells (1995)</w:t>
      </w:r>
      <w:r w:rsidR="00854E14">
        <w:rPr>
          <w:rFonts w:ascii="Times New Roman" w:hAnsi="Times New Roman"/>
          <w:sz w:val="24"/>
          <w:szCs w:val="24"/>
        </w:rPr>
        <w:t xml:space="preserve"> </w:t>
      </w:r>
      <w:r w:rsidR="00854E14" w:rsidRPr="00485E6F">
        <w:rPr>
          <w:rFonts w:ascii="Times New Roman" w:hAnsi="Times New Roman"/>
          <w:sz w:val="24"/>
          <w:szCs w:val="24"/>
        </w:rPr>
        <w:t>also</w:t>
      </w:r>
      <w:r w:rsidRPr="00485E6F">
        <w:rPr>
          <w:rFonts w:ascii="Times New Roman" w:hAnsi="Times New Roman"/>
          <w:sz w:val="24"/>
          <w:szCs w:val="24"/>
        </w:rPr>
        <w:t xml:space="preserve"> espouse that well run meetings produce appropriate and effective decisions. However, most Local Governments do not hold meetings as scheduled for various reasons including tight schedules and overlapping activities hence adversely affecting performance.</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Th</w:t>
      </w:r>
      <w:r w:rsidR="00854E14">
        <w:rPr>
          <w:rFonts w:ascii="Times New Roman" w:hAnsi="Times New Roman"/>
          <w:sz w:val="24"/>
          <w:szCs w:val="24"/>
        </w:rPr>
        <w:t>e researcher agrees to the fact</w:t>
      </w:r>
      <w:r w:rsidRPr="00485E6F">
        <w:rPr>
          <w:rFonts w:ascii="Times New Roman" w:hAnsi="Times New Roman"/>
          <w:sz w:val="24"/>
          <w:szCs w:val="24"/>
        </w:rPr>
        <w:t xml:space="preserve"> that meetings are </w:t>
      </w:r>
      <w:proofErr w:type="gramStart"/>
      <w:r w:rsidRPr="00485E6F">
        <w:rPr>
          <w:rFonts w:ascii="Times New Roman" w:hAnsi="Times New Roman"/>
          <w:sz w:val="24"/>
          <w:szCs w:val="24"/>
        </w:rPr>
        <w:t>key</w:t>
      </w:r>
      <w:proofErr w:type="gramEnd"/>
      <w:r w:rsidRPr="00485E6F">
        <w:rPr>
          <w:rFonts w:ascii="Times New Roman" w:hAnsi="Times New Roman"/>
          <w:sz w:val="24"/>
          <w:szCs w:val="24"/>
        </w:rPr>
        <w:t xml:space="preserve"> to better administrative accountability. Meetings are a crucial element in organization management. It’s an easy way of communicating objectives to members of the organization and directing members to work towards the objectives of the organization.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However, (48%) respondents disagreed or were neutral implying that most of the regular district held meetings highlighted indifferences in the way district decisions were drawn or reached.</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In addition to the above, attendance of district meetings shows how stakeholders’ ideas and decision</w:t>
      </w:r>
      <w:r w:rsidR="00574AFF">
        <w:rPr>
          <w:rFonts w:ascii="Times New Roman" w:hAnsi="Times New Roman"/>
          <w:sz w:val="24"/>
          <w:szCs w:val="24"/>
        </w:rPr>
        <w:t xml:space="preserve">s were much valued and accepted. </w:t>
      </w:r>
      <w:r w:rsidRPr="00485E6F">
        <w:rPr>
          <w:rFonts w:ascii="Times New Roman" w:hAnsi="Times New Roman"/>
          <w:sz w:val="24"/>
          <w:szCs w:val="24"/>
        </w:rPr>
        <w:t xml:space="preserve"> </w:t>
      </w:r>
      <w:r w:rsidR="00574AFF" w:rsidRPr="00485E6F">
        <w:rPr>
          <w:rFonts w:ascii="Times New Roman" w:hAnsi="Times New Roman"/>
          <w:sz w:val="24"/>
          <w:szCs w:val="24"/>
        </w:rPr>
        <w:t>However</w:t>
      </w:r>
      <w:r w:rsidRPr="00485E6F">
        <w:rPr>
          <w:rFonts w:ascii="Times New Roman" w:hAnsi="Times New Roman"/>
          <w:sz w:val="24"/>
          <w:szCs w:val="24"/>
        </w:rPr>
        <w:t>, with only 50% represented in meetings points out partial representati</w:t>
      </w:r>
      <w:r w:rsidR="00574AFF">
        <w:rPr>
          <w:rFonts w:ascii="Times New Roman" w:hAnsi="Times New Roman"/>
          <w:sz w:val="24"/>
          <w:szCs w:val="24"/>
        </w:rPr>
        <w:t>on in the attendance</w:t>
      </w:r>
      <w:r w:rsidRPr="00485E6F">
        <w:rPr>
          <w:rFonts w:ascii="Times New Roman" w:hAnsi="Times New Roman"/>
          <w:sz w:val="24"/>
          <w:szCs w:val="24"/>
        </w:rPr>
        <w:t xml:space="preserve">.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This can be linked to the fact that the existing formal and informal channels of communication were not sufficient enough to reach the intended targets</w:t>
      </w:r>
      <w:r w:rsidR="00574AFF">
        <w:rPr>
          <w:rFonts w:ascii="Times New Roman" w:hAnsi="Times New Roman"/>
          <w:sz w:val="24"/>
          <w:szCs w:val="24"/>
        </w:rPr>
        <w:t>. T</w:t>
      </w:r>
      <w:r w:rsidRPr="00485E6F">
        <w:rPr>
          <w:rFonts w:ascii="Times New Roman" w:hAnsi="Times New Roman"/>
          <w:sz w:val="24"/>
          <w:szCs w:val="24"/>
        </w:rPr>
        <w:t xml:space="preserve">hus fewer views were represented hence an imbalance in opinions about the performance of the road sector. Further still, failure to realize the required </w:t>
      </w:r>
      <w:r w:rsidR="00574AFF">
        <w:rPr>
          <w:rFonts w:ascii="Times New Roman" w:hAnsi="Times New Roman"/>
          <w:sz w:val="24"/>
          <w:szCs w:val="24"/>
        </w:rPr>
        <w:t xml:space="preserve">the quorum </w:t>
      </w:r>
      <w:r w:rsidRPr="00485E6F">
        <w:rPr>
          <w:rFonts w:ascii="Times New Roman" w:hAnsi="Times New Roman"/>
          <w:sz w:val="24"/>
          <w:szCs w:val="24"/>
        </w:rPr>
        <w:t xml:space="preserve">of members </w:t>
      </w:r>
      <w:r w:rsidR="00171016">
        <w:rPr>
          <w:rFonts w:ascii="Times New Roman" w:hAnsi="Times New Roman"/>
          <w:sz w:val="24"/>
          <w:szCs w:val="24"/>
        </w:rPr>
        <w:t xml:space="preserve">for </w:t>
      </w:r>
      <w:r w:rsidRPr="00485E6F">
        <w:rPr>
          <w:rFonts w:ascii="Times New Roman" w:hAnsi="Times New Roman"/>
          <w:sz w:val="24"/>
          <w:szCs w:val="24"/>
        </w:rPr>
        <w:t xml:space="preserve">meetings would call for postponement of such gatherings as fewer parties had not been fully represented hence time wastage.  </w:t>
      </w:r>
    </w:p>
    <w:p w:rsidR="00D55B0C" w:rsidRPr="00485E6F" w:rsidRDefault="00D55B0C" w:rsidP="00D55B0C">
      <w:pPr>
        <w:pStyle w:val="Heading3"/>
        <w:spacing w:line="480" w:lineRule="auto"/>
        <w:jc w:val="both"/>
        <w:rPr>
          <w:rFonts w:ascii="Times New Roman" w:hAnsi="Times New Roman"/>
          <w:color w:val="auto"/>
          <w:sz w:val="24"/>
          <w:szCs w:val="24"/>
        </w:rPr>
      </w:pPr>
      <w:bookmarkStart w:id="141" w:name="_Toc399915524"/>
      <w:r w:rsidRPr="00485E6F">
        <w:rPr>
          <w:rFonts w:ascii="Times New Roman" w:hAnsi="Times New Roman"/>
          <w:color w:val="auto"/>
          <w:sz w:val="24"/>
          <w:szCs w:val="24"/>
        </w:rPr>
        <w:lastRenderedPageBreak/>
        <w:t>5.</w:t>
      </w:r>
      <w:r w:rsidRPr="00485E6F">
        <w:rPr>
          <w:rFonts w:ascii="Times New Roman" w:hAnsi="Times New Roman"/>
          <w:color w:val="auto"/>
          <w:sz w:val="24"/>
          <w:szCs w:val="24"/>
          <w:lang w:val="en-GB"/>
        </w:rPr>
        <w:t>3</w:t>
      </w:r>
      <w:r w:rsidRPr="00485E6F">
        <w:rPr>
          <w:rFonts w:ascii="Times New Roman" w:hAnsi="Times New Roman"/>
          <w:color w:val="auto"/>
          <w:sz w:val="24"/>
          <w:szCs w:val="24"/>
        </w:rPr>
        <w:t>.</w:t>
      </w:r>
      <w:r w:rsidRPr="00485E6F">
        <w:rPr>
          <w:rFonts w:ascii="Times New Roman" w:hAnsi="Times New Roman"/>
          <w:color w:val="auto"/>
          <w:sz w:val="24"/>
          <w:szCs w:val="24"/>
          <w:lang w:val="en-GB"/>
        </w:rPr>
        <w:t>3</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Financial </w:t>
      </w:r>
      <w:r w:rsidRPr="00485E6F">
        <w:rPr>
          <w:rFonts w:ascii="Times New Roman" w:hAnsi="Times New Roman"/>
          <w:color w:val="auto"/>
          <w:sz w:val="24"/>
          <w:szCs w:val="24"/>
        </w:rPr>
        <w:t>accountability and Road Sector performance</w:t>
      </w:r>
      <w:bookmarkEnd w:id="141"/>
    </w:p>
    <w:p w:rsidR="00252AAC" w:rsidRDefault="00D55B0C" w:rsidP="00D55B0C">
      <w:pPr>
        <w:pStyle w:val="NoSpacing"/>
        <w:spacing w:after="240" w:line="480" w:lineRule="auto"/>
        <w:jc w:val="both"/>
        <w:rPr>
          <w:rFonts w:ascii="Times New Roman" w:hAnsi="Times New Roman"/>
          <w:sz w:val="24"/>
          <w:szCs w:val="24"/>
        </w:rPr>
      </w:pPr>
      <w:r w:rsidRPr="00485E6F">
        <w:rPr>
          <w:rFonts w:ascii="Times New Roman" w:hAnsi="Times New Roman"/>
          <w:sz w:val="24"/>
          <w:szCs w:val="24"/>
        </w:rPr>
        <w:t>Financial accountability, categorized in this research as budgeting and accounting yielded a positive with road sector performance. Budgeting one of the key sub-variables has proved to be one of the accounting practices in achieving accounting because it embodies the annual plans of the organization, contributes to all accounting relationships and ens</w:t>
      </w:r>
      <w:r w:rsidR="007E4873">
        <w:rPr>
          <w:rFonts w:ascii="Times New Roman" w:hAnsi="Times New Roman"/>
          <w:sz w:val="24"/>
          <w:szCs w:val="24"/>
        </w:rPr>
        <w:t>ures quality service delivery.</w:t>
      </w:r>
    </w:p>
    <w:p w:rsidR="00D55B0C" w:rsidRPr="00485E6F" w:rsidRDefault="007E4873" w:rsidP="00D55B0C">
      <w:pPr>
        <w:pStyle w:val="NoSpacing"/>
        <w:spacing w:after="240" w:line="480" w:lineRule="auto"/>
        <w:jc w:val="both"/>
        <w:rPr>
          <w:rFonts w:ascii="Times New Roman" w:hAnsi="Times New Roman"/>
          <w:color w:val="FF0000"/>
          <w:sz w:val="24"/>
          <w:szCs w:val="24"/>
        </w:rPr>
      </w:pPr>
      <w:r>
        <w:rPr>
          <w:rFonts w:ascii="Times New Roman" w:hAnsi="Times New Roman"/>
          <w:sz w:val="24"/>
          <w:szCs w:val="24"/>
        </w:rPr>
        <w:t xml:space="preserve"> T</w:t>
      </w:r>
      <w:r w:rsidR="00D55B0C" w:rsidRPr="00485E6F">
        <w:rPr>
          <w:rFonts w:ascii="Times New Roman" w:hAnsi="Times New Roman"/>
          <w:sz w:val="24"/>
          <w:szCs w:val="24"/>
        </w:rPr>
        <w:t xml:space="preserve">his was a common practice among staff in Pallisa District Local Government </w:t>
      </w:r>
      <w:r>
        <w:rPr>
          <w:rFonts w:ascii="Times New Roman" w:hAnsi="Times New Roman"/>
          <w:sz w:val="24"/>
          <w:szCs w:val="24"/>
        </w:rPr>
        <w:t>as</w:t>
      </w:r>
      <w:r w:rsidR="00D55B0C" w:rsidRPr="00485E6F">
        <w:rPr>
          <w:rFonts w:ascii="Times New Roman" w:hAnsi="Times New Roman"/>
          <w:sz w:val="24"/>
          <w:szCs w:val="24"/>
        </w:rPr>
        <w:t xml:space="preserve"> evidenced by the number of positive responses that were realized </w:t>
      </w:r>
      <w:proofErr w:type="gramStart"/>
      <w:r>
        <w:rPr>
          <w:rFonts w:ascii="Times New Roman" w:hAnsi="Times New Roman"/>
          <w:sz w:val="24"/>
          <w:szCs w:val="24"/>
        </w:rPr>
        <w:t xml:space="preserve">during </w:t>
      </w:r>
      <w:r w:rsidR="00D55B0C" w:rsidRPr="00485E6F">
        <w:rPr>
          <w:rFonts w:ascii="Times New Roman" w:hAnsi="Times New Roman"/>
          <w:sz w:val="24"/>
          <w:szCs w:val="24"/>
        </w:rPr>
        <w:t xml:space="preserve"> the</w:t>
      </w:r>
      <w:proofErr w:type="gramEnd"/>
      <w:r w:rsidR="00D55B0C" w:rsidRPr="00485E6F">
        <w:rPr>
          <w:rFonts w:ascii="Times New Roman" w:hAnsi="Times New Roman"/>
          <w:sz w:val="24"/>
          <w:szCs w:val="24"/>
        </w:rPr>
        <w:t xml:space="preserve"> course of this study</w:t>
      </w:r>
      <w:r>
        <w:rPr>
          <w:rFonts w:ascii="Times New Roman" w:hAnsi="Times New Roman"/>
          <w:sz w:val="24"/>
          <w:szCs w:val="24"/>
        </w:rPr>
        <w:t>.</w:t>
      </w:r>
      <w:r w:rsidR="00D55B0C" w:rsidRPr="00485E6F">
        <w:rPr>
          <w:rFonts w:ascii="Times New Roman" w:hAnsi="Times New Roman"/>
          <w:sz w:val="24"/>
          <w:szCs w:val="24"/>
        </w:rPr>
        <w:t xml:space="preserve"> </w:t>
      </w:r>
      <w:r w:rsidRPr="00485E6F">
        <w:rPr>
          <w:rFonts w:ascii="Times New Roman" w:hAnsi="Times New Roman"/>
          <w:sz w:val="24"/>
          <w:szCs w:val="24"/>
        </w:rPr>
        <w:t>For</w:t>
      </w:r>
      <w:r w:rsidR="00D55B0C" w:rsidRPr="00485E6F">
        <w:rPr>
          <w:rFonts w:ascii="Times New Roman" w:hAnsi="Times New Roman"/>
          <w:sz w:val="24"/>
          <w:szCs w:val="24"/>
        </w:rPr>
        <w:t xml:space="preserve"> example respondents representing the majority (83%) indicated that budgeting was a pillar of accountability in all Local Governments, </w:t>
      </w:r>
      <w:r w:rsidR="00D55B0C" w:rsidRPr="00485E6F">
        <w:rPr>
          <w:rFonts w:ascii="Times New Roman" w:hAnsi="Times New Roman"/>
          <w:color w:val="000000"/>
          <w:sz w:val="24"/>
          <w:szCs w:val="24"/>
        </w:rPr>
        <w:t>Pallisa District Local Government</w:t>
      </w:r>
      <w:r w:rsidR="00D55B0C" w:rsidRPr="00485E6F">
        <w:rPr>
          <w:rFonts w:ascii="Times New Roman" w:hAnsi="Times New Roman"/>
          <w:sz w:val="24"/>
          <w:szCs w:val="24"/>
        </w:rPr>
        <w:t xml:space="preserve"> inclusive in Uganda</w:t>
      </w:r>
      <w:r>
        <w:rPr>
          <w:rFonts w:ascii="Times New Roman" w:hAnsi="Times New Roman"/>
          <w:sz w:val="24"/>
          <w:szCs w:val="24"/>
        </w:rPr>
        <w:t>. W</w:t>
      </w:r>
      <w:r w:rsidR="00D55B0C" w:rsidRPr="00485E6F">
        <w:rPr>
          <w:rFonts w:ascii="Times New Roman" w:hAnsi="Times New Roman"/>
          <w:sz w:val="24"/>
          <w:szCs w:val="24"/>
        </w:rPr>
        <w:t>hile many indicated that the district had an approved budget and many believed that the budget prepared was realistic.</w:t>
      </w:r>
      <w:r w:rsidR="00D55B0C" w:rsidRPr="00485E6F">
        <w:rPr>
          <w:rFonts w:ascii="Times New Roman" w:hAnsi="Times New Roman"/>
          <w:color w:val="FF0000"/>
          <w:sz w:val="24"/>
          <w:szCs w:val="24"/>
        </w:rPr>
        <w:t xml:space="preserve"> </w:t>
      </w:r>
    </w:p>
    <w:p w:rsidR="00252AAC" w:rsidRDefault="00D55B0C" w:rsidP="00D55B0C">
      <w:pPr>
        <w:pStyle w:val="NoSpacing"/>
        <w:spacing w:after="240" w:line="480" w:lineRule="auto"/>
        <w:jc w:val="both"/>
        <w:rPr>
          <w:rFonts w:ascii="Times New Roman" w:hAnsi="Times New Roman"/>
          <w:sz w:val="24"/>
          <w:szCs w:val="24"/>
        </w:rPr>
      </w:pPr>
      <w:r w:rsidRPr="00485E6F">
        <w:rPr>
          <w:rFonts w:ascii="Times New Roman" w:hAnsi="Times New Roman"/>
          <w:sz w:val="24"/>
          <w:szCs w:val="24"/>
        </w:rPr>
        <w:t xml:space="preserve">The finding creates a linkage with some of the scholarly findings discussed earlier in the second chapter where Williams (2003) argues that budgeting is one of the cornerstones of accountability because it projects costs and revenue to prioritize and control spending and ensures that expenses do not exceed available funds. </w:t>
      </w:r>
    </w:p>
    <w:p w:rsidR="00252AAC" w:rsidRDefault="00D55B0C" w:rsidP="00D55B0C">
      <w:pPr>
        <w:pStyle w:val="NoSpacing"/>
        <w:spacing w:after="240" w:line="480" w:lineRule="auto"/>
        <w:jc w:val="both"/>
        <w:rPr>
          <w:rFonts w:ascii="Times New Roman" w:hAnsi="Times New Roman"/>
          <w:sz w:val="24"/>
          <w:szCs w:val="24"/>
          <w:shd w:val="clear" w:color="auto" w:fill="FFFFFF"/>
        </w:rPr>
      </w:pPr>
      <w:r w:rsidRPr="00485E6F">
        <w:rPr>
          <w:rFonts w:ascii="Times New Roman" w:hAnsi="Times New Roman"/>
          <w:sz w:val="24"/>
          <w:szCs w:val="24"/>
        </w:rPr>
        <w:t xml:space="preserve">From the financial perspective and in relation to </w:t>
      </w:r>
      <w:r w:rsidRPr="00485E6F">
        <w:rPr>
          <w:rFonts w:ascii="Times New Roman" w:hAnsi="Times New Roman"/>
          <w:color w:val="000000"/>
          <w:sz w:val="24"/>
          <w:szCs w:val="24"/>
        </w:rPr>
        <w:t>Local Governments</w:t>
      </w:r>
      <w:r w:rsidRPr="00485E6F">
        <w:rPr>
          <w:rFonts w:ascii="Times New Roman" w:hAnsi="Times New Roman"/>
          <w:sz w:val="24"/>
          <w:szCs w:val="24"/>
        </w:rPr>
        <w:t>, it can be argued that budgeting i</w:t>
      </w:r>
      <w:r w:rsidRPr="00485E6F">
        <w:rPr>
          <w:rFonts w:ascii="Times New Roman" w:hAnsi="Times New Roman"/>
          <w:sz w:val="24"/>
          <w:szCs w:val="24"/>
          <w:shd w:val="clear" w:color="auto" w:fill="FFFFFF"/>
        </w:rPr>
        <w:t xml:space="preserve">s a blueprint for how the elected officials plan to make use of funds and how they plan to spend it to ensure that proper services are offered to the key stakeholders hence the locals. </w:t>
      </w:r>
    </w:p>
    <w:p w:rsidR="00252AAC" w:rsidRDefault="00D55B0C" w:rsidP="00D55B0C">
      <w:pPr>
        <w:pStyle w:val="NoSpacing"/>
        <w:spacing w:after="240" w:line="480" w:lineRule="auto"/>
        <w:jc w:val="both"/>
        <w:rPr>
          <w:rFonts w:ascii="Times New Roman" w:eastAsia="Times New Roman" w:hAnsi="Times New Roman"/>
          <w:sz w:val="24"/>
          <w:szCs w:val="24"/>
          <w:lang w:eastAsia="en-GB"/>
        </w:rPr>
      </w:pPr>
      <w:r w:rsidRPr="00485E6F">
        <w:rPr>
          <w:rFonts w:ascii="Times New Roman" w:hAnsi="Times New Roman"/>
          <w:sz w:val="24"/>
          <w:szCs w:val="24"/>
          <w:shd w:val="clear" w:color="auto" w:fill="FFFFFF"/>
        </w:rPr>
        <w:t xml:space="preserve"> However, drawbacks in the way budgets are prepared, approved and how they are realized were common based on the number of disagreement scores obtained with the following forming some of these drawbacks.</w:t>
      </w:r>
      <w:r w:rsidRPr="00485E6F">
        <w:rPr>
          <w:rFonts w:ascii="Times New Roman" w:hAnsi="Times New Roman"/>
          <w:color w:val="FF0000"/>
          <w:sz w:val="24"/>
          <w:szCs w:val="24"/>
          <w:shd w:val="clear" w:color="auto" w:fill="FFFFFF"/>
        </w:rPr>
        <w:t xml:space="preserve"> </w:t>
      </w:r>
      <w:r w:rsidRPr="00485E6F">
        <w:rPr>
          <w:rFonts w:ascii="Times New Roman" w:eastAsia="Times New Roman" w:hAnsi="Times New Roman"/>
          <w:iCs/>
          <w:sz w:val="24"/>
          <w:szCs w:val="24"/>
          <w:lang w:eastAsia="en-GB"/>
        </w:rPr>
        <w:t>The issue of strategic rigidity is never considered during the budgeting process by district officials.</w:t>
      </w:r>
      <w:r w:rsidRPr="00485E6F">
        <w:rPr>
          <w:rFonts w:ascii="Times New Roman" w:eastAsia="Times New Roman" w:hAnsi="Times New Roman"/>
          <w:sz w:val="24"/>
          <w:szCs w:val="24"/>
          <w:lang w:eastAsia="en-GB"/>
        </w:rPr>
        <w:t xml:space="preserve"> </w:t>
      </w:r>
    </w:p>
    <w:p w:rsidR="00252AAC" w:rsidRDefault="00D55B0C" w:rsidP="00D55B0C">
      <w:pPr>
        <w:pStyle w:val="NoSpacing"/>
        <w:spacing w:after="240" w:line="480" w:lineRule="auto"/>
        <w:jc w:val="both"/>
        <w:rPr>
          <w:rFonts w:ascii="Times New Roman" w:eastAsia="Times New Roman" w:hAnsi="Times New Roman"/>
          <w:color w:val="000000"/>
          <w:sz w:val="24"/>
          <w:szCs w:val="24"/>
          <w:lang w:eastAsia="en-GB"/>
        </w:rPr>
      </w:pPr>
      <w:r w:rsidRPr="00485E6F">
        <w:rPr>
          <w:rFonts w:ascii="Times New Roman" w:eastAsia="Times New Roman" w:hAnsi="Times New Roman"/>
          <w:sz w:val="24"/>
          <w:szCs w:val="24"/>
          <w:lang w:eastAsia="en-GB"/>
        </w:rPr>
        <w:lastRenderedPageBreak/>
        <w:t>This issue exposes a hidden drawback that when a district</w:t>
      </w:r>
      <w:r w:rsidR="007E4873">
        <w:rPr>
          <w:rFonts w:ascii="Times New Roman" w:eastAsia="Times New Roman" w:hAnsi="Times New Roman"/>
          <w:sz w:val="24"/>
          <w:szCs w:val="24"/>
          <w:lang w:eastAsia="en-GB"/>
        </w:rPr>
        <w:t xml:space="preserve"> creates an annual budget, the S</w:t>
      </w:r>
      <w:r w:rsidRPr="00485E6F">
        <w:rPr>
          <w:rFonts w:ascii="Times New Roman" w:eastAsia="Times New Roman" w:hAnsi="Times New Roman"/>
          <w:sz w:val="24"/>
          <w:szCs w:val="24"/>
          <w:lang w:eastAsia="en-GB"/>
        </w:rPr>
        <w:t xml:space="preserve">enior </w:t>
      </w:r>
      <w:r w:rsidR="007E4873">
        <w:rPr>
          <w:rFonts w:ascii="Times New Roman" w:eastAsia="Times New Roman" w:hAnsi="Times New Roman"/>
          <w:color w:val="000000"/>
          <w:sz w:val="24"/>
          <w:szCs w:val="24"/>
          <w:lang w:eastAsia="en-GB"/>
        </w:rPr>
        <w:t>M</w:t>
      </w:r>
      <w:r w:rsidRPr="00485E6F">
        <w:rPr>
          <w:rFonts w:ascii="Times New Roman" w:eastAsia="Times New Roman" w:hAnsi="Times New Roman"/>
          <w:color w:val="000000"/>
          <w:sz w:val="24"/>
          <w:szCs w:val="24"/>
          <w:lang w:eastAsia="en-GB"/>
        </w:rPr>
        <w:t xml:space="preserve">anagement team may decide that the focus of the next financial year be entirely on meeting the targets outlined in the budget. This can be a problem if the revenue bases lower in a different direction sometime during the budget year. </w:t>
      </w:r>
    </w:p>
    <w:p w:rsidR="00D55B0C" w:rsidRPr="00485E6F" w:rsidRDefault="00D55B0C" w:rsidP="00D55B0C">
      <w:pPr>
        <w:pStyle w:val="NoSpacing"/>
        <w:spacing w:after="240" w:line="480" w:lineRule="auto"/>
        <w:jc w:val="both"/>
        <w:rPr>
          <w:rFonts w:ascii="Times New Roman" w:hAnsi="Times New Roman"/>
          <w:color w:val="FF0000"/>
          <w:sz w:val="24"/>
          <w:szCs w:val="24"/>
          <w:shd w:val="clear" w:color="auto" w:fill="FFFFFF"/>
        </w:rPr>
      </w:pPr>
      <w:r w:rsidRPr="00485E6F">
        <w:rPr>
          <w:rFonts w:ascii="Times New Roman" w:eastAsia="Times New Roman" w:hAnsi="Times New Roman"/>
          <w:color w:val="000000"/>
          <w:sz w:val="24"/>
          <w:szCs w:val="24"/>
          <w:lang w:eastAsia="en-GB"/>
        </w:rPr>
        <w:t>In this case, the district has got to shift along with the decline in revenue, rather than adhering to the budget hence unclear to argue that budgeting is</w:t>
      </w:r>
      <w:r w:rsidR="007E4873">
        <w:rPr>
          <w:rFonts w:ascii="Times New Roman" w:eastAsia="Times New Roman" w:hAnsi="Times New Roman"/>
          <w:color w:val="000000"/>
          <w:sz w:val="24"/>
          <w:szCs w:val="24"/>
          <w:lang w:eastAsia="en-GB"/>
        </w:rPr>
        <w:t xml:space="preserve"> a</w:t>
      </w:r>
      <w:r w:rsidRPr="00485E6F">
        <w:rPr>
          <w:rFonts w:ascii="Times New Roman" w:eastAsia="Times New Roman" w:hAnsi="Times New Roman"/>
          <w:color w:val="000000"/>
          <w:sz w:val="24"/>
          <w:szCs w:val="24"/>
          <w:lang w:eastAsia="en-GB"/>
        </w:rPr>
        <w:t xml:space="preserve"> complete ingredient of accountability.</w:t>
      </w:r>
    </w:p>
    <w:p w:rsidR="00252AAC" w:rsidRDefault="00D55B0C" w:rsidP="00D55B0C">
      <w:pPr>
        <w:shd w:val="clear" w:color="auto" w:fill="FFFFFF"/>
        <w:spacing w:before="100" w:beforeAutospacing="1" w:after="100" w:afterAutospacing="1" w:line="480" w:lineRule="auto"/>
        <w:jc w:val="both"/>
        <w:rPr>
          <w:rFonts w:ascii="Times New Roman" w:hAnsi="Times New Roman"/>
          <w:color w:val="000000"/>
          <w:sz w:val="24"/>
          <w:szCs w:val="24"/>
        </w:rPr>
      </w:pPr>
      <w:r w:rsidRPr="00485E6F">
        <w:rPr>
          <w:rFonts w:ascii="Times New Roman" w:eastAsia="Times New Roman" w:hAnsi="Times New Roman"/>
          <w:sz w:val="24"/>
          <w:szCs w:val="24"/>
          <w:lang w:eastAsia="en-GB"/>
        </w:rPr>
        <w:t xml:space="preserve">The issue of approved budget and budgets being realistic were considered, however, the portion of negativity obtained in responses, it would not be wise to argue that these two are </w:t>
      </w:r>
      <w:r w:rsidRPr="00485E6F">
        <w:rPr>
          <w:rFonts w:ascii="Times New Roman" w:eastAsia="Times New Roman" w:hAnsi="Times New Roman"/>
          <w:color w:val="000000"/>
          <w:sz w:val="24"/>
          <w:szCs w:val="24"/>
          <w:lang w:eastAsia="en-GB"/>
        </w:rPr>
        <w:t xml:space="preserve">perfect in </w:t>
      </w:r>
      <w:r w:rsidRPr="00485E6F">
        <w:rPr>
          <w:rFonts w:ascii="Times New Roman" w:hAnsi="Times New Roman"/>
          <w:color w:val="000000"/>
          <w:sz w:val="24"/>
          <w:szCs w:val="24"/>
        </w:rPr>
        <w:t>Pallisa District Local Government.</w:t>
      </w:r>
    </w:p>
    <w:p w:rsidR="00252AAC" w:rsidRDefault="00D55B0C" w:rsidP="00D55B0C">
      <w:pPr>
        <w:shd w:val="clear" w:color="auto" w:fill="FFFFFF"/>
        <w:spacing w:before="100" w:beforeAutospacing="1" w:after="100" w:afterAutospacing="1" w:line="480" w:lineRule="auto"/>
        <w:jc w:val="both"/>
        <w:rPr>
          <w:rFonts w:ascii="Times New Roman" w:hAnsi="Times New Roman"/>
          <w:color w:val="000000"/>
          <w:sz w:val="24"/>
          <w:szCs w:val="24"/>
          <w:shd w:val="clear" w:color="auto" w:fill="FFFFFF"/>
        </w:rPr>
      </w:pPr>
      <w:r w:rsidRPr="00485E6F">
        <w:rPr>
          <w:rFonts w:ascii="Times New Roman" w:hAnsi="Times New Roman"/>
          <w:color w:val="000000"/>
          <w:sz w:val="24"/>
          <w:szCs w:val="24"/>
        </w:rPr>
        <w:t xml:space="preserve"> </w:t>
      </w:r>
      <w:r w:rsidRPr="00485E6F">
        <w:rPr>
          <w:rFonts w:ascii="Times New Roman" w:eastAsia="Times New Roman" w:hAnsi="Times New Roman"/>
          <w:color w:val="000000"/>
          <w:sz w:val="24"/>
          <w:szCs w:val="24"/>
          <w:lang w:eastAsia="en-GB"/>
        </w:rPr>
        <w:t>More on the realistic</w:t>
      </w:r>
      <w:r w:rsidR="007E4873">
        <w:rPr>
          <w:rFonts w:ascii="Times New Roman" w:eastAsia="Times New Roman" w:hAnsi="Times New Roman"/>
          <w:color w:val="000000"/>
          <w:sz w:val="24"/>
          <w:szCs w:val="24"/>
          <w:lang w:eastAsia="en-GB"/>
        </w:rPr>
        <w:t xml:space="preserve"> budget</w:t>
      </w:r>
      <w:r w:rsidRPr="00485E6F">
        <w:rPr>
          <w:rFonts w:ascii="Times New Roman" w:eastAsia="Times New Roman" w:hAnsi="Times New Roman"/>
          <w:color w:val="000000"/>
          <w:sz w:val="24"/>
          <w:szCs w:val="24"/>
          <w:lang w:eastAsia="en-GB"/>
        </w:rPr>
        <w:t xml:space="preserve"> issue, this o</w:t>
      </w:r>
      <w:r w:rsidRPr="00485E6F">
        <w:rPr>
          <w:rStyle w:val="Emphasis"/>
          <w:rFonts w:ascii="Times New Roman" w:hAnsi="Times New Roman"/>
          <w:i w:val="0"/>
          <w:color w:val="000000"/>
          <w:sz w:val="24"/>
          <w:szCs w:val="24"/>
          <w:shd w:val="clear" w:color="auto" w:fill="FFFFFF"/>
        </w:rPr>
        <w:t>nly considers financial outcomes</w:t>
      </w:r>
      <w:r w:rsidRPr="00485E6F">
        <w:rPr>
          <w:rFonts w:ascii="Times New Roman" w:hAnsi="Times New Roman"/>
          <w:i/>
          <w:color w:val="000000"/>
          <w:sz w:val="24"/>
          <w:szCs w:val="24"/>
          <w:shd w:val="clear" w:color="auto" w:fill="FFFFFF"/>
        </w:rPr>
        <w:t xml:space="preserve">. </w:t>
      </w:r>
      <w:r w:rsidRPr="00485E6F">
        <w:rPr>
          <w:rFonts w:ascii="Times New Roman" w:hAnsi="Times New Roman"/>
          <w:color w:val="000000"/>
          <w:sz w:val="24"/>
          <w:szCs w:val="24"/>
          <w:shd w:val="clear" w:color="auto" w:fill="FFFFFF"/>
        </w:rPr>
        <w:t>Budgets are primarily concerned with the allocation of cash to specific activities, and the expected o</w:t>
      </w:r>
      <w:r w:rsidR="007E4873">
        <w:rPr>
          <w:rFonts w:ascii="Times New Roman" w:hAnsi="Times New Roman"/>
          <w:color w:val="000000"/>
          <w:sz w:val="24"/>
          <w:szCs w:val="24"/>
          <w:shd w:val="clear" w:color="auto" w:fill="FFFFFF"/>
        </w:rPr>
        <w:t xml:space="preserve">utcome of business transactions. </w:t>
      </w:r>
    </w:p>
    <w:p w:rsidR="00D55B0C" w:rsidRPr="00485E6F" w:rsidRDefault="00D55B0C" w:rsidP="00D55B0C">
      <w:pPr>
        <w:shd w:val="clear" w:color="auto" w:fill="FFFFFF"/>
        <w:spacing w:before="100" w:beforeAutospacing="1" w:after="100" w:afterAutospacing="1" w:line="480" w:lineRule="auto"/>
        <w:jc w:val="both"/>
        <w:rPr>
          <w:rFonts w:ascii="Times New Roman" w:hAnsi="Times New Roman"/>
          <w:sz w:val="24"/>
          <w:szCs w:val="24"/>
          <w:shd w:val="clear" w:color="auto" w:fill="FFFFFF"/>
        </w:rPr>
      </w:pPr>
      <w:r w:rsidRPr="00485E6F">
        <w:rPr>
          <w:rFonts w:ascii="Times New Roman" w:hAnsi="Times New Roman"/>
          <w:color w:val="000000"/>
          <w:sz w:val="24"/>
          <w:szCs w:val="24"/>
          <w:shd w:val="clear" w:color="auto" w:fill="FFFFFF"/>
        </w:rPr>
        <w:t xml:space="preserve"> </w:t>
      </w:r>
      <w:r w:rsidR="007E4873" w:rsidRPr="00485E6F">
        <w:rPr>
          <w:rFonts w:ascii="Times New Roman" w:hAnsi="Times New Roman"/>
          <w:color w:val="000000"/>
          <w:sz w:val="24"/>
          <w:szCs w:val="24"/>
          <w:shd w:val="clear" w:color="auto" w:fill="FFFFFF"/>
        </w:rPr>
        <w:t>They</w:t>
      </w:r>
      <w:r w:rsidRPr="00485E6F">
        <w:rPr>
          <w:rFonts w:ascii="Times New Roman" w:hAnsi="Times New Roman"/>
          <w:color w:val="000000"/>
          <w:sz w:val="24"/>
          <w:szCs w:val="24"/>
          <w:shd w:val="clear" w:color="auto" w:fill="FFFFFF"/>
        </w:rPr>
        <w:t xml:space="preserve"> do not deal with more subjective issues, such as the quality of products or services provided to the beneficiaries. These other issues can be stated as part of the budget, but this is not typically done hence a discrepancy</w:t>
      </w:r>
      <w:r w:rsidRPr="00485E6F">
        <w:rPr>
          <w:rFonts w:ascii="Times New Roman" w:hAnsi="Times New Roman"/>
          <w:sz w:val="24"/>
          <w:szCs w:val="24"/>
          <w:shd w:val="clear" w:color="auto" w:fill="FFFFFF"/>
        </w:rPr>
        <w:t xml:space="preserve"> that needs attention.</w:t>
      </w:r>
    </w:p>
    <w:p w:rsidR="00D55B0C" w:rsidRPr="00485E6F" w:rsidRDefault="00D55B0C" w:rsidP="00D55B0C">
      <w:pPr>
        <w:shd w:val="clear" w:color="auto" w:fill="FFFFFF"/>
        <w:spacing w:before="100" w:beforeAutospacing="1" w:after="100" w:afterAutospacing="1" w:line="480" w:lineRule="auto"/>
        <w:jc w:val="both"/>
        <w:rPr>
          <w:rFonts w:ascii="Times New Roman" w:eastAsia="Times New Roman" w:hAnsi="Times New Roman"/>
          <w:sz w:val="24"/>
          <w:szCs w:val="24"/>
          <w:lang w:eastAsia="en-GB"/>
        </w:rPr>
      </w:pPr>
      <w:r w:rsidRPr="00485E6F">
        <w:rPr>
          <w:rStyle w:val="Emphasis"/>
          <w:rFonts w:ascii="Times New Roman" w:hAnsi="Times New Roman"/>
          <w:i w:val="0"/>
          <w:sz w:val="24"/>
          <w:szCs w:val="24"/>
          <w:shd w:val="clear" w:color="auto" w:fill="FFFFFF"/>
        </w:rPr>
        <w:t>More, is spend or lose the funds might be another critical issue that might have been missed out during the budgeting process</w:t>
      </w:r>
      <w:r w:rsidRPr="00485E6F">
        <w:rPr>
          <w:rFonts w:ascii="Times New Roman" w:hAnsi="Times New Roman"/>
          <w:i/>
          <w:sz w:val="24"/>
          <w:szCs w:val="24"/>
          <w:shd w:val="clear" w:color="auto" w:fill="FFFFFF"/>
        </w:rPr>
        <w:t>.</w:t>
      </w:r>
      <w:r w:rsidRPr="00485E6F">
        <w:rPr>
          <w:rFonts w:ascii="Times New Roman" w:hAnsi="Times New Roman"/>
          <w:sz w:val="24"/>
          <w:szCs w:val="24"/>
          <w:shd w:val="clear" w:color="auto" w:fill="FFFFFF"/>
        </w:rPr>
        <w:t xml:space="preserve"> For instance, i</w:t>
      </w:r>
      <w:r w:rsidR="007E4873">
        <w:rPr>
          <w:rFonts w:ascii="Times New Roman" w:hAnsi="Times New Roman"/>
          <w:sz w:val="24"/>
          <w:szCs w:val="24"/>
          <w:shd w:val="clear" w:color="auto" w:fill="FFFFFF"/>
        </w:rPr>
        <w:t>f and when a department is allocat</w:t>
      </w:r>
      <w:r w:rsidRPr="00485E6F">
        <w:rPr>
          <w:rFonts w:ascii="Times New Roman" w:hAnsi="Times New Roman"/>
          <w:sz w:val="24"/>
          <w:szCs w:val="24"/>
          <w:shd w:val="clear" w:color="auto" w:fill="FFFFFF"/>
        </w:rPr>
        <w:t>ed a certain amount of</w:t>
      </w:r>
      <w:r w:rsidRPr="00485E6F">
        <w:rPr>
          <w:rStyle w:val="apple-converted-space"/>
          <w:rFonts w:ascii="Times New Roman" w:hAnsi="Times New Roman"/>
          <w:sz w:val="24"/>
          <w:szCs w:val="24"/>
          <w:shd w:val="clear" w:color="auto" w:fill="FFFFFF"/>
        </w:rPr>
        <w:t> </w:t>
      </w:r>
      <w:r w:rsidR="007E4873">
        <w:rPr>
          <w:rStyle w:val="apple-converted-space"/>
          <w:rFonts w:ascii="Times New Roman" w:hAnsi="Times New Roman"/>
          <w:sz w:val="24"/>
          <w:szCs w:val="24"/>
          <w:shd w:val="clear" w:color="auto" w:fill="FFFFFF"/>
        </w:rPr>
        <w:t>funds</w:t>
      </w:r>
      <w:r w:rsidRPr="00485E6F">
        <w:rPr>
          <w:rStyle w:val="apple-converted-space"/>
          <w:rFonts w:ascii="Times New Roman" w:hAnsi="Times New Roman"/>
          <w:sz w:val="24"/>
          <w:szCs w:val="24"/>
          <w:shd w:val="clear" w:color="auto" w:fill="FFFFFF"/>
        </w:rPr>
        <w:t> </w:t>
      </w:r>
      <w:r w:rsidRPr="00485E6F">
        <w:rPr>
          <w:rFonts w:ascii="Times New Roman" w:hAnsi="Times New Roman"/>
          <w:sz w:val="24"/>
          <w:szCs w:val="24"/>
          <w:shd w:val="clear" w:color="auto" w:fill="FFFFFF"/>
        </w:rPr>
        <w:t xml:space="preserve">and it does not appear that the department will spend </w:t>
      </w:r>
      <w:r w:rsidRPr="00485E6F">
        <w:rPr>
          <w:rFonts w:ascii="Times New Roman" w:hAnsi="Times New Roman"/>
          <w:color w:val="000000"/>
          <w:sz w:val="24"/>
          <w:szCs w:val="24"/>
          <w:shd w:val="clear" w:color="auto" w:fill="FFFFFF"/>
        </w:rPr>
        <w:t>all of the</w:t>
      </w:r>
      <w:r w:rsidR="007E4873">
        <w:rPr>
          <w:rFonts w:ascii="Times New Roman" w:hAnsi="Times New Roman"/>
          <w:color w:val="000000"/>
          <w:sz w:val="24"/>
          <w:szCs w:val="24"/>
          <w:shd w:val="clear" w:color="auto" w:fill="FFFFFF"/>
        </w:rPr>
        <w:t xml:space="preserve"> said </w:t>
      </w:r>
      <w:r w:rsidR="007E4873" w:rsidRPr="00485E6F">
        <w:rPr>
          <w:rFonts w:ascii="Times New Roman" w:hAnsi="Times New Roman"/>
          <w:color w:val="000000"/>
          <w:sz w:val="24"/>
          <w:szCs w:val="24"/>
          <w:shd w:val="clear" w:color="auto" w:fill="FFFFFF"/>
        </w:rPr>
        <w:t>funds</w:t>
      </w:r>
      <w:r w:rsidRPr="00485E6F">
        <w:rPr>
          <w:rFonts w:ascii="Times New Roman" w:hAnsi="Times New Roman"/>
          <w:color w:val="000000"/>
          <w:sz w:val="24"/>
          <w:szCs w:val="24"/>
          <w:shd w:val="clear" w:color="auto" w:fill="FFFFFF"/>
        </w:rPr>
        <w:t xml:space="preserve"> during the budget period, the department head may authorize excessive expenditures at the last minute, on grounds that his budget wil</w:t>
      </w:r>
      <w:r w:rsidR="007E4873">
        <w:rPr>
          <w:rFonts w:ascii="Times New Roman" w:hAnsi="Times New Roman"/>
          <w:color w:val="000000"/>
          <w:sz w:val="24"/>
          <w:szCs w:val="24"/>
          <w:shd w:val="clear" w:color="auto" w:fill="FFFFFF"/>
        </w:rPr>
        <w:t>l be reduced in the next period.  S</w:t>
      </w:r>
      <w:r w:rsidRPr="00485E6F">
        <w:rPr>
          <w:rFonts w:ascii="Times New Roman" w:hAnsi="Times New Roman"/>
          <w:color w:val="000000"/>
          <w:sz w:val="24"/>
          <w:szCs w:val="24"/>
          <w:shd w:val="clear" w:color="auto" w:fill="FFFFFF"/>
        </w:rPr>
        <w:t>uch decisions are danger</w:t>
      </w:r>
      <w:r w:rsidR="007E4873">
        <w:rPr>
          <w:rFonts w:ascii="Times New Roman" w:hAnsi="Times New Roman"/>
          <w:color w:val="000000"/>
          <w:sz w:val="24"/>
          <w:szCs w:val="24"/>
          <w:shd w:val="clear" w:color="auto" w:fill="FFFFFF"/>
        </w:rPr>
        <w:t>ous</w:t>
      </w:r>
      <w:r w:rsidRPr="00485E6F">
        <w:rPr>
          <w:rFonts w:ascii="Times New Roman" w:hAnsi="Times New Roman"/>
          <w:color w:val="000000"/>
          <w:sz w:val="24"/>
          <w:szCs w:val="24"/>
          <w:shd w:val="clear" w:color="auto" w:fill="FFFFFF"/>
        </w:rPr>
        <w:t xml:space="preserve"> to undertake as resources are in place, </w:t>
      </w:r>
      <w:r w:rsidR="007E4873">
        <w:rPr>
          <w:rFonts w:ascii="Times New Roman" w:hAnsi="Times New Roman"/>
          <w:color w:val="000000"/>
          <w:sz w:val="24"/>
          <w:szCs w:val="24"/>
          <w:shd w:val="clear" w:color="auto" w:fill="FFFFFF"/>
        </w:rPr>
        <w:t xml:space="preserve">but </w:t>
      </w:r>
      <w:r w:rsidR="007E4873" w:rsidRPr="00485E6F">
        <w:rPr>
          <w:rFonts w:ascii="Times New Roman" w:hAnsi="Times New Roman"/>
          <w:color w:val="000000"/>
          <w:sz w:val="24"/>
          <w:szCs w:val="24"/>
          <w:shd w:val="clear" w:color="auto" w:fill="FFFFFF"/>
        </w:rPr>
        <w:t>might</w:t>
      </w:r>
      <w:r w:rsidRPr="00485E6F">
        <w:rPr>
          <w:rFonts w:ascii="Times New Roman" w:hAnsi="Times New Roman"/>
          <w:color w:val="000000"/>
          <w:sz w:val="24"/>
          <w:szCs w:val="24"/>
          <w:shd w:val="clear" w:color="auto" w:fill="FFFFFF"/>
        </w:rPr>
        <w:t xml:space="preserve"> be allocated to other priority areas hence stalling most of that particular department planned tasks hence a challenge to the Loc</w:t>
      </w:r>
      <w:r w:rsidR="00820584">
        <w:rPr>
          <w:rFonts w:ascii="Times New Roman" w:hAnsi="Times New Roman"/>
          <w:color w:val="000000"/>
          <w:sz w:val="24"/>
          <w:szCs w:val="24"/>
          <w:shd w:val="clear" w:color="auto" w:fill="FFFFFF"/>
        </w:rPr>
        <w:t xml:space="preserve"> </w:t>
      </w:r>
      <w:r w:rsidRPr="00485E6F">
        <w:rPr>
          <w:rFonts w:ascii="Times New Roman" w:hAnsi="Times New Roman"/>
          <w:color w:val="000000"/>
          <w:sz w:val="24"/>
          <w:szCs w:val="24"/>
          <w:shd w:val="clear" w:color="auto" w:fill="FFFFFF"/>
        </w:rPr>
        <w:t>al Governments operations.</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 xml:space="preserve">Additionally, positive responses were obtained about accounting where for instance (86%) agreed that accounting enhances prioritization of scarce resources while many still indicated that Local Government has all required books of accounts written and maintained according to PFA Act, 2003 with a (82%) score and (79%) indicating positively that </w:t>
      </w:r>
      <w:r w:rsidRPr="00485E6F">
        <w:rPr>
          <w:rFonts w:ascii="Times New Roman" w:hAnsi="Times New Roman"/>
          <w:color w:val="000000"/>
          <w:sz w:val="24"/>
          <w:szCs w:val="24"/>
        </w:rPr>
        <w:t xml:space="preserve">Pallisa District Local Government </w:t>
      </w:r>
      <w:r w:rsidRPr="00485E6F">
        <w:rPr>
          <w:rFonts w:ascii="Times New Roman" w:hAnsi="Times New Roman"/>
          <w:sz w:val="24"/>
          <w:szCs w:val="24"/>
        </w:rPr>
        <w:t xml:space="preserve">produced reports to enhance upward and downward accountability.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These facts can be support by an author, Goddard, (2004) who lights </w:t>
      </w:r>
      <w:r w:rsidR="007E4873" w:rsidRPr="00485E6F">
        <w:rPr>
          <w:rFonts w:ascii="Times New Roman" w:hAnsi="Times New Roman"/>
          <w:sz w:val="24"/>
          <w:szCs w:val="24"/>
        </w:rPr>
        <w:t>those budgetary control systems</w:t>
      </w:r>
      <w:r w:rsidRPr="00485E6F">
        <w:rPr>
          <w:rFonts w:ascii="Times New Roman" w:hAnsi="Times New Roman"/>
          <w:sz w:val="24"/>
          <w:szCs w:val="24"/>
        </w:rPr>
        <w:t xml:space="preserve"> in place provides a regular account of the implementation of policies and plans. The presence of strict budget and accounting</w:t>
      </w:r>
      <w:r w:rsidR="007E4873">
        <w:rPr>
          <w:rFonts w:ascii="Times New Roman" w:hAnsi="Times New Roman"/>
          <w:sz w:val="24"/>
          <w:szCs w:val="24"/>
        </w:rPr>
        <w:t xml:space="preserve"> internal </w:t>
      </w:r>
      <w:r w:rsidR="007E4873" w:rsidRPr="00485E6F">
        <w:rPr>
          <w:rFonts w:ascii="Times New Roman" w:hAnsi="Times New Roman"/>
          <w:sz w:val="24"/>
          <w:szCs w:val="24"/>
        </w:rPr>
        <w:t>controls</w:t>
      </w:r>
      <w:r w:rsidRPr="00485E6F">
        <w:rPr>
          <w:rFonts w:ascii="Times New Roman" w:hAnsi="Times New Roman"/>
          <w:sz w:val="24"/>
          <w:szCs w:val="24"/>
        </w:rPr>
        <w:t xml:space="preserve"> for instance payments by </w:t>
      </w:r>
      <w:proofErr w:type="spellStart"/>
      <w:r w:rsidRPr="00485E6F">
        <w:rPr>
          <w:rFonts w:ascii="Times New Roman" w:hAnsi="Times New Roman"/>
          <w:sz w:val="24"/>
          <w:szCs w:val="24"/>
        </w:rPr>
        <w:t>cheque</w:t>
      </w:r>
      <w:proofErr w:type="spellEnd"/>
      <w:r w:rsidRPr="00485E6F">
        <w:rPr>
          <w:rFonts w:ascii="Times New Roman" w:hAnsi="Times New Roman"/>
          <w:sz w:val="24"/>
          <w:szCs w:val="24"/>
        </w:rPr>
        <w:t xml:space="preserve">, approval, verification and authorization of funds among others help an organization and its staff be accountable in a structured and objective manner. </w:t>
      </w:r>
    </w:p>
    <w:p w:rsidR="00252AAC" w:rsidRDefault="00C53EAE"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Further, </w:t>
      </w:r>
      <w:r>
        <w:rPr>
          <w:rFonts w:ascii="Times New Roman" w:hAnsi="Times New Roman"/>
          <w:sz w:val="24"/>
          <w:szCs w:val="24"/>
        </w:rPr>
        <w:t xml:space="preserve">internal </w:t>
      </w:r>
      <w:r w:rsidRPr="00485E6F">
        <w:rPr>
          <w:rFonts w:ascii="Times New Roman" w:hAnsi="Times New Roman"/>
          <w:sz w:val="24"/>
          <w:szCs w:val="24"/>
        </w:rPr>
        <w:t>controls facilitate</w:t>
      </w:r>
      <w:r w:rsidR="00D55B0C" w:rsidRPr="00485E6F">
        <w:rPr>
          <w:rFonts w:ascii="Times New Roman" w:hAnsi="Times New Roman"/>
          <w:sz w:val="24"/>
          <w:szCs w:val="24"/>
        </w:rPr>
        <w:t xml:space="preserve"> proper planning and resource allocation plus providing a mechanism for monitoring financial performance </w:t>
      </w:r>
      <w:r w:rsidRPr="00485E6F">
        <w:rPr>
          <w:rFonts w:ascii="Times New Roman" w:hAnsi="Times New Roman"/>
          <w:sz w:val="24"/>
          <w:szCs w:val="24"/>
        </w:rPr>
        <w:t>through</w:t>
      </w:r>
      <w:r>
        <w:rPr>
          <w:rFonts w:ascii="Times New Roman" w:hAnsi="Times New Roman"/>
          <w:sz w:val="24"/>
          <w:szCs w:val="24"/>
        </w:rPr>
        <w:t xml:space="preserve">out the year. </w:t>
      </w:r>
    </w:p>
    <w:p w:rsidR="00252AAC" w:rsidRDefault="00C53EAE" w:rsidP="00D55B0C">
      <w:pPr>
        <w:spacing w:line="480" w:lineRule="auto"/>
        <w:jc w:val="both"/>
        <w:rPr>
          <w:rFonts w:ascii="Times New Roman" w:hAnsi="Times New Roman"/>
          <w:color w:val="000000"/>
          <w:sz w:val="24"/>
          <w:szCs w:val="24"/>
          <w:shd w:val="clear" w:color="auto" w:fill="FFFFFF"/>
        </w:rPr>
      </w:pPr>
      <w:r>
        <w:rPr>
          <w:rFonts w:ascii="Times New Roman" w:hAnsi="Times New Roman"/>
          <w:sz w:val="24"/>
          <w:szCs w:val="24"/>
        </w:rPr>
        <w:t>H</w:t>
      </w:r>
      <w:r w:rsidR="00D55B0C" w:rsidRPr="00485E6F">
        <w:rPr>
          <w:rFonts w:ascii="Times New Roman" w:hAnsi="Times New Roman"/>
          <w:sz w:val="24"/>
          <w:szCs w:val="24"/>
        </w:rPr>
        <w:t>owever, a portion of (14%), (18%) and 21% respectively indicated dissatisfaction meaning weaknesses still exist in the way budgeting and accounting issues are handled in the district</w:t>
      </w:r>
      <w:r w:rsidR="00F60B3A">
        <w:rPr>
          <w:rFonts w:ascii="Times New Roman" w:hAnsi="Times New Roman"/>
          <w:sz w:val="24"/>
          <w:szCs w:val="24"/>
        </w:rPr>
        <w:t>.</w:t>
      </w:r>
      <w:r w:rsidR="00D55B0C" w:rsidRPr="00485E6F">
        <w:rPr>
          <w:rFonts w:ascii="Times New Roman" w:hAnsi="Times New Roman"/>
          <w:sz w:val="24"/>
          <w:szCs w:val="24"/>
        </w:rPr>
        <w:t xml:space="preserve"> </w:t>
      </w:r>
      <w:r w:rsidR="00F60B3A">
        <w:rPr>
          <w:rFonts w:ascii="Times New Roman" w:hAnsi="Times New Roman"/>
          <w:sz w:val="24"/>
          <w:szCs w:val="24"/>
        </w:rPr>
        <w:t>T</w:t>
      </w:r>
      <w:r w:rsidR="00D55B0C" w:rsidRPr="00485E6F">
        <w:rPr>
          <w:rFonts w:ascii="Times New Roman" w:hAnsi="Times New Roman"/>
          <w:sz w:val="24"/>
          <w:szCs w:val="24"/>
        </w:rPr>
        <w:t>he following</w:t>
      </w:r>
      <w:r w:rsidR="00F60B3A">
        <w:rPr>
          <w:rFonts w:ascii="Times New Roman" w:hAnsi="Times New Roman"/>
          <w:sz w:val="24"/>
          <w:szCs w:val="24"/>
        </w:rPr>
        <w:t xml:space="preserve"> identified as the core issues; in</w:t>
      </w:r>
      <w:r w:rsidR="00D55B0C" w:rsidRPr="00485E6F">
        <w:rPr>
          <w:rFonts w:ascii="Times New Roman" w:hAnsi="Times New Roman"/>
          <w:sz w:val="24"/>
          <w:szCs w:val="24"/>
        </w:rPr>
        <w:t>a</w:t>
      </w:r>
      <w:r w:rsidR="00D55B0C" w:rsidRPr="00485E6F">
        <w:rPr>
          <w:rFonts w:ascii="Times New Roman" w:hAnsi="Times New Roman"/>
          <w:sz w:val="24"/>
          <w:szCs w:val="24"/>
          <w:shd w:val="clear" w:color="auto" w:fill="FFFFFF"/>
        </w:rPr>
        <w:t xml:space="preserve">ccurate book-keeping as act of recording business </w:t>
      </w:r>
      <w:r w:rsidR="00D55B0C" w:rsidRPr="00485E6F">
        <w:rPr>
          <w:rFonts w:ascii="Times New Roman" w:hAnsi="Times New Roman"/>
          <w:color w:val="000000"/>
          <w:sz w:val="24"/>
          <w:szCs w:val="24"/>
          <w:shd w:val="clear" w:color="auto" w:fill="FFFFFF"/>
        </w:rPr>
        <w:t xml:space="preserve">financial transactions is managed and still pockets of numerous documentation including payment vouchers, receipts, statements of accounts and </w:t>
      </w:r>
      <w:proofErr w:type="spellStart"/>
      <w:r w:rsidR="00D55B0C" w:rsidRPr="00485E6F">
        <w:rPr>
          <w:rFonts w:ascii="Times New Roman" w:hAnsi="Times New Roman"/>
          <w:color w:val="000000"/>
          <w:sz w:val="24"/>
          <w:szCs w:val="24"/>
          <w:shd w:val="clear" w:color="auto" w:fill="FFFFFF"/>
        </w:rPr>
        <w:t>cheque</w:t>
      </w:r>
      <w:proofErr w:type="spellEnd"/>
      <w:r w:rsidR="00D55B0C" w:rsidRPr="00485E6F">
        <w:rPr>
          <w:rFonts w:ascii="Times New Roman" w:hAnsi="Times New Roman"/>
          <w:color w:val="000000"/>
          <w:sz w:val="24"/>
          <w:szCs w:val="24"/>
          <w:shd w:val="clear" w:color="auto" w:fill="FFFFFF"/>
        </w:rPr>
        <w:t xml:space="preserve"> books among others have gone missing, misplaced creating numerous audit queries</w:t>
      </w:r>
      <w:r w:rsidR="000F67BA">
        <w:rPr>
          <w:rFonts w:ascii="Times New Roman" w:hAnsi="Times New Roman"/>
          <w:color w:val="000000"/>
          <w:sz w:val="24"/>
          <w:szCs w:val="24"/>
          <w:shd w:val="clear" w:color="auto" w:fill="FFFFFF"/>
        </w:rPr>
        <w:t xml:space="preserve">. </w:t>
      </w:r>
    </w:p>
    <w:p w:rsidR="00252AAC" w:rsidRDefault="000F67BA" w:rsidP="00D55B0C">
      <w:pPr>
        <w:spacing w:line="480" w:lineRule="auto"/>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This is also </w:t>
      </w:r>
      <w:r w:rsidRPr="00485E6F">
        <w:rPr>
          <w:rFonts w:ascii="Times New Roman" w:hAnsi="Times New Roman"/>
          <w:color w:val="000000"/>
          <w:sz w:val="24"/>
          <w:szCs w:val="24"/>
          <w:shd w:val="clear" w:color="auto" w:fill="FFFFFF"/>
        </w:rPr>
        <w:t>coupled</w:t>
      </w:r>
      <w:r w:rsidR="00D55B0C" w:rsidRPr="00485E6F">
        <w:rPr>
          <w:rFonts w:ascii="Times New Roman" w:hAnsi="Times New Roman"/>
          <w:color w:val="000000"/>
          <w:sz w:val="24"/>
          <w:szCs w:val="24"/>
          <w:shd w:val="clear" w:color="auto" w:fill="FFFFFF"/>
        </w:rPr>
        <w:t xml:space="preserve"> with Local </w:t>
      </w:r>
      <w:r w:rsidRPr="00485E6F">
        <w:rPr>
          <w:rFonts w:ascii="Times New Roman" w:hAnsi="Times New Roman"/>
          <w:color w:val="000000"/>
          <w:sz w:val="24"/>
          <w:szCs w:val="24"/>
          <w:shd w:val="clear" w:color="auto" w:fill="FFFFFF"/>
        </w:rPr>
        <w:t>Government staff</w:t>
      </w:r>
      <w:r w:rsidR="00D55B0C" w:rsidRPr="00485E6F">
        <w:rPr>
          <w:rFonts w:ascii="Times New Roman" w:hAnsi="Times New Roman"/>
          <w:color w:val="000000"/>
          <w:sz w:val="24"/>
          <w:szCs w:val="24"/>
          <w:shd w:val="clear" w:color="auto" w:fill="FFFFFF"/>
        </w:rPr>
        <w:t xml:space="preserve"> suspensions hence creating vacuums and work back logs in the day to day operations, at the district hence negatively affecting performance by the road sector in </w:t>
      </w:r>
      <w:r w:rsidRPr="00485E6F">
        <w:rPr>
          <w:rFonts w:ascii="Times New Roman" w:hAnsi="Times New Roman"/>
          <w:color w:val="000000"/>
          <w:sz w:val="24"/>
          <w:szCs w:val="24"/>
          <w:shd w:val="clear" w:color="auto" w:fill="FFFFFF"/>
        </w:rPr>
        <w:t>the district</w:t>
      </w:r>
      <w:r w:rsidR="00D55B0C" w:rsidRPr="00485E6F">
        <w:rPr>
          <w:rFonts w:ascii="Times New Roman" w:hAnsi="Times New Roman"/>
          <w:color w:val="000000"/>
          <w:sz w:val="24"/>
          <w:szCs w:val="24"/>
          <w:shd w:val="clear" w:color="auto" w:fill="FFFFFF"/>
        </w:rPr>
        <w:t xml:space="preserve"> as most payments are held back.</w:t>
      </w:r>
    </w:p>
    <w:p w:rsidR="00252AAC" w:rsidRDefault="00D55B0C" w:rsidP="00D55B0C">
      <w:pPr>
        <w:spacing w:line="480" w:lineRule="auto"/>
        <w:jc w:val="both"/>
        <w:rPr>
          <w:rFonts w:ascii="Times New Roman" w:hAnsi="Times New Roman"/>
          <w:color w:val="000000"/>
          <w:sz w:val="24"/>
          <w:szCs w:val="24"/>
          <w:shd w:val="clear" w:color="auto" w:fill="FFFFFF"/>
        </w:rPr>
      </w:pPr>
      <w:r w:rsidRPr="00485E6F">
        <w:rPr>
          <w:rFonts w:ascii="Times New Roman" w:hAnsi="Times New Roman"/>
          <w:color w:val="000000"/>
          <w:sz w:val="24"/>
          <w:szCs w:val="24"/>
          <w:shd w:val="clear" w:color="auto" w:fill="FFFFFF"/>
        </w:rPr>
        <w:lastRenderedPageBreak/>
        <w:t xml:space="preserve"> Local Government reports are mainly monthly, quarterly, mid-term and annual in nature with the essence of such reports tagged to operations linked to the financial accountability or the budget</w:t>
      </w:r>
      <w:r w:rsidR="000F67BA">
        <w:rPr>
          <w:rFonts w:ascii="Times New Roman" w:hAnsi="Times New Roman"/>
          <w:color w:val="000000"/>
          <w:sz w:val="24"/>
          <w:szCs w:val="24"/>
          <w:shd w:val="clear" w:color="auto" w:fill="FFFFFF"/>
        </w:rPr>
        <w:t xml:space="preserve"> and not the quality</w:t>
      </w:r>
      <w:r w:rsidRPr="00485E6F">
        <w:rPr>
          <w:rFonts w:ascii="Times New Roman" w:hAnsi="Times New Roman"/>
          <w:color w:val="000000"/>
          <w:sz w:val="24"/>
          <w:szCs w:val="24"/>
          <w:shd w:val="clear" w:color="auto" w:fill="FFFFFF"/>
        </w:rPr>
        <w:t xml:space="preserve">. </w:t>
      </w:r>
    </w:p>
    <w:p w:rsidR="00252AAC" w:rsidRDefault="00D55B0C" w:rsidP="00D55B0C">
      <w:pPr>
        <w:spacing w:line="480" w:lineRule="auto"/>
        <w:jc w:val="both"/>
        <w:rPr>
          <w:rFonts w:ascii="Times New Roman" w:hAnsi="Times New Roman"/>
          <w:color w:val="000000"/>
          <w:sz w:val="24"/>
          <w:szCs w:val="24"/>
          <w:shd w:val="clear" w:color="auto" w:fill="FFFFFF"/>
        </w:rPr>
      </w:pPr>
      <w:r w:rsidRPr="00485E6F">
        <w:rPr>
          <w:rFonts w:ascii="Times New Roman" w:hAnsi="Times New Roman"/>
          <w:color w:val="000000"/>
          <w:sz w:val="24"/>
          <w:szCs w:val="24"/>
          <w:shd w:val="clear" w:color="auto" w:fill="FFFFFF"/>
        </w:rPr>
        <w:t>Further, reports indicate financial reconciliation, a process of comparing recorded financial transactions against the recorded transactions of the financial institution. However, the</w:t>
      </w:r>
      <w:r w:rsidR="00973B07">
        <w:rPr>
          <w:rFonts w:ascii="Times New Roman" w:hAnsi="Times New Roman"/>
          <w:color w:val="000000"/>
          <w:sz w:val="24"/>
          <w:szCs w:val="24"/>
          <w:shd w:val="clear" w:color="auto" w:fill="FFFFFF"/>
        </w:rPr>
        <w:t xml:space="preserve"> un- </w:t>
      </w:r>
      <w:r w:rsidR="00973B07" w:rsidRPr="00485E6F">
        <w:rPr>
          <w:rFonts w:ascii="Times New Roman" w:hAnsi="Times New Roman"/>
          <w:color w:val="000000"/>
          <w:sz w:val="24"/>
          <w:szCs w:val="24"/>
          <w:shd w:val="clear" w:color="auto" w:fill="FFFFFF"/>
        </w:rPr>
        <w:t>timely</w:t>
      </w:r>
      <w:r w:rsidRPr="00485E6F">
        <w:rPr>
          <w:rFonts w:ascii="Times New Roman" w:hAnsi="Times New Roman"/>
          <w:color w:val="000000"/>
          <w:sz w:val="24"/>
          <w:szCs w:val="24"/>
          <w:shd w:val="clear" w:color="auto" w:fill="FFFFFF"/>
        </w:rPr>
        <w:t xml:space="preserve"> submission of such reports reflects delays. </w:t>
      </w:r>
    </w:p>
    <w:p w:rsidR="00252AAC" w:rsidRDefault="00D55B0C" w:rsidP="00D55B0C">
      <w:pPr>
        <w:spacing w:line="480" w:lineRule="auto"/>
        <w:jc w:val="both"/>
        <w:rPr>
          <w:rFonts w:ascii="Times New Roman" w:hAnsi="Times New Roman"/>
          <w:color w:val="000000"/>
          <w:sz w:val="24"/>
          <w:szCs w:val="24"/>
          <w:shd w:val="clear" w:color="auto" w:fill="FFFFFF"/>
        </w:rPr>
      </w:pPr>
      <w:r w:rsidRPr="00485E6F">
        <w:rPr>
          <w:rFonts w:ascii="Times New Roman" w:hAnsi="Times New Roman"/>
          <w:color w:val="000000"/>
          <w:sz w:val="24"/>
          <w:szCs w:val="24"/>
          <w:shd w:val="clear" w:color="auto" w:fill="FFFFFF"/>
        </w:rPr>
        <w:t>The district council might be receiving these documentation quite late hence a general problem in most Local Governments  some attributed to obsolete technology being used, the insufficient number of staff handling reports among others.</w:t>
      </w:r>
    </w:p>
    <w:p w:rsidR="00D55B0C" w:rsidRPr="00C166F1" w:rsidRDefault="00D55B0C" w:rsidP="00D55B0C">
      <w:pPr>
        <w:spacing w:line="480" w:lineRule="auto"/>
        <w:jc w:val="both"/>
        <w:rPr>
          <w:rStyle w:val="Heading3Char"/>
          <w:rFonts w:ascii="Times New Roman" w:eastAsia="Calibri" w:hAnsi="Times New Roman"/>
          <w:b w:val="0"/>
          <w:bCs w:val="0"/>
          <w:color w:val="auto"/>
          <w:sz w:val="24"/>
          <w:szCs w:val="24"/>
          <w:shd w:val="clear" w:color="auto" w:fill="FFFFFF"/>
        </w:rPr>
      </w:pPr>
      <w:r w:rsidRPr="00485E6F">
        <w:rPr>
          <w:rFonts w:ascii="Times New Roman" w:hAnsi="Times New Roman"/>
          <w:color w:val="000000"/>
          <w:sz w:val="24"/>
          <w:szCs w:val="24"/>
          <w:shd w:val="clear" w:color="auto" w:fill="FFFFFF"/>
        </w:rPr>
        <w:t xml:space="preserve"> More, the reports have overtime had numerous errors and inaccuracies as these cannot be based on to predict the future.</w:t>
      </w:r>
      <w:r w:rsidRPr="00485E6F">
        <w:rPr>
          <w:rFonts w:ascii="Times New Roman" w:hAnsi="Times New Roman"/>
          <w:sz w:val="24"/>
          <w:szCs w:val="24"/>
          <w:shd w:val="clear" w:color="auto" w:fill="FFFFFF"/>
        </w:rPr>
        <w:t xml:space="preserve"> </w:t>
      </w:r>
    </w:p>
    <w:p w:rsidR="00D55B0C" w:rsidRPr="00485E6F" w:rsidRDefault="00D55B0C" w:rsidP="00D55B0C">
      <w:pPr>
        <w:spacing w:line="480" w:lineRule="auto"/>
        <w:jc w:val="both"/>
        <w:rPr>
          <w:rStyle w:val="Heading3Char"/>
          <w:rFonts w:ascii="Times New Roman" w:eastAsia="Calibri" w:hAnsi="Times New Roman"/>
          <w:color w:val="auto"/>
          <w:sz w:val="24"/>
          <w:szCs w:val="24"/>
        </w:rPr>
      </w:pPr>
      <w:bookmarkStart w:id="142" w:name="_Toc399915525"/>
      <w:r w:rsidRPr="00485E6F">
        <w:rPr>
          <w:rStyle w:val="Heading3Char"/>
          <w:rFonts w:ascii="Times New Roman" w:eastAsia="Calibri" w:hAnsi="Times New Roman"/>
          <w:color w:val="auto"/>
          <w:sz w:val="24"/>
          <w:szCs w:val="24"/>
        </w:rPr>
        <w:t>5.3.4 Professional accountability and Road Sector performance</w:t>
      </w:r>
      <w:bookmarkEnd w:id="142"/>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Many of the respondents (61%) agreed that BOQs prepared by engineers and user departments takes into consideration value for money principle for public works and (75%) showed that BOQs are used by road contractors during execution of roads works.</w:t>
      </w:r>
    </w:p>
    <w:p w:rsidR="00252AAC" w:rsidRDefault="00D55B0C" w:rsidP="00D55B0C">
      <w:pPr>
        <w:spacing w:line="480" w:lineRule="auto"/>
        <w:jc w:val="both"/>
        <w:rPr>
          <w:rFonts w:ascii="Times New Roman" w:hAnsi="Times New Roman"/>
          <w:color w:val="000000"/>
          <w:sz w:val="24"/>
          <w:szCs w:val="24"/>
        </w:rPr>
      </w:pPr>
      <w:r w:rsidRPr="00485E6F">
        <w:rPr>
          <w:rFonts w:ascii="Times New Roman" w:hAnsi="Times New Roman"/>
          <w:sz w:val="24"/>
          <w:szCs w:val="24"/>
        </w:rPr>
        <w:t xml:space="preserve"> In support of these findings, </w:t>
      </w:r>
      <w:proofErr w:type="spellStart"/>
      <w:r w:rsidRPr="00485E6F">
        <w:rPr>
          <w:rFonts w:ascii="Times New Roman" w:hAnsi="Times New Roman"/>
          <w:sz w:val="24"/>
          <w:szCs w:val="24"/>
        </w:rPr>
        <w:t>Kodikara</w:t>
      </w:r>
      <w:proofErr w:type="spellEnd"/>
      <w:r w:rsidRPr="00485E6F">
        <w:rPr>
          <w:rFonts w:ascii="Times New Roman" w:hAnsi="Times New Roman"/>
          <w:sz w:val="24"/>
          <w:szCs w:val="24"/>
        </w:rPr>
        <w:t xml:space="preserve"> et al (1993), article on Construction Management and Economics they highlighted that the prime purpose of the Bill of Quantities (B</w:t>
      </w:r>
      <w:r>
        <w:rPr>
          <w:rFonts w:ascii="Times New Roman" w:hAnsi="Times New Roman"/>
          <w:sz w:val="24"/>
          <w:szCs w:val="24"/>
        </w:rPr>
        <w:t>.O.</w:t>
      </w:r>
      <w:r w:rsidRPr="00485E6F">
        <w:rPr>
          <w:rFonts w:ascii="Times New Roman" w:hAnsi="Times New Roman"/>
          <w:sz w:val="24"/>
          <w:szCs w:val="24"/>
        </w:rPr>
        <w:t xml:space="preserve">Q) is to enable all contractors </w:t>
      </w:r>
      <w:r w:rsidRPr="00485E6F">
        <w:rPr>
          <w:rFonts w:ascii="Times New Roman" w:hAnsi="Times New Roman"/>
          <w:color w:val="000000"/>
          <w:sz w:val="24"/>
          <w:szCs w:val="24"/>
        </w:rPr>
        <w:t xml:space="preserve">tendering for a contract to price on exactly the same information. </w:t>
      </w:r>
    </w:p>
    <w:p w:rsidR="00252AAC" w:rsidRDefault="00D55B0C" w:rsidP="00D55B0C">
      <w:p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However, the (39%) disagreement or neutrality reveals numerous unforeseen financial costs (as it’s based on estimates) may be embedded in the BOQs and always shifted to the financial muscle of the organization. More, these costs may be over or below the planned prices which in return may financially stretch on the budget.</w:t>
      </w:r>
    </w:p>
    <w:p w:rsidR="00D55B0C" w:rsidRPr="00485E6F" w:rsidRDefault="00D55B0C" w:rsidP="00D55B0C">
      <w:pPr>
        <w:spacing w:line="480" w:lineRule="auto"/>
        <w:jc w:val="both"/>
        <w:rPr>
          <w:rFonts w:ascii="Times New Roman" w:hAnsi="Times New Roman"/>
          <w:color w:val="FF0000"/>
          <w:sz w:val="24"/>
          <w:szCs w:val="24"/>
        </w:rPr>
      </w:pPr>
      <w:r w:rsidRPr="00485E6F">
        <w:rPr>
          <w:rFonts w:ascii="Times New Roman" w:hAnsi="Times New Roman"/>
          <w:color w:val="000000"/>
          <w:sz w:val="24"/>
          <w:szCs w:val="24"/>
        </w:rPr>
        <w:lastRenderedPageBreak/>
        <w:t xml:space="preserve"> Financial fears are likely to cause resource re-allocation hence more resources to other priority projects thus causing budget imbalance, which cause low road sector performance. </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More still, respondents representing many (65%) indicated that district road equipment/plants are properly managed. The findings associate with the Wiki Educator discussion group which stated that the importance of plant management </w:t>
      </w:r>
      <w:r w:rsidRPr="00485E6F">
        <w:rPr>
          <w:rFonts w:ascii="Times New Roman" w:hAnsi="Times New Roman"/>
          <w:sz w:val="24"/>
          <w:szCs w:val="24"/>
        </w:rPr>
        <w:softHyphen/>
        <w:t xml:space="preserve"> reduces idle time, </w:t>
      </w:r>
      <w:r w:rsidRPr="00485E6F">
        <w:rPr>
          <w:rFonts w:ascii="Times New Roman" w:hAnsi="Times New Roman"/>
          <w:sz w:val="24"/>
          <w:szCs w:val="24"/>
        </w:rPr>
        <w:softHyphen/>
        <w:t xml:space="preserve"> achieve optimum equipment utilization, </w:t>
      </w:r>
      <w:r w:rsidRPr="00485E6F">
        <w:rPr>
          <w:rFonts w:ascii="Times New Roman" w:hAnsi="Times New Roman"/>
          <w:sz w:val="24"/>
          <w:szCs w:val="24"/>
        </w:rPr>
        <w:softHyphen/>
        <w:t xml:space="preserve"> increase production at minimum cost.</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 However, with a margin of (35%) disagreement simply means that road construction vehicles were grounded, lack timely services, license renewals were long over-due among others. This might have still left them in a bad state and with having equipment in poor state could translate in delays in road works hence reduced performance.</w:t>
      </w:r>
    </w:p>
    <w:p w:rsidR="00252AAC" w:rsidRDefault="00D55B0C" w:rsidP="00D55B0C">
      <w:pPr>
        <w:spacing w:line="480" w:lineRule="auto"/>
        <w:jc w:val="both"/>
        <w:rPr>
          <w:rFonts w:ascii="Times New Roman" w:hAnsi="Times New Roman"/>
          <w:sz w:val="24"/>
          <w:szCs w:val="24"/>
        </w:rPr>
      </w:pPr>
      <w:r w:rsidRPr="00485E6F">
        <w:rPr>
          <w:rFonts w:ascii="Times New Roman" w:eastAsia="Times New Roman" w:hAnsi="Times New Roman"/>
          <w:sz w:val="24"/>
          <w:szCs w:val="24"/>
        </w:rPr>
        <w:t xml:space="preserve">Additionally, respondents agreed that </w:t>
      </w:r>
      <w:r w:rsidRPr="00485E6F">
        <w:rPr>
          <w:rFonts w:ascii="Times New Roman" w:hAnsi="Times New Roman"/>
          <w:sz w:val="24"/>
          <w:szCs w:val="24"/>
        </w:rPr>
        <w:t>certificates of payment issued are for genuine completed road works</w:t>
      </w:r>
      <w:r w:rsidRPr="00485E6F">
        <w:rPr>
          <w:rFonts w:ascii="Times New Roman" w:eastAsia="Times New Roman" w:hAnsi="Times New Roman"/>
          <w:sz w:val="24"/>
          <w:szCs w:val="24"/>
        </w:rPr>
        <w:t xml:space="preserve"> and others agreed that </w:t>
      </w:r>
      <w:r w:rsidRPr="00485E6F">
        <w:rPr>
          <w:rFonts w:ascii="Times New Roman" w:hAnsi="Times New Roman"/>
          <w:sz w:val="24"/>
          <w:szCs w:val="24"/>
        </w:rPr>
        <w:t>technical supervision was done by the district engineers on time.</w:t>
      </w:r>
    </w:p>
    <w:p w:rsidR="00252AAC" w:rsidRDefault="00D55B0C" w:rsidP="00D55B0C">
      <w:pPr>
        <w:spacing w:line="480" w:lineRule="auto"/>
        <w:jc w:val="both"/>
        <w:rPr>
          <w:rFonts w:ascii="Times New Roman" w:eastAsia="Times New Roman" w:hAnsi="Times New Roman"/>
          <w:sz w:val="24"/>
          <w:szCs w:val="24"/>
        </w:rPr>
      </w:pPr>
      <w:r w:rsidRPr="00485E6F">
        <w:rPr>
          <w:rFonts w:ascii="Times New Roman" w:eastAsia="Times New Roman" w:hAnsi="Times New Roman"/>
          <w:sz w:val="24"/>
          <w:szCs w:val="24"/>
        </w:rPr>
        <w:t xml:space="preserve"> These can be linked to </w:t>
      </w:r>
      <w:proofErr w:type="spellStart"/>
      <w:r w:rsidRPr="006F79DA">
        <w:rPr>
          <w:rFonts w:ascii="Times New Roman" w:eastAsia="Times New Roman" w:hAnsi="Times New Roman"/>
          <w:sz w:val="24"/>
          <w:szCs w:val="24"/>
        </w:rPr>
        <w:t>Tembo</w:t>
      </w:r>
      <w:proofErr w:type="spellEnd"/>
      <w:r w:rsidRPr="006F79DA">
        <w:rPr>
          <w:rFonts w:ascii="Times New Roman" w:eastAsia="Times New Roman" w:hAnsi="Times New Roman"/>
          <w:sz w:val="24"/>
          <w:szCs w:val="24"/>
        </w:rPr>
        <w:t xml:space="preserve"> &amp; </w:t>
      </w:r>
      <w:proofErr w:type="spellStart"/>
      <w:r w:rsidRPr="006F79DA">
        <w:rPr>
          <w:rFonts w:ascii="Times New Roman" w:eastAsia="Times New Roman" w:hAnsi="Times New Roman"/>
          <w:sz w:val="24"/>
          <w:szCs w:val="24"/>
        </w:rPr>
        <w:t>Blokhuis</w:t>
      </w:r>
      <w:proofErr w:type="spellEnd"/>
      <w:r w:rsidRPr="006F79DA">
        <w:rPr>
          <w:rFonts w:ascii="Times New Roman" w:eastAsia="Times New Roman" w:hAnsi="Times New Roman"/>
          <w:sz w:val="24"/>
          <w:szCs w:val="24"/>
        </w:rPr>
        <w:t xml:space="preserve"> (1996),</w:t>
      </w:r>
      <w:r w:rsidRPr="00485E6F">
        <w:rPr>
          <w:rFonts w:ascii="Times New Roman" w:eastAsia="Times New Roman" w:hAnsi="Times New Roman"/>
          <w:sz w:val="24"/>
          <w:szCs w:val="24"/>
        </w:rPr>
        <w:t xml:space="preserve"> who state that once a contractor has started to implement the works, the supervising consultant should regularly visit the site to inspect the quality of works and give approvals before the contractor can proceed with certain critical activities such as gravelling and concrete works. </w:t>
      </w:r>
    </w:p>
    <w:p w:rsidR="00252AAC" w:rsidRDefault="00D55B0C" w:rsidP="00D55B0C">
      <w:pPr>
        <w:spacing w:line="480" w:lineRule="auto"/>
        <w:jc w:val="both"/>
        <w:rPr>
          <w:rFonts w:ascii="Times New Roman" w:hAnsi="Times New Roman"/>
          <w:sz w:val="24"/>
          <w:szCs w:val="24"/>
        </w:rPr>
      </w:pPr>
      <w:r w:rsidRPr="00485E6F">
        <w:rPr>
          <w:rFonts w:ascii="Times New Roman" w:eastAsia="Times New Roman" w:hAnsi="Times New Roman"/>
          <w:sz w:val="24"/>
          <w:szCs w:val="24"/>
        </w:rPr>
        <w:t xml:space="preserve">Supervision includes physically checking on the progress of work and ensuring that the expected role is being executed and interlinked to a given standard. </w:t>
      </w:r>
      <w:r w:rsidRPr="00485E6F">
        <w:rPr>
          <w:rFonts w:ascii="Times New Roman" w:hAnsi="Times New Roman"/>
          <w:sz w:val="24"/>
          <w:szCs w:val="24"/>
        </w:rPr>
        <w:t xml:space="preserve">However, shortfalls were identified in the way the technical team engaged in the supervision.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Unsuitable examination for instance testing of used materials at the site might have rarely been taken,  they issue of ensuring that certain road standard were </w:t>
      </w:r>
      <w:r w:rsidRPr="00485E6F">
        <w:rPr>
          <w:rFonts w:ascii="Times New Roman" w:hAnsi="Times New Roman"/>
          <w:color w:val="000000"/>
          <w:sz w:val="24"/>
          <w:szCs w:val="24"/>
        </w:rPr>
        <w:t xml:space="preserve">met  and the absence of </w:t>
      </w:r>
      <w:r w:rsidRPr="00485E6F">
        <w:rPr>
          <w:rFonts w:ascii="Times New Roman" w:hAnsi="Times New Roman"/>
          <w:color w:val="000000"/>
          <w:sz w:val="24"/>
          <w:szCs w:val="24"/>
        </w:rPr>
        <w:lastRenderedPageBreak/>
        <w:t>more involvement of engineers in actual road construction seemed missing</w:t>
      </w:r>
      <w:r w:rsidR="00973B07">
        <w:rPr>
          <w:rFonts w:ascii="Times New Roman" w:hAnsi="Times New Roman"/>
          <w:color w:val="000000"/>
          <w:sz w:val="24"/>
          <w:szCs w:val="24"/>
        </w:rPr>
        <w:t xml:space="preserve">.  Hence this </w:t>
      </w:r>
      <w:r w:rsidRPr="00485E6F">
        <w:rPr>
          <w:rFonts w:ascii="Times New Roman" w:hAnsi="Times New Roman"/>
          <w:color w:val="000000"/>
          <w:sz w:val="24"/>
          <w:szCs w:val="24"/>
        </w:rPr>
        <w:t xml:space="preserve">might have resulted into </w:t>
      </w:r>
      <w:r w:rsidR="00973B07">
        <w:rPr>
          <w:rFonts w:ascii="Times New Roman" w:hAnsi="Times New Roman"/>
          <w:color w:val="000000"/>
          <w:sz w:val="24"/>
          <w:szCs w:val="24"/>
        </w:rPr>
        <w:t xml:space="preserve">decline in </w:t>
      </w:r>
      <w:r w:rsidRPr="00485E6F">
        <w:rPr>
          <w:rFonts w:ascii="Times New Roman" w:hAnsi="Times New Roman"/>
          <w:color w:val="000000"/>
          <w:sz w:val="24"/>
          <w:szCs w:val="24"/>
        </w:rPr>
        <w:t>performance of the road sector</w:t>
      </w:r>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143" w:name="_Toc399915526"/>
      <w:r w:rsidRPr="00485E6F">
        <w:rPr>
          <w:rFonts w:ascii="Times New Roman" w:hAnsi="Times New Roman"/>
          <w:color w:val="auto"/>
          <w:sz w:val="24"/>
          <w:szCs w:val="24"/>
          <w:lang w:val="en-GB"/>
        </w:rPr>
        <w:t>5</w:t>
      </w:r>
      <w:r w:rsidRPr="00485E6F">
        <w:rPr>
          <w:rFonts w:ascii="Times New Roman" w:hAnsi="Times New Roman"/>
          <w:color w:val="auto"/>
          <w:sz w:val="24"/>
          <w:szCs w:val="24"/>
        </w:rPr>
        <w:t>.</w:t>
      </w:r>
      <w:r w:rsidRPr="00485E6F">
        <w:rPr>
          <w:rFonts w:ascii="Times New Roman" w:hAnsi="Times New Roman"/>
          <w:color w:val="auto"/>
          <w:sz w:val="24"/>
          <w:szCs w:val="24"/>
          <w:lang w:val="en-GB"/>
        </w:rPr>
        <w:t>4</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Conclusions of the findings</w:t>
      </w:r>
      <w:bookmarkEnd w:id="143"/>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The following conclusions were drawn from the study and they are organised based on the specific objectives of the study.</w:t>
      </w:r>
    </w:p>
    <w:p w:rsidR="00252AAC"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Despite the low levels of performance of the road sector in Pallisa District Local Government, the analysis supports the influence of accountability (political, administrative, financial and professional accountability) as being key pillars for road sector performance. </w:t>
      </w:r>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These factors are important because they are values, attitudes that can be measured providing for aptitudes with normative criteria for any effective, efficient public service delivery. It can also be concluded that an ethical code of conduct, the adherence to accountability principles as well as appropriate training can make a difference in the ethical dilemma of the public officials particularly with regard to effective and efficient service delivery in the road sector.</w:t>
      </w:r>
    </w:p>
    <w:p w:rsidR="00D55B0C" w:rsidRPr="00485E6F" w:rsidRDefault="00D55B0C" w:rsidP="00D55B0C">
      <w:pPr>
        <w:pStyle w:val="Heading3"/>
        <w:spacing w:line="480" w:lineRule="auto"/>
        <w:jc w:val="both"/>
        <w:rPr>
          <w:rFonts w:ascii="Times New Roman" w:hAnsi="Times New Roman"/>
          <w:color w:val="auto"/>
          <w:sz w:val="24"/>
          <w:szCs w:val="24"/>
        </w:rPr>
      </w:pPr>
      <w:bookmarkStart w:id="144" w:name="_Toc399915527"/>
      <w:r w:rsidRPr="00485E6F">
        <w:rPr>
          <w:rFonts w:ascii="Times New Roman" w:hAnsi="Times New Roman"/>
          <w:color w:val="auto"/>
          <w:sz w:val="24"/>
          <w:szCs w:val="24"/>
        </w:rPr>
        <w:t>5.</w:t>
      </w:r>
      <w:r w:rsidRPr="00485E6F">
        <w:rPr>
          <w:rFonts w:ascii="Times New Roman" w:hAnsi="Times New Roman"/>
          <w:color w:val="auto"/>
          <w:sz w:val="24"/>
          <w:szCs w:val="24"/>
          <w:lang w:val="en-GB"/>
        </w:rPr>
        <w:t>4</w:t>
      </w:r>
      <w:r w:rsidRPr="00485E6F">
        <w:rPr>
          <w:rFonts w:ascii="Times New Roman" w:hAnsi="Times New Roman"/>
          <w:color w:val="auto"/>
          <w:sz w:val="24"/>
          <w:szCs w:val="24"/>
        </w:rPr>
        <w:t>.</w:t>
      </w:r>
      <w:r w:rsidRPr="00485E6F">
        <w:rPr>
          <w:rFonts w:ascii="Times New Roman" w:hAnsi="Times New Roman"/>
          <w:color w:val="auto"/>
          <w:sz w:val="24"/>
          <w:szCs w:val="24"/>
          <w:lang w:val="en-GB"/>
        </w:rPr>
        <w:t>1</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Political </w:t>
      </w:r>
      <w:r w:rsidRPr="00485E6F">
        <w:rPr>
          <w:rFonts w:ascii="Times New Roman" w:hAnsi="Times New Roman"/>
          <w:color w:val="auto"/>
          <w:sz w:val="24"/>
          <w:szCs w:val="24"/>
        </w:rPr>
        <w:t>accountability and Road Sector performance</w:t>
      </w:r>
      <w:bookmarkEnd w:id="144"/>
    </w:p>
    <w:p w:rsidR="00D55B0C" w:rsidRPr="00485E6F" w:rsidRDefault="00D55B0C" w:rsidP="0023497C">
      <w:pPr>
        <w:spacing w:line="480" w:lineRule="auto"/>
        <w:jc w:val="both"/>
        <w:rPr>
          <w:rFonts w:ascii="Times New Roman" w:hAnsi="Times New Roman"/>
          <w:sz w:val="24"/>
          <w:szCs w:val="24"/>
        </w:rPr>
      </w:pPr>
      <w:r w:rsidRPr="00485E6F">
        <w:rPr>
          <w:rFonts w:ascii="Times New Roman" w:hAnsi="Times New Roman"/>
          <w:sz w:val="24"/>
          <w:szCs w:val="24"/>
        </w:rPr>
        <w:t xml:space="preserve">There is a positive significant relationship between political accountability and road sector performance in Pallisa district. The political accountability has a positive significant effect on road sector performance where it accounts for </w:t>
      </w:r>
      <w:r w:rsidRPr="00485E6F">
        <w:rPr>
          <w:rFonts w:ascii="Times New Roman" w:hAnsi="Times New Roman"/>
          <w:b/>
          <w:sz w:val="24"/>
          <w:szCs w:val="24"/>
        </w:rPr>
        <w:t>31.1%</w:t>
      </w:r>
      <w:r w:rsidRPr="00485E6F">
        <w:rPr>
          <w:rFonts w:ascii="Times New Roman" w:hAnsi="Times New Roman"/>
          <w:sz w:val="24"/>
          <w:szCs w:val="24"/>
        </w:rPr>
        <w:t xml:space="preserve"> variation in the road sector performance. However, there is a challenge of conflict of interest and influence peddling by politicians in the tendering process whereby road contracts are awarded to them. This undermines the relationship between political accountability and road sector performance in Pallisa district local government.</w:t>
      </w:r>
    </w:p>
    <w:p w:rsidR="00D55B0C" w:rsidRPr="00485E6F" w:rsidRDefault="00D55B0C" w:rsidP="00D55B0C">
      <w:pPr>
        <w:pStyle w:val="Heading3"/>
        <w:spacing w:line="480" w:lineRule="auto"/>
        <w:jc w:val="both"/>
        <w:rPr>
          <w:rFonts w:ascii="Times New Roman" w:hAnsi="Times New Roman"/>
          <w:color w:val="auto"/>
          <w:sz w:val="24"/>
          <w:szCs w:val="24"/>
        </w:rPr>
      </w:pPr>
      <w:bookmarkStart w:id="145" w:name="_Toc399915528"/>
      <w:r w:rsidRPr="00485E6F">
        <w:rPr>
          <w:rFonts w:ascii="Times New Roman" w:hAnsi="Times New Roman"/>
          <w:color w:val="auto"/>
          <w:sz w:val="24"/>
          <w:szCs w:val="24"/>
        </w:rPr>
        <w:lastRenderedPageBreak/>
        <w:t>5.</w:t>
      </w:r>
      <w:r w:rsidRPr="00485E6F">
        <w:rPr>
          <w:rFonts w:ascii="Times New Roman" w:hAnsi="Times New Roman"/>
          <w:color w:val="auto"/>
          <w:sz w:val="24"/>
          <w:szCs w:val="24"/>
          <w:lang w:val="en-GB"/>
        </w:rPr>
        <w:t>4</w:t>
      </w:r>
      <w:r w:rsidRPr="00485E6F">
        <w:rPr>
          <w:rFonts w:ascii="Times New Roman" w:hAnsi="Times New Roman"/>
          <w:color w:val="auto"/>
          <w:sz w:val="24"/>
          <w:szCs w:val="24"/>
        </w:rPr>
        <w:t>.</w:t>
      </w:r>
      <w:r w:rsidRPr="00485E6F">
        <w:rPr>
          <w:rFonts w:ascii="Times New Roman" w:hAnsi="Times New Roman"/>
          <w:color w:val="auto"/>
          <w:sz w:val="24"/>
          <w:szCs w:val="24"/>
          <w:lang w:val="en-GB"/>
        </w:rPr>
        <w:t>2</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Administrative </w:t>
      </w:r>
      <w:r w:rsidRPr="00485E6F">
        <w:rPr>
          <w:rFonts w:ascii="Times New Roman" w:hAnsi="Times New Roman"/>
          <w:color w:val="auto"/>
          <w:sz w:val="24"/>
          <w:szCs w:val="24"/>
        </w:rPr>
        <w:t>accountability and Road Sector performance</w:t>
      </w:r>
      <w:bookmarkEnd w:id="145"/>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There is a positive significant relationship between administrative accountability and road sector performance in Pallisa district.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 administrative accountability has a positive significant effect on road sector performance where it accounts for </w:t>
      </w:r>
      <w:r w:rsidRPr="00485E6F">
        <w:rPr>
          <w:rFonts w:ascii="Times New Roman" w:hAnsi="Times New Roman"/>
          <w:b/>
          <w:sz w:val="24"/>
          <w:szCs w:val="24"/>
        </w:rPr>
        <w:t>44.9%</w:t>
      </w:r>
      <w:r w:rsidRPr="00485E6F">
        <w:rPr>
          <w:rFonts w:ascii="Times New Roman" w:hAnsi="Times New Roman"/>
          <w:sz w:val="24"/>
          <w:szCs w:val="24"/>
        </w:rPr>
        <w:t xml:space="preserve"> variation in the road sector performance. However, there is a challenge of manpower shortage in the engineering department affecting technical supervision of the roads under construction.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There is also a challenge of timely submission of performance reports to DEC and council for corrective decisions to be taken on mismanaged sites. This undermines the relationship between administrative accountability and road sector performance in Pallisa district local government.</w:t>
      </w:r>
    </w:p>
    <w:p w:rsidR="00D55B0C" w:rsidRPr="00485E6F" w:rsidRDefault="00D55B0C" w:rsidP="00D55B0C">
      <w:pPr>
        <w:pStyle w:val="Heading3"/>
        <w:spacing w:line="480" w:lineRule="auto"/>
        <w:jc w:val="both"/>
        <w:rPr>
          <w:rFonts w:ascii="Times New Roman" w:hAnsi="Times New Roman"/>
          <w:color w:val="auto"/>
          <w:sz w:val="24"/>
          <w:szCs w:val="24"/>
        </w:rPr>
      </w:pPr>
      <w:bookmarkStart w:id="146" w:name="_Toc399915529"/>
      <w:r w:rsidRPr="00485E6F">
        <w:rPr>
          <w:rFonts w:ascii="Times New Roman" w:hAnsi="Times New Roman"/>
          <w:color w:val="auto"/>
          <w:sz w:val="24"/>
          <w:szCs w:val="24"/>
        </w:rPr>
        <w:t>5.</w:t>
      </w:r>
      <w:r w:rsidRPr="00485E6F">
        <w:rPr>
          <w:rFonts w:ascii="Times New Roman" w:hAnsi="Times New Roman"/>
          <w:color w:val="auto"/>
          <w:sz w:val="24"/>
          <w:szCs w:val="24"/>
          <w:lang w:val="en-GB"/>
        </w:rPr>
        <w:t>4</w:t>
      </w:r>
      <w:r w:rsidRPr="00485E6F">
        <w:rPr>
          <w:rFonts w:ascii="Times New Roman" w:hAnsi="Times New Roman"/>
          <w:color w:val="auto"/>
          <w:sz w:val="24"/>
          <w:szCs w:val="24"/>
        </w:rPr>
        <w:t>.</w:t>
      </w:r>
      <w:r w:rsidRPr="00485E6F">
        <w:rPr>
          <w:rFonts w:ascii="Times New Roman" w:hAnsi="Times New Roman"/>
          <w:color w:val="auto"/>
          <w:sz w:val="24"/>
          <w:szCs w:val="24"/>
          <w:lang w:val="en-GB"/>
        </w:rPr>
        <w:t>3</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Financial </w:t>
      </w:r>
      <w:r w:rsidRPr="00485E6F">
        <w:rPr>
          <w:rFonts w:ascii="Times New Roman" w:hAnsi="Times New Roman"/>
          <w:color w:val="auto"/>
          <w:sz w:val="24"/>
          <w:szCs w:val="24"/>
        </w:rPr>
        <w:t>accountability and Road Sector performance</w:t>
      </w:r>
      <w:bookmarkEnd w:id="146"/>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There is a positive significant relationship between financial accountability and road sector performance in Pallisa district. The financial accountability has a positive significant effect on road sector performance where it accounts for </w:t>
      </w:r>
      <w:r w:rsidRPr="00485E6F">
        <w:rPr>
          <w:rFonts w:ascii="Times New Roman" w:hAnsi="Times New Roman"/>
          <w:b/>
          <w:sz w:val="24"/>
          <w:szCs w:val="24"/>
        </w:rPr>
        <w:t>11.8%</w:t>
      </w:r>
      <w:r w:rsidRPr="00485E6F">
        <w:rPr>
          <w:rFonts w:ascii="Times New Roman" w:hAnsi="Times New Roman"/>
          <w:sz w:val="24"/>
          <w:szCs w:val="24"/>
        </w:rPr>
        <w:t xml:space="preserve"> variation in the road sector performance.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However, there is a challenge of decline in local revenue collections to compliment the financials releases for the road sector from the Uganda Road Fund.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There are also unrealistic budget estimates that are normally not achieved due to budgetary cuts by MOFPED. There are always delays by the technical </w:t>
      </w:r>
      <w:r w:rsidR="00021DCA" w:rsidRPr="00485E6F">
        <w:rPr>
          <w:rFonts w:ascii="Times New Roman" w:hAnsi="Times New Roman"/>
          <w:sz w:val="24"/>
          <w:szCs w:val="24"/>
        </w:rPr>
        <w:t>staff in</w:t>
      </w:r>
      <w:r w:rsidRPr="00485E6F">
        <w:rPr>
          <w:rFonts w:ascii="Times New Roman" w:hAnsi="Times New Roman"/>
          <w:sz w:val="24"/>
          <w:szCs w:val="24"/>
        </w:rPr>
        <w:t xml:space="preserve"> submission of accountabilities to the respective responsible offices to enable the district receive new financial release for the road sector.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lastRenderedPageBreak/>
        <w:t>This undermines the relationship between financial accountability and road sector performance in Pallisa district local government.</w:t>
      </w:r>
    </w:p>
    <w:p w:rsidR="00D55B0C" w:rsidRPr="00485E6F" w:rsidRDefault="00D55B0C" w:rsidP="00D55B0C">
      <w:pPr>
        <w:pStyle w:val="Heading3"/>
        <w:spacing w:line="480" w:lineRule="auto"/>
        <w:jc w:val="both"/>
        <w:rPr>
          <w:rFonts w:ascii="Times New Roman" w:hAnsi="Times New Roman"/>
          <w:color w:val="auto"/>
          <w:sz w:val="24"/>
          <w:szCs w:val="24"/>
        </w:rPr>
      </w:pPr>
      <w:bookmarkStart w:id="147" w:name="_Toc399915530"/>
      <w:r w:rsidRPr="00485E6F">
        <w:rPr>
          <w:rFonts w:ascii="Times New Roman" w:hAnsi="Times New Roman"/>
          <w:color w:val="auto"/>
          <w:sz w:val="24"/>
          <w:szCs w:val="24"/>
        </w:rPr>
        <w:t>5.</w:t>
      </w:r>
      <w:r w:rsidRPr="00485E6F">
        <w:rPr>
          <w:rFonts w:ascii="Times New Roman" w:hAnsi="Times New Roman"/>
          <w:color w:val="auto"/>
          <w:sz w:val="24"/>
          <w:szCs w:val="24"/>
          <w:lang w:val="en-GB"/>
        </w:rPr>
        <w:t>4</w:t>
      </w:r>
      <w:r w:rsidRPr="00485E6F">
        <w:rPr>
          <w:rFonts w:ascii="Times New Roman" w:hAnsi="Times New Roman"/>
          <w:color w:val="auto"/>
          <w:sz w:val="24"/>
          <w:szCs w:val="24"/>
        </w:rPr>
        <w:t>.</w:t>
      </w:r>
      <w:r w:rsidRPr="00485E6F">
        <w:rPr>
          <w:rFonts w:ascii="Times New Roman" w:hAnsi="Times New Roman"/>
          <w:color w:val="auto"/>
          <w:sz w:val="24"/>
          <w:szCs w:val="24"/>
          <w:lang w:val="en-GB"/>
        </w:rPr>
        <w:t>4</w:t>
      </w:r>
      <w:r w:rsidRPr="00485E6F">
        <w:rPr>
          <w:rFonts w:ascii="Times New Roman" w:hAnsi="Times New Roman"/>
          <w:color w:val="auto"/>
          <w:sz w:val="24"/>
          <w:szCs w:val="24"/>
        </w:rPr>
        <w:t xml:space="preserve"> </w:t>
      </w:r>
      <w:r w:rsidR="00A25D49" w:rsidRPr="00485E6F">
        <w:rPr>
          <w:rFonts w:ascii="Times New Roman" w:hAnsi="Times New Roman"/>
          <w:color w:val="auto"/>
          <w:sz w:val="24"/>
          <w:szCs w:val="24"/>
          <w:lang w:val="en-GB"/>
        </w:rPr>
        <w:t xml:space="preserve">Professional </w:t>
      </w:r>
      <w:r w:rsidR="00A25D49" w:rsidRPr="00485E6F">
        <w:rPr>
          <w:rFonts w:ascii="Times New Roman" w:hAnsi="Times New Roman"/>
          <w:color w:val="auto"/>
          <w:sz w:val="24"/>
          <w:szCs w:val="24"/>
        </w:rPr>
        <w:t>accountability</w:t>
      </w:r>
      <w:r w:rsidRPr="00485E6F">
        <w:rPr>
          <w:rFonts w:ascii="Times New Roman" w:hAnsi="Times New Roman"/>
          <w:color w:val="auto"/>
          <w:sz w:val="24"/>
          <w:szCs w:val="24"/>
        </w:rPr>
        <w:t xml:space="preserve"> and Road Sector performance</w:t>
      </w:r>
      <w:bookmarkEnd w:id="147"/>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There is a positive significant relationship between professional accountability and road sector performance in Pallisa district. </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The professional accountability has a positive significant effect on road sector performance where it accounts for </w:t>
      </w:r>
      <w:r w:rsidRPr="00485E6F">
        <w:rPr>
          <w:rFonts w:ascii="Times New Roman" w:hAnsi="Times New Roman"/>
          <w:b/>
          <w:sz w:val="24"/>
          <w:szCs w:val="24"/>
        </w:rPr>
        <w:t>55.7 %</w:t>
      </w:r>
      <w:r w:rsidRPr="00485E6F">
        <w:rPr>
          <w:rFonts w:ascii="Times New Roman" w:hAnsi="Times New Roman"/>
          <w:sz w:val="24"/>
          <w:szCs w:val="24"/>
        </w:rPr>
        <w:t xml:space="preserve"> variation in the road sector performance. However, based on the previously held discussions, the following statements drawn including the fact that Road contract B.O.Qs were done professionally and on time despite the added hidden costs. </w:t>
      </w:r>
    </w:p>
    <w:p w:rsidR="00252AAC"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Occasionally, the engineering </w:t>
      </w:r>
      <w:r w:rsidR="00D86B99">
        <w:rPr>
          <w:rFonts w:ascii="Times New Roman" w:hAnsi="Times New Roman"/>
          <w:sz w:val="24"/>
          <w:szCs w:val="24"/>
        </w:rPr>
        <w:t xml:space="preserve">professional </w:t>
      </w:r>
      <w:r w:rsidRPr="00485E6F">
        <w:rPr>
          <w:rFonts w:ascii="Times New Roman" w:hAnsi="Times New Roman"/>
          <w:sz w:val="24"/>
          <w:szCs w:val="24"/>
        </w:rPr>
        <w:t xml:space="preserve">ethical code of conduct was violated, and some B.O.Qs was prepared late. Most road sector payments were based on the drawn BOQs, but in certain instances not. Some road sites were not frequently visited and supervised creating quality or standard gaps. </w:t>
      </w:r>
    </w:p>
    <w:p w:rsidR="00D55B0C" w:rsidRPr="00485E6F" w:rsidRDefault="00D55B0C" w:rsidP="00D55B0C">
      <w:pPr>
        <w:spacing w:line="480" w:lineRule="auto"/>
        <w:jc w:val="both"/>
        <w:rPr>
          <w:rFonts w:ascii="Times New Roman" w:hAnsi="Times New Roman"/>
          <w:sz w:val="24"/>
          <w:szCs w:val="24"/>
        </w:rPr>
      </w:pPr>
      <w:r w:rsidRPr="00485E6F">
        <w:rPr>
          <w:rFonts w:ascii="Times New Roman" w:hAnsi="Times New Roman"/>
          <w:sz w:val="24"/>
          <w:szCs w:val="24"/>
        </w:rPr>
        <w:t xml:space="preserve">More, Local Government  political interests were cited in most road construction projects, road equipment mainly vehicles had been grounded with </w:t>
      </w:r>
      <w:r w:rsidR="00D86B99">
        <w:rPr>
          <w:rFonts w:ascii="Times New Roman" w:hAnsi="Times New Roman"/>
          <w:sz w:val="24"/>
          <w:szCs w:val="24"/>
        </w:rPr>
        <w:t xml:space="preserve">some spare parts for instance </w:t>
      </w:r>
      <w:proofErr w:type="spellStart"/>
      <w:r w:rsidR="00D86B99">
        <w:rPr>
          <w:rFonts w:ascii="Times New Roman" w:hAnsi="Times New Roman"/>
          <w:sz w:val="24"/>
          <w:szCs w:val="24"/>
        </w:rPr>
        <w:t>ty</w:t>
      </w:r>
      <w:r w:rsidRPr="00485E6F">
        <w:rPr>
          <w:rFonts w:ascii="Times New Roman" w:hAnsi="Times New Roman"/>
          <w:sz w:val="24"/>
          <w:szCs w:val="24"/>
        </w:rPr>
        <w:t>res</w:t>
      </w:r>
      <w:proofErr w:type="spellEnd"/>
      <w:r w:rsidRPr="00485E6F">
        <w:rPr>
          <w:rFonts w:ascii="Times New Roman" w:hAnsi="Times New Roman"/>
          <w:sz w:val="24"/>
          <w:szCs w:val="24"/>
        </w:rPr>
        <w:t xml:space="preserve"> and engine parts missing, instances of completion certificates being released against shoddy works were common with full payments authorized by the office of the CAO. </w:t>
      </w:r>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148" w:name="_Toc399915531"/>
      <w:r w:rsidRPr="00485E6F">
        <w:rPr>
          <w:rFonts w:ascii="Times New Roman" w:hAnsi="Times New Roman"/>
          <w:color w:val="auto"/>
          <w:sz w:val="24"/>
          <w:szCs w:val="24"/>
          <w:lang w:val="en-GB"/>
        </w:rPr>
        <w:t>5</w:t>
      </w:r>
      <w:r w:rsidRPr="00485E6F">
        <w:rPr>
          <w:rFonts w:ascii="Times New Roman" w:hAnsi="Times New Roman"/>
          <w:color w:val="auto"/>
          <w:sz w:val="24"/>
          <w:szCs w:val="24"/>
        </w:rPr>
        <w:t>.</w:t>
      </w:r>
      <w:r w:rsidRPr="00485E6F">
        <w:rPr>
          <w:rFonts w:ascii="Times New Roman" w:hAnsi="Times New Roman"/>
          <w:color w:val="auto"/>
          <w:sz w:val="24"/>
          <w:szCs w:val="24"/>
          <w:lang w:val="en-GB"/>
        </w:rPr>
        <w:t>5</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Recommendations</w:t>
      </w:r>
      <w:bookmarkEnd w:id="148"/>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 xml:space="preserve">A number of recommendations </w:t>
      </w:r>
      <w:r w:rsidR="00D86B99">
        <w:rPr>
          <w:rFonts w:ascii="Times New Roman" w:hAnsi="Times New Roman"/>
          <w:sz w:val="24"/>
          <w:szCs w:val="24"/>
          <w:lang w:val="en-GB"/>
        </w:rPr>
        <w:t xml:space="preserve">from </w:t>
      </w:r>
      <w:r w:rsidR="00D86B99" w:rsidRPr="00485E6F">
        <w:rPr>
          <w:rFonts w:ascii="Times New Roman" w:hAnsi="Times New Roman"/>
          <w:sz w:val="24"/>
          <w:szCs w:val="24"/>
          <w:lang w:val="en-GB"/>
        </w:rPr>
        <w:t>prior</w:t>
      </w:r>
      <w:r w:rsidRPr="00485E6F">
        <w:rPr>
          <w:rFonts w:ascii="Times New Roman" w:hAnsi="Times New Roman"/>
          <w:sz w:val="24"/>
          <w:szCs w:val="24"/>
          <w:lang w:val="en-GB"/>
        </w:rPr>
        <w:t xml:space="preserve"> discussions were identified and some of these are highlighted below linked to the specific objectives of the study. These include; </w:t>
      </w:r>
    </w:p>
    <w:p w:rsidR="00D55B0C" w:rsidRPr="00485E6F" w:rsidRDefault="00D55B0C" w:rsidP="00D55B0C">
      <w:pPr>
        <w:pStyle w:val="Heading3"/>
        <w:spacing w:line="480" w:lineRule="auto"/>
        <w:jc w:val="both"/>
        <w:rPr>
          <w:rFonts w:ascii="Times New Roman" w:hAnsi="Times New Roman"/>
          <w:color w:val="auto"/>
          <w:sz w:val="24"/>
          <w:szCs w:val="24"/>
        </w:rPr>
      </w:pPr>
      <w:bookmarkStart w:id="149" w:name="_Toc399915532"/>
      <w:r w:rsidRPr="00485E6F">
        <w:rPr>
          <w:rFonts w:ascii="Times New Roman" w:hAnsi="Times New Roman"/>
          <w:color w:val="auto"/>
          <w:sz w:val="24"/>
          <w:szCs w:val="24"/>
        </w:rPr>
        <w:t>5.</w:t>
      </w:r>
      <w:r w:rsidRPr="00485E6F">
        <w:rPr>
          <w:rFonts w:ascii="Times New Roman" w:hAnsi="Times New Roman"/>
          <w:color w:val="auto"/>
          <w:sz w:val="24"/>
          <w:szCs w:val="24"/>
          <w:lang w:val="en-GB"/>
        </w:rPr>
        <w:t>5</w:t>
      </w:r>
      <w:r w:rsidRPr="00485E6F">
        <w:rPr>
          <w:rFonts w:ascii="Times New Roman" w:hAnsi="Times New Roman"/>
          <w:color w:val="auto"/>
          <w:sz w:val="24"/>
          <w:szCs w:val="24"/>
        </w:rPr>
        <w:t>.</w:t>
      </w:r>
      <w:r w:rsidRPr="00485E6F">
        <w:rPr>
          <w:rFonts w:ascii="Times New Roman" w:hAnsi="Times New Roman"/>
          <w:color w:val="auto"/>
          <w:sz w:val="24"/>
          <w:szCs w:val="24"/>
          <w:lang w:val="en-GB"/>
        </w:rPr>
        <w:t>1</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Political </w:t>
      </w:r>
      <w:r w:rsidRPr="00485E6F">
        <w:rPr>
          <w:rFonts w:ascii="Times New Roman" w:hAnsi="Times New Roman"/>
          <w:color w:val="auto"/>
          <w:sz w:val="24"/>
          <w:szCs w:val="24"/>
        </w:rPr>
        <w:t>accountability and Road Sector performance</w:t>
      </w:r>
      <w:bookmarkEnd w:id="149"/>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For political accountability, the following below constitute some of the recommendations that the researcher drew namely;</w:t>
      </w:r>
    </w:p>
    <w:p w:rsidR="00D55B0C" w:rsidRPr="00485E6F" w:rsidRDefault="00D55B0C" w:rsidP="002E75ED">
      <w:pPr>
        <w:numPr>
          <w:ilvl w:val="0"/>
          <w:numId w:val="16"/>
        </w:numPr>
        <w:spacing w:after="240" w:line="480" w:lineRule="auto"/>
        <w:jc w:val="both"/>
        <w:rPr>
          <w:rFonts w:ascii="Times New Roman" w:hAnsi="Times New Roman"/>
          <w:sz w:val="24"/>
          <w:szCs w:val="24"/>
        </w:rPr>
      </w:pPr>
      <w:r w:rsidRPr="00485E6F">
        <w:rPr>
          <w:rFonts w:ascii="Times New Roman" w:hAnsi="Times New Roman"/>
          <w:sz w:val="24"/>
          <w:szCs w:val="24"/>
        </w:rPr>
        <w:lastRenderedPageBreak/>
        <w:t>The researcher recommends that the District Council should emphasize adherence to the Local Government Act on nomination /selection procedures critically focusing on the qualification and other skills of membership to the DEC as this will help in ensuring quality service delivery in the district. The District Council should instruct the District Service Commission to fully handle the recruitment of more technical staff in the Engineering department with the aim of improving the road sector.</w:t>
      </w:r>
    </w:p>
    <w:p w:rsidR="00D55B0C" w:rsidRPr="00485E6F" w:rsidRDefault="00D55B0C" w:rsidP="002E75ED">
      <w:pPr>
        <w:numPr>
          <w:ilvl w:val="0"/>
          <w:numId w:val="16"/>
        </w:numPr>
        <w:spacing w:after="240" w:line="480" w:lineRule="auto"/>
        <w:jc w:val="both"/>
        <w:rPr>
          <w:rFonts w:ascii="Times New Roman" w:hAnsi="Times New Roman"/>
          <w:sz w:val="24"/>
          <w:szCs w:val="24"/>
        </w:rPr>
      </w:pPr>
      <w:r w:rsidRPr="00485E6F">
        <w:rPr>
          <w:rFonts w:ascii="Times New Roman" w:hAnsi="Times New Roman"/>
          <w:sz w:val="24"/>
          <w:szCs w:val="24"/>
        </w:rPr>
        <w:t xml:space="preserve">Most of the road sector discussions  by the District Council were based on the district engineers technical proposals where fewer stakeholders were involved in the identification of roads to be worked on and based on this, the </w:t>
      </w:r>
      <w:r>
        <w:rPr>
          <w:rFonts w:ascii="Times New Roman" w:hAnsi="Times New Roman"/>
          <w:sz w:val="24"/>
          <w:szCs w:val="24"/>
        </w:rPr>
        <w:t>researcher recommends that the C</w:t>
      </w:r>
      <w:r w:rsidRPr="00485E6F">
        <w:rPr>
          <w:rFonts w:ascii="Times New Roman" w:hAnsi="Times New Roman"/>
          <w:sz w:val="24"/>
          <w:szCs w:val="24"/>
        </w:rPr>
        <w:t xml:space="preserve">ouncil </w:t>
      </w:r>
      <w:r>
        <w:rPr>
          <w:rFonts w:ascii="Times New Roman" w:hAnsi="Times New Roman"/>
          <w:sz w:val="24"/>
          <w:szCs w:val="24"/>
        </w:rPr>
        <w:t xml:space="preserve"> should </w:t>
      </w:r>
      <w:r w:rsidRPr="00485E6F">
        <w:rPr>
          <w:rFonts w:ascii="Times New Roman" w:hAnsi="Times New Roman"/>
          <w:sz w:val="24"/>
          <w:szCs w:val="24"/>
        </w:rPr>
        <w:t>emphasize  a bottom-up decision- making  approach considering full participation of the stakeholders (key beneficiaries). This will help in addressing most of the road sector challenges from a more stakeholder involvement based approach.</w:t>
      </w:r>
    </w:p>
    <w:p w:rsidR="00D55B0C" w:rsidRPr="00485E6F" w:rsidRDefault="00D55B0C" w:rsidP="002E75ED">
      <w:pPr>
        <w:numPr>
          <w:ilvl w:val="0"/>
          <w:numId w:val="16"/>
        </w:numPr>
        <w:spacing w:after="240" w:line="480" w:lineRule="auto"/>
        <w:jc w:val="both"/>
        <w:rPr>
          <w:rFonts w:ascii="Times New Roman" w:eastAsia="Times New Roman" w:hAnsi="Times New Roman"/>
          <w:sz w:val="24"/>
          <w:szCs w:val="24"/>
        </w:rPr>
      </w:pPr>
      <w:r>
        <w:rPr>
          <w:rFonts w:ascii="Times New Roman" w:hAnsi="Times New Roman"/>
          <w:sz w:val="24"/>
          <w:szCs w:val="24"/>
        </w:rPr>
        <w:t>T</w:t>
      </w:r>
      <w:r w:rsidRPr="00485E6F">
        <w:rPr>
          <w:rFonts w:ascii="Times New Roman" w:hAnsi="Times New Roman"/>
          <w:sz w:val="24"/>
          <w:szCs w:val="24"/>
        </w:rPr>
        <w:t>he District Council through its Engineering department</w:t>
      </w:r>
      <w:r>
        <w:rPr>
          <w:rFonts w:ascii="Times New Roman" w:hAnsi="Times New Roman"/>
          <w:sz w:val="24"/>
          <w:szCs w:val="24"/>
        </w:rPr>
        <w:t xml:space="preserve"> should </w:t>
      </w:r>
      <w:r w:rsidRPr="00485E6F">
        <w:rPr>
          <w:rFonts w:ascii="Times New Roman" w:hAnsi="Times New Roman"/>
          <w:sz w:val="24"/>
          <w:szCs w:val="24"/>
        </w:rPr>
        <w:t xml:space="preserve"> formulate local </w:t>
      </w:r>
      <w:r w:rsidRPr="00485E6F">
        <w:rPr>
          <w:rFonts w:ascii="Times New Roman" w:eastAsia="Times New Roman" w:hAnsi="Times New Roman"/>
          <w:sz w:val="24"/>
          <w:szCs w:val="24"/>
        </w:rPr>
        <w:t xml:space="preserve">ordinances such as ordinance on road reserve encroachment, digging of </w:t>
      </w:r>
      <w:proofErr w:type="spellStart"/>
      <w:r w:rsidRPr="00485E6F">
        <w:rPr>
          <w:rFonts w:ascii="Times New Roman" w:eastAsia="Times New Roman" w:hAnsi="Times New Roman"/>
          <w:sz w:val="24"/>
          <w:szCs w:val="24"/>
        </w:rPr>
        <w:t>murrum</w:t>
      </w:r>
      <w:proofErr w:type="spellEnd"/>
      <w:r w:rsidRPr="00485E6F">
        <w:rPr>
          <w:rFonts w:ascii="Times New Roman" w:eastAsia="Times New Roman" w:hAnsi="Times New Roman"/>
          <w:sz w:val="24"/>
          <w:szCs w:val="24"/>
        </w:rPr>
        <w:t xml:space="preserve"> and covering of ball pits after extraction of the </w:t>
      </w:r>
      <w:proofErr w:type="spellStart"/>
      <w:r w:rsidRPr="00485E6F">
        <w:rPr>
          <w:rFonts w:ascii="Times New Roman" w:eastAsia="Times New Roman" w:hAnsi="Times New Roman"/>
          <w:sz w:val="24"/>
          <w:szCs w:val="24"/>
        </w:rPr>
        <w:t>murrum</w:t>
      </w:r>
      <w:proofErr w:type="spellEnd"/>
      <w:r w:rsidRPr="00485E6F">
        <w:rPr>
          <w:rFonts w:ascii="Times New Roman" w:eastAsia="Times New Roman" w:hAnsi="Times New Roman"/>
          <w:sz w:val="24"/>
          <w:szCs w:val="24"/>
        </w:rPr>
        <w:t xml:space="preserve">  for the road sector that affect all stakeholders. These   district ordinances will go a long way to regulate proper usage of the feeder roads otherwise the road sector performance can be affected negatively. </w:t>
      </w:r>
    </w:p>
    <w:p w:rsidR="00D55B0C" w:rsidRPr="00485E6F" w:rsidRDefault="00D55B0C" w:rsidP="002E75ED">
      <w:pPr>
        <w:numPr>
          <w:ilvl w:val="0"/>
          <w:numId w:val="16"/>
        </w:numPr>
        <w:spacing w:after="240" w:line="480" w:lineRule="auto"/>
        <w:jc w:val="both"/>
        <w:rPr>
          <w:rFonts w:ascii="Times New Roman" w:hAnsi="Times New Roman"/>
          <w:sz w:val="24"/>
          <w:szCs w:val="24"/>
        </w:rPr>
      </w:pPr>
      <w:r w:rsidRPr="00485E6F">
        <w:rPr>
          <w:rFonts w:ascii="Times New Roman" w:hAnsi="Times New Roman"/>
          <w:sz w:val="24"/>
          <w:szCs w:val="24"/>
        </w:rPr>
        <w:t xml:space="preserve">Lastly, the Chief Administrative Officer </w:t>
      </w:r>
      <w:r>
        <w:rPr>
          <w:rFonts w:ascii="Times New Roman" w:hAnsi="Times New Roman"/>
          <w:sz w:val="24"/>
          <w:szCs w:val="24"/>
        </w:rPr>
        <w:t xml:space="preserve"> through the </w:t>
      </w:r>
      <w:r w:rsidRPr="00485E6F">
        <w:rPr>
          <w:rFonts w:ascii="Times New Roman" w:hAnsi="Times New Roman"/>
          <w:sz w:val="24"/>
          <w:szCs w:val="24"/>
        </w:rPr>
        <w:t xml:space="preserve">Engineering department should meet and revise the internal controls or measures pertaining to </w:t>
      </w:r>
      <w:r w:rsidRPr="00485E6F">
        <w:rPr>
          <w:rFonts w:ascii="Times New Roman" w:eastAsia="Times New Roman" w:hAnsi="Times New Roman"/>
          <w:sz w:val="24"/>
          <w:szCs w:val="24"/>
        </w:rPr>
        <w:t>the nature of road sector services for instance timely supervision and reporting are in place and frequently referred to with penalties or fines strictly considered. This is likely to improve service provision, road sector performance inclusive within the district.</w:t>
      </w:r>
    </w:p>
    <w:p w:rsidR="00D55B0C" w:rsidRPr="00485E6F" w:rsidRDefault="00D55B0C" w:rsidP="00D55B0C">
      <w:pPr>
        <w:pStyle w:val="Heading3"/>
        <w:spacing w:line="480" w:lineRule="auto"/>
        <w:jc w:val="both"/>
        <w:rPr>
          <w:rFonts w:ascii="Times New Roman" w:hAnsi="Times New Roman"/>
          <w:color w:val="auto"/>
          <w:sz w:val="24"/>
          <w:szCs w:val="24"/>
        </w:rPr>
      </w:pPr>
      <w:bookmarkStart w:id="150" w:name="_Toc399915533"/>
      <w:r w:rsidRPr="00485E6F">
        <w:rPr>
          <w:rFonts w:ascii="Times New Roman" w:hAnsi="Times New Roman"/>
          <w:color w:val="auto"/>
          <w:sz w:val="24"/>
          <w:szCs w:val="24"/>
        </w:rPr>
        <w:lastRenderedPageBreak/>
        <w:t>5.</w:t>
      </w:r>
      <w:r w:rsidRPr="00485E6F">
        <w:rPr>
          <w:rFonts w:ascii="Times New Roman" w:hAnsi="Times New Roman"/>
          <w:color w:val="auto"/>
          <w:sz w:val="24"/>
          <w:szCs w:val="24"/>
          <w:lang w:val="en-GB"/>
        </w:rPr>
        <w:t>5</w:t>
      </w:r>
      <w:r w:rsidRPr="00485E6F">
        <w:rPr>
          <w:rFonts w:ascii="Times New Roman" w:hAnsi="Times New Roman"/>
          <w:color w:val="auto"/>
          <w:sz w:val="24"/>
          <w:szCs w:val="24"/>
        </w:rPr>
        <w:t>.</w:t>
      </w:r>
      <w:r w:rsidRPr="00485E6F">
        <w:rPr>
          <w:rFonts w:ascii="Times New Roman" w:hAnsi="Times New Roman"/>
          <w:color w:val="auto"/>
          <w:sz w:val="24"/>
          <w:szCs w:val="24"/>
          <w:lang w:val="en-GB"/>
        </w:rPr>
        <w:t>2</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Administrative </w:t>
      </w:r>
      <w:r w:rsidRPr="00485E6F">
        <w:rPr>
          <w:rFonts w:ascii="Times New Roman" w:hAnsi="Times New Roman"/>
          <w:color w:val="auto"/>
          <w:sz w:val="24"/>
          <w:szCs w:val="24"/>
        </w:rPr>
        <w:t>accountability and Road Sector performance</w:t>
      </w:r>
      <w:bookmarkEnd w:id="150"/>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Administrative accountability forms one of the core aspects in this research that can be practiced in order to realise better road sector performance. Based on this argument, the researcher came up with the following recommendations explicitly;</w:t>
      </w:r>
    </w:p>
    <w:p w:rsidR="00D55B0C" w:rsidRPr="00485E6F" w:rsidRDefault="00D55B0C" w:rsidP="002E75ED">
      <w:pPr>
        <w:numPr>
          <w:ilvl w:val="0"/>
          <w:numId w:val="14"/>
        </w:num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The CAO’s office should establish a Quality Assurance department to oversee that proper management of public works. This will ensure that local road standards are well met and the final product is of quality.</w:t>
      </w:r>
    </w:p>
    <w:p w:rsidR="00D55B0C" w:rsidRPr="00485E6F" w:rsidRDefault="00D55B0C" w:rsidP="002E75ED">
      <w:pPr>
        <w:numPr>
          <w:ilvl w:val="0"/>
          <w:numId w:val="14"/>
        </w:num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 xml:space="preserve">To handle the bureaucratic tendencies, the office of the </w:t>
      </w:r>
      <w:smartTag w:uri="urn:schemas-microsoft-com:office:smarttags" w:element="stockticker">
        <w:r w:rsidRPr="00485E6F">
          <w:rPr>
            <w:rFonts w:ascii="Times New Roman" w:hAnsi="Times New Roman"/>
            <w:color w:val="000000"/>
            <w:sz w:val="24"/>
            <w:szCs w:val="24"/>
          </w:rPr>
          <w:t>CAO</w:t>
        </w:r>
      </w:smartTag>
      <w:r w:rsidRPr="00485E6F">
        <w:rPr>
          <w:rFonts w:ascii="Times New Roman" w:hAnsi="Times New Roman"/>
          <w:color w:val="000000"/>
          <w:sz w:val="24"/>
          <w:szCs w:val="24"/>
        </w:rPr>
        <w:t xml:space="preserve"> through </w:t>
      </w:r>
      <w:r w:rsidR="00302510">
        <w:rPr>
          <w:rFonts w:ascii="Times New Roman" w:hAnsi="Times New Roman"/>
          <w:color w:val="000000"/>
          <w:sz w:val="24"/>
          <w:szCs w:val="24"/>
        </w:rPr>
        <w:t xml:space="preserve">the </w:t>
      </w:r>
      <w:r w:rsidR="00302510" w:rsidRPr="00485E6F">
        <w:rPr>
          <w:rFonts w:ascii="Times New Roman" w:hAnsi="Times New Roman"/>
          <w:color w:val="000000"/>
          <w:sz w:val="24"/>
          <w:szCs w:val="24"/>
        </w:rPr>
        <w:t>Personnel</w:t>
      </w:r>
      <w:r w:rsidRPr="00485E6F">
        <w:rPr>
          <w:rFonts w:ascii="Times New Roman" w:hAnsi="Times New Roman"/>
          <w:color w:val="000000"/>
          <w:sz w:val="24"/>
          <w:szCs w:val="24"/>
        </w:rPr>
        <w:t xml:space="preserve"> office should tighten the HR rules and regulations pertaining to time of arrival and departure. More, by the top officials, reporting for duty on time is likely to send signals across the district of how these officials arrive early for duty. The arrival and departure book already introduced in CAOs office should strictly be monitored to minimize abuse and enforce compliance. </w:t>
      </w:r>
    </w:p>
    <w:p w:rsidR="00D55B0C" w:rsidRPr="00485E6F" w:rsidRDefault="00D55B0C" w:rsidP="002E75ED">
      <w:pPr>
        <w:numPr>
          <w:ilvl w:val="0"/>
          <w:numId w:val="14"/>
        </w:num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The CAO should ensure timely submission of both financial and performance reports by all heads of department s to the respective responsible offices at both the district and central government levels. The CAO should proceed to impose sanctions on non-compliant officers who do not meet the reporting time frames by say not disbursing funds advances to those officials who have failed to account for previous advances.</w:t>
      </w:r>
    </w:p>
    <w:p w:rsidR="00D55B0C" w:rsidRPr="00485E6F" w:rsidRDefault="00D55B0C" w:rsidP="002E75ED">
      <w:pPr>
        <w:numPr>
          <w:ilvl w:val="0"/>
          <w:numId w:val="14"/>
        </w:numPr>
        <w:spacing w:line="480" w:lineRule="auto"/>
        <w:jc w:val="both"/>
        <w:rPr>
          <w:rFonts w:ascii="Times New Roman" w:hAnsi="Times New Roman"/>
          <w:color w:val="000000"/>
          <w:sz w:val="24"/>
          <w:szCs w:val="24"/>
        </w:rPr>
      </w:pPr>
      <w:r w:rsidRPr="00485E6F">
        <w:rPr>
          <w:rFonts w:ascii="Times New Roman" w:hAnsi="Times New Roman"/>
          <w:color w:val="000000"/>
          <w:sz w:val="24"/>
          <w:szCs w:val="24"/>
        </w:rPr>
        <w:t xml:space="preserve">The </w:t>
      </w:r>
      <w:r>
        <w:rPr>
          <w:rFonts w:ascii="Times New Roman" w:hAnsi="Times New Roman"/>
          <w:color w:val="000000"/>
          <w:sz w:val="24"/>
          <w:szCs w:val="24"/>
        </w:rPr>
        <w:t>problem of failure by C</w:t>
      </w:r>
      <w:r w:rsidRPr="00485E6F">
        <w:rPr>
          <w:rFonts w:ascii="Times New Roman" w:hAnsi="Times New Roman"/>
          <w:color w:val="000000"/>
          <w:sz w:val="24"/>
          <w:szCs w:val="24"/>
        </w:rPr>
        <w:t xml:space="preserve">ouncil to meet as per the schedule should be handled more by the </w:t>
      </w:r>
      <w:r>
        <w:rPr>
          <w:rFonts w:ascii="Times New Roman" w:hAnsi="Times New Roman"/>
          <w:color w:val="000000"/>
          <w:sz w:val="24"/>
          <w:szCs w:val="24"/>
        </w:rPr>
        <w:t>District Speaker and Clerk to C</w:t>
      </w:r>
      <w:r w:rsidRPr="00485E6F">
        <w:rPr>
          <w:rFonts w:ascii="Times New Roman" w:hAnsi="Times New Roman"/>
          <w:color w:val="000000"/>
          <w:sz w:val="24"/>
          <w:szCs w:val="24"/>
        </w:rPr>
        <w:t>ouncil with</w:t>
      </w:r>
      <w:r>
        <w:rPr>
          <w:rFonts w:ascii="Times New Roman" w:hAnsi="Times New Roman"/>
          <w:color w:val="000000"/>
          <w:sz w:val="24"/>
          <w:szCs w:val="24"/>
        </w:rPr>
        <w:t>in the district. The Clerk to C</w:t>
      </w:r>
      <w:r w:rsidRPr="00485E6F">
        <w:rPr>
          <w:rFonts w:ascii="Times New Roman" w:hAnsi="Times New Roman"/>
          <w:color w:val="000000"/>
          <w:sz w:val="24"/>
          <w:szCs w:val="24"/>
        </w:rPr>
        <w:t xml:space="preserve">ouncil </w:t>
      </w:r>
      <w:r>
        <w:rPr>
          <w:rFonts w:ascii="Times New Roman" w:hAnsi="Times New Roman"/>
          <w:color w:val="000000"/>
          <w:sz w:val="24"/>
          <w:szCs w:val="24"/>
        </w:rPr>
        <w:t xml:space="preserve">should </w:t>
      </w:r>
      <w:r w:rsidRPr="00485E6F">
        <w:rPr>
          <w:rFonts w:ascii="Times New Roman" w:hAnsi="Times New Roman"/>
          <w:color w:val="000000"/>
          <w:sz w:val="24"/>
          <w:szCs w:val="24"/>
        </w:rPr>
        <w:t>ensure that a matrix of planned meetings in form of a yearly  plan is drawn clearly stipulating the days, time, venue and key stakeholders t</w:t>
      </w:r>
      <w:r>
        <w:rPr>
          <w:rFonts w:ascii="Times New Roman" w:hAnsi="Times New Roman"/>
          <w:color w:val="000000"/>
          <w:sz w:val="24"/>
          <w:szCs w:val="24"/>
        </w:rPr>
        <w:t>o be involved in the C</w:t>
      </w:r>
      <w:r w:rsidRPr="00485E6F">
        <w:rPr>
          <w:rFonts w:ascii="Times New Roman" w:hAnsi="Times New Roman"/>
          <w:color w:val="000000"/>
          <w:sz w:val="24"/>
          <w:szCs w:val="24"/>
        </w:rPr>
        <w:t>ouncil meetings. This is likely to halt on the meeting discrepancies occurring within the district.</w:t>
      </w:r>
    </w:p>
    <w:p w:rsidR="00D55B0C" w:rsidRPr="00485E6F" w:rsidRDefault="00D55B0C" w:rsidP="00D55B0C">
      <w:pPr>
        <w:pStyle w:val="Heading3"/>
        <w:spacing w:line="480" w:lineRule="auto"/>
        <w:jc w:val="both"/>
        <w:rPr>
          <w:rFonts w:ascii="Times New Roman" w:hAnsi="Times New Roman"/>
          <w:color w:val="auto"/>
          <w:sz w:val="24"/>
          <w:szCs w:val="24"/>
        </w:rPr>
      </w:pPr>
      <w:bookmarkStart w:id="151" w:name="_Toc399915534"/>
      <w:r w:rsidRPr="00485E6F">
        <w:rPr>
          <w:rFonts w:ascii="Times New Roman" w:hAnsi="Times New Roman"/>
          <w:color w:val="auto"/>
          <w:sz w:val="24"/>
          <w:szCs w:val="24"/>
        </w:rPr>
        <w:lastRenderedPageBreak/>
        <w:t>5.</w:t>
      </w:r>
      <w:r w:rsidRPr="00485E6F">
        <w:rPr>
          <w:rFonts w:ascii="Times New Roman" w:hAnsi="Times New Roman"/>
          <w:color w:val="auto"/>
          <w:sz w:val="24"/>
          <w:szCs w:val="24"/>
          <w:lang w:val="en-GB"/>
        </w:rPr>
        <w:t>5</w:t>
      </w:r>
      <w:r w:rsidRPr="00485E6F">
        <w:rPr>
          <w:rFonts w:ascii="Times New Roman" w:hAnsi="Times New Roman"/>
          <w:color w:val="auto"/>
          <w:sz w:val="24"/>
          <w:szCs w:val="24"/>
        </w:rPr>
        <w:t>.</w:t>
      </w:r>
      <w:r w:rsidRPr="00485E6F">
        <w:rPr>
          <w:rFonts w:ascii="Times New Roman" w:hAnsi="Times New Roman"/>
          <w:color w:val="auto"/>
          <w:sz w:val="24"/>
          <w:szCs w:val="24"/>
          <w:lang w:val="en-GB"/>
        </w:rPr>
        <w:t>3</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Financial </w:t>
      </w:r>
      <w:r w:rsidRPr="00485E6F">
        <w:rPr>
          <w:rFonts w:ascii="Times New Roman" w:hAnsi="Times New Roman"/>
          <w:color w:val="auto"/>
          <w:sz w:val="24"/>
          <w:szCs w:val="24"/>
        </w:rPr>
        <w:t>accountability and Road Sector performance</w:t>
      </w:r>
      <w:bookmarkEnd w:id="151"/>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For financial accountability, the following constitute some of the recommendations that the researcher drew namely;</w:t>
      </w:r>
    </w:p>
    <w:p w:rsidR="00D55B0C" w:rsidRPr="00485E6F" w:rsidRDefault="00D55B0C" w:rsidP="002E75ED">
      <w:pPr>
        <w:numPr>
          <w:ilvl w:val="0"/>
          <w:numId w:val="15"/>
        </w:numPr>
        <w:spacing w:line="480" w:lineRule="auto"/>
        <w:jc w:val="both"/>
        <w:rPr>
          <w:rFonts w:ascii="Times New Roman" w:hAnsi="Times New Roman"/>
          <w:sz w:val="24"/>
          <w:szCs w:val="24"/>
        </w:rPr>
      </w:pPr>
      <w:r w:rsidRPr="00485E6F">
        <w:rPr>
          <w:rFonts w:ascii="Times New Roman" w:hAnsi="Times New Roman"/>
          <w:sz w:val="24"/>
          <w:szCs w:val="24"/>
        </w:rPr>
        <w:t xml:space="preserve">The District Council through </w:t>
      </w:r>
      <w:r w:rsidR="00021DCA">
        <w:rPr>
          <w:rFonts w:ascii="Times New Roman" w:hAnsi="Times New Roman"/>
          <w:sz w:val="24"/>
          <w:szCs w:val="24"/>
        </w:rPr>
        <w:t xml:space="preserve">the </w:t>
      </w:r>
      <w:r w:rsidR="00021DCA" w:rsidRPr="00485E6F">
        <w:rPr>
          <w:rFonts w:ascii="Times New Roman" w:hAnsi="Times New Roman"/>
          <w:sz w:val="24"/>
          <w:szCs w:val="24"/>
        </w:rPr>
        <w:t>revenue</w:t>
      </w:r>
      <w:r w:rsidRPr="00485E6F">
        <w:rPr>
          <w:rFonts w:ascii="Times New Roman" w:hAnsi="Times New Roman"/>
          <w:sz w:val="24"/>
          <w:szCs w:val="24"/>
        </w:rPr>
        <w:t xml:space="preserve"> department should review, and document the existing revenue bases and plan to widen on them with the aim of realizing better revenue to boast its local budget of which the road sector falls.</w:t>
      </w:r>
    </w:p>
    <w:p w:rsidR="00D55B0C" w:rsidRPr="00485E6F" w:rsidRDefault="00D55B0C" w:rsidP="002E75ED">
      <w:pPr>
        <w:numPr>
          <w:ilvl w:val="0"/>
          <w:numId w:val="15"/>
        </w:numPr>
        <w:spacing w:line="480" w:lineRule="auto"/>
        <w:jc w:val="both"/>
        <w:rPr>
          <w:rFonts w:ascii="Times New Roman" w:hAnsi="Times New Roman"/>
          <w:sz w:val="24"/>
          <w:szCs w:val="24"/>
        </w:rPr>
      </w:pPr>
      <w:r w:rsidRPr="00485E6F">
        <w:rPr>
          <w:rFonts w:ascii="Times New Roman" w:hAnsi="Times New Roman"/>
          <w:sz w:val="24"/>
          <w:szCs w:val="24"/>
        </w:rPr>
        <w:t>The District Council through the finance department should organize more awareness programs geared towards improving financial operations. For instance the budget sensitization programs with the attention of ensuring that budget expenditure and income issues are fully addressed. This is likely to reduce on the delay by some departments in ensuring that they utilize all funds that have been budgeted.</w:t>
      </w:r>
    </w:p>
    <w:p w:rsidR="00D55B0C" w:rsidRPr="00485E6F" w:rsidRDefault="00D55B0C" w:rsidP="002E75ED">
      <w:pPr>
        <w:numPr>
          <w:ilvl w:val="0"/>
          <w:numId w:val="15"/>
        </w:numPr>
        <w:spacing w:line="480" w:lineRule="auto"/>
        <w:jc w:val="both"/>
        <w:rPr>
          <w:rFonts w:ascii="Times New Roman" w:hAnsi="Times New Roman"/>
          <w:sz w:val="24"/>
          <w:szCs w:val="24"/>
        </w:rPr>
      </w:pPr>
      <w:r>
        <w:rPr>
          <w:rFonts w:ascii="Times New Roman" w:hAnsi="Times New Roman"/>
          <w:sz w:val="24"/>
          <w:szCs w:val="24"/>
        </w:rPr>
        <w:t>T</w:t>
      </w:r>
      <w:r w:rsidRPr="00485E6F">
        <w:rPr>
          <w:rFonts w:ascii="Times New Roman" w:hAnsi="Times New Roman"/>
          <w:sz w:val="24"/>
          <w:szCs w:val="24"/>
        </w:rPr>
        <w:t xml:space="preserve">o avoid the issue of financial documents miss-use, the researcher recommends that the CAO through </w:t>
      </w:r>
      <w:r w:rsidR="008B770D">
        <w:rPr>
          <w:rFonts w:ascii="Times New Roman" w:hAnsi="Times New Roman"/>
          <w:sz w:val="24"/>
          <w:szCs w:val="24"/>
        </w:rPr>
        <w:t xml:space="preserve">the </w:t>
      </w:r>
      <w:r w:rsidR="008B770D" w:rsidRPr="00485E6F">
        <w:rPr>
          <w:rFonts w:ascii="Times New Roman" w:hAnsi="Times New Roman"/>
          <w:sz w:val="24"/>
          <w:szCs w:val="24"/>
        </w:rPr>
        <w:t>HR</w:t>
      </w:r>
      <w:r w:rsidRPr="00485E6F">
        <w:rPr>
          <w:rFonts w:ascii="Times New Roman" w:hAnsi="Times New Roman"/>
          <w:sz w:val="24"/>
          <w:szCs w:val="24"/>
        </w:rPr>
        <w:t>-Administration and Finance Department should procure better storage facilities as well as organize and fund customized record management courses as this is likely to enlighten them on how best to keep records.</w:t>
      </w:r>
    </w:p>
    <w:p w:rsidR="00D55B0C" w:rsidRPr="00485E6F" w:rsidRDefault="00D55B0C" w:rsidP="002E75ED">
      <w:pPr>
        <w:numPr>
          <w:ilvl w:val="0"/>
          <w:numId w:val="15"/>
        </w:numPr>
        <w:spacing w:line="480" w:lineRule="auto"/>
        <w:jc w:val="both"/>
        <w:rPr>
          <w:rFonts w:ascii="Times New Roman" w:hAnsi="Times New Roman"/>
          <w:sz w:val="24"/>
          <w:szCs w:val="24"/>
        </w:rPr>
      </w:pPr>
      <w:r w:rsidRPr="00485E6F">
        <w:rPr>
          <w:rFonts w:ascii="Times New Roman" w:hAnsi="Times New Roman"/>
          <w:sz w:val="24"/>
          <w:szCs w:val="24"/>
        </w:rPr>
        <w:t>CAO should encourage its numerous departments to formally sensitize internal staff about the drawbacks associated with delays to write and submit reports to the council as well as highlighting the challenge of this to the provision of services to the locals. This is likely to improve the timely writing and submission of reports and hence improve the district planning process linked to better service delivery especially in the road sector.</w:t>
      </w:r>
    </w:p>
    <w:p w:rsidR="00D55B0C" w:rsidRPr="00485E6F" w:rsidRDefault="00D55B0C" w:rsidP="00D55B0C">
      <w:pPr>
        <w:pStyle w:val="Heading3"/>
        <w:spacing w:line="480" w:lineRule="auto"/>
        <w:jc w:val="both"/>
        <w:rPr>
          <w:rFonts w:ascii="Times New Roman" w:hAnsi="Times New Roman"/>
          <w:color w:val="auto"/>
          <w:sz w:val="24"/>
          <w:szCs w:val="24"/>
        </w:rPr>
      </w:pPr>
      <w:bookmarkStart w:id="152" w:name="_Toc399915535"/>
      <w:r w:rsidRPr="00485E6F">
        <w:rPr>
          <w:rFonts w:ascii="Times New Roman" w:hAnsi="Times New Roman"/>
          <w:color w:val="auto"/>
          <w:sz w:val="24"/>
          <w:szCs w:val="24"/>
        </w:rPr>
        <w:t>5.</w:t>
      </w:r>
      <w:r w:rsidRPr="00485E6F">
        <w:rPr>
          <w:rFonts w:ascii="Times New Roman" w:hAnsi="Times New Roman"/>
          <w:color w:val="auto"/>
          <w:sz w:val="24"/>
          <w:szCs w:val="24"/>
          <w:lang w:val="en-GB"/>
        </w:rPr>
        <w:t>5</w:t>
      </w:r>
      <w:r w:rsidRPr="00485E6F">
        <w:rPr>
          <w:rFonts w:ascii="Times New Roman" w:hAnsi="Times New Roman"/>
          <w:color w:val="auto"/>
          <w:sz w:val="24"/>
          <w:szCs w:val="24"/>
        </w:rPr>
        <w:t>.</w:t>
      </w:r>
      <w:r w:rsidRPr="00485E6F">
        <w:rPr>
          <w:rFonts w:ascii="Times New Roman" w:hAnsi="Times New Roman"/>
          <w:color w:val="auto"/>
          <w:sz w:val="24"/>
          <w:szCs w:val="24"/>
          <w:lang w:val="en-GB"/>
        </w:rPr>
        <w:t>4</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Professional </w:t>
      </w:r>
      <w:r w:rsidRPr="00485E6F">
        <w:rPr>
          <w:rFonts w:ascii="Times New Roman" w:hAnsi="Times New Roman"/>
          <w:color w:val="auto"/>
          <w:sz w:val="24"/>
          <w:szCs w:val="24"/>
        </w:rPr>
        <w:t>accountability and Road Sector performance</w:t>
      </w:r>
      <w:bookmarkEnd w:id="152"/>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These below are some of the recommendations that the researcher came up with in regard to professional accountability namely;</w:t>
      </w:r>
    </w:p>
    <w:p w:rsidR="00D55B0C" w:rsidRPr="00485E6F" w:rsidRDefault="00D55B0C" w:rsidP="002E75ED">
      <w:pPr>
        <w:numPr>
          <w:ilvl w:val="0"/>
          <w:numId w:val="13"/>
        </w:numPr>
        <w:spacing w:line="480" w:lineRule="auto"/>
        <w:jc w:val="both"/>
        <w:rPr>
          <w:rFonts w:ascii="Times New Roman" w:hAnsi="Times New Roman"/>
          <w:sz w:val="24"/>
          <w:szCs w:val="24"/>
        </w:rPr>
      </w:pPr>
      <w:r w:rsidRPr="00485E6F">
        <w:rPr>
          <w:rFonts w:ascii="Times New Roman" w:hAnsi="Times New Roman"/>
          <w:sz w:val="24"/>
          <w:szCs w:val="24"/>
        </w:rPr>
        <w:lastRenderedPageBreak/>
        <w:t>The District Council should ensure the procurement</w:t>
      </w:r>
      <w:r>
        <w:rPr>
          <w:rFonts w:ascii="Times New Roman" w:hAnsi="Times New Roman"/>
          <w:sz w:val="24"/>
          <w:szCs w:val="24"/>
        </w:rPr>
        <w:t xml:space="preserve"> Unit </w:t>
      </w:r>
      <w:r w:rsidRPr="00485E6F">
        <w:rPr>
          <w:rFonts w:ascii="Times New Roman" w:hAnsi="Times New Roman"/>
          <w:sz w:val="24"/>
          <w:szCs w:val="24"/>
        </w:rPr>
        <w:t xml:space="preserve">and </w:t>
      </w:r>
      <w:r>
        <w:rPr>
          <w:rFonts w:ascii="Times New Roman" w:hAnsi="Times New Roman"/>
          <w:sz w:val="24"/>
          <w:szCs w:val="24"/>
        </w:rPr>
        <w:t>E</w:t>
      </w:r>
      <w:r w:rsidRPr="00485E6F">
        <w:rPr>
          <w:rFonts w:ascii="Times New Roman" w:hAnsi="Times New Roman"/>
          <w:sz w:val="24"/>
          <w:szCs w:val="24"/>
        </w:rPr>
        <w:t xml:space="preserve">ngineering department undertake BOQ price market-product survey, as this will help both units to come up with better price and material estimates as these would reduce on public funds misallocation. Secondly, the District council should liaise with the Uganda National Road Authority, the Uganda roads institution, and ensure that standardized B.O.Qs, for road works are put in place and circulate them to all </w:t>
      </w:r>
      <w:r w:rsidRPr="00485E6F">
        <w:rPr>
          <w:rFonts w:ascii="Times New Roman" w:hAnsi="Times New Roman"/>
          <w:color w:val="000000"/>
          <w:sz w:val="24"/>
          <w:szCs w:val="24"/>
        </w:rPr>
        <w:t>Local Government</w:t>
      </w:r>
      <w:r w:rsidRPr="00485E6F">
        <w:rPr>
          <w:rFonts w:ascii="Times New Roman" w:hAnsi="Times New Roman"/>
          <w:sz w:val="24"/>
          <w:szCs w:val="24"/>
        </w:rPr>
        <w:t>s, Pallisa inclusive for purposes of uniformity of cost estimates.</w:t>
      </w:r>
    </w:p>
    <w:p w:rsidR="00D55B0C" w:rsidRPr="00485E6F" w:rsidRDefault="00D55B0C" w:rsidP="002E75ED">
      <w:pPr>
        <w:numPr>
          <w:ilvl w:val="0"/>
          <w:numId w:val="13"/>
        </w:numPr>
        <w:spacing w:line="480" w:lineRule="auto"/>
        <w:jc w:val="both"/>
        <w:rPr>
          <w:rFonts w:ascii="Times New Roman" w:hAnsi="Times New Roman"/>
          <w:sz w:val="24"/>
          <w:szCs w:val="24"/>
        </w:rPr>
      </w:pPr>
      <w:r w:rsidRPr="00485E6F">
        <w:rPr>
          <w:rFonts w:ascii="Times New Roman" w:hAnsi="Times New Roman"/>
          <w:sz w:val="24"/>
          <w:szCs w:val="24"/>
        </w:rPr>
        <w:t>As a measure to improve the usage of road equipment in the district, the researcher recommends that the district through its Engineering department should review the existing inventory system if any, fully equip its mechanical unit as well as technically equip Local Government staff specifically the drivers-co-drivers and mechanics among others with new skills on how best to manage road sector equipment. This is likely to drive equipment or plants to a much better level.</w:t>
      </w:r>
    </w:p>
    <w:p w:rsidR="00D55B0C" w:rsidRDefault="00D55B0C" w:rsidP="002E75ED">
      <w:pPr>
        <w:numPr>
          <w:ilvl w:val="0"/>
          <w:numId w:val="13"/>
        </w:numPr>
        <w:spacing w:line="480" w:lineRule="auto"/>
        <w:jc w:val="both"/>
        <w:rPr>
          <w:rFonts w:ascii="Times New Roman" w:hAnsi="Times New Roman"/>
          <w:sz w:val="24"/>
          <w:szCs w:val="24"/>
        </w:rPr>
      </w:pPr>
      <w:r w:rsidRPr="00485E6F">
        <w:rPr>
          <w:rFonts w:ascii="Times New Roman" w:hAnsi="Times New Roman"/>
          <w:sz w:val="24"/>
          <w:szCs w:val="24"/>
        </w:rPr>
        <w:t xml:space="preserve">The district </w:t>
      </w:r>
      <w:r>
        <w:rPr>
          <w:rFonts w:ascii="Times New Roman" w:hAnsi="Times New Roman"/>
          <w:sz w:val="24"/>
          <w:szCs w:val="24"/>
        </w:rPr>
        <w:t xml:space="preserve">should </w:t>
      </w:r>
      <w:r w:rsidRPr="00485E6F">
        <w:rPr>
          <w:rFonts w:ascii="Times New Roman" w:hAnsi="Times New Roman"/>
          <w:sz w:val="24"/>
          <w:szCs w:val="24"/>
        </w:rPr>
        <w:t>construc</w:t>
      </w:r>
      <w:r>
        <w:rPr>
          <w:rFonts w:ascii="Times New Roman" w:hAnsi="Times New Roman"/>
          <w:sz w:val="24"/>
          <w:szCs w:val="24"/>
        </w:rPr>
        <w:t>t</w:t>
      </w:r>
      <w:r w:rsidRPr="00485E6F">
        <w:rPr>
          <w:rFonts w:ascii="Times New Roman" w:hAnsi="Times New Roman"/>
          <w:sz w:val="24"/>
          <w:szCs w:val="24"/>
        </w:rPr>
        <w:t xml:space="preserve"> a more modern material testing lab and equip it with tools and required expertise. This will be geared towards ensuring that road material samples used to support road construction are fully tested to ensure that they conform to road quality standards. In addition, this will improve on the construction of quality of roads.</w:t>
      </w:r>
    </w:p>
    <w:p w:rsidR="00D55B0C" w:rsidRPr="00644B3F" w:rsidRDefault="00D55B0C" w:rsidP="00D55B0C">
      <w:pPr>
        <w:spacing w:line="480" w:lineRule="auto"/>
        <w:ind w:left="360"/>
        <w:jc w:val="both"/>
        <w:rPr>
          <w:rFonts w:ascii="Times New Roman" w:hAnsi="Times New Roman"/>
          <w:sz w:val="24"/>
          <w:szCs w:val="24"/>
        </w:rPr>
      </w:pPr>
    </w:p>
    <w:p w:rsidR="00D55B0C" w:rsidRPr="00485E6F" w:rsidRDefault="00D55B0C" w:rsidP="00D55B0C">
      <w:pPr>
        <w:pStyle w:val="Heading3"/>
        <w:spacing w:line="480" w:lineRule="auto"/>
        <w:jc w:val="both"/>
        <w:rPr>
          <w:rFonts w:ascii="Times New Roman" w:hAnsi="Times New Roman"/>
          <w:color w:val="auto"/>
          <w:sz w:val="24"/>
          <w:szCs w:val="24"/>
          <w:lang w:val="en-GB"/>
        </w:rPr>
      </w:pPr>
      <w:bookmarkStart w:id="153" w:name="_Toc399915536"/>
      <w:r w:rsidRPr="00485E6F">
        <w:rPr>
          <w:rFonts w:ascii="Times New Roman" w:hAnsi="Times New Roman"/>
          <w:color w:val="auto"/>
          <w:sz w:val="24"/>
          <w:szCs w:val="24"/>
          <w:lang w:val="en-GB"/>
        </w:rPr>
        <w:t>5</w:t>
      </w:r>
      <w:r w:rsidRPr="00485E6F">
        <w:rPr>
          <w:rFonts w:ascii="Times New Roman" w:hAnsi="Times New Roman"/>
          <w:color w:val="auto"/>
          <w:sz w:val="24"/>
          <w:szCs w:val="24"/>
        </w:rPr>
        <w:t>.</w:t>
      </w:r>
      <w:r w:rsidRPr="00485E6F">
        <w:rPr>
          <w:rFonts w:ascii="Times New Roman" w:hAnsi="Times New Roman"/>
          <w:color w:val="auto"/>
          <w:sz w:val="24"/>
          <w:szCs w:val="24"/>
          <w:lang w:val="en-GB"/>
        </w:rPr>
        <w:t>5</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Areas for future study</w:t>
      </w:r>
      <w:bookmarkEnd w:id="153"/>
    </w:p>
    <w:p w:rsidR="00D55B0C" w:rsidRPr="00485E6F" w:rsidRDefault="00D55B0C" w:rsidP="00D55B0C">
      <w:pPr>
        <w:spacing w:line="480" w:lineRule="auto"/>
        <w:jc w:val="both"/>
        <w:rPr>
          <w:rFonts w:ascii="Times New Roman" w:hAnsi="Times New Roman"/>
          <w:sz w:val="24"/>
          <w:szCs w:val="24"/>
          <w:lang w:val="en-GB"/>
        </w:rPr>
      </w:pPr>
      <w:r w:rsidRPr="00485E6F">
        <w:rPr>
          <w:rFonts w:ascii="Times New Roman" w:hAnsi="Times New Roman"/>
          <w:sz w:val="24"/>
          <w:szCs w:val="24"/>
          <w:lang w:val="en-GB"/>
        </w:rPr>
        <w:t>In this study, the researcher came up with a number of areas that needed future study with the following below taking the trend namely;</w:t>
      </w:r>
    </w:p>
    <w:p w:rsidR="00D55B0C" w:rsidRPr="00485E6F" w:rsidRDefault="00D55B0C" w:rsidP="00D55B0C">
      <w:pPr>
        <w:pStyle w:val="NoSpacing"/>
        <w:spacing w:after="240" w:line="480" w:lineRule="auto"/>
        <w:jc w:val="both"/>
        <w:rPr>
          <w:rFonts w:ascii="Times New Roman" w:hAnsi="Times New Roman"/>
          <w:sz w:val="24"/>
          <w:szCs w:val="24"/>
        </w:rPr>
      </w:pPr>
      <w:r w:rsidRPr="00485E6F">
        <w:rPr>
          <w:rFonts w:ascii="Times New Roman" w:hAnsi="Times New Roman"/>
          <w:sz w:val="24"/>
          <w:szCs w:val="24"/>
        </w:rPr>
        <w:t xml:space="preserve">First, numerous interesting issues pertaining to conflict of interest by politicians in the tendering process were found out in the study and based on this, the researcher therefore </w:t>
      </w:r>
      <w:r w:rsidRPr="00485E6F">
        <w:rPr>
          <w:rFonts w:ascii="Times New Roman" w:hAnsi="Times New Roman"/>
          <w:sz w:val="24"/>
          <w:szCs w:val="24"/>
        </w:rPr>
        <w:lastRenderedPageBreak/>
        <w:t>recommends that research be conducted on the changing role of local political leaders in the management of procurement processes in Local Governments of Uganda.</w:t>
      </w:r>
    </w:p>
    <w:p w:rsidR="00D55B0C" w:rsidRPr="00485E6F" w:rsidRDefault="00D55B0C" w:rsidP="00D55B0C">
      <w:pPr>
        <w:pStyle w:val="NoSpacing"/>
        <w:spacing w:after="240" w:line="480" w:lineRule="auto"/>
        <w:jc w:val="both"/>
        <w:rPr>
          <w:rFonts w:ascii="Times New Roman" w:hAnsi="Times New Roman"/>
          <w:sz w:val="24"/>
          <w:szCs w:val="24"/>
        </w:rPr>
      </w:pPr>
      <w:r w:rsidRPr="00485E6F">
        <w:rPr>
          <w:rFonts w:ascii="Times New Roman" w:hAnsi="Times New Roman"/>
          <w:sz w:val="24"/>
          <w:szCs w:val="24"/>
        </w:rPr>
        <w:t>Secondly, the researcher thinks that numerous researches have been conducted especially in the public sector rather than the private sector and based on this; the researcher recommends that more researches about accountability and road sector performance be conducted in the private se</w:t>
      </w:r>
      <w:r w:rsidR="00546273">
        <w:rPr>
          <w:rFonts w:ascii="Times New Roman" w:hAnsi="Times New Roman"/>
          <w:sz w:val="24"/>
          <w:szCs w:val="24"/>
        </w:rPr>
        <w:t>ctor with specific interest in Road C</w:t>
      </w:r>
      <w:r w:rsidRPr="00485E6F">
        <w:rPr>
          <w:rFonts w:ascii="Times New Roman" w:hAnsi="Times New Roman"/>
          <w:sz w:val="24"/>
          <w:szCs w:val="24"/>
        </w:rPr>
        <w:t>onstruction firms/companies in Uganda.</w:t>
      </w:r>
    </w:p>
    <w:p w:rsidR="00D55B0C" w:rsidRPr="00485E6F" w:rsidRDefault="00D55B0C" w:rsidP="00D55B0C">
      <w:pPr>
        <w:pStyle w:val="NoSpacing"/>
        <w:spacing w:after="240" w:line="480" w:lineRule="auto"/>
        <w:jc w:val="both"/>
        <w:rPr>
          <w:rFonts w:ascii="Times New Roman" w:hAnsi="Times New Roman"/>
          <w:sz w:val="24"/>
          <w:szCs w:val="24"/>
        </w:rPr>
      </w:pPr>
      <w:r w:rsidRPr="00485E6F">
        <w:rPr>
          <w:rFonts w:ascii="Times New Roman" w:hAnsi="Times New Roman"/>
          <w:sz w:val="24"/>
          <w:szCs w:val="24"/>
        </w:rPr>
        <w:t xml:space="preserve">Third, the researcher also has interest in understanding how roads are constructed in </w:t>
      </w:r>
      <w:r w:rsidR="00546273">
        <w:rPr>
          <w:rFonts w:ascii="Times New Roman" w:hAnsi="Times New Roman"/>
          <w:sz w:val="24"/>
          <w:szCs w:val="24"/>
        </w:rPr>
        <w:t>other districts of Uganda.</w:t>
      </w:r>
      <w:r w:rsidRPr="00485E6F">
        <w:rPr>
          <w:rFonts w:ascii="Times New Roman" w:hAnsi="Times New Roman"/>
          <w:sz w:val="24"/>
          <w:szCs w:val="24"/>
        </w:rPr>
        <w:t xml:space="preserve"> </w:t>
      </w:r>
      <w:r w:rsidR="00546273" w:rsidRPr="00485E6F">
        <w:rPr>
          <w:rFonts w:ascii="Times New Roman" w:hAnsi="Times New Roman"/>
          <w:sz w:val="24"/>
          <w:szCs w:val="24"/>
        </w:rPr>
        <w:t>Therefore</w:t>
      </w:r>
      <w:r w:rsidRPr="00485E6F">
        <w:rPr>
          <w:rFonts w:ascii="Times New Roman" w:hAnsi="Times New Roman"/>
          <w:sz w:val="24"/>
          <w:szCs w:val="24"/>
        </w:rPr>
        <w:t>, he recommends that a comparative study be conducted to examine the capability of Local Governments s in handling road construction services in the Local Governments of Uganda.</w:t>
      </w:r>
    </w:p>
    <w:p w:rsidR="00D55B0C" w:rsidRPr="00485E6F" w:rsidRDefault="00D55B0C" w:rsidP="00D55B0C">
      <w:pPr>
        <w:pStyle w:val="NoSpacing"/>
        <w:spacing w:after="240" w:line="480" w:lineRule="auto"/>
        <w:jc w:val="both"/>
        <w:rPr>
          <w:rFonts w:ascii="Times New Roman" w:hAnsi="Times New Roman"/>
          <w:sz w:val="24"/>
          <w:szCs w:val="24"/>
        </w:rPr>
      </w:pPr>
      <w:r w:rsidRPr="00485E6F">
        <w:rPr>
          <w:rFonts w:ascii="Times New Roman" w:hAnsi="Times New Roman"/>
          <w:sz w:val="24"/>
          <w:szCs w:val="24"/>
        </w:rPr>
        <w:t xml:space="preserve">Lastly, out-sourcing has dominated numerous procurement issues to a larger extent with the researcher recommending that research be conducted about t how out-sourcing of road construction services have contributed to </w:t>
      </w:r>
      <w:r w:rsidR="00546273">
        <w:rPr>
          <w:rFonts w:ascii="Times New Roman" w:hAnsi="Times New Roman"/>
          <w:sz w:val="24"/>
          <w:szCs w:val="24"/>
        </w:rPr>
        <w:t xml:space="preserve">effective and efficient </w:t>
      </w:r>
      <w:r w:rsidRPr="00485E6F">
        <w:rPr>
          <w:rFonts w:ascii="Times New Roman" w:hAnsi="Times New Roman"/>
          <w:sz w:val="24"/>
          <w:szCs w:val="24"/>
        </w:rPr>
        <w:t>service delivery to the locals in varying Local Governments of Uganda.</w:t>
      </w:r>
    </w:p>
    <w:p w:rsidR="00D55B0C" w:rsidRPr="00485E6F" w:rsidRDefault="00D55B0C" w:rsidP="00D55B0C">
      <w:pPr>
        <w:pStyle w:val="NoSpacing"/>
        <w:spacing w:line="480" w:lineRule="auto"/>
        <w:jc w:val="both"/>
        <w:rPr>
          <w:rFonts w:ascii="Times New Roman" w:hAnsi="Times New Roman"/>
          <w:sz w:val="24"/>
          <w:szCs w:val="24"/>
        </w:rPr>
      </w:pPr>
    </w:p>
    <w:p w:rsidR="00D55B0C" w:rsidRPr="00485E6F" w:rsidRDefault="00D55B0C" w:rsidP="00D55B0C">
      <w:pPr>
        <w:pStyle w:val="NoSpacing"/>
        <w:spacing w:line="480" w:lineRule="auto"/>
        <w:jc w:val="both"/>
        <w:rPr>
          <w:rFonts w:ascii="Times New Roman" w:hAnsi="Times New Roman"/>
          <w:sz w:val="24"/>
          <w:szCs w:val="24"/>
        </w:rPr>
      </w:pPr>
    </w:p>
    <w:p w:rsidR="00D55B0C" w:rsidRPr="00485E6F" w:rsidRDefault="00D55B0C" w:rsidP="00D55B0C">
      <w:pPr>
        <w:pStyle w:val="NormalWeb"/>
        <w:spacing w:line="480" w:lineRule="auto"/>
        <w:jc w:val="both"/>
        <w:rPr>
          <w:b/>
        </w:rPr>
        <w:sectPr w:rsidR="00D55B0C" w:rsidRPr="00485E6F" w:rsidSect="00A54469">
          <w:pgSz w:w="11907" w:h="16839" w:code="9"/>
          <w:pgMar w:top="1440" w:right="1440" w:bottom="1440" w:left="1440" w:header="720" w:footer="720" w:gutter="0"/>
          <w:pgNumType w:start="1"/>
          <w:cols w:space="720"/>
          <w:docGrid w:linePitch="360"/>
        </w:sectPr>
      </w:pPr>
    </w:p>
    <w:p w:rsidR="00354888" w:rsidRPr="009B5239" w:rsidRDefault="00354888" w:rsidP="00354888">
      <w:pPr>
        <w:pStyle w:val="Heading3"/>
        <w:spacing w:line="360" w:lineRule="auto"/>
        <w:ind w:left="2880" w:firstLine="720"/>
        <w:jc w:val="both"/>
        <w:rPr>
          <w:rFonts w:ascii="Times New Roman" w:hAnsi="Times New Roman"/>
          <w:bCs w:val="0"/>
          <w:color w:val="000000"/>
          <w:sz w:val="24"/>
          <w:szCs w:val="24"/>
        </w:rPr>
      </w:pPr>
      <w:bookmarkStart w:id="154" w:name="_GoBack"/>
      <w:bookmarkStart w:id="155" w:name="_Toc399915537"/>
      <w:bookmarkEnd w:id="154"/>
      <w:r w:rsidRPr="009B5239">
        <w:rPr>
          <w:rFonts w:ascii="Times New Roman" w:hAnsi="Times New Roman"/>
          <w:color w:val="auto"/>
          <w:sz w:val="24"/>
          <w:szCs w:val="24"/>
        </w:rPr>
        <w:lastRenderedPageBreak/>
        <w:t>REFERENCES</w:t>
      </w:r>
    </w:p>
    <w:p w:rsidR="00354888" w:rsidRPr="009B5239" w:rsidRDefault="00354888" w:rsidP="00354888">
      <w:pPr>
        <w:pStyle w:val="BodyTextIndent"/>
        <w:ind w:left="540" w:hanging="540"/>
      </w:pPr>
      <w:r w:rsidRPr="009B5239">
        <w:t xml:space="preserve">Abbott, A. (1988) </w:t>
      </w:r>
      <w:proofErr w:type="gramStart"/>
      <w:r w:rsidRPr="00C32B54">
        <w:rPr>
          <w:i/>
        </w:rPr>
        <w:t>The</w:t>
      </w:r>
      <w:proofErr w:type="gramEnd"/>
      <w:r w:rsidRPr="00C32B54">
        <w:rPr>
          <w:i/>
        </w:rPr>
        <w:t xml:space="preserve"> System of Professions: An Essay on the Division of Expert Labour</w:t>
      </w:r>
      <w:r w:rsidRPr="009B5239">
        <w:t>. Chicago: University of Chicago Press.</w:t>
      </w:r>
    </w:p>
    <w:p w:rsidR="00354888" w:rsidRDefault="00354888" w:rsidP="00354888">
      <w:pPr>
        <w:spacing w:line="360" w:lineRule="auto"/>
        <w:jc w:val="both"/>
        <w:rPr>
          <w:rFonts w:ascii="Times New Roman" w:hAnsi="Times New Roman"/>
          <w:i/>
          <w:sz w:val="24"/>
          <w:szCs w:val="24"/>
        </w:rPr>
      </w:pPr>
      <w:r w:rsidRPr="009B5239">
        <w:rPr>
          <w:rFonts w:ascii="Times New Roman" w:hAnsi="Times New Roman"/>
          <w:sz w:val="24"/>
          <w:szCs w:val="24"/>
        </w:rPr>
        <w:t xml:space="preserve"> Adams C.A (2006), </w:t>
      </w:r>
      <w:proofErr w:type="gramStart"/>
      <w:r w:rsidRPr="00C32B54">
        <w:rPr>
          <w:rFonts w:ascii="Times New Roman" w:hAnsi="Times New Roman"/>
          <w:i/>
          <w:sz w:val="24"/>
          <w:szCs w:val="24"/>
        </w:rPr>
        <w:t>Making</w:t>
      </w:r>
      <w:proofErr w:type="gramEnd"/>
      <w:r w:rsidRPr="00C32B54">
        <w:rPr>
          <w:rFonts w:ascii="Times New Roman" w:hAnsi="Times New Roman"/>
          <w:i/>
          <w:sz w:val="24"/>
          <w:szCs w:val="24"/>
        </w:rPr>
        <w:t xml:space="preserve"> a difference: sustainability reporting, accountability</w:t>
      </w:r>
    </w:p>
    <w:p w:rsidR="00354888" w:rsidRPr="009B5239" w:rsidRDefault="00354888" w:rsidP="00354888">
      <w:pPr>
        <w:spacing w:line="360" w:lineRule="auto"/>
        <w:ind w:left="720"/>
        <w:jc w:val="both"/>
        <w:rPr>
          <w:rFonts w:ascii="Times New Roman" w:hAnsi="Times New Roman"/>
          <w:sz w:val="24"/>
          <w:szCs w:val="24"/>
        </w:rPr>
      </w:pPr>
      <w:r w:rsidRPr="00C32B54">
        <w:rPr>
          <w:rFonts w:ascii="Times New Roman" w:hAnsi="Times New Roman"/>
          <w:i/>
          <w:sz w:val="24"/>
          <w:szCs w:val="24"/>
        </w:rPr>
        <w:t xml:space="preserve"> </w:t>
      </w:r>
      <w:proofErr w:type="gramStart"/>
      <w:r w:rsidRPr="00C32B54">
        <w:rPr>
          <w:rFonts w:ascii="Times New Roman" w:hAnsi="Times New Roman"/>
          <w:i/>
          <w:sz w:val="24"/>
          <w:szCs w:val="24"/>
        </w:rPr>
        <w:t>and</w:t>
      </w:r>
      <w:proofErr w:type="gramEnd"/>
      <w:r w:rsidRPr="00C32B54">
        <w:rPr>
          <w:rFonts w:ascii="Times New Roman" w:hAnsi="Times New Roman"/>
          <w:i/>
          <w:sz w:val="24"/>
          <w:szCs w:val="24"/>
        </w:rPr>
        <w:t xml:space="preserve"> organizational change. Accounting, auditing and accountability</w:t>
      </w:r>
      <w:r w:rsidRPr="009B5239">
        <w:rPr>
          <w:rFonts w:ascii="Times New Roman" w:hAnsi="Times New Roman"/>
          <w:sz w:val="24"/>
          <w:szCs w:val="24"/>
        </w:rPr>
        <w:t xml:space="preserve"> journal 3pp.382-402 retrieved on 30/10/2013</w:t>
      </w:r>
    </w:p>
    <w:p w:rsidR="00354888" w:rsidRDefault="00354888" w:rsidP="00354888">
      <w:pPr>
        <w:spacing w:line="360" w:lineRule="auto"/>
        <w:jc w:val="both"/>
        <w:rPr>
          <w:rFonts w:ascii="Times New Roman" w:hAnsi="Times New Roman"/>
          <w:i/>
          <w:sz w:val="24"/>
          <w:szCs w:val="24"/>
        </w:rPr>
      </w:pPr>
      <w:proofErr w:type="spellStart"/>
      <w:r w:rsidRPr="009B5239">
        <w:rPr>
          <w:rFonts w:ascii="Times New Roman" w:hAnsi="Times New Roman"/>
          <w:sz w:val="24"/>
          <w:szCs w:val="24"/>
        </w:rPr>
        <w:t>Amin</w:t>
      </w:r>
      <w:proofErr w:type="spellEnd"/>
      <w:r w:rsidRPr="009B5239">
        <w:rPr>
          <w:rFonts w:ascii="Times New Roman" w:hAnsi="Times New Roman"/>
          <w:sz w:val="24"/>
          <w:szCs w:val="24"/>
        </w:rPr>
        <w:t>, E</w:t>
      </w:r>
      <w:r>
        <w:rPr>
          <w:rFonts w:ascii="Times New Roman" w:hAnsi="Times New Roman"/>
          <w:sz w:val="24"/>
          <w:szCs w:val="24"/>
        </w:rPr>
        <w:t xml:space="preserve"> </w:t>
      </w:r>
      <w:r w:rsidRPr="009B5239">
        <w:rPr>
          <w:rFonts w:ascii="Times New Roman" w:hAnsi="Times New Roman"/>
          <w:sz w:val="24"/>
          <w:szCs w:val="24"/>
        </w:rPr>
        <w:t xml:space="preserve">(2005), </w:t>
      </w:r>
      <w:r w:rsidRPr="00C32B54">
        <w:rPr>
          <w:rFonts w:ascii="Times New Roman" w:hAnsi="Times New Roman"/>
          <w:i/>
          <w:sz w:val="24"/>
          <w:szCs w:val="24"/>
        </w:rPr>
        <w:t>Social Science Techniques. Research; conception, methodology</w:t>
      </w:r>
    </w:p>
    <w:p w:rsidR="00354888" w:rsidRPr="009B5239" w:rsidRDefault="00354888" w:rsidP="00354888">
      <w:pPr>
        <w:spacing w:line="360" w:lineRule="auto"/>
        <w:ind w:left="720"/>
        <w:jc w:val="both"/>
        <w:rPr>
          <w:rFonts w:ascii="Times New Roman" w:hAnsi="Times New Roman"/>
          <w:sz w:val="24"/>
          <w:szCs w:val="24"/>
        </w:rPr>
      </w:pPr>
      <w:r w:rsidRPr="00C32B54">
        <w:rPr>
          <w:rFonts w:ascii="Times New Roman" w:hAnsi="Times New Roman"/>
          <w:i/>
          <w:sz w:val="24"/>
          <w:szCs w:val="24"/>
        </w:rPr>
        <w:t xml:space="preserve"> </w:t>
      </w:r>
      <w:proofErr w:type="gramStart"/>
      <w:r w:rsidRPr="00C32B54">
        <w:rPr>
          <w:rFonts w:ascii="Times New Roman" w:hAnsi="Times New Roman"/>
          <w:i/>
          <w:sz w:val="24"/>
          <w:szCs w:val="24"/>
        </w:rPr>
        <w:t>and</w:t>
      </w:r>
      <w:proofErr w:type="gramEnd"/>
      <w:r w:rsidRPr="00C32B54">
        <w:rPr>
          <w:rFonts w:ascii="Times New Roman" w:hAnsi="Times New Roman"/>
          <w:i/>
          <w:sz w:val="24"/>
          <w:szCs w:val="24"/>
        </w:rPr>
        <w:t xml:space="preserve"> analysis</w:t>
      </w:r>
      <w:r w:rsidRPr="009B5239">
        <w:rPr>
          <w:rFonts w:ascii="Times New Roman" w:hAnsi="Times New Roman"/>
          <w:sz w:val="24"/>
          <w:szCs w:val="24"/>
        </w:rPr>
        <w:t xml:space="preserve">, Kampala, </w:t>
      </w:r>
      <w:proofErr w:type="spellStart"/>
      <w:r w:rsidRPr="009B5239">
        <w:rPr>
          <w:rFonts w:ascii="Times New Roman" w:hAnsi="Times New Roman"/>
          <w:sz w:val="24"/>
          <w:szCs w:val="24"/>
        </w:rPr>
        <w:t>Makerere</w:t>
      </w:r>
      <w:proofErr w:type="spellEnd"/>
      <w:r w:rsidRPr="009B5239">
        <w:rPr>
          <w:rFonts w:ascii="Times New Roman" w:hAnsi="Times New Roman"/>
          <w:sz w:val="24"/>
          <w:szCs w:val="24"/>
        </w:rPr>
        <w:t xml:space="preserve"> University Printer</w:t>
      </w:r>
    </w:p>
    <w:p w:rsidR="00354888" w:rsidRDefault="00354888" w:rsidP="00354888">
      <w:pPr>
        <w:spacing w:line="360" w:lineRule="auto"/>
        <w:jc w:val="both"/>
        <w:rPr>
          <w:rFonts w:ascii="Times New Roman" w:hAnsi="Times New Roman"/>
          <w:sz w:val="24"/>
          <w:szCs w:val="24"/>
        </w:rPr>
      </w:pPr>
      <w:proofErr w:type="spellStart"/>
      <w:r w:rsidRPr="009B5239">
        <w:rPr>
          <w:rFonts w:ascii="Times New Roman" w:hAnsi="Times New Roman"/>
          <w:sz w:val="24"/>
          <w:szCs w:val="24"/>
        </w:rPr>
        <w:t>Amin</w:t>
      </w:r>
      <w:proofErr w:type="spellEnd"/>
      <w:r w:rsidRPr="009B5239">
        <w:rPr>
          <w:rFonts w:ascii="Times New Roman" w:hAnsi="Times New Roman"/>
          <w:sz w:val="24"/>
          <w:szCs w:val="24"/>
        </w:rPr>
        <w:t>, M.E. (2005).</w:t>
      </w:r>
      <w:r w:rsidRPr="00C32B54">
        <w:rPr>
          <w:rFonts w:ascii="Times New Roman" w:hAnsi="Times New Roman"/>
          <w:i/>
          <w:sz w:val="24"/>
          <w:szCs w:val="24"/>
        </w:rPr>
        <w:t>Social science research: Conceptions, methodology and analysis</w:t>
      </w:r>
      <w:r w:rsidRPr="009B5239">
        <w:rPr>
          <w:rFonts w:ascii="Times New Roman" w:hAnsi="Times New Roman"/>
          <w:sz w:val="24"/>
          <w:szCs w:val="24"/>
        </w:rPr>
        <w:t>.</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 xml:space="preserve"> </w:t>
      </w:r>
      <w:proofErr w:type="gramStart"/>
      <w:r w:rsidRPr="009B5239">
        <w:rPr>
          <w:rFonts w:ascii="Times New Roman" w:hAnsi="Times New Roman"/>
          <w:sz w:val="24"/>
          <w:szCs w:val="24"/>
        </w:rPr>
        <w:t xml:space="preserve">Kampala, </w:t>
      </w:r>
      <w:proofErr w:type="spellStart"/>
      <w:r w:rsidRPr="009B5239">
        <w:rPr>
          <w:rFonts w:ascii="Times New Roman" w:hAnsi="Times New Roman"/>
          <w:sz w:val="24"/>
          <w:szCs w:val="24"/>
        </w:rPr>
        <w:t>Makerere</w:t>
      </w:r>
      <w:proofErr w:type="spellEnd"/>
      <w:r w:rsidRPr="009B5239">
        <w:rPr>
          <w:rFonts w:ascii="Times New Roman" w:hAnsi="Times New Roman"/>
          <w:sz w:val="24"/>
          <w:szCs w:val="24"/>
        </w:rPr>
        <w:t xml:space="preserve"> University.</w:t>
      </w:r>
      <w:proofErr w:type="gramEnd"/>
    </w:p>
    <w:p w:rsidR="00354888" w:rsidRDefault="00354888" w:rsidP="00354888">
      <w:pPr>
        <w:spacing w:line="360" w:lineRule="auto"/>
        <w:jc w:val="both"/>
        <w:rPr>
          <w:rFonts w:ascii="Times New Roman" w:hAnsi="Times New Roman"/>
          <w:i/>
          <w:sz w:val="24"/>
          <w:szCs w:val="24"/>
        </w:rPr>
      </w:pPr>
      <w:proofErr w:type="gramStart"/>
      <w:r w:rsidRPr="009B5239">
        <w:rPr>
          <w:rFonts w:ascii="Times New Roman" w:hAnsi="Times New Roman"/>
          <w:sz w:val="24"/>
          <w:szCs w:val="24"/>
        </w:rPr>
        <w:t>Armstrong,</w:t>
      </w:r>
      <w:r>
        <w:rPr>
          <w:rFonts w:ascii="Times New Roman" w:hAnsi="Times New Roman"/>
          <w:sz w:val="24"/>
          <w:szCs w:val="24"/>
        </w:rPr>
        <w:t xml:space="preserve"> </w:t>
      </w:r>
      <w:r w:rsidRPr="009B5239">
        <w:rPr>
          <w:rFonts w:ascii="Times New Roman" w:hAnsi="Times New Roman"/>
          <w:sz w:val="24"/>
          <w:szCs w:val="24"/>
        </w:rPr>
        <w:t>M. (2004).</w:t>
      </w:r>
      <w:proofErr w:type="gramEnd"/>
      <w:r w:rsidRPr="009B5239">
        <w:rPr>
          <w:rFonts w:ascii="Times New Roman" w:hAnsi="Times New Roman"/>
          <w:sz w:val="24"/>
          <w:szCs w:val="24"/>
        </w:rPr>
        <w:t xml:space="preserve"> </w:t>
      </w:r>
      <w:r w:rsidRPr="00C32B54">
        <w:rPr>
          <w:rFonts w:ascii="Times New Roman" w:hAnsi="Times New Roman"/>
          <w:i/>
          <w:sz w:val="24"/>
          <w:szCs w:val="24"/>
        </w:rPr>
        <w:t xml:space="preserve">Principles of management: key strategies and practical </w:t>
      </w:r>
    </w:p>
    <w:p w:rsidR="00354888" w:rsidRPr="009B5239" w:rsidRDefault="00354888" w:rsidP="00354888">
      <w:pPr>
        <w:spacing w:line="360" w:lineRule="auto"/>
        <w:ind w:left="720"/>
        <w:jc w:val="both"/>
        <w:rPr>
          <w:rFonts w:ascii="Times New Roman" w:hAnsi="Times New Roman"/>
          <w:sz w:val="24"/>
          <w:szCs w:val="24"/>
        </w:rPr>
      </w:pPr>
      <w:proofErr w:type="gramStart"/>
      <w:r w:rsidRPr="00C32B54">
        <w:rPr>
          <w:rFonts w:ascii="Times New Roman" w:hAnsi="Times New Roman"/>
          <w:i/>
          <w:sz w:val="24"/>
          <w:szCs w:val="24"/>
        </w:rPr>
        <w:t>guidelines</w:t>
      </w:r>
      <w:proofErr w:type="gramEnd"/>
      <w:r w:rsidRPr="009B5239">
        <w:rPr>
          <w:rFonts w:ascii="Times New Roman" w:hAnsi="Times New Roman"/>
          <w:sz w:val="24"/>
          <w:szCs w:val="24"/>
        </w:rPr>
        <w:t>. London,</w:t>
      </w:r>
      <w:r>
        <w:rPr>
          <w:rFonts w:ascii="Times New Roman" w:hAnsi="Times New Roman"/>
          <w:sz w:val="24"/>
          <w:szCs w:val="24"/>
        </w:rPr>
        <w:t xml:space="preserve"> </w:t>
      </w:r>
      <w:proofErr w:type="spellStart"/>
      <w:r w:rsidRPr="009B5239">
        <w:rPr>
          <w:rFonts w:ascii="Times New Roman" w:hAnsi="Times New Roman"/>
          <w:sz w:val="24"/>
          <w:szCs w:val="24"/>
        </w:rPr>
        <w:t>Kogan</w:t>
      </w:r>
      <w:proofErr w:type="spellEnd"/>
      <w:r w:rsidRPr="009B5239">
        <w:rPr>
          <w:rFonts w:ascii="Times New Roman" w:hAnsi="Times New Roman"/>
          <w:sz w:val="24"/>
          <w:szCs w:val="24"/>
        </w:rPr>
        <w:t xml:space="preserve"> Page Limited.</w:t>
      </w:r>
    </w:p>
    <w:p w:rsidR="00354888" w:rsidRDefault="00354888" w:rsidP="00354888">
      <w:pPr>
        <w:spacing w:line="360" w:lineRule="auto"/>
        <w:jc w:val="both"/>
        <w:rPr>
          <w:rFonts w:ascii="Times New Roman" w:hAnsi="Times New Roman"/>
          <w:i/>
          <w:sz w:val="24"/>
          <w:szCs w:val="24"/>
        </w:rPr>
      </w:pPr>
      <w:proofErr w:type="spellStart"/>
      <w:proofErr w:type="gramStart"/>
      <w:r w:rsidRPr="009B5239">
        <w:rPr>
          <w:rFonts w:ascii="Times New Roman" w:hAnsi="Times New Roman"/>
          <w:sz w:val="24"/>
          <w:szCs w:val="24"/>
        </w:rPr>
        <w:t>Bardham</w:t>
      </w:r>
      <w:proofErr w:type="spellEnd"/>
      <w:r w:rsidRPr="009B5239">
        <w:rPr>
          <w:rFonts w:ascii="Times New Roman" w:hAnsi="Times New Roman"/>
          <w:sz w:val="24"/>
          <w:szCs w:val="24"/>
        </w:rPr>
        <w:t>, P. &amp; Mookherjee, D. (2006).</w:t>
      </w:r>
      <w:proofErr w:type="gramEnd"/>
      <w:r w:rsidRPr="009B5239">
        <w:rPr>
          <w:rFonts w:ascii="Times New Roman" w:hAnsi="Times New Roman"/>
          <w:sz w:val="24"/>
          <w:szCs w:val="24"/>
        </w:rPr>
        <w:t xml:space="preserve"> </w:t>
      </w:r>
      <w:r w:rsidRPr="00C32B54">
        <w:rPr>
          <w:rFonts w:ascii="Times New Roman" w:hAnsi="Times New Roman"/>
          <w:i/>
          <w:sz w:val="24"/>
          <w:szCs w:val="24"/>
        </w:rPr>
        <w:t>Accountability and decentralization of</w:t>
      </w:r>
    </w:p>
    <w:p w:rsidR="00354888" w:rsidRPr="009B5239" w:rsidRDefault="00354888" w:rsidP="00354888">
      <w:pPr>
        <w:spacing w:line="360" w:lineRule="auto"/>
        <w:ind w:left="720"/>
        <w:jc w:val="both"/>
        <w:rPr>
          <w:rFonts w:ascii="Times New Roman" w:hAnsi="Times New Roman"/>
          <w:sz w:val="24"/>
          <w:szCs w:val="24"/>
        </w:rPr>
      </w:pPr>
      <w:r w:rsidRPr="00C32B54">
        <w:rPr>
          <w:rFonts w:ascii="Times New Roman" w:hAnsi="Times New Roman"/>
          <w:i/>
          <w:sz w:val="24"/>
          <w:szCs w:val="24"/>
        </w:rPr>
        <w:t xml:space="preserve"> </w:t>
      </w:r>
      <w:proofErr w:type="gramStart"/>
      <w:r w:rsidRPr="00C32B54">
        <w:rPr>
          <w:rFonts w:ascii="Times New Roman" w:hAnsi="Times New Roman"/>
          <w:i/>
          <w:sz w:val="24"/>
          <w:szCs w:val="24"/>
        </w:rPr>
        <w:t>infrastructure</w:t>
      </w:r>
      <w:proofErr w:type="gramEnd"/>
      <w:r w:rsidRPr="00C32B54">
        <w:rPr>
          <w:rFonts w:ascii="Times New Roman" w:hAnsi="Times New Roman"/>
          <w:i/>
          <w:sz w:val="24"/>
          <w:szCs w:val="24"/>
        </w:rPr>
        <w:t xml:space="preserve"> delivery in developing countries, economic</w:t>
      </w:r>
      <w:r w:rsidRPr="009B5239">
        <w:rPr>
          <w:rFonts w:ascii="Times New Roman" w:hAnsi="Times New Roman"/>
          <w:sz w:val="24"/>
          <w:szCs w:val="24"/>
        </w:rPr>
        <w:t xml:space="preserve"> journal, 1, 5:64-87.</w:t>
      </w:r>
    </w:p>
    <w:p w:rsidR="00354888" w:rsidRDefault="00354888" w:rsidP="00354888">
      <w:pPr>
        <w:spacing w:line="360" w:lineRule="auto"/>
        <w:jc w:val="both"/>
        <w:rPr>
          <w:rFonts w:ascii="Times New Roman" w:hAnsi="Times New Roman"/>
          <w:sz w:val="24"/>
          <w:szCs w:val="24"/>
        </w:rPr>
      </w:pPr>
      <w:proofErr w:type="spellStart"/>
      <w:r w:rsidRPr="009B5239">
        <w:rPr>
          <w:rFonts w:ascii="Times New Roman" w:hAnsi="Times New Roman"/>
          <w:sz w:val="24"/>
          <w:szCs w:val="24"/>
        </w:rPr>
        <w:t>Barifaijo</w:t>
      </w:r>
      <w:proofErr w:type="spellEnd"/>
      <w:r w:rsidRPr="009B5239">
        <w:rPr>
          <w:rFonts w:ascii="Times New Roman" w:hAnsi="Times New Roman"/>
          <w:sz w:val="24"/>
          <w:szCs w:val="24"/>
        </w:rPr>
        <w:t xml:space="preserve">, K.M, </w:t>
      </w:r>
      <w:proofErr w:type="spellStart"/>
      <w:r w:rsidRPr="009B5239">
        <w:rPr>
          <w:rFonts w:ascii="Times New Roman" w:hAnsi="Times New Roman"/>
          <w:sz w:val="24"/>
          <w:szCs w:val="24"/>
        </w:rPr>
        <w:t>Busheka</w:t>
      </w:r>
      <w:proofErr w:type="spellEnd"/>
      <w:r w:rsidRPr="009B5239">
        <w:rPr>
          <w:rFonts w:ascii="Times New Roman" w:hAnsi="Times New Roman"/>
          <w:sz w:val="24"/>
          <w:szCs w:val="24"/>
        </w:rPr>
        <w:t xml:space="preserve">, B.  </w:t>
      </w:r>
      <w:proofErr w:type="gramStart"/>
      <w:r w:rsidRPr="009B5239">
        <w:rPr>
          <w:rFonts w:ascii="Times New Roman" w:hAnsi="Times New Roman"/>
          <w:sz w:val="24"/>
          <w:szCs w:val="24"/>
        </w:rPr>
        <w:t>&amp;</w:t>
      </w:r>
      <w:r>
        <w:rPr>
          <w:rFonts w:ascii="Times New Roman" w:hAnsi="Times New Roman"/>
          <w:sz w:val="24"/>
          <w:szCs w:val="24"/>
        </w:rPr>
        <w:t xml:space="preserve"> </w:t>
      </w:r>
      <w:proofErr w:type="spellStart"/>
      <w:r w:rsidRPr="009B5239">
        <w:rPr>
          <w:rFonts w:ascii="Times New Roman" w:hAnsi="Times New Roman"/>
          <w:sz w:val="24"/>
          <w:szCs w:val="24"/>
        </w:rPr>
        <w:t>Oonyu</w:t>
      </w:r>
      <w:proofErr w:type="spellEnd"/>
      <w:r w:rsidRPr="009B5239">
        <w:rPr>
          <w:rFonts w:ascii="Times New Roman" w:hAnsi="Times New Roman"/>
          <w:sz w:val="24"/>
          <w:szCs w:val="24"/>
        </w:rPr>
        <w:t>, J (2010).</w:t>
      </w:r>
      <w:proofErr w:type="gramEnd"/>
      <w:r w:rsidRPr="009B5239">
        <w:rPr>
          <w:rFonts w:ascii="Times New Roman" w:hAnsi="Times New Roman"/>
          <w:sz w:val="24"/>
          <w:szCs w:val="24"/>
        </w:rPr>
        <w:t xml:space="preserve"> </w:t>
      </w:r>
      <w:r w:rsidRPr="00DB2F81">
        <w:rPr>
          <w:rFonts w:ascii="Times New Roman" w:hAnsi="Times New Roman"/>
          <w:i/>
          <w:sz w:val="24"/>
          <w:szCs w:val="24"/>
        </w:rPr>
        <w:t>How to write a good dissertation/thesis</w:t>
      </w:r>
      <w:r w:rsidRPr="009B5239">
        <w:rPr>
          <w:rFonts w:ascii="Times New Roman" w:hAnsi="Times New Roman"/>
          <w:sz w:val="24"/>
          <w:szCs w:val="24"/>
        </w:rPr>
        <w:t>:</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 xml:space="preserve"> </w:t>
      </w:r>
      <w:proofErr w:type="gramStart"/>
      <w:r w:rsidRPr="009B5239">
        <w:rPr>
          <w:rFonts w:ascii="Times New Roman" w:hAnsi="Times New Roman"/>
          <w:sz w:val="24"/>
          <w:szCs w:val="24"/>
        </w:rPr>
        <w:t>a</w:t>
      </w:r>
      <w:proofErr w:type="gramEnd"/>
      <w:r w:rsidRPr="009B5239">
        <w:rPr>
          <w:rFonts w:ascii="Times New Roman" w:hAnsi="Times New Roman"/>
          <w:sz w:val="24"/>
          <w:szCs w:val="24"/>
        </w:rPr>
        <w:t xml:space="preserve"> guide to graduate students, Kampala; the new vision printing and publishing corporation.</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 </w:t>
      </w:r>
      <w:proofErr w:type="spellStart"/>
      <w:r w:rsidRPr="009B5239">
        <w:rPr>
          <w:rFonts w:ascii="Times New Roman" w:hAnsi="Times New Roman"/>
          <w:sz w:val="24"/>
          <w:szCs w:val="24"/>
        </w:rPr>
        <w:t>Beall</w:t>
      </w:r>
      <w:proofErr w:type="spellEnd"/>
      <w:r w:rsidRPr="009B5239">
        <w:rPr>
          <w:rFonts w:ascii="Times New Roman" w:hAnsi="Times New Roman"/>
          <w:sz w:val="24"/>
          <w:szCs w:val="24"/>
        </w:rPr>
        <w:t>, J. (2005b).</w:t>
      </w:r>
      <w:r w:rsidRPr="00165013">
        <w:rPr>
          <w:rFonts w:ascii="Times New Roman" w:hAnsi="Times New Roman"/>
          <w:i/>
          <w:sz w:val="24"/>
          <w:szCs w:val="24"/>
        </w:rPr>
        <w:t>Funding local governance: small grants for democracy &amp; development</w:t>
      </w:r>
      <w:r w:rsidRPr="009B5239">
        <w:rPr>
          <w:rFonts w:ascii="Times New Roman" w:hAnsi="Times New Roman"/>
          <w:sz w:val="24"/>
          <w:szCs w:val="24"/>
        </w:rPr>
        <w:t xml:space="preserve">, </w:t>
      </w:r>
    </w:p>
    <w:p w:rsidR="00354888" w:rsidRPr="009B5239"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ITDG publishing, DFID.</w:t>
      </w:r>
      <w:proofErr w:type="gramEnd"/>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Bentham, D. (2006). </w:t>
      </w:r>
      <w:r w:rsidRPr="00165013">
        <w:rPr>
          <w:rFonts w:ascii="Times New Roman" w:hAnsi="Times New Roman"/>
          <w:i/>
          <w:sz w:val="24"/>
          <w:szCs w:val="24"/>
        </w:rPr>
        <w:t>Parliament and democracy in the twenty first centuries</w:t>
      </w:r>
      <w:r w:rsidRPr="009B5239">
        <w:rPr>
          <w:rFonts w:ascii="Times New Roman" w:hAnsi="Times New Roman"/>
          <w:sz w:val="24"/>
          <w:szCs w:val="24"/>
        </w:rPr>
        <w:t xml:space="preserve">, </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Geneva: inter-parliamentary union.</w:t>
      </w:r>
    </w:p>
    <w:p w:rsidR="00354888" w:rsidRPr="007E0019" w:rsidRDefault="00354888" w:rsidP="00354888">
      <w:pPr>
        <w:spacing w:line="360" w:lineRule="auto"/>
        <w:jc w:val="both"/>
        <w:rPr>
          <w:rFonts w:ascii="Times New Roman" w:hAnsi="Times New Roman"/>
          <w:sz w:val="24"/>
          <w:szCs w:val="24"/>
        </w:rPr>
      </w:pPr>
      <w:r w:rsidRPr="00165013">
        <w:rPr>
          <w:rFonts w:ascii="Times New Roman" w:hAnsi="Times New Roman"/>
          <w:sz w:val="24"/>
          <w:szCs w:val="24"/>
        </w:rPr>
        <w:t xml:space="preserve">B </w:t>
      </w:r>
      <w:proofErr w:type="spellStart"/>
      <w:r w:rsidRPr="00165013">
        <w:rPr>
          <w:rFonts w:ascii="Times New Roman" w:hAnsi="Times New Roman"/>
          <w:sz w:val="24"/>
          <w:szCs w:val="24"/>
        </w:rPr>
        <w:t>Tod</w:t>
      </w:r>
      <w:proofErr w:type="spellEnd"/>
      <w:r>
        <w:rPr>
          <w:rFonts w:ascii="Times New Roman" w:hAnsi="Times New Roman"/>
          <w:sz w:val="24"/>
          <w:szCs w:val="24"/>
        </w:rPr>
        <w:t xml:space="preserve"> </w:t>
      </w:r>
      <w:proofErr w:type="spellStart"/>
      <w:r w:rsidRPr="00165013">
        <w:rPr>
          <w:rFonts w:ascii="Times New Roman" w:hAnsi="Times New Roman"/>
          <w:sz w:val="24"/>
          <w:szCs w:val="24"/>
        </w:rPr>
        <w:t>Blankenberg</w:t>
      </w:r>
      <w:proofErr w:type="spellEnd"/>
      <w:r>
        <w:rPr>
          <w:rFonts w:ascii="Times New Roman" w:hAnsi="Times New Roman"/>
          <w:b/>
          <w:sz w:val="24"/>
          <w:szCs w:val="24"/>
        </w:rPr>
        <w:t xml:space="preserve"> </w:t>
      </w:r>
      <w:r w:rsidRPr="00165013">
        <w:rPr>
          <w:rFonts w:ascii="Times New Roman" w:hAnsi="Times New Roman"/>
          <w:sz w:val="24"/>
          <w:szCs w:val="24"/>
        </w:rPr>
        <w:t>(2007).</w:t>
      </w:r>
      <w:hyperlink r:id="rId21" w:history="1">
        <w:proofErr w:type="gramStart"/>
        <w:r w:rsidRPr="007E0019">
          <w:rPr>
            <w:rStyle w:val="Hyperlink"/>
            <w:rFonts w:ascii="Times New Roman" w:hAnsi="Times New Roman"/>
            <w:color w:val="auto"/>
            <w:sz w:val="24"/>
            <w:szCs w:val="24"/>
          </w:rPr>
          <w:t>Strengthening accountability for improved service delivery</w:t>
        </w:r>
      </w:hyperlink>
      <w:r>
        <w:rPr>
          <w:rFonts w:ascii="Times New Roman" w:hAnsi="Times New Roman"/>
          <w:i/>
          <w:sz w:val="24"/>
          <w:szCs w:val="24"/>
        </w:rPr>
        <w:t>.</w:t>
      </w:r>
      <w:proofErr w:type="gramEnd"/>
      <w:r>
        <w:rPr>
          <w:rFonts w:ascii="Times New Roman" w:hAnsi="Times New Roman"/>
          <w:i/>
          <w:sz w:val="24"/>
          <w:szCs w:val="24"/>
        </w:rPr>
        <w:t xml:space="preserve"> </w:t>
      </w:r>
      <w:r w:rsidRPr="007E0019">
        <w:rPr>
          <w:rFonts w:ascii="Times New Roman" w:hAnsi="Times New Roman"/>
          <w:sz w:val="24"/>
          <w:szCs w:val="24"/>
        </w:rPr>
        <w:t>Related articles</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lastRenderedPageBreak/>
        <w:t>Chapman, R.A</w:t>
      </w:r>
      <w:r w:rsidR="00AB4CB0" w:rsidRPr="009B5239">
        <w:rPr>
          <w:rFonts w:ascii="Times New Roman" w:hAnsi="Times New Roman"/>
          <w:sz w:val="24"/>
          <w:szCs w:val="24"/>
        </w:rPr>
        <w:t>. (</w:t>
      </w:r>
      <w:r w:rsidRPr="009B5239">
        <w:rPr>
          <w:rFonts w:ascii="Times New Roman" w:hAnsi="Times New Roman"/>
          <w:sz w:val="24"/>
          <w:szCs w:val="24"/>
        </w:rPr>
        <w:t xml:space="preserve">2001) </w:t>
      </w:r>
      <w:r w:rsidRPr="007E0019">
        <w:rPr>
          <w:rFonts w:ascii="Times New Roman" w:hAnsi="Times New Roman"/>
          <w:i/>
          <w:sz w:val="24"/>
          <w:szCs w:val="24"/>
        </w:rPr>
        <w:t>Ethics in Public service for the new millennium</w:t>
      </w:r>
      <w:r w:rsidRPr="009B5239">
        <w:rPr>
          <w:rFonts w:ascii="Times New Roman" w:hAnsi="Times New Roman"/>
          <w:sz w:val="24"/>
          <w:szCs w:val="24"/>
        </w:rPr>
        <w:t>. Vermont</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 xml:space="preserve"> </w:t>
      </w:r>
      <w:proofErr w:type="spellStart"/>
      <w:r w:rsidRPr="009B5239">
        <w:rPr>
          <w:rFonts w:ascii="Times New Roman" w:hAnsi="Times New Roman"/>
          <w:sz w:val="24"/>
          <w:szCs w:val="24"/>
        </w:rPr>
        <w:t>Ashgate</w:t>
      </w:r>
      <w:proofErr w:type="spellEnd"/>
      <w:r w:rsidRPr="009B5239">
        <w:rPr>
          <w:rFonts w:ascii="Times New Roman" w:hAnsi="Times New Roman"/>
          <w:sz w:val="24"/>
          <w:szCs w:val="24"/>
        </w:rPr>
        <w:t xml:space="preserve"> Publishing Corporation.</w:t>
      </w:r>
    </w:p>
    <w:p w:rsidR="00354888" w:rsidRDefault="00354888" w:rsidP="00354888">
      <w:pPr>
        <w:spacing w:line="360" w:lineRule="auto"/>
        <w:jc w:val="both"/>
        <w:rPr>
          <w:rFonts w:ascii="Times New Roman" w:hAnsi="Times New Roman"/>
          <w:i/>
          <w:sz w:val="24"/>
          <w:szCs w:val="24"/>
        </w:rPr>
      </w:pPr>
      <w:r w:rsidRPr="009B5239">
        <w:rPr>
          <w:rFonts w:ascii="Times New Roman" w:hAnsi="Times New Roman"/>
          <w:sz w:val="24"/>
          <w:szCs w:val="24"/>
        </w:rPr>
        <w:t xml:space="preserve"> Christensen &amp;</w:t>
      </w:r>
      <w:r>
        <w:rPr>
          <w:rFonts w:ascii="Times New Roman" w:hAnsi="Times New Roman"/>
          <w:sz w:val="24"/>
          <w:szCs w:val="24"/>
        </w:rPr>
        <w:t xml:space="preserve"> </w:t>
      </w:r>
      <w:proofErr w:type="spellStart"/>
      <w:r w:rsidRPr="009B5239">
        <w:rPr>
          <w:rFonts w:ascii="Times New Roman" w:hAnsi="Times New Roman"/>
          <w:sz w:val="24"/>
          <w:szCs w:val="24"/>
        </w:rPr>
        <w:t>Skaebk</w:t>
      </w:r>
      <w:proofErr w:type="spellEnd"/>
      <w:r w:rsidRPr="009B5239">
        <w:rPr>
          <w:rFonts w:ascii="Times New Roman" w:hAnsi="Times New Roman"/>
          <w:sz w:val="24"/>
          <w:szCs w:val="24"/>
        </w:rPr>
        <w:t xml:space="preserve">, P. (2006), </w:t>
      </w:r>
      <w:r w:rsidRPr="007E0019">
        <w:rPr>
          <w:rFonts w:ascii="Times New Roman" w:hAnsi="Times New Roman"/>
          <w:i/>
          <w:sz w:val="24"/>
          <w:szCs w:val="24"/>
        </w:rPr>
        <w:t xml:space="preserve">Framing and overflowing </w:t>
      </w:r>
      <w:r>
        <w:rPr>
          <w:rFonts w:ascii="Times New Roman" w:hAnsi="Times New Roman"/>
          <w:i/>
          <w:sz w:val="24"/>
          <w:szCs w:val="24"/>
        </w:rPr>
        <w:t xml:space="preserve">of public sector </w:t>
      </w:r>
    </w:p>
    <w:p w:rsidR="00354888" w:rsidRDefault="00354888" w:rsidP="00354888">
      <w:pPr>
        <w:spacing w:line="360" w:lineRule="auto"/>
        <w:ind w:left="720"/>
        <w:jc w:val="both"/>
        <w:rPr>
          <w:rFonts w:ascii="Times New Roman" w:hAnsi="Times New Roman"/>
          <w:sz w:val="24"/>
          <w:szCs w:val="24"/>
        </w:rPr>
      </w:pPr>
      <w:r>
        <w:rPr>
          <w:rFonts w:ascii="Times New Roman" w:hAnsi="Times New Roman"/>
          <w:i/>
          <w:sz w:val="24"/>
          <w:szCs w:val="24"/>
        </w:rPr>
        <w:t xml:space="preserve">Accountability </w:t>
      </w:r>
      <w:r w:rsidRPr="007E0019">
        <w:rPr>
          <w:rFonts w:ascii="Times New Roman" w:hAnsi="Times New Roman"/>
          <w:i/>
          <w:sz w:val="24"/>
          <w:szCs w:val="24"/>
        </w:rPr>
        <w:t>innovations;</w:t>
      </w:r>
      <w:r w:rsidRPr="009B5239">
        <w:rPr>
          <w:rFonts w:ascii="Times New Roman" w:hAnsi="Times New Roman"/>
          <w:sz w:val="24"/>
          <w:szCs w:val="24"/>
        </w:rPr>
        <w:t xml:space="preserve"> a comparative study of reporting practices</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Christensen &amp;</w:t>
      </w:r>
      <w:r>
        <w:rPr>
          <w:rFonts w:ascii="Times New Roman" w:hAnsi="Times New Roman"/>
          <w:sz w:val="24"/>
          <w:szCs w:val="24"/>
        </w:rPr>
        <w:t xml:space="preserve"> </w:t>
      </w:r>
      <w:proofErr w:type="spellStart"/>
      <w:r w:rsidRPr="009B5239">
        <w:rPr>
          <w:rFonts w:ascii="Times New Roman" w:hAnsi="Times New Roman"/>
          <w:sz w:val="24"/>
          <w:szCs w:val="24"/>
        </w:rPr>
        <w:t>Skaebk</w:t>
      </w:r>
      <w:proofErr w:type="spellEnd"/>
      <w:r w:rsidRPr="009B5239">
        <w:rPr>
          <w:rFonts w:ascii="Times New Roman" w:hAnsi="Times New Roman"/>
          <w:sz w:val="24"/>
          <w:szCs w:val="24"/>
        </w:rPr>
        <w:t>, P. (2006)</w:t>
      </w:r>
      <w:r w:rsidRPr="007E0019">
        <w:rPr>
          <w:rFonts w:ascii="Times New Roman" w:hAnsi="Times New Roman"/>
          <w:sz w:val="24"/>
          <w:szCs w:val="24"/>
        </w:rPr>
        <w:t xml:space="preserve">. </w:t>
      </w:r>
      <w:r w:rsidRPr="007E0019">
        <w:rPr>
          <w:rFonts w:ascii="Times New Roman" w:hAnsi="Times New Roman"/>
          <w:i/>
          <w:sz w:val="24"/>
          <w:szCs w:val="24"/>
        </w:rPr>
        <w:t>Accounting, auditing and accountability</w:t>
      </w:r>
      <w:r w:rsidRPr="009B5239">
        <w:rPr>
          <w:rFonts w:ascii="Times New Roman" w:hAnsi="Times New Roman"/>
          <w:sz w:val="24"/>
          <w:szCs w:val="24"/>
        </w:rPr>
        <w:t xml:space="preserve"> journal 1pp; 101-132 </w:t>
      </w:r>
    </w:p>
    <w:p w:rsidR="00354888" w:rsidRPr="009B5239" w:rsidRDefault="00354888" w:rsidP="00354888">
      <w:pPr>
        <w:spacing w:line="360" w:lineRule="auto"/>
        <w:jc w:val="both"/>
        <w:rPr>
          <w:rFonts w:ascii="Times New Roman" w:hAnsi="Times New Roman"/>
          <w:sz w:val="24"/>
          <w:szCs w:val="24"/>
        </w:rPr>
      </w:pPr>
      <w:proofErr w:type="spellStart"/>
      <w:r w:rsidRPr="009B5239">
        <w:rPr>
          <w:rFonts w:ascii="Times New Roman" w:hAnsi="Times New Roman"/>
          <w:sz w:val="24"/>
          <w:szCs w:val="24"/>
        </w:rPr>
        <w:t>Claesens</w:t>
      </w:r>
      <w:proofErr w:type="spellEnd"/>
      <w:r w:rsidRPr="009B5239">
        <w:rPr>
          <w:rFonts w:ascii="Times New Roman" w:hAnsi="Times New Roman"/>
          <w:sz w:val="24"/>
          <w:szCs w:val="24"/>
        </w:rPr>
        <w:t xml:space="preserve">, B.J.C. Van </w:t>
      </w:r>
      <w:proofErr w:type="spellStart"/>
      <w:r w:rsidRPr="009B5239">
        <w:rPr>
          <w:rFonts w:ascii="Times New Roman" w:hAnsi="Times New Roman"/>
          <w:sz w:val="24"/>
          <w:szCs w:val="24"/>
        </w:rPr>
        <w:t>Eerdr</w:t>
      </w:r>
      <w:proofErr w:type="spellEnd"/>
      <w:r w:rsidRPr="009B5239">
        <w:rPr>
          <w:rFonts w:ascii="Times New Roman" w:hAnsi="Times New Roman"/>
          <w:sz w:val="24"/>
          <w:szCs w:val="24"/>
        </w:rPr>
        <w:t xml:space="preserve"> </w:t>
      </w:r>
      <w:proofErr w:type="spellStart"/>
      <w:r w:rsidRPr="009B5239">
        <w:rPr>
          <w:rFonts w:ascii="Times New Roman" w:hAnsi="Times New Roman"/>
          <w:sz w:val="24"/>
          <w:szCs w:val="24"/>
        </w:rPr>
        <w:t>W.Rutte</w:t>
      </w:r>
      <w:proofErr w:type="spellEnd"/>
      <w:r w:rsidRPr="009B5239">
        <w:rPr>
          <w:rFonts w:ascii="Times New Roman" w:hAnsi="Times New Roman"/>
          <w:sz w:val="24"/>
          <w:szCs w:val="24"/>
        </w:rPr>
        <w:t xml:space="preserve"> C</w:t>
      </w:r>
      <w:proofErr w:type="gramStart"/>
      <w:r w:rsidRPr="009B5239">
        <w:rPr>
          <w:rFonts w:ascii="Times New Roman" w:hAnsi="Times New Roman"/>
          <w:sz w:val="24"/>
          <w:szCs w:val="24"/>
        </w:rPr>
        <w:t>.(</w:t>
      </w:r>
      <w:proofErr w:type="gramEnd"/>
      <w:r w:rsidRPr="009B5239">
        <w:rPr>
          <w:rFonts w:ascii="Times New Roman" w:hAnsi="Times New Roman"/>
          <w:sz w:val="24"/>
          <w:szCs w:val="24"/>
        </w:rPr>
        <w:t xml:space="preserve">2007). </w:t>
      </w:r>
      <w:proofErr w:type="gramStart"/>
      <w:r w:rsidRPr="007E0019">
        <w:rPr>
          <w:rFonts w:ascii="Times New Roman" w:hAnsi="Times New Roman"/>
          <w:i/>
          <w:sz w:val="24"/>
          <w:szCs w:val="24"/>
        </w:rPr>
        <w:t>A review of time management literature</w:t>
      </w:r>
      <w:r w:rsidRPr="009B5239">
        <w:rPr>
          <w:rFonts w:ascii="Times New Roman" w:hAnsi="Times New Roman"/>
          <w:sz w:val="24"/>
          <w:szCs w:val="24"/>
        </w:rPr>
        <w:t>.</w:t>
      </w:r>
      <w:proofErr w:type="gramEnd"/>
      <w:r>
        <w:rPr>
          <w:rFonts w:ascii="Times New Roman" w:hAnsi="Times New Roman"/>
          <w:sz w:val="24"/>
          <w:szCs w:val="24"/>
        </w:rPr>
        <w:t xml:space="preserve"> </w:t>
      </w:r>
    </w:p>
    <w:p w:rsidR="00354888" w:rsidRPr="009B5239" w:rsidRDefault="00354888" w:rsidP="00354888">
      <w:pPr>
        <w:spacing w:line="360" w:lineRule="auto"/>
        <w:jc w:val="both"/>
        <w:rPr>
          <w:rFonts w:ascii="Times New Roman" w:hAnsi="Times New Roman"/>
          <w:sz w:val="24"/>
          <w:szCs w:val="24"/>
        </w:rPr>
      </w:pPr>
      <w:proofErr w:type="spellStart"/>
      <w:r w:rsidRPr="009B5239">
        <w:rPr>
          <w:rFonts w:ascii="Times New Roman" w:hAnsi="Times New Roman"/>
          <w:sz w:val="24"/>
          <w:szCs w:val="24"/>
        </w:rPr>
        <w:t>CobiT</w:t>
      </w:r>
      <w:proofErr w:type="spellEnd"/>
      <w:r w:rsidRPr="009B5239">
        <w:rPr>
          <w:rFonts w:ascii="Times New Roman" w:hAnsi="Times New Roman"/>
          <w:sz w:val="24"/>
          <w:szCs w:val="24"/>
        </w:rPr>
        <w:t xml:space="preserve"> et al (1999) </w:t>
      </w:r>
      <w:r w:rsidRPr="004619BB">
        <w:rPr>
          <w:rFonts w:ascii="Times New Roman" w:hAnsi="Times New Roman"/>
          <w:i/>
          <w:sz w:val="24"/>
          <w:szCs w:val="24"/>
        </w:rPr>
        <w:t>.ejbrm.com/issue/download.htmi?id.article</w:t>
      </w:r>
      <w:r w:rsidRPr="009B5239">
        <w:rPr>
          <w:rFonts w:ascii="Times New Roman" w:hAnsi="Times New Roman"/>
          <w:sz w:val="24"/>
          <w:szCs w:val="24"/>
        </w:rPr>
        <w:t>=228</w:t>
      </w:r>
    </w:p>
    <w:p w:rsidR="00354888" w:rsidRDefault="00354888" w:rsidP="00354888">
      <w:pPr>
        <w:spacing w:line="360" w:lineRule="auto"/>
        <w:jc w:val="both"/>
        <w:rPr>
          <w:rFonts w:ascii="Times New Roman" w:hAnsi="Times New Roman"/>
          <w:i/>
          <w:sz w:val="24"/>
          <w:szCs w:val="24"/>
        </w:rPr>
      </w:pPr>
      <w:r w:rsidRPr="009B5239">
        <w:rPr>
          <w:rFonts w:ascii="Times New Roman" w:hAnsi="Times New Roman"/>
          <w:sz w:val="24"/>
          <w:szCs w:val="24"/>
        </w:rPr>
        <w:t>Cole, M. &amp;</w:t>
      </w:r>
      <w:r>
        <w:rPr>
          <w:rFonts w:ascii="Times New Roman" w:hAnsi="Times New Roman"/>
          <w:sz w:val="24"/>
          <w:szCs w:val="24"/>
        </w:rPr>
        <w:t xml:space="preserve"> </w:t>
      </w:r>
      <w:r w:rsidRPr="009B5239">
        <w:rPr>
          <w:rFonts w:ascii="Times New Roman" w:hAnsi="Times New Roman"/>
          <w:sz w:val="24"/>
          <w:szCs w:val="24"/>
        </w:rPr>
        <w:t xml:space="preserve">Pars Ton, G. (2006). </w:t>
      </w:r>
      <w:r w:rsidRPr="004619BB">
        <w:rPr>
          <w:rFonts w:ascii="Times New Roman" w:hAnsi="Times New Roman"/>
          <w:i/>
          <w:sz w:val="24"/>
          <w:szCs w:val="24"/>
        </w:rPr>
        <w:t>Unlocking Public Value: A New Model for Achieving</w:t>
      </w:r>
    </w:p>
    <w:p w:rsidR="00354888" w:rsidRPr="009B5239" w:rsidRDefault="00354888" w:rsidP="00354888">
      <w:pPr>
        <w:spacing w:line="360" w:lineRule="auto"/>
        <w:ind w:left="720"/>
        <w:jc w:val="both"/>
        <w:rPr>
          <w:rFonts w:ascii="Times New Roman" w:hAnsi="Times New Roman"/>
          <w:sz w:val="24"/>
          <w:szCs w:val="24"/>
        </w:rPr>
      </w:pPr>
      <w:r w:rsidRPr="004619BB">
        <w:rPr>
          <w:rFonts w:ascii="Times New Roman" w:hAnsi="Times New Roman"/>
          <w:i/>
          <w:sz w:val="24"/>
          <w:szCs w:val="24"/>
        </w:rPr>
        <w:t xml:space="preserve"> </w:t>
      </w:r>
      <w:proofErr w:type="gramStart"/>
      <w:r w:rsidRPr="004619BB">
        <w:rPr>
          <w:rFonts w:ascii="Times New Roman" w:hAnsi="Times New Roman"/>
          <w:i/>
          <w:sz w:val="24"/>
          <w:szCs w:val="24"/>
        </w:rPr>
        <w:t>High Performance in Public Service Organizations.</w:t>
      </w:r>
      <w:proofErr w:type="gramEnd"/>
      <w:r w:rsidRPr="009B5239">
        <w:rPr>
          <w:rFonts w:ascii="Times New Roman" w:hAnsi="Times New Roman"/>
          <w:sz w:val="24"/>
          <w:szCs w:val="24"/>
        </w:rPr>
        <w:t xml:space="preserve"> </w:t>
      </w:r>
      <w:proofErr w:type="gramStart"/>
      <w:r w:rsidRPr="009B5239">
        <w:rPr>
          <w:rFonts w:ascii="Times New Roman" w:hAnsi="Times New Roman"/>
          <w:sz w:val="24"/>
          <w:szCs w:val="24"/>
        </w:rPr>
        <w:t>inc</w:t>
      </w:r>
      <w:proofErr w:type="gramEnd"/>
      <w:r w:rsidRPr="009B5239">
        <w:rPr>
          <w:rFonts w:ascii="Times New Roman" w:hAnsi="Times New Roman"/>
          <w:sz w:val="24"/>
          <w:szCs w:val="24"/>
        </w:rPr>
        <w:t xml:space="preserve">. Hoboken, New Jersey. </w:t>
      </w:r>
      <w:proofErr w:type="gramStart"/>
      <w:r w:rsidRPr="009B5239">
        <w:rPr>
          <w:rFonts w:ascii="Times New Roman" w:hAnsi="Times New Roman"/>
          <w:sz w:val="24"/>
          <w:szCs w:val="24"/>
        </w:rPr>
        <w:t>Published simultaneously in Canada.</w:t>
      </w:r>
      <w:proofErr w:type="gramEnd"/>
      <w:r w:rsidRPr="009B5239">
        <w:rPr>
          <w:rFonts w:ascii="Times New Roman" w:hAnsi="Times New Roman"/>
          <w:sz w:val="24"/>
          <w:szCs w:val="24"/>
        </w:rPr>
        <w:t xml:space="preserve"> </w:t>
      </w:r>
      <w:proofErr w:type="gramStart"/>
      <w:r w:rsidRPr="009B5239">
        <w:rPr>
          <w:rFonts w:ascii="Times New Roman" w:hAnsi="Times New Roman"/>
          <w:sz w:val="24"/>
          <w:szCs w:val="24"/>
        </w:rPr>
        <w:t>Printed in U.S.A.</w:t>
      </w:r>
      <w:proofErr w:type="gramEnd"/>
    </w:p>
    <w:p w:rsidR="00354888" w:rsidRDefault="00354888" w:rsidP="00354888">
      <w:pPr>
        <w:spacing w:line="360" w:lineRule="auto"/>
        <w:jc w:val="both"/>
        <w:rPr>
          <w:rFonts w:ascii="Times New Roman" w:hAnsi="Times New Roman"/>
          <w:i/>
          <w:sz w:val="24"/>
          <w:szCs w:val="24"/>
        </w:rPr>
      </w:pPr>
      <w:r w:rsidRPr="009B5239">
        <w:rPr>
          <w:rFonts w:ascii="Times New Roman" w:hAnsi="Times New Roman"/>
          <w:sz w:val="24"/>
          <w:szCs w:val="24"/>
        </w:rPr>
        <w:t xml:space="preserve">Cooksey, R.W. (1996). </w:t>
      </w:r>
      <w:r w:rsidRPr="004619BB">
        <w:rPr>
          <w:rFonts w:ascii="Times New Roman" w:hAnsi="Times New Roman"/>
          <w:i/>
          <w:sz w:val="24"/>
          <w:szCs w:val="24"/>
        </w:rPr>
        <w:t>Statistics for behavioral and social research: a descriptive</w:t>
      </w:r>
    </w:p>
    <w:p w:rsidR="00354888" w:rsidRPr="009B5239" w:rsidRDefault="00354888" w:rsidP="00354888">
      <w:pPr>
        <w:spacing w:line="360" w:lineRule="auto"/>
        <w:ind w:left="720"/>
        <w:jc w:val="both"/>
        <w:rPr>
          <w:rFonts w:ascii="Times New Roman" w:hAnsi="Times New Roman"/>
          <w:sz w:val="24"/>
          <w:szCs w:val="24"/>
        </w:rPr>
      </w:pPr>
      <w:r>
        <w:rPr>
          <w:rFonts w:ascii="Times New Roman" w:hAnsi="Times New Roman"/>
          <w:i/>
          <w:sz w:val="24"/>
          <w:szCs w:val="24"/>
        </w:rPr>
        <w:t xml:space="preserve">   </w:t>
      </w:r>
      <w:r w:rsidRPr="004619BB">
        <w:rPr>
          <w:rFonts w:ascii="Times New Roman" w:hAnsi="Times New Roman"/>
          <w:i/>
          <w:sz w:val="24"/>
          <w:szCs w:val="24"/>
        </w:rPr>
        <w:t xml:space="preserve"> </w:t>
      </w:r>
      <w:r w:rsidRPr="004619BB">
        <w:rPr>
          <w:rFonts w:ascii="Times New Roman" w:hAnsi="Times New Roman"/>
          <w:sz w:val="24"/>
          <w:szCs w:val="24"/>
        </w:rPr>
        <w:t>Handbook:</w:t>
      </w:r>
      <w:r w:rsidRPr="009B5239">
        <w:rPr>
          <w:rFonts w:ascii="Times New Roman" w:hAnsi="Times New Roman"/>
          <w:sz w:val="24"/>
          <w:szCs w:val="24"/>
        </w:rPr>
        <w:t xml:space="preserve"> arm dale: UNE.</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Day P &amp; Klein, R (1987</w:t>
      </w:r>
      <w:r w:rsidRPr="004619BB">
        <w:rPr>
          <w:rFonts w:ascii="Times New Roman" w:hAnsi="Times New Roman"/>
          <w:i/>
          <w:sz w:val="24"/>
          <w:szCs w:val="24"/>
        </w:rPr>
        <w:t>), Accountabilities: five public services</w:t>
      </w:r>
      <w:r w:rsidRPr="009B5239">
        <w:rPr>
          <w:rFonts w:ascii="Times New Roman" w:hAnsi="Times New Roman"/>
          <w:sz w:val="24"/>
          <w:szCs w:val="24"/>
        </w:rPr>
        <w:t>. London tar stock limited</w:t>
      </w:r>
    </w:p>
    <w:p w:rsidR="00354888" w:rsidRDefault="00354888" w:rsidP="00354888">
      <w:pPr>
        <w:spacing w:line="360" w:lineRule="auto"/>
        <w:jc w:val="both"/>
        <w:rPr>
          <w:rFonts w:ascii="Times New Roman" w:hAnsi="Times New Roman"/>
          <w:i/>
          <w:sz w:val="24"/>
          <w:szCs w:val="24"/>
        </w:rPr>
      </w:pPr>
      <w:proofErr w:type="spellStart"/>
      <w:proofErr w:type="gramStart"/>
      <w:r w:rsidRPr="009B5239">
        <w:rPr>
          <w:rFonts w:ascii="Times New Roman" w:hAnsi="Times New Roman"/>
          <w:sz w:val="24"/>
          <w:szCs w:val="24"/>
        </w:rPr>
        <w:t>Deak</w:t>
      </w:r>
      <w:proofErr w:type="spellEnd"/>
      <w:r>
        <w:rPr>
          <w:rFonts w:ascii="Times New Roman" w:hAnsi="Times New Roman"/>
          <w:sz w:val="24"/>
          <w:szCs w:val="24"/>
        </w:rPr>
        <w:t xml:space="preserve"> </w:t>
      </w:r>
      <w:r w:rsidRPr="009B5239">
        <w:rPr>
          <w:rFonts w:ascii="Times New Roman" w:hAnsi="Times New Roman"/>
          <w:sz w:val="24"/>
          <w:szCs w:val="24"/>
        </w:rPr>
        <w:t>(2008).</w:t>
      </w:r>
      <w:proofErr w:type="gramEnd"/>
      <w:r w:rsidRPr="009B5239">
        <w:rPr>
          <w:rFonts w:ascii="Times New Roman" w:hAnsi="Times New Roman"/>
          <w:sz w:val="24"/>
          <w:szCs w:val="24"/>
        </w:rPr>
        <w:t xml:space="preserve"> </w:t>
      </w:r>
      <w:proofErr w:type="gramStart"/>
      <w:r w:rsidRPr="004619BB">
        <w:rPr>
          <w:rFonts w:ascii="Times New Roman" w:hAnsi="Times New Roman"/>
          <w:i/>
          <w:sz w:val="24"/>
          <w:szCs w:val="24"/>
        </w:rPr>
        <w:t>Political   decision- making</w:t>
      </w:r>
      <w:r w:rsidRPr="009B5239">
        <w:rPr>
          <w:rFonts w:ascii="Times New Roman" w:hAnsi="Times New Roman"/>
          <w:sz w:val="24"/>
          <w:szCs w:val="24"/>
        </w:rPr>
        <w:t>.</w:t>
      </w:r>
      <w:proofErr w:type="gramEnd"/>
      <w:r w:rsidRPr="009B5239">
        <w:rPr>
          <w:rFonts w:ascii="Times New Roman" w:hAnsi="Times New Roman"/>
          <w:sz w:val="24"/>
          <w:szCs w:val="24"/>
        </w:rPr>
        <w:t xml:space="preserve"> </w:t>
      </w:r>
      <w:r w:rsidRPr="004619BB">
        <w:rPr>
          <w:rFonts w:ascii="Times New Roman" w:hAnsi="Times New Roman"/>
          <w:i/>
          <w:sz w:val="24"/>
          <w:szCs w:val="24"/>
        </w:rPr>
        <w:t>Identifying and choosing alternative based on</w:t>
      </w:r>
    </w:p>
    <w:p w:rsidR="00354888" w:rsidRPr="004619BB" w:rsidRDefault="00354888" w:rsidP="00354888">
      <w:pPr>
        <w:spacing w:line="360" w:lineRule="auto"/>
        <w:ind w:left="720"/>
        <w:jc w:val="both"/>
        <w:rPr>
          <w:rFonts w:ascii="Times New Roman" w:hAnsi="Times New Roman"/>
          <w:i/>
          <w:sz w:val="24"/>
          <w:szCs w:val="24"/>
        </w:rPr>
      </w:pPr>
      <w:r w:rsidRPr="004619BB">
        <w:rPr>
          <w:rFonts w:ascii="Times New Roman" w:hAnsi="Times New Roman"/>
          <w:i/>
          <w:sz w:val="24"/>
          <w:szCs w:val="24"/>
        </w:rPr>
        <w:t xml:space="preserve"> </w:t>
      </w:r>
      <w:proofErr w:type="gramStart"/>
      <w:r w:rsidRPr="004619BB">
        <w:rPr>
          <w:rFonts w:ascii="Times New Roman" w:hAnsi="Times New Roman"/>
          <w:i/>
          <w:sz w:val="24"/>
          <w:szCs w:val="24"/>
        </w:rPr>
        <w:t>values</w:t>
      </w:r>
      <w:proofErr w:type="gramEnd"/>
      <w:r w:rsidRPr="004619BB">
        <w:rPr>
          <w:rFonts w:ascii="Times New Roman" w:hAnsi="Times New Roman"/>
          <w:i/>
          <w:sz w:val="24"/>
          <w:szCs w:val="24"/>
        </w:rPr>
        <w:t xml:space="preserve"> and performance of the decision maker.</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 </w:t>
      </w:r>
      <w:proofErr w:type="spellStart"/>
      <w:r w:rsidRPr="009B5239">
        <w:rPr>
          <w:rFonts w:ascii="Times New Roman" w:hAnsi="Times New Roman"/>
          <w:sz w:val="24"/>
          <w:szCs w:val="24"/>
        </w:rPr>
        <w:t>Descombe</w:t>
      </w:r>
      <w:proofErr w:type="spellEnd"/>
      <w:r w:rsidRPr="009B5239">
        <w:rPr>
          <w:rFonts w:ascii="Times New Roman" w:hAnsi="Times New Roman"/>
          <w:sz w:val="24"/>
          <w:szCs w:val="24"/>
        </w:rPr>
        <w:t xml:space="preserve"> M. (2003) </w:t>
      </w:r>
      <w:proofErr w:type="gramStart"/>
      <w:r w:rsidRPr="004619BB">
        <w:rPr>
          <w:rFonts w:ascii="Times New Roman" w:hAnsi="Times New Roman"/>
          <w:i/>
          <w:sz w:val="24"/>
          <w:szCs w:val="24"/>
        </w:rPr>
        <w:t>The</w:t>
      </w:r>
      <w:proofErr w:type="gramEnd"/>
      <w:r w:rsidRPr="004619BB">
        <w:rPr>
          <w:rFonts w:ascii="Times New Roman" w:hAnsi="Times New Roman"/>
          <w:i/>
          <w:sz w:val="24"/>
          <w:szCs w:val="24"/>
        </w:rPr>
        <w:t xml:space="preserve"> good research guide: for small scale research projects</w:t>
      </w:r>
      <w:r w:rsidRPr="009B5239">
        <w:rPr>
          <w:rFonts w:ascii="Times New Roman" w:hAnsi="Times New Roman"/>
          <w:sz w:val="24"/>
          <w:szCs w:val="24"/>
        </w:rPr>
        <w:t xml:space="preserve">. </w:t>
      </w:r>
    </w:p>
    <w:p w:rsidR="00354888" w:rsidRPr="009B5239" w:rsidRDefault="00354888" w:rsidP="00354888">
      <w:pPr>
        <w:spacing w:line="360" w:lineRule="auto"/>
        <w:ind w:left="720"/>
        <w:jc w:val="both"/>
        <w:rPr>
          <w:rFonts w:ascii="Times New Roman" w:hAnsi="Times New Roman"/>
          <w:sz w:val="24"/>
          <w:szCs w:val="24"/>
        </w:rPr>
      </w:pPr>
      <w:r>
        <w:rPr>
          <w:rFonts w:ascii="Times New Roman" w:hAnsi="Times New Roman"/>
          <w:sz w:val="24"/>
          <w:szCs w:val="24"/>
        </w:rPr>
        <w:t xml:space="preserve">      </w:t>
      </w:r>
      <w:r w:rsidRPr="009B5239">
        <w:rPr>
          <w:rFonts w:ascii="Times New Roman" w:hAnsi="Times New Roman"/>
          <w:sz w:val="24"/>
          <w:szCs w:val="24"/>
        </w:rPr>
        <w:t xml:space="preserve">Philadelphia, open </w:t>
      </w:r>
    </w:p>
    <w:p w:rsidR="00354888"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t>Development Assistance Committee (2005).</w:t>
      </w:r>
      <w:r w:rsidRPr="004619BB">
        <w:rPr>
          <w:rFonts w:ascii="Times New Roman" w:hAnsi="Times New Roman"/>
          <w:i/>
          <w:sz w:val="24"/>
          <w:szCs w:val="24"/>
        </w:rPr>
        <w:t>harmonizing donor practices for effective</w:t>
      </w:r>
      <w:r w:rsidRPr="009B5239">
        <w:rPr>
          <w:rFonts w:ascii="Times New Roman" w:hAnsi="Times New Roman"/>
          <w:sz w:val="24"/>
          <w:szCs w:val="24"/>
        </w:rPr>
        <w:t xml:space="preserve"> Aid.</w:t>
      </w:r>
      <w:proofErr w:type="gramEnd"/>
    </w:p>
    <w:p w:rsidR="00B864A0" w:rsidRDefault="00B864A0" w:rsidP="00B864A0">
      <w:proofErr w:type="spellStart"/>
      <w:r>
        <w:t>Draugalis</w:t>
      </w:r>
      <w:proofErr w:type="spellEnd"/>
      <w:r>
        <w:t>, J.L.R. (</w:t>
      </w:r>
      <w:r>
        <w:rPr>
          <w:rFonts w:cs="Calibri"/>
        </w:rPr>
        <w:t>2009</w:t>
      </w:r>
      <w:r w:rsidRPr="00090496">
        <w:t>)</w:t>
      </w:r>
      <w:r>
        <w:t>. National Center for Biotechnology Information</w:t>
      </w:r>
      <w:r>
        <w:rPr>
          <w:rFonts w:cs="Calibri"/>
        </w:rPr>
        <w:t xml:space="preserve"> </w:t>
      </w:r>
      <w:r>
        <w:rPr>
          <w:rStyle w:val="HTMLCite"/>
        </w:rPr>
        <w:t>www.ncbi.nlm.nih.gov/...</w:t>
      </w:r>
    </w:p>
    <w:p w:rsidR="00B864A0" w:rsidRPr="009B5239" w:rsidRDefault="00B864A0" w:rsidP="00354888">
      <w:pPr>
        <w:spacing w:line="360" w:lineRule="auto"/>
        <w:jc w:val="both"/>
        <w:rPr>
          <w:rFonts w:ascii="Times New Roman" w:hAnsi="Times New Roman"/>
          <w:sz w:val="24"/>
          <w:szCs w:val="24"/>
        </w:rPr>
      </w:pPr>
    </w:p>
    <w:p w:rsidR="00354888" w:rsidRDefault="00354888" w:rsidP="00354888">
      <w:pPr>
        <w:spacing w:after="0" w:line="360" w:lineRule="auto"/>
        <w:jc w:val="both"/>
        <w:rPr>
          <w:rFonts w:ascii="Times New Roman" w:hAnsi="Times New Roman"/>
          <w:sz w:val="24"/>
          <w:szCs w:val="24"/>
          <w:lang w:val="en-GB"/>
        </w:rPr>
      </w:pPr>
      <w:proofErr w:type="spellStart"/>
      <w:r w:rsidRPr="009B5239">
        <w:rPr>
          <w:rFonts w:ascii="Times New Roman" w:hAnsi="Times New Roman"/>
          <w:sz w:val="24"/>
          <w:szCs w:val="24"/>
          <w:lang w:val="en-GB"/>
        </w:rPr>
        <w:t>Dubnick</w:t>
      </w:r>
      <w:proofErr w:type="spellEnd"/>
      <w:r w:rsidRPr="009B5239">
        <w:rPr>
          <w:rFonts w:ascii="Times New Roman" w:hAnsi="Times New Roman"/>
          <w:sz w:val="24"/>
          <w:szCs w:val="24"/>
          <w:lang w:val="en-GB"/>
        </w:rPr>
        <w:t xml:space="preserve">, M. J.  (2002). </w:t>
      </w:r>
      <w:r w:rsidRPr="004619BB">
        <w:rPr>
          <w:rFonts w:ascii="Times New Roman" w:hAnsi="Times New Roman"/>
          <w:i/>
          <w:sz w:val="24"/>
          <w:szCs w:val="24"/>
          <w:lang w:val="en-GB"/>
        </w:rPr>
        <w:t>Seeking Salvation for Accountability</w:t>
      </w:r>
      <w:r w:rsidRPr="009B5239">
        <w:rPr>
          <w:rFonts w:ascii="Times New Roman" w:hAnsi="Times New Roman"/>
          <w:sz w:val="24"/>
          <w:szCs w:val="24"/>
          <w:lang w:val="en-GB"/>
        </w:rPr>
        <w:t>, paper presented at the 2002</w:t>
      </w:r>
    </w:p>
    <w:p w:rsidR="00354888" w:rsidRPr="009B5239" w:rsidRDefault="00354888" w:rsidP="00354888">
      <w:pPr>
        <w:spacing w:after="0" w:line="360" w:lineRule="auto"/>
        <w:ind w:left="720"/>
        <w:jc w:val="both"/>
        <w:rPr>
          <w:rFonts w:ascii="Times New Roman" w:hAnsi="Times New Roman"/>
          <w:sz w:val="24"/>
          <w:szCs w:val="24"/>
          <w:lang w:val="en-GB"/>
        </w:rPr>
      </w:pPr>
      <w:r>
        <w:rPr>
          <w:rFonts w:ascii="Times New Roman" w:hAnsi="Times New Roman"/>
          <w:sz w:val="24"/>
          <w:szCs w:val="24"/>
          <w:lang w:val="en-GB"/>
        </w:rPr>
        <w:t xml:space="preserve">   </w:t>
      </w:r>
      <w:r w:rsidRPr="009B5239">
        <w:rPr>
          <w:rFonts w:ascii="Times New Roman" w:hAnsi="Times New Roman"/>
          <w:sz w:val="24"/>
          <w:szCs w:val="24"/>
          <w:lang w:val="en-GB"/>
        </w:rPr>
        <w:t xml:space="preserve"> </w:t>
      </w:r>
      <w:proofErr w:type="gramStart"/>
      <w:r w:rsidRPr="009B5239">
        <w:rPr>
          <w:rFonts w:ascii="Times New Roman" w:hAnsi="Times New Roman"/>
          <w:sz w:val="24"/>
          <w:szCs w:val="24"/>
          <w:lang w:val="en-GB"/>
        </w:rPr>
        <w:t>Annual Meeting of the American Political Science Association, Boston.</w:t>
      </w:r>
      <w:proofErr w:type="gramEnd"/>
    </w:p>
    <w:p w:rsidR="001B4AE7" w:rsidRPr="009221F6" w:rsidRDefault="00C042F4" w:rsidP="001B4AE7">
      <w:pPr>
        <w:pStyle w:val="Heading3"/>
        <w:rPr>
          <w:b w:val="0"/>
          <w:color w:val="auto"/>
          <w:sz w:val="24"/>
          <w:szCs w:val="24"/>
        </w:rPr>
      </w:pPr>
      <w:r w:rsidRPr="009221F6">
        <w:rPr>
          <w:b w:val="0"/>
          <w:color w:val="auto"/>
          <w:sz w:val="24"/>
          <w:szCs w:val="24"/>
        </w:rPr>
        <w:lastRenderedPageBreak/>
        <w:t>Fink, A</w:t>
      </w:r>
      <w:r w:rsidR="00AD4209" w:rsidRPr="009221F6">
        <w:rPr>
          <w:b w:val="0"/>
          <w:color w:val="auto"/>
          <w:sz w:val="24"/>
          <w:szCs w:val="24"/>
        </w:rPr>
        <w:t>. (</w:t>
      </w:r>
      <w:r w:rsidR="001B4AE7" w:rsidRPr="009221F6">
        <w:rPr>
          <w:b w:val="0"/>
          <w:color w:val="auto"/>
          <w:sz w:val="24"/>
          <w:szCs w:val="24"/>
        </w:rPr>
        <w:t>1995</w:t>
      </w:r>
      <w:r w:rsidR="000D44A9" w:rsidRPr="009221F6">
        <w:rPr>
          <w:b w:val="0"/>
          <w:color w:val="auto"/>
          <w:sz w:val="24"/>
          <w:szCs w:val="24"/>
        </w:rPr>
        <w:t>)</w:t>
      </w:r>
      <w:r w:rsidR="001B4AE7" w:rsidRPr="009221F6">
        <w:rPr>
          <w:b w:val="0"/>
          <w:color w:val="auto"/>
          <w:sz w:val="24"/>
          <w:szCs w:val="24"/>
        </w:rPr>
        <w:t xml:space="preserve">, </w:t>
      </w:r>
      <w:hyperlink r:id="rId22" w:history="1">
        <w:r w:rsidR="001B4AE7" w:rsidRPr="009221F6">
          <w:rPr>
            <w:rStyle w:val="Hyperlink"/>
            <w:b w:val="0"/>
            <w:color w:val="auto"/>
            <w:sz w:val="24"/>
            <w:szCs w:val="24"/>
            <w:u w:val="none"/>
          </w:rPr>
          <w:t>Research Library | College of Business</w:t>
        </w:r>
      </w:hyperlink>
    </w:p>
    <w:p w:rsidR="001B4AE7" w:rsidRPr="009221F6" w:rsidRDefault="001B4AE7" w:rsidP="0077338B">
      <w:pPr>
        <w:rPr>
          <w:sz w:val="24"/>
          <w:szCs w:val="24"/>
        </w:rPr>
      </w:pPr>
      <w:r w:rsidRPr="009221F6">
        <w:rPr>
          <w:rStyle w:val="HTMLCite"/>
          <w:sz w:val="24"/>
          <w:szCs w:val="24"/>
        </w:rPr>
        <w:t>business.illinoisstate.edu/faculty.../library.shtml</w:t>
      </w:r>
    </w:p>
    <w:p w:rsidR="001B4AE7" w:rsidRPr="009221F6" w:rsidRDefault="001B4AE7" w:rsidP="0077338B">
      <w:pPr>
        <w:ind w:left="720"/>
        <w:rPr>
          <w:sz w:val="24"/>
          <w:szCs w:val="24"/>
        </w:rPr>
      </w:pPr>
      <w:proofErr w:type="gramStart"/>
      <w:r w:rsidRPr="009221F6">
        <w:rPr>
          <w:sz w:val="24"/>
          <w:szCs w:val="24"/>
        </w:rPr>
        <w:t>Illinois State University.</w:t>
      </w:r>
      <w:proofErr w:type="gramEnd"/>
      <w:r w:rsidRPr="009221F6">
        <w:rPr>
          <w:sz w:val="24"/>
          <w:szCs w:val="24"/>
        </w:rPr>
        <w:t xml:space="preserve"> </w:t>
      </w:r>
      <w:proofErr w:type="gramStart"/>
      <w:r w:rsidRPr="009221F6">
        <w:rPr>
          <w:rStyle w:val="Emphasis"/>
          <w:sz w:val="24"/>
          <w:szCs w:val="24"/>
        </w:rPr>
        <w:t>Analysis</w:t>
      </w:r>
      <w:r w:rsidRPr="009221F6">
        <w:rPr>
          <w:rStyle w:val="st"/>
          <w:sz w:val="24"/>
          <w:szCs w:val="24"/>
        </w:rPr>
        <w:t xml:space="preserve"> of Variance and Related </w:t>
      </w:r>
      <w:r w:rsidRPr="009221F6">
        <w:rPr>
          <w:rStyle w:val="Emphasis"/>
          <w:sz w:val="24"/>
          <w:szCs w:val="24"/>
        </w:rPr>
        <w:t>Techniques</w:t>
      </w:r>
      <w:r w:rsidRPr="009221F6">
        <w:rPr>
          <w:rStyle w:val="st"/>
          <w:sz w:val="24"/>
          <w:szCs w:val="24"/>
        </w:rPr>
        <w:t xml:space="preserve">; </w:t>
      </w:r>
      <w:r w:rsidRPr="009221F6">
        <w:rPr>
          <w:rStyle w:val="Emphasis"/>
          <w:sz w:val="24"/>
          <w:szCs w:val="24"/>
        </w:rPr>
        <w:t>Regression Analysis</w:t>
      </w:r>
      <w:r w:rsidRPr="009221F6">
        <w:rPr>
          <w:rStyle w:val="st"/>
          <w:sz w:val="24"/>
          <w:szCs w:val="24"/>
        </w:rPr>
        <w:t xml:space="preserve"> and Related Topics ... A Survey ... </w:t>
      </w:r>
      <w:proofErr w:type="spellStart"/>
      <w:r w:rsidRPr="009221F6">
        <w:rPr>
          <w:rStyle w:val="st"/>
          <w:sz w:val="24"/>
          <w:szCs w:val="24"/>
        </w:rPr>
        <w:t>Witkin</w:t>
      </w:r>
      <w:proofErr w:type="spellEnd"/>
      <w:r w:rsidRPr="009221F6">
        <w:rPr>
          <w:rStyle w:val="st"/>
          <w:sz w:val="24"/>
          <w:szCs w:val="24"/>
        </w:rPr>
        <w:t xml:space="preserve">, B.R. &amp; </w:t>
      </w:r>
      <w:proofErr w:type="spellStart"/>
      <w:r w:rsidRPr="009221F6">
        <w:rPr>
          <w:rStyle w:val="st"/>
          <w:sz w:val="24"/>
          <w:szCs w:val="24"/>
        </w:rPr>
        <w:t>Altschuld</w:t>
      </w:r>
      <w:proofErr w:type="spellEnd"/>
      <w:r w:rsidRPr="009221F6">
        <w:rPr>
          <w:rStyle w:val="st"/>
          <w:sz w:val="24"/>
          <w:szCs w:val="24"/>
        </w:rPr>
        <w:t>, J.W. (</w:t>
      </w:r>
      <w:r w:rsidRPr="009221F6">
        <w:rPr>
          <w:rStyle w:val="Emphasis"/>
          <w:sz w:val="24"/>
          <w:szCs w:val="24"/>
        </w:rPr>
        <w:t>1995</w:t>
      </w:r>
      <w:r w:rsidRPr="009221F6">
        <w:rPr>
          <w:rStyle w:val="st"/>
          <w:sz w:val="24"/>
          <w:szCs w:val="24"/>
        </w:rPr>
        <w:t>).</w:t>
      </w:r>
      <w:proofErr w:type="gramEnd"/>
    </w:p>
    <w:p w:rsidR="00354888" w:rsidRDefault="00354888" w:rsidP="00354888">
      <w:pPr>
        <w:pStyle w:val="Heading3"/>
        <w:spacing w:line="360" w:lineRule="auto"/>
        <w:jc w:val="both"/>
        <w:rPr>
          <w:rFonts w:ascii="Times New Roman" w:hAnsi="Times New Roman"/>
          <w:b w:val="0"/>
          <w:i/>
          <w:color w:val="auto"/>
          <w:sz w:val="24"/>
          <w:szCs w:val="24"/>
          <w:lang w:val="en-GB"/>
        </w:rPr>
      </w:pPr>
      <w:proofErr w:type="gramStart"/>
      <w:r w:rsidRPr="009B5239">
        <w:rPr>
          <w:rFonts w:ascii="Times New Roman" w:hAnsi="Times New Roman"/>
          <w:b w:val="0"/>
          <w:color w:val="auto"/>
          <w:sz w:val="24"/>
          <w:szCs w:val="24"/>
          <w:lang w:val="en-GB"/>
        </w:rPr>
        <w:t xml:space="preserve">Flinders (2001), </w:t>
      </w:r>
      <w:r w:rsidRPr="003D0AB6">
        <w:rPr>
          <w:rFonts w:ascii="Times New Roman" w:hAnsi="Times New Roman"/>
          <w:b w:val="0"/>
          <w:i/>
          <w:color w:val="auto"/>
          <w:sz w:val="24"/>
          <w:szCs w:val="24"/>
          <w:lang w:val="en-GB"/>
        </w:rPr>
        <w:t>Parliamentary Systems</w:t>
      </w:r>
      <w:r w:rsidRPr="009B5239">
        <w:rPr>
          <w:rFonts w:ascii="Times New Roman" w:hAnsi="Times New Roman"/>
          <w:b w:val="0"/>
          <w:color w:val="auto"/>
          <w:sz w:val="24"/>
          <w:szCs w:val="24"/>
          <w:lang w:val="en-GB"/>
        </w:rPr>
        <w:t>.</w:t>
      </w:r>
      <w:proofErr w:type="gramEnd"/>
      <w:r w:rsidRPr="009B5239">
        <w:rPr>
          <w:rFonts w:ascii="Times New Roman" w:hAnsi="Times New Roman"/>
          <w:b w:val="0"/>
          <w:color w:val="auto"/>
          <w:sz w:val="24"/>
          <w:szCs w:val="24"/>
          <w:lang w:val="en-GB"/>
        </w:rPr>
        <w:t xml:space="preserve"> </w:t>
      </w:r>
      <w:r w:rsidRPr="003D0AB6">
        <w:rPr>
          <w:rFonts w:ascii="Times New Roman" w:hAnsi="Times New Roman"/>
          <w:b w:val="0"/>
          <w:i/>
          <w:color w:val="auto"/>
          <w:sz w:val="24"/>
          <w:szCs w:val="24"/>
          <w:lang w:val="en-GB"/>
        </w:rPr>
        <w:t xml:space="preserve">Parliamentary Committees and </w:t>
      </w:r>
    </w:p>
    <w:p w:rsidR="00354888" w:rsidRPr="009B5239" w:rsidRDefault="00354888" w:rsidP="00354888">
      <w:pPr>
        <w:pStyle w:val="Heading3"/>
        <w:spacing w:line="360" w:lineRule="auto"/>
        <w:ind w:left="720"/>
        <w:jc w:val="both"/>
        <w:rPr>
          <w:rFonts w:ascii="Times New Roman" w:hAnsi="Times New Roman"/>
          <w:b w:val="0"/>
          <w:color w:val="auto"/>
          <w:sz w:val="24"/>
          <w:szCs w:val="24"/>
          <w:lang w:val="en-GB"/>
        </w:rPr>
      </w:pPr>
      <w:r>
        <w:rPr>
          <w:rFonts w:ascii="Times New Roman" w:hAnsi="Times New Roman"/>
          <w:b w:val="0"/>
          <w:i/>
          <w:color w:val="auto"/>
          <w:sz w:val="24"/>
          <w:szCs w:val="24"/>
          <w:lang w:val="en-GB"/>
        </w:rPr>
        <w:t xml:space="preserve">   </w:t>
      </w:r>
      <w:r w:rsidRPr="003D0AB6">
        <w:rPr>
          <w:rFonts w:ascii="Times New Roman" w:hAnsi="Times New Roman"/>
          <w:b w:val="0"/>
          <w:i/>
          <w:color w:val="auto"/>
          <w:sz w:val="24"/>
          <w:szCs w:val="24"/>
          <w:lang w:val="en-GB"/>
        </w:rPr>
        <w:t>Accountability</w:t>
      </w:r>
      <w:r w:rsidRPr="009B5239">
        <w:rPr>
          <w:rFonts w:ascii="Times New Roman" w:hAnsi="Times New Roman"/>
          <w:b w:val="0"/>
          <w:color w:val="auto"/>
          <w:sz w:val="24"/>
          <w:szCs w:val="24"/>
          <w:lang w:val="en-GB"/>
        </w:rPr>
        <w:t>: https://books.google.co.ug/books?id=</w:t>
      </w:r>
    </w:p>
    <w:p w:rsidR="00354888" w:rsidRDefault="00354888" w:rsidP="00354888">
      <w:pPr>
        <w:spacing w:line="360" w:lineRule="auto"/>
        <w:jc w:val="both"/>
        <w:rPr>
          <w:rStyle w:val="st"/>
          <w:rFonts w:ascii="Times New Roman" w:hAnsi="Times New Roman"/>
          <w:i/>
          <w:sz w:val="24"/>
          <w:szCs w:val="24"/>
        </w:rPr>
      </w:pPr>
      <w:r w:rsidRPr="009B5239">
        <w:rPr>
          <w:rStyle w:val="st"/>
          <w:rFonts w:ascii="Times New Roman" w:hAnsi="Times New Roman"/>
          <w:sz w:val="24"/>
          <w:szCs w:val="24"/>
        </w:rPr>
        <w:t xml:space="preserve">Frederick C. </w:t>
      </w:r>
      <w:r w:rsidRPr="009B5239">
        <w:rPr>
          <w:rStyle w:val="Emphasis"/>
          <w:rFonts w:ascii="Times New Roman" w:hAnsi="Times New Roman"/>
          <w:sz w:val="24"/>
          <w:szCs w:val="24"/>
        </w:rPr>
        <w:t>Mosher</w:t>
      </w:r>
      <w:r w:rsidRPr="009B5239">
        <w:rPr>
          <w:rStyle w:val="st"/>
          <w:rFonts w:ascii="Times New Roman" w:hAnsi="Times New Roman"/>
          <w:sz w:val="24"/>
          <w:szCs w:val="24"/>
        </w:rPr>
        <w:t xml:space="preserve">. </w:t>
      </w:r>
      <w:r>
        <w:rPr>
          <w:rStyle w:val="st"/>
          <w:rFonts w:ascii="Times New Roman" w:hAnsi="Times New Roman"/>
          <w:sz w:val="24"/>
          <w:szCs w:val="24"/>
        </w:rPr>
        <w:t xml:space="preserve">(1979) </w:t>
      </w:r>
      <w:r w:rsidRPr="003D0AB6">
        <w:rPr>
          <w:rStyle w:val="st"/>
          <w:rFonts w:ascii="Times New Roman" w:hAnsi="Times New Roman"/>
          <w:i/>
          <w:sz w:val="24"/>
          <w:szCs w:val="24"/>
        </w:rPr>
        <w:t>Primary</w:t>
      </w:r>
      <w:r w:rsidRPr="009B5239">
        <w:rPr>
          <w:rStyle w:val="st"/>
          <w:rFonts w:ascii="Times New Roman" w:hAnsi="Times New Roman"/>
          <w:sz w:val="24"/>
          <w:szCs w:val="24"/>
        </w:rPr>
        <w:t xml:space="preserve"> </w:t>
      </w:r>
      <w:r w:rsidRPr="009B5239">
        <w:rPr>
          <w:rStyle w:val="Emphasis"/>
          <w:rFonts w:ascii="Times New Roman" w:hAnsi="Times New Roman"/>
          <w:sz w:val="24"/>
          <w:szCs w:val="24"/>
        </w:rPr>
        <w:t>responsibility</w:t>
      </w:r>
      <w:r w:rsidRPr="009B5239">
        <w:rPr>
          <w:rStyle w:val="st"/>
          <w:rFonts w:ascii="Times New Roman" w:hAnsi="Times New Roman"/>
          <w:sz w:val="24"/>
          <w:szCs w:val="24"/>
        </w:rPr>
        <w:t xml:space="preserve"> </w:t>
      </w:r>
      <w:r w:rsidRPr="003D0AB6">
        <w:rPr>
          <w:rStyle w:val="st"/>
          <w:rFonts w:ascii="Times New Roman" w:hAnsi="Times New Roman"/>
          <w:i/>
          <w:sz w:val="24"/>
          <w:szCs w:val="24"/>
        </w:rPr>
        <w:t>for this was lodged in the GAO</w:t>
      </w:r>
      <w:r>
        <w:rPr>
          <w:rStyle w:val="st"/>
          <w:rFonts w:ascii="Times New Roman" w:hAnsi="Times New Roman"/>
          <w:i/>
          <w:sz w:val="24"/>
          <w:szCs w:val="24"/>
        </w:rPr>
        <w:t>.</w:t>
      </w:r>
    </w:p>
    <w:p w:rsidR="00354888" w:rsidRDefault="00354888" w:rsidP="00354888">
      <w:pPr>
        <w:spacing w:line="360" w:lineRule="auto"/>
        <w:ind w:left="720"/>
        <w:jc w:val="both"/>
        <w:rPr>
          <w:rStyle w:val="st"/>
          <w:rFonts w:ascii="Times New Roman" w:hAnsi="Times New Roman"/>
          <w:sz w:val="24"/>
          <w:szCs w:val="24"/>
        </w:rPr>
      </w:pPr>
      <w:r>
        <w:rPr>
          <w:rStyle w:val="st"/>
          <w:rFonts w:ascii="Times New Roman" w:hAnsi="Times New Roman"/>
          <w:i/>
          <w:sz w:val="24"/>
          <w:szCs w:val="24"/>
        </w:rPr>
        <w:t xml:space="preserve">    </w:t>
      </w:r>
      <w:r w:rsidRPr="009B5239">
        <w:rPr>
          <w:rStyle w:val="st"/>
          <w:rFonts w:ascii="Times New Roman" w:hAnsi="Times New Roman"/>
          <w:sz w:val="24"/>
          <w:szCs w:val="24"/>
        </w:rPr>
        <w:t xml:space="preserve">West view Press,  </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Freidson, E. (2001) </w:t>
      </w:r>
      <w:r w:rsidRPr="009B5239">
        <w:rPr>
          <w:rFonts w:ascii="Times New Roman" w:hAnsi="Times New Roman"/>
          <w:i/>
          <w:sz w:val="24"/>
          <w:szCs w:val="24"/>
        </w:rPr>
        <w:t xml:space="preserve">Professionalism: The Third Logic.  </w:t>
      </w:r>
      <w:r w:rsidRPr="009B5239">
        <w:rPr>
          <w:rFonts w:ascii="Times New Roman" w:hAnsi="Times New Roman"/>
          <w:sz w:val="24"/>
          <w:szCs w:val="24"/>
        </w:rPr>
        <w:t>London: Polity.</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Goddard, A</w:t>
      </w:r>
      <w:proofErr w:type="gramStart"/>
      <w:r w:rsidRPr="009B5239">
        <w:rPr>
          <w:rFonts w:ascii="Times New Roman" w:hAnsi="Times New Roman"/>
          <w:sz w:val="24"/>
          <w:szCs w:val="24"/>
        </w:rPr>
        <w:t>.(</w:t>
      </w:r>
      <w:proofErr w:type="gramEnd"/>
      <w:r w:rsidRPr="009B5239">
        <w:rPr>
          <w:rFonts w:ascii="Times New Roman" w:hAnsi="Times New Roman"/>
          <w:sz w:val="24"/>
          <w:szCs w:val="24"/>
        </w:rPr>
        <w:t>2004),</w:t>
      </w:r>
      <w:r w:rsidRPr="003D0AB6">
        <w:rPr>
          <w:rFonts w:ascii="Times New Roman" w:hAnsi="Times New Roman"/>
          <w:i/>
          <w:sz w:val="24"/>
          <w:szCs w:val="24"/>
        </w:rPr>
        <w:t xml:space="preserve">Budgetary practices and accountability </w:t>
      </w:r>
      <w:proofErr w:type="spellStart"/>
      <w:r w:rsidRPr="003D0AB6">
        <w:rPr>
          <w:rFonts w:ascii="Times New Roman" w:hAnsi="Times New Roman"/>
          <w:i/>
          <w:sz w:val="24"/>
          <w:szCs w:val="24"/>
        </w:rPr>
        <w:t>habitus</w:t>
      </w:r>
      <w:proofErr w:type="spellEnd"/>
      <w:r w:rsidRPr="009B5239">
        <w:rPr>
          <w:rFonts w:ascii="Times New Roman" w:hAnsi="Times New Roman"/>
          <w:sz w:val="24"/>
          <w:szCs w:val="24"/>
        </w:rPr>
        <w:t xml:space="preserve">: A grounded </w:t>
      </w:r>
    </w:p>
    <w:p w:rsidR="00354888" w:rsidRPr="009B5239" w:rsidRDefault="00354888" w:rsidP="00354888">
      <w:pPr>
        <w:spacing w:line="360" w:lineRule="auto"/>
        <w:ind w:left="720"/>
        <w:jc w:val="both"/>
        <w:rPr>
          <w:rFonts w:ascii="Times New Roman" w:hAnsi="Times New Roman"/>
          <w:sz w:val="24"/>
          <w:szCs w:val="24"/>
        </w:rPr>
      </w:pPr>
      <w:r>
        <w:rPr>
          <w:rFonts w:ascii="Times New Roman" w:hAnsi="Times New Roman"/>
          <w:sz w:val="24"/>
          <w:szCs w:val="24"/>
        </w:rPr>
        <w:t xml:space="preserve">    </w:t>
      </w:r>
      <w:proofErr w:type="gramStart"/>
      <w:r w:rsidRPr="009B5239">
        <w:rPr>
          <w:rFonts w:ascii="Times New Roman" w:hAnsi="Times New Roman"/>
          <w:sz w:val="24"/>
          <w:szCs w:val="24"/>
        </w:rPr>
        <w:t>Theory, accounting, auditing and accountability journal.4pp.543.</w:t>
      </w:r>
      <w:proofErr w:type="gramEnd"/>
    </w:p>
    <w:p w:rsidR="00354888" w:rsidRDefault="00354888" w:rsidP="00354888">
      <w:pPr>
        <w:spacing w:line="360" w:lineRule="auto"/>
        <w:jc w:val="both"/>
        <w:rPr>
          <w:rFonts w:ascii="Times New Roman" w:hAnsi="Times New Roman"/>
          <w:i/>
          <w:sz w:val="24"/>
          <w:szCs w:val="24"/>
        </w:rPr>
      </w:pPr>
      <w:proofErr w:type="spellStart"/>
      <w:r w:rsidRPr="009B5239">
        <w:rPr>
          <w:rFonts w:ascii="Times New Roman" w:hAnsi="Times New Roman"/>
          <w:sz w:val="24"/>
          <w:szCs w:val="24"/>
        </w:rPr>
        <w:t>Gormley</w:t>
      </w:r>
      <w:proofErr w:type="spellEnd"/>
      <w:r w:rsidRPr="009B5239">
        <w:rPr>
          <w:rFonts w:ascii="Times New Roman" w:hAnsi="Times New Roman"/>
          <w:sz w:val="24"/>
          <w:szCs w:val="24"/>
        </w:rPr>
        <w:t xml:space="preserve">, </w:t>
      </w:r>
      <w:proofErr w:type="spellStart"/>
      <w:r w:rsidRPr="009B5239">
        <w:rPr>
          <w:rFonts w:ascii="Times New Roman" w:hAnsi="Times New Roman"/>
          <w:sz w:val="24"/>
          <w:szCs w:val="24"/>
        </w:rPr>
        <w:t>W.I.Jr</w:t>
      </w:r>
      <w:proofErr w:type="spellEnd"/>
      <w:r w:rsidRPr="009B5239">
        <w:rPr>
          <w:rFonts w:ascii="Times New Roman" w:hAnsi="Times New Roman"/>
          <w:sz w:val="24"/>
          <w:szCs w:val="24"/>
        </w:rPr>
        <w:t>. &amp; Bella, S.J</w:t>
      </w:r>
      <w:proofErr w:type="gramStart"/>
      <w:r w:rsidRPr="009B5239">
        <w:rPr>
          <w:rFonts w:ascii="Times New Roman" w:hAnsi="Times New Roman"/>
          <w:sz w:val="24"/>
          <w:szCs w:val="24"/>
        </w:rPr>
        <w:t>.(</w:t>
      </w:r>
      <w:proofErr w:type="gramEnd"/>
      <w:r w:rsidRPr="009B5239">
        <w:rPr>
          <w:rFonts w:ascii="Times New Roman" w:hAnsi="Times New Roman"/>
          <w:sz w:val="24"/>
          <w:szCs w:val="24"/>
        </w:rPr>
        <w:t>2004).</w:t>
      </w:r>
      <w:r w:rsidRPr="003D0AB6">
        <w:rPr>
          <w:rFonts w:ascii="Times New Roman" w:hAnsi="Times New Roman"/>
          <w:i/>
          <w:sz w:val="24"/>
          <w:szCs w:val="24"/>
        </w:rPr>
        <w:t>Bureaucracy &amp; Democracy</w:t>
      </w:r>
      <w:r w:rsidRPr="009B5239">
        <w:rPr>
          <w:rFonts w:ascii="Times New Roman" w:hAnsi="Times New Roman"/>
          <w:sz w:val="24"/>
          <w:szCs w:val="24"/>
        </w:rPr>
        <w:t xml:space="preserve">: </w:t>
      </w:r>
      <w:r w:rsidRPr="003D0AB6">
        <w:rPr>
          <w:rFonts w:ascii="Times New Roman" w:hAnsi="Times New Roman"/>
          <w:i/>
          <w:sz w:val="24"/>
          <w:szCs w:val="24"/>
        </w:rPr>
        <w:t>Accountability</w:t>
      </w:r>
    </w:p>
    <w:p w:rsidR="00354888" w:rsidRPr="009B5239" w:rsidRDefault="00354888" w:rsidP="00354888">
      <w:pPr>
        <w:spacing w:line="360" w:lineRule="auto"/>
        <w:ind w:left="720"/>
        <w:jc w:val="both"/>
        <w:rPr>
          <w:rFonts w:ascii="Times New Roman" w:hAnsi="Times New Roman"/>
          <w:sz w:val="24"/>
          <w:szCs w:val="24"/>
        </w:rPr>
      </w:pPr>
      <w:r w:rsidRPr="003D0AB6">
        <w:rPr>
          <w:rFonts w:ascii="Times New Roman" w:hAnsi="Times New Roman"/>
          <w:i/>
          <w:sz w:val="24"/>
          <w:szCs w:val="24"/>
        </w:rPr>
        <w:t xml:space="preserve"> </w:t>
      </w:r>
      <w:r>
        <w:rPr>
          <w:rFonts w:ascii="Times New Roman" w:hAnsi="Times New Roman"/>
          <w:i/>
          <w:sz w:val="24"/>
          <w:szCs w:val="24"/>
        </w:rPr>
        <w:t xml:space="preserve">  </w:t>
      </w:r>
      <w:proofErr w:type="gramStart"/>
      <w:r w:rsidRPr="003D0AB6">
        <w:rPr>
          <w:rFonts w:ascii="Times New Roman" w:hAnsi="Times New Roman"/>
          <w:i/>
          <w:sz w:val="24"/>
          <w:szCs w:val="24"/>
        </w:rPr>
        <w:t>and</w:t>
      </w:r>
      <w:proofErr w:type="gramEnd"/>
      <w:r w:rsidRPr="003D0AB6">
        <w:rPr>
          <w:rFonts w:ascii="Times New Roman" w:hAnsi="Times New Roman"/>
          <w:i/>
          <w:sz w:val="24"/>
          <w:szCs w:val="24"/>
        </w:rPr>
        <w:t xml:space="preserve"> performance</w:t>
      </w:r>
      <w:r w:rsidRPr="009B5239">
        <w:rPr>
          <w:rFonts w:ascii="Times New Roman" w:hAnsi="Times New Roman"/>
          <w:sz w:val="24"/>
          <w:szCs w:val="24"/>
        </w:rPr>
        <w:t xml:space="preserve">. </w:t>
      </w:r>
      <w:proofErr w:type="gramStart"/>
      <w:r w:rsidRPr="009B5239">
        <w:rPr>
          <w:rFonts w:ascii="Times New Roman" w:hAnsi="Times New Roman"/>
          <w:sz w:val="24"/>
          <w:szCs w:val="24"/>
        </w:rPr>
        <w:t>Washington.D.C.C.Q.pp.14-15.</w:t>
      </w:r>
      <w:proofErr w:type="gramEnd"/>
    </w:p>
    <w:p w:rsidR="00354888" w:rsidRDefault="00354888" w:rsidP="00354888">
      <w:pPr>
        <w:spacing w:line="360" w:lineRule="auto"/>
        <w:jc w:val="both"/>
        <w:rPr>
          <w:rFonts w:ascii="Times New Roman" w:hAnsi="Times New Roman"/>
          <w:sz w:val="24"/>
          <w:szCs w:val="24"/>
        </w:rPr>
      </w:pPr>
      <w:proofErr w:type="spellStart"/>
      <w:r w:rsidRPr="009B5239">
        <w:rPr>
          <w:rFonts w:ascii="Times New Roman" w:hAnsi="Times New Roman"/>
          <w:sz w:val="24"/>
          <w:szCs w:val="24"/>
        </w:rPr>
        <w:t>Hannung</w:t>
      </w:r>
      <w:proofErr w:type="spellEnd"/>
      <w:r w:rsidRPr="009B5239">
        <w:rPr>
          <w:rFonts w:ascii="Times New Roman" w:hAnsi="Times New Roman"/>
          <w:sz w:val="24"/>
          <w:szCs w:val="24"/>
        </w:rPr>
        <w:t>,</w:t>
      </w:r>
      <w:r>
        <w:rPr>
          <w:rFonts w:ascii="Times New Roman" w:hAnsi="Times New Roman"/>
          <w:sz w:val="24"/>
          <w:szCs w:val="24"/>
        </w:rPr>
        <w:t xml:space="preserve"> </w:t>
      </w:r>
      <w:r w:rsidRPr="009B5239">
        <w:rPr>
          <w:rFonts w:ascii="Times New Roman" w:hAnsi="Times New Roman"/>
          <w:sz w:val="24"/>
          <w:szCs w:val="24"/>
        </w:rPr>
        <w:t xml:space="preserve">H.S. ((1998). </w:t>
      </w:r>
      <w:r w:rsidRPr="000F2C12">
        <w:rPr>
          <w:rFonts w:ascii="Times New Roman" w:hAnsi="Times New Roman"/>
          <w:i/>
          <w:sz w:val="24"/>
          <w:szCs w:val="24"/>
        </w:rPr>
        <w:t>Reflections: Improved time management through human development</w:t>
      </w:r>
      <w:r w:rsidRPr="009B5239">
        <w:rPr>
          <w:rFonts w:ascii="Times New Roman" w:hAnsi="Times New Roman"/>
          <w:sz w:val="24"/>
          <w:szCs w:val="24"/>
        </w:rPr>
        <w:t xml:space="preserve">: </w:t>
      </w:r>
      <w:r>
        <w:rPr>
          <w:rFonts w:ascii="Times New Roman" w:hAnsi="Times New Roman"/>
          <w:sz w:val="24"/>
          <w:szCs w:val="24"/>
        </w:rPr>
        <w:t xml:space="preserve"> </w:t>
      </w:r>
    </w:p>
    <w:p w:rsidR="00354888" w:rsidRDefault="00354888" w:rsidP="00354888">
      <w:pPr>
        <w:spacing w:line="360" w:lineRule="auto"/>
        <w:jc w:val="both"/>
        <w:rPr>
          <w:rFonts w:ascii="Times New Roman" w:hAnsi="Times New Roman"/>
          <w:sz w:val="24"/>
          <w:szCs w:val="24"/>
        </w:rPr>
      </w:pPr>
      <w:r>
        <w:rPr>
          <w:rFonts w:ascii="Times New Roman" w:hAnsi="Times New Roman"/>
          <w:sz w:val="24"/>
          <w:szCs w:val="24"/>
        </w:rPr>
        <w:t xml:space="preserve">                 </w:t>
      </w:r>
      <w:proofErr w:type="gramStart"/>
      <w:r w:rsidRPr="009B5239">
        <w:rPr>
          <w:rFonts w:ascii="Times New Roman" w:hAnsi="Times New Roman"/>
          <w:sz w:val="24"/>
          <w:szCs w:val="24"/>
        </w:rPr>
        <w:t>Journal of managerial psychology</w:t>
      </w:r>
      <w:r>
        <w:rPr>
          <w:rFonts w:ascii="Times New Roman" w:hAnsi="Times New Roman"/>
          <w:sz w:val="24"/>
          <w:szCs w:val="24"/>
        </w:rPr>
        <w:t>.</w:t>
      </w:r>
      <w:proofErr w:type="gramEnd"/>
    </w:p>
    <w:p w:rsidR="00354888" w:rsidRDefault="00354888" w:rsidP="00354888">
      <w:pPr>
        <w:spacing w:line="360" w:lineRule="auto"/>
        <w:jc w:val="both"/>
        <w:rPr>
          <w:rFonts w:ascii="Times New Roman" w:hAnsi="Times New Roman"/>
          <w:i/>
          <w:sz w:val="24"/>
          <w:szCs w:val="24"/>
        </w:rPr>
      </w:pPr>
      <w:proofErr w:type="spellStart"/>
      <w:r w:rsidRPr="009B5239">
        <w:rPr>
          <w:rFonts w:ascii="Times New Roman" w:hAnsi="Times New Roman"/>
          <w:sz w:val="24"/>
          <w:szCs w:val="24"/>
        </w:rPr>
        <w:t>Hondeghom</w:t>
      </w:r>
      <w:proofErr w:type="spellEnd"/>
      <w:r w:rsidRPr="009B5239">
        <w:rPr>
          <w:rFonts w:ascii="Times New Roman" w:hAnsi="Times New Roman"/>
          <w:sz w:val="24"/>
          <w:szCs w:val="24"/>
        </w:rPr>
        <w:t>, A.</w:t>
      </w:r>
      <w:r>
        <w:rPr>
          <w:rFonts w:ascii="Times New Roman" w:hAnsi="Times New Roman"/>
          <w:sz w:val="24"/>
          <w:szCs w:val="24"/>
        </w:rPr>
        <w:t xml:space="preserve"> </w:t>
      </w:r>
      <w:r w:rsidRPr="009B5239">
        <w:rPr>
          <w:rFonts w:ascii="Times New Roman" w:hAnsi="Times New Roman"/>
          <w:sz w:val="24"/>
          <w:szCs w:val="24"/>
        </w:rPr>
        <w:t>(1998</w:t>
      </w:r>
      <w:r w:rsidRPr="00045A00">
        <w:rPr>
          <w:rFonts w:ascii="Times New Roman" w:hAnsi="Times New Roman"/>
          <w:i/>
          <w:sz w:val="24"/>
          <w:szCs w:val="24"/>
        </w:rPr>
        <w:t xml:space="preserve">). </w:t>
      </w:r>
      <w:proofErr w:type="gramStart"/>
      <w:r w:rsidRPr="00045A00">
        <w:rPr>
          <w:rFonts w:ascii="Times New Roman" w:hAnsi="Times New Roman"/>
          <w:i/>
          <w:sz w:val="24"/>
          <w:szCs w:val="24"/>
        </w:rPr>
        <w:t>Introduction.</w:t>
      </w:r>
      <w:proofErr w:type="gramEnd"/>
      <w:r w:rsidRPr="00045A00">
        <w:rPr>
          <w:rFonts w:ascii="Times New Roman" w:hAnsi="Times New Roman"/>
          <w:i/>
          <w:sz w:val="24"/>
          <w:szCs w:val="24"/>
        </w:rPr>
        <w:t xml:space="preserve"> Ethics &amp; Accountability in context of governance and</w:t>
      </w:r>
    </w:p>
    <w:p w:rsidR="00354888" w:rsidRPr="009B5239" w:rsidRDefault="00354888" w:rsidP="00354888">
      <w:pPr>
        <w:spacing w:line="360" w:lineRule="auto"/>
        <w:ind w:left="720"/>
        <w:jc w:val="both"/>
        <w:rPr>
          <w:rFonts w:ascii="Times New Roman" w:hAnsi="Times New Roman"/>
          <w:sz w:val="24"/>
          <w:szCs w:val="24"/>
        </w:rPr>
      </w:pPr>
      <w:r>
        <w:rPr>
          <w:rFonts w:ascii="Times New Roman" w:hAnsi="Times New Roman"/>
          <w:i/>
          <w:sz w:val="24"/>
          <w:szCs w:val="24"/>
        </w:rPr>
        <w:t xml:space="preserve">   </w:t>
      </w:r>
      <w:r w:rsidRPr="00045A00">
        <w:rPr>
          <w:rFonts w:ascii="Times New Roman" w:hAnsi="Times New Roman"/>
          <w:i/>
          <w:sz w:val="24"/>
          <w:szCs w:val="24"/>
        </w:rPr>
        <w:t xml:space="preserve"> </w:t>
      </w:r>
      <w:proofErr w:type="gramStart"/>
      <w:r w:rsidRPr="00045A00">
        <w:rPr>
          <w:rFonts w:ascii="Times New Roman" w:hAnsi="Times New Roman"/>
          <w:i/>
          <w:sz w:val="24"/>
          <w:szCs w:val="24"/>
        </w:rPr>
        <w:t>New public management</w:t>
      </w:r>
      <w:r w:rsidRPr="009B5239">
        <w:rPr>
          <w:rFonts w:ascii="Times New Roman" w:hAnsi="Times New Roman"/>
          <w:sz w:val="24"/>
          <w:szCs w:val="24"/>
        </w:rPr>
        <w:t xml:space="preserve"> </w:t>
      </w:r>
      <w:r>
        <w:rPr>
          <w:rFonts w:ascii="Times New Roman" w:hAnsi="Times New Roman"/>
          <w:sz w:val="24"/>
          <w:szCs w:val="24"/>
        </w:rPr>
        <w:t>.</w:t>
      </w:r>
      <w:r w:rsidRPr="009B5239">
        <w:rPr>
          <w:rFonts w:ascii="Times New Roman" w:hAnsi="Times New Roman"/>
          <w:sz w:val="24"/>
          <w:szCs w:val="24"/>
        </w:rPr>
        <w:t>Amsterdam, Oxford University.</w:t>
      </w:r>
      <w:proofErr w:type="gramEnd"/>
      <w:r w:rsidRPr="009B5239">
        <w:rPr>
          <w:rFonts w:ascii="Times New Roman" w:hAnsi="Times New Roman"/>
          <w:sz w:val="24"/>
          <w:szCs w:val="24"/>
        </w:rPr>
        <w:t xml:space="preserve">  In </w:t>
      </w:r>
      <w:proofErr w:type="spellStart"/>
      <w:r w:rsidRPr="009B5239">
        <w:rPr>
          <w:rFonts w:ascii="Times New Roman" w:hAnsi="Times New Roman"/>
          <w:sz w:val="24"/>
          <w:szCs w:val="24"/>
        </w:rPr>
        <w:t>Hondeghom</w:t>
      </w:r>
      <w:proofErr w:type="spellEnd"/>
      <w:r>
        <w:rPr>
          <w:rFonts w:ascii="Times New Roman" w:hAnsi="Times New Roman"/>
          <w:sz w:val="24"/>
          <w:szCs w:val="24"/>
        </w:rPr>
        <w:t xml:space="preserve"> </w:t>
      </w:r>
      <w:proofErr w:type="gramStart"/>
      <w:r w:rsidRPr="009B5239">
        <w:rPr>
          <w:rFonts w:ascii="Times New Roman" w:hAnsi="Times New Roman"/>
          <w:sz w:val="24"/>
          <w:szCs w:val="24"/>
        </w:rPr>
        <w:t xml:space="preserve">( </w:t>
      </w:r>
      <w:proofErr w:type="spellStart"/>
      <w:r w:rsidRPr="009B5239">
        <w:rPr>
          <w:rFonts w:ascii="Times New Roman" w:hAnsi="Times New Roman"/>
          <w:sz w:val="24"/>
          <w:szCs w:val="24"/>
        </w:rPr>
        <w:t>ed</w:t>
      </w:r>
      <w:proofErr w:type="spellEnd"/>
      <w:proofErr w:type="gramEnd"/>
      <w:r w:rsidRPr="009B5239">
        <w:rPr>
          <w:rFonts w:ascii="Times New Roman" w:hAnsi="Times New Roman"/>
          <w:sz w:val="24"/>
          <w:szCs w:val="24"/>
        </w:rPr>
        <w:t>)</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Hornsby, A.S</w:t>
      </w:r>
      <w:proofErr w:type="gramStart"/>
      <w:r w:rsidRPr="009B5239">
        <w:rPr>
          <w:rFonts w:ascii="Times New Roman" w:hAnsi="Times New Roman"/>
          <w:sz w:val="24"/>
          <w:szCs w:val="24"/>
        </w:rPr>
        <w:t>.(</w:t>
      </w:r>
      <w:proofErr w:type="gramEnd"/>
      <w:r w:rsidRPr="009B5239">
        <w:rPr>
          <w:rFonts w:ascii="Times New Roman" w:hAnsi="Times New Roman"/>
          <w:sz w:val="24"/>
          <w:szCs w:val="24"/>
        </w:rPr>
        <w:t xml:space="preserve">2000) </w:t>
      </w:r>
      <w:r w:rsidRPr="00045A00">
        <w:rPr>
          <w:rFonts w:ascii="Times New Roman" w:hAnsi="Times New Roman"/>
          <w:i/>
          <w:sz w:val="24"/>
          <w:szCs w:val="24"/>
        </w:rPr>
        <w:t>Oxford Advanced Learners</w:t>
      </w:r>
      <w:r w:rsidRPr="009B5239">
        <w:rPr>
          <w:rFonts w:ascii="Times New Roman" w:hAnsi="Times New Roman"/>
          <w:sz w:val="24"/>
          <w:szCs w:val="24"/>
        </w:rPr>
        <w:t xml:space="preserve"> ‘Dictionary(6</w:t>
      </w:r>
      <w:r w:rsidRPr="009B5239">
        <w:rPr>
          <w:rFonts w:ascii="Times New Roman" w:hAnsi="Times New Roman"/>
          <w:sz w:val="24"/>
          <w:szCs w:val="24"/>
          <w:vertAlign w:val="superscript"/>
        </w:rPr>
        <w:t>th</w:t>
      </w:r>
      <w:r w:rsidRPr="009B5239">
        <w:rPr>
          <w:rFonts w:ascii="Times New Roman" w:hAnsi="Times New Roman"/>
          <w:sz w:val="24"/>
          <w:szCs w:val="24"/>
        </w:rPr>
        <w:t xml:space="preserve">, Ed). Oxford, New York: </w:t>
      </w:r>
    </w:p>
    <w:p w:rsidR="00354888" w:rsidRPr="009B5239"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Oxford University Press.</w:t>
      </w:r>
      <w:proofErr w:type="gramEnd"/>
    </w:p>
    <w:p w:rsidR="00354888" w:rsidRPr="0083671A" w:rsidRDefault="004A4D09" w:rsidP="00354888">
      <w:pPr>
        <w:autoSpaceDE w:val="0"/>
        <w:autoSpaceDN w:val="0"/>
        <w:adjustRightInd w:val="0"/>
        <w:spacing w:after="0" w:line="360" w:lineRule="auto"/>
        <w:jc w:val="both"/>
        <w:rPr>
          <w:rFonts w:ascii="Times New Roman" w:hAnsi="Times New Roman"/>
          <w:bCs/>
          <w:sz w:val="24"/>
          <w:szCs w:val="24"/>
        </w:rPr>
      </w:pPr>
      <w:hyperlink r:id="rId23" w:history="1">
        <w:r w:rsidR="00354888" w:rsidRPr="0083671A">
          <w:rPr>
            <w:rStyle w:val="Hyperlink"/>
            <w:rFonts w:ascii="Times New Roman" w:hAnsi="Times New Roman"/>
            <w:color w:val="auto"/>
            <w:sz w:val="24"/>
            <w:szCs w:val="24"/>
          </w:rPr>
          <w:t>Http://www.scu.edu/ethics/practicing/focusareas/government_ethics/introduction/</w:t>
        </w:r>
      </w:hyperlink>
    </w:p>
    <w:p w:rsidR="00354888" w:rsidRPr="009B5239" w:rsidRDefault="00354888" w:rsidP="00354888">
      <w:pPr>
        <w:autoSpaceDE w:val="0"/>
        <w:autoSpaceDN w:val="0"/>
        <w:adjustRightInd w:val="0"/>
        <w:spacing w:after="0" w:line="360" w:lineRule="auto"/>
        <w:ind w:left="720"/>
        <w:jc w:val="both"/>
        <w:rPr>
          <w:rFonts w:ascii="Times New Roman" w:hAnsi="Times New Roman"/>
          <w:bCs/>
          <w:color w:val="000000"/>
          <w:sz w:val="24"/>
          <w:szCs w:val="24"/>
        </w:rPr>
      </w:pPr>
      <w:proofErr w:type="gramStart"/>
      <w:r w:rsidRPr="009B5239">
        <w:rPr>
          <w:rFonts w:ascii="Times New Roman" w:hAnsi="Times New Roman"/>
          <w:bCs/>
          <w:color w:val="000000"/>
          <w:sz w:val="24"/>
          <w:szCs w:val="24"/>
        </w:rPr>
        <w:t>open-meetings.html</w:t>
      </w:r>
      <w:proofErr w:type="gramEnd"/>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IGG (2011) </w:t>
      </w:r>
      <w:r w:rsidRPr="009A153F">
        <w:rPr>
          <w:rFonts w:ascii="Times New Roman" w:hAnsi="Times New Roman"/>
          <w:i/>
          <w:sz w:val="24"/>
          <w:szCs w:val="24"/>
        </w:rPr>
        <w:t>Alleged irregularity of Pallisa district recruitment process</w:t>
      </w:r>
      <w:r w:rsidRPr="009B5239">
        <w:rPr>
          <w:rFonts w:ascii="Times New Roman" w:hAnsi="Times New Roman"/>
          <w:sz w:val="24"/>
          <w:szCs w:val="24"/>
        </w:rPr>
        <w:t xml:space="preserve">. Pallisa District </w:t>
      </w:r>
    </w:p>
    <w:p w:rsidR="00354888" w:rsidRPr="009B5239"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Service Commission Registry.</w:t>
      </w:r>
      <w:proofErr w:type="gramEnd"/>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lastRenderedPageBreak/>
        <w:t xml:space="preserve">Jensen, M.C&amp; </w:t>
      </w:r>
      <w:proofErr w:type="spellStart"/>
      <w:r w:rsidRPr="009B5239">
        <w:rPr>
          <w:rFonts w:ascii="Times New Roman" w:hAnsi="Times New Roman"/>
          <w:sz w:val="24"/>
          <w:szCs w:val="24"/>
        </w:rPr>
        <w:t>Meckling</w:t>
      </w:r>
      <w:proofErr w:type="spellEnd"/>
      <w:r w:rsidRPr="009B5239">
        <w:rPr>
          <w:rFonts w:ascii="Times New Roman" w:hAnsi="Times New Roman"/>
          <w:sz w:val="24"/>
          <w:szCs w:val="24"/>
        </w:rPr>
        <w:t>, W.H. (1976</w:t>
      </w:r>
      <w:r w:rsidRPr="009A153F">
        <w:rPr>
          <w:rFonts w:ascii="Times New Roman" w:hAnsi="Times New Roman"/>
          <w:i/>
          <w:sz w:val="24"/>
          <w:szCs w:val="24"/>
        </w:rPr>
        <w:t>) Theory of the firm: managerial behavior</w:t>
      </w:r>
      <w:r w:rsidRPr="009B5239">
        <w:rPr>
          <w:rFonts w:ascii="Times New Roman" w:hAnsi="Times New Roman"/>
          <w:sz w:val="24"/>
          <w:szCs w:val="24"/>
        </w:rPr>
        <w:t xml:space="preserve">. </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Agency costs and ownership structure: journal of financial economics, 3:305-360.</w:t>
      </w:r>
    </w:p>
    <w:p w:rsidR="00354888" w:rsidRPr="009A153F" w:rsidRDefault="00354888" w:rsidP="00354888">
      <w:pPr>
        <w:spacing w:line="360" w:lineRule="auto"/>
        <w:jc w:val="both"/>
        <w:rPr>
          <w:rFonts w:ascii="Times New Roman" w:hAnsi="Times New Roman"/>
          <w:i/>
          <w:sz w:val="24"/>
          <w:szCs w:val="24"/>
        </w:rPr>
      </w:pPr>
      <w:proofErr w:type="spellStart"/>
      <w:r w:rsidRPr="009A153F">
        <w:rPr>
          <w:rFonts w:ascii="Times New Roman" w:hAnsi="Times New Roman"/>
          <w:sz w:val="24"/>
          <w:szCs w:val="24"/>
        </w:rPr>
        <w:t>Kless</w:t>
      </w:r>
      <w:proofErr w:type="spellEnd"/>
      <w:r w:rsidRPr="009A153F">
        <w:rPr>
          <w:rFonts w:ascii="Times New Roman" w:hAnsi="Times New Roman"/>
          <w:sz w:val="24"/>
          <w:szCs w:val="24"/>
        </w:rPr>
        <w:t xml:space="preserve"> &amp; </w:t>
      </w:r>
      <w:proofErr w:type="spellStart"/>
      <w:proofErr w:type="gramStart"/>
      <w:r w:rsidRPr="009A153F">
        <w:rPr>
          <w:rFonts w:ascii="Times New Roman" w:hAnsi="Times New Roman"/>
          <w:sz w:val="24"/>
          <w:szCs w:val="24"/>
        </w:rPr>
        <w:t>Blockquis</w:t>
      </w:r>
      <w:proofErr w:type="spellEnd"/>
      <w:r w:rsidRPr="009A153F">
        <w:rPr>
          <w:rFonts w:ascii="Times New Roman" w:hAnsi="Times New Roman"/>
          <w:sz w:val="24"/>
          <w:szCs w:val="24"/>
        </w:rPr>
        <w:t>(</w:t>
      </w:r>
      <w:proofErr w:type="gramEnd"/>
      <w:r w:rsidRPr="009A153F">
        <w:rPr>
          <w:rFonts w:ascii="Times New Roman" w:hAnsi="Times New Roman"/>
          <w:sz w:val="24"/>
          <w:szCs w:val="24"/>
        </w:rPr>
        <w:t xml:space="preserve"> 1985) </w:t>
      </w:r>
      <w:r w:rsidRPr="009A153F">
        <w:rPr>
          <w:rFonts w:ascii="Times New Roman" w:hAnsi="Times New Roman"/>
          <w:i/>
          <w:sz w:val="24"/>
          <w:szCs w:val="24"/>
        </w:rPr>
        <w:t>Response Rate</w:t>
      </w:r>
    </w:p>
    <w:p w:rsidR="00354888" w:rsidRDefault="00354888" w:rsidP="00354888">
      <w:pPr>
        <w:spacing w:line="360" w:lineRule="auto"/>
        <w:jc w:val="both"/>
        <w:rPr>
          <w:rFonts w:ascii="Times New Roman" w:hAnsi="Times New Roman"/>
          <w:sz w:val="24"/>
          <w:szCs w:val="24"/>
        </w:rPr>
      </w:pPr>
      <w:proofErr w:type="spellStart"/>
      <w:r w:rsidRPr="009B5239">
        <w:rPr>
          <w:rFonts w:ascii="Times New Roman" w:hAnsi="Times New Roman"/>
          <w:sz w:val="24"/>
          <w:szCs w:val="24"/>
        </w:rPr>
        <w:t>Kluvers</w:t>
      </w:r>
      <w:proofErr w:type="gramStart"/>
      <w:r w:rsidRPr="009B5239">
        <w:rPr>
          <w:rFonts w:ascii="Times New Roman" w:hAnsi="Times New Roman"/>
          <w:sz w:val="24"/>
          <w:szCs w:val="24"/>
        </w:rPr>
        <w:t>,R</w:t>
      </w:r>
      <w:proofErr w:type="spellEnd"/>
      <w:proofErr w:type="gramEnd"/>
      <w:r w:rsidRPr="009B5239">
        <w:rPr>
          <w:rFonts w:ascii="Times New Roman" w:hAnsi="Times New Roman"/>
          <w:sz w:val="24"/>
          <w:szCs w:val="24"/>
        </w:rPr>
        <w:t xml:space="preserve">.(2003). </w:t>
      </w:r>
      <w:proofErr w:type="gramStart"/>
      <w:r w:rsidRPr="0083671A">
        <w:rPr>
          <w:rFonts w:ascii="Times New Roman" w:hAnsi="Times New Roman"/>
          <w:i/>
          <w:sz w:val="24"/>
          <w:szCs w:val="24"/>
        </w:rPr>
        <w:t>Accountability for performance in local governments</w:t>
      </w:r>
      <w:r w:rsidRPr="009B5239">
        <w:rPr>
          <w:rFonts w:ascii="Times New Roman" w:hAnsi="Times New Roman"/>
          <w:sz w:val="24"/>
          <w:szCs w:val="24"/>
        </w:rPr>
        <w:t>.</w:t>
      </w:r>
      <w:proofErr w:type="gramEnd"/>
      <w:r w:rsidRPr="009B5239">
        <w:rPr>
          <w:rFonts w:ascii="Times New Roman" w:hAnsi="Times New Roman"/>
          <w:sz w:val="24"/>
          <w:szCs w:val="24"/>
        </w:rPr>
        <w:t xml:space="preserve"> Australian journal</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 xml:space="preserve"> </w:t>
      </w:r>
      <w:proofErr w:type="gramStart"/>
      <w:r w:rsidRPr="009B5239">
        <w:rPr>
          <w:rFonts w:ascii="Times New Roman" w:hAnsi="Times New Roman"/>
          <w:sz w:val="24"/>
          <w:szCs w:val="24"/>
        </w:rPr>
        <w:t>of</w:t>
      </w:r>
      <w:proofErr w:type="gramEnd"/>
      <w:r w:rsidRPr="009B5239">
        <w:rPr>
          <w:rFonts w:ascii="Times New Roman" w:hAnsi="Times New Roman"/>
          <w:sz w:val="24"/>
          <w:szCs w:val="24"/>
        </w:rPr>
        <w:t xml:space="preserve"> public administration </w:t>
      </w:r>
    </w:p>
    <w:p w:rsidR="00354888" w:rsidRPr="0083671A" w:rsidRDefault="004A4D09" w:rsidP="00354888">
      <w:pPr>
        <w:autoSpaceDE w:val="0"/>
        <w:autoSpaceDN w:val="0"/>
        <w:adjustRightInd w:val="0"/>
        <w:spacing w:after="0" w:line="360" w:lineRule="auto"/>
        <w:jc w:val="both"/>
        <w:rPr>
          <w:rFonts w:ascii="Times New Roman" w:hAnsi="Times New Roman"/>
          <w:sz w:val="24"/>
          <w:szCs w:val="24"/>
        </w:rPr>
      </w:pPr>
      <w:hyperlink r:id="rId24" w:history="1">
        <w:proofErr w:type="spellStart"/>
        <w:r w:rsidR="00354888" w:rsidRPr="0083671A">
          <w:rPr>
            <w:rStyle w:val="Hyperlink"/>
            <w:rFonts w:ascii="Times New Roman" w:hAnsi="Times New Roman"/>
            <w:color w:val="auto"/>
            <w:sz w:val="24"/>
            <w:szCs w:val="24"/>
          </w:rPr>
          <w:t>Kodikara</w:t>
        </w:r>
        <w:proofErr w:type="spellEnd"/>
      </w:hyperlink>
      <w:r w:rsidR="00354888" w:rsidRPr="0083671A">
        <w:rPr>
          <w:rFonts w:ascii="Times New Roman" w:hAnsi="Times New Roman"/>
          <w:sz w:val="24"/>
          <w:szCs w:val="24"/>
        </w:rPr>
        <w:t xml:space="preserve">, G. W.  </w:t>
      </w:r>
      <w:hyperlink r:id="rId25" w:history="1">
        <w:proofErr w:type="gramStart"/>
        <w:r w:rsidR="00354888" w:rsidRPr="0083671A">
          <w:rPr>
            <w:rStyle w:val="Hyperlink"/>
            <w:rFonts w:ascii="Times New Roman" w:hAnsi="Times New Roman"/>
            <w:color w:val="auto"/>
            <w:sz w:val="24"/>
            <w:szCs w:val="24"/>
          </w:rPr>
          <w:t>Thorpe</w:t>
        </w:r>
      </w:hyperlink>
      <w:r w:rsidR="000047A4" w:rsidRPr="0083671A">
        <w:rPr>
          <w:rFonts w:ascii="Times New Roman" w:hAnsi="Times New Roman"/>
          <w:sz w:val="24"/>
          <w:szCs w:val="24"/>
        </w:rPr>
        <w:t xml:space="preserve">, </w:t>
      </w:r>
      <w:r w:rsidR="000047A4">
        <w:rPr>
          <w:rFonts w:ascii="Times New Roman" w:hAnsi="Times New Roman"/>
          <w:sz w:val="24"/>
          <w:szCs w:val="24"/>
        </w:rPr>
        <w:t>A</w:t>
      </w:r>
      <w:r w:rsidR="00354888" w:rsidRPr="0083671A">
        <w:rPr>
          <w:rFonts w:ascii="Times New Roman" w:hAnsi="Times New Roman"/>
          <w:sz w:val="24"/>
          <w:szCs w:val="24"/>
        </w:rPr>
        <w:t>. &amp;</w:t>
      </w:r>
      <w:r w:rsidR="00354888">
        <w:rPr>
          <w:rFonts w:ascii="Times New Roman" w:hAnsi="Times New Roman"/>
          <w:sz w:val="24"/>
          <w:szCs w:val="24"/>
        </w:rPr>
        <w:t xml:space="preserve"> </w:t>
      </w:r>
      <w:hyperlink r:id="rId26" w:history="1">
        <w:proofErr w:type="spellStart"/>
        <w:r w:rsidR="00354888" w:rsidRPr="0083671A">
          <w:rPr>
            <w:rStyle w:val="Hyperlink"/>
            <w:rFonts w:ascii="Times New Roman" w:hAnsi="Times New Roman"/>
            <w:color w:val="auto"/>
            <w:sz w:val="24"/>
            <w:szCs w:val="24"/>
          </w:rPr>
          <w:t>McCaffer</w:t>
        </w:r>
        <w:proofErr w:type="spellEnd"/>
      </w:hyperlink>
      <w:r w:rsidR="00354888" w:rsidRPr="0083671A">
        <w:rPr>
          <w:rFonts w:ascii="Times New Roman" w:hAnsi="Times New Roman"/>
          <w:sz w:val="24"/>
          <w:szCs w:val="24"/>
        </w:rPr>
        <w:t>, R (1993).</w:t>
      </w:r>
      <w:proofErr w:type="gramEnd"/>
      <w:r w:rsidR="00354888" w:rsidRPr="0083671A">
        <w:rPr>
          <w:rFonts w:ascii="Times New Roman" w:hAnsi="Times New Roman"/>
          <w:sz w:val="24"/>
          <w:szCs w:val="24"/>
        </w:rPr>
        <w:t xml:space="preserve"> </w:t>
      </w:r>
      <w:r w:rsidR="00354888" w:rsidRPr="0083671A">
        <w:rPr>
          <w:rFonts w:ascii="Times New Roman" w:hAnsi="Times New Roman"/>
          <w:i/>
          <w:sz w:val="24"/>
          <w:szCs w:val="24"/>
        </w:rPr>
        <w:t xml:space="preserve">Article on Construction Management and Economics </w:t>
      </w:r>
      <w:hyperlink r:id="rId27" w:anchor="vol_11" w:history="1">
        <w:r w:rsidR="00354888" w:rsidRPr="0083671A">
          <w:rPr>
            <w:rStyle w:val="Hyperlink"/>
            <w:rFonts w:ascii="Times New Roman" w:hAnsi="Times New Roman"/>
            <w:color w:val="auto"/>
            <w:sz w:val="24"/>
            <w:szCs w:val="24"/>
          </w:rPr>
          <w:t>Volume 11</w:t>
        </w:r>
      </w:hyperlink>
      <w:r w:rsidR="00354888" w:rsidRPr="0083671A">
        <w:rPr>
          <w:rFonts w:ascii="Times New Roman" w:hAnsi="Times New Roman"/>
          <w:sz w:val="24"/>
          <w:szCs w:val="24"/>
        </w:rPr>
        <w:t xml:space="preserve">, </w:t>
      </w:r>
      <w:hyperlink r:id="rId28" w:history="1">
        <w:r w:rsidR="00354888" w:rsidRPr="0083671A">
          <w:rPr>
            <w:rStyle w:val="Hyperlink"/>
            <w:rFonts w:ascii="Times New Roman" w:hAnsi="Times New Roman"/>
            <w:color w:val="auto"/>
            <w:sz w:val="24"/>
            <w:szCs w:val="24"/>
          </w:rPr>
          <w:t>Issue 4</w:t>
        </w:r>
      </w:hyperlink>
    </w:p>
    <w:p w:rsidR="00354888" w:rsidRDefault="00354888" w:rsidP="00354888">
      <w:pPr>
        <w:spacing w:line="360" w:lineRule="auto"/>
        <w:jc w:val="both"/>
        <w:rPr>
          <w:rFonts w:ascii="Times New Roman" w:hAnsi="Times New Roman"/>
          <w:sz w:val="24"/>
          <w:szCs w:val="24"/>
        </w:rPr>
      </w:pPr>
      <w:r w:rsidRPr="0083671A">
        <w:rPr>
          <w:rFonts w:ascii="Times New Roman" w:hAnsi="Times New Roman"/>
          <w:sz w:val="24"/>
          <w:szCs w:val="24"/>
        </w:rPr>
        <w:t xml:space="preserve">Kothari, </w:t>
      </w:r>
      <w:proofErr w:type="gramStart"/>
      <w:r w:rsidRPr="0083671A">
        <w:rPr>
          <w:rFonts w:ascii="Times New Roman" w:hAnsi="Times New Roman"/>
          <w:sz w:val="24"/>
          <w:szCs w:val="24"/>
        </w:rPr>
        <w:t>C.R(</w:t>
      </w:r>
      <w:proofErr w:type="gramEnd"/>
      <w:r w:rsidRPr="0083671A">
        <w:rPr>
          <w:rFonts w:ascii="Times New Roman" w:hAnsi="Times New Roman"/>
          <w:sz w:val="24"/>
          <w:szCs w:val="24"/>
        </w:rPr>
        <w:t>2004).</w:t>
      </w:r>
      <w:r w:rsidRPr="0083671A">
        <w:rPr>
          <w:rFonts w:ascii="Times New Roman" w:hAnsi="Times New Roman"/>
          <w:i/>
          <w:sz w:val="24"/>
          <w:szCs w:val="24"/>
        </w:rPr>
        <w:t>Research Methodology: Methods and Techniques</w:t>
      </w:r>
      <w:r w:rsidRPr="009B5239">
        <w:rPr>
          <w:rFonts w:ascii="Times New Roman" w:hAnsi="Times New Roman"/>
          <w:sz w:val="24"/>
          <w:szCs w:val="24"/>
        </w:rPr>
        <w:t xml:space="preserve">. New Delhi. New </w:t>
      </w:r>
    </w:p>
    <w:p w:rsidR="00354888" w:rsidRPr="009B5239"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age</w:t>
      </w:r>
      <w:proofErr w:type="gramEnd"/>
      <w:r w:rsidRPr="009B5239">
        <w:rPr>
          <w:rFonts w:ascii="Times New Roman" w:hAnsi="Times New Roman"/>
          <w:sz w:val="24"/>
          <w:szCs w:val="24"/>
        </w:rPr>
        <w:t xml:space="preserve"> international limited</w:t>
      </w:r>
    </w:p>
    <w:p w:rsidR="00354888" w:rsidRDefault="00354888" w:rsidP="00354888">
      <w:pPr>
        <w:spacing w:line="360" w:lineRule="auto"/>
        <w:jc w:val="both"/>
        <w:rPr>
          <w:rFonts w:ascii="Times New Roman" w:hAnsi="Times New Roman"/>
          <w:sz w:val="24"/>
          <w:szCs w:val="24"/>
        </w:rPr>
      </w:pPr>
      <w:proofErr w:type="spellStart"/>
      <w:proofErr w:type="gramStart"/>
      <w:r w:rsidRPr="009B5239">
        <w:rPr>
          <w:rFonts w:ascii="Times New Roman" w:hAnsi="Times New Roman"/>
          <w:sz w:val="24"/>
          <w:szCs w:val="24"/>
        </w:rPr>
        <w:t>Krejcie</w:t>
      </w:r>
      <w:proofErr w:type="spellEnd"/>
      <w:r w:rsidRPr="009B5239">
        <w:rPr>
          <w:rFonts w:ascii="Times New Roman" w:hAnsi="Times New Roman"/>
          <w:sz w:val="24"/>
          <w:szCs w:val="24"/>
        </w:rPr>
        <w:t xml:space="preserve"> &amp; Morgan (1970).</w:t>
      </w:r>
      <w:proofErr w:type="gramEnd"/>
      <w:r w:rsidRPr="009B5239">
        <w:rPr>
          <w:rFonts w:ascii="Times New Roman" w:hAnsi="Times New Roman"/>
          <w:sz w:val="24"/>
          <w:szCs w:val="24"/>
        </w:rPr>
        <w:t xml:space="preserve"> </w:t>
      </w:r>
      <w:proofErr w:type="gramStart"/>
      <w:r w:rsidRPr="0083671A">
        <w:rPr>
          <w:rFonts w:ascii="Times New Roman" w:hAnsi="Times New Roman"/>
          <w:i/>
          <w:sz w:val="24"/>
          <w:szCs w:val="24"/>
        </w:rPr>
        <w:t>Determining sample size for research activities</w:t>
      </w:r>
      <w:r w:rsidRPr="009B5239">
        <w:rPr>
          <w:rFonts w:ascii="Times New Roman" w:hAnsi="Times New Roman"/>
          <w:sz w:val="24"/>
          <w:szCs w:val="24"/>
        </w:rPr>
        <w:t>.</w:t>
      </w:r>
      <w:proofErr w:type="gramEnd"/>
      <w:r w:rsidRPr="009B5239">
        <w:rPr>
          <w:rFonts w:ascii="Times New Roman" w:hAnsi="Times New Roman"/>
          <w:sz w:val="24"/>
          <w:szCs w:val="24"/>
        </w:rPr>
        <w:t xml:space="preserve"> Educational</w:t>
      </w:r>
    </w:p>
    <w:p w:rsidR="00354888"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 xml:space="preserve"> </w:t>
      </w:r>
      <w:proofErr w:type="gramStart"/>
      <w:r w:rsidRPr="009B5239">
        <w:rPr>
          <w:rFonts w:ascii="Times New Roman" w:hAnsi="Times New Roman"/>
          <w:sz w:val="24"/>
          <w:szCs w:val="24"/>
        </w:rPr>
        <w:t>and</w:t>
      </w:r>
      <w:proofErr w:type="gramEnd"/>
      <w:r w:rsidRPr="009B5239">
        <w:rPr>
          <w:rFonts w:ascii="Times New Roman" w:hAnsi="Times New Roman"/>
          <w:sz w:val="24"/>
          <w:szCs w:val="24"/>
        </w:rPr>
        <w:t xml:space="preserve"> Psychological Measurement, 30,608, sage publications</w:t>
      </w:r>
    </w:p>
    <w:p w:rsidR="009048C6" w:rsidRPr="009C33F3" w:rsidRDefault="009048C6" w:rsidP="009048C6">
      <w:pPr>
        <w:pStyle w:val="Heading3"/>
        <w:rPr>
          <w:b w:val="0"/>
          <w:color w:val="auto"/>
          <w:sz w:val="24"/>
          <w:szCs w:val="24"/>
        </w:rPr>
      </w:pPr>
      <w:proofErr w:type="spellStart"/>
      <w:r w:rsidRPr="009C33F3">
        <w:rPr>
          <w:b w:val="0"/>
          <w:color w:val="auto"/>
          <w:sz w:val="24"/>
          <w:szCs w:val="24"/>
        </w:rPr>
        <w:t>Leach</w:t>
      </w:r>
      <w:proofErr w:type="gramStart"/>
      <w:r w:rsidRPr="009C33F3">
        <w:rPr>
          <w:b w:val="0"/>
          <w:color w:val="auto"/>
          <w:sz w:val="24"/>
          <w:szCs w:val="24"/>
        </w:rPr>
        <w:t>,</w:t>
      </w:r>
      <w:r w:rsidR="00F47F49" w:rsidRPr="009C33F3">
        <w:rPr>
          <w:b w:val="0"/>
          <w:color w:val="auto"/>
          <w:sz w:val="24"/>
          <w:szCs w:val="24"/>
        </w:rPr>
        <w:t>S</w:t>
      </w:r>
      <w:proofErr w:type="spellEnd"/>
      <w:proofErr w:type="gramEnd"/>
      <w:r w:rsidRPr="009C33F3">
        <w:rPr>
          <w:b w:val="0"/>
          <w:color w:val="auto"/>
          <w:sz w:val="24"/>
          <w:szCs w:val="24"/>
        </w:rPr>
        <w:t xml:space="preserve">.&amp; steward.(1996), </w:t>
      </w:r>
      <w:hyperlink r:id="rId29" w:history="1">
        <w:r w:rsidRPr="009C33F3">
          <w:rPr>
            <w:rStyle w:val="Hyperlink"/>
            <w:b w:val="0"/>
            <w:color w:val="auto"/>
            <w:sz w:val="24"/>
            <w:szCs w:val="24"/>
            <w:u w:val="none"/>
          </w:rPr>
          <w:t xml:space="preserve">Political power and corporate </w:t>
        </w:r>
        <w:proofErr w:type="spellStart"/>
        <w:r w:rsidRPr="009C33F3">
          <w:rPr>
            <w:rStyle w:val="Hyperlink"/>
            <w:b w:val="0"/>
            <w:color w:val="auto"/>
            <w:sz w:val="24"/>
            <w:szCs w:val="24"/>
            <w:u w:val="none"/>
          </w:rPr>
          <w:t>managerialism</w:t>
        </w:r>
        <w:proofErr w:type="spellEnd"/>
        <w:r w:rsidRPr="009C33F3">
          <w:rPr>
            <w:rStyle w:val="Hyperlink"/>
            <w:b w:val="0"/>
            <w:color w:val="auto"/>
            <w:sz w:val="24"/>
            <w:szCs w:val="24"/>
            <w:u w:val="none"/>
          </w:rPr>
          <w:t xml:space="preserve"> in local ...</w:t>
        </w:r>
      </w:hyperlink>
    </w:p>
    <w:p w:rsidR="009048C6" w:rsidRPr="009C33F3" w:rsidRDefault="009048C6" w:rsidP="009048C6">
      <w:pPr>
        <w:rPr>
          <w:sz w:val="24"/>
          <w:szCs w:val="24"/>
        </w:rPr>
      </w:pPr>
      <w:r w:rsidRPr="009C33F3">
        <w:rPr>
          <w:rStyle w:val="HTMLCite"/>
          <w:sz w:val="24"/>
          <w:szCs w:val="24"/>
        </w:rPr>
        <w:t>www.birmingham.ac.uk/.../political-</w:t>
      </w:r>
      <w:r w:rsidRPr="009C33F3">
        <w:rPr>
          <w:rStyle w:val="HTMLCite"/>
          <w:b/>
          <w:bCs/>
          <w:sz w:val="24"/>
          <w:szCs w:val="24"/>
        </w:rPr>
        <w:t>power</w:t>
      </w:r>
      <w:r w:rsidRPr="009C33F3">
        <w:rPr>
          <w:rStyle w:val="HTMLCite"/>
          <w:sz w:val="24"/>
          <w:szCs w:val="24"/>
        </w:rPr>
        <w:t>.pdf</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MOLG (2010) </w:t>
      </w:r>
      <w:r w:rsidRPr="0083671A">
        <w:rPr>
          <w:rFonts w:ascii="Times New Roman" w:hAnsi="Times New Roman"/>
          <w:i/>
          <w:sz w:val="24"/>
          <w:szCs w:val="24"/>
        </w:rPr>
        <w:t>National Assessment Reports</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MOLG (2010-13). </w:t>
      </w:r>
      <w:r w:rsidRPr="0083671A">
        <w:rPr>
          <w:rFonts w:ascii="Times New Roman" w:hAnsi="Times New Roman"/>
          <w:i/>
          <w:sz w:val="24"/>
          <w:szCs w:val="24"/>
        </w:rPr>
        <w:t>National Assessment results for local governments</w:t>
      </w:r>
      <w:r w:rsidRPr="009B5239">
        <w:rPr>
          <w:rFonts w:ascii="Times New Roman" w:hAnsi="Times New Roman"/>
          <w:sz w:val="24"/>
          <w:szCs w:val="24"/>
        </w:rPr>
        <w:t>: Pallisa District Reports</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MOPS (2002), </w:t>
      </w:r>
      <w:r w:rsidRPr="0083671A">
        <w:rPr>
          <w:rFonts w:ascii="Times New Roman" w:hAnsi="Times New Roman"/>
          <w:i/>
          <w:sz w:val="24"/>
          <w:szCs w:val="24"/>
        </w:rPr>
        <w:t>Time- management</w:t>
      </w:r>
    </w:p>
    <w:p w:rsidR="00354888" w:rsidRDefault="00354888" w:rsidP="00354888">
      <w:pPr>
        <w:spacing w:line="360" w:lineRule="auto"/>
        <w:jc w:val="both"/>
        <w:rPr>
          <w:rFonts w:ascii="Times New Roman" w:hAnsi="Times New Roman"/>
          <w:i/>
          <w:sz w:val="24"/>
          <w:szCs w:val="24"/>
        </w:rPr>
      </w:pPr>
      <w:r w:rsidRPr="009B5239">
        <w:rPr>
          <w:rFonts w:ascii="Times New Roman" w:hAnsi="Times New Roman"/>
          <w:sz w:val="24"/>
          <w:szCs w:val="24"/>
        </w:rPr>
        <w:t xml:space="preserve"> </w:t>
      </w:r>
      <w:proofErr w:type="spellStart"/>
      <w:r w:rsidRPr="009B5239">
        <w:rPr>
          <w:rFonts w:ascii="Times New Roman" w:hAnsi="Times New Roman"/>
          <w:sz w:val="24"/>
          <w:szCs w:val="24"/>
        </w:rPr>
        <w:t>Mugenda</w:t>
      </w:r>
      <w:proofErr w:type="spellEnd"/>
      <w:r w:rsidRPr="009B5239">
        <w:rPr>
          <w:rFonts w:ascii="Times New Roman" w:hAnsi="Times New Roman"/>
          <w:sz w:val="24"/>
          <w:szCs w:val="24"/>
        </w:rPr>
        <w:t xml:space="preserve">, O. &amp; </w:t>
      </w:r>
      <w:proofErr w:type="spellStart"/>
      <w:r w:rsidRPr="009B5239">
        <w:rPr>
          <w:rFonts w:ascii="Times New Roman" w:hAnsi="Times New Roman"/>
          <w:sz w:val="24"/>
          <w:szCs w:val="24"/>
        </w:rPr>
        <w:t>Mugenda</w:t>
      </w:r>
      <w:proofErr w:type="spellEnd"/>
      <w:r w:rsidRPr="009B5239">
        <w:rPr>
          <w:rFonts w:ascii="Times New Roman" w:hAnsi="Times New Roman"/>
          <w:sz w:val="24"/>
          <w:szCs w:val="24"/>
        </w:rPr>
        <w:t>, A</w:t>
      </w:r>
      <w:proofErr w:type="gramStart"/>
      <w:r w:rsidRPr="009B5239">
        <w:rPr>
          <w:rFonts w:ascii="Times New Roman" w:hAnsi="Times New Roman"/>
          <w:sz w:val="24"/>
          <w:szCs w:val="24"/>
        </w:rPr>
        <w:t>.(</w:t>
      </w:r>
      <w:proofErr w:type="gramEnd"/>
      <w:r w:rsidRPr="009B5239">
        <w:rPr>
          <w:rFonts w:ascii="Times New Roman" w:hAnsi="Times New Roman"/>
          <w:sz w:val="24"/>
          <w:szCs w:val="24"/>
        </w:rPr>
        <w:t xml:space="preserve">(1999.p.73), </w:t>
      </w:r>
      <w:r w:rsidRPr="0083671A">
        <w:rPr>
          <w:rFonts w:ascii="Times New Roman" w:hAnsi="Times New Roman"/>
          <w:i/>
          <w:sz w:val="24"/>
          <w:szCs w:val="24"/>
        </w:rPr>
        <w:t xml:space="preserve">Research Methods: Quantitative and </w:t>
      </w:r>
    </w:p>
    <w:p w:rsidR="00354888" w:rsidRPr="009B5239" w:rsidRDefault="00354888" w:rsidP="00354888">
      <w:pPr>
        <w:spacing w:line="360" w:lineRule="auto"/>
        <w:ind w:left="720"/>
        <w:jc w:val="both"/>
        <w:rPr>
          <w:rFonts w:ascii="Times New Roman" w:hAnsi="Times New Roman"/>
          <w:sz w:val="24"/>
          <w:szCs w:val="24"/>
        </w:rPr>
      </w:pPr>
      <w:proofErr w:type="gramStart"/>
      <w:r w:rsidRPr="0083671A">
        <w:rPr>
          <w:rFonts w:ascii="Times New Roman" w:hAnsi="Times New Roman"/>
          <w:i/>
          <w:sz w:val="24"/>
          <w:szCs w:val="24"/>
        </w:rPr>
        <w:t>Qualitative Approaches</w:t>
      </w:r>
      <w:r w:rsidRPr="009B5239">
        <w:rPr>
          <w:rFonts w:ascii="Times New Roman" w:hAnsi="Times New Roman"/>
          <w:sz w:val="24"/>
          <w:szCs w:val="24"/>
        </w:rPr>
        <w:t>.</w:t>
      </w:r>
      <w:proofErr w:type="gramEnd"/>
      <w:r w:rsidRPr="009B5239">
        <w:rPr>
          <w:rFonts w:ascii="Times New Roman" w:hAnsi="Times New Roman"/>
          <w:sz w:val="24"/>
          <w:szCs w:val="24"/>
        </w:rPr>
        <w:t xml:space="preserve"> Nairobi, African centre for technology studies (ACTS).</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Muriisa, R.K</w:t>
      </w:r>
      <w:proofErr w:type="gramStart"/>
      <w:r w:rsidRPr="009B5239">
        <w:rPr>
          <w:rFonts w:ascii="Times New Roman" w:hAnsi="Times New Roman"/>
          <w:sz w:val="24"/>
          <w:szCs w:val="24"/>
        </w:rPr>
        <w:t>.(</w:t>
      </w:r>
      <w:proofErr w:type="gramEnd"/>
      <w:r w:rsidRPr="009B5239">
        <w:rPr>
          <w:rFonts w:ascii="Times New Roman" w:hAnsi="Times New Roman"/>
          <w:sz w:val="24"/>
          <w:szCs w:val="24"/>
        </w:rPr>
        <w:t xml:space="preserve">2008), </w:t>
      </w:r>
      <w:r w:rsidRPr="0083671A">
        <w:rPr>
          <w:rFonts w:ascii="Times New Roman" w:hAnsi="Times New Roman"/>
          <w:i/>
          <w:sz w:val="24"/>
          <w:szCs w:val="24"/>
        </w:rPr>
        <w:t>Decentralization in Uganda</w:t>
      </w:r>
      <w:r w:rsidRPr="009B5239">
        <w:rPr>
          <w:rFonts w:ascii="Times New Roman" w:hAnsi="Times New Roman"/>
          <w:sz w:val="24"/>
          <w:szCs w:val="24"/>
        </w:rPr>
        <w:t xml:space="preserve"> :prospects for improved service</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 xml:space="preserve"> </w:t>
      </w:r>
      <w:proofErr w:type="gramStart"/>
      <w:r w:rsidRPr="009B5239">
        <w:rPr>
          <w:rFonts w:ascii="Times New Roman" w:hAnsi="Times New Roman"/>
          <w:sz w:val="24"/>
          <w:szCs w:val="24"/>
        </w:rPr>
        <w:t>delivery</w:t>
      </w:r>
      <w:proofErr w:type="gramEnd"/>
      <w:r w:rsidRPr="009B5239">
        <w:rPr>
          <w:rFonts w:ascii="Times New Roman" w:hAnsi="Times New Roman"/>
          <w:sz w:val="24"/>
          <w:szCs w:val="24"/>
        </w:rPr>
        <w:t>, Africa development,xxxiii,4:83-95.</w:t>
      </w:r>
    </w:p>
    <w:p w:rsidR="00354888" w:rsidRPr="009B5239" w:rsidRDefault="00354888" w:rsidP="00354888">
      <w:pPr>
        <w:spacing w:line="360" w:lineRule="auto"/>
        <w:jc w:val="both"/>
        <w:rPr>
          <w:rFonts w:ascii="Times New Roman" w:hAnsi="Times New Roman"/>
          <w:sz w:val="24"/>
          <w:szCs w:val="24"/>
        </w:rPr>
      </w:pPr>
      <w:proofErr w:type="spellStart"/>
      <w:r w:rsidRPr="009B5239">
        <w:rPr>
          <w:rFonts w:ascii="Times New Roman" w:hAnsi="Times New Roman"/>
          <w:sz w:val="24"/>
          <w:szCs w:val="24"/>
        </w:rPr>
        <w:t>Nadler</w:t>
      </w:r>
      <w:proofErr w:type="gramStart"/>
      <w:r w:rsidRPr="009B5239">
        <w:rPr>
          <w:rFonts w:ascii="Times New Roman" w:hAnsi="Times New Roman"/>
          <w:sz w:val="24"/>
          <w:szCs w:val="24"/>
        </w:rPr>
        <w:t>,J</w:t>
      </w:r>
      <w:proofErr w:type="spellEnd"/>
      <w:proofErr w:type="gramEnd"/>
      <w:r w:rsidRPr="009B5239">
        <w:rPr>
          <w:rFonts w:ascii="Times New Roman" w:hAnsi="Times New Roman"/>
          <w:sz w:val="24"/>
          <w:szCs w:val="24"/>
        </w:rPr>
        <w:t xml:space="preserve">. &amp; </w:t>
      </w:r>
      <w:proofErr w:type="spellStart"/>
      <w:r w:rsidRPr="009B5239">
        <w:rPr>
          <w:rFonts w:ascii="Times New Roman" w:hAnsi="Times New Roman"/>
          <w:sz w:val="24"/>
          <w:szCs w:val="24"/>
        </w:rPr>
        <w:t>Schalman</w:t>
      </w:r>
      <w:proofErr w:type="spellEnd"/>
      <w:r w:rsidRPr="009B5239">
        <w:rPr>
          <w:rFonts w:ascii="Times New Roman" w:hAnsi="Times New Roman"/>
          <w:sz w:val="24"/>
          <w:szCs w:val="24"/>
        </w:rPr>
        <w:t xml:space="preserve">, M.(2006). </w:t>
      </w:r>
      <w:r w:rsidRPr="009F5085">
        <w:rPr>
          <w:rFonts w:ascii="Times New Roman" w:hAnsi="Times New Roman"/>
          <w:i/>
          <w:sz w:val="24"/>
          <w:szCs w:val="24"/>
        </w:rPr>
        <w:t xml:space="preserve">Article published in </w:t>
      </w:r>
      <w:proofErr w:type="spellStart"/>
      <w:r w:rsidRPr="009F5085">
        <w:rPr>
          <w:rFonts w:ascii="Times New Roman" w:hAnsi="Times New Roman"/>
          <w:i/>
          <w:sz w:val="24"/>
          <w:szCs w:val="24"/>
        </w:rPr>
        <w:t>Markkula</w:t>
      </w:r>
      <w:proofErr w:type="spellEnd"/>
      <w:r w:rsidRPr="009F5085">
        <w:rPr>
          <w:rFonts w:ascii="Times New Roman" w:hAnsi="Times New Roman"/>
          <w:i/>
          <w:sz w:val="24"/>
          <w:szCs w:val="24"/>
        </w:rPr>
        <w:t xml:space="preserve"> center for Applied Ethics</w:t>
      </w:r>
      <w:r w:rsidRPr="009B5239">
        <w:rPr>
          <w:rFonts w:ascii="Times New Roman" w:hAnsi="Times New Roman"/>
          <w:sz w:val="24"/>
          <w:szCs w:val="24"/>
        </w:rPr>
        <w:t>.</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 </w:t>
      </w:r>
      <w:proofErr w:type="gramStart"/>
      <w:r w:rsidRPr="009B5239">
        <w:rPr>
          <w:rFonts w:ascii="Times New Roman" w:hAnsi="Times New Roman"/>
          <w:sz w:val="24"/>
          <w:szCs w:val="24"/>
        </w:rPr>
        <w:t xml:space="preserve">National Resistance Movement (2006) </w:t>
      </w:r>
      <w:r w:rsidRPr="009F5085">
        <w:rPr>
          <w:rFonts w:ascii="Times New Roman" w:hAnsi="Times New Roman"/>
          <w:i/>
          <w:sz w:val="24"/>
          <w:szCs w:val="24"/>
        </w:rPr>
        <w:t>Election Manifesto.</w:t>
      </w:r>
      <w:proofErr w:type="gramEnd"/>
      <w:r w:rsidRPr="009B5239">
        <w:rPr>
          <w:rFonts w:ascii="Times New Roman" w:hAnsi="Times New Roman"/>
          <w:sz w:val="24"/>
          <w:szCs w:val="24"/>
        </w:rPr>
        <w:t xml:space="preserve"> </w:t>
      </w:r>
      <w:proofErr w:type="gramStart"/>
      <w:r w:rsidRPr="009B5239">
        <w:rPr>
          <w:rFonts w:ascii="Times New Roman" w:hAnsi="Times New Roman"/>
          <w:sz w:val="24"/>
          <w:szCs w:val="24"/>
        </w:rPr>
        <w:t>NRM Publications, Kampala.</w:t>
      </w:r>
      <w:proofErr w:type="gramEnd"/>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lastRenderedPageBreak/>
        <w:t xml:space="preserve">Office of the Auditor General (2010), </w:t>
      </w:r>
      <w:r w:rsidRPr="00E06F9C">
        <w:rPr>
          <w:rFonts w:ascii="Times New Roman" w:hAnsi="Times New Roman"/>
          <w:i/>
          <w:sz w:val="24"/>
          <w:szCs w:val="24"/>
        </w:rPr>
        <w:t>Annual Report for auditor General</w:t>
      </w:r>
      <w:r w:rsidRPr="009B5239">
        <w:rPr>
          <w:rFonts w:ascii="Times New Roman" w:hAnsi="Times New Roman"/>
          <w:sz w:val="24"/>
          <w:szCs w:val="24"/>
        </w:rPr>
        <w:t>, Kampala</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Office of the Auditor General (2011), </w:t>
      </w:r>
      <w:r w:rsidRPr="00E06F9C">
        <w:rPr>
          <w:rFonts w:ascii="Times New Roman" w:hAnsi="Times New Roman"/>
          <w:i/>
          <w:sz w:val="24"/>
          <w:szCs w:val="24"/>
        </w:rPr>
        <w:t>Annual Report for auditor General</w:t>
      </w:r>
      <w:r w:rsidRPr="009B5239">
        <w:rPr>
          <w:rFonts w:ascii="Times New Roman" w:hAnsi="Times New Roman"/>
          <w:sz w:val="24"/>
          <w:szCs w:val="24"/>
        </w:rPr>
        <w:t>, Kampala</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Office of the Auditor General (2012), </w:t>
      </w:r>
      <w:r w:rsidRPr="00E06F9C">
        <w:rPr>
          <w:rFonts w:ascii="Times New Roman" w:hAnsi="Times New Roman"/>
          <w:i/>
          <w:sz w:val="24"/>
          <w:szCs w:val="24"/>
        </w:rPr>
        <w:t>Annual Report for auditor General</w:t>
      </w:r>
      <w:r w:rsidRPr="009B5239">
        <w:rPr>
          <w:rFonts w:ascii="Times New Roman" w:hAnsi="Times New Roman"/>
          <w:sz w:val="24"/>
          <w:szCs w:val="24"/>
        </w:rPr>
        <w:t>, Kampala</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Office of the Auditor General (2013), </w:t>
      </w:r>
      <w:r w:rsidRPr="00E06F9C">
        <w:rPr>
          <w:rFonts w:ascii="Times New Roman" w:hAnsi="Times New Roman"/>
          <w:i/>
          <w:sz w:val="24"/>
          <w:szCs w:val="24"/>
        </w:rPr>
        <w:t>Annual Report for auditor general,</w:t>
      </w:r>
      <w:r w:rsidRPr="009B5239">
        <w:rPr>
          <w:rFonts w:ascii="Times New Roman" w:hAnsi="Times New Roman"/>
          <w:sz w:val="24"/>
          <w:szCs w:val="24"/>
        </w:rPr>
        <w:t xml:space="preserve"> Kampala</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Office of the IGG (2003). </w:t>
      </w:r>
      <w:r w:rsidRPr="00E06F9C">
        <w:rPr>
          <w:rFonts w:ascii="Times New Roman" w:hAnsi="Times New Roman"/>
          <w:i/>
          <w:sz w:val="24"/>
          <w:szCs w:val="24"/>
        </w:rPr>
        <w:t>Final report: Second national integrity survey</w:t>
      </w:r>
      <w:r w:rsidRPr="009B5239">
        <w:rPr>
          <w:rFonts w:ascii="Times New Roman" w:hAnsi="Times New Roman"/>
          <w:sz w:val="24"/>
          <w:szCs w:val="24"/>
        </w:rPr>
        <w:t xml:space="preserve">. Kampala, Uganda </w:t>
      </w:r>
    </w:p>
    <w:p w:rsidR="00354888" w:rsidRPr="009B5239"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t xml:space="preserve">Pallisa District (2009-2014) </w:t>
      </w:r>
      <w:r w:rsidRPr="00E06F9C">
        <w:rPr>
          <w:rFonts w:ascii="Times New Roman" w:hAnsi="Times New Roman"/>
          <w:i/>
          <w:sz w:val="24"/>
          <w:szCs w:val="24"/>
        </w:rPr>
        <w:t>Council Minutes.</w:t>
      </w:r>
      <w:proofErr w:type="gramEnd"/>
      <w:r w:rsidRPr="009B5239">
        <w:rPr>
          <w:rFonts w:ascii="Times New Roman" w:hAnsi="Times New Roman"/>
          <w:sz w:val="24"/>
          <w:szCs w:val="24"/>
        </w:rPr>
        <w:t xml:space="preserve"> Clerk to Council</w:t>
      </w:r>
    </w:p>
    <w:p w:rsidR="00354888" w:rsidRPr="009B5239"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t>Pallisa District Local Government (2010).</w:t>
      </w:r>
      <w:proofErr w:type="gramEnd"/>
      <w:r w:rsidRPr="009B5239">
        <w:rPr>
          <w:rFonts w:ascii="Times New Roman" w:hAnsi="Times New Roman"/>
          <w:sz w:val="24"/>
          <w:szCs w:val="24"/>
        </w:rPr>
        <w:t xml:space="preserve"> </w:t>
      </w:r>
      <w:proofErr w:type="gramStart"/>
      <w:r w:rsidRPr="00E06F9C">
        <w:rPr>
          <w:rFonts w:ascii="Times New Roman" w:hAnsi="Times New Roman"/>
          <w:i/>
          <w:sz w:val="24"/>
          <w:szCs w:val="24"/>
        </w:rPr>
        <w:t>The district development plan.</w:t>
      </w:r>
      <w:proofErr w:type="gramEnd"/>
      <w:r w:rsidRPr="00E06F9C">
        <w:rPr>
          <w:rFonts w:ascii="Times New Roman" w:hAnsi="Times New Roman"/>
          <w:i/>
          <w:sz w:val="24"/>
          <w:szCs w:val="24"/>
        </w:rPr>
        <w:t xml:space="preserve"> </w:t>
      </w:r>
      <w:proofErr w:type="gramStart"/>
      <w:r w:rsidRPr="00E06F9C">
        <w:rPr>
          <w:rFonts w:ascii="Times New Roman" w:hAnsi="Times New Roman"/>
          <w:i/>
          <w:sz w:val="24"/>
          <w:szCs w:val="24"/>
        </w:rPr>
        <w:t>District planning Unit</w:t>
      </w:r>
      <w:r w:rsidRPr="009B5239">
        <w:rPr>
          <w:rFonts w:ascii="Times New Roman" w:hAnsi="Times New Roman"/>
          <w:sz w:val="24"/>
          <w:szCs w:val="24"/>
        </w:rPr>
        <w:t>.</w:t>
      </w:r>
      <w:proofErr w:type="gramEnd"/>
    </w:p>
    <w:p w:rsidR="00354888" w:rsidRPr="009B5239"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t>Pallisa District Local Government (2011).</w:t>
      </w:r>
      <w:proofErr w:type="gramEnd"/>
      <w:r w:rsidRPr="009B5239">
        <w:rPr>
          <w:rFonts w:ascii="Times New Roman" w:hAnsi="Times New Roman"/>
          <w:sz w:val="24"/>
          <w:szCs w:val="24"/>
        </w:rPr>
        <w:t xml:space="preserve"> </w:t>
      </w:r>
      <w:proofErr w:type="gramStart"/>
      <w:r w:rsidRPr="00E06F9C">
        <w:rPr>
          <w:rFonts w:ascii="Times New Roman" w:hAnsi="Times New Roman"/>
          <w:i/>
          <w:sz w:val="24"/>
          <w:szCs w:val="24"/>
        </w:rPr>
        <w:t>The district development plan.</w:t>
      </w:r>
      <w:proofErr w:type="gramEnd"/>
      <w:r w:rsidRPr="00E06F9C">
        <w:rPr>
          <w:rFonts w:ascii="Times New Roman" w:hAnsi="Times New Roman"/>
          <w:i/>
          <w:sz w:val="24"/>
          <w:szCs w:val="24"/>
        </w:rPr>
        <w:t xml:space="preserve"> </w:t>
      </w:r>
      <w:proofErr w:type="gramStart"/>
      <w:r w:rsidRPr="00E06F9C">
        <w:rPr>
          <w:rFonts w:ascii="Times New Roman" w:hAnsi="Times New Roman"/>
          <w:i/>
          <w:sz w:val="24"/>
          <w:szCs w:val="24"/>
        </w:rPr>
        <w:t>District Planning Unit</w:t>
      </w:r>
      <w:r w:rsidRPr="009B5239">
        <w:rPr>
          <w:rFonts w:ascii="Times New Roman" w:hAnsi="Times New Roman"/>
          <w:sz w:val="24"/>
          <w:szCs w:val="24"/>
        </w:rPr>
        <w:t>.</w:t>
      </w:r>
      <w:proofErr w:type="gramEnd"/>
    </w:p>
    <w:p w:rsidR="00354888" w:rsidRPr="009B5239"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t>Pallisa District Local Government (2012).</w:t>
      </w:r>
      <w:proofErr w:type="gramEnd"/>
      <w:r w:rsidRPr="009B5239">
        <w:rPr>
          <w:rFonts w:ascii="Times New Roman" w:hAnsi="Times New Roman"/>
          <w:sz w:val="24"/>
          <w:szCs w:val="24"/>
        </w:rPr>
        <w:t xml:space="preserve"> </w:t>
      </w:r>
      <w:proofErr w:type="gramStart"/>
      <w:r w:rsidRPr="00E05B19">
        <w:rPr>
          <w:rFonts w:ascii="Times New Roman" w:hAnsi="Times New Roman"/>
          <w:i/>
          <w:sz w:val="24"/>
          <w:szCs w:val="24"/>
        </w:rPr>
        <w:t>The district development plan.</w:t>
      </w:r>
      <w:proofErr w:type="gramEnd"/>
      <w:r w:rsidRPr="00E05B19">
        <w:rPr>
          <w:rFonts w:ascii="Times New Roman" w:hAnsi="Times New Roman"/>
          <w:i/>
          <w:sz w:val="24"/>
          <w:szCs w:val="24"/>
        </w:rPr>
        <w:t xml:space="preserve"> </w:t>
      </w:r>
      <w:proofErr w:type="gramStart"/>
      <w:r w:rsidRPr="00E05B19">
        <w:rPr>
          <w:rFonts w:ascii="Times New Roman" w:hAnsi="Times New Roman"/>
          <w:i/>
          <w:sz w:val="24"/>
          <w:szCs w:val="24"/>
        </w:rPr>
        <w:t>District Planning Unit.</w:t>
      </w:r>
      <w:proofErr w:type="gramEnd"/>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Pallisa District Local Government (2013) </w:t>
      </w:r>
      <w:r w:rsidRPr="00E05B19">
        <w:rPr>
          <w:rFonts w:ascii="Times New Roman" w:hAnsi="Times New Roman"/>
          <w:i/>
          <w:sz w:val="24"/>
          <w:szCs w:val="24"/>
        </w:rPr>
        <w:t>District Engineers Annual performance report on</w:t>
      </w:r>
      <w:r w:rsidRPr="009B5239">
        <w:rPr>
          <w:rFonts w:ascii="Times New Roman" w:hAnsi="Times New Roman"/>
          <w:sz w:val="24"/>
          <w:szCs w:val="24"/>
        </w:rPr>
        <w:t xml:space="preserve"> </w:t>
      </w:r>
    </w:p>
    <w:p w:rsidR="00354888" w:rsidRPr="00E05B19" w:rsidRDefault="00354888" w:rsidP="00354888">
      <w:pPr>
        <w:spacing w:line="360" w:lineRule="auto"/>
        <w:ind w:left="720"/>
        <w:jc w:val="both"/>
        <w:rPr>
          <w:rFonts w:ascii="Times New Roman" w:hAnsi="Times New Roman"/>
          <w:i/>
          <w:sz w:val="24"/>
          <w:szCs w:val="24"/>
        </w:rPr>
      </w:pPr>
      <w:proofErr w:type="gramStart"/>
      <w:r w:rsidRPr="00E05B19">
        <w:rPr>
          <w:rFonts w:ascii="Times New Roman" w:hAnsi="Times New Roman"/>
          <w:i/>
          <w:sz w:val="24"/>
          <w:szCs w:val="24"/>
        </w:rPr>
        <w:t>road</w:t>
      </w:r>
      <w:proofErr w:type="gramEnd"/>
      <w:r w:rsidRPr="00E05B19">
        <w:rPr>
          <w:rFonts w:ascii="Times New Roman" w:hAnsi="Times New Roman"/>
          <w:i/>
          <w:sz w:val="24"/>
          <w:szCs w:val="24"/>
        </w:rPr>
        <w:t xml:space="preserve"> sector.</w:t>
      </w:r>
    </w:p>
    <w:p w:rsidR="00354888"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t>Pallisa District Local Government (2013).</w:t>
      </w:r>
      <w:proofErr w:type="gramEnd"/>
      <w:r w:rsidRPr="009B5239">
        <w:rPr>
          <w:rFonts w:ascii="Times New Roman" w:hAnsi="Times New Roman"/>
          <w:sz w:val="24"/>
          <w:szCs w:val="24"/>
        </w:rPr>
        <w:t xml:space="preserve">  </w:t>
      </w:r>
      <w:proofErr w:type="gramStart"/>
      <w:r w:rsidRPr="00E05B19">
        <w:rPr>
          <w:rFonts w:ascii="Times New Roman" w:hAnsi="Times New Roman"/>
          <w:i/>
          <w:sz w:val="24"/>
          <w:szCs w:val="24"/>
        </w:rPr>
        <w:t>The district staff list.</w:t>
      </w:r>
      <w:proofErr w:type="gramEnd"/>
      <w:r w:rsidRPr="00E05B19">
        <w:rPr>
          <w:rFonts w:ascii="Times New Roman" w:hAnsi="Times New Roman"/>
          <w:i/>
          <w:sz w:val="24"/>
          <w:szCs w:val="24"/>
        </w:rPr>
        <w:t xml:space="preserve"> </w:t>
      </w:r>
      <w:r w:rsidRPr="00E05B19">
        <w:rPr>
          <w:rFonts w:ascii="Times New Roman" w:hAnsi="Times New Roman"/>
          <w:sz w:val="24"/>
          <w:szCs w:val="24"/>
        </w:rPr>
        <w:t>Human Resource</w:t>
      </w:r>
    </w:p>
    <w:p w:rsidR="00354888" w:rsidRPr="00E05B19" w:rsidRDefault="00354888" w:rsidP="00354888">
      <w:pPr>
        <w:spacing w:line="360" w:lineRule="auto"/>
        <w:ind w:left="720"/>
        <w:jc w:val="both"/>
        <w:rPr>
          <w:rFonts w:ascii="Times New Roman" w:hAnsi="Times New Roman"/>
          <w:sz w:val="24"/>
          <w:szCs w:val="24"/>
        </w:rPr>
      </w:pPr>
      <w:r w:rsidRPr="00E05B19">
        <w:rPr>
          <w:rFonts w:ascii="Times New Roman" w:hAnsi="Times New Roman"/>
          <w:sz w:val="24"/>
          <w:szCs w:val="24"/>
        </w:rPr>
        <w:t xml:space="preserve"> </w:t>
      </w:r>
      <w:proofErr w:type="gramStart"/>
      <w:r w:rsidRPr="00E05B19">
        <w:rPr>
          <w:rFonts w:ascii="Times New Roman" w:hAnsi="Times New Roman"/>
          <w:sz w:val="24"/>
          <w:szCs w:val="24"/>
        </w:rPr>
        <w:t>Management Division.</w:t>
      </w:r>
      <w:proofErr w:type="gramEnd"/>
    </w:p>
    <w:p w:rsidR="00354888" w:rsidRPr="009B5239"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t>Pallisa District Local Government (2013).</w:t>
      </w:r>
      <w:proofErr w:type="gramEnd"/>
      <w:r w:rsidRPr="009B5239">
        <w:rPr>
          <w:rFonts w:ascii="Times New Roman" w:hAnsi="Times New Roman"/>
          <w:sz w:val="24"/>
          <w:szCs w:val="24"/>
        </w:rPr>
        <w:t xml:space="preserve"> </w:t>
      </w:r>
      <w:proofErr w:type="gramStart"/>
      <w:r w:rsidRPr="00E05B19">
        <w:rPr>
          <w:rFonts w:ascii="Times New Roman" w:hAnsi="Times New Roman"/>
          <w:i/>
          <w:sz w:val="24"/>
          <w:szCs w:val="24"/>
        </w:rPr>
        <w:t>The district development plan.</w:t>
      </w:r>
      <w:proofErr w:type="gramEnd"/>
      <w:r w:rsidRPr="00E05B19">
        <w:rPr>
          <w:rFonts w:ascii="Times New Roman" w:hAnsi="Times New Roman"/>
          <w:i/>
          <w:sz w:val="24"/>
          <w:szCs w:val="24"/>
        </w:rPr>
        <w:t xml:space="preserve"> </w:t>
      </w:r>
      <w:proofErr w:type="gramStart"/>
      <w:r w:rsidRPr="00E05B19">
        <w:rPr>
          <w:rFonts w:ascii="Times New Roman" w:hAnsi="Times New Roman"/>
          <w:i/>
          <w:sz w:val="24"/>
          <w:szCs w:val="24"/>
        </w:rPr>
        <w:t>District Planning Unit</w:t>
      </w:r>
      <w:r w:rsidRPr="009B5239">
        <w:rPr>
          <w:rFonts w:ascii="Times New Roman" w:hAnsi="Times New Roman"/>
          <w:sz w:val="24"/>
          <w:szCs w:val="24"/>
        </w:rPr>
        <w:t>.</w:t>
      </w:r>
      <w:proofErr w:type="gramEnd"/>
    </w:p>
    <w:p w:rsidR="00354888" w:rsidRPr="009B5239"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t>Pallisa District Local Government (2014).</w:t>
      </w:r>
      <w:proofErr w:type="gramEnd"/>
      <w:r w:rsidRPr="009B5239">
        <w:rPr>
          <w:rFonts w:ascii="Times New Roman" w:hAnsi="Times New Roman"/>
          <w:sz w:val="24"/>
          <w:szCs w:val="24"/>
        </w:rPr>
        <w:t xml:space="preserve">  </w:t>
      </w:r>
      <w:proofErr w:type="gramStart"/>
      <w:r w:rsidRPr="00E05B19">
        <w:rPr>
          <w:rFonts w:ascii="Times New Roman" w:hAnsi="Times New Roman"/>
          <w:i/>
          <w:sz w:val="24"/>
          <w:szCs w:val="24"/>
        </w:rPr>
        <w:t>The district development plan.</w:t>
      </w:r>
      <w:proofErr w:type="gramEnd"/>
      <w:r w:rsidRPr="00E05B19">
        <w:rPr>
          <w:rFonts w:ascii="Times New Roman" w:hAnsi="Times New Roman"/>
          <w:i/>
          <w:sz w:val="24"/>
          <w:szCs w:val="24"/>
        </w:rPr>
        <w:t xml:space="preserve"> District planning Unit.</w:t>
      </w:r>
    </w:p>
    <w:p w:rsidR="00354888" w:rsidRPr="009B5239"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t xml:space="preserve">Pallisa </w:t>
      </w:r>
      <w:proofErr w:type="spellStart"/>
      <w:r w:rsidRPr="009B5239">
        <w:rPr>
          <w:rFonts w:ascii="Times New Roman" w:hAnsi="Times New Roman"/>
          <w:sz w:val="24"/>
          <w:szCs w:val="24"/>
        </w:rPr>
        <w:t>Districtlocal</w:t>
      </w:r>
      <w:proofErr w:type="spellEnd"/>
      <w:r w:rsidRPr="009B5239">
        <w:rPr>
          <w:rFonts w:ascii="Times New Roman" w:hAnsi="Times New Roman"/>
          <w:sz w:val="24"/>
          <w:szCs w:val="24"/>
        </w:rPr>
        <w:t xml:space="preserve"> Government (2010-14)</w:t>
      </w:r>
      <w:r w:rsidRPr="00E05B19">
        <w:rPr>
          <w:rFonts w:ascii="Times New Roman" w:hAnsi="Times New Roman"/>
          <w:i/>
          <w:sz w:val="24"/>
          <w:szCs w:val="24"/>
        </w:rPr>
        <w:t xml:space="preserve"> Budget Estimates.</w:t>
      </w:r>
      <w:proofErr w:type="gramEnd"/>
    </w:p>
    <w:p w:rsidR="00354888" w:rsidRDefault="00354888" w:rsidP="00354888">
      <w:pPr>
        <w:spacing w:line="360" w:lineRule="auto"/>
        <w:jc w:val="both"/>
        <w:rPr>
          <w:rFonts w:ascii="Times New Roman" w:hAnsi="Times New Roman"/>
          <w:sz w:val="24"/>
          <w:szCs w:val="24"/>
        </w:rPr>
      </w:pPr>
      <w:proofErr w:type="spellStart"/>
      <w:proofErr w:type="gramStart"/>
      <w:r w:rsidRPr="009B5239">
        <w:rPr>
          <w:rFonts w:ascii="Times New Roman" w:hAnsi="Times New Roman"/>
          <w:sz w:val="24"/>
          <w:szCs w:val="24"/>
        </w:rPr>
        <w:t>Pollitt</w:t>
      </w:r>
      <w:proofErr w:type="spellEnd"/>
      <w:r w:rsidRPr="009B5239">
        <w:rPr>
          <w:rFonts w:ascii="Times New Roman" w:hAnsi="Times New Roman"/>
          <w:sz w:val="24"/>
          <w:szCs w:val="24"/>
        </w:rPr>
        <w:t xml:space="preserve">, C. &amp; </w:t>
      </w:r>
      <w:proofErr w:type="spellStart"/>
      <w:r w:rsidRPr="009B5239">
        <w:rPr>
          <w:rFonts w:ascii="Times New Roman" w:hAnsi="Times New Roman"/>
          <w:sz w:val="24"/>
          <w:szCs w:val="24"/>
        </w:rPr>
        <w:t>Bouckaert</w:t>
      </w:r>
      <w:proofErr w:type="spellEnd"/>
      <w:r w:rsidRPr="009B5239">
        <w:rPr>
          <w:rFonts w:ascii="Times New Roman" w:hAnsi="Times New Roman"/>
          <w:sz w:val="24"/>
          <w:szCs w:val="24"/>
        </w:rPr>
        <w:t>, G. (2005).</w:t>
      </w:r>
      <w:proofErr w:type="gramEnd"/>
      <w:r w:rsidRPr="009B5239">
        <w:rPr>
          <w:rFonts w:ascii="Times New Roman" w:hAnsi="Times New Roman"/>
          <w:sz w:val="24"/>
          <w:szCs w:val="24"/>
        </w:rPr>
        <w:t xml:space="preserve"> </w:t>
      </w:r>
      <w:r w:rsidRPr="00E05B19">
        <w:rPr>
          <w:rFonts w:ascii="Times New Roman" w:hAnsi="Times New Roman"/>
          <w:i/>
          <w:sz w:val="24"/>
          <w:szCs w:val="24"/>
        </w:rPr>
        <w:t>Public management reform: a comparative analysis</w:t>
      </w:r>
      <w:r w:rsidRPr="009B5239">
        <w:rPr>
          <w:rFonts w:ascii="Times New Roman" w:hAnsi="Times New Roman"/>
          <w:sz w:val="24"/>
          <w:szCs w:val="24"/>
        </w:rPr>
        <w:t xml:space="preserve">, </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2nd Ed, oxford: OUP.</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Public </w:t>
      </w:r>
      <w:r>
        <w:rPr>
          <w:rFonts w:ascii="Times New Roman" w:hAnsi="Times New Roman"/>
          <w:sz w:val="24"/>
          <w:szCs w:val="24"/>
        </w:rPr>
        <w:t>Procurement and Disposal o</w:t>
      </w:r>
      <w:r w:rsidRPr="009B5239">
        <w:rPr>
          <w:rFonts w:ascii="Times New Roman" w:hAnsi="Times New Roman"/>
          <w:sz w:val="24"/>
          <w:szCs w:val="24"/>
        </w:rPr>
        <w:t>f Public Assets Authority Act</w:t>
      </w:r>
      <w:proofErr w:type="gramStart"/>
      <w:r>
        <w:rPr>
          <w:rFonts w:ascii="Times New Roman" w:hAnsi="Times New Roman"/>
          <w:sz w:val="24"/>
          <w:szCs w:val="24"/>
        </w:rPr>
        <w:t>,(</w:t>
      </w:r>
      <w:proofErr w:type="gramEnd"/>
      <w:r>
        <w:rPr>
          <w:rFonts w:ascii="Times New Roman" w:hAnsi="Times New Roman"/>
          <w:sz w:val="24"/>
          <w:szCs w:val="24"/>
        </w:rPr>
        <w:t xml:space="preserve">2004). </w:t>
      </w:r>
      <w:proofErr w:type="gramStart"/>
      <w:r>
        <w:rPr>
          <w:rFonts w:ascii="Times New Roman" w:hAnsi="Times New Roman"/>
          <w:sz w:val="24"/>
          <w:szCs w:val="24"/>
        </w:rPr>
        <w:t>Kampala, LDC P</w:t>
      </w:r>
      <w:r w:rsidRPr="009B5239">
        <w:rPr>
          <w:rFonts w:ascii="Times New Roman" w:hAnsi="Times New Roman"/>
          <w:sz w:val="24"/>
          <w:szCs w:val="24"/>
        </w:rPr>
        <w:t>ublishers.</w:t>
      </w:r>
      <w:proofErr w:type="gramEnd"/>
    </w:p>
    <w:p w:rsidR="00354888" w:rsidRPr="00EA181B"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 </w:t>
      </w:r>
      <w:proofErr w:type="spellStart"/>
      <w:r w:rsidRPr="009B5239">
        <w:rPr>
          <w:rFonts w:ascii="Times New Roman" w:hAnsi="Times New Roman"/>
          <w:sz w:val="24"/>
          <w:szCs w:val="24"/>
        </w:rPr>
        <w:t>Radin</w:t>
      </w:r>
      <w:proofErr w:type="spellEnd"/>
      <w:r w:rsidRPr="009B5239">
        <w:rPr>
          <w:rFonts w:ascii="Times New Roman" w:hAnsi="Times New Roman"/>
          <w:sz w:val="24"/>
          <w:szCs w:val="24"/>
        </w:rPr>
        <w:t xml:space="preserve">, B.A (2006). </w:t>
      </w:r>
      <w:proofErr w:type="gramStart"/>
      <w:r w:rsidRPr="00EA181B">
        <w:rPr>
          <w:rFonts w:ascii="Times New Roman" w:hAnsi="Times New Roman"/>
          <w:i/>
          <w:sz w:val="24"/>
          <w:szCs w:val="24"/>
        </w:rPr>
        <w:t xml:space="preserve">Challenging the performance movement: Accountability, </w:t>
      </w:r>
      <w:r w:rsidRPr="00EA181B">
        <w:rPr>
          <w:rFonts w:ascii="Times New Roman" w:hAnsi="Times New Roman"/>
          <w:sz w:val="24"/>
          <w:szCs w:val="24"/>
        </w:rPr>
        <w:t>Complexity and Democratic values, George Town.</w:t>
      </w:r>
      <w:proofErr w:type="gramEnd"/>
    </w:p>
    <w:p w:rsidR="00354888" w:rsidRPr="009B5239"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lastRenderedPageBreak/>
        <w:t>Republic of Uganda (2001).</w:t>
      </w:r>
      <w:proofErr w:type="gramEnd"/>
      <w:r w:rsidRPr="009B5239">
        <w:rPr>
          <w:rFonts w:ascii="Times New Roman" w:hAnsi="Times New Roman"/>
          <w:sz w:val="24"/>
          <w:szCs w:val="24"/>
        </w:rPr>
        <w:t xml:space="preserve">  </w:t>
      </w:r>
      <w:proofErr w:type="gramStart"/>
      <w:r w:rsidRPr="00E36CEB">
        <w:rPr>
          <w:rFonts w:ascii="Times New Roman" w:hAnsi="Times New Roman"/>
          <w:i/>
          <w:sz w:val="24"/>
          <w:szCs w:val="24"/>
        </w:rPr>
        <w:t>The Budget Act.</w:t>
      </w:r>
      <w:proofErr w:type="gramEnd"/>
      <w:r w:rsidRPr="00E36CEB">
        <w:rPr>
          <w:rFonts w:ascii="Times New Roman" w:hAnsi="Times New Roman"/>
          <w:i/>
          <w:sz w:val="24"/>
          <w:szCs w:val="24"/>
        </w:rPr>
        <w:t xml:space="preserve"> </w:t>
      </w:r>
      <w:proofErr w:type="gramStart"/>
      <w:r w:rsidRPr="00E36CEB">
        <w:rPr>
          <w:rFonts w:ascii="Times New Roman" w:hAnsi="Times New Roman"/>
          <w:i/>
          <w:sz w:val="24"/>
          <w:szCs w:val="24"/>
        </w:rPr>
        <w:t>Kampala,</w:t>
      </w:r>
      <w:r w:rsidRPr="009B5239">
        <w:rPr>
          <w:rFonts w:ascii="Times New Roman" w:hAnsi="Times New Roman"/>
          <w:sz w:val="24"/>
          <w:szCs w:val="24"/>
        </w:rPr>
        <w:t xml:space="preserve"> Uganda printing and Publishing Corporation.</w:t>
      </w:r>
      <w:proofErr w:type="gramEnd"/>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Republic of Uganda (2002) </w:t>
      </w:r>
      <w:r w:rsidRPr="00E36CEB">
        <w:rPr>
          <w:rFonts w:ascii="Times New Roman" w:hAnsi="Times New Roman"/>
          <w:i/>
          <w:sz w:val="24"/>
          <w:szCs w:val="24"/>
        </w:rPr>
        <w:t>Decentralization in Uganda: trainers’ manual</w:t>
      </w:r>
      <w:r w:rsidRPr="009B5239">
        <w:rPr>
          <w:rFonts w:ascii="Times New Roman" w:hAnsi="Times New Roman"/>
          <w:sz w:val="24"/>
          <w:szCs w:val="24"/>
        </w:rPr>
        <w:t xml:space="preserve">, Kampala, </w:t>
      </w:r>
    </w:p>
    <w:p w:rsidR="00354888" w:rsidRPr="009B5239"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Ministry of local government.</w:t>
      </w:r>
      <w:proofErr w:type="gramEnd"/>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Republic of Uganda (2002) </w:t>
      </w:r>
      <w:r w:rsidRPr="00E36CEB">
        <w:rPr>
          <w:rFonts w:ascii="Times New Roman" w:hAnsi="Times New Roman"/>
          <w:i/>
          <w:sz w:val="24"/>
          <w:szCs w:val="24"/>
        </w:rPr>
        <w:t>The Leadership Code Act</w:t>
      </w:r>
      <w:r w:rsidRPr="009B5239">
        <w:rPr>
          <w:rFonts w:ascii="Times New Roman" w:hAnsi="Times New Roman"/>
          <w:sz w:val="24"/>
          <w:szCs w:val="24"/>
        </w:rPr>
        <w:t>. Entebbe, Uganda printing and</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 xml:space="preserve"> Publishing Corporation</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 </w:t>
      </w:r>
      <w:proofErr w:type="gramStart"/>
      <w:r w:rsidRPr="009B5239">
        <w:rPr>
          <w:rFonts w:ascii="Times New Roman" w:hAnsi="Times New Roman"/>
          <w:sz w:val="24"/>
          <w:szCs w:val="24"/>
        </w:rPr>
        <w:t>Republic of Uganda (2002).</w:t>
      </w:r>
      <w:proofErr w:type="gramEnd"/>
      <w:r w:rsidRPr="009B5239">
        <w:rPr>
          <w:rFonts w:ascii="Times New Roman" w:hAnsi="Times New Roman"/>
          <w:sz w:val="24"/>
          <w:szCs w:val="24"/>
        </w:rPr>
        <w:t xml:space="preserve"> </w:t>
      </w:r>
      <w:r w:rsidRPr="00E36CEB">
        <w:rPr>
          <w:rFonts w:ascii="Times New Roman" w:hAnsi="Times New Roman"/>
          <w:i/>
          <w:sz w:val="24"/>
          <w:szCs w:val="24"/>
        </w:rPr>
        <w:t>Handbook on result oriented management</w:t>
      </w:r>
      <w:r w:rsidRPr="009B5239">
        <w:rPr>
          <w:rFonts w:ascii="Times New Roman" w:hAnsi="Times New Roman"/>
          <w:sz w:val="24"/>
          <w:szCs w:val="24"/>
        </w:rPr>
        <w:t xml:space="preserve">. A guide for </w:t>
      </w:r>
    </w:p>
    <w:p w:rsidR="00354888" w:rsidRPr="009B5239"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Public service mangers.</w:t>
      </w:r>
      <w:proofErr w:type="gramEnd"/>
      <w:r w:rsidRPr="009B5239">
        <w:rPr>
          <w:rFonts w:ascii="Times New Roman" w:hAnsi="Times New Roman"/>
          <w:sz w:val="24"/>
          <w:szCs w:val="24"/>
        </w:rPr>
        <w:t xml:space="preserve"> </w:t>
      </w:r>
      <w:proofErr w:type="gramStart"/>
      <w:r w:rsidRPr="009B5239">
        <w:rPr>
          <w:rFonts w:ascii="Times New Roman" w:hAnsi="Times New Roman"/>
          <w:sz w:val="24"/>
          <w:szCs w:val="24"/>
        </w:rPr>
        <w:t>Kampala; Ministry of Public Service.</w:t>
      </w:r>
      <w:proofErr w:type="gramEnd"/>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Republic of Uganda (2003) </w:t>
      </w:r>
      <w:proofErr w:type="gramStart"/>
      <w:r w:rsidRPr="00E36CEB">
        <w:rPr>
          <w:rFonts w:ascii="Times New Roman" w:hAnsi="Times New Roman"/>
          <w:i/>
          <w:sz w:val="24"/>
          <w:szCs w:val="24"/>
        </w:rPr>
        <w:t>The</w:t>
      </w:r>
      <w:proofErr w:type="gramEnd"/>
      <w:r w:rsidRPr="00E36CEB">
        <w:rPr>
          <w:rFonts w:ascii="Times New Roman" w:hAnsi="Times New Roman"/>
          <w:i/>
          <w:sz w:val="24"/>
          <w:szCs w:val="24"/>
        </w:rPr>
        <w:t xml:space="preserve"> public finance and accountability act</w:t>
      </w:r>
      <w:r w:rsidRPr="009B5239">
        <w:rPr>
          <w:rFonts w:ascii="Times New Roman" w:hAnsi="Times New Roman"/>
          <w:sz w:val="24"/>
          <w:szCs w:val="24"/>
        </w:rPr>
        <w:t>. Entebbe, Uganda</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 xml:space="preserve"> </w:t>
      </w:r>
      <w:proofErr w:type="gramStart"/>
      <w:r w:rsidRPr="009B5239">
        <w:rPr>
          <w:rFonts w:ascii="Times New Roman" w:hAnsi="Times New Roman"/>
          <w:sz w:val="24"/>
          <w:szCs w:val="24"/>
        </w:rPr>
        <w:t>Printing and Publishing Corporation.</w:t>
      </w:r>
      <w:proofErr w:type="gramEnd"/>
    </w:p>
    <w:p w:rsidR="00354888"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t>Republic of Uganda (2003).</w:t>
      </w:r>
      <w:proofErr w:type="gramEnd"/>
      <w:r w:rsidRPr="009B5239">
        <w:rPr>
          <w:rFonts w:ascii="Times New Roman" w:hAnsi="Times New Roman"/>
          <w:sz w:val="24"/>
          <w:szCs w:val="24"/>
        </w:rPr>
        <w:t xml:space="preserve"> </w:t>
      </w:r>
      <w:proofErr w:type="gramStart"/>
      <w:r w:rsidRPr="00E36CEB">
        <w:rPr>
          <w:rFonts w:ascii="Times New Roman" w:hAnsi="Times New Roman"/>
          <w:i/>
          <w:sz w:val="24"/>
          <w:szCs w:val="24"/>
        </w:rPr>
        <w:t>Financial report on second National integrity survey</w:t>
      </w:r>
      <w:r w:rsidRPr="009B5239">
        <w:rPr>
          <w:rFonts w:ascii="Times New Roman" w:hAnsi="Times New Roman"/>
          <w:sz w:val="24"/>
          <w:szCs w:val="24"/>
        </w:rPr>
        <w:t>.</w:t>
      </w:r>
      <w:proofErr w:type="gramEnd"/>
      <w:r w:rsidRPr="009B5239">
        <w:rPr>
          <w:rFonts w:ascii="Times New Roman" w:hAnsi="Times New Roman"/>
          <w:sz w:val="24"/>
          <w:szCs w:val="24"/>
        </w:rPr>
        <w:t xml:space="preserve"> </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Kampala, K.2-Consult Uganda. Limited</w:t>
      </w:r>
    </w:p>
    <w:p w:rsidR="00354888" w:rsidRPr="00E36CEB" w:rsidRDefault="00354888" w:rsidP="00354888">
      <w:pPr>
        <w:spacing w:line="360" w:lineRule="auto"/>
        <w:jc w:val="both"/>
        <w:rPr>
          <w:rFonts w:ascii="Times New Roman" w:hAnsi="Times New Roman"/>
          <w:i/>
          <w:sz w:val="24"/>
          <w:szCs w:val="24"/>
        </w:rPr>
      </w:pPr>
      <w:r w:rsidRPr="009B5239">
        <w:rPr>
          <w:rFonts w:ascii="Times New Roman" w:hAnsi="Times New Roman"/>
          <w:sz w:val="24"/>
          <w:szCs w:val="24"/>
        </w:rPr>
        <w:t xml:space="preserve"> </w:t>
      </w:r>
      <w:proofErr w:type="gramStart"/>
      <w:r w:rsidRPr="009B5239">
        <w:rPr>
          <w:rFonts w:ascii="Times New Roman" w:hAnsi="Times New Roman"/>
          <w:sz w:val="24"/>
          <w:szCs w:val="24"/>
        </w:rPr>
        <w:t>Republic of Uganda (2003).</w:t>
      </w:r>
      <w:proofErr w:type="gramEnd"/>
      <w:r w:rsidRPr="009B5239">
        <w:rPr>
          <w:rFonts w:ascii="Times New Roman" w:hAnsi="Times New Roman"/>
          <w:sz w:val="24"/>
          <w:szCs w:val="24"/>
        </w:rPr>
        <w:t xml:space="preserve"> </w:t>
      </w:r>
      <w:r w:rsidRPr="00E36CEB">
        <w:rPr>
          <w:rFonts w:ascii="Times New Roman" w:hAnsi="Times New Roman"/>
          <w:i/>
          <w:sz w:val="24"/>
          <w:szCs w:val="24"/>
        </w:rPr>
        <w:t>The public procurement and disposal of public assets act</w:t>
      </w:r>
    </w:p>
    <w:p w:rsidR="00354888"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t>Republic of Uganda (2003).</w:t>
      </w:r>
      <w:r w:rsidRPr="008E075B">
        <w:rPr>
          <w:rFonts w:ascii="Times New Roman" w:hAnsi="Times New Roman"/>
          <w:i/>
          <w:sz w:val="24"/>
          <w:szCs w:val="24"/>
        </w:rPr>
        <w:t>The public procurement and disposal regulations</w:t>
      </w:r>
      <w:r w:rsidRPr="009B5239">
        <w:rPr>
          <w:rFonts w:ascii="Times New Roman" w:hAnsi="Times New Roman"/>
          <w:sz w:val="24"/>
          <w:szCs w:val="24"/>
        </w:rPr>
        <w:t>.</w:t>
      </w:r>
      <w:proofErr w:type="gramEnd"/>
      <w:r w:rsidRPr="009B5239">
        <w:rPr>
          <w:rFonts w:ascii="Times New Roman" w:hAnsi="Times New Roman"/>
          <w:sz w:val="24"/>
          <w:szCs w:val="24"/>
        </w:rPr>
        <w:t xml:space="preserve"> </w:t>
      </w:r>
    </w:p>
    <w:p w:rsidR="00354888" w:rsidRDefault="00354888" w:rsidP="00354888">
      <w:pPr>
        <w:spacing w:line="360" w:lineRule="auto"/>
        <w:jc w:val="both"/>
        <w:rPr>
          <w:rFonts w:ascii="Times New Roman" w:hAnsi="Times New Roman"/>
          <w:sz w:val="24"/>
          <w:szCs w:val="24"/>
        </w:rPr>
      </w:pPr>
      <w:r>
        <w:rPr>
          <w:rFonts w:ascii="Times New Roman" w:hAnsi="Times New Roman"/>
          <w:sz w:val="24"/>
          <w:szCs w:val="24"/>
        </w:rPr>
        <w:t>Republic of Uganda (2003</w:t>
      </w:r>
      <w:r w:rsidRPr="009B5239">
        <w:rPr>
          <w:rFonts w:ascii="Times New Roman" w:hAnsi="Times New Roman"/>
          <w:sz w:val="24"/>
          <w:szCs w:val="24"/>
        </w:rPr>
        <w:t xml:space="preserve">) </w:t>
      </w:r>
      <w:r w:rsidRPr="008E075B">
        <w:rPr>
          <w:rFonts w:ascii="Times New Roman" w:hAnsi="Times New Roman"/>
          <w:i/>
          <w:sz w:val="24"/>
          <w:szCs w:val="24"/>
        </w:rPr>
        <w:t>Monitoring revenue collection</w:t>
      </w:r>
      <w:r w:rsidRPr="009B5239">
        <w:rPr>
          <w:rFonts w:ascii="Times New Roman" w:hAnsi="Times New Roman"/>
          <w:sz w:val="24"/>
          <w:szCs w:val="24"/>
        </w:rPr>
        <w:t xml:space="preserve">: participants’ handbook for </w:t>
      </w:r>
    </w:p>
    <w:p w:rsidR="00354888" w:rsidRPr="009B5239"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lower</w:t>
      </w:r>
      <w:proofErr w:type="gramEnd"/>
      <w:r w:rsidRPr="009B5239">
        <w:rPr>
          <w:rFonts w:ascii="Times New Roman" w:hAnsi="Times New Roman"/>
          <w:sz w:val="24"/>
          <w:szCs w:val="24"/>
        </w:rPr>
        <w:t xml:space="preserve"> local governments. </w:t>
      </w:r>
      <w:proofErr w:type="gramStart"/>
      <w:r w:rsidRPr="009B5239">
        <w:rPr>
          <w:rFonts w:ascii="Times New Roman" w:hAnsi="Times New Roman"/>
          <w:sz w:val="24"/>
          <w:szCs w:val="24"/>
        </w:rPr>
        <w:t>Kampala, Ministry of Local government.</w:t>
      </w:r>
      <w:proofErr w:type="gramEnd"/>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Republic of Uganda (2003c) </w:t>
      </w:r>
      <w:r w:rsidRPr="008E075B">
        <w:rPr>
          <w:rFonts w:ascii="Times New Roman" w:hAnsi="Times New Roman"/>
          <w:i/>
          <w:sz w:val="24"/>
          <w:szCs w:val="24"/>
        </w:rPr>
        <w:t>handbook for monitoring local government staff</w:t>
      </w:r>
      <w:r w:rsidRPr="009B5239">
        <w:rPr>
          <w:rFonts w:ascii="Times New Roman" w:hAnsi="Times New Roman"/>
          <w:sz w:val="24"/>
          <w:szCs w:val="24"/>
        </w:rPr>
        <w:t xml:space="preserve">, Kampala, </w:t>
      </w:r>
    </w:p>
    <w:p w:rsidR="00354888" w:rsidRPr="009B5239"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Ministry of Local Government.</w:t>
      </w:r>
      <w:proofErr w:type="gramEnd"/>
    </w:p>
    <w:p w:rsidR="00354888" w:rsidRDefault="00354888" w:rsidP="00354888">
      <w:pPr>
        <w:spacing w:line="360" w:lineRule="auto"/>
        <w:jc w:val="both"/>
        <w:rPr>
          <w:rFonts w:ascii="Times New Roman" w:hAnsi="Times New Roman"/>
          <w:sz w:val="24"/>
          <w:szCs w:val="24"/>
        </w:rPr>
      </w:pPr>
      <w:r>
        <w:rPr>
          <w:rFonts w:ascii="Times New Roman" w:hAnsi="Times New Roman"/>
          <w:sz w:val="24"/>
          <w:szCs w:val="24"/>
        </w:rPr>
        <w:t>Republic of Uganda (2003</w:t>
      </w:r>
      <w:r w:rsidRPr="009B5239">
        <w:rPr>
          <w:rFonts w:ascii="Times New Roman" w:hAnsi="Times New Roman"/>
          <w:sz w:val="24"/>
          <w:szCs w:val="24"/>
        </w:rPr>
        <w:t xml:space="preserve">) </w:t>
      </w:r>
      <w:proofErr w:type="gramStart"/>
      <w:r w:rsidRPr="008E075B">
        <w:rPr>
          <w:rFonts w:ascii="Times New Roman" w:hAnsi="Times New Roman"/>
          <w:i/>
          <w:sz w:val="24"/>
          <w:szCs w:val="24"/>
        </w:rPr>
        <w:t>Financial</w:t>
      </w:r>
      <w:proofErr w:type="gramEnd"/>
      <w:r w:rsidRPr="008E075B">
        <w:rPr>
          <w:rFonts w:ascii="Times New Roman" w:hAnsi="Times New Roman"/>
          <w:i/>
          <w:sz w:val="24"/>
          <w:szCs w:val="24"/>
        </w:rPr>
        <w:t xml:space="preserve"> management: budgeting and accounting</w:t>
      </w:r>
      <w:r w:rsidRPr="009B5239">
        <w:rPr>
          <w:rFonts w:ascii="Times New Roman" w:hAnsi="Times New Roman"/>
          <w:sz w:val="24"/>
          <w:szCs w:val="24"/>
        </w:rPr>
        <w:t xml:space="preserve">: </w:t>
      </w:r>
    </w:p>
    <w:p w:rsidR="00354888" w:rsidRPr="009B5239"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 xml:space="preserve">Participants’ </w:t>
      </w:r>
      <w:r w:rsidRPr="008E075B">
        <w:rPr>
          <w:rFonts w:ascii="Times New Roman" w:hAnsi="Times New Roman"/>
          <w:i/>
          <w:sz w:val="24"/>
          <w:szCs w:val="24"/>
        </w:rPr>
        <w:t>handbook for higher local governments</w:t>
      </w:r>
      <w:r w:rsidRPr="009B5239">
        <w:rPr>
          <w:rFonts w:ascii="Times New Roman" w:hAnsi="Times New Roman"/>
          <w:sz w:val="24"/>
          <w:szCs w:val="24"/>
        </w:rPr>
        <w:t>, Kampala, ministry of local government.</w:t>
      </w:r>
      <w:proofErr w:type="gramEnd"/>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Republic of Uganda (20</w:t>
      </w:r>
      <w:r>
        <w:rPr>
          <w:rFonts w:ascii="Times New Roman" w:hAnsi="Times New Roman"/>
          <w:sz w:val="24"/>
          <w:szCs w:val="24"/>
        </w:rPr>
        <w:t>1</w:t>
      </w:r>
      <w:r w:rsidRPr="009B5239">
        <w:rPr>
          <w:rFonts w:ascii="Times New Roman" w:hAnsi="Times New Roman"/>
          <w:sz w:val="24"/>
          <w:szCs w:val="24"/>
        </w:rPr>
        <w:t xml:space="preserve">0) </w:t>
      </w:r>
      <w:r w:rsidRPr="008E075B">
        <w:rPr>
          <w:rFonts w:ascii="Times New Roman" w:hAnsi="Times New Roman"/>
          <w:i/>
          <w:sz w:val="24"/>
          <w:szCs w:val="24"/>
        </w:rPr>
        <w:t>Public Service Reform Program</w:t>
      </w:r>
      <w:r w:rsidRPr="009B5239">
        <w:rPr>
          <w:rFonts w:ascii="Times New Roman" w:hAnsi="Times New Roman"/>
          <w:sz w:val="24"/>
          <w:szCs w:val="24"/>
        </w:rPr>
        <w:t xml:space="preserve"> Kampala, Ministry </w:t>
      </w:r>
      <w:r>
        <w:rPr>
          <w:rFonts w:ascii="Times New Roman" w:hAnsi="Times New Roman"/>
          <w:sz w:val="24"/>
          <w:szCs w:val="24"/>
        </w:rPr>
        <w:t>o</w:t>
      </w:r>
      <w:r w:rsidRPr="009B5239">
        <w:rPr>
          <w:rFonts w:ascii="Times New Roman" w:hAnsi="Times New Roman"/>
          <w:sz w:val="24"/>
          <w:szCs w:val="24"/>
        </w:rPr>
        <w:t>f</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lastRenderedPageBreak/>
        <w:t xml:space="preserve"> Public Service</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Republic of Uganda (2006), </w:t>
      </w:r>
      <w:r w:rsidRPr="000B1CC4">
        <w:rPr>
          <w:rFonts w:ascii="Times New Roman" w:hAnsi="Times New Roman"/>
          <w:i/>
          <w:sz w:val="24"/>
          <w:szCs w:val="24"/>
        </w:rPr>
        <w:t>Constitution</w:t>
      </w:r>
      <w:r w:rsidRPr="009B5239">
        <w:rPr>
          <w:rFonts w:ascii="Times New Roman" w:hAnsi="Times New Roman"/>
          <w:sz w:val="24"/>
          <w:szCs w:val="24"/>
        </w:rPr>
        <w:t xml:space="preserve"> of the republic of Uganda, Kampala, Uganda </w:t>
      </w:r>
    </w:p>
    <w:p w:rsidR="00354888" w:rsidRPr="009B5239"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Law</w:t>
      </w:r>
      <w:r>
        <w:rPr>
          <w:rFonts w:ascii="Times New Roman" w:hAnsi="Times New Roman"/>
          <w:sz w:val="24"/>
          <w:szCs w:val="24"/>
        </w:rPr>
        <w:t xml:space="preserve"> Reform C</w:t>
      </w:r>
      <w:r w:rsidRPr="009B5239">
        <w:rPr>
          <w:rFonts w:ascii="Times New Roman" w:hAnsi="Times New Roman"/>
          <w:sz w:val="24"/>
          <w:szCs w:val="24"/>
        </w:rPr>
        <w:t>ommission.</w:t>
      </w:r>
      <w:proofErr w:type="gramEnd"/>
      <w:r w:rsidRPr="000B1CC4">
        <w:rPr>
          <w:rFonts w:ascii="Times New Roman" w:hAnsi="Times New Roman"/>
          <w:sz w:val="24"/>
          <w:szCs w:val="24"/>
        </w:rPr>
        <w:t xml:space="preserve"> </w:t>
      </w:r>
      <w:r w:rsidRPr="009B5239">
        <w:rPr>
          <w:rFonts w:ascii="Times New Roman" w:hAnsi="Times New Roman"/>
          <w:sz w:val="24"/>
          <w:szCs w:val="24"/>
        </w:rPr>
        <w:t>(Amended) under objective xxvi)</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Republic of Uganda (2006), </w:t>
      </w:r>
      <w:proofErr w:type="gramStart"/>
      <w:r w:rsidRPr="000B1CC4">
        <w:rPr>
          <w:rFonts w:ascii="Times New Roman" w:hAnsi="Times New Roman"/>
          <w:i/>
          <w:sz w:val="24"/>
          <w:szCs w:val="24"/>
        </w:rPr>
        <w:t>The</w:t>
      </w:r>
      <w:proofErr w:type="gramEnd"/>
      <w:r w:rsidRPr="000B1CC4">
        <w:rPr>
          <w:rFonts w:ascii="Times New Roman" w:hAnsi="Times New Roman"/>
          <w:i/>
          <w:sz w:val="24"/>
          <w:szCs w:val="24"/>
        </w:rPr>
        <w:t xml:space="preserve"> local governments act</w:t>
      </w:r>
      <w:r>
        <w:rPr>
          <w:rFonts w:ascii="Times New Roman" w:hAnsi="Times New Roman"/>
          <w:sz w:val="24"/>
          <w:szCs w:val="24"/>
        </w:rPr>
        <w:t>. Kampala, Uganda L</w:t>
      </w:r>
      <w:r w:rsidRPr="009B5239">
        <w:rPr>
          <w:rFonts w:ascii="Times New Roman" w:hAnsi="Times New Roman"/>
          <w:sz w:val="24"/>
          <w:szCs w:val="24"/>
        </w:rPr>
        <w:t xml:space="preserve">aw </w:t>
      </w:r>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Reform Commission</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 </w:t>
      </w:r>
      <w:proofErr w:type="gramStart"/>
      <w:r w:rsidRPr="009B5239">
        <w:rPr>
          <w:rFonts w:ascii="Times New Roman" w:hAnsi="Times New Roman"/>
          <w:sz w:val="24"/>
          <w:szCs w:val="24"/>
        </w:rPr>
        <w:t>Republic of Uganda (20</w:t>
      </w:r>
      <w:r>
        <w:rPr>
          <w:rFonts w:ascii="Times New Roman" w:hAnsi="Times New Roman"/>
          <w:sz w:val="24"/>
          <w:szCs w:val="24"/>
        </w:rPr>
        <w:t>10</w:t>
      </w:r>
      <w:r w:rsidRPr="009B5239">
        <w:rPr>
          <w:rFonts w:ascii="Times New Roman" w:hAnsi="Times New Roman"/>
          <w:sz w:val="24"/>
          <w:szCs w:val="24"/>
        </w:rPr>
        <w:t>).</w:t>
      </w:r>
      <w:proofErr w:type="gramEnd"/>
      <w:r w:rsidRPr="009B5239">
        <w:rPr>
          <w:rFonts w:ascii="Times New Roman" w:hAnsi="Times New Roman"/>
          <w:sz w:val="24"/>
          <w:szCs w:val="24"/>
        </w:rPr>
        <w:t xml:space="preserve"> </w:t>
      </w:r>
      <w:r w:rsidRPr="000B1CC4">
        <w:rPr>
          <w:rFonts w:ascii="Times New Roman" w:hAnsi="Times New Roman"/>
          <w:i/>
          <w:sz w:val="24"/>
          <w:szCs w:val="24"/>
        </w:rPr>
        <w:t>Budget speech</w:t>
      </w:r>
      <w:r w:rsidRPr="009B5239">
        <w:rPr>
          <w:rFonts w:ascii="Times New Roman" w:hAnsi="Times New Roman"/>
          <w:sz w:val="24"/>
          <w:szCs w:val="24"/>
        </w:rPr>
        <w:t xml:space="preserve">, Kampala, Ministry </w:t>
      </w:r>
      <w:r>
        <w:rPr>
          <w:rFonts w:ascii="Times New Roman" w:hAnsi="Times New Roman"/>
          <w:sz w:val="24"/>
          <w:szCs w:val="24"/>
        </w:rPr>
        <w:t>o</w:t>
      </w:r>
      <w:r w:rsidRPr="009B5239">
        <w:rPr>
          <w:rFonts w:ascii="Times New Roman" w:hAnsi="Times New Roman"/>
          <w:sz w:val="24"/>
          <w:szCs w:val="24"/>
        </w:rPr>
        <w:t>f Finance</w:t>
      </w:r>
    </w:p>
    <w:p w:rsidR="00354888" w:rsidRDefault="00354888" w:rsidP="00354888">
      <w:pPr>
        <w:spacing w:line="360" w:lineRule="auto"/>
        <w:jc w:val="both"/>
        <w:rPr>
          <w:rFonts w:ascii="Times New Roman" w:hAnsi="Times New Roman"/>
          <w:i/>
          <w:sz w:val="24"/>
          <w:szCs w:val="24"/>
        </w:rPr>
      </w:pPr>
      <w:proofErr w:type="gramStart"/>
      <w:r w:rsidRPr="009B5239">
        <w:rPr>
          <w:rFonts w:ascii="Times New Roman" w:hAnsi="Times New Roman"/>
          <w:sz w:val="24"/>
          <w:szCs w:val="24"/>
        </w:rPr>
        <w:t>Republic of Uganda (2006).</w:t>
      </w:r>
      <w:proofErr w:type="gramEnd"/>
      <w:r w:rsidRPr="009B5239">
        <w:rPr>
          <w:rFonts w:ascii="Times New Roman" w:hAnsi="Times New Roman"/>
          <w:sz w:val="24"/>
          <w:szCs w:val="24"/>
        </w:rPr>
        <w:t xml:space="preserve"> </w:t>
      </w:r>
      <w:r w:rsidRPr="000B1CC4">
        <w:rPr>
          <w:rFonts w:ascii="Times New Roman" w:hAnsi="Times New Roman"/>
          <w:i/>
          <w:sz w:val="24"/>
          <w:szCs w:val="24"/>
        </w:rPr>
        <w:t xml:space="preserve">The code of conduct and ethics for the Uganda Public </w:t>
      </w:r>
    </w:p>
    <w:p w:rsidR="00354888" w:rsidRPr="009B5239" w:rsidRDefault="00354888" w:rsidP="00354888">
      <w:pPr>
        <w:spacing w:line="360" w:lineRule="auto"/>
        <w:ind w:left="720"/>
        <w:jc w:val="both"/>
        <w:rPr>
          <w:rFonts w:ascii="Times New Roman" w:hAnsi="Times New Roman"/>
          <w:sz w:val="24"/>
          <w:szCs w:val="24"/>
        </w:rPr>
      </w:pPr>
      <w:r w:rsidRPr="000B1CC4">
        <w:rPr>
          <w:rFonts w:ascii="Times New Roman" w:hAnsi="Times New Roman"/>
          <w:i/>
          <w:sz w:val="24"/>
          <w:szCs w:val="24"/>
        </w:rPr>
        <w:t>Service</w:t>
      </w:r>
      <w:r w:rsidRPr="009B5239">
        <w:rPr>
          <w:rFonts w:ascii="Times New Roman" w:hAnsi="Times New Roman"/>
          <w:sz w:val="24"/>
          <w:szCs w:val="24"/>
        </w:rPr>
        <w:t>: Kampala, Ministry of Public Service.</w:t>
      </w:r>
    </w:p>
    <w:p w:rsidR="00354888" w:rsidRDefault="00354888" w:rsidP="00354888">
      <w:pPr>
        <w:spacing w:line="360" w:lineRule="auto"/>
        <w:jc w:val="both"/>
        <w:rPr>
          <w:rFonts w:ascii="Times New Roman" w:hAnsi="Times New Roman"/>
          <w:sz w:val="24"/>
          <w:szCs w:val="24"/>
        </w:rPr>
      </w:pPr>
      <w:proofErr w:type="gramStart"/>
      <w:r w:rsidRPr="009B5239">
        <w:rPr>
          <w:rFonts w:ascii="Times New Roman" w:hAnsi="Times New Roman"/>
          <w:sz w:val="24"/>
          <w:szCs w:val="24"/>
        </w:rPr>
        <w:t xml:space="preserve">Republic of Uganda (2007), </w:t>
      </w:r>
      <w:r w:rsidRPr="000B1CC4">
        <w:rPr>
          <w:rFonts w:ascii="Times New Roman" w:hAnsi="Times New Roman"/>
          <w:i/>
          <w:sz w:val="24"/>
          <w:szCs w:val="24"/>
        </w:rPr>
        <w:t>local government financial and accounting regulations</w:t>
      </w:r>
      <w:r w:rsidRPr="009B5239">
        <w:rPr>
          <w:rFonts w:ascii="Times New Roman" w:hAnsi="Times New Roman"/>
          <w:sz w:val="24"/>
          <w:szCs w:val="24"/>
        </w:rPr>
        <w:t>.</w:t>
      </w:r>
      <w:proofErr w:type="gramEnd"/>
    </w:p>
    <w:p w:rsidR="00354888" w:rsidRPr="009B5239" w:rsidRDefault="00354888" w:rsidP="00354888">
      <w:pPr>
        <w:spacing w:line="360" w:lineRule="auto"/>
        <w:ind w:left="720"/>
        <w:jc w:val="both"/>
        <w:rPr>
          <w:rFonts w:ascii="Times New Roman" w:hAnsi="Times New Roman"/>
          <w:sz w:val="24"/>
          <w:szCs w:val="24"/>
        </w:rPr>
      </w:pPr>
      <w:r w:rsidRPr="009B5239">
        <w:rPr>
          <w:rFonts w:ascii="Times New Roman" w:hAnsi="Times New Roman"/>
          <w:sz w:val="24"/>
          <w:szCs w:val="24"/>
        </w:rPr>
        <w:t xml:space="preserve"> Entebbe, Uganda printing and Publishing Corporation</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Republic of Uganda (2008), </w:t>
      </w:r>
      <w:proofErr w:type="gramStart"/>
      <w:r w:rsidRPr="000B36B7">
        <w:rPr>
          <w:rFonts w:ascii="Times New Roman" w:hAnsi="Times New Roman"/>
          <w:i/>
          <w:sz w:val="24"/>
          <w:szCs w:val="24"/>
        </w:rPr>
        <w:t>The</w:t>
      </w:r>
      <w:proofErr w:type="gramEnd"/>
      <w:r w:rsidRPr="000B36B7">
        <w:rPr>
          <w:rFonts w:ascii="Times New Roman" w:hAnsi="Times New Roman"/>
          <w:i/>
          <w:sz w:val="24"/>
          <w:szCs w:val="24"/>
        </w:rPr>
        <w:t xml:space="preserve"> local governments (amendment) Act</w:t>
      </w:r>
      <w:r w:rsidRPr="009B5239">
        <w:rPr>
          <w:rFonts w:ascii="Times New Roman" w:hAnsi="Times New Roman"/>
          <w:sz w:val="24"/>
          <w:szCs w:val="24"/>
        </w:rPr>
        <w:t>: Kampala</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Republic of Uganda (2010) </w:t>
      </w:r>
      <w:r w:rsidRPr="000B36B7">
        <w:rPr>
          <w:rFonts w:ascii="Times New Roman" w:hAnsi="Times New Roman"/>
          <w:i/>
          <w:sz w:val="24"/>
          <w:szCs w:val="24"/>
        </w:rPr>
        <w:t>The Uganda Public Service standing orders</w:t>
      </w:r>
      <w:r w:rsidRPr="009B5239">
        <w:rPr>
          <w:rFonts w:ascii="Times New Roman" w:hAnsi="Times New Roman"/>
          <w:sz w:val="24"/>
          <w:szCs w:val="24"/>
        </w:rPr>
        <w:t>.</w:t>
      </w:r>
    </w:p>
    <w:p w:rsidR="00354888" w:rsidRDefault="00354888" w:rsidP="00354888">
      <w:pPr>
        <w:spacing w:line="360" w:lineRule="auto"/>
        <w:jc w:val="both"/>
        <w:rPr>
          <w:rFonts w:ascii="Times New Roman" w:hAnsi="Times New Roman"/>
          <w:sz w:val="24"/>
          <w:szCs w:val="24"/>
        </w:rPr>
      </w:pPr>
      <w:proofErr w:type="spellStart"/>
      <w:r w:rsidRPr="009B5239">
        <w:rPr>
          <w:rFonts w:ascii="Times New Roman" w:hAnsi="Times New Roman"/>
          <w:sz w:val="24"/>
          <w:szCs w:val="24"/>
        </w:rPr>
        <w:t>Schick</w:t>
      </w:r>
      <w:proofErr w:type="gramStart"/>
      <w:r w:rsidRPr="009B5239">
        <w:rPr>
          <w:rFonts w:ascii="Times New Roman" w:hAnsi="Times New Roman"/>
          <w:sz w:val="24"/>
          <w:szCs w:val="24"/>
        </w:rPr>
        <w:t>,A</w:t>
      </w:r>
      <w:proofErr w:type="spellEnd"/>
      <w:proofErr w:type="gramEnd"/>
      <w:r w:rsidRPr="009B5239">
        <w:rPr>
          <w:rFonts w:ascii="Times New Roman" w:hAnsi="Times New Roman"/>
          <w:sz w:val="24"/>
          <w:szCs w:val="24"/>
        </w:rPr>
        <w:t xml:space="preserve">..(2006). </w:t>
      </w:r>
      <w:proofErr w:type="gramStart"/>
      <w:r w:rsidRPr="000B36B7">
        <w:rPr>
          <w:rFonts w:ascii="Times New Roman" w:hAnsi="Times New Roman"/>
          <w:i/>
          <w:sz w:val="24"/>
          <w:szCs w:val="24"/>
        </w:rPr>
        <w:t>The</w:t>
      </w:r>
      <w:proofErr w:type="gramEnd"/>
      <w:r w:rsidRPr="000B36B7">
        <w:rPr>
          <w:rFonts w:ascii="Times New Roman" w:hAnsi="Times New Roman"/>
          <w:i/>
          <w:sz w:val="24"/>
          <w:szCs w:val="24"/>
        </w:rPr>
        <w:t xml:space="preserve"> Performing State</w:t>
      </w:r>
      <w:r w:rsidRPr="009B5239">
        <w:rPr>
          <w:rFonts w:ascii="Times New Roman" w:hAnsi="Times New Roman"/>
          <w:sz w:val="24"/>
          <w:szCs w:val="24"/>
        </w:rPr>
        <w:t>: Reflection on An Idea whose Time Has Come</w:t>
      </w:r>
    </w:p>
    <w:p w:rsidR="00354888"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but</w:t>
      </w:r>
      <w:proofErr w:type="gramEnd"/>
      <w:r w:rsidRPr="009B5239">
        <w:rPr>
          <w:rFonts w:ascii="Times New Roman" w:hAnsi="Times New Roman"/>
          <w:sz w:val="24"/>
          <w:szCs w:val="24"/>
        </w:rPr>
        <w:t xml:space="preserve"> Whose Implementation Committee,</w:t>
      </w:r>
      <w:r>
        <w:rPr>
          <w:rFonts w:ascii="Times New Roman" w:hAnsi="Times New Roman"/>
          <w:sz w:val="24"/>
          <w:szCs w:val="24"/>
        </w:rPr>
        <w:t xml:space="preserve"> </w:t>
      </w:r>
      <w:r w:rsidRPr="009B5239">
        <w:rPr>
          <w:rFonts w:ascii="Times New Roman" w:hAnsi="Times New Roman"/>
          <w:sz w:val="24"/>
          <w:szCs w:val="24"/>
        </w:rPr>
        <w:t>Public governance and territorial development</w:t>
      </w:r>
      <w:r>
        <w:rPr>
          <w:rFonts w:ascii="Times New Roman" w:hAnsi="Times New Roman"/>
          <w:sz w:val="24"/>
          <w:szCs w:val="24"/>
        </w:rPr>
        <w:t xml:space="preserve"> </w:t>
      </w:r>
      <w:r w:rsidRPr="009B5239">
        <w:rPr>
          <w:rFonts w:ascii="Times New Roman" w:hAnsi="Times New Roman"/>
          <w:sz w:val="24"/>
          <w:szCs w:val="24"/>
        </w:rPr>
        <w:t>Directorate</w:t>
      </w:r>
    </w:p>
    <w:p w:rsidR="00354888" w:rsidRPr="009B5239" w:rsidRDefault="00354888" w:rsidP="00354888">
      <w:pPr>
        <w:spacing w:line="360" w:lineRule="auto"/>
        <w:jc w:val="both"/>
        <w:rPr>
          <w:rFonts w:ascii="Times New Roman" w:hAnsi="Times New Roman"/>
          <w:sz w:val="24"/>
          <w:szCs w:val="24"/>
        </w:rPr>
      </w:pPr>
      <w:proofErr w:type="spellStart"/>
      <w:proofErr w:type="gramStart"/>
      <w:r w:rsidRPr="009B5239">
        <w:rPr>
          <w:rFonts w:ascii="Times New Roman" w:hAnsi="Times New Roman"/>
          <w:sz w:val="24"/>
          <w:szCs w:val="24"/>
        </w:rPr>
        <w:t>Schrottshammer</w:t>
      </w:r>
      <w:proofErr w:type="spellEnd"/>
      <w:r w:rsidRPr="009B5239">
        <w:rPr>
          <w:rFonts w:ascii="Times New Roman" w:hAnsi="Times New Roman"/>
          <w:sz w:val="24"/>
          <w:szCs w:val="24"/>
        </w:rPr>
        <w:t>.</w:t>
      </w:r>
      <w:proofErr w:type="gramEnd"/>
      <w:r w:rsidRPr="009B5239">
        <w:rPr>
          <w:rFonts w:ascii="Times New Roman" w:hAnsi="Times New Roman"/>
          <w:sz w:val="24"/>
          <w:szCs w:val="24"/>
        </w:rPr>
        <w:t xml:space="preserve"> E. &amp; </w:t>
      </w:r>
      <w:proofErr w:type="spellStart"/>
      <w:r w:rsidRPr="009B5239">
        <w:rPr>
          <w:rFonts w:ascii="Times New Roman" w:hAnsi="Times New Roman"/>
          <w:sz w:val="24"/>
          <w:szCs w:val="24"/>
        </w:rPr>
        <w:t>kievelitz</w:t>
      </w:r>
      <w:proofErr w:type="spellEnd"/>
      <w:r w:rsidRPr="009B5239">
        <w:rPr>
          <w:rFonts w:ascii="Times New Roman" w:hAnsi="Times New Roman"/>
          <w:sz w:val="24"/>
          <w:szCs w:val="24"/>
        </w:rPr>
        <w:t>, U</w:t>
      </w:r>
      <w:proofErr w:type="gramStart"/>
      <w:r w:rsidRPr="009B5239">
        <w:rPr>
          <w:rFonts w:ascii="Times New Roman" w:hAnsi="Times New Roman"/>
          <w:sz w:val="24"/>
          <w:szCs w:val="24"/>
        </w:rPr>
        <w:t>.(</w:t>
      </w:r>
      <w:proofErr w:type="gramEnd"/>
      <w:r w:rsidRPr="009B5239">
        <w:rPr>
          <w:rFonts w:ascii="Times New Roman" w:hAnsi="Times New Roman"/>
          <w:sz w:val="24"/>
          <w:szCs w:val="24"/>
        </w:rPr>
        <w:t xml:space="preserve">2006) </w:t>
      </w:r>
      <w:r w:rsidRPr="000B36B7">
        <w:rPr>
          <w:rFonts w:ascii="Times New Roman" w:hAnsi="Times New Roman"/>
          <w:i/>
          <w:sz w:val="24"/>
          <w:szCs w:val="24"/>
        </w:rPr>
        <w:t>Decentralization: A guideline</w:t>
      </w:r>
      <w:r w:rsidRPr="009B5239">
        <w:rPr>
          <w:rFonts w:ascii="Times New Roman" w:hAnsi="Times New Roman"/>
          <w:sz w:val="24"/>
          <w:szCs w:val="24"/>
        </w:rPr>
        <w:t xml:space="preserve">, GTZ: </w:t>
      </w:r>
      <w:proofErr w:type="spellStart"/>
      <w:r w:rsidRPr="009B5239">
        <w:rPr>
          <w:rFonts w:ascii="Times New Roman" w:hAnsi="Times New Roman"/>
          <w:sz w:val="24"/>
          <w:szCs w:val="24"/>
        </w:rPr>
        <w:t>Eschborn</w:t>
      </w:r>
      <w:proofErr w:type="spellEnd"/>
      <w:r w:rsidRPr="009B5239">
        <w:rPr>
          <w:rFonts w:ascii="Times New Roman" w:hAnsi="Times New Roman"/>
          <w:sz w:val="24"/>
          <w:szCs w:val="24"/>
        </w:rPr>
        <w:t>.</w:t>
      </w:r>
    </w:p>
    <w:p w:rsidR="00354888" w:rsidRDefault="00354888" w:rsidP="00354888">
      <w:pPr>
        <w:spacing w:line="360" w:lineRule="auto"/>
        <w:jc w:val="both"/>
        <w:rPr>
          <w:rFonts w:ascii="Times New Roman" w:hAnsi="Times New Roman"/>
          <w:i/>
          <w:sz w:val="24"/>
          <w:szCs w:val="24"/>
        </w:rPr>
      </w:pPr>
      <w:r w:rsidRPr="009B5239">
        <w:rPr>
          <w:rFonts w:ascii="Times New Roman" w:hAnsi="Times New Roman"/>
          <w:sz w:val="24"/>
          <w:szCs w:val="24"/>
        </w:rPr>
        <w:t xml:space="preserve"> </w:t>
      </w:r>
      <w:proofErr w:type="spellStart"/>
      <w:r w:rsidRPr="009B5239">
        <w:rPr>
          <w:rFonts w:ascii="Times New Roman" w:hAnsi="Times New Roman"/>
          <w:sz w:val="24"/>
          <w:szCs w:val="24"/>
        </w:rPr>
        <w:t>Seidl</w:t>
      </w:r>
      <w:proofErr w:type="spellEnd"/>
      <w:r w:rsidRPr="009B5239">
        <w:rPr>
          <w:rFonts w:ascii="Times New Roman" w:hAnsi="Times New Roman"/>
          <w:sz w:val="24"/>
          <w:szCs w:val="24"/>
        </w:rPr>
        <w:t>, D &amp;Becker, K</w:t>
      </w:r>
      <w:proofErr w:type="gramStart"/>
      <w:r w:rsidRPr="009B5239">
        <w:rPr>
          <w:rFonts w:ascii="Times New Roman" w:hAnsi="Times New Roman"/>
          <w:sz w:val="24"/>
          <w:szCs w:val="24"/>
        </w:rPr>
        <w:t>.(</w:t>
      </w:r>
      <w:proofErr w:type="gramEnd"/>
      <w:r w:rsidRPr="009B5239">
        <w:rPr>
          <w:rFonts w:ascii="Times New Roman" w:hAnsi="Times New Roman"/>
          <w:sz w:val="24"/>
          <w:szCs w:val="24"/>
        </w:rPr>
        <w:t>2006).</w:t>
      </w:r>
      <w:r w:rsidRPr="00DE360C">
        <w:rPr>
          <w:rFonts w:ascii="Times New Roman" w:hAnsi="Times New Roman"/>
          <w:i/>
          <w:sz w:val="24"/>
          <w:szCs w:val="24"/>
        </w:rPr>
        <w:t xml:space="preserve">organizations as distinction. Generating and processing </w:t>
      </w:r>
    </w:p>
    <w:p w:rsidR="00354888" w:rsidRPr="009B5239" w:rsidRDefault="00354888" w:rsidP="00354888">
      <w:pPr>
        <w:spacing w:line="360" w:lineRule="auto"/>
        <w:ind w:left="720"/>
        <w:jc w:val="both"/>
        <w:rPr>
          <w:rFonts w:ascii="Times New Roman" w:hAnsi="Times New Roman"/>
          <w:sz w:val="24"/>
          <w:szCs w:val="24"/>
        </w:rPr>
      </w:pPr>
      <w:proofErr w:type="gramStart"/>
      <w:r w:rsidRPr="00DE360C">
        <w:rPr>
          <w:rFonts w:ascii="Times New Roman" w:hAnsi="Times New Roman"/>
          <w:i/>
          <w:sz w:val="24"/>
          <w:szCs w:val="24"/>
        </w:rPr>
        <w:t>systems</w:t>
      </w:r>
      <w:proofErr w:type="gramEnd"/>
      <w:r w:rsidRPr="009B5239">
        <w:rPr>
          <w:rFonts w:ascii="Times New Roman" w:hAnsi="Times New Roman"/>
          <w:sz w:val="24"/>
          <w:szCs w:val="24"/>
        </w:rPr>
        <w:t xml:space="preserve">: </w:t>
      </w:r>
      <w:proofErr w:type="spellStart"/>
      <w:r w:rsidRPr="009B5239">
        <w:rPr>
          <w:rFonts w:ascii="Times New Roman" w:hAnsi="Times New Roman"/>
          <w:sz w:val="24"/>
          <w:szCs w:val="24"/>
        </w:rPr>
        <w:t>Niklas</w:t>
      </w:r>
      <w:proofErr w:type="spellEnd"/>
      <w:r w:rsidRPr="009B5239">
        <w:rPr>
          <w:rFonts w:ascii="Times New Roman" w:hAnsi="Times New Roman"/>
          <w:sz w:val="24"/>
          <w:szCs w:val="24"/>
        </w:rPr>
        <w:t xml:space="preserve"> Lehmann’s contribution to organization studies, organization, 13, 1: 9-35. </w:t>
      </w:r>
    </w:p>
    <w:p w:rsidR="00354888" w:rsidRDefault="00354888" w:rsidP="00354888">
      <w:pPr>
        <w:spacing w:line="360" w:lineRule="auto"/>
        <w:jc w:val="both"/>
        <w:rPr>
          <w:rFonts w:ascii="Times New Roman" w:hAnsi="Times New Roman"/>
          <w:sz w:val="24"/>
          <w:szCs w:val="24"/>
        </w:rPr>
      </w:pPr>
      <w:proofErr w:type="spellStart"/>
      <w:r w:rsidRPr="009B5239">
        <w:rPr>
          <w:rFonts w:ascii="Times New Roman" w:hAnsi="Times New Roman"/>
          <w:sz w:val="24"/>
          <w:szCs w:val="24"/>
        </w:rPr>
        <w:t>Sekaran</w:t>
      </w:r>
      <w:proofErr w:type="spellEnd"/>
      <w:r w:rsidRPr="009B5239">
        <w:rPr>
          <w:rFonts w:ascii="Times New Roman" w:hAnsi="Times New Roman"/>
          <w:sz w:val="24"/>
          <w:szCs w:val="24"/>
        </w:rPr>
        <w:t xml:space="preserve">, U. (2003). </w:t>
      </w:r>
      <w:proofErr w:type="gramStart"/>
      <w:r w:rsidRPr="00DE360C">
        <w:rPr>
          <w:rFonts w:ascii="Times New Roman" w:hAnsi="Times New Roman"/>
          <w:i/>
          <w:sz w:val="24"/>
          <w:szCs w:val="24"/>
        </w:rPr>
        <w:t>Research Methods for Business.</w:t>
      </w:r>
      <w:proofErr w:type="gramEnd"/>
      <w:r w:rsidRPr="00DE360C">
        <w:rPr>
          <w:rFonts w:ascii="Times New Roman" w:hAnsi="Times New Roman"/>
          <w:i/>
          <w:sz w:val="24"/>
          <w:szCs w:val="24"/>
        </w:rPr>
        <w:t xml:space="preserve"> A skill Building Approach</w:t>
      </w:r>
      <w:r w:rsidRPr="009B5239">
        <w:rPr>
          <w:rFonts w:ascii="Times New Roman" w:hAnsi="Times New Roman"/>
          <w:sz w:val="24"/>
          <w:szCs w:val="24"/>
        </w:rPr>
        <w:t xml:space="preserve">. Singapore, </w:t>
      </w:r>
    </w:p>
    <w:p w:rsidR="00354888" w:rsidRPr="009B5239"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John Wiley and sons Inc.</w:t>
      </w:r>
      <w:proofErr w:type="gramEnd"/>
    </w:p>
    <w:p w:rsidR="00354888" w:rsidRDefault="00354888" w:rsidP="00354888">
      <w:pPr>
        <w:spacing w:line="360" w:lineRule="auto"/>
        <w:jc w:val="both"/>
        <w:rPr>
          <w:rFonts w:ascii="Times New Roman" w:hAnsi="Times New Roman"/>
          <w:i/>
          <w:sz w:val="24"/>
          <w:szCs w:val="24"/>
        </w:rPr>
      </w:pPr>
      <w:proofErr w:type="spellStart"/>
      <w:r w:rsidRPr="009B5239">
        <w:rPr>
          <w:rFonts w:ascii="Times New Roman" w:hAnsi="Times New Roman"/>
          <w:sz w:val="24"/>
          <w:szCs w:val="24"/>
        </w:rPr>
        <w:t>Shellukundo</w:t>
      </w:r>
      <w:proofErr w:type="spellEnd"/>
      <w:r w:rsidRPr="009B5239">
        <w:rPr>
          <w:rFonts w:ascii="Times New Roman" w:hAnsi="Times New Roman"/>
          <w:sz w:val="24"/>
          <w:szCs w:val="24"/>
        </w:rPr>
        <w:t>,</w:t>
      </w:r>
      <w:r>
        <w:rPr>
          <w:rFonts w:ascii="Times New Roman" w:hAnsi="Times New Roman"/>
          <w:sz w:val="24"/>
          <w:szCs w:val="24"/>
        </w:rPr>
        <w:t xml:space="preserve"> </w:t>
      </w:r>
      <w:r w:rsidRPr="009B5239">
        <w:rPr>
          <w:rFonts w:ascii="Times New Roman" w:hAnsi="Times New Roman"/>
          <w:sz w:val="24"/>
          <w:szCs w:val="24"/>
        </w:rPr>
        <w:t xml:space="preserve">W.N&amp; </w:t>
      </w:r>
      <w:proofErr w:type="spellStart"/>
      <w:r w:rsidRPr="009B5239">
        <w:rPr>
          <w:rFonts w:ascii="Times New Roman" w:hAnsi="Times New Roman"/>
          <w:sz w:val="24"/>
          <w:szCs w:val="24"/>
        </w:rPr>
        <w:t>Baguma</w:t>
      </w:r>
      <w:proofErr w:type="spellEnd"/>
      <w:r w:rsidRPr="009B5239">
        <w:rPr>
          <w:rFonts w:ascii="Times New Roman" w:hAnsi="Times New Roman"/>
          <w:sz w:val="24"/>
          <w:szCs w:val="24"/>
        </w:rPr>
        <w:t xml:space="preserve"> (Ed)</w:t>
      </w:r>
      <w:proofErr w:type="gramStart"/>
      <w:r w:rsidRPr="009B5239">
        <w:rPr>
          <w:rFonts w:ascii="Times New Roman" w:hAnsi="Times New Roman"/>
          <w:sz w:val="24"/>
          <w:szCs w:val="24"/>
        </w:rPr>
        <w:t>.(</w:t>
      </w:r>
      <w:proofErr w:type="gramEnd"/>
      <w:r w:rsidRPr="009B5239">
        <w:rPr>
          <w:rFonts w:ascii="Times New Roman" w:hAnsi="Times New Roman"/>
          <w:sz w:val="24"/>
          <w:szCs w:val="24"/>
        </w:rPr>
        <w:t>1993).</w:t>
      </w:r>
      <w:r w:rsidRPr="00DE360C">
        <w:rPr>
          <w:rFonts w:ascii="Times New Roman" w:hAnsi="Times New Roman"/>
          <w:i/>
          <w:sz w:val="24"/>
          <w:szCs w:val="24"/>
        </w:rPr>
        <w:t xml:space="preserve">Ethical standards and behavior in African </w:t>
      </w:r>
    </w:p>
    <w:p w:rsidR="00354888" w:rsidRPr="009B5239" w:rsidRDefault="00354888" w:rsidP="00354888">
      <w:pPr>
        <w:spacing w:line="360" w:lineRule="auto"/>
        <w:ind w:left="720"/>
        <w:jc w:val="both"/>
        <w:rPr>
          <w:rFonts w:ascii="Times New Roman" w:hAnsi="Times New Roman"/>
          <w:sz w:val="24"/>
          <w:szCs w:val="24"/>
        </w:rPr>
      </w:pPr>
      <w:proofErr w:type="gramStart"/>
      <w:r w:rsidRPr="00DE360C">
        <w:rPr>
          <w:rFonts w:ascii="Times New Roman" w:hAnsi="Times New Roman"/>
          <w:i/>
          <w:sz w:val="24"/>
          <w:szCs w:val="24"/>
        </w:rPr>
        <w:lastRenderedPageBreak/>
        <w:t>public</w:t>
      </w:r>
      <w:proofErr w:type="gramEnd"/>
      <w:r w:rsidRPr="00DE360C">
        <w:rPr>
          <w:rFonts w:ascii="Times New Roman" w:hAnsi="Times New Roman"/>
          <w:i/>
          <w:sz w:val="24"/>
          <w:szCs w:val="24"/>
        </w:rPr>
        <w:t xml:space="preserve"> services: </w:t>
      </w:r>
      <w:r w:rsidRPr="009B5239">
        <w:rPr>
          <w:rFonts w:ascii="Times New Roman" w:hAnsi="Times New Roman"/>
          <w:sz w:val="24"/>
          <w:szCs w:val="24"/>
        </w:rPr>
        <w:t>African association for public administration and management.</w:t>
      </w:r>
    </w:p>
    <w:p w:rsidR="00354888" w:rsidRDefault="00354888" w:rsidP="00354888">
      <w:pPr>
        <w:spacing w:line="360" w:lineRule="auto"/>
        <w:jc w:val="both"/>
        <w:rPr>
          <w:rFonts w:ascii="Times New Roman" w:hAnsi="Times New Roman"/>
          <w:i/>
          <w:sz w:val="24"/>
          <w:szCs w:val="24"/>
        </w:rPr>
      </w:pPr>
      <w:r w:rsidRPr="009B5239">
        <w:rPr>
          <w:rFonts w:ascii="Times New Roman" w:hAnsi="Times New Roman"/>
          <w:sz w:val="24"/>
          <w:szCs w:val="24"/>
        </w:rPr>
        <w:t xml:space="preserve"> Spinks, N. &amp;Wells, B</w:t>
      </w:r>
      <w:proofErr w:type="gramStart"/>
      <w:r w:rsidRPr="009B5239">
        <w:rPr>
          <w:rFonts w:ascii="Times New Roman" w:hAnsi="Times New Roman"/>
          <w:sz w:val="24"/>
          <w:szCs w:val="24"/>
        </w:rPr>
        <w:t>.(</w:t>
      </w:r>
      <w:proofErr w:type="gramEnd"/>
      <w:r w:rsidRPr="009B5239">
        <w:rPr>
          <w:rFonts w:ascii="Times New Roman" w:hAnsi="Times New Roman"/>
          <w:sz w:val="24"/>
          <w:szCs w:val="24"/>
        </w:rPr>
        <w:t xml:space="preserve">1995), </w:t>
      </w:r>
      <w:r w:rsidRPr="00DE360C">
        <w:rPr>
          <w:rFonts w:ascii="Times New Roman" w:hAnsi="Times New Roman"/>
          <w:i/>
          <w:sz w:val="24"/>
          <w:szCs w:val="24"/>
        </w:rPr>
        <w:t>Communicating with groups: Prompt, purposeful,</w:t>
      </w:r>
    </w:p>
    <w:p w:rsidR="00354888" w:rsidRPr="00DE360C" w:rsidRDefault="00354888" w:rsidP="00354888">
      <w:pPr>
        <w:spacing w:line="360" w:lineRule="auto"/>
        <w:ind w:left="720"/>
        <w:jc w:val="both"/>
        <w:rPr>
          <w:rFonts w:ascii="Times New Roman" w:hAnsi="Times New Roman"/>
          <w:i/>
          <w:sz w:val="24"/>
          <w:szCs w:val="24"/>
        </w:rPr>
      </w:pPr>
      <w:r w:rsidRPr="00DE360C">
        <w:rPr>
          <w:rFonts w:ascii="Times New Roman" w:hAnsi="Times New Roman"/>
          <w:i/>
          <w:sz w:val="24"/>
          <w:szCs w:val="24"/>
        </w:rPr>
        <w:t xml:space="preserve"> </w:t>
      </w:r>
      <w:proofErr w:type="gramStart"/>
      <w:r w:rsidRPr="00DE360C">
        <w:rPr>
          <w:rFonts w:ascii="Times New Roman" w:hAnsi="Times New Roman"/>
          <w:i/>
          <w:sz w:val="24"/>
          <w:szCs w:val="24"/>
        </w:rPr>
        <w:t>productive</w:t>
      </w:r>
      <w:proofErr w:type="gramEnd"/>
      <w:r w:rsidRPr="00DE360C">
        <w:rPr>
          <w:rFonts w:ascii="Times New Roman" w:hAnsi="Times New Roman"/>
          <w:i/>
          <w:sz w:val="24"/>
          <w:szCs w:val="24"/>
        </w:rPr>
        <w:t xml:space="preserve"> team meetings</w:t>
      </w:r>
      <w:r w:rsidRPr="009B5239">
        <w:rPr>
          <w:rFonts w:ascii="Times New Roman" w:hAnsi="Times New Roman"/>
          <w:sz w:val="24"/>
          <w:szCs w:val="24"/>
        </w:rPr>
        <w:t>. Executive development.5pp13-19</w:t>
      </w:r>
    </w:p>
    <w:p w:rsidR="00F01A44" w:rsidRPr="00AF6826" w:rsidRDefault="004A4D09" w:rsidP="00F01A44">
      <w:pPr>
        <w:pStyle w:val="Heading3"/>
        <w:rPr>
          <w:b w:val="0"/>
          <w:color w:val="auto"/>
        </w:rPr>
      </w:pPr>
      <w:hyperlink r:id="rId30" w:history="1">
        <w:r w:rsidR="00F01A44" w:rsidRPr="00AF6826">
          <w:rPr>
            <w:rStyle w:val="Hyperlink"/>
            <w:b w:val="0"/>
            <w:color w:val="auto"/>
            <w:u w:val="none"/>
          </w:rPr>
          <w:t xml:space="preserve"> Strom (2OO7), Agency and Parliamentary </w:t>
        </w:r>
        <w:r w:rsidR="00AF6826" w:rsidRPr="00AF6826">
          <w:rPr>
            <w:rStyle w:val="Hyperlink"/>
            <w:b w:val="0"/>
            <w:color w:val="auto"/>
            <w:u w:val="none"/>
          </w:rPr>
          <w:t>Democracy...</w:t>
        </w:r>
      </w:hyperlink>
    </w:p>
    <w:p w:rsidR="00F01A44" w:rsidRPr="00F01A44" w:rsidRDefault="00F01A44" w:rsidP="00F01A44"/>
    <w:p w:rsidR="00F01A44" w:rsidRPr="00F01A44" w:rsidRDefault="00F01A44" w:rsidP="00F01A44">
      <w:pPr>
        <w:ind w:firstLine="720"/>
      </w:pPr>
      <w:r>
        <w:rPr>
          <w:rStyle w:val="HTMLCite"/>
        </w:rPr>
        <w:t>wikisum.com/w/</w:t>
      </w:r>
      <w:proofErr w:type="spellStart"/>
      <w:r>
        <w:rPr>
          <w:rStyle w:val="HTMLCite"/>
          <w:b/>
          <w:bCs/>
        </w:rPr>
        <w:t>Strom</w:t>
      </w:r>
      <w:r>
        <w:rPr>
          <w:rStyle w:val="HTMLCite"/>
        </w:rPr>
        <w:t>:_Agency_and_Parliamentary_Democracy</w:t>
      </w:r>
      <w:proofErr w:type="spellEnd"/>
    </w:p>
    <w:p w:rsidR="00354888" w:rsidRDefault="00354888" w:rsidP="00354888">
      <w:pPr>
        <w:spacing w:line="360" w:lineRule="auto"/>
        <w:jc w:val="both"/>
        <w:rPr>
          <w:rFonts w:ascii="Times New Roman" w:hAnsi="Times New Roman"/>
          <w:i/>
          <w:sz w:val="24"/>
          <w:szCs w:val="24"/>
        </w:rPr>
      </w:pPr>
      <w:proofErr w:type="spellStart"/>
      <w:r w:rsidRPr="009B5239">
        <w:rPr>
          <w:rFonts w:ascii="Times New Roman" w:hAnsi="Times New Roman"/>
          <w:sz w:val="24"/>
          <w:szCs w:val="24"/>
        </w:rPr>
        <w:t>Tembo</w:t>
      </w:r>
      <w:proofErr w:type="gramStart"/>
      <w:r w:rsidRPr="009B5239">
        <w:rPr>
          <w:rFonts w:ascii="Times New Roman" w:hAnsi="Times New Roman"/>
          <w:sz w:val="24"/>
          <w:szCs w:val="24"/>
        </w:rPr>
        <w:t>,S</w:t>
      </w:r>
      <w:proofErr w:type="spellEnd"/>
      <w:proofErr w:type="gramEnd"/>
      <w:r w:rsidRPr="009B5239">
        <w:rPr>
          <w:rFonts w:ascii="Times New Roman" w:hAnsi="Times New Roman"/>
          <w:sz w:val="24"/>
          <w:szCs w:val="24"/>
        </w:rPr>
        <w:t>. &amp;</w:t>
      </w:r>
      <w:proofErr w:type="spellStart"/>
      <w:r w:rsidRPr="009B5239">
        <w:rPr>
          <w:rFonts w:ascii="Times New Roman" w:hAnsi="Times New Roman"/>
          <w:sz w:val="24"/>
          <w:szCs w:val="24"/>
        </w:rPr>
        <w:t>Blockhuis</w:t>
      </w:r>
      <w:proofErr w:type="spellEnd"/>
      <w:r w:rsidRPr="009B5239">
        <w:rPr>
          <w:rFonts w:ascii="Times New Roman" w:hAnsi="Times New Roman"/>
          <w:sz w:val="24"/>
          <w:szCs w:val="24"/>
        </w:rPr>
        <w:t>, F.(1996).</w:t>
      </w:r>
      <w:r w:rsidRPr="00CA18A1">
        <w:rPr>
          <w:rFonts w:ascii="Times New Roman" w:hAnsi="Times New Roman"/>
          <w:i/>
          <w:sz w:val="24"/>
          <w:szCs w:val="24"/>
        </w:rPr>
        <w:t xml:space="preserve">Manual for Supervision of Labor-Based Road </w:t>
      </w:r>
    </w:p>
    <w:p w:rsidR="00354888" w:rsidRDefault="00354888" w:rsidP="00354888">
      <w:pPr>
        <w:spacing w:line="360" w:lineRule="auto"/>
        <w:ind w:left="720"/>
        <w:jc w:val="both"/>
        <w:rPr>
          <w:rFonts w:ascii="Times New Roman" w:hAnsi="Times New Roman"/>
          <w:i/>
          <w:sz w:val="24"/>
          <w:szCs w:val="24"/>
        </w:rPr>
      </w:pPr>
      <w:r w:rsidRPr="00CA18A1">
        <w:rPr>
          <w:rFonts w:ascii="Times New Roman" w:hAnsi="Times New Roman"/>
          <w:i/>
          <w:sz w:val="24"/>
          <w:szCs w:val="24"/>
        </w:rPr>
        <w:t>Rehabilitation Works.</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 </w:t>
      </w:r>
      <w:proofErr w:type="gramStart"/>
      <w:r w:rsidRPr="009B5239">
        <w:rPr>
          <w:rFonts w:ascii="Times New Roman" w:hAnsi="Times New Roman"/>
          <w:sz w:val="24"/>
          <w:szCs w:val="24"/>
        </w:rPr>
        <w:t>Transparency International (2006).</w:t>
      </w:r>
      <w:proofErr w:type="gramEnd"/>
      <w:r w:rsidRPr="009B5239">
        <w:rPr>
          <w:rFonts w:ascii="Times New Roman" w:hAnsi="Times New Roman"/>
          <w:sz w:val="24"/>
          <w:szCs w:val="24"/>
        </w:rPr>
        <w:t xml:space="preserve"> </w:t>
      </w:r>
      <w:r w:rsidRPr="00CA18A1">
        <w:rPr>
          <w:rFonts w:ascii="Times New Roman" w:hAnsi="Times New Roman"/>
          <w:i/>
          <w:sz w:val="24"/>
          <w:szCs w:val="24"/>
        </w:rPr>
        <w:t>Frequently asked questions about corruption</w:t>
      </w:r>
      <w:r w:rsidRPr="009B5239">
        <w:rPr>
          <w:rFonts w:ascii="Times New Roman" w:hAnsi="Times New Roman"/>
          <w:sz w:val="24"/>
          <w:szCs w:val="24"/>
        </w:rPr>
        <w:t xml:space="preserve">, </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WDR (2004) “</w:t>
      </w:r>
      <w:r w:rsidRPr="00CA18A1">
        <w:rPr>
          <w:rFonts w:ascii="Times New Roman" w:hAnsi="Times New Roman"/>
          <w:i/>
          <w:sz w:val="24"/>
          <w:szCs w:val="24"/>
        </w:rPr>
        <w:t>Making Services work for the poor”</w:t>
      </w:r>
      <w:r w:rsidRPr="009B5239">
        <w:rPr>
          <w:rFonts w:ascii="Times New Roman" w:hAnsi="Times New Roman"/>
          <w:sz w:val="24"/>
          <w:szCs w:val="24"/>
        </w:rPr>
        <w:t xml:space="preserve"> placed accountability relationships </w:t>
      </w:r>
    </w:p>
    <w:p w:rsidR="00354888" w:rsidRPr="009B5239" w:rsidRDefault="00354888" w:rsidP="00354888">
      <w:pPr>
        <w:spacing w:line="360" w:lineRule="auto"/>
        <w:ind w:left="720"/>
        <w:jc w:val="both"/>
        <w:rPr>
          <w:rFonts w:ascii="Times New Roman" w:hAnsi="Times New Roman"/>
          <w:sz w:val="24"/>
          <w:szCs w:val="24"/>
        </w:rPr>
      </w:pPr>
      <w:proofErr w:type="gramStart"/>
      <w:r w:rsidRPr="009B5239">
        <w:rPr>
          <w:rFonts w:ascii="Times New Roman" w:hAnsi="Times New Roman"/>
          <w:sz w:val="24"/>
          <w:szCs w:val="24"/>
        </w:rPr>
        <w:t>between</w:t>
      </w:r>
      <w:proofErr w:type="gramEnd"/>
      <w:r w:rsidRPr="009B5239">
        <w:rPr>
          <w:rFonts w:ascii="Times New Roman" w:hAnsi="Times New Roman"/>
          <w:sz w:val="24"/>
          <w:szCs w:val="24"/>
        </w:rPr>
        <w:t xml:space="preserve"> policy makers, World bank</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Wikipedia the free encyclopedia</w:t>
      </w:r>
      <w:r>
        <w:rPr>
          <w:rFonts w:ascii="Times New Roman" w:hAnsi="Times New Roman"/>
          <w:sz w:val="24"/>
          <w:szCs w:val="24"/>
        </w:rPr>
        <w:t xml:space="preserve"> </w:t>
      </w:r>
      <w:r w:rsidRPr="009B5239">
        <w:rPr>
          <w:rFonts w:ascii="Times New Roman" w:hAnsi="Times New Roman"/>
          <w:sz w:val="24"/>
          <w:szCs w:val="24"/>
        </w:rPr>
        <w:t xml:space="preserve">(2009) on </w:t>
      </w:r>
      <w:proofErr w:type="spellStart"/>
      <w:r w:rsidRPr="009B5239">
        <w:rPr>
          <w:rFonts w:ascii="Times New Roman" w:hAnsi="Times New Roman"/>
          <w:sz w:val="24"/>
          <w:szCs w:val="24"/>
        </w:rPr>
        <w:t>CoW</w:t>
      </w:r>
      <w:proofErr w:type="spellEnd"/>
      <w:r w:rsidRPr="009B5239">
        <w:rPr>
          <w:rFonts w:ascii="Times New Roman" w:hAnsi="Times New Roman"/>
          <w:sz w:val="24"/>
          <w:szCs w:val="24"/>
        </w:rPr>
        <w:t xml:space="preserve">, </w:t>
      </w:r>
      <w:proofErr w:type="gramStart"/>
      <w:r w:rsidRPr="00CA18A1">
        <w:rPr>
          <w:rFonts w:ascii="Times New Roman" w:hAnsi="Times New Roman"/>
          <w:i/>
          <w:sz w:val="24"/>
          <w:szCs w:val="24"/>
        </w:rPr>
        <w:t>The</w:t>
      </w:r>
      <w:proofErr w:type="gramEnd"/>
      <w:r w:rsidRPr="00CA18A1">
        <w:rPr>
          <w:rFonts w:ascii="Times New Roman" w:hAnsi="Times New Roman"/>
          <w:i/>
          <w:sz w:val="24"/>
          <w:szCs w:val="24"/>
        </w:rPr>
        <w:t xml:space="preserve"> Institute of Clerk of works and Construction</w:t>
      </w:r>
      <w:r w:rsidRPr="009B5239">
        <w:rPr>
          <w:rFonts w:ascii="Times New Roman" w:hAnsi="Times New Roman"/>
          <w:sz w:val="24"/>
          <w:szCs w:val="24"/>
        </w:rPr>
        <w:t xml:space="preserve"> Inspectorate of Great Britain Incorporated </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Williams. </w:t>
      </w:r>
      <w:proofErr w:type="gramStart"/>
      <w:r w:rsidRPr="009B5239">
        <w:rPr>
          <w:rFonts w:ascii="Times New Roman" w:hAnsi="Times New Roman"/>
          <w:sz w:val="24"/>
          <w:szCs w:val="24"/>
        </w:rPr>
        <w:t>(2003</w:t>
      </w:r>
      <w:r w:rsidR="009302F0">
        <w:rPr>
          <w:rFonts w:ascii="Times New Roman" w:hAnsi="Times New Roman"/>
          <w:sz w:val="24"/>
          <w:szCs w:val="24"/>
        </w:rPr>
        <w:t xml:space="preserve"> </w:t>
      </w:r>
      <w:r w:rsidRPr="00CA18A1">
        <w:rPr>
          <w:rFonts w:ascii="Times New Roman" w:hAnsi="Times New Roman"/>
          <w:i/>
          <w:sz w:val="24"/>
          <w:szCs w:val="24"/>
        </w:rPr>
        <w:t>Management.</w:t>
      </w:r>
      <w:proofErr w:type="gramEnd"/>
      <w:r w:rsidRPr="009B5239">
        <w:rPr>
          <w:rFonts w:ascii="Times New Roman" w:hAnsi="Times New Roman"/>
          <w:sz w:val="24"/>
          <w:szCs w:val="24"/>
        </w:rPr>
        <w:t xml:space="preserve"> Ohio, South- Western</w:t>
      </w:r>
    </w:p>
    <w:p w:rsidR="00354888" w:rsidRPr="009B5239"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World Bank, (2004), </w:t>
      </w:r>
      <w:r w:rsidRPr="00CA18A1">
        <w:rPr>
          <w:rFonts w:ascii="Times New Roman" w:hAnsi="Times New Roman"/>
          <w:i/>
          <w:sz w:val="24"/>
          <w:szCs w:val="24"/>
        </w:rPr>
        <w:t>State society synergy for accountability</w:t>
      </w:r>
      <w:r w:rsidRPr="009B5239">
        <w:rPr>
          <w:rFonts w:ascii="Times New Roman" w:hAnsi="Times New Roman"/>
          <w:sz w:val="24"/>
          <w:szCs w:val="24"/>
        </w:rPr>
        <w:t>. Washington, World Bank.</w:t>
      </w:r>
    </w:p>
    <w:p w:rsidR="00354888" w:rsidRDefault="00354888" w:rsidP="00354888">
      <w:pPr>
        <w:spacing w:line="360" w:lineRule="auto"/>
        <w:jc w:val="both"/>
        <w:rPr>
          <w:rFonts w:ascii="Times New Roman" w:hAnsi="Times New Roman"/>
          <w:sz w:val="24"/>
          <w:szCs w:val="24"/>
        </w:rPr>
      </w:pPr>
      <w:r w:rsidRPr="009B5239">
        <w:rPr>
          <w:rFonts w:ascii="Times New Roman" w:hAnsi="Times New Roman"/>
          <w:sz w:val="24"/>
          <w:szCs w:val="24"/>
        </w:rPr>
        <w:t xml:space="preserve"> World Bank, (2004): </w:t>
      </w:r>
      <w:r w:rsidRPr="00CA18A1">
        <w:rPr>
          <w:rFonts w:ascii="Times New Roman" w:hAnsi="Times New Roman"/>
          <w:i/>
          <w:sz w:val="24"/>
          <w:szCs w:val="24"/>
        </w:rPr>
        <w:t>doing business in 2005: removing obstacles to growth</w:t>
      </w:r>
      <w:r w:rsidRPr="009B5239">
        <w:rPr>
          <w:rFonts w:ascii="Times New Roman" w:hAnsi="Times New Roman"/>
          <w:sz w:val="24"/>
          <w:szCs w:val="24"/>
        </w:rPr>
        <w:t xml:space="preserve">. Oxford, </w:t>
      </w:r>
    </w:p>
    <w:p w:rsidR="00354888" w:rsidRPr="009B5239" w:rsidRDefault="00354888" w:rsidP="00354888">
      <w:pPr>
        <w:spacing w:line="360" w:lineRule="auto"/>
        <w:ind w:left="720"/>
        <w:jc w:val="both"/>
        <w:rPr>
          <w:rFonts w:ascii="Times New Roman" w:hAnsi="Times New Roman"/>
          <w:sz w:val="24"/>
          <w:szCs w:val="24"/>
        </w:rPr>
      </w:pPr>
      <w:proofErr w:type="spellStart"/>
      <w:proofErr w:type="gramStart"/>
      <w:r w:rsidRPr="009B5239">
        <w:rPr>
          <w:rFonts w:ascii="Times New Roman" w:hAnsi="Times New Roman"/>
          <w:sz w:val="24"/>
          <w:szCs w:val="24"/>
        </w:rPr>
        <w:t>Uk</w:t>
      </w:r>
      <w:proofErr w:type="spellEnd"/>
      <w:proofErr w:type="gramEnd"/>
      <w:r w:rsidRPr="009B5239">
        <w:rPr>
          <w:rFonts w:ascii="Times New Roman" w:hAnsi="Times New Roman"/>
          <w:sz w:val="24"/>
          <w:szCs w:val="24"/>
        </w:rPr>
        <w:t>: University Press.</w:t>
      </w:r>
    </w:p>
    <w:p w:rsidR="00354888" w:rsidRDefault="00354888" w:rsidP="00354888">
      <w:pPr>
        <w:spacing w:line="360" w:lineRule="auto"/>
        <w:jc w:val="both"/>
        <w:rPr>
          <w:rFonts w:ascii="Times New Roman" w:hAnsi="Times New Roman"/>
          <w:i/>
          <w:sz w:val="24"/>
          <w:szCs w:val="24"/>
        </w:rPr>
      </w:pPr>
      <w:proofErr w:type="spellStart"/>
      <w:r w:rsidRPr="009B5239">
        <w:rPr>
          <w:rFonts w:ascii="Times New Roman" w:hAnsi="Times New Roman"/>
          <w:sz w:val="24"/>
          <w:szCs w:val="24"/>
        </w:rPr>
        <w:t>Xiaohu</w:t>
      </w:r>
      <w:proofErr w:type="spellEnd"/>
      <w:r w:rsidRPr="009B5239">
        <w:rPr>
          <w:rFonts w:ascii="Times New Roman" w:hAnsi="Times New Roman"/>
          <w:sz w:val="24"/>
          <w:szCs w:val="24"/>
        </w:rPr>
        <w:t xml:space="preserve"> Wang (2013) </w:t>
      </w:r>
      <w:r w:rsidRPr="00CA18A1">
        <w:rPr>
          <w:rFonts w:ascii="Times New Roman" w:hAnsi="Times New Roman"/>
          <w:i/>
          <w:sz w:val="24"/>
          <w:szCs w:val="24"/>
        </w:rPr>
        <w:t>article on assessing administrative accountability results from a</w:t>
      </w:r>
    </w:p>
    <w:p w:rsidR="00354888" w:rsidRPr="009B5239" w:rsidRDefault="00354888" w:rsidP="00354888">
      <w:pPr>
        <w:spacing w:line="360" w:lineRule="auto"/>
        <w:ind w:left="720"/>
        <w:jc w:val="both"/>
        <w:rPr>
          <w:rFonts w:ascii="Times New Roman" w:hAnsi="Times New Roman"/>
          <w:sz w:val="24"/>
          <w:szCs w:val="24"/>
        </w:rPr>
      </w:pPr>
      <w:r>
        <w:rPr>
          <w:rFonts w:ascii="Times New Roman" w:hAnsi="Times New Roman"/>
          <w:i/>
          <w:sz w:val="24"/>
          <w:szCs w:val="24"/>
        </w:rPr>
        <w:t xml:space="preserve"> </w:t>
      </w:r>
      <w:proofErr w:type="gramStart"/>
      <w:r>
        <w:rPr>
          <w:rFonts w:ascii="Times New Roman" w:hAnsi="Times New Roman"/>
          <w:i/>
          <w:sz w:val="24"/>
          <w:szCs w:val="24"/>
        </w:rPr>
        <w:t>N</w:t>
      </w:r>
      <w:r w:rsidRPr="00CA18A1">
        <w:rPr>
          <w:rFonts w:ascii="Times New Roman" w:hAnsi="Times New Roman"/>
          <w:i/>
          <w:sz w:val="24"/>
          <w:szCs w:val="24"/>
        </w:rPr>
        <w:t>ational survey.</w:t>
      </w:r>
      <w:proofErr w:type="gramEnd"/>
      <w:r w:rsidRPr="009B5239">
        <w:rPr>
          <w:rFonts w:ascii="Times New Roman" w:hAnsi="Times New Roman"/>
          <w:sz w:val="24"/>
          <w:szCs w:val="24"/>
        </w:rPr>
        <w:t xml:space="preserve"> </w:t>
      </w:r>
      <w:proofErr w:type="gramStart"/>
      <w:r w:rsidRPr="009B5239">
        <w:rPr>
          <w:rFonts w:ascii="Times New Roman" w:hAnsi="Times New Roman"/>
          <w:sz w:val="24"/>
          <w:szCs w:val="24"/>
        </w:rPr>
        <w:t>University of Florida.</w:t>
      </w:r>
      <w:proofErr w:type="gramEnd"/>
      <w:r w:rsidRPr="009B5239">
        <w:rPr>
          <w:rFonts w:ascii="Times New Roman" w:hAnsi="Times New Roman"/>
          <w:sz w:val="24"/>
          <w:szCs w:val="24"/>
        </w:rPr>
        <w:t xml:space="preserve"> U.S.A.</w:t>
      </w:r>
    </w:p>
    <w:p w:rsidR="00354888" w:rsidRDefault="00354888" w:rsidP="00354888">
      <w:pPr>
        <w:spacing w:after="0" w:line="360" w:lineRule="auto"/>
        <w:jc w:val="both"/>
        <w:rPr>
          <w:rFonts w:ascii="Times New Roman" w:hAnsi="Times New Roman"/>
          <w:sz w:val="24"/>
          <w:szCs w:val="24"/>
        </w:rPr>
      </w:pPr>
      <w:proofErr w:type="gramStart"/>
      <w:r w:rsidRPr="009B5239">
        <w:rPr>
          <w:rFonts w:ascii="Times New Roman" w:hAnsi="Times New Roman"/>
          <w:sz w:val="24"/>
          <w:szCs w:val="24"/>
        </w:rPr>
        <w:t>Yin, R. K. (1997).</w:t>
      </w:r>
      <w:proofErr w:type="gramEnd"/>
      <w:r w:rsidRPr="009B5239">
        <w:rPr>
          <w:rFonts w:ascii="Times New Roman" w:hAnsi="Times New Roman"/>
          <w:sz w:val="24"/>
          <w:szCs w:val="24"/>
        </w:rPr>
        <w:t xml:space="preserve"> </w:t>
      </w:r>
      <w:r w:rsidRPr="00EA542F">
        <w:rPr>
          <w:rFonts w:ascii="Times New Roman" w:hAnsi="Times New Roman"/>
          <w:i/>
          <w:sz w:val="24"/>
          <w:szCs w:val="24"/>
        </w:rPr>
        <w:t>The Case Study as a Research Method- Uses and Users of Information</w:t>
      </w:r>
      <w:r w:rsidRPr="009B5239">
        <w:rPr>
          <w:rFonts w:ascii="Times New Roman" w:hAnsi="Times New Roman"/>
          <w:sz w:val="24"/>
          <w:szCs w:val="24"/>
        </w:rPr>
        <w:t xml:space="preserve"> </w:t>
      </w:r>
    </w:p>
    <w:p w:rsidR="00354888" w:rsidRPr="009B5239" w:rsidRDefault="00354888" w:rsidP="00354888">
      <w:pPr>
        <w:spacing w:after="0" w:line="360" w:lineRule="auto"/>
        <w:ind w:left="720"/>
        <w:jc w:val="both"/>
        <w:rPr>
          <w:rFonts w:ascii="Times New Roman" w:hAnsi="Times New Roman"/>
          <w:sz w:val="24"/>
          <w:szCs w:val="24"/>
        </w:rPr>
      </w:pPr>
      <w:r w:rsidRPr="009B5239">
        <w:rPr>
          <w:rFonts w:ascii="Times New Roman" w:hAnsi="Times New Roman"/>
          <w:sz w:val="24"/>
          <w:szCs w:val="24"/>
        </w:rPr>
        <w:t>-- LIS 391D.1 -- spring</w:t>
      </w:r>
    </w:p>
    <w:p w:rsidR="00354888" w:rsidRDefault="00354888" w:rsidP="00D55B0C">
      <w:pPr>
        <w:pStyle w:val="Heading3"/>
        <w:spacing w:line="480" w:lineRule="auto"/>
        <w:ind w:left="2880" w:firstLine="720"/>
        <w:jc w:val="both"/>
        <w:rPr>
          <w:rFonts w:ascii="Times New Roman" w:hAnsi="Times New Roman"/>
          <w:color w:val="auto"/>
          <w:sz w:val="24"/>
          <w:szCs w:val="24"/>
        </w:rPr>
      </w:pPr>
    </w:p>
    <w:p w:rsidR="005D7C53" w:rsidRDefault="005D7C53" w:rsidP="00090496">
      <w:pPr>
        <w:sectPr w:rsidR="005D7C53" w:rsidSect="005D7C53">
          <w:footerReference w:type="default" r:id="rId31"/>
          <w:pgSz w:w="12240" w:h="15840"/>
          <w:pgMar w:top="1440" w:right="1440" w:bottom="1440" w:left="1440" w:header="720" w:footer="720" w:gutter="0"/>
          <w:cols w:space="720"/>
          <w:docGrid w:linePitch="360"/>
        </w:sectPr>
      </w:pPr>
    </w:p>
    <w:bookmarkEnd w:id="155"/>
    <w:p w:rsidR="00D55B0C" w:rsidRPr="00763E78" w:rsidRDefault="00763E78" w:rsidP="0013077A">
      <w:pPr>
        <w:jc w:val="center"/>
        <w:rPr>
          <w:b/>
          <w:sz w:val="24"/>
          <w:szCs w:val="24"/>
        </w:rPr>
      </w:pPr>
      <w:r w:rsidRPr="00763E78">
        <w:rPr>
          <w:b/>
          <w:sz w:val="24"/>
          <w:szCs w:val="24"/>
        </w:rPr>
        <w:lastRenderedPageBreak/>
        <w:t>APPENDICES</w:t>
      </w:r>
    </w:p>
    <w:p w:rsidR="00763E78" w:rsidRDefault="00763E78" w:rsidP="00D55B0C">
      <w:pPr>
        <w:pStyle w:val="Heading3"/>
        <w:spacing w:line="360" w:lineRule="auto"/>
        <w:jc w:val="both"/>
        <w:rPr>
          <w:rFonts w:ascii="Times New Roman" w:hAnsi="Times New Roman"/>
          <w:color w:val="auto"/>
          <w:sz w:val="24"/>
          <w:szCs w:val="24"/>
        </w:rPr>
      </w:pPr>
      <w:bookmarkStart w:id="156" w:name="_Toc399915538"/>
    </w:p>
    <w:p w:rsidR="00D55B0C" w:rsidRPr="00485E6F" w:rsidRDefault="00D55B0C" w:rsidP="00D55B0C">
      <w:pPr>
        <w:pStyle w:val="Heading3"/>
        <w:spacing w:line="360" w:lineRule="auto"/>
        <w:jc w:val="both"/>
        <w:rPr>
          <w:rFonts w:ascii="Times New Roman" w:hAnsi="Times New Roman"/>
          <w:color w:val="auto"/>
          <w:sz w:val="24"/>
          <w:szCs w:val="24"/>
        </w:rPr>
      </w:pPr>
      <w:r>
        <w:rPr>
          <w:rFonts w:ascii="Times New Roman" w:hAnsi="Times New Roman"/>
          <w:color w:val="auto"/>
          <w:sz w:val="24"/>
          <w:szCs w:val="24"/>
        </w:rPr>
        <w:t>Appe</w:t>
      </w:r>
      <w:r w:rsidRPr="00485E6F">
        <w:rPr>
          <w:rFonts w:ascii="Times New Roman" w:hAnsi="Times New Roman"/>
          <w:color w:val="auto"/>
          <w:sz w:val="24"/>
          <w:szCs w:val="24"/>
        </w:rPr>
        <w:t xml:space="preserve">ndix I: Research Self-Administered Questionnaire for District, Sub-County, Community Leaders </w:t>
      </w:r>
      <w:r w:rsidR="0025331F" w:rsidRPr="00485E6F">
        <w:rPr>
          <w:rFonts w:ascii="Times New Roman" w:hAnsi="Times New Roman"/>
          <w:color w:val="auto"/>
          <w:sz w:val="24"/>
          <w:szCs w:val="24"/>
        </w:rPr>
        <w:t>and</w:t>
      </w:r>
      <w:r w:rsidRPr="00485E6F">
        <w:rPr>
          <w:rFonts w:ascii="Times New Roman" w:hAnsi="Times New Roman"/>
          <w:color w:val="auto"/>
          <w:sz w:val="24"/>
          <w:szCs w:val="24"/>
        </w:rPr>
        <w:t xml:space="preserve"> CSO officials</w:t>
      </w:r>
      <w:bookmarkEnd w:id="156"/>
      <w:r w:rsidRPr="00485E6F">
        <w:rPr>
          <w:rFonts w:ascii="Times New Roman" w:hAnsi="Times New Roman"/>
          <w:color w:val="auto"/>
          <w:sz w:val="24"/>
          <w:szCs w:val="24"/>
        </w:rPr>
        <w:t xml:space="preserve"> </w:t>
      </w:r>
    </w:p>
    <w:p w:rsidR="00D55B0C" w:rsidRPr="00485E6F" w:rsidRDefault="00D55B0C" w:rsidP="00D55B0C">
      <w:pPr>
        <w:pStyle w:val="NoSpacing"/>
        <w:spacing w:line="360" w:lineRule="auto"/>
        <w:jc w:val="both"/>
        <w:rPr>
          <w:rFonts w:ascii="Times New Roman" w:hAnsi="Times New Roman"/>
          <w:b/>
          <w:sz w:val="24"/>
          <w:szCs w:val="24"/>
        </w:rPr>
      </w:pP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Dear Sir/ Madam, </w:t>
      </w:r>
    </w:p>
    <w:p w:rsidR="00D55B0C" w:rsidRPr="00485E6F" w:rsidRDefault="00D55B0C" w:rsidP="00D55B0C">
      <w:pPr>
        <w:pStyle w:val="NoSpacing"/>
        <w:spacing w:line="360" w:lineRule="auto"/>
        <w:jc w:val="both"/>
        <w:rPr>
          <w:rFonts w:ascii="Times New Roman" w:hAnsi="Times New Roman"/>
          <w:b/>
          <w:sz w:val="24"/>
          <w:szCs w:val="24"/>
        </w:rPr>
      </w:pPr>
      <w:r w:rsidRPr="00485E6F">
        <w:rPr>
          <w:rFonts w:ascii="Times New Roman" w:hAnsi="Times New Roman"/>
          <w:sz w:val="24"/>
          <w:szCs w:val="24"/>
        </w:rPr>
        <w:t xml:space="preserve">I am a student of Uganda Management Institute pursuing a MMS, as a partial requirement for the award of the said degree; this questionnaire is designed for the purpose of collecting data on </w:t>
      </w:r>
      <w:r w:rsidRPr="00485E6F">
        <w:rPr>
          <w:rFonts w:ascii="Times New Roman" w:hAnsi="Times New Roman"/>
          <w:b/>
          <w:sz w:val="24"/>
          <w:szCs w:val="24"/>
        </w:rPr>
        <w:t>Accountability and Road Sector Performance: A case study of Pallisa District Local Government.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You have been chosen as one of the respondents because of your unique expertise, knowledge, experience and integrity on crucial roles accountability play in promoting and improving Local Government Road Sector Performance.  I hope you will spare your valuable time to provide answers to the following questions by filling in or ticking the right alternatives as may be required.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Please take note that the information gathered through this research will be confidential and strictly used for academic purpose.</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 Thank you,</w:t>
      </w:r>
    </w:p>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b/>
          <w:sz w:val="24"/>
          <w:szCs w:val="24"/>
        </w:rPr>
      </w:pPr>
      <w:proofErr w:type="spellStart"/>
      <w:r w:rsidRPr="00485E6F">
        <w:rPr>
          <w:rFonts w:ascii="Times New Roman" w:hAnsi="Times New Roman"/>
          <w:b/>
          <w:sz w:val="24"/>
          <w:szCs w:val="24"/>
        </w:rPr>
        <w:t>Kauta</w:t>
      </w:r>
      <w:proofErr w:type="spellEnd"/>
      <w:r w:rsidRPr="00485E6F">
        <w:rPr>
          <w:rFonts w:ascii="Times New Roman" w:hAnsi="Times New Roman"/>
          <w:b/>
          <w:sz w:val="24"/>
          <w:szCs w:val="24"/>
        </w:rPr>
        <w:t xml:space="preserve"> Kenneth </w:t>
      </w:r>
    </w:p>
    <w:p w:rsidR="00D55B0C" w:rsidRPr="00485E6F" w:rsidRDefault="00D55B0C" w:rsidP="00D55B0C">
      <w:pPr>
        <w:pStyle w:val="NoSpacing"/>
        <w:spacing w:line="360" w:lineRule="auto"/>
        <w:jc w:val="both"/>
        <w:rPr>
          <w:rFonts w:ascii="Times New Roman" w:hAnsi="Times New Roman"/>
          <w:b/>
          <w:sz w:val="24"/>
          <w:szCs w:val="24"/>
        </w:rPr>
      </w:pPr>
    </w:p>
    <w:p w:rsidR="00D55B0C" w:rsidRPr="00485E6F" w:rsidRDefault="00D55B0C" w:rsidP="00D55B0C">
      <w:pPr>
        <w:pStyle w:val="NoSpacing"/>
        <w:spacing w:line="360" w:lineRule="auto"/>
        <w:jc w:val="both"/>
        <w:rPr>
          <w:rFonts w:ascii="Times New Roman" w:hAnsi="Times New Roman"/>
          <w:b/>
          <w:sz w:val="24"/>
          <w:szCs w:val="24"/>
        </w:rPr>
      </w:pPr>
    </w:p>
    <w:p w:rsidR="00D55B0C" w:rsidRPr="00485E6F" w:rsidRDefault="00D55B0C" w:rsidP="00D55B0C">
      <w:pPr>
        <w:pStyle w:val="NoSpacing"/>
        <w:spacing w:line="360" w:lineRule="auto"/>
        <w:jc w:val="both"/>
        <w:rPr>
          <w:rFonts w:ascii="Times New Roman" w:hAnsi="Times New Roman"/>
          <w:b/>
          <w:sz w:val="24"/>
          <w:szCs w:val="24"/>
        </w:rPr>
      </w:pPr>
    </w:p>
    <w:p w:rsidR="00D55B0C" w:rsidRPr="00485E6F" w:rsidRDefault="00D55B0C" w:rsidP="00D55B0C">
      <w:pPr>
        <w:pStyle w:val="NoSpacing"/>
        <w:spacing w:line="360" w:lineRule="auto"/>
        <w:jc w:val="both"/>
        <w:rPr>
          <w:rFonts w:ascii="Times New Roman" w:hAnsi="Times New Roman"/>
          <w:b/>
          <w:sz w:val="24"/>
          <w:szCs w:val="24"/>
        </w:rPr>
      </w:pPr>
    </w:p>
    <w:p w:rsidR="00D55B0C" w:rsidRDefault="00D55B0C" w:rsidP="00D55B0C">
      <w:pPr>
        <w:pStyle w:val="NoSpacing"/>
        <w:spacing w:line="360" w:lineRule="auto"/>
        <w:jc w:val="both"/>
        <w:rPr>
          <w:rFonts w:ascii="Times New Roman" w:hAnsi="Times New Roman"/>
          <w:b/>
          <w:sz w:val="24"/>
          <w:szCs w:val="24"/>
        </w:rPr>
      </w:pPr>
    </w:p>
    <w:p w:rsidR="00D55B0C" w:rsidRDefault="00D55B0C" w:rsidP="00D55B0C">
      <w:pPr>
        <w:pStyle w:val="NoSpacing"/>
        <w:spacing w:line="360" w:lineRule="auto"/>
        <w:jc w:val="both"/>
        <w:rPr>
          <w:rFonts w:ascii="Times New Roman" w:hAnsi="Times New Roman"/>
          <w:b/>
          <w:sz w:val="24"/>
          <w:szCs w:val="24"/>
        </w:rPr>
      </w:pPr>
    </w:p>
    <w:p w:rsidR="00D55B0C" w:rsidRDefault="00D55B0C" w:rsidP="00D55B0C">
      <w:pPr>
        <w:pStyle w:val="NoSpacing"/>
        <w:spacing w:line="360" w:lineRule="auto"/>
        <w:jc w:val="both"/>
        <w:rPr>
          <w:rFonts w:ascii="Times New Roman" w:hAnsi="Times New Roman"/>
          <w:b/>
          <w:sz w:val="24"/>
          <w:szCs w:val="24"/>
        </w:rPr>
      </w:pPr>
    </w:p>
    <w:p w:rsidR="00D55B0C" w:rsidRDefault="00D55B0C" w:rsidP="00D55B0C">
      <w:pPr>
        <w:pStyle w:val="NoSpacing"/>
        <w:spacing w:line="360" w:lineRule="auto"/>
        <w:jc w:val="both"/>
        <w:rPr>
          <w:rFonts w:ascii="Times New Roman" w:hAnsi="Times New Roman"/>
          <w:b/>
          <w:sz w:val="24"/>
          <w:szCs w:val="24"/>
        </w:rPr>
      </w:pPr>
    </w:p>
    <w:p w:rsidR="00D55B0C" w:rsidRDefault="00D55B0C" w:rsidP="00D55B0C">
      <w:pPr>
        <w:pStyle w:val="NoSpacing"/>
        <w:spacing w:line="360" w:lineRule="auto"/>
        <w:jc w:val="both"/>
        <w:rPr>
          <w:rFonts w:ascii="Times New Roman" w:hAnsi="Times New Roman"/>
          <w:b/>
          <w:sz w:val="24"/>
          <w:szCs w:val="24"/>
        </w:rPr>
      </w:pPr>
    </w:p>
    <w:p w:rsidR="00D55B0C" w:rsidRDefault="00D55B0C" w:rsidP="00D55B0C">
      <w:pPr>
        <w:pStyle w:val="NoSpacing"/>
        <w:spacing w:line="360" w:lineRule="auto"/>
        <w:jc w:val="both"/>
        <w:rPr>
          <w:rFonts w:ascii="Times New Roman" w:hAnsi="Times New Roman"/>
          <w:b/>
          <w:sz w:val="24"/>
          <w:szCs w:val="24"/>
        </w:rPr>
      </w:pPr>
    </w:p>
    <w:p w:rsidR="00D55B0C" w:rsidRPr="00485E6F" w:rsidRDefault="00D55B0C" w:rsidP="00D55B0C">
      <w:pPr>
        <w:pStyle w:val="NoSpacing"/>
        <w:spacing w:line="360" w:lineRule="auto"/>
        <w:jc w:val="both"/>
        <w:rPr>
          <w:rFonts w:ascii="Times New Roman" w:hAnsi="Times New Roman"/>
          <w:b/>
          <w:sz w:val="24"/>
          <w:szCs w:val="24"/>
        </w:rPr>
      </w:pPr>
      <w:r w:rsidRPr="00485E6F">
        <w:rPr>
          <w:rFonts w:ascii="Times New Roman" w:hAnsi="Times New Roman"/>
          <w:b/>
          <w:sz w:val="24"/>
          <w:szCs w:val="24"/>
        </w:rPr>
        <w:lastRenderedPageBreak/>
        <w:t>Section A:  Demographic data</w:t>
      </w:r>
    </w:p>
    <w:p w:rsidR="00D55B0C" w:rsidRPr="00485E6F" w:rsidRDefault="00D55B0C" w:rsidP="00D55B0C">
      <w:pPr>
        <w:pStyle w:val="NoSpacing"/>
        <w:spacing w:line="360" w:lineRule="auto"/>
        <w:jc w:val="both"/>
        <w:rPr>
          <w:rFonts w:ascii="Times New Roman" w:hAnsi="Times New Roman"/>
          <w:b/>
          <w:sz w:val="24"/>
          <w:szCs w:val="24"/>
        </w:rPr>
      </w:pP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Please tick or fill in the appropriate answer </w:t>
      </w:r>
    </w:p>
    <w:p w:rsidR="00D55B0C" w:rsidRPr="00485E6F" w:rsidRDefault="00D55B0C" w:rsidP="00D55B0C">
      <w:pPr>
        <w:pStyle w:val="NoSpacing"/>
        <w:spacing w:line="360" w:lineRule="auto"/>
        <w:jc w:val="both"/>
        <w:rPr>
          <w:rFonts w:ascii="Times New Roman" w:hAnsi="Times New Roman"/>
          <w:b/>
          <w:sz w:val="24"/>
          <w:szCs w:val="24"/>
        </w:rPr>
      </w:pPr>
      <w:r w:rsidRPr="00485E6F">
        <w:rPr>
          <w:rFonts w:ascii="Times New Roman" w:hAnsi="Times New Roman"/>
          <w:b/>
          <w:sz w:val="24"/>
          <w:szCs w:val="24"/>
        </w:rPr>
        <w:t xml:space="preserve">Gender </w:t>
      </w:r>
    </w:p>
    <w:p w:rsidR="00D55B0C" w:rsidRPr="00485E6F" w:rsidRDefault="004A4D09" w:rsidP="00D55B0C">
      <w:pPr>
        <w:pStyle w:val="NoSpacing"/>
        <w:spacing w:line="360" w:lineRule="auto"/>
        <w:jc w:val="both"/>
        <w:rPr>
          <w:rFonts w:ascii="Times New Roman" w:hAnsi="Times New Roman"/>
          <w:b/>
          <w:sz w:val="24"/>
          <w:szCs w:val="24"/>
        </w:rPr>
      </w:pPr>
      <w:r w:rsidRPr="004A4D09">
        <w:rPr>
          <w:rFonts w:ascii="Times New Roman" w:hAnsi="Times New Roman"/>
          <w:sz w:val="24"/>
          <w:szCs w:val="24"/>
        </w:rPr>
        <w:pict>
          <v:rect id="_x0000_s1046" style="position:absolute;left:0;text-align:left;margin-left:360.7pt;margin-top:3.9pt;width:22.5pt;height:20.25pt;z-index:251680768"/>
        </w:pic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Male </w:t>
      </w:r>
    </w:p>
    <w:p w:rsidR="00D55B0C" w:rsidRPr="00485E6F" w:rsidRDefault="004A4D09" w:rsidP="00D55B0C">
      <w:pPr>
        <w:pStyle w:val="NoSpacing"/>
        <w:spacing w:line="360" w:lineRule="auto"/>
        <w:jc w:val="both"/>
        <w:rPr>
          <w:rFonts w:ascii="Times New Roman" w:hAnsi="Times New Roman"/>
          <w:sz w:val="24"/>
          <w:szCs w:val="24"/>
        </w:rPr>
      </w:pPr>
      <w:r>
        <w:rPr>
          <w:rFonts w:ascii="Times New Roman" w:hAnsi="Times New Roman"/>
          <w:sz w:val="24"/>
          <w:szCs w:val="24"/>
        </w:rPr>
        <w:pict>
          <v:rect id="_x0000_s1045" style="position:absolute;left:0;text-align:left;margin-left:360.7pt;margin-top:5.1pt;width:23.25pt;height:19.95pt;z-index:251679744"/>
        </w:pic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Female </w:t>
      </w:r>
    </w:p>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4A4D09" w:rsidP="00D55B0C">
      <w:pPr>
        <w:pStyle w:val="NoSpacing"/>
        <w:spacing w:line="360" w:lineRule="auto"/>
        <w:jc w:val="both"/>
        <w:rPr>
          <w:rFonts w:ascii="Times New Roman" w:hAnsi="Times New Roman"/>
          <w:b/>
          <w:sz w:val="24"/>
          <w:szCs w:val="24"/>
        </w:rPr>
      </w:pPr>
      <w:r w:rsidRPr="004A4D09">
        <w:rPr>
          <w:rFonts w:ascii="Times New Roman" w:hAnsi="Times New Roman"/>
          <w:sz w:val="24"/>
          <w:szCs w:val="24"/>
        </w:rPr>
        <w:pict>
          <v:rect id="_x0000_s1044" style="position:absolute;left:0;text-align:left;margin-left:360.7pt;margin-top:11.5pt;width:23.25pt;height:22.7pt;z-index:251678720"/>
        </w:pict>
      </w:r>
      <w:r w:rsidR="00D55B0C" w:rsidRPr="00485E6F">
        <w:rPr>
          <w:rFonts w:ascii="Times New Roman" w:hAnsi="Times New Roman"/>
          <w:b/>
          <w:sz w:val="24"/>
          <w:szCs w:val="24"/>
        </w:rPr>
        <w:t>Age</w:t>
      </w:r>
    </w:p>
    <w:p w:rsidR="00D55B0C" w:rsidRPr="00485E6F" w:rsidRDefault="00D55B0C" w:rsidP="002E75ED">
      <w:pPr>
        <w:pStyle w:val="NoSpacing"/>
        <w:numPr>
          <w:ilvl w:val="0"/>
          <w:numId w:val="4"/>
        </w:numPr>
        <w:spacing w:line="360" w:lineRule="auto"/>
        <w:jc w:val="both"/>
        <w:rPr>
          <w:rFonts w:ascii="Times New Roman" w:hAnsi="Times New Roman"/>
          <w:sz w:val="24"/>
          <w:szCs w:val="24"/>
        </w:rPr>
      </w:pPr>
      <w:r w:rsidRPr="00485E6F">
        <w:rPr>
          <w:rFonts w:ascii="Times New Roman" w:hAnsi="Times New Roman"/>
          <w:sz w:val="24"/>
          <w:szCs w:val="24"/>
        </w:rPr>
        <w:t xml:space="preserve">Below 25yrs </w:t>
      </w:r>
    </w:p>
    <w:p w:rsidR="00D55B0C" w:rsidRPr="00485E6F" w:rsidRDefault="00D55B0C" w:rsidP="00D55B0C">
      <w:pPr>
        <w:pStyle w:val="NoSpacing"/>
        <w:spacing w:line="360" w:lineRule="auto"/>
        <w:ind w:left="720"/>
        <w:jc w:val="both"/>
        <w:rPr>
          <w:rFonts w:ascii="Times New Roman" w:hAnsi="Times New Roman"/>
          <w:sz w:val="24"/>
          <w:szCs w:val="24"/>
        </w:rPr>
      </w:pPr>
    </w:p>
    <w:p w:rsidR="00D55B0C" w:rsidRPr="00485E6F" w:rsidRDefault="004A4D09" w:rsidP="002E75ED">
      <w:pPr>
        <w:pStyle w:val="NoSpacing"/>
        <w:numPr>
          <w:ilvl w:val="0"/>
          <w:numId w:val="4"/>
        </w:numPr>
        <w:spacing w:line="360" w:lineRule="auto"/>
        <w:jc w:val="both"/>
        <w:rPr>
          <w:rFonts w:ascii="Times New Roman" w:hAnsi="Times New Roman"/>
          <w:sz w:val="24"/>
          <w:szCs w:val="24"/>
        </w:rPr>
      </w:pPr>
      <w:r>
        <w:rPr>
          <w:rFonts w:ascii="Times New Roman" w:hAnsi="Times New Roman"/>
          <w:sz w:val="24"/>
          <w:szCs w:val="24"/>
        </w:rPr>
        <w:pict>
          <v:rect id="_x0000_s1043" style="position:absolute;left:0;text-align:left;margin-left:359.95pt;margin-top:-.3pt;width:23.25pt;height:20.25pt;z-index:251677696"/>
        </w:pict>
      </w:r>
      <w:r w:rsidR="00D55B0C" w:rsidRPr="00485E6F">
        <w:rPr>
          <w:rFonts w:ascii="Times New Roman" w:hAnsi="Times New Roman"/>
          <w:sz w:val="24"/>
          <w:szCs w:val="24"/>
        </w:rPr>
        <w:t xml:space="preserve">25 – 35yrs </w:t>
      </w:r>
    </w:p>
    <w:p w:rsidR="00D55B0C" w:rsidRPr="00485E6F" w:rsidRDefault="004A4D09" w:rsidP="00D55B0C">
      <w:pPr>
        <w:pStyle w:val="NoSpacing"/>
        <w:spacing w:line="360" w:lineRule="auto"/>
        <w:jc w:val="both"/>
        <w:rPr>
          <w:rFonts w:ascii="Times New Roman" w:hAnsi="Times New Roman"/>
          <w:sz w:val="24"/>
          <w:szCs w:val="24"/>
        </w:rPr>
      </w:pPr>
      <w:r>
        <w:rPr>
          <w:rFonts w:ascii="Times New Roman" w:hAnsi="Times New Roman"/>
          <w:sz w:val="24"/>
          <w:szCs w:val="24"/>
        </w:rPr>
        <w:pict>
          <v:rect id="_x0000_s1042" style="position:absolute;left:0;text-align:left;margin-left:359.95pt;margin-top:12.25pt;width:23.25pt;height:20.25pt;z-index:251676672"/>
        </w:pict>
      </w:r>
    </w:p>
    <w:p w:rsidR="00D55B0C" w:rsidRPr="00485E6F" w:rsidRDefault="00D55B0C" w:rsidP="002E75ED">
      <w:pPr>
        <w:pStyle w:val="NoSpacing"/>
        <w:numPr>
          <w:ilvl w:val="0"/>
          <w:numId w:val="4"/>
        </w:numPr>
        <w:spacing w:line="360" w:lineRule="auto"/>
        <w:jc w:val="both"/>
        <w:rPr>
          <w:rFonts w:ascii="Times New Roman" w:hAnsi="Times New Roman"/>
          <w:sz w:val="24"/>
          <w:szCs w:val="24"/>
        </w:rPr>
      </w:pPr>
      <w:r w:rsidRPr="00485E6F">
        <w:rPr>
          <w:rFonts w:ascii="Times New Roman" w:hAnsi="Times New Roman"/>
          <w:sz w:val="24"/>
          <w:szCs w:val="24"/>
        </w:rPr>
        <w:t>35 - 45yrs</w:t>
      </w:r>
    </w:p>
    <w:p w:rsidR="00D55B0C" w:rsidRPr="00485E6F" w:rsidRDefault="004A4D09" w:rsidP="00D55B0C">
      <w:pPr>
        <w:pStyle w:val="NoSpacing"/>
        <w:spacing w:line="360" w:lineRule="auto"/>
        <w:jc w:val="both"/>
        <w:rPr>
          <w:rFonts w:ascii="Times New Roman" w:hAnsi="Times New Roman"/>
          <w:sz w:val="24"/>
          <w:szCs w:val="24"/>
        </w:rPr>
      </w:pPr>
      <w:r>
        <w:rPr>
          <w:rFonts w:ascii="Times New Roman" w:hAnsi="Times New Roman"/>
          <w:noProof/>
          <w:sz w:val="24"/>
          <w:szCs w:val="24"/>
        </w:rPr>
        <w:pict>
          <v:rect id="_x0000_s1054" style="position:absolute;left:0;text-align:left;margin-left:359.95pt;margin-top:8.8pt;width:23.25pt;height:20.25pt;z-index:251688960"/>
        </w:pict>
      </w:r>
    </w:p>
    <w:p w:rsidR="00D55B0C" w:rsidRPr="00485E6F" w:rsidRDefault="00D55B0C" w:rsidP="002E75ED">
      <w:pPr>
        <w:pStyle w:val="NoSpacing"/>
        <w:numPr>
          <w:ilvl w:val="0"/>
          <w:numId w:val="4"/>
        </w:numPr>
        <w:spacing w:line="360" w:lineRule="auto"/>
        <w:jc w:val="both"/>
        <w:rPr>
          <w:rFonts w:ascii="Times New Roman" w:hAnsi="Times New Roman"/>
          <w:sz w:val="24"/>
          <w:szCs w:val="24"/>
        </w:rPr>
      </w:pPr>
      <w:r w:rsidRPr="00485E6F">
        <w:rPr>
          <w:rFonts w:ascii="Times New Roman" w:hAnsi="Times New Roman"/>
          <w:sz w:val="24"/>
          <w:szCs w:val="24"/>
        </w:rPr>
        <w:t xml:space="preserve">46+ </w:t>
      </w:r>
    </w:p>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4A4D09" w:rsidP="00D55B0C">
      <w:pPr>
        <w:pStyle w:val="NoSpacing"/>
        <w:spacing w:line="360" w:lineRule="auto"/>
        <w:jc w:val="both"/>
        <w:rPr>
          <w:rFonts w:ascii="Times New Roman" w:hAnsi="Times New Roman"/>
          <w:b/>
          <w:sz w:val="24"/>
          <w:szCs w:val="24"/>
        </w:rPr>
      </w:pPr>
      <w:r w:rsidRPr="004A4D09">
        <w:rPr>
          <w:rFonts w:ascii="Times New Roman" w:hAnsi="Times New Roman"/>
          <w:sz w:val="24"/>
          <w:szCs w:val="24"/>
        </w:rPr>
        <w:pict>
          <v:rect id="_x0000_s1048" style="position:absolute;left:0;text-align:left;margin-left:359.95pt;margin-top:1.7pt;width:23.25pt;height:20.25pt;z-index:251682816"/>
        </w:pict>
      </w:r>
      <w:r w:rsidR="00D55B0C" w:rsidRPr="00485E6F">
        <w:rPr>
          <w:rFonts w:ascii="Times New Roman" w:hAnsi="Times New Roman"/>
          <w:b/>
          <w:sz w:val="24"/>
          <w:szCs w:val="24"/>
        </w:rPr>
        <w:t>Level of Education</w:t>
      </w:r>
    </w:p>
    <w:p w:rsidR="00D55B0C" w:rsidRPr="00485E6F" w:rsidRDefault="00D55B0C" w:rsidP="002E75ED">
      <w:pPr>
        <w:pStyle w:val="NoSpacing"/>
        <w:numPr>
          <w:ilvl w:val="0"/>
          <w:numId w:val="5"/>
        </w:numPr>
        <w:spacing w:line="360" w:lineRule="auto"/>
        <w:jc w:val="both"/>
        <w:rPr>
          <w:rFonts w:ascii="Times New Roman" w:hAnsi="Times New Roman"/>
          <w:sz w:val="24"/>
          <w:szCs w:val="24"/>
        </w:rPr>
      </w:pPr>
      <w:r w:rsidRPr="00485E6F">
        <w:rPr>
          <w:rFonts w:ascii="Times New Roman" w:hAnsi="Times New Roman"/>
          <w:sz w:val="24"/>
          <w:szCs w:val="24"/>
        </w:rPr>
        <w:t xml:space="preserve">Certificate </w:t>
      </w:r>
    </w:p>
    <w:p w:rsidR="00D55B0C" w:rsidRPr="00485E6F" w:rsidRDefault="004A4D09" w:rsidP="00D55B0C">
      <w:pPr>
        <w:pStyle w:val="NoSpacing"/>
        <w:spacing w:line="360" w:lineRule="auto"/>
        <w:ind w:left="720"/>
        <w:jc w:val="both"/>
        <w:rPr>
          <w:rFonts w:ascii="Times New Roman" w:hAnsi="Times New Roman"/>
          <w:sz w:val="24"/>
          <w:szCs w:val="24"/>
        </w:rPr>
      </w:pPr>
      <w:r>
        <w:rPr>
          <w:rFonts w:ascii="Times New Roman" w:hAnsi="Times New Roman"/>
          <w:sz w:val="24"/>
          <w:szCs w:val="24"/>
        </w:rPr>
        <w:pict>
          <v:rect id="_x0000_s1049" style="position:absolute;left:0;text-align:left;margin-left:360.7pt;margin-top:5pt;width:23.25pt;height:20.25pt;z-index:251683840"/>
        </w:pict>
      </w:r>
    </w:p>
    <w:p w:rsidR="00D55B0C" w:rsidRPr="00485E6F" w:rsidRDefault="00D55B0C" w:rsidP="002E75ED">
      <w:pPr>
        <w:pStyle w:val="NoSpacing"/>
        <w:numPr>
          <w:ilvl w:val="0"/>
          <w:numId w:val="5"/>
        </w:numPr>
        <w:spacing w:line="360" w:lineRule="auto"/>
        <w:jc w:val="both"/>
        <w:rPr>
          <w:rFonts w:ascii="Times New Roman" w:hAnsi="Times New Roman"/>
          <w:sz w:val="24"/>
          <w:szCs w:val="24"/>
        </w:rPr>
      </w:pPr>
      <w:r w:rsidRPr="00485E6F">
        <w:rPr>
          <w:rFonts w:ascii="Times New Roman" w:hAnsi="Times New Roman"/>
          <w:sz w:val="24"/>
          <w:szCs w:val="24"/>
        </w:rPr>
        <w:t>Diploma</w:t>
      </w:r>
    </w:p>
    <w:p w:rsidR="00D55B0C" w:rsidRPr="00485E6F" w:rsidRDefault="004A4D09" w:rsidP="0051701E">
      <w:pPr>
        <w:pStyle w:val="ListParagraph"/>
        <w:spacing w:line="360" w:lineRule="auto"/>
        <w:ind w:left="360"/>
        <w:jc w:val="both"/>
        <w:rPr>
          <w:rFonts w:ascii="Times New Roman" w:hAnsi="Times New Roman"/>
          <w:sz w:val="24"/>
          <w:szCs w:val="24"/>
        </w:rPr>
      </w:pPr>
      <w:r>
        <w:rPr>
          <w:rFonts w:ascii="Times New Roman" w:hAnsi="Times New Roman"/>
          <w:sz w:val="24"/>
          <w:szCs w:val="24"/>
        </w:rPr>
        <w:pict>
          <v:rect id="_x0000_s1050" style="position:absolute;left:0;text-align:left;margin-left:360.7pt;margin-top:11.05pt;width:23.25pt;height:20.25pt;z-index:251684864"/>
        </w:pict>
      </w:r>
    </w:p>
    <w:p w:rsidR="00D55B0C" w:rsidRPr="00485E6F" w:rsidRDefault="004A4D09" w:rsidP="002E75ED">
      <w:pPr>
        <w:pStyle w:val="NoSpacing"/>
        <w:numPr>
          <w:ilvl w:val="0"/>
          <w:numId w:val="5"/>
        </w:numPr>
        <w:spacing w:line="360" w:lineRule="auto"/>
        <w:jc w:val="both"/>
        <w:rPr>
          <w:rFonts w:ascii="Times New Roman" w:hAnsi="Times New Roman"/>
          <w:sz w:val="24"/>
          <w:szCs w:val="24"/>
        </w:rPr>
      </w:pPr>
      <w:r>
        <w:rPr>
          <w:rFonts w:ascii="Times New Roman" w:hAnsi="Times New Roman"/>
          <w:sz w:val="24"/>
          <w:szCs w:val="24"/>
        </w:rPr>
        <w:pict>
          <v:rect id="_x0000_s1051" style="position:absolute;left:0;text-align:left;margin-left:359.95pt;margin-top:5.1pt;width:23.25pt;height:20.25pt;z-index:251685888"/>
        </w:pict>
      </w:r>
      <w:r w:rsidR="00D55B0C" w:rsidRPr="00485E6F">
        <w:rPr>
          <w:rFonts w:ascii="Times New Roman" w:hAnsi="Times New Roman"/>
          <w:sz w:val="24"/>
          <w:szCs w:val="24"/>
        </w:rPr>
        <w:t>Degree</w:t>
      </w:r>
    </w:p>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D55B0C" w:rsidP="002E75ED">
      <w:pPr>
        <w:pStyle w:val="NoSpacing"/>
        <w:numPr>
          <w:ilvl w:val="0"/>
          <w:numId w:val="5"/>
        </w:numPr>
        <w:spacing w:line="360" w:lineRule="auto"/>
        <w:jc w:val="both"/>
        <w:rPr>
          <w:rFonts w:ascii="Times New Roman" w:hAnsi="Times New Roman"/>
          <w:sz w:val="24"/>
          <w:szCs w:val="24"/>
        </w:rPr>
      </w:pPr>
      <w:r w:rsidRPr="00485E6F">
        <w:rPr>
          <w:rFonts w:ascii="Times New Roman" w:hAnsi="Times New Roman"/>
          <w:sz w:val="24"/>
          <w:szCs w:val="24"/>
        </w:rPr>
        <w:t>Post graduate</w:t>
      </w:r>
    </w:p>
    <w:p w:rsidR="00D55B0C" w:rsidRPr="00485E6F" w:rsidRDefault="004A4D09" w:rsidP="00D55B0C">
      <w:pPr>
        <w:pStyle w:val="NoSpacing"/>
        <w:spacing w:line="360" w:lineRule="auto"/>
        <w:jc w:val="both"/>
        <w:rPr>
          <w:rFonts w:ascii="Times New Roman" w:hAnsi="Times New Roman"/>
          <w:sz w:val="24"/>
          <w:szCs w:val="24"/>
        </w:rPr>
      </w:pPr>
      <w:r>
        <w:rPr>
          <w:rFonts w:ascii="Times New Roman" w:hAnsi="Times New Roman"/>
          <w:sz w:val="24"/>
          <w:szCs w:val="24"/>
        </w:rPr>
        <w:pict>
          <v:rect id="_x0000_s1052" style="position:absolute;left:0;text-align:left;margin-left:359.95pt;margin-top:.6pt;width:23.25pt;height:20.25pt;z-index:251686912"/>
        </w:pict>
      </w:r>
    </w:p>
    <w:p w:rsidR="00D55B0C" w:rsidRPr="00485E6F" w:rsidRDefault="00D55B0C" w:rsidP="002E75ED">
      <w:pPr>
        <w:pStyle w:val="NoSpacing"/>
        <w:numPr>
          <w:ilvl w:val="0"/>
          <w:numId w:val="5"/>
        </w:numPr>
        <w:spacing w:line="360" w:lineRule="auto"/>
        <w:jc w:val="both"/>
        <w:rPr>
          <w:rFonts w:ascii="Times New Roman" w:hAnsi="Times New Roman"/>
          <w:sz w:val="24"/>
          <w:szCs w:val="24"/>
        </w:rPr>
      </w:pPr>
      <w:r w:rsidRPr="00485E6F">
        <w:rPr>
          <w:rFonts w:ascii="Times New Roman" w:hAnsi="Times New Roman"/>
          <w:sz w:val="24"/>
          <w:szCs w:val="24"/>
        </w:rPr>
        <w:t>Others (specify)</w:t>
      </w:r>
    </w:p>
    <w:p w:rsidR="00D55B0C" w:rsidRPr="00485E6F" w:rsidRDefault="00D55B0C" w:rsidP="00344DB5">
      <w:pPr>
        <w:pStyle w:val="NoSpacing"/>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b/>
          <w:sz w:val="24"/>
          <w:szCs w:val="24"/>
        </w:rPr>
      </w:pPr>
      <w:r w:rsidRPr="00485E6F">
        <w:rPr>
          <w:rFonts w:ascii="Times New Roman" w:hAnsi="Times New Roman"/>
          <w:b/>
          <w:sz w:val="24"/>
          <w:szCs w:val="24"/>
        </w:rPr>
        <w:t>Current Designation………………………………………………………………………</w:t>
      </w:r>
    </w:p>
    <w:p w:rsidR="00D55B0C" w:rsidRPr="00485E6F" w:rsidRDefault="00D55B0C" w:rsidP="00D55B0C">
      <w:pPr>
        <w:pStyle w:val="NoSpacing"/>
        <w:spacing w:line="360" w:lineRule="auto"/>
        <w:jc w:val="both"/>
        <w:rPr>
          <w:rFonts w:ascii="Times New Roman" w:hAnsi="Times New Roman"/>
          <w:b/>
          <w:sz w:val="24"/>
          <w:szCs w:val="24"/>
        </w:rPr>
      </w:pPr>
    </w:p>
    <w:p w:rsidR="00D55B0C" w:rsidRPr="00485E6F" w:rsidRDefault="004A4D09" w:rsidP="00D55B0C">
      <w:pPr>
        <w:pStyle w:val="NoSpacing"/>
        <w:spacing w:line="360" w:lineRule="auto"/>
        <w:jc w:val="both"/>
        <w:rPr>
          <w:rFonts w:ascii="Times New Roman" w:hAnsi="Times New Roman"/>
          <w:b/>
          <w:sz w:val="24"/>
          <w:szCs w:val="24"/>
        </w:rPr>
      </w:pPr>
      <w:r w:rsidRPr="004A4D09">
        <w:rPr>
          <w:rFonts w:ascii="Times New Roman" w:hAnsi="Times New Roman"/>
          <w:sz w:val="24"/>
          <w:szCs w:val="24"/>
        </w:rPr>
        <w:pict>
          <v:rect id="_x0000_s1047" style="position:absolute;left:0;text-align:left;margin-left:359.95pt;margin-top:8.4pt;width:23.25pt;height:20.25pt;z-index:251681792"/>
        </w:pict>
      </w:r>
      <w:r w:rsidR="00D55B0C" w:rsidRPr="00485E6F">
        <w:rPr>
          <w:rFonts w:ascii="Times New Roman" w:hAnsi="Times New Roman"/>
          <w:b/>
          <w:sz w:val="24"/>
          <w:szCs w:val="24"/>
        </w:rPr>
        <w:t xml:space="preserve">Experience/ yrs of service </w:t>
      </w:r>
    </w:p>
    <w:p w:rsidR="00D55B0C" w:rsidRPr="00485E6F" w:rsidRDefault="00D55B0C" w:rsidP="002E75ED">
      <w:pPr>
        <w:pStyle w:val="NoSpacing"/>
        <w:numPr>
          <w:ilvl w:val="0"/>
          <w:numId w:val="6"/>
        </w:numPr>
        <w:spacing w:line="360" w:lineRule="auto"/>
        <w:jc w:val="both"/>
        <w:rPr>
          <w:rFonts w:ascii="Times New Roman" w:hAnsi="Times New Roman"/>
          <w:sz w:val="24"/>
          <w:szCs w:val="24"/>
        </w:rPr>
      </w:pPr>
      <w:r w:rsidRPr="00485E6F">
        <w:rPr>
          <w:rFonts w:ascii="Times New Roman" w:hAnsi="Times New Roman"/>
          <w:sz w:val="24"/>
          <w:szCs w:val="24"/>
        </w:rPr>
        <w:t>Less than 4yrs</w:t>
      </w:r>
    </w:p>
    <w:p w:rsidR="00D55B0C" w:rsidRPr="00485E6F" w:rsidRDefault="004A4D09" w:rsidP="00D55B0C">
      <w:pPr>
        <w:pStyle w:val="NoSpacing"/>
        <w:spacing w:line="360" w:lineRule="auto"/>
        <w:ind w:left="720"/>
        <w:jc w:val="both"/>
        <w:rPr>
          <w:rFonts w:ascii="Times New Roman" w:hAnsi="Times New Roman"/>
          <w:sz w:val="24"/>
          <w:szCs w:val="24"/>
        </w:rPr>
      </w:pPr>
      <w:r>
        <w:rPr>
          <w:rFonts w:ascii="Times New Roman" w:hAnsi="Times New Roman"/>
          <w:sz w:val="24"/>
          <w:szCs w:val="24"/>
        </w:rPr>
        <w:pict>
          <v:rect id="_x0000_s1041" style="position:absolute;left:0;text-align:left;margin-left:359.95pt;margin-top:6.9pt;width:23.25pt;height:20.25pt;z-index:251675648"/>
        </w:pict>
      </w:r>
    </w:p>
    <w:p w:rsidR="00D55B0C" w:rsidRPr="00485E6F" w:rsidRDefault="004A4D09" w:rsidP="002E75ED">
      <w:pPr>
        <w:pStyle w:val="NoSpacing"/>
        <w:numPr>
          <w:ilvl w:val="0"/>
          <w:numId w:val="6"/>
        </w:numPr>
        <w:spacing w:line="360" w:lineRule="auto"/>
        <w:jc w:val="both"/>
        <w:rPr>
          <w:rFonts w:ascii="Times New Roman" w:hAnsi="Times New Roman"/>
          <w:sz w:val="24"/>
          <w:szCs w:val="24"/>
        </w:rPr>
      </w:pPr>
      <w:r>
        <w:rPr>
          <w:rFonts w:ascii="Times New Roman" w:hAnsi="Times New Roman"/>
          <w:noProof/>
          <w:sz w:val="24"/>
          <w:szCs w:val="24"/>
        </w:rPr>
        <w:pict>
          <v:rect id="_x0000_s1074" style="position:absolute;left:0;text-align:left;margin-left:359.95pt;margin-top:16.3pt;width:23.25pt;height:30.55pt;flip:y;z-index:251701248"/>
        </w:pict>
      </w:r>
      <w:r w:rsidR="00D55B0C" w:rsidRPr="00485E6F">
        <w:rPr>
          <w:rFonts w:ascii="Times New Roman" w:hAnsi="Times New Roman"/>
          <w:sz w:val="24"/>
          <w:szCs w:val="24"/>
        </w:rPr>
        <w:t>5 – 10yrs</w:t>
      </w:r>
    </w:p>
    <w:p w:rsidR="00D55B0C" w:rsidRPr="00485E6F" w:rsidRDefault="00D55B0C" w:rsidP="002E75ED">
      <w:pPr>
        <w:pStyle w:val="NoSpacing"/>
        <w:numPr>
          <w:ilvl w:val="0"/>
          <w:numId w:val="6"/>
        </w:numPr>
        <w:spacing w:line="360" w:lineRule="auto"/>
        <w:jc w:val="both"/>
        <w:rPr>
          <w:rFonts w:ascii="Times New Roman" w:hAnsi="Times New Roman"/>
          <w:sz w:val="24"/>
          <w:szCs w:val="24"/>
        </w:rPr>
      </w:pPr>
      <w:r w:rsidRPr="00485E6F">
        <w:rPr>
          <w:rFonts w:ascii="Times New Roman" w:hAnsi="Times New Roman"/>
          <w:sz w:val="24"/>
          <w:szCs w:val="24"/>
        </w:rPr>
        <w:t>11 – 15yrs</w:t>
      </w:r>
      <w:r w:rsidRPr="00485E6F">
        <w:rPr>
          <w:rFonts w:ascii="Times New Roman" w:hAnsi="Times New Roman"/>
          <w:sz w:val="24"/>
          <w:szCs w:val="24"/>
        </w:rPr>
        <w:tab/>
      </w:r>
      <w:r w:rsidRPr="00485E6F">
        <w:rPr>
          <w:rFonts w:ascii="Times New Roman" w:hAnsi="Times New Roman"/>
          <w:sz w:val="24"/>
          <w:szCs w:val="24"/>
        </w:rPr>
        <w:tab/>
      </w:r>
      <w:r w:rsidRPr="00485E6F">
        <w:rPr>
          <w:rFonts w:ascii="Times New Roman" w:hAnsi="Times New Roman"/>
          <w:sz w:val="24"/>
          <w:szCs w:val="24"/>
        </w:rPr>
        <w:tab/>
      </w:r>
      <w:r w:rsidRPr="00485E6F">
        <w:rPr>
          <w:rFonts w:ascii="Times New Roman" w:hAnsi="Times New Roman"/>
          <w:sz w:val="24"/>
          <w:szCs w:val="24"/>
        </w:rPr>
        <w:tab/>
      </w:r>
      <w:r w:rsidRPr="00485E6F">
        <w:rPr>
          <w:rFonts w:ascii="Times New Roman" w:hAnsi="Times New Roman"/>
          <w:sz w:val="24"/>
          <w:szCs w:val="24"/>
        </w:rPr>
        <w:tab/>
      </w:r>
      <w:r w:rsidRPr="00485E6F">
        <w:rPr>
          <w:rFonts w:ascii="Times New Roman" w:hAnsi="Times New Roman"/>
          <w:sz w:val="24"/>
          <w:szCs w:val="24"/>
        </w:rPr>
        <w:tab/>
      </w:r>
      <w:r w:rsidRPr="00485E6F">
        <w:rPr>
          <w:rFonts w:ascii="Times New Roman" w:hAnsi="Times New Roman"/>
          <w:sz w:val="24"/>
          <w:szCs w:val="24"/>
        </w:rPr>
        <w:tab/>
      </w:r>
      <w:r w:rsidRPr="00485E6F">
        <w:rPr>
          <w:rFonts w:ascii="Times New Roman" w:hAnsi="Times New Roman"/>
          <w:sz w:val="24"/>
          <w:szCs w:val="24"/>
        </w:rPr>
        <w:tab/>
      </w:r>
      <w:r w:rsidRPr="00485E6F">
        <w:rPr>
          <w:rFonts w:ascii="Times New Roman" w:hAnsi="Times New Roman"/>
          <w:sz w:val="24"/>
          <w:szCs w:val="24"/>
        </w:rPr>
        <w:tab/>
      </w:r>
    </w:p>
    <w:p w:rsidR="00D55B0C" w:rsidRPr="00485E6F" w:rsidRDefault="004A4D09" w:rsidP="00D55B0C">
      <w:pPr>
        <w:pStyle w:val="NoSpacing"/>
        <w:spacing w:line="360" w:lineRule="auto"/>
        <w:ind w:left="720"/>
        <w:jc w:val="both"/>
        <w:rPr>
          <w:rFonts w:ascii="Times New Roman" w:hAnsi="Times New Roman"/>
          <w:sz w:val="24"/>
          <w:szCs w:val="24"/>
        </w:rPr>
      </w:pPr>
      <w:r>
        <w:rPr>
          <w:rFonts w:ascii="Times New Roman" w:hAnsi="Times New Roman"/>
          <w:sz w:val="24"/>
          <w:szCs w:val="24"/>
        </w:rPr>
        <w:pict>
          <v:rect id="_x0000_s1053" style="position:absolute;left:0;text-align:left;margin-left:363.7pt;margin-top:18.95pt;width:19.5pt;height:18.75pt;z-index:251687936"/>
        </w:pict>
      </w:r>
    </w:p>
    <w:p w:rsidR="00D55B0C" w:rsidRPr="00485E6F" w:rsidRDefault="00D55B0C" w:rsidP="002E75ED">
      <w:pPr>
        <w:pStyle w:val="NoSpacing"/>
        <w:numPr>
          <w:ilvl w:val="0"/>
          <w:numId w:val="6"/>
        </w:numPr>
        <w:spacing w:line="360" w:lineRule="auto"/>
        <w:jc w:val="both"/>
        <w:rPr>
          <w:rFonts w:ascii="Times New Roman" w:hAnsi="Times New Roman"/>
          <w:sz w:val="24"/>
          <w:szCs w:val="24"/>
        </w:rPr>
      </w:pPr>
      <w:r w:rsidRPr="00485E6F">
        <w:rPr>
          <w:rFonts w:ascii="Times New Roman" w:hAnsi="Times New Roman"/>
          <w:sz w:val="24"/>
          <w:szCs w:val="24"/>
        </w:rPr>
        <w:t xml:space="preserve">16yrs and above </w:t>
      </w:r>
    </w:p>
    <w:p w:rsidR="00D55B0C" w:rsidRPr="00485E6F" w:rsidRDefault="00D55B0C" w:rsidP="00D55B0C">
      <w:pPr>
        <w:pStyle w:val="ListParagraph"/>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b/>
          <w:sz w:val="24"/>
          <w:szCs w:val="24"/>
        </w:rPr>
      </w:pPr>
      <w:r w:rsidRPr="00485E6F">
        <w:rPr>
          <w:rFonts w:ascii="Times New Roman" w:hAnsi="Times New Roman"/>
          <w:b/>
          <w:sz w:val="24"/>
          <w:szCs w:val="24"/>
        </w:rPr>
        <w:br w:type="page"/>
      </w:r>
      <w:r w:rsidRPr="00485E6F">
        <w:rPr>
          <w:rFonts w:ascii="Times New Roman" w:hAnsi="Times New Roman"/>
          <w:b/>
          <w:sz w:val="24"/>
          <w:szCs w:val="24"/>
        </w:rPr>
        <w:lastRenderedPageBreak/>
        <w:t xml:space="preserve">SECTION B: </w:t>
      </w:r>
      <w:r w:rsidRPr="00485E6F">
        <w:rPr>
          <w:rFonts w:ascii="Times New Roman" w:hAnsi="Times New Roman"/>
          <w:b/>
          <w:sz w:val="24"/>
          <w:szCs w:val="24"/>
        </w:rPr>
        <w:tab/>
        <w:t>ACCOUNTABILITY</w:t>
      </w:r>
    </w:p>
    <w:p w:rsidR="00D55B0C" w:rsidRPr="00485E6F" w:rsidRDefault="00D55B0C" w:rsidP="00D55B0C">
      <w:pPr>
        <w:pStyle w:val="NoSpacing"/>
        <w:spacing w:line="360" w:lineRule="auto"/>
        <w:jc w:val="both"/>
        <w:rPr>
          <w:rFonts w:ascii="Times New Roman" w:hAnsi="Times New Roman"/>
          <w:b/>
          <w:sz w:val="24"/>
          <w:szCs w:val="24"/>
        </w:rPr>
      </w:pP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By ticking the statements using the scale indicated below indicate the option you mostly agree with:-</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SA</w:t>
      </w:r>
      <w:r w:rsidRPr="00485E6F">
        <w:rPr>
          <w:rFonts w:ascii="Times New Roman" w:hAnsi="Times New Roman"/>
          <w:sz w:val="24"/>
          <w:szCs w:val="24"/>
        </w:rPr>
        <w:tab/>
        <w:t>=</w:t>
      </w:r>
      <w:r w:rsidRPr="00485E6F">
        <w:rPr>
          <w:rFonts w:ascii="Times New Roman" w:hAnsi="Times New Roman"/>
          <w:sz w:val="24"/>
          <w:szCs w:val="24"/>
        </w:rPr>
        <w:tab/>
        <w:t xml:space="preserve">Strongly Agree </w:t>
      </w:r>
      <w:r w:rsidRPr="00485E6F">
        <w:rPr>
          <w:rFonts w:ascii="Times New Roman" w:hAnsi="Times New Roman"/>
          <w:sz w:val="24"/>
          <w:szCs w:val="24"/>
        </w:rPr>
        <w:tab/>
        <w:t>A</w:t>
      </w:r>
      <w:r w:rsidRPr="00485E6F">
        <w:rPr>
          <w:rFonts w:ascii="Times New Roman" w:hAnsi="Times New Roman"/>
          <w:sz w:val="24"/>
          <w:szCs w:val="24"/>
        </w:rPr>
        <w:tab/>
        <w:t>=</w:t>
      </w:r>
      <w:r w:rsidRPr="00485E6F">
        <w:rPr>
          <w:rFonts w:ascii="Times New Roman" w:hAnsi="Times New Roman"/>
          <w:sz w:val="24"/>
          <w:szCs w:val="24"/>
        </w:rPr>
        <w:tab/>
        <w:t xml:space="preserve">Agree </w:t>
      </w:r>
      <w:r w:rsidRPr="00485E6F">
        <w:rPr>
          <w:rFonts w:ascii="Times New Roman" w:hAnsi="Times New Roman"/>
          <w:sz w:val="24"/>
          <w:szCs w:val="24"/>
        </w:rPr>
        <w:tab/>
        <w:t>N</w:t>
      </w:r>
      <w:r w:rsidRPr="00485E6F">
        <w:rPr>
          <w:rFonts w:ascii="Times New Roman" w:hAnsi="Times New Roman"/>
          <w:sz w:val="24"/>
          <w:szCs w:val="24"/>
        </w:rPr>
        <w:tab/>
        <w:t>=</w:t>
      </w:r>
      <w:r w:rsidRPr="00485E6F">
        <w:rPr>
          <w:rFonts w:ascii="Times New Roman" w:hAnsi="Times New Roman"/>
          <w:sz w:val="24"/>
          <w:szCs w:val="24"/>
        </w:rPr>
        <w:tab/>
        <w:t xml:space="preserve">Neutral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D</w:t>
      </w:r>
      <w:r w:rsidRPr="00485E6F">
        <w:rPr>
          <w:rFonts w:ascii="Times New Roman" w:hAnsi="Times New Roman"/>
          <w:sz w:val="24"/>
          <w:szCs w:val="24"/>
        </w:rPr>
        <w:tab/>
        <w:t>=</w:t>
      </w:r>
      <w:r w:rsidRPr="00485E6F">
        <w:rPr>
          <w:rFonts w:ascii="Times New Roman" w:hAnsi="Times New Roman"/>
          <w:sz w:val="24"/>
          <w:szCs w:val="24"/>
        </w:rPr>
        <w:tab/>
        <w:t xml:space="preserve">Disagree </w:t>
      </w:r>
      <w:r w:rsidRPr="00485E6F">
        <w:rPr>
          <w:rFonts w:ascii="Times New Roman" w:hAnsi="Times New Roman"/>
          <w:sz w:val="24"/>
          <w:szCs w:val="24"/>
        </w:rPr>
        <w:tab/>
      </w:r>
      <w:r w:rsidRPr="00485E6F">
        <w:rPr>
          <w:rFonts w:ascii="Times New Roman" w:hAnsi="Times New Roman"/>
          <w:sz w:val="24"/>
          <w:szCs w:val="24"/>
        </w:rPr>
        <w:tab/>
        <w:t>SD</w:t>
      </w:r>
      <w:r w:rsidRPr="00485E6F">
        <w:rPr>
          <w:rFonts w:ascii="Times New Roman" w:hAnsi="Times New Roman"/>
          <w:sz w:val="24"/>
          <w:szCs w:val="24"/>
        </w:rPr>
        <w:tab/>
        <w:t>=</w:t>
      </w:r>
      <w:r w:rsidRPr="00485E6F">
        <w:rPr>
          <w:rFonts w:ascii="Times New Roman" w:hAnsi="Times New Roman"/>
          <w:sz w:val="24"/>
          <w:szCs w:val="24"/>
        </w:rPr>
        <w:tab/>
        <w:t xml:space="preserve">Strongly Disagree </w:t>
      </w:r>
    </w:p>
    <w:p w:rsidR="00D55B0C" w:rsidRPr="00485E6F" w:rsidRDefault="00D55B0C" w:rsidP="00D55B0C">
      <w:pPr>
        <w:pStyle w:val="NoSpacing"/>
        <w:spacing w:line="360" w:lineRule="auto"/>
        <w:jc w:val="both"/>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28"/>
        <w:gridCol w:w="4950"/>
        <w:gridCol w:w="810"/>
        <w:gridCol w:w="720"/>
        <w:gridCol w:w="810"/>
        <w:gridCol w:w="720"/>
        <w:gridCol w:w="738"/>
      </w:tblGrid>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VARIABLE</w:t>
            </w:r>
          </w:p>
        </w:tc>
        <w:tc>
          <w:tcPr>
            <w:tcW w:w="81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SA</w:t>
            </w:r>
          </w:p>
        </w:tc>
        <w:tc>
          <w:tcPr>
            <w:tcW w:w="72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A</w:t>
            </w:r>
          </w:p>
        </w:tc>
        <w:tc>
          <w:tcPr>
            <w:tcW w:w="81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N</w:t>
            </w:r>
          </w:p>
        </w:tc>
        <w:tc>
          <w:tcPr>
            <w:tcW w:w="72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D</w:t>
            </w:r>
          </w:p>
        </w:tc>
        <w:tc>
          <w:tcPr>
            <w:tcW w:w="73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SD</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A:</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POLITICAL ACCOUNTABILITY</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1. </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Politicians  in Pallisa district promptly account for public resources allocated to them for various activities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rPr>
          <w:trHeight w:val="1385"/>
        </w:trPr>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There is no interference by the District Executive Committee in the allocation of funds for roads to be worked upon.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3. </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There is no interference by DEC in the identification and distribution of roads to be worked upon.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4. </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Politicians are not involved in the execution of road contracts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Political leaders do not solicit for bribes from road contractors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A1: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Political decisions/resolutions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DEC regularly makes right decisions to ensure accountability and value for money in the road sector.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Council makes resolutions on DEC recommendations on road sector performance and actions taken by CAO.</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There is no political interference in the tendering </w:t>
            </w:r>
            <w:r w:rsidRPr="00485E6F">
              <w:rPr>
                <w:rFonts w:ascii="Times New Roman" w:hAnsi="Times New Roman"/>
                <w:sz w:val="24"/>
                <w:szCs w:val="24"/>
              </w:rPr>
              <w:lastRenderedPageBreak/>
              <w:t>process for road works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4.</w:t>
            </w:r>
          </w:p>
        </w:tc>
        <w:tc>
          <w:tcPr>
            <w:tcW w:w="495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District council put in place measures to ensure value for money in the road sector.</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A2: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Ordinances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rPr>
          <w:trHeight w:val="846"/>
        </w:trPr>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There are ordinances passed by council to improve the performance of the road sector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There is a client charter passed by council to promote accountability and quality service delivery in the capital investments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 CAO strictly ensures implementation of the client charter to address issues of transparency and accountability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A3:</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Political monitoring</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 DEC regularly monitors road works/projects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 DEC compiles monitoring reports to council to makes recommendations for action to be taken on officers found to have mismanaged road funds and contracts.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 monitoring reports submitted to council by DEC are always objective.</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B:</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ADMINISTRATIVE ACCOUNTABILITY</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B1: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Time management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Pallisa District local government employees report to office at 8.am and depart at 5pm everyday as per  the Uganda public service orders (2010)</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In Pallisa district time is taken as a key resource in the management of public works.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3.</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There are measures in place by the office of the CAO to ensure timely delivery of social services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rPr>
          <w:trHeight w:val="626"/>
        </w:trPr>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495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Contracts committee awards road contracts within time-frame allocated.</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rPr>
          <w:trHeight w:val="780"/>
        </w:trPr>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 roads contracted out are normally executed within the time-frame allocated.</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6.</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 CAO effects timely payments to road contractors for works completed.</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B2: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Meetings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sz w:val="24"/>
                <w:szCs w:val="24"/>
              </w:rPr>
              <w:t>Regular meetings are held to review the performance of the road sector.</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More  than 50% of the invitees attend meetings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Meetings are regularly held to correct mistakes made by contractors for road works.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Mandatory meetings are normally conducted by all public officers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Meetings to plan for execution of road works are conducted and attended by all stakeholders.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6.</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Resolutions arising from meetings for road projects are implemented by the district engineer within the time -frame allocated.</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rPr>
          <w:trHeight w:val="633"/>
        </w:trPr>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7.</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Recommendations of meetings held to address gaps in the road works are implemented on time.</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b/>
                <w:sz w:val="24"/>
                <w:szCs w:val="24"/>
              </w:rPr>
              <w:t>B3</w:t>
            </w:r>
            <w:r w:rsidRPr="00485E6F">
              <w:rPr>
                <w:rFonts w:ascii="Times New Roman" w:hAnsi="Times New Roman"/>
                <w:sz w:val="24"/>
                <w:szCs w:val="24"/>
              </w:rPr>
              <w:t>:</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Reporting</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A report gives people information about one’s activity in the Local Government.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 quality of a report reflects one’s work</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Reports are acted upon by concerned authorities in Pallisa District Local Government.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4.</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Reports enhance decision making in Local Government councils.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Reports are a form of accountability in  public works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6.</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Reports are for corrective measures by the decision makers for what has gone wrong.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7.</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Reports enable evaluation of project performance for civil works like roads.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8.</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Reports facilitate performance appraisal of technical staff involved in civil works.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9.</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Reports also facilitate the evaluation of performance of road contractors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C:</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FINANCIAL ACCOUNTABILITY</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1. </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sz w:val="24"/>
                <w:szCs w:val="24"/>
              </w:rPr>
              <w:t>There is proper financial accountability for road construction financial resources in Pallisa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C1: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b/>
                <w:sz w:val="24"/>
                <w:szCs w:val="24"/>
              </w:rPr>
              <w:t>Budgeting</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The District 5-year development plan is regularly prepared and reviewed.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Time frame for budgeting process is strictly followed in Pallisa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My district Local Government has an approved budget 2014/15.</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District Budgets prepared  are usually realistic</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District budgets cater for national priorities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6.</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75% of the district budgets are normally for capital investments.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7.</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Budgeting is one of the pillars of accountability in LGs.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8.</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All stakeholders are usually involved in the </w:t>
            </w:r>
            <w:r w:rsidRPr="00485E6F">
              <w:rPr>
                <w:rFonts w:ascii="Times New Roman" w:hAnsi="Times New Roman"/>
                <w:sz w:val="24"/>
                <w:szCs w:val="24"/>
              </w:rPr>
              <w:lastRenderedPageBreak/>
              <w:t>budgeting process including CSOs and development partners.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9.</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 budget was approved by 31</w:t>
            </w:r>
            <w:r w:rsidRPr="00485E6F">
              <w:rPr>
                <w:rFonts w:ascii="Times New Roman" w:hAnsi="Times New Roman"/>
                <w:sz w:val="24"/>
                <w:szCs w:val="24"/>
                <w:vertAlign w:val="superscript"/>
              </w:rPr>
              <w:t>st</w:t>
            </w:r>
            <w:r w:rsidRPr="00485E6F">
              <w:rPr>
                <w:rFonts w:ascii="Times New Roman" w:hAnsi="Times New Roman"/>
                <w:sz w:val="24"/>
                <w:szCs w:val="24"/>
              </w:rPr>
              <w:t xml:space="preserve"> August 2014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C2:</w:t>
            </w:r>
          </w:p>
        </w:tc>
        <w:tc>
          <w:tcPr>
            <w:tcW w:w="495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Accounting</w:t>
            </w:r>
          </w:p>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Accounting enhances prioritization of scarce resources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Accounting helps senior managers of local governments make right  decisions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My Local Government has all required books of accounts written and maintained according to Public Finance and Accountability Act, 2003.</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My Local Government produces mandatory monthly, quarterly, half-year and annual financial statements to enhance upward and down ward accountability.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PROFESSIONAL ACCOUNABILITY</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sz w:val="24"/>
                <w:szCs w:val="24"/>
              </w:rPr>
              <w:t>There is normally professionalism exhibited by technical officers to ensure accountability for public resources in the road sector in Pallisa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Preparation of B.O.Qs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B.O.Q.S for civil works </w:t>
            </w:r>
            <w:proofErr w:type="gramStart"/>
            <w:r w:rsidRPr="00485E6F">
              <w:rPr>
                <w:rFonts w:ascii="Times New Roman" w:hAnsi="Times New Roman"/>
                <w:sz w:val="24"/>
                <w:szCs w:val="24"/>
              </w:rPr>
              <w:t>are</w:t>
            </w:r>
            <w:proofErr w:type="gramEnd"/>
            <w:r w:rsidRPr="00485E6F">
              <w:rPr>
                <w:rFonts w:ascii="Times New Roman" w:hAnsi="Times New Roman"/>
                <w:sz w:val="24"/>
                <w:szCs w:val="24"/>
              </w:rPr>
              <w:t xml:space="preserve"> normally prepared on time.</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B.O.Q.S prepared by engineers and user departments take into consideration value for money principle for public works.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B.O.Qs are used by road contractors during execution of road works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B.O.Qs is the basis for effecting payments for </w:t>
            </w:r>
            <w:r w:rsidRPr="00485E6F">
              <w:rPr>
                <w:rFonts w:ascii="Times New Roman" w:hAnsi="Times New Roman"/>
                <w:sz w:val="24"/>
                <w:szCs w:val="24"/>
              </w:rPr>
              <w:lastRenderedPageBreak/>
              <w:t>road works done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5.</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Proper B.O.Qs is part of accountability for public funds channeled to the road sector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6</w:t>
            </w:r>
          </w:p>
        </w:tc>
        <w:tc>
          <w:tcPr>
            <w:tcW w:w="495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Inappropriate B.O.Qs is a source of fraud in the management of road funds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Technical supervision</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Technical supervision by district engineers is done on time</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Every road construction site is normally allocated a site engineer/contract manager to oversee the works on behalf of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Site engineers are  well facilitated to do their work</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Road engineers are well qualified and competent enough to supervise road works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There is no connivance between technical supervisors and contractors to compromise on the quality of road works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6.</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I am satisfied with the performance of the road sector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Management of equipment/plants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 district has road  functioning equipment/plant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 district road equipment/plants are properly managed.</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b/>
                <w:sz w:val="24"/>
                <w:szCs w:val="24"/>
              </w:rPr>
            </w:pPr>
            <w:r w:rsidRPr="00485E6F">
              <w:rPr>
                <w:rFonts w:ascii="Times New Roman" w:hAnsi="Times New Roman"/>
                <w:b/>
                <w:sz w:val="24"/>
                <w:szCs w:val="24"/>
              </w:rPr>
              <w:t>Certification of payments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Certificates of payment issued by the district engineer are for genuine completed road works.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Certificate of payments issued by the district </w:t>
            </w:r>
            <w:r w:rsidRPr="00485E6F">
              <w:rPr>
                <w:rFonts w:ascii="Times New Roman" w:hAnsi="Times New Roman"/>
                <w:sz w:val="24"/>
                <w:szCs w:val="24"/>
              </w:rPr>
              <w:lastRenderedPageBreak/>
              <w:t>engineer take into consideration value for money principle.</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3.</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The district engineer has exhibited high professional standards while carrying his duties in the roads sector.</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82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495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Are you satisfied with the performance of the CAO in the payments so far made for road works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bl>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b/>
          <w:sz w:val="24"/>
          <w:szCs w:val="24"/>
        </w:rPr>
      </w:pPr>
    </w:p>
    <w:p w:rsidR="00D55B0C" w:rsidRPr="00485E6F" w:rsidRDefault="00D55B0C" w:rsidP="00D55B0C">
      <w:pPr>
        <w:pStyle w:val="NoSpacing"/>
        <w:spacing w:line="360" w:lineRule="auto"/>
        <w:jc w:val="both"/>
        <w:rPr>
          <w:rFonts w:ascii="Times New Roman" w:hAnsi="Times New Roman"/>
          <w:b/>
          <w:sz w:val="24"/>
          <w:szCs w:val="24"/>
        </w:rPr>
      </w:pPr>
      <w:r w:rsidRPr="00485E6F">
        <w:rPr>
          <w:rFonts w:ascii="Times New Roman" w:hAnsi="Times New Roman"/>
          <w:b/>
          <w:sz w:val="24"/>
          <w:szCs w:val="24"/>
        </w:rPr>
        <w:t>SECTION C:</w:t>
      </w:r>
      <w:r w:rsidRPr="00485E6F">
        <w:rPr>
          <w:rFonts w:ascii="Times New Roman" w:hAnsi="Times New Roman"/>
          <w:b/>
          <w:sz w:val="24"/>
          <w:szCs w:val="24"/>
        </w:rPr>
        <w:tab/>
        <w:t xml:space="preserve">Performance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38"/>
        <w:gridCol w:w="5040"/>
        <w:gridCol w:w="810"/>
        <w:gridCol w:w="720"/>
        <w:gridCol w:w="810"/>
        <w:gridCol w:w="720"/>
        <w:gridCol w:w="738"/>
      </w:tblGrid>
      <w:tr w:rsidR="00D55B0C" w:rsidRPr="00485E6F" w:rsidTr="00A54469">
        <w:tc>
          <w:tcPr>
            <w:tcW w:w="73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c>
          <w:tcPr>
            <w:tcW w:w="504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Are you satisfied with the performance of the Road Sector in Pallisa district? </w:t>
            </w:r>
          </w:p>
        </w:tc>
        <w:tc>
          <w:tcPr>
            <w:tcW w:w="81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72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81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72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73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1</w:t>
            </w:r>
          </w:p>
        </w:tc>
      </w:tr>
      <w:tr w:rsidR="00D55B0C" w:rsidRPr="00485E6F" w:rsidTr="00A54469">
        <w:tc>
          <w:tcPr>
            <w:tcW w:w="73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2)</w:t>
            </w:r>
          </w:p>
        </w:tc>
        <w:tc>
          <w:tcPr>
            <w:tcW w:w="504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Road projects in Pallisa District are implemented within the time -frames indicated in the approved district work plans/budgets</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73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3)</w:t>
            </w:r>
          </w:p>
        </w:tc>
        <w:tc>
          <w:tcPr>
            <w:tcW w:w="504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Pallisa District Local Government co-funds road construction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73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4)</w:t>
            </w:r>
          </w:p>
        </w:tc>
        <w:tc>
          <w:tcPr>
            <w:tcW w:w="504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Pallisa district Local government releases road funds to contractors within the timelines set for road construction.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73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5)</w:t>
            </w:r>
          </w:p>
        </w:tc>
        <w:tc>
          <w:tcPr>
            <w:tcW w:w="504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Pallisa District Local Government has sufficient funds to support road construction in the district</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73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6)</w:t>
            </w:r>
          </w:p>
        </w:tc>
        <w:tc>
          <w:tcPr>
            <w:tcW w:w="504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There is timely release of road funds from Central Government to Pallisa District Local Government. </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73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7)</w:t>
            </w:r>
          </w:p>
        </w:tc>
        <w:tc>
          <w:tcPr>
            <w:tcW w:w="504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All planned district roads for construction/rehabilitation every financial year are normally completed and commissioned.</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r w:rsidR="00D55B0C" w:rsidRPr="00485E6F" w:rsidTr="00A54469">
        <w:tc>
          <w:tcPr>
            <w:tcW w:w="738"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8)</w:t>
            </w:r>
          </w:p>
        </w:tc>
        <w:tc>
          <w:tcPr>
            <w:tcW w:w="5040" w:type="dxa"/>
            <w:tcBorders>
              <w:top w:val="single" w:sz="4" w:space="0" w:color="000000"/>
              <w:left w:val="single" w:sz="4" w:space="0" w:color="000000"/>
              <w:bottom w:val="single" w:sz="4" w:space="0" w:color="000000"/>
              <w:right w:val="single" w:sz="4" w:space="0" w:color="000000"/>
            </w:tcBorders>
            <w:hideMark/>
          </w:tcPr>
          <w:p w:rsidR="00D55B0C" w:rsidRPr="00485E6F" w:rsidRDefault="00D55B0C" w:rsidP="00A54469">
            <w:pPr>
              <w:pStyle w:val="NoSpacing"/>
              <w:spacing w:line="360" w:lineRule="auto"/>
              <w:jc w:val="both"/>
              <w:rPr>
                <w:rFonts w:ascii="Times New Roman" w:hAnsi="Times New Roman"/>
                <w:sz w:val="24"/>
                <w:szCs w:val="24"/>
              </w:rPr>
            </w:pPr>
            <w:r w:rsidRPr="00485E6F">
              <w:rPr>
                <w:rFonts w:ascii="Times New Roman" w:hAnsi="Times New Roman"/>
                <w:sz w:val="24"/>
                <w:szCs w:val="24"/>
              </w:rPr>
              <w:t>Pallisa district roads are of good quality</w:t>
            </w: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c>
          <w:tcPr>
            <w:tcW w:w="738" w:type="dxa"/>
            <w:tcBorders>
              <w:top w:val="single" w:sz="4" w:space="0" w:color="000000"/>
              <w:left w:val="single" w:sz="4" w:space="0" w:color="000000"/>
              <w:bottom w:val="single" w:sz="4" w:space="0" w:color="000000"/>
              <w:right w:val="single" w:sz="4" w:space="0" w:color="000000"/>
            </w:tcBorders>
          </w:tcPr>
          <w:p w:rsidR="00D55B0C" w:rsidRPr="00485E6F" w:rsidRDefault="00D55B0C" w:rsidP="00A54469">
            <w:pPr>
              <w:pStyle w:val="NoSpacing"/>
              <w:spacing w:line="360" w:lineRule="auto"/>
              <w:jc w:val="both"/>
              <w:rPr>
                <w:rFonts w:ascii="Times New Roman" w:hAnsi="Times New Roman"/>
                <w:sz w:val="24"/>
                <w:szCs w:val="24"/>
              </w:rPr>
            </w:pPr>
          </w:p>
        </w:tc>
      </w:tr>
    </w:tbl>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b/>
          <w:sz w:val="24"/>
          <w:szCs w:val="24"/>
        </w:rPr>
      </w:pPr>
      <w:r w:rsidRPr="00485E6F">
        <w:rPr>
          <w:rFonts w:ascii="Times New Roman" w:hAnsi="Times New Roman"/>
          <w:b/>
          <w:sz w:val="24"/>
          <w:szCs w:val="24"/>
        </w:rPr>
        <w:lastRenderedPageBreak/>
        <w:t>Additional Information:</w:t>
      </w:r>
    </w:p>
    <w:p w:rsidR="00D55B0C" w:rsidRPr="00485E6F" w:rsidRDefault="00D55B0C" w:rsidP="00D55B0C">
      <w:pPr>
        <w:pStyle w:val="NoSpacing"/>
        <w:spacing w:line="360" w:lineRule="auto"/>
        <w:jc w:val="both"/>
        <w:rPr>
          <w:rFonts w:ascii="Times New Roman" w:hAnsi="Times New Roman"/>
          <w:b/>
          <w:sz w:val="24"/>
          <w:szCs w:val="24"/>
        </w:rPr>
      </w:pP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Please give us any comments that you find interesting on Pallisa District LG.</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Thank you for sparing time to fill this questionnaire.</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Any queries can be sent to </w:t>
      </w:r>
      <w:hyperlink r:id="rId32" w:history="1">
        <w:r w:rsidRPr="00485E6F">
          <w:rPr>
            <w:rStyle w:val="Hyperlink"/>
            <w:rFonts w:ascii="Times New Roman" w:hAnsi="Times New Roman"/>
            <w:sz w:val="24"/>
            <w:szCs w:val="24"/>
          </w:rPr>
          <w:t>kennethkau2009@yahoo.co.uk</w:t>
        </w:r>
      </w:hyperlink>
      <w:r w:rsidRPr="00485E6F">
        <w:rPr>
          <w:rFonts w:ascii="Times New Roman" w:hAnsi="Times New Roman"/>
          <w:sz w:val="24"/>
          <w:szCs w:val="24"/>
        </w:rPr>
        <w:t xml:space="preserve"> </w:t>
      </w:r>
    </w:p>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sz w:val="24"/>
          <w:szCs w:val="24"/>
        </w:rPr>
      </w:pPr>
    </w:p>
    <w:p w:rsidR="00344DB5" w:rsidRDefault="00344DB5" w:rsidP="00D55B0C">
      <w:pPr>
        <w:pStyle w:val="Heading3"/>
        <w:spacing w:line="360" w:lineRule="auto"/>
        <w:jc w:val="both"/>
        <w:rPr>
          <w:rFonts w:ascii="Times New Roman" w:hAnsi="Times New Roman"/>
          <w:color w:val="auto"/>
          <w:sz w:val="24"/>
          <w:szCs w:val="24"/>
        </w:rPr>
        <w:sectPr w:rsidR="00344DB5" w:rsidSect="005D7C53">
          <w:footerReference w:type="default" r:id="rId33"/>
          <w:pgSz w:w="12240" w:h="15840"/>
          <w:pgMar w:top="1440" w:right="1440" w:bottom="1440" w:left="1440" w:header="720" w:footer="720" w:gutter="0"/>
          <w:pgNumType w:fmt="lowerRoman" w:start="1"/>
          <w:cols w:space="720"/>
          <w:docGrid w:linePitch="360"/>
        </w:sectPr>
      </w:pPr>
    </w:p>
    <w:p w:rsidR="00D55B0C" w:rsidRPr="00485E6F" w:rsidRDefault="00D55B0C" w:rsidP="00D55B0C">
      <w:pPr>
        <w:pStyle w:val="Heading3"/>
        <w:spacing w:line="360" w:lineRule="auto"/>
        <w:jc w:val="both"/>
        <w:rPr>
          <w:rFonts w:ascii="Times New Roman" w:hAnsi="Times New Roman"/>
          <w:color w:val="auto"/>
          <w:sz w:val="24"/>
          <w:szCs w:val="24"/>
        </w:rPr>
      </w:pPr>
      <w:bookmarkStart w:id="157" w:name="_Toc399915539"/>
      <w:r w:rsidRPr="00485E6F">
        <w:rPr>
          <w:rFonts w:ascii="Times New Roman" w:hAnsi="Times New Roman"/>
          <w:color w:val="auto"/>
          <w:sz w:val="24"/>
          <w:szCs w:val="24"/>
        </w:rPr>
        <w:lastRenderedPageBreak/>
        <w:t xml:space="preserve">Appendix </w:t>
      </w:r>
      <w:r w:rsidRPr="00485E6F">
        <w:rPr>
          <w:rFonts w:ascii="Times New Roman" w:hAnsi="Times New Roman"/>
          <w:color w:val="auto"/>
          <w:sz w:val="24"/>
          <w:szCs w:val="24"/>
          <w:lang w:val="en-GB"/>
        </w:rPr>
        <w:t>I</w:t>
      </w:r>
      <w:proofErr w:type="spellStart"/>
      <w:r w:rsidRPr="00485E6F">
        <w:rPr>
          <w:rFonts w:ascii="Times New Roman" w:hAnsi="Times New Roman"/>
          <w:color w:val="auto"/>
          <w:sz w:val="24"/>
          <w:szCs w:val="24"/>
        </w:rPr>
        <w:t>I</w:t>
      </w:r>
      <w:proofErr w:type="spellEnd"/>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 xml:space="preserve">Interview Guide for Elected Leaders, LG staff, </w:t>
      </w:r>
      <w:proofErr w:type="gramStart"/>
      <w:r w:rsidRPr="00485E6F">
        <w:rPr>
          <w:rFonts w:ascii="Times New Roman" w:hAnsi="Times New Roman"/>
          <w:color w:val="auto"/>
          <w:sz w:val="24"/>
          <w:szCs w:val="24"/>
          <w:lang w:val="en-GB"/>
        </w:rPr>
        <w:t>Statutory</w:t>
      </w:r>
      <w:proofErr w:type="gramEnd"/>
      <w:r w:rsidRPr="00485E6F">
        <w:rPr>
          <w:rFonts w:ascii="Times New Roman" w:hAnsi="Times New Roman"/>
          <w:color w:val="auto"/>
          <w:sz w:val="24"/>
          <w:szCs w:val="24"/>
          <w:lang w:val="en-GB"/>
        </w:rPr>
        <w:t xml:space="preserve"> bodies and CG officials in Pallisa DLG</w:t>
      </w:r>
      <w:bookmarkEnd w:id="157"/>
      <w:r w:rsidRPr="00485E6F">
        <w:rPr>
          <w:rFonts w:ascii="Times New Roman" w:hAnsi="Times New Roman"/>
          <w:color w:val="auto"/>
          <w:sz w:val="24"/>
          <w:szCs w:val="24"/>
        </w:rPr>
        <w:t xml:space="preserve"> </w:t>
      </w:r>
    </w:p>
    <w:p w:rsidR="00D55B0C" w:rsidRPr="00485E6F" w:rsidRDefault="00D55B0C" w:rsidP="00D55B0C">
      <w:pPr>
        <w:pStyle w:val="NoSpacing"/>
        <w:spacing w:line="360" w:lineRule="auto"/>
        <w:jc w:val="both"/>
        <w:rPr>
          <w:rFonts w:ascii="Times New Roman" w:hAnsi="Times New Roman"/>
          <w:b/>
          <w:sz w:val="24"/>
          <w:szCs w:val="24"/>
        </w:rPr>
      </w:pPr>
    </w:p>
    <w:p w:rsidR="00D55B0C" w:rsidRPr="00485E6F" w:rsidRDefault="00D55B0C" w:rsidP="00D55B0C">
      <w:pPr>
        <w:pStyle w:val="NoSpacing"/>
        <w:spacing w:line="360" w:lineRule="auto"/>
        <w:jc w:val="both"/>
        <w:rPr>
          <w:rFonts w:ascii="Times New Roman" w:hAnsi="Times New Roman"/>
          <w:b/>
          <w:sz w:val="24"/>
          <w:szCs w:val="24"/>
        </w:rPr>
      </w:pPr>
      <w:r w:rsidRPr="00485E6F">
        <w:rPr>
          <w:rFonts w:ascii="Times New Roman" w:hAnsi="Times New Roman"/>
          <w:b/>
          <w:sz w:val="24"/>
          <w:szCs w:val="24"/>
        </w:rPr>
        <w:t xml:space="preserve">SECT. A: </w:t>
      </w:r>
      <w:r w:rsidRPr="00485E6F">
        <w:rPr>
          <w:rFonts w:ascii="Times New Roman" w:hAnsi="Times New Roman"/>
          <w:b/>
          <w:sz w:val="24"/>
          <w:szCs w:val="24"/>
        </w:rPr>
        <w:tab/>
        <w:t xml:space="preserve">DEMOGRAPHIC DATA </w:t>
      </w:r>
    </w:p>
    <w:p w:rsidR="00D55B0C" w:rsidRPr="00485E6F" w:rsidRDefault="00D55B0C" w:rsidP="002E75ED">
      <w:pPr>
        <w:pStyle w:val="NoSpacing"/>
        <w:numPr>
          <w:ilvl w:val="0"/>
          <w:numId w:val="7"/>
        </w:numPr>
        <w:spacing w:line="360" w:lineRule="auto"/>
        <w:ind w:left="360"/>
        <w:jc w:val="both"/>
        <w:rPr>
          <w:rFonts w:ascii="Times New Roman" w:hAnsi="Times New Roman"/>
          <w:sz w:val="24"/>
          <w:szCs w:val="24"/>
        </w:rPr>
      </w:pPr>
      <w:r w:rsidRPr="00485E6F">
        <w:rPr>
          <w:rFonts w:ascii="Times New Roman" w:hAnsi="Times New Roman"/>
          <w:sz w:val="24"/>
          <w:szCs w:val="24"/>
        </w:rPr>
        <w:t>Data of interview: ………………………………………………………………………….</w:t>
      </w:r>
    </w:p>
    <w:p w:rsidR="00D55B0C" w:rsidRPr="00485E6F" w:rsidRDefault="00D55B0C" w:rsidP="002E75ED">
      <w:pPr>
        <w:pStyle w:val="NoSpacing"/>
        <w:numPr>
          <w:ilvl w:val="0"/>
          <w:numId w:val="7"/>
        </w:numPr>
        <w:spacing w:line="360" w:lineRule="auto"/>
        <w:ind w:left="360"/>
        <w:jc w:val="both"/>
        <w:rPr>
          <w:rFonts w:ascii="Times New Roman" w:hAnsi="Times New Roman"/>
          <w:sz w:val="24"/>
          <w:szCs w:val="24"/>
        </w:rPr>
      </w:pPr>
      <w:r w:rsidRPr="00485E6F">
        <w:rPr>
          <w:rFonts w:ascii="Times New Roman" w:hAnsi="Times New Roman"/>
          <w:sz w:val="24"/>
          <w:szCs w:val="24"/>
        </w:rPr>
        <w:t>Name (optional) …………………………………………………………………………….</w:t>
      </w:r>
    </w:p>
    <w:p w:rsidR="00D55B0C" w:rsidRPr="00485E6F" w:rsidRDefault="00D55B0C" w:rsidP="002E75ED">
      <w:pPr>
        <w:pStyle w:val="NoSpacing"/>
        <w:numPr>
          <w:ilvl w:val="0"/>
          <w:numId w:val="7"/>
        </w:numPr>
        <w:spacing w:line="360" w:lineRule="auto"/>
        <w:ind w:left="360"/>
        <w:jc w:val="both"/>
        <w:rPr>
          <w:rFonts w:ascii="Times New Roman" w:hAnsi="Times New Roman"/>
          <w:sz w:val="24"/>
          <w:szCs w:val="24"/>
        </w:rPr>
      </w:pPr>
      <w:r w:rsidRPr="00485E6F">
        <w:rPr>
          <w:rFonts w:ascii="Times New Roman" w:hAnsi="Times New Roman"/>
          <w:sz w:val="24"/>
          <w:szCs w:val="24"/>
        </w:rPr>
        <w:t>Highest level of Education ………………………………………………………………….</w:t>
      </w:r>
    </w:p>
    <w:p w:rsidR="00D55B0C" w:rsidRPr="00485E6F" w:rsidRDefault="00D55B0C" w:rsidP="002E75ED">
      <w:pPr>
        <w:pStyle w:val="NoSpacing"/>
        <w:numPr>
          <w:ilvl w:val="0"/>
          <w:numId w:val="7"/>
        </w:numPr>
        <w:spacing w:line="360" w:lineRule="auto"/>
        <w:ind w:left="360"/>
        <w:jc w:val="both"/>
        <w:rPr>
          <w:rFonts w:ascii="Times New Roman" w:hAnsi="Times New Roman"/>
          <w:sz w:val="24"/>
          <w:szCs w:val="24"/>
        </w:rPr>
      </w:pPr>
      <w:r w:rsidRPr="00485E6F">
        <w:rPr>
          <w:rFonts w:ascii="Times New Roman" w:hAnsi="Times New Roman"/>
          <w:sz w:val="24"/>
          <w:szCs w:val="24"/>
        </w:rPr>
        <w:t>Designation …………………………………………………………………………………</w:t>
      </w:r>
    </w:p>
    <w:p w:rsidR="00D55B0C" w:rsidRPr="00485E6F" w:rsidRDefault="00D55B0C" w:rsidP="002E75ED">
      <w:pPr>
        <w:pStyle w:val="NoSpacing"/>
        <w:numPr>
          <w:ilvl w:val="0"/>
          <w:numId w:val="7"/>
        </w:numPr>
        <w:spacing w:line="360" w:lineRule="auto"/>
        <w:ind w:left="360"/>
        <w:jc w:val="both"/>
        <w:rPr>
          <w:rFonts w:ascii="Times New Roman" w:hAnsi="Times New Roman"/>
          <w:sz w:val="24"/>
          <w:szCs w:val="24"/>
        </w:rPr>
      </w:pPr>
      <w:r w:rsidRPr="00485E6F">
        <w:rPr>
          <w:rFonts w:ascii="Times New Roman" w:hAnsi="Times New Roman"/>
          <w:sz w:val="24"/>
          <w:szCs w:val="24"/>
        </w:rPr>
        <w:t>Period served in current position ……………………………………………………………</w:t>
      </w:r>
    </w:p>
    <w:p w:rsidR="00D55B0C" w:rsidRPr="00485E6F" w:rsidRDefault="00D55B0C" w:rsidP="002E75ED">
      <w:pPr>
        <w:pStyle w:val="NoSpacing"/>
        <w:numPr>
          <w:ilvl w:val="0"/>
          <w:numId w:val="7"/>
        </w:numPr>
        <w:spacing w:line="360" w:lineRule="auto"/>
        <w:ind w:left="360"/>
        <w:jc w:val="both"/>
        <w:rPr>
          <w:rFonts w:ascii="Times New Roman" w:hAnsi="Times New Roman"/>
          <w:sz w:val="24"/>
          <w:szCs w:val="24"/>
        </w:rPr>
      </w:pPr>
      <w:r w:rsidRPr="00485E6F">
        <w:rPr>
          <w:rFonts w:ascii="Times New Roman" w:hAnsi="Times New Roman"/>
          <w:sz w:val="24"/>
          <w:szCs w:val="24"/>
        </w:rPr>
        <w:t>Sex …………………………………………………………………………………………</w:t>
      </w:r>
    </w:p>
    <w:p w:rsidR="00D55B0C" w:rsidRPr="00485E6F" w:rsidRDefault="004A4D09" w:rsidP="002E75ED">
      <w:pPr>
        <w:pStyle w:val="NoSpacing"/>
        <w:numPr>
          <w:ilvl w:val="0"/>
          <w:numId w:val="7"/>
        </w:numPr>
        <w:spacing w:line="360" w:lineRule="auto"/>
        <w:ind w:left="360"/>
        <w:jc w:val="both"/>
        <w:rPr>
          <w:rFonts w:ascii="Times New Roman" w:hAnsi="Times New Roman"/>
          <w:sz w:val="24"/>
          <w:szCs w:val="24"/>
        </w:rPr>
      </w:pPr>
      <w:r>
        <w:rPr>
          <w:rFonts w:ascii="Times New Roman" w:hAnsi="Times New Roman"/>
          <w:sz w:val="24"/>
          <w:szCs w:val="24"/>
        </w:rPr>
        <w:pict>
          <v:rect id="_x0000_s1029" style="position:absolute;left:0;text-align:left;margin-left:417.75pt;margin-top:3pt;width:19.5pt;height:16.5pt;z-index:251663360"/>
        </w:pict>
      </w:r>
      <w:r>
        <w:rPr>
          <w:rFonts w:ascii="Times New Roman" w:hAnsi="Times New Roman"/>
          <w:sz w:val="24"/>
          <w:szCs w:val="24"/>
        </w:rPr>
        <w:pict>
          <v:rect id="_x0000_s1028" style="position:absolute;left:0;text-align:left;margin-left:129.75pt;margin-top:3pt;width:19.5pt;height:16.5pt;z-index:251662336"/>
        </w:pict>
      </w:r>
      <w:r w:rsidR="00D55B0C" w:rsidRPr="00485E6F">
        <w:rPr>
          <w:rFonts w:ascii="Times New Roman" w:hAnsi="Times New Roman"/>
          <w:sz w:val="24"/>
          <w:szCs w:val="24"/>
        </w:rPr>
        <w:t xml:space="preserve">Age: Below 25yrs                          26 – 45yrs                             Above 45yrs </w:t>
      </w:r>
    </w:p>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b/>
          <w:sz w:val="24"/>
          <w:szCs w:val="24"/>
        </w:rPr>
      </w:pPr>
      <w:r w:rsidRPr="00485E6F">
        <w:rPr>
          <w:rFonts w:ascii="Times New Roman" w:hAnsi="Times New Roman"/>
          <w:b/>
          <w:sz w:val="24"/>
          <w:szCs w:val="24"/>
        </w:rPr>
        <w:t xml:space="preserve">SECTION B: </w:t>
      </w:r>
      <w:r w:rsidRPr="00485E6F">
        <w:rPr>
          <w:rFonts w:ascii="Times New Roman" w:hAnsi="Times New Roman"/>
          <w:b/>
          <w:sz w:val="24"/>
          <w:szCs w:val="24"/>
        </w:rPr>
        <w:tab/>
        <w:t>ACCOUNTABILITY</w:t>
      </w:r>
    </w:p>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8. What do you understand by the term Accountability?</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9. What forms of accountability do you know?</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10. Are these forms of accountability being practiced? Elaborate.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11. What are the forms of accountability practiced by your department in Pallisa District LG?</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12. Are there challenges faced in ensuring accountability in the discharge of your duties? If yes mention them.</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 xml:space="preserve">13. As District leaders, how do you take into account the wishes / needs of communities in the construction of feeder / community roads in the district?  Elaborate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14. Do you experience difficulties in the construction, maintenance / rehabilitation of feeder/ community roads in the district? If yes mention them.</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r>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15. What is the level of staffing in the road sector in Pallisa District Local Government?</w:t>
      </w:r>
    </w:p>
    <w:p w:rsidR="00D55B0C" w:rsidRPr="00485E6F" w:rsidRDefault="004A4D09" w:rsidP="00D55B0C">
      <w:pPr>
        <w:pStyle w:val="NoSpacing"/>
        <w:spacing w:line="360" w:lineRule="auto"/>
        <w:ind w:firstLine="720"/>
        <w:jc w:val="both"/>
        <w:rPr>
          <w:rFonts w:ascii="Times New Roman" w:hAnsi="Times New Roman"/>
          <w:sz w:val="24"/>
          <w:szCs w:val="24"/>
        </w:rPr>
      </w:pPr>
      <w:r>
        <w:rPr>
          <w:rFonts w:ascii="Times New Roman" w:hAnsi="Times New Roman"/>
          <w:sz w:val="24"/>
          <w:szCs w:val="24"/>
        </w:rPr>
        <w:pict>
          <v:rect id="_x0000_s1031" style="position:absolute;left:0;text-align:left;margin-left:415.5pt;margin-top:1.55pt;width:27.75pt;height:16.5pt;z-index:251665408"/>
        </w:pict>
      </w:r>
      <w:r>
        <w:rPr>
          <w:rFonts w:ascii="Times New Roman" w:hAnsi="Times New Roman"/>
          <w:sz w:val="24"/>
          <w:szCs w:val="24"/>
        </w:rPr>
        <w:pict>
          <v:rect id="_x0000_s1030" style="position:absolute;left:0;text-align:left;margin-left:94.5pt;margin-top:1.55pt;width:27.75pt;height:16.5pt;z-index:251664384"/>
        </w:pict>
      </w:r>
      <w:r>
        <w:rPr>
          <w:rFonts w:ascii="Times New Roman" w:hAnsi="Times New Roman"/>
          <w:sz w:val="24"/>
          <w:szCs w:val="24"/>
        </w:rPr>
        <w:pict>
          <v:rect id="_x0000_s1032" style="position:absolute;left:0;text-align:left;margin-left:256.5pt;margin-top:1.55pt;width:27.75pt;height:16.5pt;z-index:251666432"/>
        </w:pict>
      </w:r>
      <w:r w:rsidR="00D55B0C" w:rsidRPr="00485E6F">
        <w:rPr>
          <w:rFonts w:ascii="Times New Roman" w:hAnsi="Times New Roman"/>
          <w:sz w:val="24"/>
          <w:szCs w:val="24"/>
        </w:rPr>
        <w:t xml:space="preserve">High </w:t>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t xml:space="preserve">Average </w:t>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t xml:space="preserve">Low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Elaborate: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16. How have you attempted to improve the level of staffing in the road sector in Pallisa District LG?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r>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color w:val="C0504D"/>
          <w:sz w:val="24"/>
          <w:szCs w:val="24"/>
        </w:rPr>
      </w:pPr>
      <w:r w:rsidRPr="007D7636">
        <w:rPr>
          <w:rFonts w:ascii="Times New Roman" w:hAnsi="Times New Roman"/>
          <w:sz w:val="24"/>
          <w:szCs w:val="24"/>
        </w:rPr>
        <w:t>17</w:t>
      </w:r>
      <w:r w:rsidRPr="00485E6F">
        <w:rPr>
          <w:rFonts w:ascii="Times New Roman" w:hAnsi="Times New Roman"/>
          <w:sz w:val="24"/>
          <w:szCs w:val="24"/>
        </w:rPr>
        <w:t>. Outline the types of meetings you hold in Pallisa District Local Government</w:t>
      </w:r>
      <w:r w:rsidRPr="00485E6F">
        <w:rPr>
          <w:rFonts w:ascii="Times New Roman" w:hAnsi="Times New Roman"/>
          <w:color w:val="C0504D"/>
          <w:sz w:val="24"/>
          <w:szCs w:val="24"/>
        </w:rPr>
        <w:t xml:space="preserve">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r>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18. Do you hold monthly TPC meetings?</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19. What is the importance of holding regular meetings in a public institution?</w:t>
      </w:r>
    </w:p>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20. Outline the types of reports prepared in Pallisa District Local Government.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21. What is the relevance of reports for any given public institution like Pallisa District Local Government?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22. What strategies do you plan to employ to improve reporting in Pallisa district local government?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r>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23</w:t>
      </w:r>
      <w:proofErr w:type="gramStart"/>
      <w:r w:rsidRPr="00485E6F">
        <w:rPr>
          <w:rFonts w:ascii="Times New Roman" w:hAnsi="Times New Roman"/>
          <w:sz w:val="24"/>
          <w:szCs w:val="24"/>
        </w:rPr>
        <w:t>..</w:t>
      </w:r>
      <w:proofErr w:type="gramEnd"/>
      <w:r w:rsidRPr="00485E6F">
        <w:rPr>
          <w:rFonts w:ascii="Times New Roman" w:hAnsi="Times New Roman"/>
          <w:sz w:val="24"/>
          <w:szCs w:val="24"/>
        </w:rPr>
        <w:t xml:space="preserve"> How do you rate your budget performance for last 3 financial years?</w:t>
      </w:r>
    </w:p>
    <w:p w:rsidR="00D55B0C" w:rsidRPr="00485E6F" w:rsidRDefault="004A4D09" w:rsidP="00D55B0C">
      <w:pPr>
        <w:pStyle w:val="NoSpacing"/>
        <w:spacing w:line="360" w:lineRule="auto"/>
        <w:ind w:firstLine="720"/>
        <w:jc w:val="both"/>
        <w:rPr>
          <w:rFonts w:ascii="Times New Roman" w:hAnsi="Times New Roman"/>
          <w:sz w:val="24"/>
          <w:szCs w:val="24"/>
        </w:rPr>
      </w:pPr>
      <w:r>
        <w:rPr>
          <w:rFonts w:ascii="Times New Roman" w:hAnsi="Times New Roman"/>
          <w:sz w:val="24"/>
          <w:szCs w:val="24"/>
        </w:rPr>
        <w:pict>
          <v:rect id="_x0000_s1034" style="position:absolute;left:0;text-align:left;margin-left:414.75pt;margin-top:1.55pt;width:27.75pt;height:16.5pt;z-index:251668480"/>
        </w:pict>
      </w:r>
      <w:r>
        <w:rPr>
          <w:rFonts w:ascii="Times New Roman" w:hAnsi="Times New Roman"/>
          <w:noProof/>
          <w:sz w:val="24"/>
          <w:szCs w:val="24"/>
        </w:rPr>
        <w:pict>
          <v:rect id="_x0000_s1040" style="position:absolute;left:0;text-align:left;margin-left:84pt;margin-top:1.55pt;width:27.75pt;height:16.5pt;z-index:251674624"/>
        </w:pict>
      </w:r>
      <w:r>
        <w:rPr>
          <w:rFonts w:ascii="Times New Roman" w:hAnsi="Times New Roman"/>
          <w:sz w:val="24"/>
          <w:szCs w:val="24"/>
        </w:rPr>
        <w:pict>
          <v:rect id="_x0000_s1033" style="position:absolute;left:0;text-align:left;margin-left:256.5pt;margin-top:1.55pt;width:27.75pt;height:16.5pt;z-index:251667456"/>
        </w:pict>
      </w:r>
      <w:r w:rsidR="00D55B0C" w:rsidRPr="00485E6F">
        <w:rPr>
          <w:rFonts w:ascii="Times New Roman" w:hAnsi="Times New Roman"/>
          <w:sz w:val="24"/>
          <w:szCs w:val="24"/>
        </w:rPr>
        <w:t xml:space="preserve">High </w:t>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t xml:space="preserve">Average </w:t>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t xml:space="preserve">Low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Elaborate: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24. What strategies do you plan to employ to improve budget performance?</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25. How do you rate your performance in terms of writing books of accounts and final financial statements in your district?</w:t>
      </w:r>
    </w:p>
    <w:p w:rsidR="00D55B0C" w:rsidRPr="00485E6F" w:rsidRDefault="004A4D09" w:rsidP="00D55B0C">
      <w:pPr>
        <w:pStyle w:val="NoSpacing"/>
        <w:spacing w:line="360" w:lineRule="auto"/>
        <w:ind w:firstLine="720"/>
        <w:jc w:val="both"/>
        <w:rPr>
          <w:rFonts w:ascii="Times New Roman" w:hAnsi="Times New Roman"/>
          <w:sz w:val="24"/>
          <w:szCs w:val="24"/>
        </w:rPr>
      </w:pPr>
      <w:r>
        <w:rPr>
          <w:rFonts w:ascii="Times New Roman" w:hAnsi="Times New Roman"/>
          <w:sz w:val="24"/>
          <w:szCs w:val="24"/>
        </w:rPr>
        <w:pict>
          <v:rect id="_x0000_s1037" style="position:absolute;left:0;text-align:left;margin-left:401.25pt;margin-top:1.55pt;width:27.75pt;height:16.5pt;z-index:251671552"/>
        </w:pict>
      </w:r>
      <w:r>
        <w:rPr>
          <w:rFonts w:ascii="Times New Roman" w:hAnsi="Times New Roman"/>
          <w:sz w:val="24"/>
          <w:szCs w:val="24"/>
        </w:rPr>
        <w:pict>
          <v:rect id="_x0000_s1036" style="position:absolute;left:0;text-align:left;margin-left:84pt;margin-top:1.55pt;width:27.75pt;height:16.5pt;z-index:251670528"/>
        </w:pict>
      </w:r>
      <w:r>
        <w:rPr>
          <w:rFonts w:ascii="Times New Roman" w:hAnsi="Times New Roman"/>
          <w:sz w:val="24"/>
          <w:szCs w:val="24"/>
        </w:rPr>
        <w:pict>
          <v:rect id="_x0000_s1035" style="position:absolute;left:0;text-align:left;margin-left:256.5pt;margin-top:1.55pt;width:27.75pt;height:16.5pt;z-index:251669504"/>
        </w:pict>
      </w:r>
      <w:r w:rsidR="00D55B0C" w:rsidRPr="00485E6F">
        <w:rPr>
          <w:rFonts w:ascii="Times New Roman" w:hAnsi="Times New Roman"/>
          <w:sz w:val="24"/>
          <w:szCs w:val="24"/>
        </w:rPr>
        <w:t xml:space="preserve">High </w:t>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t xml:space="preserve">Average </w:t>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t xml:space="preserve">Low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Elaborate: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26 How do you rate your employees in relation to time management in the district? Elaborate.</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27. What is the importance proper time management for any given public institution?</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28. What strategies do you plan to employ to improve time management?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29.  Have there been frequent audit queries by internal auditor and Auditor General in the execution of road works in the district? If yes, elaborate.</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30. How do you rate the performance of the road sector in Pallisa district?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31. What is the relevance of preparing B.O.Qs for road works?</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32. How effective has the district engineer been in preparing realistic B.O.Qs for road works in the district?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33. How often is supervision of road works in the district done and by whom?</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34. When is road supervision normally done?</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35. Are you satisfied with the quality of the road works done on the district roads of Pallisa district?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36. In your opinion what could be the cause of poor road works in the district?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37. Does the district have road equipment?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38. What is your comment on the management and utilization of these road equipment/plants?</w:t>
      </w:r>
    </w:p>
    <w:p w:rsidR="00D55B0C"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r>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39. Are you satisfied with the certificates of completion for road works normally issued by the district engineer to contractors for payments to be made? If not elaborate</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40. Does your district have competent and qualified engineers to handle road works in the district? If not state reasons</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41. How do rate the performance of the district engineer and his technical staff in the execution of road works in the district?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42. In your opinion do the district engineers/technical supervisors of road works in the district officials of integrity that exercise their professionalism while handling road construction projects in the district? </w:t>
      </w:r>
      <w:proofErr w:type="gramStart"/>
      <w:r w:rsidRPr="00485E6F">
        <w:rPr>
          <w:rFonts w:ascii="Times New Roman" w:hAnsi="Times New Roman"/>
          <w:sz w:val="24"/>
          <w:szCs w:val="24"/>
        </w:rPr>
        <w:t>If no elaborate.</w:t>
      </w:r>
      <w:proofErr w:type="gramEnd"/>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43. What is your comment on the performance of the district contracts committee in the award of tenders for road works in the district? Elaborate</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44. Do you think the contractors for road works are identified within the timeframe allocated? </w:t>
      </w:r>
      <w:proofErr w:type="gramStart"/>
      <w:r w:rsidRPr="00485E6F">
        <w:rPr>
          <w:rFonts w:ascii="Times New Roman" w:hAnsi="Times New Roman"/>
          <w:sz w:val="24"/>
          <w:szCs w:val="24"/>
        </w:rPr>
        <w:t>If not elaborate.</w:t>
      </w:r>
      <w:proofErr w:type="gramEnd"/>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45.  Do you think this could be one of the reasons for delayed completion of road works in the district?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Default="00D55B0C" w:rsidP="00D55B0C">
      <w:pPr>
        <w:pStyle w:val="NoSpacing"/>
        <w:spacing w:line="360" w:lineRule="auto"/>
        <w:jc w:val="both"/>
        <w:rPr>
          <w:rFonts w:ascii="Times New Roman" w:hAnsi="Times New Roman"/>
          <w:sz w:val="24"/>
          <w:szCs w:val="24"/>
        </w:rPr>
      </w:pPr>
    </w:p>
    <w:p w:rsidR="00D55B0C"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46. What is the caliber of road contractors in Pallisa district?</w:t>
      </w:r>
    </w:p>
    <w:p w:rsidR="00D55B0C" w:rsidRPr="00485E6F" w:rsidRDefault="00D55B0C" w:rsidP="00D55B0C">
      <w:pPr>
        <w:pStyle w:val="NoSpacing"/>
        <w:spacing w:line="360" w:lineRule="auto"/>
        <w:jc w:val="both"/>
        <w:rPr>
          <w:rFonts w:ascii="Times New Roman" w:hAnsi="Times New Roman"/>
          <w:sz w:val="24"/>
          <w:szCs w:val="24"/>
        </w:rPr>
      </w:pPr>
      <w:r>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In your opinion, do you think these road contractors have performed to the satisfaction of the people of Pallisa district? </w:t>
      </w:r>
      <w:proofErr w:type="gramStart"/>
      <w:r w:rsidRPr="00485E6F">
        <w:rPr>
          <w:rFonts w:ascii="Times New Roman" w:hAnsi="Times New Roman"/>
          <w:sz w:val="24"/>
          <w:szCs w:val="24"/>
        </w:rPr>
        <w:t>If no why?</w:t>
      </w:r>
      <w:proofErr w:type="gramEnd"/>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r>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47. In your opinion, do you think there is political interference in the allocation and execution of road contracts in Pallisa district? Elaborate.</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48. What strategies do you plan to employ to improve accountability for funds and other resources in your district?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r>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49. What strategies do you plan to employ to improve supervision and contract management of road works in Pallisa district?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r>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50. What strategies do you plan to employ to improve the procurement process for road contracts in the district?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51. What strategies do you plan to employ to improve the management of roads equipment / plants in the district?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52. Mention some of the policies/ regulations used in the execution and management of road works in Pallisa District Local Government.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r>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 xml:space="preserve">53. </w:t>
      </w:r>
      <w:proofErr w:type="gramStart"/>
      <w:r w:rsidRPr="00485E6F">
        <w:rPr>
          <w:rFonts w:ascii="Times New Roman" w:hAnsi="Times New Roman"/>
          <w:sz w:val="24"/>
          <w:szCs w:val="24"/>
        </w:rPr>
        <w:t>Is</w:t>
      </w:r>
      <w:proofErr w:type="gramEnd"/>
      <w:r w:rsidRPr="00485E6F">
        <w:rPr>
          <w:rFonts w:ascii="Times New Roman" w:hAnsi="Times New Roman"/>
          <w:sz w:val="24"/>
          <w:szCs w:val="24"/>
        </w:rPr>
        <w:t xml:space="preserve"> there compliance with policies/ regulations of the construction of road works in Pallisa District Local Government?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54. Mention policies/ Regulations in place for staffing, reports, meetings, time management, budgeting, accounting, procurement and contracting of capital investments in your LG.</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55. Is there compliance with these policies/ regulations you have mentioned in the above question 54?</w:t>
      </w:r>
    </w:p>
    <w:p w:rsidR="00D55B0C" w:rsidRPr="00485E6F" w:rsidRDefault="004A4D09" w:rsidP="00D55B0C">
      <w:pPr>
        <w:pStyle w:val="NoSpacing"/>
        <w:spacing w:line="360" w:lineRule="auto"/>
        <w:ind w:firstLine="720"/>
        <w:jc w:val="both"/>
        <w:rPr>
          <w:rFonts w:ascii="Times New Roman" w:hAnsi="Times New Roman"/>
          <w:sz w:val="24"/>
          <w:szCs w:val="24"/>
        </w:rPr>
      </w:pPr>
      <w:r>
        <w:rPr>
          <w:rFonts w:ascii="Times New Roman" w:hAnsi="Times New Roman"/>
          <w:sz w:val="24"/>
          <w:szCs w:val="24"/>
        </w:rPr>
        <w:pict>
          <v:rect id="_x0000_s1039" style="position:absolute;left:0;text-align:left;margin-left:399.75pt;margin-top:3.1pt;width:27.75pt;height:16.5pt;z-index:251673600"/>
        </w:pict>
      </w:r>
      <w:r>
        <w:rPr>
          <w:rFonts w:ascii="Times New Roman" w:hAnsi="Times New Roman"/>
          <w:sz w:val="24"/>
          <w:szCs w:val="24"/>
        </w:rPr>
        <w:pict>
          <v:rect id="_x0000_s1038" style="position:absolute;left:0;text-align:left;margin-left:102.75pt;margin-top:3.1pt;width:27.75pt;height:16.5pt;z-index:251672576"/>
        </w:pict>
      </w:r>
      <w:r w:rsidR="00D55B0C" w:rsidRPr="00485E6F">
        <w:rPr>
          <w:rFonts w:ascii="Times New Roman" w:hAnsi="Times New Roman"/>
          <w:sz w:val="24"/>
          <w:szCs w:val="24"/>
        </w:rPr>
        <w:t xml:space="preserve">YES </w:t>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r>
      <w:r w:rsidR="00D55B0C" w:rsidRPr="00485E6F">
        <w:rPr>
          <w:rFonts w:ascii="Times New Roman" w:hAnsi="Times New Roman"/>
          <w:sz w:val="24"/>
          <w:szCs w:val="24"/>
        </w:rPr>
        <w:tab/>
        <w:t xml:space="preserve">NO </w:t>
      </w:r>
    </w:p>
    <w:p w:rsidR="00D55B0C" w:rsidRPr="00485E6F" w:rsidRDefault="00D55B0C" w:rsidP="00D55B0C">
      <w:pPr>
        <w:pStyle w:val="NoSpacing"/>
        <w:spacing w:line="360" w:lineRule="auto"/>
        <w:jc w:val="both"/>
        <w:rPr>
          <w:rFonts w:ascii="Times New Roman" w:hAnsi="Times New Roman"/>
          <w:sz w:val="24"/>
          <w:szCs w:val="24"/>
        </w:rPr>
      </w:pP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If yes, explain</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56. What are the challenges encountered in complying with the above policies / Regulations.  You have mentioned above?</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57. What strategies do you employ in enforcing the above challenges in enforcing the said policies / Regulations to improve performance of the Road sector in Pallisa District Local Government?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 xml:space="preserve">58. What do you understand by the word “performance?” </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59. What are the indicators of good performance in any given local government?</w:t>
      </w:r>
    </w:p>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w:t>
      </w:r>
    </w:p>
    <w:p w:rsidR="0019642E" w:rsidRDefault="00D55B0C" w:rsidP="003558A3">
      <w:pPr>
        <w:pStyle w:val="NoSpacing"/>
        <w:spacing w:line="360" w:lineRule="auto"/>
        <w:jc w:val="both"/>
        <w:rPr>
          <w:rFonts w:ascii="Times New Roman" w:hAnsi="Times New Roman"/>
          <w:sz w:val="24"/>
          <w:szCs w:val="24"/>
        </w:rPr>
      </w:pPr>
      <w:r w:rsidRPr="00485E6F">
        <w:rPr>
          <w:rFonts w:ascii="Times New Roman" w:hAnsi="Times New Roman"/>
          <w:sz w:val="24"/>
          <w:szCs w:val="24"/>
        </w:rPr>
        <w:lastRenderedPageBreak/>
        <w:t>60. How do you rate the road sector performance in terms of political, administrative, financing, professional accountability in Pallisa District Local Government?</w:t>
      </w:r>
    </w:p>
    <w:p w:rsidR="003558A3" w:rsidRDefault="003558A3" w:rsidP="003558A3">
      <w:pPr>
        <w:pStyle w:val="NoSpacing"/>
        <w:spacing w:line="360" w:lineRule="auto"/>
        <w:jc w:val="both"/>
        <w:rPr>
          <w:rFonts w:ascii="Times New Roman" w:hAnsi="Times New Roman"/>
          <w:sz w:val="24"/>
          <w:szCs w:val="24"/>
        </w:rPr>
        <w:sectPr w:rsidR="003558A3" w:rsidSect="00344DB5">
          <w:footerReference w:type="default" r:id="rId34"/>
          <w:pgSz w:w="12240" w:h="15840"/>
          <w:pgMar w:top="1440" w:right="1440" w:bottom="1440" w:left="1440" w:header="720" w:footer="720" w:gutter="0"/>
          <w:pgNumType w:fmt="lowerRoman" w:start="1"/>
          <w:cols w:space="720"/>
          <w:docGrid w:linePitch="360"/>
        </w:sectPr>
      </w:pPr>
    </w:p>
    <w:p w:rsidR="00D55B0C" w:rsidRPr="00485E6F" w:rsidRDefault="00D55B0C" w:rsidP="00D55B0C">
      <w:pPr>
        <w:pStyle w:val="Heading3"/>
        <w:spacing w:line="360" w:lineRule="auto"/>
        <w:jc w:val="both"/>
        <w:rPr>
          <w:rFonts w:ascii="Times New Roman" w:hAnsi="Times New Roman"/>
          <w:color w:val="auto"/>
          <w:sz w:val="24"/>
          <w:szCs w:val="24"/>
        </w:rPr>
      </w:pPr>
      <w:bookmarkStart w:id="158" w:name="_Toc399915540"/>
      <w:r w:rsidRPr="00485E6F">
        <w:rPr>
          <w:rFonts w:ascii="Times New Roman" w:hAnsi="Times New Roman"/>
          <w:color w:val="auto"/>
          <w:sz w:val="24"/>
          <w:szCs w:val="24"/>
        </w:rPr>
        <w:lastRenderedPageBreak/>
        <w:t>Appendix I</w:t>
      </w:r>
      <w:r w:rsidRPr="00485E6F">
        <w:rPr>
          <w:rFonts w:ascii="Times New Roman" w:hAnsi="Times New Roman"/>
          <w:color w:val="auto"/>
          <w:sz w:val="24"/>
          <w:szCs w:val="24"/>
          <w:lang w:val="en-GB"/>
        </w:rPr>
        <w:t>II</w:t>
      </w:r>
      <w:r w:rsidRPr="00485E6F">
        <w:rPr>
          <w:rFonts w:ascii="Times New Roman" w:hAnsi="Times New Roman"/>
          <w:color w:val="auto"/>
          <w:sz w:val="24"/>
          <w:szCs w:val="24"/>
        </w:rPr>
        <w:t xml:space="preserve">: </w:t>
      </w:r>
      <w:r w:rsidRPr="00485E6F">
        <w:rPr>
          <w:rFonts w:ascii="Times New Roman" w:hAnsi="Times New Roman"/>
          <w:color w:val="auto"/>
          <w:sz w:val="24"/>
          <w:szCs w:val="24"/>
          <w:lang w:val="en-GB"/>
        </w:rPr>
        <w:t>Documentary review checklist</w:t>
      </w:r>
      <w:bookmarkEnd w:id="158"/>
      <w:r w:rsidRPr="00485E6F">
        <w:rPr>
          <w:rFonts w:ascii="Times New Roman" w:hAnsi="Times New Roman"/>
          <w:color w:val="auto"/>
          <w:sz w:val="24"/>
          <w:szCs w:val="24"/>
        </w:rPr>
        <w:t xml:space="preserve"> </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The Constitution of the Republic of Uganda, 1995.</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LG( Amended) Act,1997</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LG Financial and Accounting Regulations, 2007</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Public Finance and Accountability Act</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PPDA Act 2003</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PPDA Regulations</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Analysis of personnel Records to determine level of staffing</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 xml:space="preserve">LG HRM manual, 2007 </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Guidelines for LG Budgeting process under fiscal Decentralization strategy modality, 2008.</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Local Government Assessment manual</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Auditor General’s Reports</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Internal Audit Reports</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DPAC reports</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Technical Planning Committee minutes</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DEC minutes</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Sect oral committee reports</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Pre-qualified lists of  road contractors</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Tender award lists for road contractors</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Works/ technical services departmental work-plans and performance reports</w:t>
      </w:r>
    </w:p>
    <w:p w:rsidR="00D55B0C" w:rsidRPr="00485E6F" w:rsidRDefault="00D55B0C" w:rsidP="002E75ED">
      <w:pPr>
        <w:pStyle w:val="NoSpacing"/>
        <w:numPr>
          <w:ilvl w:val="0"/>
          <w:numId w:val="17"/>
        </w:numPr>
        <w:spacing w:line="360" w:lineRule="auto"/>
        <w:jc w:val="both"/>
        <w:rPr>
          <w:rFonts w:ascii="Times New Roman" w:hAnsi="Times New Roman"/>
          <w:sz w:val="24"/>
          <w:szCs w:val="24"/>
        </w:rPr>
      </w:pPr>
      <w:r w:rsidRPr="00485E6F">
        <w:rPr>
          <w:rFonts w:ascii="Times New Roman" w:hAnsi="Times New Roman"/>
          <w:sz w:val="24"/>
          <w:szCs w:val="24"/>
        </w:rPr>
        <w:t>Equipment/plants inventory</w:t>
      </w:r>
    </w:p>
    <w:p w:rsidR="0019642E" w:rsidRPr="003558A3" w:rsidRDefault="00D55B0C" w:rsidP="00D55B0C">
      <w:pPr>
        <w:pStyle w:val="NoSpacing"/>
        <w:numPr>
          <w:ilvl w:val="0"/>
          <w:numId w:val="17"/>
        </w:numPr>
        <w:spacing w:line="360" w:lineRule="auto"/>
        <w:jc w:val="both"/>
        <w:rPr>
          <w:rFonts w:ascii="Times New Roman" w:hAnsi="Times New Roman"/>
          <w:sz w:val="24"/>
          <w:szCs w:val="24"/>
        </w:rPr>
        <w:sectPr w:rsidR="0019642E" w:rsidRPr="003558A3" w:rsidSect="00344DB5">
          <w:footerReference w:type="default" r:id="rId35"/>
          <w:pgSz w:w="12240" w:h="15840"/>
          <w:pgMar w:top="1440" w:right="1440" w:bottom="1440" w:left="1440" w:header="720" w:footer="720" w:gutter="0"/>
          <w:pgNumType w:fmt="lowerRoman" w:start="1"/>
          <w:cols w:space="720"/>
          <w:docGrid w:linePitch="360"/>
        </w:sectPr>
      </w:pPr>
      <w:r w:rsidRPr="00485E6F">
        <w:rPr>
          <w:rFonts w:ascii="Times New Roman" w:hAnsi="Times New Roman"/>
          <w:sz w:val="24"/>
          <w:szCs w:val="24"/>
        </w:rPr>
        <w:t>List of both feeder and community roads in the distric</w:t>
      </w:r>
      <w:r w:rsidR="005D7C53">
        <w:rPr>
          <w:rFonts w:ascii="Times New Roman" w:hAnsi="Times New Roman"/>
          <w:sz w:val="24"/>
          <w:szCs w:val="24"/>
        </w:rPr>
        <w:t>t</w:t>
      </w:r>
    </w:p>
    <w:p w:rsidR="00D55B0C" w:rsidRPr="00485E6F" w:rsidRDefault="00D55B0C" w:rsidP="00D55B0C">
      <w:pPr>
        <w:pStyle w:val="Heading3"/>
        <w:spacing w:line="360" w:lineRule="auto"/>
        <w:jc w:val="both"/>
        <w:rPr>
          <w:rFonts w:ascii="Times New Roman" w:hAnsi="Times New Roman"/>
          <w:color w:val="auto"/>
          <w:sz w:val="24"/>
          <w:szCs w:val="24"/>
        </w:rPr>
      </w:pPr>
      <w:bookmarkStart w:id="159" w:name="_Toc399915541"/>
      <w:r>
        <w:rPr>
          <w:rFonts w:ascii="Times New Roman" w:hAnsi="Times New Roman"/>
          <w:color w:val="auto"/>
          <w:sz w:val="24"/>
          <w:szCs w:val="24"/>
        </w:rPr>
        <w:lastRenderedPageBreak/>
        <w:t xml:space="preserve">Appendix </w:t>
      </w:r>
      <w:r w:rsidR="00B23A92">
        <w:rPr>
          <w:rFonts w:ascii="Times New Roman" w:hAnsi="Times New Roman"/>
          <w:color w:val="auto"/>
          <w:sz w:val="24"/>
          <w:szCs w:val="24"/>
        </w:rPr>
        <w:t>I</w:t>
      </w:r>
      <w:r w:rsidRPr="00485E6F">
        <w:rPr>
          <w:rFonts w:ascii="Times New Roman" w:hAnsi="Times New Roman"/>
          <w:color w:val="auto"/>
          <w:sz w:val="24"/>
          <w:szCs w:val="24"/>
          <w:lang w:val="en-GB"/>
        </w:rPr>
        <w:t>V</w:t>
      </w:r>
      <w:r w:rsidRPr="00485E6F">
        <w:rPr>
          <w:rFonts w:ascii="Times New Roman" w:hAnsi="Times New Roman"/>
          <w:color w:val="auto"/>
          <w:sz w:val="24"/>
          <w:szCs w:val="24"/>
        </w:rPr>
        <w:t xml:space="preserve">: </w:t>
      </w:r>
      <w:proofErr w:type="spellStart"/>
      <w:r w:rsidRPr="00485E6F">
        <w:rPr>
          <w:rFonts w:ascii="Times New Roman" w:hAnsi="Times New Roman"/>
          <w:color w:val="auto"/>
          <w:sz w:val="24"/>
          <w:szCs w:val="24"/>
          <w:lang w:val="en-GB"/>
        </w:rPr>
        <w:t>Krejcie</w:t>
      </w:r>
      <w:proofErr w:type="spellEnd"/>
      <w:r w:rsidRPr="00485E6F">
        <w:rPr>
          <w:rFonts w:ascii="Times New Roman" w:hAnsi="Times New Roman"/>
          <w:color w:val="auto"/>
          <w:sz w:val="24"/>
          <w:szCs w:val="24"/>
          <w:lang w:val="en-GB"/>
        </w:rPr>
        <w:t xml:space="preserve"> &amp; Morgan Mathematical Table (1970)</w:t>
      </w:r>
      <w:bookmarkEnd w:id="159"/>
      <w:r w:rsidRPr="00485E6F">
        <w:rPr>
          <w:rFonts w:ascii="Times New Roman" w:hAnsi="Times New Roman"/>
          <w:color w:val="auto"/>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4"/>
        <w:gridCol w:w="924"/>
        <w:gridCol w:w="924"/>
        <w:gridCol w:w="924"/>
        <w:gridCol w:w="924"/>
        <w:gridCol w:w="924"/>
        <w:gridCol w:w="924"/>
        <w:gridCol w:w="925"/>
        <w:gridCol w:w="936"/>
        <w:gridCol w:w="925"/>
      </w:tblGrid>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N</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S</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N</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S</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N</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S</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N</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S</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N</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S</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100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80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280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162</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800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260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2800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338</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14</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110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86</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290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165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850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265</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341</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19</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120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92</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300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169</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900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269</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3500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246</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24</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130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97</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320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175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950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274</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351</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28</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140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103</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340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181</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278</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4500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351</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32</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150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108</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360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186</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1100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285</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5000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357</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36</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160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113</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380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181</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1200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291</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6000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361</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180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118</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400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196</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1300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297</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7000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364</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50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44</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190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123</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420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201</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1400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302</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8000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367</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55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48</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200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127</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440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205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1500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306</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9000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368</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60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52</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210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132</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460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210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1600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310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10000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373</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65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56</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220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136</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480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214</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1700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313</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15000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375</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70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59</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230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140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500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217</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1800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317</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20000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377</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75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63</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240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144</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550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225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1900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320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30000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379</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80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66</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250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148</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600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234</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322</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40000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380</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85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70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260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152</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650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242</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2200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327</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50000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381</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90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73</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270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155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700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248</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2400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331</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75000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382</w:t>
            </w:r>
          </w:p>
        </w:tc>
      </w:tr>
      <w:tr w:rsidR="00D55B0C" w:rsidRPr="00485E6F" w:rsidTr="00A54469">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95</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76</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270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159</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750</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256</w:t>
            </w:r>
          </w:p>
        </w:tc>
        <w:tc>
          <w:tcPr>
            <w:tcW w:w="924"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2600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335</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100000</w:t>
            </w:r>
          </w:p>
        </w:tc>
        <w:tc>
          <w:tcPr>
            <w:tcW w:w="925" w:type="dxa"/>
          </w:tcPr>
          <w:p w:rsidR="00D55B0C" w:rsidRPr="00485E6F" w:rsidRDefault="00D55B0C" w:rsidP="00A54469">
            <w:pPr>
              <w:spacing w:line="360" w:lineRule="auto"/>
              <w:jc w:val="both"/>
              <w:rPr>
                <w:rFonts w:ascii="Times New Roman" w:hAnsi="Times New Roman"/>
                <w:sz w:val="24"/>
                <w:szCs w:val="24"/>
              </w:rPr>
            </w:pPr>
            <w:r w:rsidRPr="00485E6F">
              <w:rPr>
                <w:rFonts w:ascii="Times New Roman" w:hAnsi="Times New Roman"/>
                <w:sz w:val="24"/>
                <w:szCs w:val="24"/>
              </w:rPr>
              <w:t>384</w:t>
            </w:r>
          </w:p>
        </w:tc>
      </w:tr>
    </w:tbl>
    <w:p w:rsidR="00D55B0C" w:rsidRPr="00485E6F" w:rsidRDefault="00D55B0C" w:rsidP="00D55B0C">
      <w:pPr>
        <w:pStyle w:val="NoSpacing"/>
        <w:spacing w:line="360" w:lineRule="auto"/>
        <w:jc w:val="both"/>
        <w:rPr>
          <w:rFonts w:ascii="Times New Roman" w:hAnsi="Times New Roman"/>
          <w:sz w:val="24"/>
          <w:szCs w:val="24"/>
        </w:rPr>
      </w:pPr>
      <w:r w:rsidRPr="00485E6F">
        <w:rPr>
          <w:rFonts w:ascii="Times New Roman" w:hAnsi="Times New Roman"/>
          <w:sz w:val="24"/>
          <w:szCs w:val="24"/>
        </w:rPr>
        <w:t>N= Population</w:t>
      </w:r>
      <w:r w:rsidRPr="00485E6F">
        <w:rPr>
          <w:rFonts w:ascii="Times New Roman" w:hAnsi="Times New Roman"/>
          <w:sz w:val="24"/>
          <w:szCs w:val="24"/>
        </w:rPr>
        <w:tab/>
      </w:r>
      <w:r w:rsidRPr="00485E6F">
        <w:rPr>
          <w:rFonts w:ascii="Times New Roman" w:hAnsi="Times New Roman"/>
          <w:sz w:val="24"/>
          <w:szCs w:val="24"/>
        </w:rPr>
        <w:tab/>
        <w:t>S=Sample size</w:t>
      </w:r>
    </w:p>
    <w:p w:rsidR="0072071C" w:rsidRDefault="0072071C" w:rsidP="00D55B0C">
      <w:pPr>
        <w:spacing w:line="360" w:lineRule="auto"/>
        <w:jc w:val="both"/>
        <w:rPr>
          <w:rFonts w:ascii="Times New Roman" w:hAnsi="Times New Roman"/>
          <w:sz w:val="24"/>
          <w:szCs w:val="24"/>
        </w:rPr>
        <w:sectPr w:rsidR="0072071C" w:rsidSect="00344DB5">
          <w:footerReference w:type="default" r:id="rId36"/>
          <w:pgSz w:w="12240" w:h="15840"/>
          <w:pgMar w:top="1440" w:right="1440" w:bottom="1440" w:left="1440" w:header="720" w:footer="720" w:gutter="0"/>
          <w:pgNumType w:fmt="lowerRoman" w:start="1"/>
          <w:cols w:space="720"/>
          <w:docGrid w:linePitch="360"/>
        </w:sectPr>
      </w:pPr>
    </w:p>
    <w:p w:rsidR="00D55B0C" w:rsidRPr="00485E6F" w:rsidRDefault="00D55B0C" w:rsidP="00D55B0C">
      <w:pPr>
        <w:spacing w:line="360" w:lineRule="auto"/>
        <w:jc w:val="both"/>
        <w:rPr>
          <w:rFonts w:ascii="Times New Roman" w:hAnsi="Times New Roman"/>
          <w:sz w:val="24"/>
          <w:szCs w:val="24"/>
        </w:rPr>
      </w:pPr>
      <w:r w:rsidRPr="00485E6F">
        <w:rPr>
          <w:rFonts w:ascii="Times New Roman" w:hAnsi="Times New Roman"/>
          <w:b/>
          <w:sz w:val="24"/>
          <w:szCs w:val="24"/>
          <w:lang w:val="en-GB"/>
        </w:rPr>
        <w:lastRenderedPageBreak/>
        <w:t>Appendix V: UMI Field Introductory Letter</w:t>
      </w:r>
    </w:p>
    <w:p w:rsidR="00D55B0C" w:rsidRPr="00485E6F" w:rsidRDefault="00D55B0C" w:rsidP="00D55B0C">
      <w:pPr>
        <w:spacing w:line="480" w:lineRule="auto"/>
        <w:jc w:val="both"/>
        <w:rPr>
          <w:rFonts w:ascii="Times New Roman" w:hAnsi="Times New Roman"/>
          <w:sz w:val="24"/>
          <w:szCs w:val="24"/>
          <w:lang w:val="en-GB"/>
        </w:rPr>
      </w:pPr>
      <w:r>
        <w:rPr>
          <w:rFonts w:ascii="Times New Roman" w:hAnsi="Times New Roman"/>
          <w:noProof/>
          <w:sz w:val="24"/>
          <w:szCs w:val="24"/>
        </w:rPr>
        <w:drawing>
          <wp:inline distT="0" distB="0" distL="0" distR="0">
            <wp:extent cx="6059805" cy="764286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a:stretch>
                      <a:fillRect/>
                    </a:stretch>
                  </pic:blipFill>
                  <pic:spPr bwMode="auto">
                    <a:xfrm>
                      <a:off x="0" y="0"/>
                      <a:ext cx="6059805" cy="7642860"/>
                    </a:xfrm>
                    <a:prstGeom prst="rect">
                      <a:avLst/>
                    </a:prstGeom>
                    <a:noFill/>
                    <a:ln w="9525">
                      <a:noFill/>
                      <a:miter lim="800000"/>
                      <a:headEnd/>
                      <a:tailEnd/>
                    </a:ln>
                  </pic:spPr>
                </pic:pic>
              </a:graphicData>
            </a:graphic>
          </wp:inline>
        </w:drawing>
      </w:r>
    </w:p>
    <w:sectPr w:rsidR="00D55B0C" w:rsidRPr="00485E6F" w:rsidSect="00344DB5">
      <w:pgSz w:w="12240" w:h="15840"/>
      <w:pgMar w:top="1440" w:right="1440" w:bottom="1440" w:left="1440" w:header="720" w:footer="720" w:gutter="0"/>
      <w:pgNumType w:fmt="lowerRoman"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37F6" w:rsidRDefault="003637F6" w:rsidP="00D55B0C">
      <w:pPr>
        <w:spacing w:after="0" w:line="240" w:lineRule="auto"/>
      </w:pPr>
      <w:r>
        <w:separator/>
      </w:r>
    </w:p>
  </w:endnote>
  <w:endnote w:type="continuationSeparator" w:id="0">
    <w:p w:rsidR="003637F6" w:rsidRDefault="003637F6" w:rsidP="00D55B0C">
      <w:pPr>
        <w:spacing w:after="0" w:line="240" w:lineRule="auto"/>
      </w:pPr>
      <w:r>
        <w:continuationSeparator/>
      </w:r>
    </w:p>
  </w:endnote>
  <w:endnote w:id="1">
    <w:p w:rsidR="002B006A" w:rsidRPr="005D7C53" w:rsidRDefault="002B006A" w:rsidP="005D7C53">
      <w:pPr>
        <w:pStyle w:val="EndnoteText"/>
      </w:pP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6A" w:rsidRDefault="002B006A">
    <w:pPr>
      <w:pStyle w:val="Footer"/>
      <w:jc w:val="center"/>
    </w:pPr>
  </w:p>
  <w:p w:rsidR="002B006A" w:rsidRDefault="002B006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859705"/>
      <w:docPartObj>
        <w:docPartGallery w:val="Page Numbers (Bottom of Page)"/>
        <w:docPartUnique/>
      </w:docPartObj>
    </w:sdtPr>
    <w:sdtContent>
      <w:p w:rsidR="002B006A" w:rsidRDefault="002B006A">
        <w:pPr>
          <w:pStyle w:val="Footer"/>
          <w:jc w:val="center"/>
        </w:pPr>
        <w:fldSimple w:instr=" PAGE   \* MERGEFORMAT ">
          <w:r>
            <w:rPr>
              <w:noProof/>
            </w:rPr>
            <w:t>x</w:t>
          </w:r>
        </w:fldSimple>
      </w:p>
    </w:sdtContent>
  </w:sdt>
  <w:p w:rsidR="002B006A" w:rsidRDefault="002B006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1346175"/>
      <w:docPartObj>
        <w:docPartGallery w:val="Page Numbers (Bottom of Page)"/>
        <w:docPartUnique/>
      </w:docPartObj>
    </w:sdtPr>
    <w:sdtContent>
      <w:p w:rsidR="002B006A" w:rsidRDefault="002B006A">
        <w:pPr>
          <w:pStyle w:val="Footer"/>
          <w:jc w:val="center"/>
        </w:pPr>
        <w:fldSimple w:instr=" PAGE   \* MERGEFORMAT ">
          <w:r>
            <w:rPr>
              <w:noProof/>
            </w:rPr>
            <w:t>134</w:t>
          </w:r>
        </w:fldSimple>
      </w:p>
    </w:sdtContent>
  </w:sdt>
  <w:p w:rsidR="002B006A" w:rsidRDefault="002B006A">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1346177"/>
      <w:docPartObj>
        <w:docPartGallery w:val="Page Numbers (Bottom of Page)"/>
        <w:docPartUnique/>
      </w:docPartObj>
    </w:sdtPr>
    <w:sdtContent>
      <w:p w:rsidR="002B006A" w:rsidRDefault="002B006A">
        <w:pPr>
          <w:pStyle w:val="Footer"/>
          <w:jc w:val="center"/>
        </w:pPr>
        <w:fldSimple w:instr=" PAGE   \* MERGEFORMAT ">
          <w:r>
            <w:rPr>
              <w:noProof/>
            </w:rPr>
            <w:t>xi</w:t>
          </w:r>
        </w:fldSimple>
      </w:p>
    </w:sdtContent>
  </w:sdt>
  <w:p w:rsidR="002B006A" w:rsidRDefault="002B006A">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859677"/>
      <w:docPartObj>
        <w:docPartGallery w:val="Page Numbers (Bottom of Page)"/>
        <w:docPartUnique/>
      </w:docPartObj>
    </w:sdtPr>
    <w:sdtContent>
      <w:p w:rsidR="002B006A" w:rsidRDefault="002B006A">
        <w:pPr>
          <w:pStyle w:val="Footer"/>
          <w:jc w:val="center"/>
        </w:pPr>
        <w:fldSimple w:instr=" PAGE   \* MERGEFORMAT ">
          <w:r>
            <w:rPr>
              <w:noProof/>
            </w:rPr>
            <w:t>viii</w:t>
          </w:r>
        </w:fldSimple>
      </w:p>
    </w:sdtContent>
  </w:sdt>
  <w:p w:rsidR="002B006A" w:rsidRDefault="002B006A">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859687"/>
      <w:docPartObj>
        <w:docPartGallery w:val="Page Numbers (Bottom of Page)"/>
        <w:docPartUnique/>
      </w:docPartObj>
    </w:sdtPr>
    <w:sdtContent>
      <w:p w:rsidR="002B006A" w:rsidRDefault="002B006A">
        <w:pPr>
          <w:pStyle w:val="Footer"/>
          <w:jc w:val="center"/>
        </w:pPr>
        <w:fldSimple w:instr=" PAGE   \* MERGEFORMAT ">
          <w:r>
            <w:rPr>
              <w:noProof/>
            </w:rPr>
            <w:t>i</w:t>
          </w:r>
        </w:fldSimple>
      </w:p>
    </w:sdtContent>
  </w:sdt>
  <w:p w:rsidR="002B006A" w:rsidRDefault="002B006A">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859692"/>
      <w:docPartObj>
        <w:docPartGallery w:val="Page Numbers (Bottom of Page)"/>
        <w:docPartUnique/>
      </w:docPartObj>
    </w:sdtPr>
    <w:sdtContent>
      <w:p w:rsidR="002B006A" w:rsidRDefault="002B006A">
        <w:pPr>
          <w:pStyle w:val="Footer"/>
          <w:jc w:val="center"/>
        </w:pPr>
        <w:fldSimple w:instr=" PAGE   \* MERGEFORMAT ">
          <w:r>
            <w:rPr>
              <w:noProof/>
            </w:rPr>
            <w:t>i</w:t>
          </w:r>
        </w:fldSimple>
      </w:p>
    </w:sdtContent>
  </w:sdt>
  <w:p w:rsidR="002B006A" w:rsidRDefault="002B00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37F6" w:rsidRDefault="003637F6" w:rsidP="00D55B0C">
      <w:pPr>
        <w:spacing w:after="0" w:line="240" w:lineRule="auto"/>
      </w:pPr>
      <w:r>
        <w:separator/>
      </w:r>
    </w:p>
  </w:footnote>
  <w:footnote w:type="continuationSeparator" w:id="0">
    <w:p w:rsidR="003637F6" w:rsidRDefault="003637F6" w:rsidP="00D55B0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A21C1"/>
    <w:multiLevelType w:val="hybridMultilevel"/>
    <w:tmpl w:val="299A80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EA166F"/>
    <w:multiLevelType w:val="hybridMultilevel"/>
    <w:tmpl w:val="0498978E"/>
    <w:lvl w:ilvl="0" w:tplc="A45009EC">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383561C"/>
    <w:multiLevelType w:val="hybridMultilevel"/>
    <w:tmpl w:val="63A08AC4"/>
    <w:lvl w:ilvl="0" w:tplc="60EEF2BE">
      <w:start w:val="1"/>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62051C"/>
    <w:multiLevelType w:val="hybridMultilevel"/>
    <w:tmpl w:val="811A53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07D11B2A"/>
    <w:multiLevelType w:val="hybridMultilevel"/>
    <w:tmpl w:val="8F5E7A58"/>
    <w:lvl w:ilvl="0" w:tplc="04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13D71FB"/>
    <w:multiLevelType w:val="hybridMultilevel"/>
    <w:tmpl w:val="F5766E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2EA51A8"/>
    <w:multiLevelType w:val="hybridMultilevel"/>
    <w:tmpl w:val="B8FC22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7FC40DC"/>
    <w:multiLevelType w:val="hybridMultilevel"/>
    <w:tmpl w:val="21B685D6"/>
    <w:lvl w:ilvl="0" w:tplc="D822426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1D0A5056"/>
    <w:multiLevelType w:val="hybridMultilevel"/>
    <w:tmpl w:val="87F682CA"/>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D1D18F6"/>
    <w:multiLevelType w:val="hybridMultilevel"/>
    <w:tmpl w:val="9FFE56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206E5AD4"/>
    <w:multiLevelType w:val="hybridMultilevel"/>
    <w:tmpl w:val="A3E884C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2489458E"/>
    <w:multiLevelType w:val="hybridMultilevel"/>
    <w:tmpl w:val="C0AAC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EC57D05"/>
    <w:multiLevelType w:val="hybridMultilevel"/>
    <w:tmpl w:val="8BEC55C2"/>
    <w:lvl w:ilvl="0" w:tplc="04090019">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37685248"/>
    <w:multiLevelType w:val="hybridMultilevel"/>
    <w:tmpl w:val="8BEC55C2"/>
    <w:lvl w:ilvl="0" w:tplc="04090019">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3D342A97"/>
    <w:multiLevelType w:val="hybridMultilevel"/>
    <w:tmpl w:val="5B54F7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416F6E4A"/>
    <w:multiLevelType w:val="hybridMultilevel"/>
    <w:tmpl w:val="C6F2E946"/>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41AF252F"/>
    <w:multiLevelType w:val="hybridMultilevel"/>
    <w:tmpl w:val="55C8612E"/>
    <w:lvl w:ilvl="0" w:tplc="04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43AF473C"/>
    <w:multiLevelType w:val="hybridMultilevel"/>
    <w:tmpl w:val="303031DC"/>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C175687"/>
    <w:multiLevelType w:val="hybridMultilevel"/>
    <w:tmpl w:val="949A6A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F00701C"/>
    <w:multiLevelType w:val="hybridMultilevel"/>
    <w:tmpl w:val="563A5C68"/>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A8B5B8C"/>
    <w:multiLevelType w:val="hybridMultilevel"/>
    <w:tmpl w:val="9A72AE54"/>
    <w:lvl w:ilvl="0" w:tplc="04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625B125C"/>
    <w:multiLevelType w:val="hybridMultilevel"/>
    <w:tmpl w:val="F4064A7A"/>
    <w:lvl w:ilvl="0" w:tplc="0409001B">
      <w:start w:val="1"/>
      <w:numFmt w:val="lowerRoman"/>
      <w:lvlText w:val="%1."/>
      <w:lvlJc w:val="right"/>
      <w:pPr>
        <w:ind w:left="54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nsid w:val="635322AA"/>
    <w:multiLevelType w:val="hybridMultilevel"/>
    <w:tmpl w:val="0B32DE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8DE529C"/>
    <w:multiLevelType w:val="hybridMultilevel"/>
    <w:tmpl w:val="A7A26DA8"/>
    <w:lvl w:ilvl="0" w:tplc="862CAE50">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6B346EC6"/>
    <w:multiLevelType w:val="multilevel"/>
    <w:tmpl w:val="F028B2E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6EA91FFF"/>
    <w:multiLevelType w:val="hybridMultilevel"/>
    <w:tmpl w:val="8BEC55C2"/>
    <w:lvl w:ilvl="0" w:tplc="04090019">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7225514C"/>
    <w:multiLevelType w:val="hybridMultilevel"/>
    <w:tmpl w:val="0C28B042"/>
    <w:lvl w:ilvl="0" w:tplc="04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2B26603"/>
    <w:multiLevelType w:val="hybridMultilevel"/>
    <w:tmpl w:val="8BEC55C2"/>
    <w:lvl w:ilvl="0" w:tplc="04090019">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74453B2B"/>
    <w:multiLevelType w:val="hybridMultilevel"/>
    <w:tmpl w:val="24C27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1"/>
  </w:num>
  <w:num w:numId="3">
    <w:abstractNumId w:val="19"/>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7"/>
  </w:num>
  <w:num w:numId="10">
    <w:abstractNumId w:val="12"/>
  </w:num>
  <w:num w:numId="11">
    <w:abstractNumId w:val="25"/>
  </w:num>
  <w:num w:numId="12">
    <w:abstractNumId w:val="13"/>
  </w:num>
  <w:num w:numId="13">
    <w:abstractNumId w:val="9"/>
  </w:num>
  <w:num w:numId="14">
    <w:abstractNumId w:val="14"/>
  </w:num>
  <w:num w:numId="15">
    <w:abstractNumId w:val="5"/>
  </w:num>
  <w:num w:numId="16">
    <w:abstractNumId w:val="6"/>
  </w:num>
  <w:num w:numId="17">
    <w:abstractNumId w:val="10"/>
  </w:num>
  <w:num w:numId="18">
    <w:abstractNumId w:val="24"/>
  </w:num>
  <w:num w:numId="19">
    <w:abstractNumId w:val="20"/>
  </w:num>
  <w:num w:numId="20">
    <w:abstractNumId w:val="16"/>
  </w:num>
  <w:num w:numId="21">
    <w:abstractNumId w:val="17"/>
  </w:num>
  <w:num w:numId="22">
    <w:abstractNumId w:val="4"/>
  </w:num>
  <w:num w:numId="23">
    <w:abstractNumId w:val="26"/>
  </w:num>
  <w:num w:numId="24">
    <w:abstractNumId w:val="11"/>
  </w:num>
  <w:num w:numId="25">
    <w:abstractNumId w:val="28"/>
  </w:num>
  <w:num w:numId="26">
    <w:abstractNumId w:val="22"/>
  </w:num>
  <w:num w:numId="27">
    <w:abstractNumId w:val="18"/>
  </w:num>
  <w:num w:numId="28">
    <w:abstractNumId w:val="0"/>
  </w:num>
  <w:num w:numId="29">
    <w:abstractNumId w:val="3"/>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4"/>
  <w:proofState w:spelling="clean" w:grammar="clean"/>
  <w:defaultTabStop w:val="720"/>
  <w:characterSpacingControl w:val="doNotCompress"/>
  <w:hdrShapeDefaults>
    <o:shapedefaults v:ext="edit" spidmax="25602"/>
  </w:hdrShapeDefaults>
  <w:footnotePr>
    <w:footnote w:id="-1"/>
    <w:footnote w:id="0"/>
  </w:footnotePr>
  <w:endnotePr>
    <w:endnote w:id="-1"/>
    <w:endnote w:id="0"/>
  </w:endnotePr>
  <w:compat/>
  <w:rsids>
    <w:rsidRoot w:val="00D55B0C"/>
    <w:rsid w:val="00002B73"/>
    <w:rsid w:val="000047A4"/>
    <w:rsid w:val="00010E5C"/>
    <w:rsid w:val="000130DF"/>
    <w:rsid w:val="00015B8B"/>
    <w:rsid w:val="00021B82"/>
    <w:rsid w:val="00021DCA"/>
    <w:rsid w:val="00022811"/>
    <w:rsid w:val="00030A4C"/>
    <w:rsid w:val="00030B68"/>
    <w:rsid w:val="0003391A"/>
    <w:rsid w:val="00037217"/>
    <w:rsid w:val="00043F08"/>
    <w:rsid w:val="000468DC"/>
    <w:rsid w:val="00056206"/>
    <w:rsid w:val="00060FCE"/>
    <w:rsid w:val="00070C78"/>
    <w:rsid w:val="00073D3B"/>
    <w:rsid w:val="00077617"/>
    <w:rsid w:val="00080963"/>
    <w:rsid w:val="0008146C"/>
    <w:rsid w:val="00083ECD"/>
    <w:rsid w:val="00090496"/>
    <w:rsid w:val="0009228E"/>
    <w:rsid w:val="00095A84"/>
    <w:rsid w:val="00096B0A"/>
    <w:rsid w:val="000A6AFD"/>
    <w:rsid w:val="000B2E9E"/>
    <w:rsid w:val="000C0406"/>
    <w:rsid w:val="000C5F1C"/>
    <w:rsid w:val="000D44A9"/>
    <w:rsid w:val="000E474F"/>
    <w:rsid w:val="000E6787"/>
    <w:rsid w:val="000F67BA"/>
    <w:rsid w:val="000F7039"/>
    <w:rsid w:val="001009C8"/>
    <w:rsid w:val="00107415"/>
    <w:rsid w:val="00123AFC"/>
    <w:rsid w:val="00126846"/>
    <w:rsid w:val="00130502"/>
    <w:rsid w:val="0013077A"/>
    <w:rsid w:val="00140678"/>
    <w:rsid w:val="00140D36"/>
    <w:rsid w:val="00141EEF"/>
    <w:rsid w:val="00142377"/>
    <w:rsid w:val="00147B38"/>
    <w:rsid w:val="0015491B"/>
    <w:rsid w:val="00170B9B"/>
    <w:rsid w:val="00171016"/>
    <w:rsid w:val="0019642E"/>
    <w:rsid w:val="001A29AD"/>
    <w:rsid w:val="001A3CA9"/>
    <w:rsid w:val="001B2063"/>
    <w:rsid w:val="001B4AE7"/>
    <w:rsid w:val="001B5592"/>
    <w:rsid w:val="001B718C"/>
    <w:rsid w:val="001C5C00"/>
    <w:rsid w:val="001C5D12"/>
    <w:rsid w:val="001C6ACD"/>
    <w:rsid w:val="001D0DE3"/>
    <w:rsid w:val="001E1BCB"/>
    <w:rsid w:val="001F069E"/>
    <w:rsid w:val="001F1E2B"/>
    <w:rsid w:val="001F1FD9"/>
    <w:rsid w:val="002127CC"/>
    <w:rsid w:val="0022018A"/>
    <w:rsid w:val="00225DF9"/>
    <w:rsid w:val="00226921"/>
    <w:rsid w:val="00231C4C"/>
    <w:rsid w:val="00232B79"/>
    <w:rsid w:val="0023497C"/>
    <w:rsid w:val="002353E4"/>
    <w:rsid w:val="00235F62"/>
    <w:rsid w:val="00241349"/>
    <w:rsid w:val="002416DB"/>
    <w:rsid w:val="00252AAC"/>
    <w:rsid w:val="0025331F"/>
    <w:rsid w:val="00263B15"/>
    <w:rsid w:val="002665EC"/>
    <w:rsid w:val="00276B46"/>
    <w:rsid w:val="002909CC"/>
    <w:rsid w:val="002A1D02"/>
    <w:rsid w:val="002A510E"/>
    <w:rsid w:val="002A725D"/>
    <w:rsid w:val="002A756A"/>
    <w:rsid w:val="002B006A"/>
    <w:rsid w:val="002B089E"/>
    <w:rsid w:val="002B3378"/>
    <w:rsid w:val="002B3B70"/>
    <w:rsid w:val="002C012F"/>
    <w:rsid w:val="002C232A"/>
    <w:rsid w:val="002C2763"/>
    <w:rsid w:val="002C2988"/>
    <w:rsid w:val="002C32A2"/>
    <w:rsid w:val="002C5065"/>
    <w:rsid w:val="002D2AD4"/>
    <w:rsid w:val="002E0DC7"/>
    <w:rsid w:val="002E711C"/>
    <w:rsid w:val="002E75ED"/>
    <w:rsid w:val="002F3FA1"/>
    <w:rsid w:val="002F547E"/>
    <w:rsid w:val="002F687E"/>
    <w:rsid w:val="00302510"/>
    <w:rsid w:val="00317D5C"/>
    <w:rsid w:val="0032502C"/>
    <w:rsid w:val="00326052"/>
    <w:rsid w:val="00326D52"/>
    <w:rsid w:val="00327989"/>
    <w:rsid w:val="00332C23"/>
    <w:rsid w:val="003344D4"/>
    <w:rsid w:val="00344DB5"/>
    <w:rsid w:val="003464AC"/>
    <w:rsid w:val="00354888"/>
    <w:rsid w:val="003558A3"/>
    <w:rsid w:val="00356499"/>
    <w:rsid w:val="0036032A"/>
    <w:rsid w:val="003637F6"/>
    <w:rsid w:val="00363CB4"/>
    <w:rsid w:val="003700B6"/>
    <w:rsid w:val="003711A1"/>
    <w:rsid w:val="0037348D"/>
    <w:rsid w:val="00384879"/>
    <w:rsid w:val="0039364F"/>
    <w:rsid w:val="00395277"/>
    <w:rsid w:val="00396317"/>
    <w:rsid w:val="003B614A"/>
    <w:rsid w:val="003D12D2"/>
    <w:rsid w:val="003E13EF"/>
    <w:rsid w:val="003E215C"/>
    <w:rsid w:val="003F390E"/>
    <w:rsid w:val="00402693"/>
    <w:rsid w:val="00402F51"/>
    <w:rsid w:val="00403E79"/>
    <w:rsid w:val="00407AD0"/>
    <w:rsid w:val="004108FE"/>
    <w:rsid w:val="004114FD"/>
    <w:rsid w:val="00412EAB"/>
    <w:rsid w:val="00414087"/>
    <w:rsid w:val="004155DC"/>
    <w:rsid w:val="00416961"/>
    <w:rsid w:val="00427C3C"/>
    <w:rsid w:val="0043188F"/>
    <w:rsid w:val="00432A8F"/>
    <w:rsid w:val="0045639A"/>
    <w:rsid w:val="0045713F"/>
    <w:rsid w:val="00463B8C"/>
    <w:rsid w:val="00466A7C"/>
    <w:rsid w:val="00470790"/>
    <w:rsid w:val="004777D0"/>
    <w:rsid w:val="004807A3"/>
    <w:rsid w:val="00484BBB"/>
    <w:rsid w:val="00486184"/>
    <w:rsid w:val="004962EE"/>
    <w:rsid w:val="004A4D09"/>
    <w:rsid w:val="004A764A"/>
    <w:rsid w:val="004A7EC6"/>
    <w:rsid w:val="004B1EEA"/>
    <w:rsid w:val="004B5B9D"/>
    <w:rsid w:val="004C0401"/>
    <w:rsid w:val="004C1086"/>
    <w:rsid w:val="004C1A26"/>
    <w:rsid w:val="004C6E50"/>
    <w:rsid w:val="004D7644"/>
    <w:rsid w:val="004E768A"/>
    <w:rsid w:val="004F5911"/>
    <w:rsid w:val="00500B9C"/>
    <w:rsid w:val="00505174"/>
    <w:rsid w:val="00516A6C"/>
    <w:rsid w:val="0051701E"/>
    <w:rsid w:val="0052106A"/>
    <w:rsid w:val="00525251"/>
    <w:rsid w:val="005361FD"/>
    <w:rsid w:val="005440D2"/>
    <w:rsid w:val="00546273"/>
    <w:rsid w:val="00546C07"/>
    <w:rsid w:val="005500FF"/>
    <w:rsid w:val="005518AE"/>
    <w:rsid w:val="00551E69"/>
    <w:rsid w:val="00566811"/>
    <w:rsid w:val="00574AFF"/>
    <w:rsid w:val="00582392"/>
    <w:rsid w:val="00585E44"/>
    <w:rsid w:val="00587BFA"/>
    <w:rsid w:val="00593C9E"/>
    <w:rsid w:val="005947EC"/>
    <w:rsid w:val="005A232D"/>
    <w:rsid w:val="005C2483"/>
    <w:rsid w:val="005C4BEC"/>
    <w:rsid w:val="005C551C"/>
    <w:rsid w:val="005C7B45"/>
    <w:rsid w:val="005D294B"/>
    <w:rsid w:val="005D4352"/>
    <w:rsid w:val="005D7C53"/>
    <w:rsid w:val="005E5A5D"/>
    <w:rsid w:val="005E75F6"/>
    <w:rsid w:val="005F060F"/>
    <w:rsid w:val="0060489B"/>
    <w:rsid w:val="00604EB8"/>
    <w:rsid w:val="00610F44"/>
    <w:rsid w:val="006307E0"/>
    <w:rsid w:val="006336F7"/>
    <w:rsid w:val="00642833"/>
    <w:rsid w:val="00644D32"/>
    <w:rsid w:val="00645008"/>
    <w:rsid w:val="00647173"/>
    <w:rsid w:val="006535DA"/>
    <w:rsid w:val="00657CEE"/>
    <w:rsid w:val="00662FB7"/>
    <w:rsid w:val="006643BF"/>
    <w:rsid w:val="0067122A"/>
    <w:rsid w:val="00671454"/>
    <w:rsid w:val="0067413B"/>
    <w:rsid w:val="0067547A"/>
    <w:rsid w:val="00675C1B"/>
    <w:rsid w:val="00676F7B"/>
    <w:rsid w:val="0067786B"/>
    <w:rsid w:val="00681D29"/>
    <w:rsid w:val="00682834"/>
    <w:rsid w:val="00693BF0"/>
    <w:rsid w:val="006A4117"/>
    <w:rsid w:val="006B1017"/>
    <w:rsid w:val="006B5DF1"/>
    <w:rsid w:val="006C49AD"/>
    <w:rsid w:val="006C6C6D"/>
    <w:rsid w:val="006D12AD"/>
    <w:rsid w:val="006D5510"/>
    <w:rsid w:val="006D7F94"/>
    <w:rsid w:val="006E26CD"/>
    <w:rsid w:val="006E2C8D"/>
    <w:rsid w:val="006E64A3"/>
    <w:rsid w:val="006F79DA"/>
    <w:rsid w:val="007052D8"/>
    <w:rsid w:val="00707507"/>
    <w:rsid w:val="0072071C"/>
    <w:rsid w:val="007219CF"/>
    <w:rsid w:val="00723305"/>
    <w:rsid w:val="00723388"/>
    <w:rsid w:val="00725427"/>
    <w:rsid w:val="00725481"/>
    <w:rsid w:val="00725836"/>
    <w:rsid w:val="00725CF3"/>
    <w:rsid w:val="00731923"/>
    <w:rsid w:val="00733DE8"/>
    <w:rsid w:val="00740F4A"/>
    <w:rsid w:val="00751E7B"/>
    <w:rsid w:val="00755C1D"/>
    <w:rsid w:val="007561DE"/>
    <w:rsid w:val="00756212"/>
    <w:rsid w:val="00760FD2"/>
    <w:rsid w:val="00763E78"/>
    <w:rsid w:val="0077338B"/>
    <w:rsid w:val="00773F8D"/>
    <w:rsid w:val="00776A8E"/>
    <w:rsid w:val="00777D1E"/>
    <w:rsid w:val="007843DA"/>
    <w:rsid w:val="007868E2"/>
    <w:rsid w:val="007935D3"/>
    <w:rsid w:val="007944C9"/>
    <w:rsid w:val="007B34ED"/>
    <w:rsid w:val="007B376E"/>
    <w:rsid w:val="007D2354"/>
    <w:rsid w:val="007D2999"/>
    <w:rsid w:val="007D65E2"/>
    <w:rsid w:val="007D7E94"/>
    <w:rsid w:val="007E4873"/>
    <w:rsid w:val="007F0C04"/>
    <w:rsid w:val="007F0E98"/>
    <w:rsid w:val="007F305A"/>
    <w:rsid w:val="007F3EF9"/>
    <w:rsid w:val="0080011C"/>
    <w:rsid w:val="00811FA3"/>
    <w:rsid w:val="00820584"/>
    <w:rsid w:val="00845010"/>
    <w:rsid w:val="00852C30"/>
    <w:rsid w:val="00854E14"/>
    <w:rsid w:val="0086366C"/>
    <w:rsid w:val="00865A12"/>
    <w:rsid w:val="008712A1"/>
    <w:rsid w:val="0087431A"/>
    <w:rsid w:val="00882907"/>
    <w:rsid w:val="00883490"/>
    <w:rsid w:val="008A0BEB"/>
    <w:rsid w:val="008A73E1"/>
    <w:rsid w:val="008B31FA"/>
    <w:rsid w:val="008B770D"/>
    <w:rsid w:val="008C29F1"/>
    <w:rsid w:val="008C4827"/>
    <w:rsid w:val="008D7208"/>
    <w:rsid w:val="008E0283"/>
    <w:rsid w:val="008E377F"/>
    <w:rsid w:val="00901464"/>
    <w:rsid w:val="00902B6A"/>
    <w:rsid w:val="009048C6"/>
    <w:rsid w:val="0091115D"/>
    <w:rsid w:val="00912B53"/>
    <w:rsid w:val="00920E42"/>
    <w:rsid w:val="009221F6"/>
    <w:rsid w:val="00924FD1"/>
    <w:rsid w:val="009302F0"/>
    <w:rsid w:val="00931E1B"/>
    <w:rsid w:val="0093543C"/>
    <w:rsid w:val="00936065"/>
    <w:rsid w:val="0093667E"/>
    <w:rsid w:val="00940859"/>
    <w:rsid w:val="00970DDF"/>
    <w:rsid w:val="00973B07"/>
    <w:rsid w:val="00976B9F"/>
    <w:rsid w:val="00986CC5"/>
    <w:rsid w:val="00991581"/>
    <w:rsid w:val="0099245A"/>
    <w:rsid w:val="009943C9"/>
    <w:rsid w:val="00994711"/>
    <w:rsid w:val="009952D5"/>
    <w:rsid w:val="009A4638"/>
    <w:rsid w:val="009B02DF"/>
    <w:rsid w:val="009B0B48"/>
    <w:rsid w:val="009B3208"/>
    <w:rsid w:val="009B37BD"/>
    <w:rsid w:val="009C33F3"/>
    <w:rsid w:val="009C5518"/>
    <w:rsid w:val="009C7F42"/>
    <w:rsid w:val="009E0397"/>
    <w:rsid w:val="009E267C"/>
    <w:rsid w:val="00A04310"/>
    <w:rsid w:val="00A107BA"/>
    <w:rsid w:val="00A132EB"/>
    <w:rsid w:val="00A1388C"/>
    <w:rsid w:val="00A213B1"/>
    <w:rsid w:val="00A21FD1"/>
    <w:rsid w:val="00A235E8"/>
    <w:rsid w:val="00A25D49"/>
    <w:rsid w:val="00A40ED8"/>
    <w:rsid w:val="00A50634"/>
    <w:rsid w:val="00A54469"/>
    <w:rsid w:val="00A61110"/>
    <w:rsid w:val="00A615F9"/>
    <w:rsid w:val="00A65511"/>
    <w:rsid w:val="00A77609"/>
    <w:rsid w:val="00A777F3"/>
    <w:rsid w:val="00A832A3"/>
    <w:rsid w:val="00A903D1"/>
    <w:rsid w:val="00A950DD"/>
    <w:rsid w:val="00AA0C51"/>
    <w:rsid w:val="00AA6797"/>
    <w:rsid w:val="00AB197A"/>
    <w:rsid w:val="00AB2946"/>
    <w:rsid w:val="00AB37BA"/>
    <w:rsid w:val="00AB4CB0"/>
    <w:rsid w:val="00AC2890"/>
    <w:rsid w:val="00AC57C4"/>
    <w:rsid w:val="00AD4209"/>
    <w:rsid w:val="00AD73CD"/>
    <w:rsid w:val="00AE3A6F"/>
    <w:rsid w:val="00AF22E9"/>
    <w:rsid w:val="00AF6826"/>
    <w:rsid w:val="00B0037F"/>
    <w:rsid w:val="00B04B70"/>
    <w:rsid w:val="00B161A8"/>
    <w:rsid w:val="00B23A92"/>
    <w:rsid w:val="00B2540F"/>
    <w:rsid w:val="00B31501"/>
    <w:rsid w:val="00B34BC1"/>
    <w:rsid w:val="00B3647E"/>
    <w:rsid w:val="00B37D72"/>
    <w:rsid w:val="00B40A66"/>
    <w:rsid w:val="00B42F93"/>
    <w:rsid w:val="00B45FF6"/>
    <w:rsid w:val="00B466FC"/>
    <w:rsid w:val="00B55C26"/>
    <w:rsid w:val="00B56376"/>
    <w:rsid w:val="00B60A10"/>
    <w:rsid w:val="00B60E8D"/>
    <w:rsid w:val="00B65584"/>
    <w:rsid w:val="00B66D85"/>
    <w:rsid w:val="00B751A4"/>
    <w:rsid w:val="00B806DC"/>
    <w:rsid w:val="00B82AA6"/>
    <w:rsid w:val="00B864A0"/>
    <w:rsid w:val="00B86D16"/>
    <w:rsid w:val="00B9194F"/>
    <w:rsid w:val="00B968CD"/>
    <w:rsid w:val="00BC3500"/>
    <w:rsid w:val="00BC6FC3"/>
    <w:rsid w:val="00BD1CC7"/>
    <w:rsid w:val="00BD343D"/>
    <w:rsid w:val="00BE1A2B"/>
    <w:rsid w:val="00BE268C"/>
    <w:rsid w:val="00BF5CAD"/>
    <w:rsid w:val="00BF6D04"/>
    <w:rsid w:val="00BF7147"/>
    <w:rsid w:val="00C0068F"/>
    <w:rsid w:val="00C042F4"/>
    <w:rsid w:val="00C166F1"/>
    <w:rsid w:val="00C22EC7"/>
    <w:rsid w:val="00C27117"/>
    <w:rsid w:val="00C3489C"/>
    <w:rsid w:val="00C35F72"/>
    <w:rsid w:val="00C36FAC"/>
    <w:rsid w:val="00C525CB"/>
    <w:rsid w:val="00C52E3F"/>
    <w:rsid w:val="00C53EAE"/>
    <w:rsid w:val="00C54ACC"/>
    <w:rsid w:val="00C617F9"/>
    <w:rsid w:val="00C61B53"/>
    <w:rsid w:val="00C652B9"/>
    <w:rsid w:val="00C7226B"/>
    <w:rsid w:val="00C76161"/>
    <w:rsid w:val="00C85419"/>
    <w:rsid w:val="00C9161B"/>
    <w:rsid w:val="00C93B05"/>
    <w:rsid w:val="00C95E7A"/>
    <w:rsid w:val="00C96300"/>
    <w:rsid w:val="00CB1EE7"/>
    <w:rsid w:val="00CB5981"/>
    <w:rsid w:val="00CC5ADF"/>
    <w:rsid w:val="00CC6691"/>
    <w:rsid w:val="00CD6C1B"/>
    <w:rsid w:val="00CE016D"/>
    <w:rsid w:val="00D0659C"/>
    <w:rsid w:val="00D10C17"/>
    <w:rsid w:val="00D302CA"/>
    <w:rsid w:val="00D40A4E"/>
    <w:rsid w:val="00D44EC1"/>
    <w:rsid w:val="00D478E4"/>
    <w:rsid w:val="00D55B0C"/>
    <w:rsid w:val="00D60704"/>
    <w:rsid w:val="00D63E98"/>
    <w:rsid w:val="00D73FA4"/>
    <w:rsid w:val="00D86B99"/>
    <w:rsid w:val="00D876B0"/>
    <w:rsid w:val="00D92966"/>
    <w:rsid w:val="00D96DD5"/>
    <w:rsid w:val="00DA1C62"/>
    <w:rsid w:val="00DA7105"/>
    <w:rsid w:val="00DB0C0E"/>
    <w:rsid w:val="00DC397A"/>
    <w:rsid w:val="00DC3ACB"/>
    <w:rsid w:val="00DC5095"/>
    <w:rsid w:val="00DD46F5"/>
    <w:rsid w:val="00DD4EEA"/>
    <w:rsid w:val="00DE49EB"/>
    <w:rsid w:val="00DE7D13"/>
    <w:rsid w:val="00DF3C1C"/>
    <w:rsid w:val="00DF3D2F"/>
    <w:rsid w:val="00DF46F6"/>
    <w:rsid w:val="00E0027D"/>
    <w:rsid w:val="00E03152"/>
    <w:rsid w:val="00E036FC"/>
    <w:rsid w:val="00E05287"/>
    <w:rsid w:val="00E06883"/>
    <w:rsid w:val="00E10AA1"/>
    <w:rsid w:val="00E119BF"/>
    <w:rsid w:val="00E121D3"/>
    <w:rsid w:val="00E14954"/>
    <w:rsid w:val="00E16667"/>
    <w:rsid w:val="00E21294"/>
    <w:rsid w:val="00E25EDA"/>
    <w:rsid w:val="00E311F8"/>
    <w:rsid w:val="00E32BAF"/>
    <w:rsid w:val="00E336C4"/>
    <w:rsid w:val="00E34228"/>
    <w:rsid w:val="00E36ED5"/>
    <w:rsid w:val="00E43FF5"/>
    <w:rsid w:val="00E4557B"/>
    <w:rsid w:val="00E51AC7"/>
    <w:rsid w:val="00E623ED"/>
    <w:rsid w:val="00E6276E"/>
    <w:rsid w:val="00E66B26"/>
    <w:rsid w:val="00E7139A"/>
    <w:rsid w:val="00E735CA"/>
    <w:rsid w:val="00E74D65"/>
    <w:rsid w:val="00E77FE8"/>
    <w:rsid w:val="00E86978"/>
    <w:rsid w:val="00E91B92"/>
    <w:rsid w:val="00E96A8B"/>
    <w:rsid w:val="00EA6C0C"/>
    <w:rsid w:val="00EC145C"/>
    <w:rsid w:val="00ED70BF"/>
    <w:rsid w:val="00EF0D4E"/>
    <w:rsid w:val="00EF6DAA"/>
    <w:rsid w:val="00F01A44"/>
    <w:rsid w:val="00F02665"/>
    <w:rsid w:val="00F13AA3"/>
    <w:rsid w:val="00F15FBF"/>
    <w:rsid w:val="00F33A10"/>
    <w:rsid w:val="00F355B2"/>
    <w:rsid w:val="00F363F4"/>
    <w:rsid w:val="00F36F62"/>
    <w:rsid w:val="00F37A4D"/>
    <w:rsid w:val="00F40680"/>
    <w:rsid w:val="00F41A3B"/>
    <w:rsid w:val="00F42DDB"/>
    <w:rsid w:val="00F4496F"/>
    <w:rsid w:val="00F45DF2"/>
    <w:rsid w:val="00F4793C"/>
    <w:rsid w:val="00F47F49"/>
    <w:rsid w:val="00F50FFC"/>
    <w:rsid w:val="00F52616"/>
    <w:rsid w:val="00F60B3A"/>
    <w:rsid w:val="00F6116B"/>
    <w:rsid w:val="00F736F6"/>
    <w:rsid w:val="00F73918"/>
    <w:rsid w:val="00F7637D"/>
    <w:rsid w:val="00F8145C"/>
    <w:rsid w:val="00F87342"/>
    <w:rsid w:val="00F91D45"/>
    <w:rsid w:val="00F92D08"/>
    <w:rsid w:val="00FA2828"/>
    <w:rsid w:val="00FA518E"/>
    <w:rsid w:val="00FB600C"/>
    <w:rsid w:val="00FB7286"/>
    <w:rsid w:val="00FC4CB7"/>
    <w:rsid w:val="00FD65D1"/>
    <w:rsid w:val="00FE665B"/>
    <w:rsid w:val="00FE6ED4"/>
    <w:rsid w:val="00FF2F29"/>
    <w:rsid w:val="00FF35CA"/>
    <w:rsid w:val="00FF3655"/>
    <w:rsid w:val="00FF38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5602"/>
    <o:shapelayout v:ext="edit">
      <o:idmap v:ext="edit" data="1"/>
      <o:rules v:ext="edit">
        <o:r id="V:Rule6" type="connector" idref="#Straight Arrow Connector 8"/>
        <o:r id="V:Rule7" type="connector" idref="#Straight Connector 6"/>
        <o:r id="V:Rule8" type="connector" idref="#_x0000_s1083"/>
        <o:r id="V:Rule9" type="connector" idref="#_x0000_s1082"/>
        <o:r id="V:Rule10" type="connector" idref="#_x0000_s1084"/>
        <o:r id="V:Rule11" type="connector" idref="#_x0000_s108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B0C"/>
    <w:rPr>
      <w:rFonts w:ascii="Calibri" w:eastAsia="Calibri" w:hAnsi="Calibri" w:cs="Times New Roman"/>
    </w:rPr>
  </w:style>
  <w:style w:type="paragraph" w:styleId="Heading1">
    <w:name w:val="heading 1"/>
    <w:basedOn w:val="Normal"/>
    <w:next w:val="Normal"/>
    <w:link w:val="Heading1Char"/>
    <w:uiPriority w:val="9"/>
    <w:qFormat/>
    <w:rsid w:val="00D55B0C"/>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link w:val="Heading2Char"/>
    <w:uiPriority w:val="9"/>
    <w:qFormat/>
    <w:rsid w:val="00D55B0C"/>
    <w:pPr>
      <w:spacing w:before="100" w:beforeAutospacing="1" w:after="100" w:afterAutospacing="1" w:line="240" w:lineRule="auto"/>
      <w:outlineLvl w:val="1"/>
    </w:pPr>
    <w:rPr>
      <w:rFonts w:ascii="Times New Roman" w:eastAsia="Times New Roman" w:hAnsi="Times New Roman"/>
      <w:b/>
      <w:bCs/>
      <w:sz w:val="36"/>
      <w:szCs w:val="36"/>
    </w:rPr>
  </w:style>
  <w:style w:type="paragraph" w:styleId="Heading3">
    <w:name w:val="heading 3"/>
    <w:basedOn w:val="Normal"/>
    <w:next w:val="Normal"/>
    <w:link w:val="Heading3Char"/>
    <w:uiPriority w:val="9"/>
    <w:unhideWhenUsed/>
    <w:qFormat/>
    <w:rsid w:val="00D55B0C"/>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unhideWhenUsed/>
    <w:qFormat/>
    <w:rsid w:val="00D55B0C"/>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
    <w:unhideWhenUsed/>
    <w:qFormat/>
    <w:rsid w:val="00D55B0C"/>
    <w:pPr>
      <w:keepNext/>
      <w:keepLines/>
      <w:spacing w:before="200" w:after="0"/>
      <w:outlineLvl w:val="4"/>
    </w:pPr>
    <w:rPr>
      <w:rFonts w:ascii="Cambria" w:eastAsia="Times New Roman"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5B0C"/>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D55B0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55B0C"/>
    <w:rPr>
      <w:rFonts w:ascii="Cambria" w:eastAsia="Times New Roman" w:hAnsi="Cambria" w:cs="Times New Roman"/>
      <w:b/>
      <w:bCs/>
      <w:color w:val="4F81BD"/>
    </w:rPr>
  </w:style>
  <w:style w:type="character" w:customStyle="1" w:styleId="Heading4Char">
    <w:name w:val="Heading 4 Char"/>
    <w:basedOn w:val="DefaultParagraphFont"/>
    <w:link w:val="Heading4"/>
    <w:uiPriority w:val="9"/>
    <w:rsid w:val="00D55B0C"/>
    <w:rPr>
      <w:rFonts w:ascii="Cambria" w:eastAsia="Times New Roman" w:hAnsi="Cambria" w:cs="Times New Roman"/>
      <w:b/>
      <w:bCs/>
      <w:i/>
      <w:iCs/>
      <w:color w:val="4F81BD"/>
    </w:rPr>
  </w:style>
  <w:style w:type="character" w:customStyle="1" w:styleId="Heading5Char">
    <w:name w:val="Heading 5 Char"/>
    <w:basedOn w:val="DefaultParagraphFont"/>
    <w:link w:val="Heading5"/>
    <w:uiPriority w:val="9"/>
    <w:rsid w:val="00D55B0C"/>
    <w:rPr>
      <w:rFonts w:ascii="Cambria" w:eastAsia="Times New Roman" w:hAnsi="Cambria" w:cs="Times New Roman"/>
      <w:color w:val="243F60"/>
    </w:rPr>
  </w:style>
  <w:style w:type="paragraph" w:styleId="Header">
    <w:name w:val="header"/>
    <w:basedOn w:val="Normal"/>
    <w:link w:val="HeaderChar"/>
    <w:uiPriority w:val="99"/>
    <w:unhideWhenUsed/>
    <w:rsid w:val="00D55B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B0C"/>
    <w:rPr>
      <w:rFonts w:ascii="Calibri" w:eastAsia="Calibri" w:hAnsi="Calibri" w:cs="Times New Roman"/>
    </w:rPr>
  </w:style>
  <w:style w:type="paragraph" w:styleId="Footer">
    <w:name w:val="footer"/>
    <w:basedOn w:val="Normal"/>
    <w:link w:val="FooterChar"/>
    <w:uiPriority w:val="99"/>
    <w:unhideWhenUsed/>
    <w:rsid w:val="00D55B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B0C"/>
    <w:rPr>
      <w:rFonts w:ascii="Calibri" w:eastAsia="Calibri" w:hAnsi="Calibri" w:cs="Times New Roman"/>
    </w:rPr>
  </w:style>
  <w:style w:type="paragraph" w:customStyle="1" w:styleId="Default">
    <w:name w:val="Default"/>
    <w:rsid w:val="00D55B0C"/>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D55B0C"/>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basedOn w:val="Normal"/>
    <w:link w:val="FootnoteTextChar"/>
    <w:uiPriority w:val="99"/>
    <w:rsid w:val="00D55B0C"/>
    <w:pPr>
      <w:spacing w:after="0" w:line="240" w:lineRule="auto"/>
    </w:pPr>
    <w:rPr>
      <w:rFonts w:ascii="Times New Roman" w:eastAsia="Times New Roman" w:hAnsi="Times New Roman"/>
      <w:sz w:val="20"/>
      <w:szCs w:val="20"/>
      <w:lang w:val="nl-NL" w:eastAsia="nl-NL"/>
    </w:rPr>
  </w:style>
  <w:style w:type="character" w:customStyle="1" w:styleId="FootnoteTextChar">
    <w:name w:val="Footnote Text Char"/>
    <w:basedOn w:val="DefaultParagraphFont"/>
    <w:link w:val="FootnoteText"/>
    <w:uiPriority w:val="99"/>
    <w:rsid w:val="00D55B0C"/>
    <w:rPr>
      <w:rFonts w:ascii="Times New Roman" w:eastAsia="Times New Roman" w:hAnsi="Times New Roman" w:cs="Times New Roman"/>
      <w:sz w:val="20"/>
      <w:szCs w:val="20"/>
      <w:lang w:val="nl-NL" w:eastAsia="nl-NL"/>
    </w:rPr>
  </w:style>
  <w:style w:type="character" w:styleId="FootnoteReference">
    <w:name w:val="footnote reference"/>
    <w:semiHidden/>
    <w:rsid w:val="00D55B0C"/>
    <w:rPr>
      <w:vertAlign w:val="superscript"/>
    </w:rPr>
  </w:style>
  <w:style w:type="paragraph" w:styleId="ListParagraph">
    <w:name w:val="List Paragraph"/>
    <w:basedOn w:val="Normal"/>
    <w:uiPriority w:val="34"/>
    <w:qFormat/>
    <w:rsid w:val="00D55B0C"/>
    <w:pPr>
      <w:ind w:left="720"/>
      <w:contextualSpacing/>
    </w:pPr>
  </w:style>
  <w:style w:type="paragraph" w:customStyle="1" w:styleId="western">
    <w:name w:val="western"/>
    <w:basedOn w:val="Normal"/>
    <w:rsid w:val="00D55B0C"/>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D55B0C"/>
    <w:rPr>
      <w:color w:val="0000FF"/>
      <w:u w:val="single"/>
    </w:rPr>
  </w:style>
  <w:style w:type="character" w:customStyle="1" w:styleId="smalltext">
    <w:name w:val="smalltext"/>
    <w:basedOn w:val="DefaultParagraphFont"/>
    <w:rsid w:val="00D55B0C"/>
  </w:style>
  <w:style w:type="character" w:customStyle="1" w:styleId="gbts">
    <w:name w:val="gbts"/>
    <w:basedOn w:val="DefaultParagraphFont"/>
    <w:rsid w:val="00D55B0C"/>
  </w:style>
  <w:style w:type="paragraph" w:styleId="z-TopofForm">
    <w:name w:val="HTML Top of Form"/>
    <w:basedOn w:val="Normal"/>
    <w:next w:val="Normal"/>
    <w:link w:val="z-TopofFormChar"/>
    <w:hidden/>
    <w:uiPriority w:val="99"/>
    <w:semiHidden/>
    <w:unhideWhenUsed/>
    <w:rsid w:val="00D55B0C"/>
    <w:pPr>
      <w:pBdr>
        <w:bottom w:val="single" w:sz="6" w:space="1" w:color="auto"/>
      </w:pBdr>
      <w:spacing w:after="0" w:line="240" w:lineRule="auto"/>
      <w:jc w:val="center"/>
    </w:pPr>
    <w:rPr>
      <w:rFonts w:ascii="Arial" w:eastAsia="Times New Roman" w:hAnsi="Arial"/>
      <w:vanish/>
      <w:sz w:val="16"/>
      <w:szCs w:val="16"/>
    </w:rPr>
  </w:style>
  <w:style w:type="character" w:customStyle="1" w:styleId="z-TopofFormChar">
    <w:name w:val="z-Top of Form Char"/>
    <w:basedOn w:val="DefaultParagraphFont"/>
    <w:link w:val="z-TopofForm"/>
    <w:uiPriority w:val="99"/>
    <w:semiHidden/>
    <w:rsid w:val="00D55B0C"/>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semiHidden/>
    <w:unhideWhenUsed/>
    <w:rsid w:val="00D55B0C"/>
    <w:pPr>
      <w:pBdr>
        <w:top w:val="single" w:sz="6" w:space="1" w:color="auto"/>
      </w:pBdr>
      <w:spacing w:after="0" w:line="240" w:lineRule="auto"/>
      <w:jc w:val="center"/>
    </w:pPr>
    <w:rPr>
      <w:rFonts w:ascii="Arial" w:eastAsia="Times New Roman" w:hAnsi="Arial"/>
      <w:vanish/>
      <w:sz w:val="16"/>
      <w:szCs w:val="16"/>
    </w:rPr>
  </w:style>
  <w:style w:type="character" w:customStyle="1" w:styleId="z-BottomofFormChar">
    <w:name w:val="z-Bottom of Form Char"/>
    <w:basedOn w:val="DefaultParagraphFont"/>
    <w:link w:val="z-BottomofForm"/>
    <w:uiPriority w:val="99"/>
    <w:semiHidden/>
    <w:rsid w:val="00D55B0C"/>
    <w:rPr>
      <w:rFonts w:ascii="Arial" w:eastAsia="Times New Roman" w:hAnsi="Arial" w:cs="Times New Roman"/>
      <w:vanish/>
      <w:sz w:val="16"/>
      <w:szCs w:val="16"/>
    </w:rPr>
  </w:style>
  <w:style w:type="character" w:customStyle="1" w:styleId="gbit">
    <w:name w:val="gbit"/>
    <w:basedOn w:val="DefaultParagraphFont"/>
    <w:rsid w:val="00D55B0C"/>
  </w:style>
  <w:style w:type="character" w:customStyle="1" w:styleId="num-ratings">
    <w:name w:val="num-ratings"/>
    <w:basedOn w:val="DefaultParagraphFont"/>
    <w:rsid w:val="00D55B0C"/>
  </w:style>
  <w:style w:type="character" w:customStyle="1" w:styleId="count">
    <w:name w:val="count"/>
    <w:basedOn w:val="DefaultParagraphFont"/>
    <w:rsid w:val="00D55B0C"/>
  </w:style>
  <w:style w:type="character" w:customStyle="1" w:styleId="addmd">
    <w:name w:val="addmd"/>
    <w:basedOn w:val="DefaultParagraphFont"/>
    <w:rsid w:val="00D55B0C"/>
  </w:style>
  <w:style w:type="paragraph" w:styleId="BalloonText">
    <w:name w:val="Balloon Text"/>
    <w:basedOn w:val="Normal"/>
    <w:link w:val="BalloonTextChar"/>
    <w:uiPriority w:val="99"/>
    <w:semiHidden/>
    <w:unhideWhenUsed/>
    <w:rsid w:val="00D55B0C"/>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D55B0C"/>
    <w:rPr>
      <w:rFonts w:ascii="Tahoma" w:eastAsia="Calibri" w:hAnsi="Tahoma" w:cs="Times New Roman"/>
      <w:sz w:val="16"/>
      <w:szCs w:val="16"/>
    </w:rPr>
  </w:style>
  <w:style w:type="character" w:styleId="CommentReference">
    <w:name w:val="annotation reference"/>
    <w:uiPriority w:val="99"/>
    <w:semiHidden/>
    <w:unhideWhenUsed/>
    <w:rsid w:val="00D55B0C"/>
    <w:rPr>
      <w:sz w:val="16"/>
      <w:szCs w:val="16"/>
    </w:rPr>
  </w:style>
  <w:style w:type="paragraph" w:styleId="CommentText">
    <w:name w:val="annotation text"/>
    <w:basedOn w:val="Normal"/>
    <w:link w:val="CommentTextChar"/>
    <w:uiPriority w:val="99"/>
    <w:semiHidden/>
    <w:unhideWhenUsed/>
    <w:rsid w:val="00D55B0C"/>
    <w:rPr>
      <w:sz w:val="20"/>
      <w:szCs w:val="20"/>
    </w:rPr>
  </w:style>
  <w:style w:type="character" w:customStyle="1" w:styleId="CommentTextChar">
    <w:name w:val="Comment Text Char"/>
    <w:basedOn w:val="DefaultParagraphFont"/>
    <w:link w:val="CommentText"/>
    <w:uiPriority w:val="99"/>
    <w:semiHidden/>
    <w:rsid w:val="00D55B0C"/>
    <w:rPr>
      <w:rFonts w:ascii="Calibri" w:eastAsia="Calibri" w:hAnsi="Calibri" w:cs="Times New Roman"/>
      <w:sz w:val="20"/>
      <w:szCs w:val="20"/>
    </w:rPr>
  </w:style>
  <w:style w:type="paragraph" w:styleId="NoSpacing">
    <w:name w:val="No Spacing"/>
    <w:uiPriority w:val="1"/>
    <w:qFormat/>
    <w:rsid w:val="00D55B0C"/>
    <w:pPr>
      <w:spacing w:after="0" w:line="240" w:lineRule="auto"/>
    </w:pPr>
    <w:rPr>
      <w:rFonts w:ascii="Calibri" w:eastAsia="Calibri" w:hAnsi="Calibri" w:cs="Times New Roman"/>
    </w:rPr>
  </w:style>
  <w:style w:type="character" w:styleId="Strong">
    <w:name w:val="Strong"/>
    <w:uiPriority w:val="22"/>
    <w:qFormat/>
    <w:rsid w:val="00D55B0C"/>
    <w:rPr>
      <w:b/>
      <w:bCs/>
    </w:rPr>
  </w:style>
  <w:style w:type="character" w:customStyle="1" w:styleId="nobreak">
    <w:name w:val="nobreak"/>
    <w:basedOn w:val="DefaultParagraphFont"/>
    <w:rsid w:val="00D55B0C"/>
  </w:style>
  <w:style w:type="character" w:customStyle="1" w:styleId="sep">
    <w:name w:val="sep"/>
    <w:basedOn w:val="DefaultParagraphFont"/>
    <w:rsid w:val="00D55B0C"/>
  </w:style>
  <w:style w:type="paragraph" w:styleId="BodyTextIndent">
    <w:name w:val="Body Text Indent"/>
    <w:basedOn w:val="Normal"/>
    <w:link w:val="BodyTextIndentChar"/>
    <w:semiHidden/>
    <w:rsid w:val="00D55B0C"/>
    <w:pPr>
      <w:spacing w:after="0" w:line="360" w:lineRule="auto"/>
      <w:ind w:firstLine="708"/>
      <w:jc w:val="both"/>
    </w:pPr>
    <w:rPr>
      <w:rFonts w:ascii="Times New Roman" w:eastAsia="Times New Roman" w:hAnsi="Times New Roman"/>
      <w:sz w:val="24"/>
      <w:szCs w:val="24"/>
      <w:lang w:val="en-GB" w:eastAsia="nl-NL"/>
    </w:rPr>
  </w:style>
  <w:style w:type="character" w:customStyle="1" w:styleId="BodyTextIndentChar">
    <w:name w:val="Body Text Indent Char"/>
    <w:basedOn w:val="DefaultParagraphFont"/>
    <w:link w:val="BodyTextIndent"/>
    <w:semiHidden/>
    <w:rsid w:val="00D55B0C"/>
    <w:rPr>
      <w:rFonts w:ascii="Times New Roman" w:eastAsia="Times New Roman" w:hAnsi="Times New Roman" w:cs="Times New Roman"/>
      <w:sz w:val="24"/>
      <w:szCs w:val="24"/>
      <w:lang w:val="en-GB" w:eastAsia="nl-NL"/>
    </w:rPr>
  </w:style>
  <w:style w:type="character" w:customStyle="1" w:styleId="contributornametrigger">
    <w:name w:val="contributornametrigger"/>
    <w:basedOn w:val="DefaultParagraphFont"/>
    <w:rsid w:val="00D55B0C"/>
  </w:style>
  <w:style w:type="character" w:customStyle="1" w:styleId="bylinepipe">
    <w:name w:val="bylinepipe"/>
    <w:basedOn w:val="DefaultParagraphFont"/>
    <w:rsid w:val="00D55B0C"/>
  </w:style>
  <w:style w:type="paragraph" w:customStyle="1" w:styleId="first">
    <w:name w:val="first"/>
    <w:basedOn w:val="Normal"/>
    <w:rsid w:val="00D55B0C"/>
    <w:pPr>
      <w:spacing w:before="100" w:beforeAutospacing="1" w:after="100" w:afterAutospacing="1" w:line="240" w:lineRule="auto"/>
    </w:pPr>
    <w:rPr>
      <w:rFonts w:ascii="Times New Roman" w:eastAsia="Times New Roman" w:hAnsi="Times New Roman"/>
      <w:sz w:val="24"/>
      <w:szCs w:val="24"/>
    </w:rPr>
  </w:style>
  <w:style w:type="character" w:customStyle="1" w:styleId="mbox-text-span">
    <w:name w:val="mbox-text-span"/>
    <w:basedOn w:val="DefaultParagraphFont"/>
    <w:rsid w:val="00D55B0C"/>
  </w:style>
  <w:style w:type="character" w:customStyle="1" w:styleId="hide-when-compact">
    <w:name w:val="hide-when-compact"/>
    <w:basedOn w:val="DefaultParagraphFont"/>
    <w:rsid w:val="00D55B0C"/>
  </w:style>
  <w:style w:type="character" w:customStyle="1" w:styleId="mw-headline">
    <w:name w:val="mw-headline"/>
    <w:basedOn w:val="DefaultParagraphFont"/>
    <w:rsid w:val="00D55B0C"/>
  </w:style>
  <w:style w:type="character" w:customStyle="1" w:styleId="separator">
    <w:name w:val="separator"/>
    <w:basedOn w:val="DefaultParagraphFont"/>
    <w:rsid w:val="00D55B0C"/>
  </w:style>
  <w:style w:type="paragraph" w:customStyle="1" w:styleId="copyright">
    <w:name w:val="copyright"/>
    <w:basedOn w:val="Normal"/>
    <w:rsid w:val="00D55B0C"/>
    <w:pPr>
      <w:spacing w:before="100" w:beforeAutospacing="1" w:after="100" w:afterAutospacing="1" w:line="240" w:lineRule="auto"/>
    </w:pPr>
    <w:rPr>
      <w:rFonts w:ascii="Times New Roman" w:eastAsia="Times New Roman" w:hAnsi="Times New Roman"/>
      <w:sz w:val="24"/>
      <w:szCs w:val="24"/>
    </w:rPr>
  </w:style>
  <w:style w:type="character" w:styleId="HTMLCite">
    <w:name w:val="HTML Cite"/>
    <w:uiPriority w:val="99"/>
    <w:semiHidden/>
    <w:unhideWhenUsed/>
    <w:rsid w:val="00D55B0C"/>
    <w:rPr>
      <w:i/>
      <w:iCs/>
    </w:rPr>
  </w:style>
  <w:style w:type="character" w:customStyle="1" w:styleId="fn">
    <w:name w:val="fn"/>
    <w:basedOn w:val="DefaultParagraphFont"/>
    <w:rsid w:val="00D55B0C"/>
  </w:style>
  <w:style w:type="character" w:customStyle="1" w:styleId="author">
    <w:name w:val="author"/>
    <w:basedOn w:val="DefaultParagraphFont"/>
    <w:rsid w:val="00D55B0C"/>
  </w:style>
  <w:style w:type="character" w:customStyle="1" w:styleId="contribution">
    <w:name w:val="contribution"/>
    <w:basedOn w:val="DefaultParagraphFont"/>
    <w:rsid w:val="00D55B0C"/>
  </w:style>
  <w:style w:type="character" w:customStyle="1" w:styleId="a-color-secondary">
    <w:name w:val="a-color-secondary"/>
    <w:basedOn w:val="DefaultParagraphFont"/>
    <w:rsid w:val="00D55B0C"/>
  </w:style>
  <w:style w:type="character" w:customStyle="1" w:styleId="a-size-base">
    <w:name w:val="a-size-base"/>
    <w:basedOn w:val="DefaultParagraphFont"/>
    <w:rsid w:val="00D55B0C"/>
  </w:style>
  <w:style w:type="table" w:styleId="TableGrid">
    <w:name w:val="Table Grid"/>
    <w:basedOn w:val="TableNormal"/>
    <w:uiPriority w:val="39"/>
    <w:rsid w:val="00D55B0C"/>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D55B0C"/>
    <w:pPr>
      <w:spacing w:before="240" w:line="259" w:lineRule="auto"/>
      <w:outlineLvl w:val="9"/>
    </w:pPr>
    <w:rPr>
      <w:rFonts w:ascii="Calibri Light" w:hAnsi="Calibri Light"/>
      <w:b w:val="0"/>
      <w:bCs w:val="0"/>
      <w:color w:val="2E74B5"/>
      <w:sz w:val="32"/>
      <w:szCs w:val="32"/>
    </w:rPr>
  </w:style>
  <w:style w:type="paragraph" w:styleId="TOC3">
    <w:name w:val="toc 3"/>
    <w:basedOn w:val="Normal"/>
    <w:next w:val="Normal"/>
    <w:autoRedefine/>
    <w:uiPriority w:val="39"/>
    <w:unhideWhenUsed/>
    <w:rsid w:val="00D55B0C"/>
    <w:pPr>
      <w:ind w:left="440"/>
    </w:pPr>
  </w:style>
  <w:style w:type="paragraph" w:styleId="TOC2">
    <w:name w:val="toc 2"/>
    <w:basedOn w:val="Normal"/>
    <w:next w:val="Normal"/>
    <w:autoRedefine/>
    <w:uiPriority w:val="39"/>
    <w:unhideWhenUsed/>
    <w:rsid w:val="00D55B0C"/>
    <w:pPr>
      <w:ind w:left="220"/>
    </w:pPr>
  </w:style>
  <w:style w:type="paragraph" w:styleId="BodyText">
    <w:name w:val="Body Text"/>
    <w:basedOn w:val="Normal"/>
    <w:link w:val="BodyTextChar"/>
    <w:uiPriority w:val="99"/>
    <w:semiHidden/>
    <w:unhideWhenUsed/>
    <w:rsid w:val="00D55B0C"/>
    <w:pPr>
      <w:spacing w:after="120"/>
    </w:pPr>
  </w:style>
  <w:style w:type="character" w:customStyle="1" w:styleId="BodyTextChar">
    <w:name w:val="Body Text Char"/>
    <w:basedOn w:val="DefaultParagraphFont"/>
    <w:link w:val="BodyText"/>
    <w:uiPriority w:val="99"/>
    <w:semiHidden/>
    <w:rsid w:val="00D55B0C"/>
    <w:rPr>
      <w:rFonts w:ascii="Calibri" w:eastAsia="Calibri" w:hAnsi="Calibri" w:cs="Times New Roman"/>
    </w:rPr>
  </w:style>
  <w:style w:type="paragraph" w:styleId="TOC1">
    <w:name w:val="toc 1"/>
    <w:basedOn w:val="Normal"/>
    <w:next w:val="Normal"/>
    <w:autoRedefine/>
    <w:uiPriority w:val="39"/>
    <w:unhideWhenUsed/>
    <w:rsid w:val="00D55B0C"/>
    <w:pPr>
      <w:spacing w:after="100" w:line="259" w:lineRule="auto"/>
    </w:pPr>
    <w:rPr>
      <w:rFonts w:eastAsia="Times New Roman"/>
      <w:lang w:val="en-GB" w:eastAsia="en-GB"/>
    </w:rPr>
  </w:style>
  <w:style w:type="paragraph" w:styleId="TOC4">
    <w:name w:val="toc 4"/>
    <w:basedOn w:val="Normal"/>
    <w:next w:val="Normal"/>
    <w:autoRedefine/>
    <w:uiPriority w:val="39"/>
    <w:unhideWhenUsed/>
    <w:rsid w:val="00D55B0C"/>
    <w:pPr>
      <w:spacing w:after="100" w:line="259" w:lineRule="auto"/>
      <w:ind w:left="660"/>
    </w:pPr>
    <w:rPr>
      <w:rFonts w:eastAsia="Times New Roman"/>
      <w:lang w:val="en-GB" w:eastAsia="en-GB"/>
    </w:rPr>
  </w:style>
  <w:style w:type="paragraph" w:styleId="TOC5">
    <w:name w:val="toc 5"/>
    <w:basedOn w:val="Normal"/>
    <w:next w:val="Normal"/>
    <w:autoRedefine/>
    <w:uiPriority w:val="39"/>
    <w:unhideWhenUsed/>
    <w:rsid w:val="00D55B0C"/>
    <w:pPr>
      <w:spacing w:after="100" w:line="259" w:lineRule="auto"/>
      <w:ind w:left="880"/>
    </w:pPr>
    <w:rPr>
      <w:rFonts w:eastAsia="Times New Roman"/>
      <w:lang w:val="en-GB" w:eastAsia="en-GB"/>
    </w:rPr>
  </w:style>
  <w:style w:type="paragraph" w:styleId="TOC6">
    <w:name w:val="toc 6"/>
    <w:basedOn w:val="Normal"/>
    <w:next w:val="Normal"/>
    <w:autoRedefine/>
    <w:uiPriority w:val="39"/>
    <w:unhideWhenUsed/>
    <w:rsid w:val="00D55B0C"/>
    <w:pPr>
      <w:spacing w:after="100" w:line="259" w:lineRule="auto"/>
      <w:ind w:left="1100"/>
    </w:pPr>
    <w:rPr>
      <w:rFonts w:eastAsia="Times New Roman"/>
      <w:lang w:val="en-GB" w:eastAsia="en-GB"/>
    </w:rPr>
  </w:style>
  <w:style w:type="paragraph" w:styleId="TOC7">
    <w:name w:val="toc 7"/>
    <w:basedOn w:val="Normal"/>
    <w:next w:val="Normal"/>
    <w:autoRedefine/>
    <w:uiPriority w:val="39"/>
    <w:unhideWhenUsed/>
    <w:rsid w:val="00D55B0C"/>
    <w:pPr>
      <w:spacing w:after="100" w:line="259" w:lineRule="auto"/>
      <w:ind w:left="1320"/>
    </w:pPr>
    <w:rPr>
      <w:rFonts w:eastAsia="Times New Roman"/>
      <w:lang w:val="en-GB" w:eastAsia="en-GB"/>
    </w:rPr>
  </w:style>
  <w:style w:type="paragraph" w:styleId="TOC8">
    <w:name w:val="toc 8"/>
    <w:basedOn w:val="Normal"/>
    <w:next w:val="Normal"/>
    <w:autoRedefine/>
    <w:uiPriority w:val="39"/>
    <w:unhideWhenUsed/>
    <w:rsid w:val="00D55B0C"/>
    <w:pPr>
      <w:spacing w:after="100" w:line="259" w:lineRule="auto"/>
      <w:ind w:left="1540"/>
    </w:pPr>
    <w:rPr>
      <w:rFonts w:eastAsia="Times New Roman"/>
      <w:lang w:val="en-GB" w:eastAsia="en-GB"/>
    </w:rPr>
  </w:style>
  <w:style w:type="paragraph" w:styleId="TOC9">
    <w:name w:val="toc 9"/>
    <w:basedOn w:val="Normal"/>
    <w:next w:val="Normal"/>
    <w:autoRedefine/>
    <w:uiPriority w:val="39"/>
    <w:unhideWhenUsed/>
    <w:rsid w:val="00D55B0C"/>
    <w:pPr>
      <w:spacing w:after="100" w:line="259" w:lineRule="auto"/>
      <w:ind w:left="1760"/>
    </w:pPr>
    <w:rPr>
      <w:rFonts w:eastAsia="Times New Roman"/>
      <w:lang w:val="en-GB" w:eastAsia="en-GB"/>
    </w:rPr>
  </w:style>
  <w:style w:type="character" w:styleId="Emphasis">
    <w:name w:val="Emphasis"/>
    <w:uiPriority w:val="20"/>
    <w:qFormat/>
    <w:rsid w:val="00D55B0C"/>
    <w:rPr>
      <w:i/>
      <w:iCs/>
    </w:rPr>
  </w:style>
  <w:style w:type="character" w:customStyle="1" w:styleId="apple-converted-space">
    <w:name w:val="apple-converted-space"/>
    <w:rsid w:val="00D55B0C"/>
  </w:style>
  <w:style w:type="paragraph" w:styleId="CommentSubject">
    <w:name w:val="annotation subject"/>
    <w:basedOn w:val="CommentText"/>
    <w:next w:val="CommentText"/>
    <w:link w:val="CommentSubjectChar"/>
    <w:uiPriority w:val="99"/>
    <w:semiHidden/>
    <w:unhideWhenUsed/>
    <w:rsid w:val="00D55B0C"/>
    <w:rPr>
      <w:b/>
      <w:bCs/>
    </w:rPr>
  </w:style>
  <w:style w:type="character" w:customStyle="1" w:styleId="CommentSubjectChar">
    <w:name w:val="Comment Subject Char"/>
    <w:basedOn w:val="CommentTextChar"/>
    <w:link w:val="CommentSubject"/>
    <w:uiPriority w:val="99"/>
    <w:semiHidden/>
    <w:rsid w:val="00D55B0C"/>
    <w:rPr>
      <w:b/>
      <w:bCs/>
    </w:rPr>
  </w:style>
  <w:style w:type="paragraph" w:styleId="Revision">
    <w:name w:val="Revision"/>
    <w:hidden/>
    <w:uiPriority w:val="99"/>
    <w:semiHidden/>
    <w:rsid w:val="00D55B0C"/>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1074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07415"/>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107415"/>
    <w:rPr>
      <w:vertAlign w:val="superscript"/>
    </w:rPr>
  </w:style>
  <w:style w:type="paragraph" w:styleId="Bibliography">
    <w:name w:val="Bibliography"/>
    <w:basedOn w:val="Normal"/>
    <w:next w:val="Normal"/>
    <w:uiPriority w:val="37"/>
    <w:unhideWhenUsed/>
    <w:rsid w:val="00D63E98"/>
    <w:rPr>
      <w:rFonts w:asciiTheme="minorHAnsi" w:eastAsiaTheme="minorEastAsia" w:hAnsiTheme="minorHAnsi" w:cstheme="minorBidi"/>
    </w:rPr>
  </w:style>
  <w:style w:type="character" w:customStyle="1" w:styleId="ogd">
    <w:name w:val="_ogd"/>
    <w:basedOn w:val="DefaultParagraphFont"/>
    <w:rsid w:val="00E43FF5"/>
  </w:style>
  <w:style w:type="character" w:customStyle="1" w:styleId="st">
    <w:name w:val="st"/>
    <w:basedOn w:val="DefaultParagraphFont"/>
    <w:rsid w:val="00E43FF5"/>
  </w:style>
  <w:style w:type="character" w:customStyle="1" w:styleId="f">
    <w:name w:val="f"/>
    <w:basedOn w:val="DefaultParagraphFont"/>
    <w:rsid w:val="00F01A44"/>
  </w:style>
</w:styles>
</file>

<file path=word/webSettings.xml><?xml version="1.0" encoding="utf-8"?>
<w:webSettings xmlns:r="http://schemas.openxmlformats.org/officeDocument/2006/relationships" xmlns:w="http://schemas.openxmlformats.org/wordprocessingml/2006/main">
  <w:divs>
    <w:div w:id="85544005">
      <w:bodyDiv w:val="1"/>
      <w:marLeft w:val="0"/>
      <w:marRight w:val="0"/>
      <w:marTop w:val="0"/>
      <w:marBottom w:val="0"/>
      <w:divBdr>
        <w:top w:val="none" w:sz="0" w:space="0" w:color="auto"/>
        <w:left w:val="none" w:sz="0" w:space="0" w:color="auto"/>
        <w:bottom w:val="none" w:sz="0" w:space="0" w:color="auto"/>
        <w:right w:val="none" w:sz="0" w:space="0" w:color="auto"/>
      </w:divBdr>
      <w:divsChild>
        <w:div w:id="379549905">
          <w:marLeft w:val="0"/>
          <w:marRight w:val="0"/>
          <w:marTop w:val="0"/>
          <w:marBottom w:val="0"/>
          <w:divBdr>
            <w:top w:val="none" w:sz="0" w:space="0" w:color="auto"/>
            <w:left w:val="none" w:sz="0" w:space="0" w:color="auto"/>
            <w:bottom w:val="none" w:sz="0" w:space="0" w:color="auto"/>
            <w:right w:val="none" w:sz="0" w:space="0" w:color="auto"/>
          </w:divBdr>
          <w:divsChild>
            <w:div w:id="223684137">
              <w:marLeft w:val="0"/>
              <w:marRight w:val="0"/>
              <w:marTop w:val="0"/>
              <w:marBottom w:val="0"/>
              <w:divBdr>
                <w:top w:val="none" w:sz="0" w:space="0" w:color="auto"/>
                <w:left w:val="none" w:sz="0" w:space="0" w:color="auto"/>
                <w:bottom w:val="none" w:sz="0" w:space="0" w:color="auto"/>
                <w:right w:val="none" w:sz="0" w:space="0" w:color="auto"/>
              </w:divBdr>
              <w:divsChild>
                <w:div w:id="166030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99099">
          <w:marLeft w:val="0"/>
          <w:marRight w:val="0"/>
          <w:marTop w:val="0"/>
          <w:marBottom w:val="0"/>
          <w:divBdr>
            <w:top w:val="none" w:sz="0" w:space="0" w:color="auto"/>
            <w:left w:val="none" w:sz="0" w:space="0" w:color="auto"/>
            <w:bottom w:val="none" w:sz="0" w:space="0" w:color="auto"/>
            <w:right w:val="none" w:sz="0" w:space="0" w:color="auto"/>
          </w:divBdr>
        </w:div>
      </w:divsChild>
    </w:div>
    <w:div w:id="1160120377">
      <w:bodyDiv w:val="1"/>
      <w:marLeft w:val="0"/>
      <w:marRight w:val="0"/>
      <w:marTop w:val="0"/>
      <w:marBottom w:val="0"/>
      <w:divBdr>
        <w:top w:val="none" w:sz="0" w:space="0" w:color="auto"/>
        <w:left w:val="none" w:sz="0" w:space="0" w:color="auto"/>
        <w:bottom w:val="none" w:sz="0" w:space="0" w:color="auto"/>
        <w:right w:val="none" w:sz="0" w:space="0" w:color="auto"/>
      </w:divBdr>
      <w:divsChild>
        <w:div w:id="1804301365">
          <w:marLeft w:val="0"/>
          <w:marRight w:val="0"/>
          <w:marTop w:val="0"/>
          <w:marBottom w:val="0"/>
          <w:divBdr>
            <w:top w:val="none" w:sz="0" w:space="0" w:color="auto"/>
            <w:left w:val="none" w:sz="0" w:space="0" w:color="auto"/>
            <w:bottom w:val="none" w:sz="0" w:space="0" w:color="auto"/>
            <w:right w:val="none" w:sz="0" w:space="0" w:color="auto"/>
          </w:divBdr>
          <w:divsChild>
            <w:div w:id="875658982">
              <w:marLeft w:val="0"/>
              <w:marRight w:val="0"/>
              <w:marTop w:val="0"/>
              <w:marBottom w:val="0"/>
              <w:divBdr>
                <w:top w:val="none" w:sz="0" w:space="0" w:color="auto"/>
                <w:left w:val="none" w:sz="0" w:space="0" w:color="auto"/>
                <w:bottom w:val="none" w:sz="0" w:space="0" w:color="auto"/>
                <w:right w:val="none" w:sz="0" w:space="0" w:color="auto"/>
              </w:divBdr>
              <w:divsChild>
                <w:div w:id="92257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678108">
      <w:bodyDiv w:val="1"/>
      <w:marLeft w:val="0"/>
      <w:marRight w:val="0"/>
      <w:marTop w:val="0"/>
      <w:marBottom w:val="0"/>
      <w:divBdr>
        <w:top w:val="none" w:sz="0" w:space="0" w:color="auto"/>
        <w:left w:val="none" w:sz="0" w:space="0" w:color="auto"/>
        <w:bottom w:val="none" w:sz="0" w:space="0" w:color="auto"/>
        <w:right w:val="none" w:sz="0" w:space="0" w:color="auto"/>
      </w:divBdr>
      <w:divsChild>
        <w:div w:id="529146264">
          <w:marLeft w:val="0"/>
          <w:marRight w:val="0"/>
          <w:marTop w:val="0"/>
          <w:marBottom w:val="0"/>
          <w:divBdr>
            <w:top w:val="none" w:sz="0" w:space="0" w:color="auto"/>
            <w:left w:val="none" w:sz="0" w:space="0" w:color="auto"/>
            <w:bottom w:val="none" w:sz="0" w:space="0" w:color="auto"/>
            <w:right w:val="none" w:sz="0" w:space="0" w:color="auto"/>
          </w:divBdr>
          <w:divsChild>
            <w:div w:id="1200045618">
              <w:marLeft w:val="0"/>
              <w:marRight w:val="0"/>
              <w:marTop w:val="0"/>
              <w:marBottom w:val="0"/>
              <w:divBdr>
                <w:top w:val="none" w:sz="0" w:space="0" w:color="auto"/>
                <w:left w:val="none" w:sz="0" w:space="0" w:color="auto"/>
                <w:bottom w:val="none" w:sz="0" w:space="0" w:color="auto"/>
                <w:right w:val="none" w:sz="0" w:space="0" w:color="auto"/>
              </w:divBdr>
              <w:divsChild>
                <w:div w:id="2119643238">
                  <w:marLeft w:val="0"/>
                  <w:marRight w:val="0"/>
                  <w:marTop w:val="0"/>
                  <w:marBottom w:val="0"/>
                  <w:divBdr>
                    <w:top w:val="none" w:sz="0" w:space="0" w:color="auto"/>
                    <w:left w:val="none" w:sz="0" w:space="0" w:color="auto"/>
                    <w:bottom w:val="none" w:sz="0" w:space="0" w:color="auto"/>
                    <w:right w:val="none" w:sz="0" w:space="0" w:color="auto"/>
                  </w:divBdr>
                  <w:divsChild>
                    <w:div w:id="2066902417">
                      <w:marLeft w:val="0"/>
                      <w:marRight w:val="0"/>
                      <w:marTop w:val="0"/>
                      <w:marBottom w:val="0"/>
                      <w:divBdr>
                        <w:top w:val="none" w:sz="0" w:space="0" w:color="auto"/>
                        <w:left w:val="none" w:sz="0" w:space="0" w:color="auto"/>
                        <w:bottom w:val="none" w:sz="0" w:space="0" w:color="auto"/>
                        <w:right w:val="none" w:sz="0" w:space="0" w:color="auto"/>
                      </w:divBdr>
                      <w:divsChild>
                        <w:div w:id="1944069202">
                          <w:marLeft w:val="0"/>
                          <w:marRight w:val="0"/>
                          <w:marTop w:val="0"/>
                          <w:marBottom w:val="0"/>
                          <w:divBdr>
                            <w:top w:val="none" w:sz="0" w:space="0" w:color="auto"/>
                            <w:left w:val="none" w:sz="0" w:space="0" w:color="auto"/>
                            <w:bottom w:val="none" w:sz="0" w:space="0" w:color="auto"/>
                            <w:right w:val="none" w:sz="0" w:space="0" w:color="auto"/>
                          </w:divBdr>
                          <w:divsChild>
                            <w:div w:id="6889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916633">
      <w:bodyDiv w:val="1"/>
      <w:marLeft w:val="0"/>
      <w:marRight w:val="0"/>
      <w:marTop w:val="0"/>
      <w:marBottom w:val="0"/>
      <w:divBdr>
        <w:top w:val="none" w:sz="0" w:space="0" w:color="auto"/>
        <w:left w:val="none" w:sz="0" w:space="0" w:color="auto"/>
        <w:bottom w:val="none" w:sz="0" w:space="0" w:color="auto"/>
        <w:right w:val="none" w:sz="0" w:space="0" w:color="auto"/>
      </w:divBdr>
      <w:divsChild>
        <w:div w:id="1060862163">
          <w:marLeft w:val="0"/>
          <w:marRight w:val="0"/>
          <w:marTop w:val="0"/>
          <w:marBottom w:val="0"/>
          <w:divBdr>
            <w:top w:val="none" w:sz="0" w:space="0" w:color="auto"/>
            <w:left w:val="none" w:sz="0" w:space="0" w:color="auto"/>
            <w:bottom w:val="none" w:sz="0" w:space="0" w:color="auto"/>
            <w:right w:val="none" w:sz="0" w:space="0" w:color="auto"/>
          </w:divBdr>
          <w:divsChild>
            <w:div w:id="1754667268">
              <w:marLeft w:val="0"/>
              <w:marRight w:val="0"/>
              <w:marTop w:val="0"/>
              <w:marBottom w:val="0"/>
              <w:divBdr>
                <w:top w:val="none" w:sz="0" w:space="0" w:color="auto"/>
                <w:left w:val="none" w:sz="0" w:space="0" w:color="auto"/>
                <w:bottom w:val="none" w:sz="0" w:space="0" w:color="auto"/>
                <w:right w:val="none" w:sz="0" w:space="0" w:color="auto"/>
              </w:divBdr>
              <w:divsChild>
                <w:div w:id="1926956165">
                  <w:marLeft w:val="0"/>
                  <w:marRight w:val="0"/>
                  <w:marTop w:val="0"/>
                  <w:marBottom w:val="0"/>
                  <w:divBdr>
                    <w:top w:val="none" w:sz="0" w:space="0" w:color="auto"/>
                    <w:left w:val="none" w:sz="0" w:space="0" w:color="auto"/>
                    <w:bottom w:val="none" w:sz="0" w:space="0" w:color="auto"/>
                    <w:right w:val="none" w:sz="0" w:space="0" w:color="auto"/>
                  </w:divBdr>
                  <w:divsChild>
                    <w:div w:id="2078428782">
                      <w:marLeft w:val="0"/>
                      <w:marRight w:val="0"/>
                      <w:marTop w:val="0"/>
                      <w:marBottom w:val="0"/>
                      <w:divBdr>
                        <w:top w:val="none" w:sz="0" w:space="0" w:color="auto"/>
                        <w:left w:val="none" w:sz="0" w:space="0" w:color="auto"/>
                        <w:bottom w:val="none" w:sz="0" w:space="0" w:color="auto"/>
                        <w:right w:val="none" w:sz="0" w:space="0" w:color="auto"/>
                      </w:divBdr>
                      <w:divsChild>
                        <w:div w:id="159490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0292374">
      <w:bodyDiv w:val="1"/>
      <w:marLeft w:val="0"/>
      <w:marRight w:val="0"/>
      <w:marTop w:val="0"/>
      <w:marBottom w:val="0"/>
      <w:divBdr>
        <w:top w:val="none" w:sz="0" w:space="0" w:color="auto"/>
        <w:left w:val="none" w:sz="0" w:space="0" w:color="auto"/>
        <w:bottom w:val="none" w:sz="0" w:space="0" w:color="auto"/>
        <w:right w:val="none" w:sz="0" w:space="0" w:color="auto"/>
      </w:divBdr>
      <w:divsChild>
        <w:div w:id="463355194">
          <w:marLeft w:val="0"/>
          <w:marRight w:val="0"/>
          <w:marTop w:val="0"/>
          <w:marBottom w:val="0"/>
          <w:divBdr>
            <w:top w:val="none" w:sz="0" w:space="0" w:color="auto"/>
            <w:left w:val="none" w:sz="0" w:space="0" w:color="auto"/>
            <w:bottom w:val="none" w:sz="0" w:space="0" w:color="auto"/>
            <w:right w:val="none" w:sz="0" w:space="0" w:color="auto"/>
          </w:divBdr>
          <w:divsChild>
            <w:div w:id="794296904">
              <w:marLeft w:val="0"/>
              <w:marRight w:val="0"/>
              <w:marTop w:val="0"/>
              <w:marBottom w:val="0"/>
              <w:divBdr>
                <w:top w:val="none" w:sz="0" w:space="0" w:color="auto"/>
                <w:left w:val="none" w:sz="0" w:space="0" w:color="auto"/>
                <w:bottom w:val="none" w:sz="0" w:space="0" w:color="auto"/>
                <w:right w:val="none" w:sz="0" w:space="0" w:color="auto"/>
              </w:divBdr>
              <w:divsChild>
                <w:div w:id="150570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278112">
      <w:bodyDiv w:val="1"/>
      <w:marLeft w:val="0"/>
      <w:marRight w:val="0"/>
      <w:marTop w:val="0"/>
      <w:marBottom w:val="0"/>
      <w:divBdr>
        <w:top w:val="none" w:sz="0" w:space="0" w:color="auto"/>
        <w:left w:val="none" w:sz="0" w:space="0" w:color="auto"/>
        <w:bottom w:val="none" w:sz="0" w:space="0" w:color="auto"/>
        <w:right w:val="none" w:sz="0" w:space="0" w:color="auto"/>
      </w:divBdr>
      <w:divsChild>
        <w:div w:id="1498495867">
          <w:marLeft w:val="0"/>
          <w:marRight w:val="0"/>
          <w:marTop w:val="0"/>
          <w:marBottom w:val="0"/>
          <w:divBdr>
            <w:top w:val="none" w:sz="0" w:space="0" w:color="auto"/>
            <w:left w:val="none" w:sz="0" w:space="0" w:color="auto"/>
            <w:bottom w:val="none" w:sz="0" w:space="0" w:color="auto"/>
            <w:right w:val="none" w:sz="0" w:space="0" w:color="auto"/>
          </w:divBdr>
          <w:divsChild>
            <w:div w:id="735663849">
              <w:marLeft w:val="0"/>
              <w:marRight w:val="0"/>
              <w:marTop w:val="0"/>
              <w:marBottom w:val="0"/>
              <w:divBdr>
                <w:top w:val="none" w:sz="0" w:space="0" w:color="auto"/>
                <w:left w:val="none" w:sz="0" w:space="0" w:color="auto"/>
                <w:bottom w:val="none" w:sz="0" w:space="0" w:color="auto"/>
                <w:right w:val="none" w:sz="0" w:space="0" w:color="auto"/>
              </w:divBdr>
              <w:divsChild>
                <w:div w:id="886726604">
                  <w:marLeft w:val="0"/>
                  <w:marRight w:val="0"/>
                  <w:marTop w:val="0"/>
                  <w:marBottom w:val="0"/>
                  <w:divBdr>
                    <w:top w:val="none" w:sz="0" w:space="0" w:color="auto"/>
                    <w:left w:val="none" w:sz="0" w:space="0" w:color="auto"/>
                    <w:bottom w:val="none" w:sz="0" w:space="0" w:color="auto"/>
                    <w:right w:val="none" w:sz="0" w:space="0" w:color="auto"/>
                  </w:divBdr>
                </w:div>
                <w:div w:id="81861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amazon.com/s/ref=ntt_athr_dp_sr_2?ie=UTF8&amp;field-author=Greg+Parston&amp;search-alias=books&amp;text=Greg+Parston&amp;sort=relevancerank" TargetMode="External"/><Relationship Id="rId18" Type="http://schemas.openxmlformats.org/officeDocument/2006/relationships/hyperlink" Target="http://groups.google.com/group/wikieducator" TargetMode="External"/><Relationship Id="rId26" Type="http://schemas.openxmlformats.org/officeDocument/2006/relationships/hyperlink" Target="http://www.tandfonline.com/action/doSearch?action=runSearch&amp;type=advanced&amp;searchType=journal&amp;result=true&amp;prevSearch=%2Bauthorsfield%3A%28McCaffer%2C+R%2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thepowerofhow.org/uploads/wysiwyg/documents/other_resources/snv/Strengthening_Accountability_for_Improved_Service_Delivery.pdf" TargetMode="Externa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www.amazon.com/s/ref=ntt_athr_dp_sr_1?ie=UTF8&amp;field-author=Martin++Cole&amp;search-alias=books&amp;text=Martin++Cole&amp;sort=relevancerank" TargetMode="External"/><Relationship Id="rId17" Type="http://schemas.openxmlformats.org/officeDocument/2006/relationships/hyperlink" Target="http://en.wikipedia.org/wiki/Engineering_drawing" TargetMode="External"/><Relationship Id="rId25" Type="http://schemas.openxmlformats.org/officeDocument/2006/relationships/hyperlink" Target="http://www.tandfonline.com/action/doSearch?action=runSearch&amp;type=advanced&amp;searchType=journal&amp;result=true&amp;prevSearch=%2Bauthorsfield%3A%28Thorpe%2C+A%29" TargetMode="External"/><Relationship Id="rId33" Type="http://schemas.openxmlformats.org/officeDocument/2006/relationships/footer" Target="footer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n.wikipedia.org/wiki/Specification" TargetMode="External"/><Relationship Id="rId20" Type="http://schemas.openxmlformats.org/officeDocument/2006/relationships/chart" Target="charts/chart2.xml"/><Relationship Id="rId29" Type="http://schemas.openxmlformats.org/officeDocument/2006/relationships/hyperlink" Target="http://www.birmingham.ac.uk/Documents/college-social-sciences/business/management/collinge/political-powe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mazon.com/s/ref=ntt_athr_dp_sr_2?ie=UTF8&amp;field-author=Greg+Parston&amp;search-alias=books&amp;text=Greg+Parston&amp;sort=relevancerank" TargetMode="External"/><Relationship Id="rId24" Type="http://schemas.openxmlformats.org/officeDocument/2006/relationships/hyperlink" Target="http://www.tandfonline.com/action/doSearch?action=runSearch&amp;type=advanced&amp;searchType=journal&amp;result=true&amp;prevSearch=%2Bauthorsfield%3A%28Kodikara%2C+G+W%29" TargetMode="External"/><Relationship Id="rId32" Type="http://schemas.openxmlformats.org/officeDocument/2006/relationships/hyperlink" Target="mailto:kennethkau2009@yahoo.co.uk" TargetMode="External"/><Relationship Id="rId37"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http://en.wikipedia.org/wiki/Construction_site" TargetMode="External"/><Relationship Id="rId23" Type="http://schemas.openxmlformats.org/officeDocument/2006/relationships/hyperlink" Target="Http://www.scu.edu/ethics/practicing/focusareas/government_ethics/introduction/" TargetMode="External"/><Relationship Id="rId28" Type="http://schemas.openxmlformats.org/officeDocument/2006/relationships/hyperlink" Target="http://www.tandfonline.com/toc/rcme20/11/4" TargetMode="External"/><Relationship Id="rId36" Type="http://schemas.openxmlformats.org/officeDocument/2006/relationships/footer" Target="footer7.xml"/><Relationship Id="rId10" Type="http://schemas.openxmlformats.org/officeDocument/2006/relationships/hyperlink" Target="http://www.amazon.com/s/ref=ntt_athr_dp_sr_1?ie=UTF8&amp;field-author=Martin++Cole&amp;search-alias=books&amp;text=Martin++Cole&amp;sort=relevancerank" TargetMode="External"/><Relationship Id="rId19" Type="http://schemas.openxmlformats.org/officeDocument/2006/relationships/chart" Target="charts/chart1.xm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en.wikipedia.org/wiki/Architect" TargetMode="External"/><Relationship Id="rId22" Type="http://schemas.openxmlformats.org/officeDocument/2006/relationships/hyperlink" Target="http://business.illinoisstate.edu/faculty_staff/research/library.shtml" TargetMode="External"/><Relationship Id="rId27" Type="http://schemas.openxmlformats.org/officeDocument/2006/relationships/hyperlink" Target="http://www.tandfonline.com/loi/rcme20?open=11" TargetMode="External"/><Relationship Id="rId30" Type="http://schemas.openxmlformats.org/officeDocument/2006/relationships/hyperlink" Target="http://www.google.com/url?sa=t&amp;rct=j&amp;q=&amp;esrc=s&amp;source=web&amp;cd=3&amp;ved=0CDUQFjAC&amp;url=http%3A%2F%2Fwikisum.com%2Fw%2FStrom%3A_Agency_and_Parliamentary_Democracy&amp;ei=Y1SRVPuLKae3ygPLioHQBA&amp;usg=AFQjCNHLzalf3JbUon6WMjTkBejF9Gpdnw&amp;sig2=thOfhay9xpUlIGgzQyIMYw&amp;bvm=bv.82001339,d.ZWU" TargetMode="External"/><Relationship Id="rId35" Type="http://schemas.openxmlformats.org/officeDocument/2006/relationships/footer" Target="footer6.xml"/></Relationships>
</file>

<file path=word/charts/_rels/chart1.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Book1"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view3D>
      <c:rotX val="3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Gender</c:v>
                </c:pt>
              </c:strCache>
            </c:strRef>
          </c:tx>
          <c:dPt>
            <c:idx val="0"/>
            <c:spPr>
              <a:solidFill>
                <a:schemeClr val="accent1"/>
              </a:solidFill>
              <a:ln w="25400">
                <a:solidFill>
                  <a:schemeClr val="lt1"/>
                </a:solidFill>
              </a:ln>
              <a:effectLst/>
              <a:sp3d contourW="25400">
                <a:contourClr>
                  <a:schemeClr val="lt1"/>
                </a:contourClr>
              </a:sp3d>
            </c:spPr>
          </c:dPt>
          <c:dPt>
            <c:idx val="1"/>
            <c:spPr>
              <a:solidFill>
                <a:schemeClr val="accent2"/>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showPercent val="1"/>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Sheet1!$A$2:$A$3</c:f>
              <c:strCache>
                <c:ptCount val="2"/>
                <c:pt idx="0">
                  <c:v>Male</c:v>
                </c:pt>
                <c:pt idx="1">
                  <c:v>Female</c:v>
                </c:pt>
              </c:strCache>
            </c:strRef>
          </c:cat>
          <c:val>
            <c:numRef>
              <c:f>Sheet1!$B$2:$B$3</c:f>
              <c:numCache>
                <c:formatCode>General</c:formatCode>
                <c:ptCount val="2"/>
                <c:pt idx="0">
                  <c:v>47</c:v>
                </c:pt>
                <c:pt idx="1">
                  <c:v>13</c:v>
                </c:pt>
              </c:numCache>
            </c:numRef>
          </c:val>
        </c:ser>
      </c:pie3DChart>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autoTitleDeleted val="1"/>
    <c:plotArea>
      <c:layout/>
      <c:barChart>
        <c:barDir val="col"/>
        <c:grouping val="clustered"/>
        <c:ser>
          <c:idx val="0"/>
          <c:order val="0"/>
          <c:tx>
            <c:strRef>
              <c:f>Sheet2!$B$1</c:f>
              <c:strCache>
                <c:ptCount val="1"/>
                <c:pt idx="0">
                  <c:v>experience</c:v>
                </c:pt>
              </c:strCache>
            </c:strRef>
          </c:tx>
          <c:spPr>
            <a:solidFill>
              <a:srgbClr val="00B050"/>
            </a:solidFill>
            <a:ln>
              <a:noFill/>
            </a:ln>
            <a:effectLst/>
          </c:spPr>
          <c:cat>
            <c:strRef>
              <c:f>Sheet2!$A$2:$A$5</c:f>
              <c:strCache>
                <c:ptCount val="4"/>
                <c:pt idx="0">
                  <c:v>&lt; 4 years</c:v>
                </c:pt>
                <c:pt idx="1">
                  <c:v>between 5 -10 years</c:v>
                </c:pt>
                <c:pt idx="2">
                  <c:v>between 11 -15 years</c:v>
                </c:pt>
                <c:pt idx="3">
                  <c:v>Above 16 years</c:v>
                </c:pt>
              </c:strCache>
            </c:strRef>
          </c:cat>
          <c:val>
            <c:numRef>
              <c:f>Sheet2!$B$2:$B$5</c:f>
              <c:numCache>
                <c:formatCode>General</c:formatCode>
                <c:ptCount val="4"/>
                <c:pt idx="0">
                  <c:v>14</c:v>
                </c:pt>
                <c:pt idx="1">
                  <c:v>29</c:v>
                </c:pt>
                <c:pt idx="2">
                  <c:v>11</c:v>
                </c:pt>
                <c:pt idx="3">
                  <c:v>6</c:v>
                </c:pt>
              </c:numCache>
            </c:numRef>
          </c:val>
        </c:ser>
        <c:gapWidth val="219"/>
        <c:overlap val="-27"/>
        <c:axId val="184113024"/>
        <c:axId val="184114560"/>
      </c:barChart>
      <c:catAx>
        <c:axId val="18411302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114560"/>
        <c:crosses val="autoZero"/>
        <c:auto val="1"/>
        <c:lblAlgn val="ctr"/>
        <c:lblOffset val="100"/>
      </c:catAx>
      <c:valAx>
        <c:axId val="18411456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411302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Dub93</b:Tag>
    <b:SourceType>JournalArticle</b:SourceType>
    <b:Guid>{7CAE6BE3-B927-4514-875C-671590A5E5E2}</b:Guid>
    <b:LCID>0</b:LCID>
    <b:Author>
      <b:Author>
        <b:NameList>
          <b:Person>
            <b:Last>Dubnick</b:Last>
            <b:First>M.</b:First>
            <b:Middle>J</b:Middle>
          </b:Person>
        </b:NameList>
      </b:Author>
    </b:Author>
    <b:Title> Accountability and the Centrality of Expectations in Am</b:Title>
    <b:Year>1993</b:Year>
    <b:JournalName>R PA</b:JournalName>
    <b:Pages>37-78</b:Pages>
    <b:RefOrder>1</b:RefOrder>
  </b:Source>
</b:Sources>
</file>

<file path=customXml/itemProps1.xml><?xml version="1.0" encoding="utf-8"?>
<ds:datastoreItem xmlns:ds="http://schemas.openxmlformats.org/officeDocument/2006/customXml" ds:itemID="{9454E1AE-FF16-4BF1-934F-E3E5B3A12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15622</TotalTime>
  <Pages>172</Pages>
  <Words>40861</Words>
  <Characters>232909</Characters>
  <Application>Microsoft Office Word</Application>
  <DocSecurity>0</DocSecurity>
  <Lines>1940</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Keneth</dc:creator>
  <cp:keywords/>
  <dc:description/>
  <cp:lastModifiedBy>Keneth</cp:lastModifiedBy>
  <cp:revision>432</cp:revision>
  <cp:lastPrinted>2015-01-13T05:51:00Z</cp:lastPrinted>
  <dcterms:created xsi:type="dcterms:W3CDTF">2014-09-26T11:22:00Z</dcterms:created>
  <dcterms:modified xsi:type="dcterms:W3CDTF">2015-01-13T10:26:00Z</dcterms:modified>
</cp:coreProperties>
</file>